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EJERCICIOS C++</w:t>
      </w:r>
    </w:p>
    <w:p w:rsidR="009F20E7" w:rsidRPr="00855DB4" w:rsidRDefault="009F20E7" w:rsidP="00237CA7">
      <w:pPr>
        <w:rPr>
          <w:sz w:val="24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26</w:t>
      </w:r>
      <w:r w:rsidRPr="002A2FE4">
        <w:rPr>
          <w:b/>
          <w:color w:val="00B0F0"/>
          <w:sz w:val="28"/>
          <w:u w:val="single"/>
        </w:rPr>
        <w:t>:</w:t>
      </w:r>
    </w:p>
    <w:p w:rsidR="009F20E7" w:rsidRDefault="007E57A1" w:rsidP="009F20E7">
      <w:pPr>
        <w:jc w:val="both"/>
        <w:rPr>
          <w:sz w:val="24"/>
        </w:rPr>
      </w:pPr>
      <w:r>
        <w:rPr>
          <w:sz w:val="24"/>
        </w:rPr>
        <w:t xml:space="preserve">Realiza </w:t>
      </w:r>
      <w:r w:rsidRPr="007E57A1">
        <w:rPr>
          <w:sz w:val="24"/>
        </w:rPr>
        <w:t xml:space="preserve">un programa que muestre </w:t>
      </w:r>
      <w:r w:rsidR="007968AD">
        <w:rPr>
          <w:sz w:val="24"/>
        </w:rPr>
        <w:t>los</w:t>
      </w:r>
      <w:r w:rsidRPr="007E57A1">
        <w:rPr>
          <w:sz w:val="24"/>
        </w:rPr>
        <w:t xml:space="preserve"> números </w:t>
      </w:r>
      <w:r w:rsidR="00D741B8">
        <w:rPr>
          <w:sz w:val="24"/>
        </w:rPr>
        <w:t>divisibles de 7 entre 1 y 100</w:t>
      </w:r>
      <w:r w:rsidR="007968AD">
        <w:rPr>
          <w:sz w:val="24"/>
        </w:rPr>
        <w:t>.</w:t>
      </w:r>
    </w:p>
    <w:p w:rsidR="007968AD" w:rsidRPr="00855DB4" w:rsidRDefault="007968AD" w:rsidP="007968AD">
      <w:pPr>
        <w:rPr>
          <w:sz w:val="24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2</w:t>
      </w:r>
      <w:r w:rsidR="00124DDF">
        <w:rPr>
          <w:b/>
          <w:color w:val="00B0F0"/>
          <w:sz w:val="28"/>
          <w:u w:val="single"/>
        </w:rPr>
        <w:t>7</w:t>
      </w:r>
      <w:r w:rsidRPr="002A2FE4">
        <w:rPr>
          <w:b/>
          <w:color w:val="00B0F0"/>
          <w:sz w:val="28"/>
          <w:u w:val="single"/>
        </w:rPr>
        <w:t>:</w:t>
      </w:r>
    </w:p>
    <w:p w:rsidR="007968AD" w:rsidRDefault="007968AD" w:rsidP="007968AD">
      <w:pPr>
        <w:jc w:val="both"/>
        <w:rPr>
          <w:sz w:val="24"/>
        </w:rPr>
      </w:pPr>
      <w:r>
        <w:rPr>
          <w:sz w:val="24"/>
        </w:rPr>
        <w:t xml:space="preserve">Realiza </w:t>
      </w:r>
      <w:r w:rsidRPr="007E57A1">
        <w:rPr>
          <w:sz w:val="24"/>
        </w:rPr>
        <w:t xml:space="preserve">un programa que muestre </w:t>
      </w:r>
      <w:r>
        <w:rPr>
          <w:sz w:val="24"/>
        </w:rPr>
        <w:t>el abecedario al revés.</w:t>
      </w:r>
    </w:p>
    <w:p w:rsidR="00124DDF" w:rsidRDefault="00124DDF" w:rsidP="00124DDF">
      <w:pPr>
        <w:rPr>
          <w:sz w:val="24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28</w:t>
      </w:r>
      <w:r w:rsidRPr="002A2FE4">
        <w:rPr>
          <w:b/>
          <w:color w:val="00B0F0"/>
          <w:sz w:val="28"/>
          <w:u w:val="single"/>
        </w:rPr>
        <w:t>:</w:t>
      </w:r>
    </w:p>
    <w:p w:rsidR="00124DDF" w:rsidRPr="002463B8" w:rsidRDefault="00124DDF" w:rsidP="007968AD">
      <w:pPr>
        <w:jc w:val="both"/>
        <w:rPr>
          <w:sz w:val="24"/>
        </w:rPr>
      </w:pPr>
      <w:r w:rsidRPr="00124DDF">
        <w:rPr>
          <w:sz w:val="24"/>
        </w:rPr>
        <w:t>Reali</w:t>
      </w:r>
      <w:r>
        <w:rPr>
          <w:sz w:val="24"/>
        </w:rPr>
        <w:t>za</w:t>
      </w:r>
      <w:r w:rsidRPr="00124DDF">
        <w:rPr>
          <w:sz w:val="24"/>
        </w:rPr>
        <w:t xml:space="preserve"> un programa que </w:t>
      </w:r>
      <w:r>
        <w:rPr>
          <w:sz w:val="24"/>
        </w:rPr>
        <w:t>pida</w:t>
      </w:r>
      <w:r w:rsidRPr="00124DDF">
        <w:rPr>
          <w:sz w:val="24"/>
        </w:rPr>
        <w:t xml:space="preserve"> </w:t>
      </w:r>
      <w:r>
        <w:rPr>
          <w:sz w:val="24"/>
        </w:rPr>
        <w:t xml:space="preserve">un número </w:t>
      </w:r>
      <w:r w:rsidR="00154909">
        <w:rPr>
          <w:sz w:val="24"/>
        </w:rPr>
        <w:t xml:space="preserve">entero del 1 al 10, </w:t>
      </w:r>
      <w:r>
        <w:rPr>
          <w:sz w:val="24"/>
        </w:rPr>
        <w:t>si el usuario introduce otro n</w:t>
      </w:r>
      <w:r w:rsidR="00154909">
        <w:rPr>
          <w:sz w:val="24"/>
        </w:rPr>
        <w:t>úmero indicar que es incorrecto, si introduce un número correcto que</w:t>
      </w:r>
      <w:r w:rsidRPr="00124DDF">
        <w:rPr>
          <w:sz w:val="24"/>
        </w:rPr>
        <w:t xml:space="preserve"> muestre </w:t>
      </w:r>
      <w:r w:rsidR="001D76F4">
        <w:rPr>
          <w:sz w:val="24"/>
        </w:rPr>
        <w:t xml:space="preserve">la tabla </w:t>
      </w:r>
      <w:r w:rsidRPr="00124DDF">
        <w:rPr>
          <w:sz w:val="24"/>
        </w:rPr>
        <w:t>de multiplicar</w:t>
      </w:r>
      <w:r w:rsidR="001D76F4">
        <w:rPr>
          <w:sz w:val="24"/>
        </w:rPr>
        <w:t xml:space="preserve"> del número introducido por el usuario</w:t>
      </w:r>
      <w:r w:rsidRPr="00124DDF">
        <w:rPr>
          <w:sz w:val="24"/>
        </w:rPr>
        <w:t>.</w:t>
      </w:r>
      <w:r w:rsidR="00CC7EC8">
        <w:rPr>
          <w:sz w:val="24"/>
        </w:rPr>
        <w:t xml:space="preserve"> (Con las nuevas instrucciones que conoces)</w:t>
      </w:r>
    </w:p>
    <w:p w:rsidR="008B5D5A" w:rsidRPr="00855DB4" w:rsidRDefault="008B5D5A" w:rsidP="008B5D5A">
      <w:pPr>
        <w:rPr>
          <w:sz w:val="24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29</w:t>
      </w:r>
      <w:r w:rsidRPr="002A2FE4">
        <w:rPr>
          <w:b/>
          <w:color w:val="00B0F0"/>
          <w:sz w:val="28"/>
          <w:u w:val="single"/>
        </w:rPr>
        <w:t>:</w:t>
      </w:r>
    </w:p>
    <w:p w:rsidR="007968AD" w:rsidRDefault="008B5D5A" w:rsidP="008B5D5A">
      <w:pPr>
        <w:jc w:val="both"/>
        <w:rPr>
          <w:sz w:val="24"/>
        </w:rPr>
      </w:pPr>
      <w:r w:rsidRPr="00124DDF">
        <w:rPr>
          <w:sz w:val="24"/>
        </w:rPr>
        <w:t>Reali</w:t>
      </w:r>
      <w:r>
        <w:rPr>
          <w:sz w:val="24"/>
        </w:rPr>
        <w:t>za</w:t>
      </w:r>
      <w:r w:rsidRPr="00124DDF">
        <w:rPr>
          <w:sz w:val="24"/>
        </w:rPr>
        <w:t xml:space="preserve"> un</w:t>
      </w:r>
      <w:r w:rsidR="00D864E1">
        <w:rPr>
          <w:sz w:val="24"/>
        </w:rPr>
        <w:t xml:space="preserve"> programa que pida un número e indique si ese número es primo o no.</w:t>
      </w:r>
    </w:p>
    <w:p w:rsidR="008C038D" w:rsidRPr="00855DB4" w:rsidRDefault="008C038D" w:rsidP="008C038D">
      <w:pPr>
        <w:rPr>
          <w:sz w:val="24"/>
        </w:rPr>
      </w:pPr>
      <w:r w:rsidRPr="002A2FE4">
        <w:rPr>
          <w:b/>
          <w:color w:val="00B0F0"/>
          <w:sz w:val="28"/>
          <w:u w:val="single"/>
        </w:rPr>
        <w:t>EJERCICIO</w:t>
      </w:r>
      <w:r>
        <w:rPr>
          <w:b/>
          <w:color w:val="00B0F0"/>
          <w:sz w:val="28"/>
          <w:u w:val="single"/>
        </w:rPr>
        <w:t xml:space="preserve"> 30</w:t>
      </w:r>
      <w:r w:rsidRPr="002A2FE4">
        <w:rPr>
          <w:b/>
          <w:color w:val="00B0F0"/>
          <w:sz w:val="28"/>
          <w:u w:val="single"/>
        </w:rPr>
        <w:t>:</w:t>
      </w:r>
    </w:p>
    <w:p w:rsidR="00375FB2" w:rsidRDefault="008C038D" w:rsidP="00375FB2">
      <w:pPr>
        <w:jc w:val="both"/>
        <w:rPr>
          <w:sz w:val="24"/>
        </w:rPr>
      </w:pPr>
      <w:r w:rsidRPr="00124DDF">
        <w:rPr>
          <w:sz w:val="24"/>
        </w:rPr>
        <w:t>Reali</w:t>
      </w:r>
      <w:r>
        <w:rPr>
          <w:sz w:val="24"/>
        </w:rPr>
        <w:t>za</w:t>
      </w:r>
      <w:r w:rsidRPr="00124DDF">
        <w:rPr>
          <w:sz w:val="24"/>
        </w:rPr>
        <w:t xml:space="preserve"> un</w:t>
      </w:r>
      <w:r>
        <w:rPr>
          <w:sz w:val="24"/>
        </w:rPr>
        <w:t xml:space="preserve"> programa</w:t>
      </w:r>
      <w:r w:rsidR="00375FB2">
        <w:rPr>
          <w:sz w:val="24"/>
        </w:rPr>
        <w:t xml:space="preserve"> que de entrada muestre </w:t>
      </w:r>
      <w:r w:rsidR="008F44FF">
        <w:rPr>
          <w:sz w:val="24"/>
        </w:rPr>
        <w:t xml:space="preserve">un mensaje para escoger una opción. </w:t>
      </w:r>
      <w:r w:rsidR="00375FB2">
        <w:rPr>
          <w:sz w:val="24"/>
        </w:rPr>
        <w:t xml:space="preserve">A continuación, </w:t>
      </w:r>
      <w:r w:rsidR="00375FB2" w:rsidRPr="00375FB2">
        <w:rPr>
          <w:sz w:val="24"/>
        </w:rPr>
        <w:t>lea la opción introducida por el usuario. En función de la opción el programa deberá pedir los datos necesarios para calcular el área, realizar el cálculo y mostrar el resultado por pantalla.</w:t>
      </w:r>
      <w:r w:rsidR="008F44FF">
        <w:rPr>
          <w:sz w:val="24"/>
        </w:rPr>
        <w:t xml:space="preserve"> Deberá ser parecido al siguiente:</w:t>
      </w:r>
    </w:p>
    <w:p w:rsidR="005C18AE" w:rsidRDefault="005C18AE" w:rsidP="00375FB2">
      <w:pPr>
        <w:rPr>
          <w:b/>
          <w:color w:val="00B0F0"/>
          <w:sz w:val="28"/>
          <w:u w:val="single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84F5F31" wp14:editId="2803B46B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6228080" cy="2009775"/>
                <wp:effectExtent l="0" t="0" r="20320" b="28575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80" cy="2009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8AE" w:rsidRDefault="005C18AE" w:rsidP="005C18AE">
                            <w:pPr>
                              <w:spacing w:after="0"/>
                            </w:pPr>
                            <w:r>
                              <w:t>#############################</w:t>
                            </w:r>
                          </w:p>
                          <w:p w:rsidR="005C18AE" w:rsidRDefault="005C18AE" w:rsidP="005C18AE">
                            <w:pPr>
                              <w:spacing w:after="0"/>
                            </w:pPr>
                            <w:r>
                              <w:t xml:space="preserve">###  </w:t>
                            </w:r>
                            <w:r w:rsidR="008F44FF">
                              <w:t xml:space="preserve">    </w:t>
                            </w:r>
                            <w:r>
                              <w:t xml:space="preserve">   CALCULO DE AREAS  </w:t>
                            </w:r>
                            <w:r w:rsidR="008F44FF">
                              <w:t xml:space="preserve">    </w:t>
                            </w:r>
                            <w:r>
                              <w:t>###</w:t>
                            </w:r>
                          </w:p>
                          <w:p w:rsidR="005C18AE" w:rsidRDefault="005C18AE" w:rsidP="005C18AE">
                            <w:pPr>
                              <w:spacing w:after="0"/>
                            </w:pPr>
                            <w:r>
                              <w:t xml:space="preserve">###   </w:t>
                            </w:r>
                            <w:r w:rsidR="008F44FF">
                              <w:t xml:space="preserve">       </w:t>
                            </w:r>
                            <w:r>
                              <w:t xml:space="preserve">1 - AREA CIRCULO    </w:t>
                            </w:r>
                            <w:r w:rsidR="008F44FF">
                              <w:t xml:space="preserve">    </w:t>
                            </w:r>
                            <w:r>
                              <w:t>###</w:t>
                            </w:r>
                          </w:p>
                          <w:p w:rsidR="005C18AE" w:rsidRDefault="005C18AE" w:rsidP="005C18AE">
                            <w:pPr>
                              <w:spacing w:after="0"/>
                            </w:pPr>
                            <w:r>
                              <w:t xml:space="preserve">###  </w:t>
                            </w:r>
                            <w:r w:rsidR="008F44FF">
                              <w:t xml:space="preserve">   </w:t>
                            </w:r>
                            <w:r>
                              <w:t xml:space="preserve">2 - AREA RECTANGULO  </w:t>
                            </w:r>
                            <w:r w:rsidR="008F44FF">
                              <w:t xml:space="preserve">  </w:t>
                            </w:r>
                            <w:r>
                              <w:t>###</w:t>
                            </w:r>
                          </w:p>
                          <w:p w:rsidR="005C18AE" w:rsidRDefault="005C18AE" w:rsidP="005C18AE">
                            <w:pPr>
                              <w:spacing w:after="0"/>
                            </w:pPr>
                            <w:r>
                              <w:t xml:space="preserve">###   </w:t>
                            </w:r>
                            <w:r w:rsidR="008F44FF">
                              <w:t xml:space="preserve">     </w:t>
                            </w:r>
                            <w:r>
                              <w:t xml:space="preserve">3 - AREA TRIANGULO  </w:t>
                            </w:r>
                            <w:r w:rsidR="008F44FF">
                              <w:t xml:space="preserve">   </w:t>
                            </w:r>
                            <w:r>
                              <w:t>###</w:t>
                            </w:r>
                          </w:p>
                          <w:p w:rsidR="005C18AE" w:rsidRDefault="005C18AE" w:rsidP="005C18AE">
                            <w:pPr>
                              <w:spacing w:after="0"/>
                            </w:pPr>
                            <w:r>
                              <w:t>#############################</w:t>
                            </w:r>
                          </w:p>
                          <w:p w:rsidR="005C18AE" w:rsidRDefault="005C18AE" w:rsidP="005C18AE">
                            <w:pPr>
                              <w:spacing w:after="0"/>
                            </w:pPr>
                            <w:r>
                              <w:t xml:space="preserve">Elige una </w:t>
                            </w:r>
                            <w:r w:rsidR="008F44FF">
                              <w:t>opción</w:t>
                            </w:r>
                            <w:r>
                              <w:t xml:space="preserve"> </w:t>
                            </w:r>
                            <w:r w:rsidRPr="008F44FF">
                              <w:rPr>
                                <w:color w:val="FF0000"/>
                              </w:rPr>
                              <w:t>2</w:t>
                            </w:r>
                          </w:p>
                          <w:p w:rsidR="005C18AE" w:rsidRDefault="005C18AE" w:rsidP="005C18AE">
                            <w:pPr>
                              <w:spacing w:after="0"/>
                            </w:pPr>
                            <w:r>
                              <w:t xml:space="preserve">Indica la base del </w:t>
                            </w:r>
                            <w:r w:rsidR="008F44FF">
                              <w:t>rectángulo</w:t>
                            </w:r>
                            <w:r>
                              <w:t>:</w:t>
                            </w:r>
                            <w:r w:rsidR="008F44FF">
                              <w:t xml:space="preserve"> </w:t>
                            </w:r>
                            <w:r w:rsidRPr="008F44FF">
                              <w:rPr>
                                <w:color w:val="FF0000"/>
                              </w:rPr>
                              <w:t>10</w:t>
                            </w:r>
                          </w:p>
                          <w:p w:rsidR="005C18AE" w:rsidRDefault="005C18AE" w:rsidP="005C18AE">
                            <w:pPr>
                              <w:spacing w:after="0"/>
                            </w:pPr>
                            <w:r>
                              <w:t xml:space="preserve">Indica la altura del </w:t>
                            </w:r>
                            <w:r w:rsidR="008F44FF">
                              <w:t>rectángulo</w:t>
                            </w:r>
                            <w:r>
                              <w:t>:</w:t>
                            </w:r>
                            <w:r w:rsidR="008F44FF">
                              <w:t xml:space="preserve"> </w:t>
                            </w:r>
                            <w:r w:rsidRPr="008F44FF">
                              <w:rPr>
                                <w:color w:val="FF0000"/>
                              </w:rPr>
                              <w:t>5</w:t>
                            </w:r>
                          </w:p>
                          <w:p w:rsidR="005C18AE" w:rsidRDefault="005C18AE" w:rsidP="005C18AE">
                            <w:pPr>
                              <w:spacing w:after="0"/>
                            </w:pPr>
                            <w:r>
                              <w:t xml:space="preserve">El </w:t>
                            </w:r>
                            <w:r w:rsidR="008F44FF">
                              <w:t>área</w:t>
                            </w:r>
                            <w:r>
                              <w:t xml:space="preserve"> del </w:t>
                            </w:r>
                            <w:r w:rsidR="008F44FF">
                              <w:t>rectángulo</w:t>
                            </w:r>
                            <w:r>
                              <w:t xml:space="preserve"> es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F5F31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0;margin-top:1.8pt;width:490.4pt;height:158.2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" fillcolor="black [3213]">
                <v:textbox>
                  <w:txbxContent>
                    <w:p w:rsidR="005C18AE" w:rsidRDefault="005C18AE" w:rsidP="005C18AE">
                      <w:pPr>
                        <w:spacing w:after="0"/>
                      </w:pPr>
                      <w:r>
                        <w:t>#############################</w:t>
                      </w:r>
                    </w:p>
                    <w:p w:rsidR="005C18AE" w:rsidRDefault="005C18AE" w:rsidP="005C18AE">
                      <w:pPr>
                        <w:spacing w:after="0"/>
                      </w:pPr>
                      <w:r>
                        <w:t xml:space="preserve">###  </w:t>
                      </w:r>
                      <w:r w:rsidR="008F44FF">
                        <w:t xml:space="preserve">    </w:t>
                      </w:r>
                      <w:r>
                        <w:t xml:space="preserve">   CALCULO DE AREAS  </w:t>
                      </w:r>
                      <w:r w:rsidR="008F44FF">
                        <w:t xml:space="preserve">    </w:t>
                      </w:r>
                      <w:r>
                        <w:t>###</w:t>
                      </w:r>
                    </w:p>
                    <w:p w:rsidR="005C18AE" w:rsidRDefault="005C18AE" w:rsidP="005C18AE">
                      <w:pPr>
                        <w:spacing w:after="0"/>
                      </w:pPr>
                      <w:r>
                        <w:t xml:space="preserve">###   </w:t>
                      </w:r>
                      <w:r w:rsidR="008F44FF">
                        <w:t xml:space="preserve">       </w:t>
                      </w:r>
                      <w:r>
                        <w:t xml:space="preserve">1 - AREA CIRCULO    </w:t>
                      </w:r>
                      <w:r w:rsidR="008F44FF">
                        <w:t xml:space="preserve">    </w:t>
                      </w:r>
                      <w:r>
                        <w:t>###</w:t>
                      </w:r>
                    </w:p>
                    <w:p w:rsidR="005C18AE" w:rsidRDefault="005C18AE" w:rsidP="005C18AE">
                      <w:pPr>
                        <w:spacing w:after="0"/>
                      </w:pPr>
                      <w:r>
                        <w:t xml:space="preserve">###  </w:t>
                      </w:r>
                      <w:r w:rsidR="008F44FF">
                        <w:t xml:space="preserve">   </w:t>
                      </w:r>
                      <w:r>
                        <w:t xml:space="preserve">2 - AREA RECTANGULO  </w:t>
                      </w:r>
                      <w:r w:rsidR="008F44FF">
                        <w:t xml:space="preserve">  </w:t>
                      </w:r>
                      <w:r>
                        <w:t>###</w:t>
                      </w:r>
                    </w:p>
                    <w:p w:rsidR="005C18AE" w:rsidRDefault="005C18AE" w:rsidP="005C18AE">
                      <w:pPr>
                        <w:spacing w:after="0"/>
                      </w:pPr>
                      <w:r>
                        <w:t xml:space="preserve">###   </w:t>
                      </w:r>
                      <w:r w:rsidR="008F44FF">
                        <w:t xml:space="preserve">     </w:t>
                      </w:r>
                      <w:r>
                        <w:t xml:space="preserve">3 - AREA TRIANGULO  </w:t>
                      </w:r>
                      <w:r w:rsidR="008F44FF">
                        <w:t xml:space="preserve">   </w:t>
                      </w:r>
                      <w:r>
                        <w:t>###</w:t>
                      </w:r>
                    </w:p>
                    <w:p w:rsidR="005C18AE" w:rsidRDefault="005C18AE" w:rsidP="005C18AE">
                      <w:pPr>
                        <w:spacing w:after="0"/>
                      </w:pPr>
                      <w:r>
                        <w:t>#############################</w:t>
                      </w:r>
                    </w:p>
                    <w:p w:rsidR="005C18AE" w:rsidRDefault="005C18AE" w:rsidP="005C18AE">
                      <w:pPr>
                        <w:spacing w:after="0"/>
                      </w:pPr>
                      <w:r>
                        <w:t xml:space="preserve">Elige una </w:t>
                      </w:r>
                      <w:r w:rsidR="008F44FF">
                        <w:t>opción</w:t>
                      </w:r>
                      <w:r>
                        <w:t xml:space="preserve"> </w:t>
                      </w:r>
                      <w:r w:rsidRPr="008F44FF">
                        <w:rPr>
                          <w:color w:val="FF0000"/>
                        </w:rPr>
                        <w:t>2</w:t>
                      </w:r>
                    </w:p>
                    <w:p w:rsidR="005C18AE" w:rsidRDefault="005C18AE" w:rsidP="005C18AE">
                      <w:pPr>
                        <w:spacing w:after="0"/>
                      </w:pPr>
                      <w:r>
                        <w:t xml:space="preserve">Indica la base del </w:t>
                      </w:r>
                      <w:r w:rsidR="008F44FF">
                        <w:t>rectángulo</w:t>
                      </w:r>
                      <w:r>
                        <w:t>:</w:t>
                      </w:r>
                      <w:r w:rsidR="008F44FF">
                        <w:t xml:space="preserve"> </w:t>
                      </w:r>
                      <w:r w:rsidRPr="008F44FF">
                        <w:rPr>
                          <w:color w:val="FF0000"/>
                        </w:rPr>
                        <w:t>10</w:t>
                      </w:r>
                    </w:p>
                    <w:p w:rsidR="005C18AE" w:rsidRDefault="005C18AE" w:rsidP="005C18AE">
                      <w:pPr>
                        <w:spacing w:after="0"/>
                      </w:pPr>
                      <w:r>
                        <w:t xml:space="preserve">Indica la altura del </w:t>
                      </w:r>
                      <w:r w:rsidR="008F44FF">
                        <w:t>rectángulo</w:t>
                      </w:r>
                      <w:r>
                        <w:t>:</w:t>
                      </w:r>
                      <w:r w:rsidR="008F44FF">
                        <w:t xml:space="preserve"> </w:t>
                      </w:r>
                      <w:r w:rsidRPr="008F44FF">
                        <w:rPr>
                          <w:color w:val="FF0000"/>
                        </w:rPr>
                        <w:t>5</w:t>
                      </w:r>
                    </w:p>
                    <w:p w:rsidR="005C18AE" w:rsidRDefault="005C18AE" w:rsidP="005C18AE">
                      <w:pPr>
                        <w:spacing w:after="0"/>
                      </w:pPr>
                      <w:r>
                        <w:t xml:space="preserve">El </w:t>
                      </w:r>
                      <w:r w:rsidR="008F44FF">
                        <w:t>área</w:t>
                      </w:r>
                      <w:r>
                        <w:t xml:space="preserve"> del </w:t>
                      </w:r>
                      <w:r w:rsidR="008F44FF">
                        <w:t>rectángulo</w:t>
                      </w:r>
                      <w:r>
                        <w:t xml:space="preserve"> es 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B6B57" w:rsidRDefault="005B6B57" w:rsidP="00375FB2">
      <w:pPr>
        <w:rPr>
          <w:b/>
          <w:color w:val="00B0F0"/>
          <w:sz w:val="28"/>
          <w:u w:val="single"/>
        </w:rPr>
      </w:pPr>
    </w:p>
    <w:p w:rsidR="005B6B57" w:rsidRDefault="005B6B57" w:rsidP="005B6B57">
      <w:pPr>
        <w:rPr>
          <w:b/>
          <w:color w:val="00B0F0"/>
          <w:sz w:val="28"/>
          <w:u w:val="single"/>
        </w:rPr>
      </w:pPr>
    </w:p>
    <w:p w:rsidR="005B6B57" w:rsidRDefault="005B6B57" w:rsidP="005B6B57">
      <w:pPr>
        <w:rPr>
          <w:b/>
          <w:color w:val="00B0F0"/>
          <w:sz w:val="28"/>
          <w:u w:val="single"/>
        </w:rPr>
      </w:pPr>
    </w:p>
    <w:p w:rsidR="005B6B57" w:rsidRDefault="005B6B57" w:rsidP="005B6B57">
      <w:pPr>
        <w:rPr>
          <w:b/>
          <w:color w:val="00B0F0"/>
          <w:sz w:val="28"/>
          <w:u w:val="single"/>
        </w:rPr>
      </w:pPr>
    </w:p>
    <w:p w:rsidR="005B6B57" w:rsidRDefault="005B6B57" w:rsidP="005B6B57">
      <w:pPr>
        <w:rPr>
          <w:b/>
          <w:color w:val="00B0F0"/>
          <w:sz w:val="28"/>
          <w:u w:val="single"/>
        </w:rPr>
      </w:pPr>
    </w:p>
    <w:p w:rsidR="005B6B57" w:rsidRDefault="005B6B57" w:rsidP="005B6B57">
      <w:pPr>
        <w:rPr>
          <w:b/>
          <w:color w:val="00B0F0"/>
          <w:sz w:val="28"/>
          <w:u w:val="single"/>
        </w:rPr>
      </w:pPr>
    </w:p>
    <w:p w:rsidR="00375FB2" w:rsidRPr="005B6B57" w:rsidRDefault="00375FB2" w:rsidP="005B6B57">
      <w:pPr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>EJERCICIO</w:t>
      </w:r>
      <w:r>
        <w:rPr>
          <w:b/>
          <w:color w:val="00B0F0"/>
          <w:sz w:val="28"/>
          <w:u w:val="single"/>
        </w:rPr>
        <w:t xml:space="preserve"> 3</w:t>
      </w:r>
      <w:r w:rsidR="005C18AE">
        <w:rPr>
          <w:b/>
          <w:color w:val="00B0F0"/>
          <w:sz w:val="28"/>
          <w:u w:val="single"/>
        </w:rPr>
        <w:t>1</w:t>
      </w:r>
      <w:r w:rsidRPr="002A2FE4">
        <w:rPr>
          <w:b/>
          <w:color w:val="00B0F0"/>
          <w:sz w:val="28"/>
          <w:u w:val="single"/>
        </w:rPr>
        <w:t>:</w:t>
      </w:r>
    </w:p>
    <w:p w:rsidR="005B6B57" w:rsidRDefault="005B6B57" w:rsidP="005B6B57">
      <w:pPr>
        <w:jc w:val="both"/>
      </w:pPr>
      <w:r w:rsidRPr="00810E80">
        <w:t>Crear un programa que</w:t>
      </w:r>
      <w:r>
        <w:t xml:space="preserve"> pida al usuario un número y le responda con las cifras que tiene. Por ejemplo, si el usuario introduce el 1025, que el programa le indique que tiene 4 cifras.</w:t>
      </w:r>
    </w:p>
    <w:p w:rsidR="00CC7EC8" w:rsidRDefault="00CC7EC8" w:rsidP="005B6B57">
      <w:pPr>
        <w:rPr>
          <w:b/>
          <w:color w:val="00B0F0"/>
          <w:sz w:val="28"/>
          <w:u w:val="single"/>
        </w:rPr>
      </w:pPr>
    </w:p>
    <w:p w:rsidR="005B6B57" w:rsidRPr="005B6B57" w:rsidRDefault="005B6B57" w:rsidP="005B6B57">
      <w:pPr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>EJERCICIO</w:t>
      </w:r>
      <w:r>
        <w:rPr>
          <w:b/>
          <w:color w:val="00B0F0"/>
          <w:sz w:val="28"/>
          <w:u w:val="single"/>
        </w:rPr>
        <w:t xml:space="preserve"> 32</w:t>
      </w:r>
      <w:r w:rsidRPr="002A2FE4">
        <w:rPr>
          <w:b/>
          <w:color w:val="00B0F0"/>
          <w:sz w:val="28"/>
          <w:u w:val="single"/>
        </w:rPr>
        <w:t>:</w:t>
      </w:r>
    </w:p>
    <w:p w:rsidR="005B6B57" w:rsidRDefault="005B6B57" w:rsidP="00CC7EC8">
      <w:pPr>
        <w:jc w:val="both"/>
      </w:pPr>
      <w:r>
        <w:t xml:space="preserve">Crea un programa que pida al usuario </w:t>
      </w:r>
      <w:r w:rsidR="00CB5BDB">
        <w:t>si va a introducir un número decimal o binario, luego que convierta ese número al otro sistema de numeración</w:t>
      </w:r>
      <w:bookmarkStart w:id="0" w:name="_GoBack"/>
      <w:bookmarkEnd w:id="0"/>
      <w:r w:rsidR="00CC7EC8">
        <w:t>.</w:t>
      </w:r>
    </w:p>
    <w:p w:rsidR="00CC7EC8" w:rsidRPr="00486437" w:rsidRDefault="00CC7EC8" w:rsidP="00CC7EC8">
      <w:pPr>
        <w:jc w:val="both"/>
      </w:pPr>
    </w:p>
    <w:p w:rsidR="005B6B57" w:rsidRDefault="005B6B57" w:rsidP="005B6B57">
      <w:pPr>
        <w:jc w:val="both"/>
        <w:rPr>
          <w:b/>
          <w:u w:val="single"/>
        </w:rPr>
      </w:pPr>
    </w:p>
    <w:p w:rsidR="00375FB2" w:rsidRPr="002463B8" w:rsidRDefault="00375FB2" w:rsidP="008C038D">
      <w:pPr>
        <w:jc w:val="both"/>
        <w:rPr>
          <w:sz w:val="24"/>
        </w:rPr>
      </w:pPr>
    </w:p>
    <w:sectPr w:rsidR="00375FB2" w:rsidRPr="002463B8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95688"/>
    <w:rsid w:val="000C5B8A"/>
    <w:rsid w:val="000F28DD"/>
    <w:rsid w:val="00106C1A"/>
    <w:rsid w:val="00124DDF"/>
    <w:rsid w:val="0013035E"/>
    <w:rsid w:val="00154909"/>
    <w:rsid w:val="001D76F4"/>
    <w:rsid w:val="001F560F"/>
    <w:rsid w:val="00237CA7"/>
    <w:rsid w:val="002463B8"/>
    <w:rsid w:val="002602FE"/>
    <w:rsid w:val="00271D70"/>
    <w:rsid w:val="002A2FE4"/>
    <w:rsid w:val="002C1143"/>
    <w:rsid w:val="002D145F"/>
    <w:rsid w:val="00322178"/>
    <w:rsid w:val="00375FB2"/>
    <w:rsid w:val="003C1586"/>
    <w:rsid w:val="004D0DBB"/>
    <w:rsid w:val="00555876"/>
    <w:rsid w:val="005B4147"/>
    <w:rsid w:val="005B6B57"/>
    <w:rsid w:val="005C18AE"/>
    <w:rsid w:val="005F177B"/>
    <w:rsid w:val="00691FA5"/>
    <w:rsid w:val="006A098B"/>
    <w:rsid w:val="006D26B2"/>
    <w:rsid w:val="00735387"/>
    <w:rsid w:val="007968AD"/>
    <w:rsid w:val="007A6563"/>
    <w:rsid w:val="007B00F7"/>
    <w:rsid w:val="007E57A1"/>
    <w:rsid w:val="00855DB4"/>
    <w:rsid w:val="00881FB1"/>
    <w:rsid w:val="008B5D5A"/>
    <w:rsid w:val="008C038D"/>
    <w:rsid w:val="008F44FF"/>
    <w:rsid w:val="00995590"/>
    <w:rsid w:val="009A0E20"/>
    <w:rsid w:val="009F20E7"/>
    <w:rsid w:val="009F3CE6"/>
    <w:rsid w:val="00A53D24"/>
    <w:rsid w:val="00A64D08"/>
    <w:rsid w:val="00A70FBE"/>
    <w:rsid w:val="00AE2DBC"/>
    <w:rsid w:val="00B41233"/>
    <w:rsid w:val="00B5345A"/>
    <w:rsid w:val="00B55BF3"/>
    <w:rsid w:val="00BD71FE"/>
    <w:rsid w:val="00C04CF9"/>
    <w:rsid w:val="00C90D66"/>
    <w:rsid w:val="00CA351A"/>
    <w:rsid w:val="00CB5BDB"/>
    <w:rsid w:val="00CC0C7C"/>
    <w:rsid w:val="00CC7EC8"/>
    <w:rsid w:val="00CD2815"/>
    <w:rsid w:val="00CE4C1A"/>
    <w:rsid w:val="00D3194E"/>
    <w:rsid w:val="00D473C8"/>
    <w:rsid w:val="00D64773"/>
    <w:rsid w:val="00D741B8"/>
    <w:rsid w:val="00D864E1"/>
    <w:rsid w:val="00E31664"/>
    <w:rsid w:val="00E52961"/>
    <w:rsid w:val="00E52B67"/>
    <w:rsid w:val="00E60044"/>
    <w:rsid w:val="00E71C69"/>
    <w:rsid w:val="00E8583E"/>
    <w:rsid w:val="00E94D5E"/>
    <w:rsid w:val="00ED1496"/>
    <w:rsid w:val="00F71096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905E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6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59</cp:revision>
  <dcterms:created xsi:type="dcterms:W3CDTF">2020-08-03T10:21:00Z</dcterms:created>
  <dcterms:modified xsi:type="dcterms:W3CDTF">2020-10-18T18:03:00Z</dcterms:modified>
</cp:coreProperties>
</file>