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E8570" w14:textId="57357D55" w:rsidR="0077407A" w:rsidRDefault="00BC16F9" w:rsidP="00C66DB0">
      <w:pPr>
        <w:jc w:val="center"/>
        <w:rPr>
          <w:b/>
          <w:outline/>
          <w:color w:val="ED7D31" w:themeColor="accent2"/>
          <w:sz w:val="90"/>
          <w:szCs w:val="90"/>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roofErr w:type="spellStart"/>
      <w:r w:rsidRPr="00BC16F9">
        <w:rPr>
          <w:b/>
          <w:outline/>
          <w:color w:val="ED7D31" w:themeColor="accent2"/>
          <w:sz w:val="90"/>
          <w:szCs w:val="90"/>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Actividades</w:t>
      </w:r>
      <w:proofErr w:type="spellEnd"/>
      <w:r w:rsidRPr="00BC16F9">
        <w:rPr>
          <w:b/>
          <w:outline/>
          <w:color w:val="ED7D31" w:themeColor="accent2"/>
          <w:sz w:val="90"/>
          <w:szCs w:val="90"/>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SSH (</w:t>
      </w:r>
      <w:proofErr w:type="spellStart"/>
      <w:r w:rsidRPr="00BC16F9">
        <w:rPr>
          <w:b/>
          <w:outline/>
          <w:color w:val="ED7D31" w:themeColor="accent2"/>
          <w:sz w:val="90"/>
          <w:szCs w:val="90"/>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Bloque</w:t>
      </w:r>
      <w:proofErr w:type="spellEnd"/>
      <w:r w:rsidRPr="00BC16F9">
        <w:rPr>
          <w:b/>
          <w:outline/>
          <w:color w:val="ED7D31" w:themeColor="accent2"/>
          <w:sz w:val="90"/>
          <w:szCs w:val="90"/>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2)</w:t>
      </w:r>
    </w:p>
    <w:p w14:paraId="3A161AEB" w14:textId="314A2BA2" w:rsidR="00BC16F9" w:rsidRDefault="00BC16F9" w:rsidP="00C66DB0">
      <w:pPr>
        <w:pStyle w:val="Prrafodelista"/>
        <w:numPr>
          <w:ilvl w:val="0"/>
          <w:numId w:val="1"/>
        </w:numPr>
        <w:jc w:val="both"/>
      </w:pPr>
      <w:r>
        <w:t>Describe formas diferentes de comprobar que el servicio SSH est</w:t>
      </w:r>
      <w:r w:rsidRPr="00BC16F9">
        <w:t>á</w:t>
      </w:r>
      <w:r>
        <w:t xml:space="preserve"> activo. Si no estuviera, ¿cómo se activaría? Comprueba lo que se da como respuesta.</w:t>
      </w:r>
    </w:p>
    <w:p w14:paraId="0578B44E" w14:textId="3B545405" w:rsidR="00D004AB" w:rsidRPr="00431924" w:rsidRDefault="001B2A2A" w:rsidP="00C66DB0">
      <w:pPr>
        <w:pStyle w:val="Prrafodelista"/>
        <w:numPr>
          <w:ilvl w:val="0"/>
          <w:numId w:val="2"/>
        </w:numPr>
        <w:jc w:val="both"/>
        <w:rPr>
          <w:color w:val="0070C0"/>
        </w:rPr>
      </w:pPr>
      <w:r w:rsidRPr="00431924">
        <w:rPr>
          <w:color w:val="0070C0"/>
        </w:rPr>
        <w:t xml:space="preserve">Para comprobar si nuestro servicio SSH está activo en Windows será necesario utilizar PowerShell. Una vez abierto introduciremos el siguiente comando → </w:t>
      </w:r>
      <w:proofErr w:type="spellStart"/>
      <w:r w:rsidRPr="00431924">
        <w:rPr>
          <w:color w:val="0070C0"/>
        </w:rPr>
        <w:t>Get_Service</w:t>
      </w:r>
      <w:proofErr w:type="spellEnd"/>
      <w:r w:rsidRPr="00431924">
        <w:rPr>
          <w:color w:val="0070C0"/>
        </w:rPr>
        <w:t xml:space="preserve"> -</w:t>
      </w:r>
      <w:proofErr w:type="spellStart"/>
      <w:r w:rsidRPr="00431924">
        <w:rPr>
          <w:color w:val="0070C0"/>
        </w:rPr>
        <w:t>Name</w:t>
      </w:r>
      <w:proofErr w:type="spellEnd"/>
      <w:r w:rsidRPr="00431924">
        <w:rPr>
          <w:color w:val="0070C0"/>
        </w:rPr>
        <w:t xml:space="preserve"> *</w:t>
      </w:r>
      <w:proofErr w:type="spellStart"/>
      <w:r w:rsidRPr="00431924">
        <w:rPr>
          <w:color w:val="0070C0"/>
        </w:rPr>
        <w:t>ssh</w:t>
      </w:r>
      <w:proofErr w:type="spellEnd"/>
      <w:r w:rsidRPr="00431924">
        <w:rPr>
          <w:color w:val="0070C0"/>
        </w:rPr>
        <w:t>*</w:t>
      </w:r>
    </w:p>
    <w:p w14:paraId="2D281976" w14:textId="62AB386E" w:rsidR="001B2A2A" w:rsidRPr="00431924" w:rsidRDefault="001B2A2A" w:rsidP="001B2A2A">
      <w:pPr>
        <w:pStyle w:val="Prrafodelista"/>
        <w:jc w:val="both"/>
        <w:rPr>
          <w:color w:val="0070C0"/>
        </w:rPr>
      </w:pPr>
      <w:r w:rsidRPr="00431924">
        <w:rPr>
          <w:color w:val="0070C0"/>
        </w:rPr>
        <w:t>Una vez introducido el comando se mostrará el estado actual de nuestro servicio SSH.</w:t>
      </w:r>
    </w:p>
    <w:p w14:paraId="5DA0C567" w14:textId="6F1BBBBE" w:rsidR="001B2A2A" w:rsidRPr="00431924" w:rsidRDefault="00B84386" w:rsidP="001B2A2A">
      <w:pPr>
        <w:pStyle w:val="Prrafodelista"/>
        <w:numPr>
          <w:ilvl w:val="0"/>
          <w:numId w:val="2"/>
        </w:numPr>
        <w:jc w:val="both"/>
        <w:rPr>
          <w:color w:val="0070C0"/>
        </w:rPr>
      </w:pPr>
      <w:r w:rsidRPr="00431924">
        <w:rPr>
          <w:color w:val="0070C0"/>
        </w:rPr>
        <w:t xml:space="preserve">Para volver a iniciar el servicio </w:t>
      </w:r>
      <w:proofErr w:type="spellStart"/>
      <w:r w:rsidRPr="00431924">
        <w:rPr>
          <w:color w:val="0070C0"/>
        </w:rPr>
        <w:t>ssh</w:t>
      </w:r>
      <w:proofErr w:type="spellEnd"/>
      <w:r w:rsidRPr="00431924">
        <w:rPr>
          <w:color w:val="0070C0"/>
        </w:rPr>
        <w:t xml:space="preserve"> o comprobar el estado del servicio en modo gráfico podemos ir a la ventana de serv</w:t>
      </w:r>
      <w:r w:rsidR="00431924" w:rsidRPr="00431924">
        <w:rPr>
          <w:color w:val="0070C0"/>
        </w:rPr>
        <w:t>icios y localizar el servicio SSH que disponga el servidor (</w:t>
      </w:r>
      <w:proofErr w:type="spellStart"/>
      <w:r w:rsidR="00431924" w:rsidRPr="00431924">
        <w:rPr>
          <w:color w:val="0070C0"/>
        </w:rPr>
        <w:t>OpenSSH</w:t>
      </w:r>
      <w:proofErr w:type="spellEnd"/>
      <w:r w:rsidR="00431924" w:rsidRPr="00431924">
        <w:rPr>
          <w:color w:val="0070C0"/>
        </w:rPr>
        <w:t xml:space="preserve"> en este caso) hacer clic derecho sobre él y volverlo a iniciar.</w:t>
      </w:r>
    </w:p>
    <w:p w14:paraId="15FE61DC" w14:textId="77777777" w:rsidR="00431924" w:rsidRPr="00431924" w:rsidRDefault="00431924" w:rsidP="00431924"/>
    <w:p w14:paraId="2EA7CD22" w14:textId="7961BFBA" w:rsidR="00B84386" w:rsidRPr="00B84386" w:rsidRDefault="00B84386" w:rsidP="00B84386">
      <w:pPr>
        <w:jc w:val="center"/>
      </w:pPr>
      <w:r>
        <w:rPr>
          <w:noProof/>
        </w:rPr>
        <w:drawing>
          <wp:inline distT="0" distB="0" distL="0" distR="0" wp14:anchorId="0B4CD1AB" wp14:editId="0075D46D">
            <wp:extent cx="6429375" cy="3614738"/>
            <wp:effectExtent l="0" t="0" r="0" b="5080"/>
            <wp:docPr id="2" name="Imagen 2" descr="Servic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i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1134" cy="3632594"/>
                    </a:xfrm>
                    <a:prstGeom prst="rect">
                      <a:avLst/>
                    </a:prstGeom>
                    <a:noFill/>
                    <a:ln>
                      <a:noFill/>
                    </a:ln>
                  </pic:spPr>
                </pic:pic>
              </a:graphicData>
            </a:graphic>
          </wp:inline>
        </w:drawing>
      </w:r>
    </w:p>
    <w:p w14:paraId="17F04071" w14:textId="77777777" w:rsidR="00BB3378" w:rsidRDefault="00BB3378" w:rsidP="00BB3378">
      <w:pPr>
        <w:jc w:val="both"/>
      </w:pPr>
    </w:p>
    <w:p w14:paraId="01664668" w14:textId="45598FD9" w:rsidR="00BC16F9" w:rsidRDefault="00BC16F9" w:rsidP="00C66DB0">
      <w:pPr>
        <w:pStyle w:val="Prrafodelista"/>
        <w:numPr>
          <w:ilvl w:val="0"/>
          <w:numId w:val="1"/>
        </w:numPr>
        <w:jc w:val="both"/>
      </w:pPr>
      <w:r>
        <w:t>¿Cómo impedirías el reenvío de puertos TCP?</w:t>
      </w:r>
    </w:p>
    <w:p w14:paraId="53EF2CC5" w14:textId="7D2F9D43" w:rsidR="00887CC3" w:rsidRDefault="00887CC3" w:rsidP="00C66DB0">
      <w:pPr>
        <w:pStyle w:val="Prrafodelista"/>
        <w:numPr>
          <w:ilvl w:val="0"/>
          <w:numId w:val="2"/>
        </w:numPr>
        <w:jc w:val="both"/>
        <w:rPr>
          <w:color w:val="0070C0"/>
        </w:rPr>
      </w:pPr>
      <w:r w:rsidRPr="00887CC3">
        <w:rPr>
          <w:color w:val="0070C0"/>
        </w:rPr>
        <w:t xml:space="preserve">Para impedir el reenvío de puertos TCP es necesario localizar el archivo de configuración de </w:t>
      </w:r>
      <w:proofErr w:type="spellStart"/>
      <w:r w:rsidRPr="00887CC3">
        <w:rPr>
          <w:color w:val="0070C0"/>
        </w:rPr>
        <w:t>ssh</w:t>
      </w:r>
      <w:proofErr w:type="spellEnd"/>
      <w:r w:rsidRPr="00887CC3">
        <w:rPr>
          <w:color w:val="0070C0"/>
        </w:rPr>
        <w:t xml:space="preserve"> (</w:t>
      </w:r>
      <w:proofErr w:type="spellStart"/>
      <w:r w:rsidRPr="00887CC3">
        <w:rPr>
          <w:color w:val="0070C0"/>
        </w:rPr>
        <w:t>ssh_config</w:t>
      </w:r>
      <w:proofErr w:type="spellEnd"/>
      <w:r w:rsidRPr="00887CC3">
        <w:rPr>
          <w:color w:val="0070C0"/>
        </w:rPr>
        <w:t xml:space="preserve">) y escribir el comando que evita que se realice esta acción → </w:t>
      </w:r>
      <w:proofErr w:type="spellStart"/>
      <w:r w:rsidRPr="00887CC3">
        <w:rPr>
          <w:color w:val="0070C0"/>
        </w:rPr>
        <w:t>AllowTcPForwanding</w:t>
      </w:r>
      <w:proofErr w:type="spellEnd"/>
      <w:r w:rsidRPr="00887CC3">
        <w:rPr>
          <w:color w:val="0070C0"/>
        </w:rPr>
        <w:t xml:space="preserve"> no</w:t>
      </w:r>
    </w:p>
    <w:p w14:paraId="26B0FEA4" w14:textId="77777777" w:rsidR="00887CC3" w:rsidRPr="00887CC3" w:rsidRDefault="00887CC3" w:rsidP="00C66DB0">
      <w:pPr>
        <w:jc w:val="both"/>
      </w:pPr>
    </w:p>
    <w:p w14:paraId="704EFE19" w14:textId="6BB019E2" w:rsidR="00BC16F9" w:rsidRDefault="00BC16F9" w:rsidP="00C66DB0">
      <w:pPr>
        <w:pStyle w:val="Prrafodelista"/>
        <w:numPr>
          <w:ilvl w:val="0"/>
          <w:numId w:val="1"/>
        </w:numPr>
        <w:jc w:val="both"/>
      </w:pPr>
      <w:r>
        <w:t xml:space="preserve">Escribe la orden que conecte vía SSH al servidor </w:t>
      </w:r>
      <w:r w:rsidRPr="00BC16F9">
        <w:rPr>
          <w:i/>
          <w:iCs/>
        </w:rPr>
        <w:t>midomi</w:t>
      </w:r>
      <w:r w:rsidR="00D06B02">
        <w:rPr>
          <w:i/>
          <w:iCs/>
        </w:rPr>
        <w:t>ni</w:t>
      </w:r>
      <w:r w:rsidRPr="00BC16F9">
        <w:rPr>
          <w:i/>
          <w:iCs/>
        </w:rPr>
        <w:t>o.org</w:t>
      </w:r>
      <w:r>
        <w:t xml:space="preserve"> a través del usuario </w:t>
      </w:r>
      <w:r w:rsidRPr="00BC16F9">
        <w:rPr>
          <w:i/>
          <w:iCs/>
        </w:rPr>
        <w:t>Remoto</w:t>
      </w:r>
      <w:r>
        <w:t xml:space="preserve"> y utilizando el puerto remoto 30.</w:t>
      </w:r>
    </w:p>
    <w:p w14:paraId="4B88F6C6" w14:textId="184F33D5" w:rsidR="00D06B02" w:rsidRPr="00D06B02" w:rsidRDefault="00D06B02" w:rsidP="00C66DB0">
      <w:pPr>
        <w:pStyle w:val="Prrafodelista"/>
        <w:numPr>
          <w:ilvl w:val="0"/>
          <w:numId w:val="2"/>
        </w:numPr>
        <w:jc w:val="both"/>
        <w:rPr>
          <w:color w:val="0070C0"/>
        </w:rPr>
      </w:pPr>
      <w:r w:rsidRPr="00D06B02">
        <w:rPr>
          <w:color w:val="0070C0"/>
        </w:rPr>
        <w:t xml:space="preserve">El comando que habrá que utilizar será → </w:t>
      </w:r>
      <w:proofErr w:type="spellStart"/>
      <w:r w:rsidRPr="00D06B02">
        <w:rPr>
          <w:color w:val="0070C0"/>
        </w:rPr>
        <w:t>ssh</w:t>
      </w:r>
      <w:proofErr w:type="spellEnd"/>
      <w:r w:rsidRPr="00D06B02">
        <w:rPr>
          <w:color w:val="0070C0"/>
        </w:rPr>
        <w:t xml:space="preserve"> -p 30 </w:t>
      </w:r>
      <w:hyperlink r:id="rId8" w:history="1">
        <w:r w:rsidRPr="00D06B02">
          <w:rPr>
            <w:rStyle w:val="Hipervnculo"/>
            <w:color w:val="0070C0"/>
          </w:rPr>
          <w:t>Remoto@midominio.org</w:t>
        </w:r>
      </w:hyperlink>
    </w:p>
    <w:p w14:paraId="2544DAAC" w14:textId="77777777" w:rsidR="00D06B02" w:rsidRPr="00D06B02" w:rsidRDefault="00D06B02" w:rsidP="00C66DB0">
      <w:pPr>
        <w:jc w:val="both"/>
      </w:pPr>
    </w:p>
    <w:p w14:paraId="7475CFAF" w14:textId="77777777" w:rsidR="00776F29" w:rsidRDefault="00776F29">
      <w:r>
        <w:br w:type="page"/>
      </w:r>
    </w:p>
    <w:p w14:paraId="26BF647A" w14:textId="507A0745" w:rsidR="00BC16F9" w:rsidRDefault="00BC16F9" w:rsidP="00C66DB0">
      <w:pPr>
        <w:pStyle w:val="Prrafodelista"/>
        <w:numPr>
          <w:ilvl w:val="0"/>
          <w:numId w:val="1"/>
        </w:numPr>
        <w:jc w:val="both"/>
      </w:pPr>
      <w:r>
        <w:lastRenderedPageBreak/>
        <w:t xml:space="preserve">Una vez realizada la conexión anterior, y si el usuario </w:t>
      </w:r>
      <w:proofErr w:type="spellStart"/>
      <w:r w:rsidRPr="00BC16F9">
        <w:rPr>
          <w:i/>
          <w:iCs/>
        </w:rPr>
        <w:t>Usuario</w:t>
      </w:r>
      <w:proofErr w:type="spellEnd"/>
      <w:r>
        <w:t xml:space="preserve"> tiene permisos de administrador en </w:t>
      </w:r>
      <w:r w:rsidRPr="00BC16F9">
        <w:rPr>
          <w:i/>
          <w:iCs/>
        </w:rPr>
        <w:t>midominio.org</w:t>
      </w:r>
      <w:r>
        <w:t>, ¿qué deberá hacer para conseguir esos permisos? ¿Qué opción debe tener configurada el servidor para que el root no puede conectarse como tal vía SSH?</w:t>
      </w:r>
    </w:p>
    <w:p w14:paraId="4EE9BB51" w14:textId="70849532" w:rsidR="001B2A2A" w:rsidRPr="00EC6EF2" w:rsidRDefault="001B2A2A" w:rsidP="001B2A2A">
      <w:pPr>
        <w:pStyle w:val="Prrafodelista"/>
        <w:numPr>
          <w:ilvl w:val="0"/>
          <w:numId w:val="2"/>
        </w:numPr>
        <w:rPr>
          <w:color w:val="0070C0"/>
        </w:rPr>
      </w:pPr>
      <w:r w:rsidRPr="00EC6EF2">
        <w:rPr>
          <w:color w:val="0070C0"/>
        </w:rPr>
        <w:t xml:space="preserve">El usuario Remoto podría conectarse de forma remota al usuario </w:t>
      </w:r>
      <w:proofErr w:type="spellStart"/>
      <w:r w:rsidRPr="00EC6EF2">
        <w:rPr>
          <w:color w:val="0070C0"/>
        </w:rPr>
        <w:t>Usuario</w:t>
      </w:r>
      <w:proofErr w:type="spellEnd"/>
      <w:r w:rsidRPr="00EC6EF2">
        <w:rPr>
          <w:color w:val="0070C0"/>
        </w:rPr>
        <w:t xml:space="preserve"> y de esta </w:t>
      </w:r>
      <w:r w:rsidR="00EC6EF2" w:rsidRPr="00EC6EF2">
        <w:rPr>
          <w:color w:val="0070C0"/>
        </w:rPr>
        <w:t>forma</w:t>
      </w:r>
      <w:r w:rsidRPr="00EC6EF2">
        <w:rPr>
          <w:color w:val="0070C0"/>
        </w:rPr>
        <w:t xml:space="preserve"> podría </w:t>
      </w:r>
      <w:r w:rsidR="00EC6EF2" w:rsidRPr="00EC6EF2">
        <w:rPr>
          <w:color w:val="0070C0"/>
        </w:rPr>
        <w:t xml:space="preserve">tener los permisos de administrador del servicio. Para evitar que esto suceda habrá que modificar el archivo de configuración </w:t>
      </w:r>
      <w:proofErr w:type="spellStart"/>
      <w:r w:rsidR="00EC6EF2" w:rsidRPr="00EC6EF2">
        <w:rPr>
          <w:color w:val="0070C0"/>
        </w:rPr>
        <w:t>ssh</w:t>
      </w:r>
      <w:proofErr w:type="spellEnd"/>
      <w:r w:rsidR="00EC6EF2" w:rsidRPr="00EC6EF2">
        <w:rPr>
          <w:color w:val="0070C0"/>
        </w:rPr>
        <w:t xml:space="preserve"> para indicar que no se pueda acceder de forma remota a este usuario.</w:t>
      </w:r>
    </w:p>
    <w:p w14:paraId="602EFA49" w14:textId="77777777" w:rsidR="00D06B02" w:rsidRPr="00D06B02" w:rsidRDefault="00D06B02" w:rsidP="00C66DB0">
      <w:pPr>
        <w:jc w:val="both"/>
      </w:pPr>
    </w:p>
    <w:p w14:paraId="150BD214" w14:textId="0FE212F8" w:rsidR="007A2D51" w:rsidRDefault="00BC16F9" w:rsidP="007A2D51">
      <w:pPr>
        <w:pStyle w:val="Prrafodelista"/>
        <w:numPr>
          <w:ilvl w:val="0"/>
          <w:numId w:val="1"/>
        </w:numPr>
        <w:jc w:val="both"/>
      </w:pPr>
      <w:r>
        <w:t>¿Qué tendríamos que hacer para mantener un log de las conexiones entrantes y salientes?</w:t>
      </w:r>
    </w:p>
    <w:p w14:paraId="404E4076" w14:textId="143ECC77" w:rsidR="007A2D51" w:rsidRDefault="007A2D51" w:rsidP="007A2D51">
      <w:pPr>
        <w:pStyle w:val="Prrafodelista"/>
        <w:numPr>
          <w:ilvl w:val="0"/>
          <w:numId w:val="2"/>
        </w:numPr>
        <w:rPr>
          <w:color w:val="0070C0"/>
        </w:rPr>
      </w:pPr>
      <w:r w:rsidRPr="001B2A2A">
        <w:rPr>
          <w:color w:val="0070C0"/>
        </w:rPr>
        <w:t xml:space="preserve">A través de la aplicación </w:t>
      </w:r>
      <w:proofErr w:type="spellStart"/>
      <w:r w:rsidRPr="001B2A2A">
        <w:rPr>
          <w:color w:val="0070C0"/>
        </w:rPr>
        <w:t>PuTTY</w:t>
      </w:r>
      <w:proofErr w:type="spellEnd"/>
      <w:r w:rsidRPr="001B2A2A">
        <w:rPr>
          <w:color w:val="0070C0"/>
        </w:rPr>
        <w:t xml:space="preserve"> se puede llevar un log de las conexiones guardando cada sesión </w:t>
      </w:r>
      <w:r w:rsidR="001B2A2A" w:rsidRPr="001B2A2A">
        <w:rPr>
          <w:color w:val="0070C0"/>
        </w:rPr>
        <w:t xml:space="preserve">realizada </w:t>
      </w:r>
      <w:r w:rsidRPr="001B2A2A">
        <w:rPr>
          <w:color w:val="0070C0"/>
        </w:rPr>
        <w:t>con un nombre</w:t>
      </w:r>
      <w:r w:rsidR="001B2A2A" w:rsidRPr="001B2A2A">
        <w:rPr>
          <w:color w:val="0070C0"/>
        </w:rPr>
        <w:t xml:space="preserve"> y de esta manera llevar un registro de las conexiones que hemos realizado y qué configuración tenían.</w:t>
      </w:r>
    </w:p>
    <w:p w14:paraId="4836A741" w14:textId="37596D44" w:rsidR="001B2A2A" w:rsidRPr="001B2A2A" w:rsidRDefault="001B2A2A" w:rsidP="001B2A2A">
      <w:pPr>
        <w:jc w:val="center"/>
      </w:pPr>
      <w:r>
        <w:rPr>
          <w:noProof/>
        </w:rPr>
        <w:drawing>
          <wp:inline distT="0" distB="0" distL="0" distR="0" wp14:anchorId="7CC1AA35" wp14:editId="2CABB1A9">
            <wp:extent cx="4305300" cy="4210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5300" cy="4210050"/>
                    </a:xfrm>
                    <a:prstGeom prst="rect">
                      <a:avLst/>
                    </a:prstGeom>
                  </pic:spPr>
                </pic:pic>
              </a:graphicData>
            </a:graphic>
          </wp:inline>
        </w:drawing>
      </w:r>
    </w:p>
    <w:p w14:paraId="17278062" w14:textId="77777777" w:rsidR="00D06B02" w:rsidRPr="00D06B02" w:rsidRDefault="00D06B02" w:rsidP="00C66DB0">
      <w:pPr>
        <w:jc w:val="both"/>
      </w:pPr>
    </w:p>
    <w:p w14:paraId="71DE47E5" w14:textId="249F9C36" w:rsidR="00D06B02" w:rsidRDefault="00BC16F9" w:rsidP="00C66DB0">
      <w:pPr>
        <w:pStyle w:val="Prrafodelista"/>
        <w:numPr>
          <w:ilvl w:val="0"/>
          <w:numId w:val="1"/>
        </w:numPr>
        <w:jc w:val="both"/>
      </w:pPr>
      <w:r>
        <w:t>Interpreta la orden siguiente explicando cada uno de sus parámetros. Globalmente, ¿qué hace? “</w:t>
      </w:r>
      <w:proofErr w:type="spellStart"/>
      <w:r>
        <w:t>ssh</w:t>
      </w:r>
      <w:proofErr w:type="spellEnd"/>
      <w:r>
        <w:t xml:space="preserve"> -N -f -L </w:t>
      </w:r>
      <w:proofErr w:type="gramStart"/>
      <w:r>
        <w:t>9000:maquina</w:t>
      </w:r>
      <w:proofErr w:type="gramEnd"/>
      <w:r>
        <w:t>-remota:23 usuario1@maquina-local”</w:t>
      </w:r>
    </w:p>
    <w:p w14:paraId="3E3E2A01" w14:textId="02D47093" w:rsidR="00D06B02" w:rsidRDefault="00D06B02" w:rsidP="00C66DB0">
      <w:pPr>
        <w:pStyle w:val="Prrafodelista"/>
        <w:numPr>
          <w:ilvl w:val="0"/>
          <w:numId w:val="2"/>
        </w:numPr>
        <w:jc w:val="both"/>
        <w:rPr>
          <w:color w:val="0070C0"/>
        </w:rPr>
      </w:pPr>
      <w:proofErr w:type="spellStart"/>
      <w:r>
        <w:rPr>
          <w:color w:val="0070C0"/>
        </w:rPr>
        <w:t>ssh</w:t>
      </w:r>
      <w:proofErr w:type="spellEnd"/>
      <w:r>
        <w:rPr>
          <w:color w:val="0070C0"/>
        </w:rPr>
        <w:t xml:space="preserve"> → comando para acceder de forma remota</w:t>
      </w:r>
    </w:p>
    <w:p w14:paraId="24799CDD" w14:textId="1E80C562" w:rsidR="00D06B02" w:rsidRPr="00D06B02" w:rsidRDefault="00D06B02" w:rsidP="00C66DB0">
      <w:pPr>
        <w:pStyle w:val="Prrafodelista"/>
        <w:numPr>
          <w:ilvl w:val="0"/>
          <w:numId w:val="2"/>
        </w:numPr>
        <w:jc w:val="both"/>
        <w:rPr>
          <w:color w:val="0070C0"/>
        </w:rPr>
      </w:pPr>
      <w:r>
        <w:rPr>
          <w:color w:val="0070C0"/>
        </w:rPr>
        <w:t>-N → par</w:t>
      </w:r>
      <w:r w:rsidRPr="00996F8E">
        <w:rPr>
          <w:color w:val="0070C0"/>
        </w:rPr>
        <w:t>ámetro</w:t>
      </w:r>
      <w:r w:rsidR="00996F8E" w:rsidRPr="00996F8E">
        <w:rPr>
          <w:color w:val="0070C0"/>
        </w:rPr>
        <w:t xml:space="preserve"> para NO i</w:t>
      </w:r>
      <w:r w:rsidR="00996F8E">
        <w:rPr>
          <w:color w:val="0070C0"/>
        </w:rPr>
        <w:t xml:space="preserve">niciar </w:t>
      </w:r>
      <w:proofErr w:type="gramStart"/>
      <w:r w:rsidR="00996F8E">
        <w:rPr>
          <w:color w:val="0070C0"/>
        </w:rPr>
        <w:t>el terminal una vez establecida</w:t>
      </w:r>
      <w:proofErr w:type="gramEnd"/>
      <w:r w:rsidR="00996F8E">
        <w:rPr>
          <w:color w:val="0070C0"/>
        </w:rPr>
        <w:t xml:space="preserve"> la conexión </w:t>
      </w:r>
      <w:proofErr w:type="spellStart"/>
      <w:r w:rsidR="00996F8E">
        <w:rPr>
          <w:color w:val="0070C0"/>
        </w:rPr>
        <w:t>ssh</w:t>
      </w:r>
      <w:proofErr w:type="spellEnd"/>
    </w:p>
    <w:p w14:paraId="2AEF6230" w14:textId="1CDE841C" w:rsidR="00D06B02" w:rsidRDefault="00D06B02" w:rsidP="00C66DB0">
      <w:pPr>
        <w:pStyle w:val="Prrafodelista"/>
        <w:numPr>
          <w:ilvl w:val="0"/>
          <w:numId w:val="2"/>
        </w:numPr>
        <w:jc w:val="both"/>
        <w:rPr>
          <w:color w:val="0070C0"/>
        </w:rPr>
      </w:pPr>
      <w:r w:rsidRPr="00996F8E">
        <w:rPr>
          <w:color w:val="0070C0"/>
        </w:rPr>
        <w:t>-f → parámetro para colo</w:t>
      </w:r>
      <w:r w:rsidR="00996F8E" w:rsidRPr="00996F8E">
        <w:rPr>
          <w:color w:val="0070C0"/>
        </w:rPr>
        <w:t>c</w:t>
      </w:r>
      <w:r w:rsidRPr="00996F8E">
        <w:rPr>
          <w:color w:val="0070C0"/>
        </w:rPr>
        <w:t xml:space="preserve">ar el cliente en un </w:t>
      </w:r>
      <w:r w:rsidR="00996F8E">
        <w:rPr>
          <w:color w:val="0070C0"/>
        </w:rPr>
        <w:t>s</w:t>
      </w:r>
      <w:r w:rsidR="00996F8E" w:rsidRPr="00996F8E">
        <w:rPr>
          <w:color w:val="0070C0"/>
        </w:rPr>
        <w:t xml:space="preserve">egundo </w:t>
      </w:r>
      <w:r w:rsidR="00996F8E">
        <w:rPr>
          <w:color w:val="0070C0"/>
        </w:rPr>
        <w:t>plano a la hora de ejecutar un comando</w:t>
      </w:r>
    </w:p>
    <w:p w14:paraId="1F7EF107" w14:textId="0BBCB21C" w:rsidR="00996F8E" w:rsidRDefault="00996F8E" w:rsidP="00C66DB0">
      <w:pPr>
        <w:pStyle w:val="Prrafodelista"/>
        <w:numPr>
          <w:ilvl w:val="0"/>
          <w:numId w:val="2"/>
        </w:numPr>
        <w:jc w:val="both"/>
        <w:rPr>
          <w:color w:val="0070C0"/>
        </w:rPr>
      </w:pPr>
      <w:r>
        <w:rPr>
          <w:color w:val="0070C0"/>
        </w:rPr>
        <w:t xml:space="preserve">-L </w:t>
      </w:r>
      <w:proofErr w:type="gramStart"/>
      <w:r>
        <w:rPr>
          <w:color w:val="0070C0"/>
        </w:rPr>
        <w:t>9000:maquina</w:t>
      </w:r>
      <w:proofErr w:type="gramEnd"/>
      <w:r>
        <w:rPr>
          <w:color w:val="0070C0"/>
        </w:rPr>
        <w:t xml:space="preserve">-remota:23 → A través de este comando se puede realizar un túnel redireccionando la información desde el puerto 9000 hasta </w:t>
      </w:r>
      <w:proofErr w:type="spellStart"/>
      <w:r>
        <w:rPr>
          <w:color w:val="0070C0"/>
        </w:rPr>
        <w:t>maquina</w:t>
      </w:r>
      <w:proofErr w:type="spellEnd"/>
      <w:r>
        <w:rPr>
          <w:color w:val="0070C0"/>
        </w:rPr>
        <w:t>-remota y el puerto 23</w:t>
      </w:r>
    </w:p>
    <w:p w14:paraId="61099378" w14:textId="413DB893" w:rsidR="00996F8E" w:rsidRDefault="00996F8E" w:rsidP="00C66DB0">
      <w:pPr>
        <w:pStyle w:val="Prrafodelista"/>
        <w:numPr>
          <w:ilvl w:val="0"/>
          <w:numId w:val="2"/>
        </w:numPr>
        <w:jc w:val="both"/>
        <w:rPr>
          <w:color w:val="0070C0"/>
        </w:rPr>
      </w:pPr>
      <w:r>
        <w:rPr>
          <w:color w:val="0070C0"/>
        </w:rPr>
        <w:t>Usuario1: nombre de usuario del equipo al que se va a conectar remotamente</w:t>
      </w:r>
    </w:p>
    <w:p w14:paraId="77DEAF33" w14:textId="71105D38" w:rsidR="00996F8E" w:rsidRDefault="00996F8E" w:rsidP="00C66DB0">
      <w:pPr>
        <w:pStyle w:val="Prrafodelista"/>
        <w:numPr>
          <w:ilvl w:val="0"/>
          <w:numId w:val="2"/>
        </w:numPr>
        <w:jc w:val="both"/>
        <w:rPr>
          <w:color w:val="0070C0"/>
        </w:rPr>
      </w:pPr>
      <w:proofErr w:type="spellStart"/>
      <w:r>
        <w:rPr>
          <w:color w:val="0070C0"/>
        </w:rPr>
        <w:t>Maquina</w:t>
      </w:r>
      <w:proofErr w:type="spellEnd"/>
      <w:r>
        <w:rPr>
          <w:color w:val="0070C0"/>
        </w:rPr>
        <w:t>-local: nombre de dominio del equipo al que se va a conectar remotamente</w:t>
      </w:r>
    </w:p>
    <w:p w14:paraId="1BD512B9" w14:textId="75B75B1E" w:rsidR="00996F8E" w:rsidRPr="00996F8E" w:rsidRDefault="00996F8E" w:rsidP="00C66DB0">
      <w:pPr>
        <w:pStyle w:val="Prrafodelista"/>
        <w:numPr>
          <w:ilvl w:val="0"/>
          <w:numId w:val="2"/>
        </w:numPr>
        <w:jc w:val="both"/>
        <w:rPr>
          <w:b/>
          <w:bCs/>
          <w:color w:val="0070C0"/>
        </w:rPr>
      </w:pPr>
      <w:r w:rsidRPr="00996F8E">
        <w:rPr>
          <w:b/>
          <w:bCs/>
          <w:color w:val="0070C0"/>
        </w:rPr>
        <w:t xml:space="preserve">A través de este comando se va a realizar una conexión remota al equipo </w:t>
      </w:r>
      <w:proofErr w:type="spellStart"/>
      <w:r w:rsidRPr="00996F8E">
        <w:rPr>
          <w:b/>
          <w:bCs/>
          <w:color w:val="0070C0"/>
        </w:rPr>
        <w:t>maquina</w:t>
      </w:r>
      <w:proofErr w:type="spellEnd"/>
      <w:r w:rsidRPr="00996F8E">
        <w:rPr>
          <w:b/>
          <w:bCs/>
          <w:color w:val="0070C0"/>
        </w:rPr>
        <w:t>-local a través del usuario usuario1. Los comandos que se ejecuten lo harán en segundo plano y se establecerá un túnel de comunicación entre cliente y servidor. Además, no se abrirá el terminal una vez ejecutado el comando</w:t>
      </w:r>
    </w:p>
    <w:p w14:paraId="5607C19A" w14:textId="43630DF9" w:rsidR="00BC16F9" w:rsidRDefault="00BC16F9" w:rsidP="00C66DB0">
      <w:pPr>
        <w:pStyle w:val="Prrafodelista"/>
        <w:numPr>
          <w:ilvl w:val="0"/>
          <w:numId w:val="1"/>
        </w:numPr>
        <w:jc w:val="both"/>
      </w:pPr>
      <w:r>
        <w:lastRenderedPageBreak/>
        <w:t>¿</w:t>
      </w:r>
      <w:bookmarkStart w:id="0" w:name="_Hlk58783601"/>
      <w:r>
        <w:t>Se pueden encadenar sesiones de SSH</w:t>
      </w:r>
      <w:bookmarkEnd w:id="0"/>
      <w:r>
        <w:t>? Es decir, si estamos conectados a una máquina, ¿podemos conectarnos a otra desde ella? ¿Por qué?</w:t>
      </w:r>
    </w:p>
    <w:p w14:paraId="73F2505F" w14:textId="15FE6A60" w:rsidR="00772652" w:rsidRPr="00772652" w:rsidRDefault="00772652" w:rsidP="00C66DB0">
      <w:pPr>
        <w:pStyle w:val="Prrafodelista"/>
        <w:numPr>
          <w:ilvl w:val="0"/>
          <w:numId w:val="2"/>
        </w:numPr>
        <w:jc w:val="both"/>
        <w:rPr>
          <w:color w:val="0070C0"/>
        </w:rPr>
      </w:pPr>
      <w:bookmarkStart w:id="1" w:name="_Hlk58783610"/>
      <w:r w:rsidRPr="00772652">
        <w:rPr>
          <w:color w:val="0070C0"/>
        </w:rPr>
        <w:t xml:space="preserve">Sí, es posible conectarte de forma remota a una máquina y con esta conectarte a una tercera, esta práctica es habitual cuando la máquina original no tiene permisos para acceder a la tercera o como herramienta de seguridad para que sea más difícil de rastrear la IP original. Esto se logra ya que el control remoto permite el control total del equipo al que se conecta por lo tanto tiene los mismos permisos sin importar quién lo </w:t>
      </w:r>
      <w:r w:rsidR="00A72A8D" w:rsidRPr="00772652">
        <w:rPr>
          <w:color w:val="0070C0"/>
        </w:rPr>
        <w:t>esté</w:t>
      </w:r>
      <w:r w:rsidRPr="00772652">
        <w:rPr>
          <w:color w:val="0070C0"/>
        </w:rPr>
        <w:t xml:space="preserve"> utilizando realmente.</w:t>
      </w:r>
    </w:p>
    <w:bookmarkEnd w:id="1"/>
    <w:p w14:paraId="7D79438A" w14:textId="77777777" w:rsidR="00772652" w:rsidRPr="00772652" w:rsidRDefault="00772652" w:rsidP="00C66DB0">
      <w:pPr>
        <w:jc w:val="both"/>
      </w:pPr>
    </w:p>
    <w:p w14:paraId="04F83FDB" w14:textId="7235F20C" w:rsidR="00BC16F9" w:rsidRDefault="00BC16F9" w:rsidP="00C66DB0">
      <w:pPr>
        <w:pStyle w:val="Prrafodelista"/>
        <w:numPr>
          <w:ilvl w:val="0"/>
          <w:numId w:val="1"/>
        </w:numPr>
        <w:jc w:val="both"/>
      </w:pPr>
      <w:r>
        <w:t xml:space="preserve">Averigua qué son </w:t>
      </w:r>
      <w:proofErr w:type="spellStart"/>
      <w:r>
        <w:t>SshFS</w:t>
      </w:r>
      <w:proofErr w:type="spellEnd"/>
      <w:r>
        <w:t xml:space="preserve"> y FUSE. Documéntate y explica para que se utilizan</w:t>
      </w:r>
    </w:p>
    <w:p w14:paraId="1A939F56" w14:textId="701C77C2" w:rsidR="000B2D87" w:rsidRPr="00772652" w:rsidRDefault="000B2D87" w:rsidP="00C66DB0">
      <w:pPr>
        <w:pStyle w:val="Prrafodelista"/>
        <w:numPr>
          <w:ilvl w:val="0"/>
          <w:numId w:val="2"/>
        </w:numPr>
        <w:jc w:val="both"/>
        <w:rPr>
          <w:color w:val="0070C0"/>
        </w:rPr>
      </w:pPr>
      <w:r w:rsidRPr="00772652">
        <w:rPr>
          <w:color w:val="0070C0"/>
        </w:rPr>
        <w:t xml:space="preserve">El </w:t>
      </w:r>
      <w:proofErr w:type="spellStart"/>
      <w:r w:rsidRPr="00772652">
        <w:rPr>
          <w:color w:val="0070C0"/>
        </w:rPr>
        <w:t>Secure</w:t>
      </w:r>
      <w:proofErr w:type="spellEnd"/>
      <w:r w:rsidRPr="00772652">
        <w:rPr>
          <w:color w:val="0070C0"/>
        </w:rPr>
        <w:t xml:space="preserve"> Shell </w:t>
      </w:r>
      <w:proofErr w:type="spellStart"/>
      <w:r w:rsidRPr="00772652">
        <w:rPr>
          <w:color w:val="0070C0"/>
        </w:rPr>
        <w:t>FileSystem</w:t>
      </w:r>
      <w:proofErr w:type="spellEnd"/>
      <w:r w:rsidRPr="00772652">
        <w:rPr>
          <w:color w:val="0070C0"/>
        </w:rPr>
        <w:t xml:space="preserve"> (SSH) es un sistema de archivos en el cual los archivos no se encuentran en el propio equipo, sino en un servidor</w:t>
      </w:r>
      <w:r w:rsidR="00795959" w:rsidRPr="00772652">
        <w:rPr>
          <w:color w:val="0070C0"/>
        </w:rPr>
        <w:t>. El cliente puede hacer uso de estos archivos como si estuvieran en su equipo gracias al control remoto (protocolo SSH).</w:t>
      </w:r>
    </w:p>
    <w:p w14:paraId="0F2B4118" w14:textId="49B01896" w:rsidR="00795959" w:rsidRPr="00772652" w:rsidRDefault="00772652" w:rsidP="00C66DB0">
      <w:pPr>
        <w:pStyle w:val="Prrafodelista"/>
        <w:numPr>
          <w:ilvl w:val="0"/>
          <w:numId w:val="2"/>
        </w:numPr>
        <w:jc w:val="both"/>
        <w:rPr>
          <w:color w:val="0070C0"/>
        </w:rPr>
      </w:pPr>
      <w:r w:rsidRPr="00772652">
        <w:rPr>
          <w:color w:val="0070C0"/>
        </w:rPr>
        <w:t>FUSE es la interfaz que permite al usuario utilizar el sistema de archivos sin necesidad de ser el usuario administrador</w:t>
      </w:r>
    </w:p>
    <w:p w14:paraId="190857C9" w14:textId="77777777" w:rsidR="00795959" w:rsidRPr="00795959" w:rsidRDefault="00795959" w:rsidP="00C66DB0">
      <w:pPr>
        <w:jc w:val="both"/>
      </w:pPr>
    </w:p>
    <w:p w14:paraId="6FF71A9C" w14:textId="5F4A53C9" w:rsidR="00BC16F9" w:rsidRDefault="00BC16F9" w:rsidP="00C66DB0">
      <w:pPr>
        <w:pStyle w:val="Prrafodelista"/>
        <w:numPr>
          <w:ilvl w:val="0"/>
          <w:numId w:val="1"/>
        </w:numPr>
        <w:jc w:val="both"/>
      </w:pPr>
      <w:r>
        <w:t>Razona por qué crees que son importantes los programas para el control remoto del sistema.</w:t>
      </w:r>
    </w:p>
    <w:p w14:paraId="417D36C9" w14:textId="3099A7AE" w:rsidR="000B2D87" w:rsidRPr="00795959" w:rsidRDefault="000B2D87" w:rsidP="00C66DB0">
      <w:pPr>
        <w:pStyle w:val="Prrafodelista"/>
        <w:numPr>
          <w:ilvl w:val="0"/>
          <w:numId w:val="2"/>
        </w:numPr>
        <w:jc w:val="both"/>
        <w:rPr>
          <w:color w:val="0070C0"/>
        </w:rPr>
      </w:pPr>
      <w:bookmarkStart w:id="2" w:name="_Hlk58783580"/>
      <w:r w:rsidRPr="00795959">
        <w:rPr>
          <w:color w:val="0070C0"/>
        </w:rPr>
        <w:t>Los programas de control remoto son de gran utilidad ya que suponen un gran ahorro de tiempo y dinero para los administradores al no tener que desplazarse a los clientes que necesiten atención, sino que se puede realizar una asistencia técnica y de configuración de forma remota. Además, permite conectarse a equipos que se sitúan lejos geográficamente o favorece el teletrabajo cuando hay que quedarse en casa por culpa de una pandemia mundial.</w:t>
      </w:r>
    </w:p>
    <w:bookmarkEnd w:id="2"/>
    <w:p w14:paraId="11C29E0C" w14:textId="77777777" w:rsidR="000B2D87" w:rsidRPr="000B2D87" w:rsidRDefault="000B2D87" w:rsidP="00C66DB0">
      <w:pPr>
        <w:jc w:val="both"/>
      </w:pPr>
    </w:p>
    <w:p w14:paraId="2E779009" w14:textId="6FC46888" w:rsidR="00BC16F9" w:rsidRDefault="00BC16F9" w:rsidP="00C66DB0">
      <w:pPr>
        <w:pStyle w:val="Prrafodelista"/>
        <w:numPr>
          <w:ilvl w:val="0"/>
          <w:numId w:val="1"/>
        </w:numPr>
        <w:jc w:val="both"/>
      </w:pPr>
      <w:r>
        <w:t>Indica cuál es la función del servicio VNC.</w:t>
      </w:r>
    </w:p>
    <w:p w14:paraId="5CEB1C0C" w14:textId="76B9778E" w:rsidR="005C7E35" w:rsidRPr="000B2D87" w:rsidRDefault="000B2D87" w:rsidP="00C66DB0">
      <w:pPr>
        <w:pStyle w:val="Prrafodelista"/>
        <w:numPr>
          <w:ilvl w:val="0"/>
          <w:numId w:val="2"/>
        </w:numPr>
        <w:jc w:val="both"/>
        <w:rPr>
          <w:color w:val="0070C0"/>
        </w:rPr>
      </w:pPr>
      <w:r w:rsidRPr="000B2D87">
        <w:rPr>
          <w:color w:val="0070C0"/>
        </w:rPr>
        <w:t>VNC es un servicio que permite compartir la pantalla del servidor a todos los clientes que se conecten a él. Su función principal es que los clientes vean las acciones que realiza el servidor por lo que se utiliza normalmente en los colegios donde el profesor enseña a los alumnos a través de su ordenador y los alumnos lo pueden ver a través de sus pantallas.</w:t>
      </w:r>
    </w:p>
    <w:sectPr w:rsidR="005C7E35" w:rsidRPr="000B2D87" w:rsidSect="00BC16F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571670" w14:textId="77777777" w:rsidR="00822AA7" w:rsidRDefault="00822AA7" w:rsidP="00BC16F9">
      <w:pPr>
        <w:spacing w:after="0" w:line="240" w:lineRule="auto"/>
      </w:pPr>
      <w:r>
        <w:separator/>
      </w:r>
    </w:p>
  </w:endnote>
  <w:endnote w:type="continuationSeparator" w:id="0">
    <w:p w14:paraId="39221D24" w14:textId="77777777" w:rsidR="00822AA7" w:rsidRDefault="00822AA7" w:rsidP="00BC1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BC16F9" w14:paraId="7B716D23" w14:textId="77777777" w:rsidTr="00BC16F9">
      <w:trPr>
        <w:jc w:val="right"/>
      </w:trPr>
      <w:tc>
        <w:tcPr>
          <w:tcW w:w="4795" w:type="dxa"/>
          <w:vAlign w:val="center"/>
        </w:tcPr>
        <w:sdt>
          <w:sdtPr>
            <w:rPr>
              <w:caps/>
              <w:color w:val="000000" w:themeColor="text1"/>
            </w:rPr>
            <w:alias w:val="Autor"/>
            <w:tag w:val=""/>
            <w:id w:val="1534539408"/>
            <w:placeholder>
              <w:docPart w:val="7745BDFC54C7400E8FDB32D4FA3ADBE9"/>
            </w:placeholder>
            <w:dataBinding w:prefixMappings="xmlns:ns0='http://purl.org/dc/elements/1.1/' xmlns:ns1='http://schemas.openxmlformats.org/package/2006/metadata/core-properties' " w:xpath="/ns1:coreProperties[1]/ns0:creator[1]" w:storeItemID="{6C3C8BC8-F283-45AE-878A-BAB7291924A1}"/>
            <w:text/>
          </w:sdtPr>
          <w:sdtEndPr/>
          <w:sdtContent>
            <w:p w14:paraId="2E21BC7B" w14:textId="599B7240" w:rsidR="00BC16F9" w:rsidRDefault="00BC16F9">
              <w:pPr>
                <w:pStyle w:val="Encabezado"/>
                <w:jc w:val="right"/>
                <w:rPr>
                  <w:caps/>
                  <w:color w:val="000000" w:themeColor="text1"/>
                </w:rPr>
              </w:pPr>
              <w:r>
                <w:rPr>
                  <w:caps/>
                  <w:color w:val="000000" w:themeColor="text1"/>
                </w:rPr>
                <w:t>Julián B. Sánchez</w:t>
              </w:r>
            </w:p>
          </w:sdtContent>
        </w:sdt>
      </w:tc>
      <w:tc>
        <w:tcPr>
          <w:tcW w:w="250" w:type="pct"/>
          <w:shd w:val="clear" w:color="auto" w:fill="0070C0"/>
          <w:vAlign w:val="center"/>
        </w:tcPr>
        <w:p w14:paraId="5F48805E" w14:textId="77777777" w:rsidR="00BC16F9" w:rsidRDefault="00BC16F9">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1A0FC5B6" w14:textId="77777777" w:rsidR="00BC16F9" w:rsidRDefault="00BC16F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ACC396" w14:textId="77777777" w:rsidR="00822AA7" w:rsidRDefault="00822AA7" w:rsidP="00BC16F9">
      <w:pPr>
        <w:spacing w:after="0" w:line="240" w:lineRule="auto"/>
      </w:pPr>
      <w:r>
        <w:separator/>
      </w:r>
    </w:p>
  </w:footnote>
  <w:footnote w:type="continuationSeparator" w:id="0">
    <w:p w14:paraId="08073DFF" w14:textId="77777777" w:rsidR="00822AA7" w:rsidRDefault="00822AA7" w:rsidP="00BC16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85CF3"/>
    <w:multiLevelType w:val="hybridMultilevel"/>
    <w:tmpl w:val="C936C6F8"/>
    <w:lvl w:ilvl="0" w:tplc="9FF4FCBE">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E2E46F8"/>
    <w:multiLevelType w:val="hybridMultilevel"/>
    <w:tmpl w:val="88E8D6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03B"/>
    <w:rsid w:val="0009761D"/>
    <w:rsid w:val="000B2D87"/>
    <w:rsid w:val="00164043"/>
    <w:rsid w:val="001B2A2A"/>
    <w:rsid w:val="00217D9B"/>
    <w:rsid w:val="00431924"/>
    <w:rsid w:val="00555552"/>
    <w:rsid w:val="005C7E35"/>
    <w:rsid w:val="00772652"/>
    <w:rsid w:val="00776F29"/>
    <w:rsid w:val="00795959"/>
    <w:rsid w:val="007A2D51"/>
    <w:rsid w:val="00822AA7"/>
    <w:rsid w:val="00887CC3"/>
    <w:rsid w:val="00996F8E"/>
    <w:rsid w:val="009C252B"/>
    <w:rsid w:val="00A72A8D"/>
    <w:rsid w:val="00A84FEB"/>
    <w:rsid w:val="00B84386"/>
    <w:rsid w:val="00BB3378"/>
    <w:rsid w:val="00BC16F9"/>
    <w:rsid w:val="00C66DB0"/>
    <w:rsid w:val="00D004AB"/>
    <w:rsid w:val="00D06B02"/>
    <w:rsid w:val="00D46A71"/>
    <w:rsid w:val="00DC0DF9"/>
    <w:rsid w:val="00EC6EF2"/>
    <w:rsid w:val="00F1303B"/>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C0215"/>
  <w15:chartTrackingRefBased/>
  <w15:docId w15:val="{55AC4BF3-3EC3-4B4E-A782-3FB28ABF3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16F9"/>
    <w:pPr>
      <w:ind w:left="720"/>
      <w:contextualSpacing/>
    </w:pPr>
  </w:style>
  <w:style w:type="paragraph" w:styleId="Encabezado">
    <w:name w:val="header"/>
    <w:basedOn w:val="Normal"/>
    <w:link w:val="EncabezadoCar"/>
    <w:uiPriority w:val="99"/>
    <w:unhideWhenUsed/>
    <w:rsid w:val="00BC16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C16F9"/>
  </w:style>
  <w:style w:type="paragraph" w:styleId="Piedepgina">
    <w:name w:val="footer"/>
    <w:basedOn w:val="Normal"/>
    <w:link w:val="PiedepginaCar"/>
    <w:uiPriority w:val="99"/>
    <w:unhideWhenUsed/>
    <w:rsid w:val="00BC16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C16F9"/>
  </w:style>
  <w:style w:type="character" w:styleId="Hipervnculo">
    <w:name w:val="Hyperlink"/>
    <w:basedOn w:val="Fuentedeprrafopredeter"/>
    <w:uiPriority w:val="99"/>
    <w:unhideWhenUsed/>
    <w:rsid w:val="00D06B02"/>
    <w:rPr>
      <w:color w:val="0563C1" w:themeColor="hyperlink"/>
      <w:u w:val="single"/>
    </w:rPr>
  </w:style>
  <w:style w:type="character" w:styleId="Mencinsinresolver">
    <w:name w:val="Unresolved Mention"/>
    <w:basedOn w:val="Fuentedeprrafopredeter"/>
    <w:uiPriority w:val="99"/>
    <w:semiHidden/>
    <w:unhideWhenUsed/>
    <w:rsid w:val="00D06B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moto@midominio.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745BDFC54C7400E8FDB32D4FA3ADBE9"/>
        <w:category>
          <w:name w:val="General"/>
          <w:gallery w:val="placeholder"/>
        </w:category>
        <w:types>
          <w:type w:val="bbPlcHdr"/>
        </w:types>
        <w:behaviors>
          <w:behavior w:val="content"/>
        </w:behaviors>
        <w:guid w:val="{5813C28A-28E4-4788-AF38-2BCBD823516D}"/>
      </w:docPartPr>
      <w:docPartBody>
        <w:p w:rsidR="007F6A3C" w:rsidRDefault="00405AF9" w:rsidP="00405AF9">
          <w:pPr>
            <w:pStyle w:val="7745BDFC54C7400E8FDB32D4FA3ADBE9"/>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AF9"/>
    <w:rsid w:val="00405AF9"/>
    <w:rsid w:val="0048144E"/>
    <w:rsid w:val="007F6A3C"/>
    <w:rsid w:val="00C352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745BDFC54C7400E8FDB32D4FA3ADBE9">
    <w:name w:val="7745BDFC54C7400E8FDB32D4FA3ADBE9"/>
    <w:rsid w:val="00405A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774</Words>
  <Characters>4257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B. Sánchez</dc:creator>
  <cp:keywords/>
  <dc:description/>
  <cp:lastModifiedBy>julian</cp:lastModifiedBy>
  <cp:revision>13</cp:revision>
  <dcterms:created xsi:type="dcterms:W3CDTF">2020-12-11T13:53:00Z</dcterms:created>
  <dcterms:modified xsi:type="dcterms:W3CDTF">2020-12-13T19:44:00Z</dcterms:modified>
</cp:coreProperties>
</file>