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5FFC6" w14:textId="50B40220" w:rsidR="0077407A" w:rsidRPr="00BA52A5" w:rsidRDefault="00E76F5A" w:rsidP="00E76F5A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A52A5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SR: Tema 1 (DHCP)</w:t>
      </w:r>
    </w:p>
    <w:p w14:paraId="24C26529" w14:textId="0372DB22" w:rsidR="00E76F5A" w:rsidRDefault="004A218C" w:rsidP="00E76F5A">
      <w:r>
        <w:t xml:space="preserve">Dirección IP → código (binario) que representa </w:t>
      </w:r>
      <w:r w:rsidR="004E0AB1">
        <w:t>una máquina dentro de una red que utiliza el protocolo TCP/IP</w:t>
      </w:r>
    </w:p>
    <w:p w14:paraId="684D4D57" w14:textId="7DE64BAB" w:rsidR="004E0AB1" w:rsidRDefault="004E0AB1" w:rsidP="004E0AB1">
      <w:pPr>
        <w:pStyle w:val="Prrafodelista"/>
        <w:numPr>
          <w:ilvl w:val="0"/>
          <w:numId w:val="1"/>
        </w:numPr>
      </w:pPr>
      <w:r>
        <w:t>IP estáticas: son fijas, no cambian con el tiempo</w:t>
      </w:r>
    </w:p>
    <w:p w14:paraId="06F1CF25" w14:textId="31366EE0" w:rsidR="004E0AB1" w:rsidRDefault="004E0AB1" w:rsidP="004E0AB1">
      <w:pPr>
        <w:pStyle w:val="Prrafodelista"/>
        <w:numPr>
          <w:ilvl w:val="0"/>
          <w:numId w:val="1"/>
        </w:numPr>
      </w:pPr>
      <w:r>
        <w:t>IP dinámica: la dirección cambia a lo largo del tiempo</w:t>
      </w:r>
    </w:p>
    <w:p w14:paraId="10485B4C" w14:textId="6B2D690F" w:rsidR="004E0AB1" w:rsidRDefault="004E0AB1" w:rsidP="004E0AB1">
      <w:r>
        <w:t>Existen direcciones IP que están reservadas y no pueden ser asignadas a los equipos</w:t>
      </w:r>
    </w:p>
    <w:p w14:paraId="482443C2" w14:textId="50A95821" w:rsidR="004E0AB1" w:rsidRDefault="004E0AB1" w:rsidP="004E0AB1">
      <w:pPr>
        <w:pStyle w:val="Prrafodelista"/>
        <w:numPr>
          <w:ilvl w:val="0"/>
          <w:numId w:val="1"/>
        </w:numPr>
      </w:pPr>
      <w:r>
        <w:t>0.0.0.0 → es la dirección de arranque antes de que se le asigne una dirección</w:t>
      </w:r>
    </w:p>
    <w:p w14:paraId="0BA6C52E" w14:textId="0A7F197C" w:rsidR="004E0AB1" w:rsidRDefault="004E0AB1" w:rsidP="004E0AB1">
      <w:pPr>
        <w:pStyle w:val="Prrafodelista"/>
        <w:numPr>
          <w:ilvl w:val="0"/>
          <w:numId w:val="1"/>
        </w:numPr>
      </w:pPr>
      <w:r>
        <w:t>X.X.X.0 → son las direcciones usadas para identificar la red y tampoco se pueden usar</w:t>
      </w:r>
    </w:p>
    <w:p w14:paraId="490157C1" w14:textId="12A5DA63" w:rsidR="004E0AB1" w:rsidRDefault="004E0AB1" w:rsidP="004E0AB1">
      <w:pPr>
        <w:pStyle w:val="Prrafodelista"/>
        <w:numPr>
          <w:ilvl w:val="0"/>
          <w:numId w:val="1"/>
        </w:numPr>
      </w:pPr>
      <w:r>
        <w:t>127.0.0.0 → red usada para la retroalimentación</w:t>
      </w:r>
    </w:p>
    <w:p w14:paraId="7FB7CF5E" w14:textId="0B9447D7" w:rsidR="004E0AB1" w:rsidRDefault="004E0AB1" w:rsidP="004E0AB1">
      <w:pPr>
        <w:pStyle w:val="Prrafodelista"/>
        <w:numPr>
          <w:ilvl w:val="0"/>
          <w:numId w:val="1"/>
        </w:numPr>
      </w:pPr>
      <w:r>
        <w:t>127.0.0.1 → dirección localhost</w:t>
      </w:r>
      <w:r>
        <w:tab/>
        <w:t xml:space="preserve"> es una llamada al propio equipo</w:t>
      </w:r>
    </w:p>
    <w:p w14:paraId="5294C8A3" w14:textId="391BAF99" w:rsidR="004E0AB1" w:rsidRDefault="004E0AB1" w:rsidP="004E0AB1">
      <w:pPr>
        <w:pStyle w:val="Prrafodelista"/>
        <w:numPr>
          <w:ilvl w:val="0"/>
          <w:numId w:val="1"/>
        </w:numPr>
      </w:pPr>
      <w:r>
        <w:t>X.X.X.255 → dirección broadcast para enviar un mensaje a todos los equipos de la red</w:t>
      </w:r>
    </w:p>
    <w:p w14:paraId="762C6056" w14:textId="4860E31C" w:rsidR="004E0AB1" w:rsidRDefault="004E0AB1" w:rsidP="004E0AB1">
      <w:r>
        <w:t>Asignar IP se puede hacer</w:t>
      </w:r>
    </w:p>
    <w:p w14:paraId="47F5876E" w14:textId="74B1EF4B" w:rsidR="004E0AB1" w:rsidRDefault="004E0AB1" w:rsidP="004E0AB1">
      <w:pPr>
        <w:pStyle w:val="Prrafodelista"/>
        <w:numPr>
          <w:ilvl w:val="0"/>
          <w:numId w:val="1"/>
        </w:numPr>
      </w:pPr>
      <w:r>
        <w:t>Manualmente: el administrador las asigna a su voluntad</w:t>
      </w:r>
    </w:p>
    <w:p w14:paraId="6936019C" w14:textId="52C3CC04" w:rsidR="004E0AB1" w:rsidRDefault="004E0AB1" w:rsidP="004E0AB1">
      <w:pPr>
        <w:pStyle w:val="Prrafodelista"/>
        <w:numPr>
          <w:ilvl w:val="0"/>
          <w:numId w:val="1"/>
        </w:numPr>
      </w:pPr>
      <w:r>
        <w:t>Automáticamente: un servidor DHCP asigna una IP libre dentro de un rango asignado</w:t>
      </w:r>
    </w:p>
    <w:p w14:paraId="3C76A0FA" w14:textId="4042DFB3" w:rsidR="009B720E" w:rsidRDefault="009B720E" w:rsidP="009B720E">
      <w:r>
        <w:t xml:space="preserve">Gateway → es una dirección IP </w:t>
      </w:r>
      <w:r w:rsidR="00BA52A5">
        <w:t>del</w:t>
      </w:r>
      <w:r>
        <w:t xml:space="preserve"> dispositivo que permite conectar dos redes que utilizan protocolos distintos</w:t>
      </w:r>
    </w:p>
    <w:p w14:paraId="32015803" w14:textId="64068FF5" w:rsidR="009B720E" w:rsidRDefault="009B720E" w:rsidP="009B720E">
      <w:r>
        <w:t>DHCP (Protocolo de Configuración Dinámica de Anfitrión) → protocolo de red TCP/IP que permite a los nodos de una red obtener su configuración automáticamente</w:t>
      </w:r>
    </w:p>
    <w:p w14:paraId="04E205FB" w14:textId="5F2B686F" w:rsidR="009B720E" w:rsidRDefault="009B720E" w:rsidP="009B720E">
      <w:r>
        <w:t>Las direcciones IP se asignan en un rango de direcciones salvo:</w:t>
      </w:r>
    </w:p>
    <w:p w14:paraId="6FD884BA" w14:textId="481B9A78" w:rsidR="009B720E" w:rsidRDefault="009B720E" w:rsidP="009B720E">
      <w:pPr>
        <w:pStyle w:val="Prrafodelista"/>
        <w:numPr>
          <w:ilvl w:val="0"/>
          <w:numId w:val="1"/>
        </w:numPr>
      </w:pPr>
      <w:r>
        <w:t>Reserva: direcciones que no entran dentro del rango de direcciones establecido</w:t>
      </w:r>
    </w:p>
    <w:p w14:paraId="1F524CEF" w14:textId="34A56D59" w:rsidR="009B720E" w:rsidRDefault="009B720E" w:rsidP="009B720E">
      <w:pPr>
        <w:pStyle w:val="Prrafodelista"/>
        <w:numPr>
          <w:ilvl w:val="0"/>
          <w:numId w:val="1"/>
        </w:numPr>
      </w:pPr>
      <w:r>
        <w:t>Exclusiones: dirección que está dentro del rango, pero no se puede utilizar</w:t>
      </w:r>
    </w:p>
    <w:p w14:paraId="3378660E" w14:textId="295F0995" w:rsidR="009B720E" w:rsidRPr="00E76F5A" w:rsidRDefault="009B720E" w:rsidP="009B720E">
      <w:pPr>
        <w:pStyle w:val="Prrafodelista"/>
        <w:numPr>
          <w:ilvl w:val="0"/>
          <w:numId w:val="1"/>
        </w:numPr>
      </w:pPr>
      <w:r>
        <w:t>Concesión: Tiempo que se asigna una IP a un equipo</w:t>
      </w:r>
    </w:p>
    <w:p w14:paraId="4FD3B793" w14:textId="77777777" w:rsidR="00E76F5A" w:rsidRPr="00E76F5A" w:rsidRDefault="00E76F5A" w:rsidP="00E76F5A"/>
    <w:sectPr w:rsidR="00E76F5A" w:rsidRPr="00E76F5A" w:rsidSect="00E76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564EA"/>
    <w:multiLevelType w:val="hybridMultilevel"/>
    <w:tmpl w:val="51127C10"/>
    <w:lvl w:ilvl="0" w:tplc="8CD2C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92"/>
    <w:rsid w:val="0009761D"/>
    <w:rsid w:val="00164043"/>
    <w:rsid w:val="00310692"/>
    <w:rsid w:val="004A218C"/>
    <w:rsid w:val="004E0AB1"/>
    <w:rsid w:val="00555552"/>
    <w:rsid w:val="009B720E"/>
    <w:rsid w:val="009C252B"/>
    <w:rsid w:val="00A84FEB"/>
    <w:rsid w:val="00BA52A5"/>
    <w:rsid w:val="00D46A71"/>
    <w:rsid w:val="00DC0DF9"/>
    <w:rsid w:val="00E7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0F93"/>
  <w15:chartTrackingRefBased/>
  <w15:docId w15:val="{0F0B16F2-7601-4797-B0C7-7792B97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2020-10-05T12:08:00Z</dcterms:created>
  <dcterms:modified xsi:type="dcterms:W3CDTF">2020-11-10T16:44:00Z</dcterms:modified>
</cp:coreProperties>
</file>