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4680" w:rsidRPr="00946753" w:rsidRDefault="00384680" w:rsidP="00384680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bookmarkStart w:id="2" w:name="_Toc500358541"/>
      <w:bookmarkStart w:id="3" w:name="_Toc501385915"/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384680" w:rsidRPr="00946753" w:rsidRDefault="00384680" w:rsidP="00384680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384680" w:rsidRPr="00946753" w:rsidRDefault="00384680" w:rsidP="00384680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384680" w:rsidRPr="00946753" w:rsidRDefault="00384680" w:rsidP="00384680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384680" w:rsidRPr="00946753" w:rsidRDefault="00384680" w:rsidP="00384680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384680" w:rsidRPr="00946753" w:rsidRDefault="00384680" w:rsidP="00384680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84680" w:rsidRPr="00946753" w:rsidRDefault="00384680" w:rsidP="00384680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84680" w:rsidRPr="00946753" w:rsidRDefault="00384680" w:rsidP="00384680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1-40 01 01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 w:cs="Times New Roman"/>
          <w:sz w:val="28"/>
          <w:szCs w:val="28"/>
          <w:u w:val="single"/>
        </w:rPr>
        <w:t>чение 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84680" w:rsidRPr="00946753" w:rsidRDefault="00384680" w:rsidP="00384680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Программирование интернет-приложений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84680" w:rsidRPr="00946753" w:rsidRDefault="00384680" w:rsidP="00384680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84680" w:rsidRPr="00946753" w:rsidRDefault="00384680" w:rsidP="00384680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84680" w:rsidRPr="00946753" w:rsidRDefault="00384680" w:rsidP="00384680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384680" w:rsidRPr="00946753" w:rsidRDefault="00384680" w:rsidP="00384680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:rsidR="00384680" w:rsidRPr="00946753" w:rsidRDefault="00384680" w:rsidP="00384680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84680" w:rsidRPr="00946753" w:rsidRDefault="00384680" w:rsidP="00384680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 w:cs="Times New Roman"/>
          <w:sz w:val="28"/>
          <w:szCs w:val="28"/>
          <w:u w:val="single"/>
        </w:rPr>
        <w:t>компилятора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PAS</w:t>
      </w:r>
      <w:r w:rsidRPr="00150C04">
        <w:rPr>
          <w:rFonts w:ascii="Times New Roman" w:hAnsi="Times New Roman" w:cs="Times New Roman"/>
          <w:sz w:val="28"/>
          <w:szCs w:val="28"/>
          <w:u w:val="single"/>
        </w:rPr>
        <w:t>-2017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84680" w:rsidRPr="00946753" w:rsidRDefault="00384680" w:rsidP="00384680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84680" w:rsidRPr="00946753" w:rsidRDefault="00384680" w:rsidP="00384680">
      <w:pPr>
        <w:pStyle w:val="a4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Пахолко Алена Степановна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:rsidR="00384680" w:rsidRPr="00946753" w:rsidRDefault="00384680" w:rsidP="00384680">
      <w:pPr>
        <w:pStyle w:val="a4"/>
        <w:ind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384680" w:rsidRPr="00946753" w:rsidRDefault="00384680" w:rsidP="00384680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>ст.пр. Наркевич Аделина Сергеевна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84680" w:rsidRPr="00946753" w:rsidRDefault="00384680" w:rsidP="00384680">
      <w:pPr>
        <w:pStyle w:val="a4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384680" w:rsidRPr="00946753" w:rsidRDefault="00384680" w:rsidP="00384680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к.т.н., доц. </w:t>
      </w:r>
      <w:r>
        <w:rPr>
          <w:rFonts w:ascii="Times New Roman" w:hAnsi="Times New Roman" w:cs="Times New Roman"/>
          <w:sz w:val="28"/>
          <w:szCs w:val="28"/>
          <w:u w:val="single"/>
        </w:rPr>
        <w:t>Пацей Н.В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84680" w:rsidRPr="00946753" w:rsidRDefault="00384680" w:rsidP="00384680">
      <w:pPr>
        <w:pStyle w:val="a4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384680" w:rsidRPr="00753CDF" w:rsidRDefault="00384680" w:rsidP="00384680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>ст.пр. Наркевич Аделина Сергеевна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84680" w:rsidRPr="00946753" w:rsidRDefault="00384680" w:rsidP="00384680">
      <w:pPr>
        <w:pStyle w:val="a4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384680" w:rsidRPr="00946753" w:rsidRDefault="00384680" w:rsidP="00384680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84680" w:rsidRPr="00946753" w:rsidRDefault="00384680" w:rsidP="00384680">
      <w:pPr>
        <w:pStyle w:val="a4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384680" w:rsidRPr="00946753" w:rsidRDefault="00384680" w:rsidP="00384680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Нормоконтролер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>ст.пр. Наркевич Аделина Сергеевна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84680" w:rsidRPr="00946753" w:rsidRDefault="00384680" w:rsidP="00384680">
      <w:pPr>
        <w:pStyle w:val="a4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384680" w:rsidRPr="00946753" w:rsidRDefault="00384680" w:rsidP="00384680">
      <w:pPr>
        <w:pStyle w:val="a4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84680" w:rsidRDefault="00384680" w:rsidP="00384680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FC4F06" w:rsidRDefault="00FC4F06" w:rsidP="00384680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FC4F06" w:rsidRDefault="00FC4F06" w:rsidP="00384680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FC4F06" w:rsidRDefault="00FC4F06" w:rsidP="00384680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FC4F06" w:rsidRDefault="00FC4F06" w:rsidP="00384680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FC4F06" w:rsidRDefault="00FC4F06" w:rsidP="00384680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FC4F06" w:rsidRDefault="00FC4F06" w:rsidP="00384680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FC4F06" w:rsidRDefault="00FC4F06" w:rsidP="00384680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FC4F06" w:rsidRDefault="00FC4F06" w:rsidP="00384680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FC4F06" w:rsidRDefault="00FC4F06" w:rsidP="00384680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FC4F06" w:rsidRDefault="00FC4F06" w:rsidP="00384680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522202" w:rsidRPr="00946753" w:rsidRDefault="0050181B" w:rsidP="0052220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</w:t>
      </w:r>
      <w:r w:rsidR="00522202">
        <w:rPr>
          <w:rFonts w:ascii="Times New Roman" w:hAnsi="Times New Roman" w:cs="Times New Roman"/>
          <w:sz w:val="28"/>
          <w:szCs w:val="28"/>
        </w:rPr>
        <w:t xml:space="preserve"> 2017</w:t>
      </w:r>
    </w:p>
    <w:p w:rsidR="00384680" w:rsidRDefault="0038468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bookmarkStart w:id="4" w:name="_GoBack"/>
      <w:bookmarkEnd w:id="4"/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175818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84680" w:rsidRPr="00FC4F06" w:rsidRDefault="00384680" w:rsidP="00753CDF">
          <w:pPr>
            <w:pStyle w:val="ab"/>
            <w:spacing w:before="0" w:after="360" w:line="240" w:lineRule="auto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FC4F06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384680" w:rsidRPr="00FC4F06" w:rsidRDefault="00384680" w:rsidP="00384680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C4F0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C4F0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C4F0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01385915" w:history="1">
            <w:r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_Toc501385915 \h </w:instrText>
            </w:r>
            <w:r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3C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16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1. Спецификация языка программирования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_Toc501385916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17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1.1. Характеристика языка программирования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_Toc501385917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18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1.2.</w:t>
            </w:r>
            <w:r w:rsidR="00384680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Алфавит языка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_Toc501385918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19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1.3. Символы сепараторы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_Toc501385919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0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1.4. Применяемые кодировки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_Toc501385920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1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1.5. Типы данных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_Toc501385921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2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1.6. Преобразование типов данных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_Toc501385922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3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1.7. Идентификаторы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_Toc501385923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4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1.8. Литералы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_Toc501385924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5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1.9. Область видимости идентификаторов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_Toc501385925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6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1.10. Инициализация данных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_Toc501385926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7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1.11.</w:t>
            </w:r>
            <w:r w:rsidR="00384680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Инструкции языка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_Toc501385927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8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1.12. Операции языка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_Toc501385928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9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1.13. Выражения и их вычисления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_Toc501385929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0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1.14. Программные конструкции языка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_Toc501385930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1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1.15.</w:t>
            </w:r>
            <w:r w:rsidR="00384680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Область видимости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_Toc501385931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2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1.16. Семантические проверки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_Toc501385932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3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1.17.</w:t>
            </w:r>
            <w:r w:rsidR="00384680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Распределение оперативной памяти на этапе выполнения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_Toc501385933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4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1.18. Стандартная библиотека и её состав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_Toc501385934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5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1.19.</w:t>
            </w:r>
            <w:r w:rsidR="00384680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Ввод и вывод данных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_Toc501385935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6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1.20. Точка входа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_Toc501385936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7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1.21.</w:t>
            </w:r>
            <w:r w:rsidR="00384680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Препроцессор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_Toc501385937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8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1.22. Соглашения о вызовах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_Toc501385938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9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1.23.</w:t>
            </w:r>
            <w:r w:rsidR="00384680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Объектный код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_Toc501385939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0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1.24. Классификация сообщений транслятора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_Toc501385940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1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1.25.</w:t>
            </w:r>
            <w:r w:rsidR="00384680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Контрольный пример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_Toc501385941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2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2. Структура транслятора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_Toc501385942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3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2.1 Компоненты транслятора, их назначение и принципы взаимодействия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_Toc501385943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4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2.2 Перечень входных параметров транслятора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_Toc501385944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5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2.3 Перечень протоколов, формируемых транслятором и их содержимое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_Toc501385945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6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3. Разработка лексического анализатора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_Toc501385946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7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3.1 Структура лексического анализатора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_Toc501385947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8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3.2 Контроль входных символов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_Toc501385948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9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3.3 Удаление избыточных символов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_Toc501385949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0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3.4 Перечень ключевых слов, сепараторов, символов операций и соответствующих им лексем, регулярных выражений и конечных автоматов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_Toc501385950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1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3.5 Основные структуры данных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_Toc501385951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2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3.6 Принцип обработки ошибок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_Toc501385952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3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3.7 Структура и перечень сообщений лексического анализатора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_Toc501385953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4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3.8 Параметры лексического анализатора и режимы его работы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_Toc501385954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5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3.9 Алгоритм лексического анализа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_Toc501385955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6" w:history="1">
            <w:r w:rsidR="00384680" w:rsidRPr="00FC4F06">
              <w:rPr>
                <w:rStyle w:val="a9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3.10 Контрольный пример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_Toc501385956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7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4. Разработка синтаксического анализатора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_Toc501385957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8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4.1 Структура синтаксического анализатора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_Toc501385958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9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4.2 Контекстно свободная грамматика, описывающая синтаксис языка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_Toc501385959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0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4.3 Построение конечного магазинного автомата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_Toc501385960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1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4.4 Основные структуры данных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_Toc501385961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2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4.5 Описание алгоритма синтаксического разбора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_Toc501385962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3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4.6 Структура и перечень сообщений синтаксического анализатора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_Toc501385963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4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4.7 Параметры синтаксического анализатора и режимы его работы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_Toc501385964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5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4.8 Принцип обработки ошибок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_Toc501385965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6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4.9 Контрольный пример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_Toc501385966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7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5. Разработка семантического анализатора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_Toc501385967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8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5.1 Структура семантического анализатора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_Toc501385968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9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5.2 Функции семантического анализатора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_Toc501385969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0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5.3 Структура и перечень сообщений семантического анализатора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_Toc501385970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1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5.4 Принцип обработки ошибок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_Toc501385971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2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5.5 Контрольный пример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_Toc501385972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3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6. Преобразование выражений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_Toc501385973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4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6.1 Выражения, допускаемые языком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_Toc501385974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5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6.2 Польская запись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_Toc501385975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6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6.3 Программная реализация обработки выражений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_Toc501385976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7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6.4 Контрольный пример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_Toc501385977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8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7. Генерация кода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_Toc501385978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9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7.1 Структура генератора кода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_Toc501385979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0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7.2 Представление типов данных в оперативной памяти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_Toc501385980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1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7.3 Алгоритм работы генератора кода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_Toc501385981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2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8. Тестирование транслятора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_Toc501385982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3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8.1 Тестирование фазы проверки на допустимость символов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_Toc501385983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4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8.2</w:t>
            </w:r>
            <w:r w:rsidR="00384680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Тестирование лексического анализатора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_Toc501385984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5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8.3 Тестирование синтаксического анализатора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_Toc501385985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6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8.4 Тестирование семантического анализатора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_Toc501385986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7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Приложения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_Toc501385987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8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Контрольный пример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_Toc501385988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9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А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_Toc501385989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90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Приложение В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_Toc501385990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91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Приложение Г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_Toc501385991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92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Приложение Е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_Toc501385992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753CDF" w:rsidP="00384680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93" w:history="1">
            <w:r w:rsidR="00384680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Литература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_Toc501385993 \h </w:instrTex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384680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4680" w:rsidRPr="00FC4F06" w:rsidRDefault="00384680" w:rsidP="00384680">
          <w:pPr>
            <w:ind w:right="851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FC4F0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384680" w:rsidRDefault="0038468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84680" w:rsidRPr="00946753" w:rsidRDefault="00384680" w:rsidP="00384680">
      <w:pPr>
        <w:pStyle w:val="a4"/>
        <w:jc w:val="right"/>
        <w:rPr>
          <w:rFonts w:ascii="Times New Roman" w:hAnsi="Times New Roman" w:cs="Times New Roman"/>
          <w:sz w:val="28"/>
          <w:szCs w:val="28"/>
        </w:rPr>
      </w:pPr>
    </w:p>
    <w:bookmarkEnd w:id="0"/>
    <w:bookmarkEnd w:id="1"/>
    <w:p w:rsidR="004C1C1F" w:rsidRPr="006F147F" w:rsidRDefault="004C1C1F" w:rsidP="006F147F">
      <w:pPr>
        <w:pStyle w:val="1"/>
        <w:rPr>
          <w:rFonts w:ascii="Times New Roman" w:hAnsi="Times New Roman" w:cs="Times New Roman"/>
          <w:b/>
          <w:bCs/>
          <w:color w:val="auto"/>
          <w:sz w:val="20"/>
          <w:szCs w:val="22"/>
        </w:rPr>
      </w:pPr>
      <w:r w:rsidRPr="006F147F">
        <w:rPr>
          <w:rFonts w:ascii="Times New Roman" w:hAnsi="Times New Roman" w:cs="Times New Roman"/>
          <w:b/>
          <w:color w:val="auto"/>
          <w:sz w:val="28"/>
        </w:rPr>
        <w:t>Введение</w:t>
      </w:r>
      <w:bookmarkEnd w:id="2"/>
      <w:bookmarkEnd w:id="3"/>
    </w:p>
    <w:p w:rsidR="004C1C1F" w:rsidRPr="00E43B89" w:rsidRDefault="004C1C1F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Целью курсового проекта </w:t>
      </w:r>
      <w:r w:rsidR="008132BE">
        <w:rPr>
          <w:rFonts w:ascii="Times New Roman" w:hAnsi="Times New Roman" w:cs="Times New Roman"/>
          <w:sz w:val="28"/>
          <w:szCs w:val="28"/>
        </w:rPr>
        <w:t>поставлена задача разработки компилятора для моего</w:t>
      </w:r>
      <w:r w:rsidRPr="00E43B89">
        <w:rPr>
          <w:rFonts w:ascii="Times New Roman" w:hAnsi="Times New Roman" w:cs="Times New Roman"/>
          <w:sz w:val="28"/>
          <w:szCs w:val="28"/>
        </w:rPr>
        <w:t xml:space="preserve"> языка прогр</w:t>
      </w:r>
      <w:r>
        <w:rPr>
          <w:rFonts w:ascii="Times New Roman" w:hAnsi="Times New Roman" w:cs="Times New Roman"/>
          <w:sz w:val="28"/>
          <w:szCs w:val="28"/>
        </w:rPr>
        <w:t>аммирования</w:t>
      </w:r>
      <w:r w:rsidR="008132BE" w:rsidRPr="008132BE">
        <w:rPr>
          <w:rFonts w:ascii="Times New Roman" w:hAnsi="Times New Roman" w:cs="Times New Roman"/>
          <w:sz w:val="28"/>
          <w:szCs w:val="28"/>
        </w:rPr>
        <w:t xml:space="preserve"> </w:t>
      </w:r>
      <w:r w:rsidR="008132BE"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="008132BE" w:rsidRPr="008132BE">
        <w:rPr>
          <w:rFonts w:ascii="Times New Roman" w:hAnsi="Times New Roman" w:cs="Times New Roman"/>
          <w:sz w:val="28"/>
          <w:szCs w:val="28"/>
        </w:rPr>
        <w:t>-</w:t>
      </w:r>
      <w:r w:rsidR="00D249F9">
        <w:rPr>
          <w:rFonts w:ascii="Times New Roman" w:hAnsi="Times New Roman" w:cs="Times New Roman"/>
          <w:sz w:val="28"/>
          <w:szCs w:val="28"/>
        </w:rPr>
        <w:t>2017</w:t>
      </w:r>
      <w:r w:rsidRPr="00E43B89">
        <w:rPr>
          <w:rFonts w:ascii="Times New Roman" w:hAnsi="Times New Roman" w:cs="Times New Roman"/>
          <w:sz w:val="28"/>
          <w:szCs w:val="28"/>
        </w:rPr>
        <w:t>. Этот язык программирования предназначен для выполнения простейших операций и ариф</w:t>
      </w:r>
      <w:r>
        <w:rPr>
          <w:rFonts w:ascii="Times New Roman" w:hAnsi="Times New Roman" w:cs="Times New Roman"/>
          <w:sz w:val="28"/>
          <w:szCs w:val="28"/>
        </w:rPr>
        <w:t>метических действий над числами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4C1C1F" w:rsidRPr="00E43B89" w:rsidRDefault="004C1C1F" w:rsidP="008132B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Компилятор </w:t>
      </w:r>
      <w:r w:rsidR="008132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PAS</w:t>
      </w:r>
      <w:r w:rsidR="008132BE" w:rsidRPr="008132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-2017</w:t>
      </w:r>
      <w:r w:rsidR="008132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это программа, задачей которого является перевод программы, написанной на </w:t>
      </w:r>
      <w:r w:rsidR="008132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языке программирования </w:t>
      </w:r>
      <w:r w:rsidR="008132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PAS</w:t>
      </w:r>
      <w:r w:rsidR="008132BE" w:rsidRPr="008132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-2017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программу на язык ассемблера.</w:t>
      </w:r>
    </w:p>
    <w:p w:rsidR="004C1C1F" w:rsidRDefault="008132BE" w:rsidP="00A4345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Транслятор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PAS</w:t>
      </w:r>
      <w:r w:rsidRPr="008132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-2017</w:t>
      </w:r>
      <w:r w:rsidR="00C458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состоит</w:t>
      </w:r>
      <w:r w:rsidR="004C1C1F"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из следующих частей:</w:t>
      </w:r>
    </w:p>
    <w:p w:rsidR="00D15BF1" w:rsidRPr="00C9722E" w:rsidRDefault="00D15BF1" w:rsidP="00A43455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color w:val="000000" w:themeColor="text1"/>
          <w:szCs w:val="28"/>
          <w:shd w:val="clear" w:color="auto" w:fill="FFFFFF"/>
        </w:rPr>
        <w:t xml:space="preserve">лексический и </w:t>
      </w:r>
      <w:r w:rsidRPr="00E43B89">
        <w:rPr>
          <w:color w:val="000000" w:themeColor="text1"/>
          <w:szCs w:val="28"/>
          <w:shd w:val="clear" w:color="auto" w:fill="FFFFFF"/>
        </w:rPr>
        <w:t>семантический анализатор</w:t>
      </w:r>
      <w:r>
        <w:rPr>
          <w:color w:val="000000" w:themeColor="text1"/>
          <w:szCs w:val="28"/>
          <w:shd w:val="clear" w:color="auto" w:fill="FFFFFF"/>
        </w:rPr>
        <w:t>ы</w:t>
      </w:r>
      <w:r w:rsidRPr="00E43B89">
        <w:rPr>
          <w:color w:val="000000" w:themeColor="text1"/>
          <w:szCs w:val="28"/>
          <w:shd w:val="clear" w:color="auto" w:fill="FFFFFF"/>
        </w:rPr>
        <w:t>;</w:t>
      </w:r>
    </w:p>
    <w:p w:rsidR="00D15BF1" w:rsidRDefault="00D15BF1" w:rsidP="00A43455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>синтаксический анализатор;</w:t>
      </w:r>
    </w:p>
    <w:p w:rsidR="00D15BF1" w:rsidRPr="00C9722E" w:rsidRDefault="00D15BF1" w:rsidP="00A43455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 xml:space="preserve">генератор </w:t>
      </w:r>
      <w:r>
        <w:rPr>
          <w:color w:val="000000" w:themeColor="text1"/>
          <w:szCs w:val="28"/>
          <w:shd w:val="clear" w:color="auto" w:fill="FFFFFF"/>
        </w:rPr>
        <w:t>исходного</w:t>
      </w:r>
      <w:r w:rsidRPr="00E43B89">
        <w:rPr>
          <w:color w:val="000000" w:themeColor="text1"/>
          <w:szCs w:val="28"/>
          <w:shd w:val="clear" w:color="auto" w:fill="FFFFFF"/>
        </w:rPr>
        <w:t xml:space="preserve"> кода</w:t>
      </w:r>
      <w:r>
        <w:rPr>
          <w:color w:val="000000" w:themeColor="text1"/>
          <w:szCs w:val="28"/>
          <w:shd w:val="clear" w:color="auto" w:fill="FFFFFF"/>
        </w:rPr>
        <w:t xml:space="preserve"> на языке ассемблера</w:t>
      </w:r>
      <w:r w:rsidRPr="00E43B89">
        <w:rPr>
          <w:color w:val="000000" w:themeColor="text1"/>
          <w:szCs w:val="28"/>
          <w:shd w:val="clear" w:color="auto" w:fill="FFFFFF"/>
        </w:rPr>
        <w:t>.</w:t>
      </w:r>
    </w:p>
    <w:p w:rsidR="004C1C1F" w:rsidRDefault="004C1C1F" w:rsidP="00A43455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Исходя из цели курсового проекта, были определены следующие задачи:</w:t>
      </w:r>
    </w:p>
    <w:p w:rsidR="00D15BF1" w:rsidRPr="00C9722E" w:rsidRDefault="00D15BF1" w:rsidP="00A43455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разбработка спецификации языка программирования;</w:t>
      </w:r>
    </w:p>
    <w:p w:rsidR="00D15BF1" w:rsidRDefault="00D15BF1" w:rsidP="00A43455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разбратка структуры транслятора;</w:t>
      </w:r>
    </w:p>
    <w:p w:rsidR="00D15BF1" w:rsidRPr="00C9722E" w:rsidRDefault="00D15BF1" w:rsidP="00A43455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</w:t>
      </w:r>
      <w:r>
        <w:rPr>
          <w:noProof/>
          <w:szCs w:val="28"/>
        </w:rPr>
        <w:t>работка лексического и семантического анализаторов</w:t>
      </w:r>
      <w:r w:rsidRPr="00E43B89">
        <w:rPr>
          <w:noProof/>
          <w:szCs w:val="28"/>
        </w:rPr>
        <w:t>;</w:t>
      </w:r>
    </w:p>
    <w:p w:rsidR="00D15BF1" w:rsidRPr="00C9722E" w:rsidRDefault="00D15BF1" w:rsidP="00A43455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разработка синтаксического анализатора;</w:t>
      </w:r>
    </w:p>
    <w:p w:rsidR="00D15BF1" w:rsidRPr="00C9722E" w:rsidRDefault="00D15BF1" w:rsidP="00A43455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="00A43455" w:rsidRPr="00E43B89">
        <w:rPr>
          <w:noProof/>
          <w:szCs w:val="28"/>
        </w:rPr>
        <w:t>преобразование выражений;</w:t>
      </w:r>
    </w:p>
    <w:p w:rsidR="00A43455" w:rsidRPr="00C9722E" w:rsidRDefault="00A43455" w:rsidP="00A43455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генерация кода на язык ассемблера;</w:t>
      </w:r>
    </w:p>
    <w:p w:rsidR="00A43455" w:rsidRPr="00C9722E" w:rsidRDefault="00A43455" w:rsidP="00A43455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noProof/>
          <w:szCs w:val="28"/>
        </w:rPr>
        <w:t>тестирование транслятора.</w:t>
      </w:r>
    </w:p>
    <w:p w:rsidR="00396A2F" w:rsidRDefault="004C1C1F" w:rsidP="008132B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Решения каждой из поставленных задач буду приведены в соответствующих гла</w:t>
      </w:r>
      <w:r w:rsidR="00383D83">
        <w:rPr>
          <w:rFonts w:ascii="Times New Roman" w:hAnsi="Times New Roman" w:cs="Times New Roman"/>
          <w:noProof/>
          <w:sz w:val="28"/>
          <w:szCs w:val="28"/>
        </w:rPr>
        <w:t>вах курсового проекта</w:t>
      </w:r>
      <w:r w:rsidR="008132BE">
        <w:rPr>
          <w:rFonts w:ascii="Times New Roman" w:hAnsi="Times New Roman" w:cs="Times New Roman"/>
          <w:noProof/>
          <w:sz w:val="28"/>
          <w:szCs w:val="28"/>
        </w:rPr>
        <w:t>.</w:t>
      </w:r>
      <w:bookmarkStart w:id="5" w:name="_Toc469840236"/>
      <w:bookmarkStart w:id="6" w:name="_Toc469841115"/>
      <w:bookmarkStart w:id="7" w:name="_Toc469842879"/>
    </w:p>
    <w:p w:rsidR="0043737B" w:rsidRDefault="0043737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bookmarkStart w:id="8" w:name="_Toc501385916"/>
      <w:r>
        <w:rPr>
          <w:rFonts w:ascii="Times New Roman" w:hAnsi="Times New Roman" w:cs="Times New Roman"/>
          <w:sz w:val="28"/>
          <w:szCs w:val="28"/>
        </w:rPr>
        <w:br w:type="page"/>
      </w:r>
    </w:p>
    <w:p w:rsidR="00007231" w:rsidRPr="00396A2F" w:rsidRDefault="00007231" w:rsidP="00293242">
      <w:pPr>
        <w:pStyle w:val="1"/>
        <w:ind w:firstLine="709"/>
        <w:rPr>
          <w:rStyle w:val="10"/>
          <w:rFonts w:ascii="Times New Roman" w:hAnsi="Times New Roman" w:cs="Times New Roman"/>
          <w:b/>
          <w:color w:val="auto"/>
          <w:sz w:val="28"/>
        </w:rPr>
      </w:pPr>
      <w:r w:rsidRPr="00396A2F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Глава 1. Спецификация языка программирования</w:t>
      </w:r>
      <w:bookmarkEnd w:id="5"/>
      <w:bookmarkEnd w:id="6"/>
      <w:bookmarkEnd w:id="7"/>
      <w:bookmarkEnd w:id="8"/>
    </w:p>
    <w:p w:rsidR="00007231" w:rsidRPr="00126F78" w:rsidRDefault="00126F78" w:rsidP="00F8573E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color w:val="auto"/>
        </w:rPr>
      </w:pPr>
      <w:bookmarkStart w:id="9" w:name="_Toc469840237"/>
      <w:bookmarkStart w:id="10" w:name="_Toc469841116"/>
      <w:bookmarkStart w:id="11" w:name="_Toc469842880"/>
      <w:bookmarkStart w:id="12" w:name="_Toc501385917"/>
      <w:r>
        <w:rPr>
          <w:rFonts w:ascii="Times New Roman" w:hAnsi="Times New Roman" w:cs="Times New Roman"/>
          <w:b/>
          <w:color w:val="auto"/>
          <w:sz w:val="28"/>
        </w:rPr>
        <w:t xml:space="preserve">Характеристика </w:t>
      </w:r>
      <w:r w:rsidR="00007231" w:rsidRPr="00126F78">
        <w:rPr>
          <w:rFonts w:ascii="Times New Roman" w:hAnsi="Times New Roman" w:cs="Times New Roman"/>
          <w:b/>
          <w:color w:val="auto"/>
          <w:sz w:val="28"/>
        </w:rPr>
        <w:t>языка программирования</w:t>
      </w:r>
      <w:bookmarkEnd w:id="9"/>
      <w:bookmarkEnd w:id="10"/>
      <w:bookmarkEnd w:id="11"/>
      <w:bookmarkEnd w:id="12"/>
    </w:p>
    <w:p w:rsidR="00007231" w:rsidRPr="00126F78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Язык </w:t>
      </w:r>
      <w:r w:rsidR="008132BE"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 w:rsidR="008132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PAS</w:t>
      </w:r>
      <w:r w:rsidR="008132BE" w:rsidRPr="008132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-2017</w:t>
      </w:r>
      <w:r w:rsidR="008132BE">
        <w:rPr>
          <w:rFonts w:ascii="Times New Roman" w:hAnsi="Times New Roman" w:cs="Times New Roman"/>
          <w:sz w:val="28"/>
          <w:szCs w:val="28"/>
        </w:rPr>
        <w:t xml:space="preserve"> классифицируется как</w:t>
      </w:r>
      <w:r w:rsidRPr="00126F78">
        <w:rPr>
          <w:rFonts w:ascii="Times New Roman" w:hAnsi="Times New Roman" w:cs="Times New Roman"/>
          <w:sz w:val="28"/>
          <w:szCs w:val="28"/>
        </w:rPr>
        <w:t xml:space="preserve"> процедурный, универсальный, строготипизированный, компилируемый </w:t>
      </w:r>
      <w:r w:rsidR="008132BE">
        <w:rPr>
          <w:rFonts w:ascii="Times New Roman" w:hAnsi="Times New Roman" w:cs="Times New Roman"/>
          <w:sz w:val="28"/>
          <w:szCs w:val="28"/>
        </w:rPr>
        <w:t>и не объектно-ориентированный язык</w:t>
      </w:r>
      <w:r w:rsidRPr="00126F78">
        <w:rPr>
          <w:rFonts w:ascii="Times New Roman" w:hAnsi="Times New Roman" w:cs="Times New Roman"/>
          <w:sz w:val="28"/>
          <w:szCs w:val="28"/>
        </w:rPr>
        <w:t>.</w:t>
      </w:r>
    </w:p>
    <w:p w:rsidR="00007231" w:rsidRPr="00126F78" w:rsidRDefault="00007231" w:rsidP="00F8573E">
      <w:pPr>
        <w:pStyle w:val="a4"/>
        <w:numPr>
          <w:ilvl w:val="1"/>
          <w:numId w:val="1"/>
        </w:numPr>
        <w:shd w:val="clear" w:color="auto" w:fill="FFFFFF" w:themeFill="background1"/>
        <w:spacing w:before="36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Toc469840238"/>
      <w:bookmarkStart w:id="14" w:name="_Toc469841117"/>
      <w:bookmarkStart w:id="15" w:name="_Toc469842881"/>
      <w:bookmarkStart w:id="16" w:name="_Toc501385918"/>
      <w:r w:rsidRPr="00126F78">
        <w:rPr>
          <w:rStyle w:val="20"/>
          <w:rFonts w:ascii="Times New Roman" w:hAnsi="Times New Roman" w:cs="Times New Roman"/>
          <w:b/>
          <w:color w:val="auto"/>
          <w:sz w:val="28"/>
        </w:rPr>
        <w:t>Алфавит языка</w:t>
      </w:r>
      <w:bookmarkEnd w:id="13"/>
      <w:bookmarkEnd w:id="14"/>
      <w:bookmarkEnd w:id="15"/>
      <w:bookmarkEnd w:id="16"/>
    </w:p>
    <w:p w:rsidR="00DF1649" w:rsidRDefault="00007231" w:rsidP="00383D83">
      <w:pPr>
        <w:pStyle w:val="a4"/>
        <w:shd w:val="clear" w:color="auto" w:fill="FFFFFF" w:themeFill="background1"/>
        <w:spacing w:after="280"/>
        <w:ind w:firstLine="709"/>
        <w:jc w:val="both"/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Алфавит языка </w:t>
      </w:r>
      <w:r w:rsidR="008132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PAS</w:t>
      </w:r>
      <w:r w:rsidR="008132BE" w:rsidRPr="008132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-2017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основан на кодировке Windows-1251,</w:t>
      </w:r>
      <w:r w:rsidR="00DF1649">
        <w:rPr>
          <w:rFonts w:ascii="Times New Roman" w:hAnsi="Times New Roman" w:cs="Times New Roman"/>
          <w:sz w:val="28"/>
          <w:szCs w:val="28"/>
        </w:rPr>
        <w:t xml:space="preserve"> представленной на рисунке 1.1.</w:t>
      </w:r>
      <w:r w:rsidR="00DF1649" w:rsidRPr="00DF1649"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007231" w:rsidRPr="00DF1649" w:rsidRDefault="00DF1649" w:rsidP="00A43455">
      <w:pPr>
        <w:pStyle w:val="a4"/>
        <w:shd w:val="clear" w:color="auto" w:fill="FFFFFF" w:themeFill="background1"/>
        <w:spacing w:before="280" w:after="28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26F78"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35412C" wp14:editId="75122EF7">
            <wp:extent cx="5229225" cy="4930168"/>
            <wp:effectExtent l="0" t="0" r="0" b="381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dows-1251.g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533" cy="493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31" w:rsidRPr="00126F78" w:rsidRDefault="00A43455" w:rsidP="00A43455">
      <w:pPr>
        <w:pStyle w:val="a4"/>
        <w:shd w:val="clear" w:color="auto" w:fill="FFFFFF" w:themeFill="background1"/>
        <w:spacing w:before="280" w:after="28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8D33AB">
        <w:rPr>
          <w:rFonts w:ascii="Times New Roman" w:hAnsi="Times New Roman" w:cs="Times New Roman"/>
          <w:sz w:val="28"/>
          <w:szCs w:val="28"/>
        </w:rPr>
        <w:t xml:space="preserve"> 1.1</w:t>
      </w:r>
      <w:r w:rsidR="00007231" w:rsidRPr="008D33AB">
        <w:rPr>
          <w:rFonts w:ascii="Times New Roman" w:hAnsi="Times New Roman" w:cs="Times New Roman"/>
          <w:sz w:val="28"/>
          <w:szCs w:val="28"/>
        </w:rPr>
        <w:t xml:space="preserve"> </w:t>
      </w:r>
      <w:r w:rsidR="0074184A">
        <w:rPr>
          <w:rFonts w:ascii="Times New Roman" w:hAnsi="Times New Roman" w:cs="Times New Roman"/>
          <w:sz w:val="28"/>
          <w:szCs w:val="28"/>
        </w:rPr>
        <w:t xml:space="preserve">– </w:t>
      </w:r>
      <w:r w:rsidR="00007231" w:rsidRPr="008D33AB">
        <w:rPr>
          <w:rFonts w:ascii="Times New Roman" w:hAnsi="Times New Roman" w:cs="Times New Roman"/>
          <w:sz w:val="28"/>
          <w:szCs w:val="28"/>
        </w:rPr>
        <w:t>Алфавит вхо</w:t>
      </w:r>
      <w:r w:rsidR="0074184A">
        <w:rPr>
          <w:rFonts w:ascii="Times New Roman" w:hAnsi="Times New Roman" w:cs="Times New Roman"/>
          <w:sz w:val="28"/>
          <w:szCs w:val="28"/>
        </w:rPr>
        <w:t>дных символов</w:t>
      </w:r>
    </w:p>
    <w:p w:rsidR="00047B2E" w:rsidRDefault="008132BE" w:rsidP="00EA5DD5">
      <w:pPr>
        <w:shd w:val="clear" w:color="auto" w:fill="FFFFFF" w:themeFill="background1"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этапе выполнения могут использоваться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 символы</w:t>
      </w:r>
      <w:r w:rsidR="005A4E98">
        <w:rPr>
          <w:rFonts w:ascii="Times New Roman" w:hAnsi="Times New Roman" w:cs="Times New Roman"/>
          <w:sz w:val="28"/>
          <w:szCs w:val="28"/>
        </w:rPr>
        <w:t xml:space="preserve"> латинского алфавита</w:t>
      </w:r>
      <w:r w:rsidR="00007231" w:rsidRPr="00126F78">
        <w:rPr>
          <w:rFonts w:ascii="Times New Roman" w:hAnsi="Times New Roman" w:cs="Times New Roman"/>
          <w:sz w:val="28"/>
          <w:szCs w:val="28"/>
        </w:rPr>
        <w:t>, цифры десятичной системы счисления от 0 до 9,</w:t>
      </w:r>
      <w:r>
        <w:rPr>
          <w:rFonts w:ascii="Times New Roman" w:hAnsi="Times New Roman" w:cs="Times New Roman"/>
          <w:sz w:val="28"/>
          <w:szCs w:val="28"/>
        </w:rPr>
        <w:t xml:space="preserve"> спецсимволы, а также непечатные символы пробела, табуляции и перевода строки.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007231" w:rsidRPr="00126F78">
        <w:rPr>
          <w:rFonts w:ascii="Times New Roman" w:hAnsi="Times New Roman" w:cs="Times New Roman"/>
          <w:sz w:val="28"/>
          <w:szCs w:val="28"/>
        </w:rPr>
        <w:t>усские символы разреше</w:t>
      </w:r>
      <w:r w:rsidR="005A4E98">
        <w:rPr>
          <w:rFonts w:ascii="Times New Roman" w:hAnsi="Times New Roman" w:cs="Times New Roman"/>
          <w:sz w:val="28"/>
          <w:szCs w:val="28"/>
        </w:rPr>
        <w:t>ны только в строковых литералах.</w:t>
      </w:r>
      <w:bookmarkStart w:id="17" w:name="_Toc469840239"/>
      <w:bookmarkStart w:id="18" w:name="_Toc469841118"/>
      <w:bookmarkStart w:id="19" w:name="_Toc469842882"/>
    </w:p>
    <w:p w:rsidR="00047B2E" w:rsidRPr="00126F78" w:rsidRDefault="00047B2E" w:rsidP="00F8573E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</w:rPr>
      </w:pPr>
      <w:bookmarkStart w:id="20" w:name="_Toc501385919"/>
      <w:bookmarkEnd w:id="17"/>
      <w:bookmarkEnd w:id="18"/>
      <w:bookmarkEnd w:id="19"/>
      <w:r>
        <w:rPr>
          <w:rFonts w:ascii="Times New Roman" w:hAnsi="Times New Roman" w:cs="Times New Roman"/>
          <w:b/>
          <w:color w:val="auto"/>
          <w:sz w:val="28"/>
        </w:rPr>
        <w:lastRenderedPageBreak/>
        <w:t>Символы сепараторы</w:t>
      </w:r>
      <w:bookmarkEnd w:id="20"/>
    </w:p>
    <w:p w:rsidR="006D4F20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Символы, которые являются сепараторами представле</w:t>
      </w:r>
      <w:r w:rsidR="00062994">
        <w:rPr>
          <w:rFonts w:ascii="Times New Roman" w:hAnsi="Times New Roman" w:cs="Times New Roman"/>
          <w:sz w:val="28"/>
          <w:szCs w:val="28"/>
        </w:rPr>
        <w:t>ны в таблице 1.1.</w:t>
      </w:r>
    </w:p>
    <w:p w:rsidR="00007231" w:rsidRPr="00126F78" w:rsidRDefault="008D33AB" w:rsidP="00F74CF8">
      <w:pPr>
        <w:pStyle w:val="a4"/>
        <w:shd w:val="clear" w:color="auto" w:fill="FFFFFF" w:themeFill="background1"/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</w:t>
      </w:r>
      <w:r w:rsidR="0074184A">
        <w:rPr>
          <w:rFonts w:ascii="Times New Roman" w:hAnsi="Times New Roman" w:cs="Times New Roman"/>
          <w:sz w:val="28"/>
          <w:szCs w:val="28"/>
        </w:rPr>
        <w:t xml:space="preserve"> –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 Сепараторы</w:t>
      </w:r>
    </w:p>
    <w:tbl>
      <w:tblPr>
        <w:tblStyle w:val="a3"/>
        <w:tblW w:w="10143" w:type="dxa"/>
        <w:tblInd w:w="108" w:type="dxa"/>
        <w:tblLook w:val="04A0" w:firstRow="1" w:lastRow="0" w:firstColumn="1" w:lastColumn="0" w:noHBand="0" w:noVBand="1"/>
      </w:tblPr>
      <w:tblGrid>
        <w:gridCol w:w="1597"/>
        <w:gridCol w:w="3257"/>
        <w:gridCol w:w="5289"/>
      </w:tblGrid>
      <w:tr w:rsidR="008132BE" w:rsidRPr="00126F78" w:rsidTr="008132BE">
        <w:tc>
          <w:tcPr>
            <w:tcW w:w="1597" w:type="dxa"/>
          </w:tcPr>
          <w:p w:rsidR="008132BE" w:rsidRPr="00126F78" w:rsidRDefault="008132BE" w:rsidP="00C50E02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3257" w:type="dxa"/>
          </w:tcPr>
          <w:p w:rsidR="008132BE" w:rsidRPr="00126F78" w:rsidRDefault="008132BE" w:rsidP="00C50E02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5289" w:type="dxa"/>
          </w:tcPr>
          <w:p w:rsidR="008132BE" w:rsidRPr="00126F78" w:rsidRDefault="008132BE" w:rsidP="00C50E02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Область применения</w:t>
            </w:r>
          </w:p>
        </w:tc>
      </w:tr>
      <w:tr w:rsidR="008132BE" w:rsidRPr="00126F78" w:rsidTr="008132BE">
        <w:tc>
          <w:tcPr>
            <w:tcW w:w="1597" w:type="dxa"/>
          </w:tcPr>
          <w:p w:rsidR="008132BE" w:rsidRPr="009D2E2F" w:rsidRDefault="008132BE" w:rsidP="008132BE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‘ ‘ </w:t>
            </w:r>
          </w:p>
        </w:tc>
        <w:tc>
          <w:tcPr>
            <w:tcW w:w="3257" w:type="dxa"/>
          </w:tcPr>
          <w:p w:rsidR="008132BE" w:rsidRPr="00126F78" w:rsidRDefault="008132BE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Пробел</w:t>
            </w:r>
          </w:p>
        </w:tc>
        <w:tc>
          <w:tcPr>
            <w:tcW w:w="5289" w:type="dxa"/>
          </w:tcPr>
          <w:p w:rsidR="008132BE" w:rsidRPr="00126F78" w:rsidRDefault="008132BE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Допускается везде, кроме идентификаторов и ключевых слов</w:t>
            </w:r>
          </w:p>
        </w:tc>
      </w:tr>
      <w:tr w:rsidR="008132BE" w:rsidRPr="00126F78" w:rsidTr="008132BE">
        <w:tc>
          <w:tcPr>
            <w:tcW w:w="1597" w:type="dxa"/>
          </w:tcPr>
          <w:p w:rsidR="008132BE" w:rsidRPr="008132BE" w:rsidRDefault="008132BE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3257" w:type="dxa"/>
          </w:tcPr>
          <w:p w:rsidR="008132BE" w:rsidRPr="00126F78" w:rsidRDefault="008132BE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с запятой</w:t>
            </w:r>
          </w:p>
        </w:tc>
        <w:tc>
          <w:tcPr>
            <w:tcW w:w="5289" w:type="dxa"/>
          </w:tcPr>
          <w:p w:rsidR="008132BE" w:rsidRPr="00126F78" w:rsidRDefault="008132BE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Разделение конструкций</w:t>
            </w:r>
          </w:p>
        </w:tc>
      </w:tr>
      <w:tr w:rsidR="008132BE" w:rsidRPr="00126F78" w:rsidTr="008132BE">
        <w:tc>
          <w:tcPr>
            <w:tcW w:w="1597" w:type="dxa"/>
          </w:tcPr>
          <w:p w:rsidR="008132BE" w:rsidRPr="008132BE" w:rsidRDefault="008132BE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{…}</w:t>
            </w:r>
          </w:p>
        </w:tc>
        <w:tc>
          <w:tcPr>
            <w:tcW w:w="3257" w:type="dxa"/>
          </w:tcPr>
          <w:p w:rsidR="008132BE" w:rsidRPr="00126F78" w:rsidRDefault="008132BE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Фигурные скобки</w:t>
            </w:r>
          </w:p>
        </w:tc>
        <w:tc>
          <w:tcPr>
            <w:tcW w:w="5289" w:type="dxa"/>
          </w:tcPr>
          <w:p w:rsidR="008132BE" w:rsidRPr="00126F78" w:rsidRDefault="008D55F1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Заключение программного блока</w:t>
            </w:r>
          </w:p>
        </w:tc>
      </w:tr>
      <w:tr w:rsidR="008132BE" w:rsidRPr="00126F78" w:rsidTr="008132BE">
        <w:tc>
          <w:tcPr>
            <w:tcW w:w="1597" w:type="dxa"/>
          </w:tcPr>
          <w:p w:rsidR="008132BE" w:rsidRPr="008D55F1" w:rsidRDefault="008132BE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(…)</w:t>
            </w:r>
          </w:p>
        </w:tc>
        <w:tc>
          <w:tcPr>
            <w:tcW w:w="3257" w:type="dxa"/>
          </w:tcPr>
          <w:p w:rsidR="008132BE" w:rsidRPr="00126F78" w:rsidRDefault="008132BE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Круглые скобки</w:t>
            </w:r>
          </w:p>
        </w:tc>
        <w:tc>
          <w:tcPr>
            <w:tcW w:w="5289" w:type="dxa"/>
          </w:tcPr>
          <w:p w:rsidR="008132BE" w:rsidRPr="00126F78" w:rsidRDefault="008D55F1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операций, параметры функции</w:t>
            </w:r>
          </w:p>
        </w:tc>
      </w:tr>
      <w:tr w:rsidR="008132BE" w:rsidRPr="00126F78" w:rsidTr="008132BE">
        <w:tc>
          <w:tcPr>
            <w:tcW w:w="1597" w:type="dxa"/>
          </w:tcPr>
          <w:p w:rsidR="008132BE" w:rsidRPr="008D55F1" w:rsidRDefault="008132BE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[…]</w:t>
            </w:r>
          </w:p>
        </w:tc>
        <w:tc>
          <w:tcPr>
            <w:tcW w:w="3257" w:type="dxa"/>
          </w:tcPr>
          <w:p w:rsidR="008132BE" w:rsidRPr="00126F78" w:rsidRDefault="008132BE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Квадратные скобки</w:t>
            </w:r>
          </w:p>
        </w:tc>
        <w:tc>
          <w:tcPr>
            <w:tcW w:w="5289" w:type="dxa"/>
          </w:tcPr>
          <w:p w:rsidR="008132BE" w:rsidRPr="00126F78" w:rsidRDefault="008D55F1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Заключение программного блока условной конструкции</w:t>
            </w:r>
          </w:p>
        </w:tc>
      </w:tr>
      <w:tr w:rsidR="008132BE" w:rsidRPr="00126F78" w:rsidTr="008132BE">
        <w:tc>
          <w:tcPr>
            <w:tcW w:w="1597" w:type="dxa"/>
          </w:tcPr>
          <w:p w:rsidR="008132BE" w:rsidRPr="008D55F1" w:rsidRDefault="008132BE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‘…’</w:t>
            </w:r>
          </w:p>
        </w:tc>
        <w:tc>
          <w:tcPr>
            <w:tcW w:w="3257" w:type="dxa"/>
          </w:tcPr>
          <w:p w:rsidR="008132BE" w:rsidRPr="00126F78" w:rsidRDefault="008132BE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Одинарные кавычки</w:t>
            </w:r>
          </w:p>
        </w:tc>
        <w:tc>
          <w:tcPr>
            <w:tcW w:w="5289" w:type="dxa"/>
          </w:tcPr>
          <w:p w:rsidR="008132BE" w:rsidRPr="00126F78" w:rsidRDefault="008D55F1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Допускается везде, кроме идентификаторов и ключевых слов</w:t>
            </w:r>
          </w:p>
        </w:tc>
      </w:tr>
      <w:tr w:rsidR="008132BE" w:rsidRPr="00126F78" w:rsidTr="008132BE">
        <w:tc>
          <w:tcPr>
            <w:tcW w:w="1597" w:type="dxa"/>
          </w:tcPr>
          <w:p w:rsidR="008132BE" w:rsidRPr="008D55F1" w:rsidRDefault="008132BE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3257" w:type="dxa"/>
          </w:tcPr>
          <w:p w:rsidR="008132BE" w:rsidRPr="00126F78" w:rsidRDefault="008132BE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 «равно»</w:t>
            </w:r>
          </w:p>
        </w:tc>
        <w:tc>
          <w:tcPr>
            <w:tcW w:w="5289" w:type="dxa"/>
          </w:tcPr>
          <w:p w:rsidR="008132BE" w:rsidRPr="00126F78" w:rsidRDefault="008D55F1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Присваивание значения</w:t>
            </w:r>
          </w:p>
        </w:tc>
      </w:tr>
      <w:tr w:rsidR="008132BE" w:rsidRPr="00126F78" w:rsidTr="008132BE">
        <w:tc>
          <w:tcPr>
            <w:tcW w:w="1597" w:type="dxa"/>
          </w:tcPr>
          <w:p w:rsidR="008132BE" w:rsidRPr="008D55F1" w:rsidRDefault="008132BE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3257" w:type="dxa"/>
          </w:tcPr>
          <w:p w:rsidR="008132BE" w:rsidRPr="00126F78" w:rsidRDefault="008D55F1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Запятая</w:t>
            </w:r>
          </w:p>
        </w:tc>
        <w:tc>
          <w:tcPr>
            <w:tcW w:w="5289" w:type="dxa"/>
          </w:tcPr>
          <w:p w:rsidR="008132BE" w:rsidRPr="00126F78" w:rsidRDefault="008D55F1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Разделение параметров</w:t>
            </w:r>
          </w:p>
        </w:tc>
      </w:tr>
      <w:tr w:rsidR="008132BE" w:rsidRPr="00126F78" w:rsidTr="008132BE">
        <w:tc>
          <w:tcPr>
            <w:tcW w:w="1597" w:type="dxa"/>
          </w:tcPr>
          <w:p w:rsidR="008132BE" w:rsidRPr="008D55F1" w:rsidRDefault="008132BE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  <w:p w:rsidR="008132BE" w:rsidRPr="008D55F1" w:rsidRDefault="008132BE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:rsidR="008132BE" w:rsidRPr="008D55F1" w:rsidRDefault="008132BE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3257" w:type="dxa"/>
          </w:tcPr>
          <w:p w:rsidR="008132BE" w:rsidRDefault="008D55F1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Знаки «плюс», «минус», «умножение»</w:t>
            </w:r>
          </w:p>
        </w:tc>
        <w:tc>
          <w:tcPr>
            <w:tcW w:w="5289" w:type="dxa"/>
          </w:tcPr>
          <w:p w:rsidR="008132BE" w:rsidRPr="00126F78" w:rsidRDefault="008D55F1" w:rsidP="00C50E0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Выражения</w:t>
            </w:r>
          </w:p>
        </w:tc>
      </w:tr>
    </w:tbl>
    <w:p w:rsidR="00007231" w:rsidRPr="00126F78" w:rsidRDefault="00007231" w:rsidP="00F8573E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</w:rPr>
      </w:pPr>
      <w:bookmarkStart w:id="21" w:name="_Toc469840240"/>
      <w:bookmarkStart w:id="22" w:name="_Toc469841119"/>
      <w:bookmarkStart w:id="23" w:name="_Toc469842883"/>
      <w:bookmarkStart w:id="24" w:name="_Toc501385920"/>
      <w:r w:rsidRPr="00126F78">
        <w:rPr>
          <w:rFonts w:ascii="Times New Roman" w:hAnsi="Times New Roman" w:cs="Times New Roman"/>
          <w:b/>
          <w:color w:val="auto"/>
          <w:sz w:val="28"/>
        </w:rPr>
        <w:t>Применяемые кодировки</w:t>
      </w:r>
      <w:bookmarkEnd w:id="21"/>
      <w:bookmarkEnd w:id="22"/>
      <w:bookmarkEnd w:id="23"/>
      <w:bookmarkEnd w:id="24"/>
    </w:p>
    <w:p w:rsidR="00007231" w:rsidRPr="00126F78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Для написания исходного кода на языке программирования </w:t>
      </w:r>
      <w:r w:rsidR="008D55F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PAS</w:t>
      </w:r>
      <w:r w:rsidR="008D55F1" w:rsidRPr="008132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-2017</w:t>
      </w:r>
      <w:r w:rsidR="005A7252"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Pr="00126F78">
        <w:rPr>
          <w:rFonts w:ascii="Times New Roman" w:hAnsi="Times New Roman" w:cs="Times New Roman"/>
          <w:sz w:val="28"/>
          <w:szCs w:val="28"/>
        </w:rPr>
        <w:t>используется кодировка</w:t>
      </w:r>
      <w:r w:rsidR="005A7252"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5A7252" w:rsidRPr="00126F7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5A7252" w:rsidRPr="00126F78">
        <w:rPr>
          <w:rFonts w:ascii="Times New Roman" w:hAnsi="Times New Roman" w:cs="Times New Roman"/>
          <w:sz w:val="28"/>
          <w:szCs w:val="28"/>
        </w:rPr>
        <w:t>-1251</w:t>
      </w:r>
      <w:r w:rsidR="00A816A4">
        <w:rPr>
          <w:rFonts w:ascii="Times New Roman" w:hAnsi="Times New Roman" w:cs="Times New Roman"/>
          <w:sz w:val="28"/>
          <w:szCs w:val="28"/>
        </w:rPr>
        <w:t>.</w:t>
      </w:r>
    </w:p>
    <w:p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5" w:name="_Toc469840241"/>
      <w:bookmarkStart w:id="26" w:name="_Toc469841120"/>
      <w:bookmarkStart w:id="27" w:name="_Toc469842884"/>
      <w:bookmarkStart w:id="28" w:name="_Toc501385921"/>
      <w:r w:rsidRPr="00126F78">
        <w:rPr>
          <w:rFonts w:ascii="Times New Roman" w:hAnsi="Times New Roman" w:cs="Times New Roman"/>
          <w:b/>
          <w:color w:val="auto"/>
          <w:sz w:val="28"/>
        </w:rPr>
        <w:t>Типы данных</w:t>
      </w:r>
      <w:bookmarkEnd w:id="25"/>
      <w:bookmarkEnd w:id="26"/>
      <w:bookmarkEnd w:id="27"/>
      <w:bookmarkEnd w:id="28"/>
    </w:p>
    <w:p w:rsidR="00007231" w:rsidRPr="00126F78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624E9A">
        <w:rPr>
          <w:rFonts w:ascii="Times New Roman" w:hAnsi="Times New Roman" w:cs="Times New Roman"/>
          <w:sz w:val="28"/>
          <w:szCs w:val="28"/>
        </w:rPr>
        <w:t>PAS</w:t>
      </w:r>
      <w:r w:rsidR="00D249F9">
        <w:rPr>
          <w:rFonts w:ascii="Times New Roman" w:hAnsi="Times New Roman" w:cs="Times New Roman"/>
          <w:sz w:val="28"/>
          <w:szCs w:val="28"/>
        </w:rPr>
        <w:t>-2017</w:t>
      </w:r>
      <w:r w:rsidR="00062994">
        <w:rPr>
          <w:rFonts w:ascii="Times New Roman" w:hAnsi="Times New Roman" w:cs="Times New Roman"/>
          <w:sz w:val="28"/>
          <w:szCs w:val="28"/>
        </w:rPr>
        <w:t xml:space="preserve"> </w:t>
      </w:r>
      <w:r w:rsidR="008D55F1">
        <w:rPr>
          <w:rFonts w:ascii="Times New Roman" w:hAnsi="Times New Roman" w:cs="Times New Roman"/>
          <w:sz w:val="28"/>
          <w:szCs w:val="28"/>
        </w:rPr>
        <w:t>реализованы два</w:t>
      </w:r>
      <w:r w:rsidR="00062994">
        <w:rPr>
          <w:rFonts w:ascii="Times New Roman" w:hAnsi="Times New Roman" w:cs="Times New Roman"/>
          <w:sz w:val="28"/>
          <w:szCs w:val="28"/>
        </w:rPr>
        <w:t xml:space="preserve"> типа данных: </w:t>
      </w:r>
      <w:r w:rsidRPr="00126F78">
        <w:rPr>
          <w:rFonts w:ascii="Times New Roman" w:hAnsi="Times New Roman" w:cs="Times New Roman"/>
          <w:sz w:val="28"/>
          <w:szCs w:val="28"/>
        </w:rPr>
        <w:t>целочисленный и строковый. Описание типов данных, предусмотренных в данным языке</w:t>
      </w:r>
      <w:r w:rsidR="00A816A4">
        <w:rPr>
          <w:rFonts w:ascii="Times New Roman" w:hAnsi="Times New Roman" w:cs="Times New Roman"/>
          <w:sz w:val="28"/>
          <w:szCs w:val="28"/>
        </w:rPr>
        <w:t xml:space="preserve"> представлено в    таблице 1.2.</w:t>
      </w:r>
    </w:p>
    <w:p w:rsidR="00007231" w:rsidRPr="00126F78" w:rsidRDefault="008D33AB" w:rsidP="00F74CF8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1.2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74184A">
        <w:rPr>
          <w:rFonts w:ascii="Times New Roman" w:hAnsi="Times New Roman" w:cs="Times New Roman"/>
          <w:sz w:val="28"/>
          <w:szCs w:val="28"/>
        </w:rPr>
        <w:t xml:space="preserve">– 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Типы данных языка </w:t>
      </w:r>
      <w:r w:rsidR="00624E9A">
        <w:rPr>
          <w:rFonts w:ascii="Times New Roman" w:hAnsi="Times New Roman" w:cs="Times New Roman"/>
          <w:sz w:val="28"/>
          <w:szCs w:val="28"/>
        </w:rPr>
        <w:t>PAS</w:t>
      </w:r>
      <w:r w:rsidR="00D249F9">
        <w:rPr>
          <w:rFonts w:ascii="Times New Roman" w:hAnsi="Times New Roman" w:cs="Times New Roman"/>
          <w:sz w:val="28"/>
          <w:szCs w:val="28"/>
        </w:rPr>
        <w:t>-2017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2139"/>
        <w:gridCol w:w="7926"/>
      </w:tblGrid>
      <w:tr w:rsidR="00007231" w:rsidRPr="00126F78" w:rsidTr="00F74CF8">
        <w:tc>
          <w:tcPr>
            <w:tcW w:w="1668" w:type="dxa"/>
            <w:vAlign w:val="center"/>
          </w:tcPr>
          <w:p w:rsidR="00007231" w:rsidRPr="00126F78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8397" w:type="dxa"/>
          </w:tcPr>
          <w:p w:rsidR="00007231" w:rsidRPr="00126F78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007231" w:rsidRPr="00126F78" w:rsidTr="00F74CF8">
        <w:tc>
          <w:tcPr>
            <w:tcW w:w="1668" w:type="dxa"/>
            <w:vAlign w:val="center"/>
          </w:tcPr>
          <w:p w:rsidR="00007231" w:rsidRPr="00C94A4A" w:rsidRDefault="00C94A4A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Целочисленный тип данных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  <w:p w:rsidR="00007231" w:rsidRPr="00126F78" w:rsidRDefault="00007231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97" w:type="dxa"/>
          </w:tcPr>
          <w:p w:rsidR="00007231" w:rsidRPr="00435D26" w:rsidRDefault="0000723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</w:t>
            </w:r>
            <w:r w:rsidR="008D55F1">
              <w:rPr>
                <w:rFonts w:ascii="Times New Roman" w:hAnsi="Times New Roman" w:cs="Times New Roman"/>
                <w:sz w:val="28"/>
                <w:szCs w:val="28"/>
              </w:rPr>
              <w:t>Используется для работы с целочисленными положительными значениями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8D55F1">
              <w:rPr>
                <w:rFonts w:ascii="Times New Roman" w:hAnsi="Times New Roman" w:cs="Times New Roman"/>
                <w:sz w:val="28"/>
                <w:szCs w:val="28"/>
              </w:rPr>
              <w:t xml:space="preserve"> В памяти занимает 4 байта.</w:t>
            </w:r>
          </w:p>
          <w:p w:rsidR="00007231" w:rsidRDefault="008D55F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Максимальное значение: </w:t>
            </w:r>
            <w:r w:rsidR="00293242">
              <w:rPr>
                <w:rFonts w:ascii="Times New Roman" w:hAnsi="Times New Roman" w:cs="Times New Roman"/>
                <w:sz w:val="28"/>
                <w:szCs w:val="28"/>
              </w:rPr>
              <w:t>32768</w:t>
            </w:r>
            <w:r w:rsidR="00007231"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8D55F1" w:rsidRPr="00126F78" w:rsidRDefault="008D55F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Минимальное значение: </w:t>
            </w:r>
            <w:r w:rsidR="00293242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007231" w:rsidRPr="00126F78" w:rsidRDefault="008D55F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Инициализация по умолчанию: </w:t>
            </w:r>
            <w:r w:rsidR="00C94A4A">
              <w:rPr>
                <w:rFonts w:ascii="Times New Roman" w:hAnsi="Times New Roman" w:cs="Times New Roman"/>
                <w:sz w:val="28"/>
                <w:szCs w:val="28"/>
              </w:rPr>
              <w:t xml:space="preserve">значение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0.</w:t>
            </w:r>
          </w:p>
        </w:tc>
      </w:tr>
      <w:tr w:rsidR="00F74CF8" w:rsidRPr="00126F78" w:rsidTr="00F74CF8">
        <w:tc>
          <w:tcPr>
            <w:tcW w:w="1668" w:type="dxa"/>
            <w:vAlign w:val="center"/>
          </w:tcPr>
          <w:p w:rsidR="00F74CF8" w:rsidRPr="00126F78" w:rsidRDefault="00C94A4A" w:rsidP="00C94A4A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Строковый тип данных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road</w:t>
            </w:r>
          </w:p>
        </w:tc>
        <w:tc>
          <w:tcPr>
            <w:tcW w:w="8397" w:type="dxa"/>
          </w:tcPr>
          <w:p w:rsidR="00F74CF8" w:rsidRDefault="00F74CF8" w:rsidP="00C94A4A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</w:t>
            </w:r>
            <w:r w:rsidR="00C94A4A">
              <w:rPr>
                <w:rFonts w:ascii="Times New Roman" w:hAnsi="Times New Roman" w:cs="Times New Roman"/>
                <w:sz w:val="28"/>
                <w:szCs w:val="28"/>
              </w:rPr>
              <w:t>Используется для работы с символами, каждый символ в памяти занимает 1 байт.</w:t>
            </w:r>
          </w:p>
          <w:p w:rsidR="00C94A4A" w:rsidRDefault="00C94A4A" w:rsidP="00C94A4A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количество символов: 255.</w:t>
            </w:r>
          </w:p>
          <w:p w:rsidR="00C94A4A" w:rsidRPr="00C94A4A" w:rsidRDefault="00C94A4A" w:rsidP="00C94A4A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Инициализация по умолчанию: длина 0, символ конца строки </w:t>
            </w:r>
            <w:r w:rsidRPr="00C94A4A">
              <w:rPr>
                <w:rFonts w:ascii="Times New Roman" w:hAnsi="Times New Roman" w:cs="Times New Roman"/>
                <w:sz w:val="28"/>
                <w:szCs w:val="28"/>
              </w:rPr>
              <w:t>“\0”.</w:t>
            </w:r>
          </w:p>
        </w:tc>
      </w:tr>
    </w:tbl>
    <w:p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9" w:name="_Toc469840242"/>
      <w:bookmarkStart w:id="30" w:name="_Toc469841121"/>
      <w:bookmarkStart w:id="31" w:name="_Toc469842885"/>
      <w:bookmarkStart w:id="32" w:name="_Toc501385922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Преобразование типов данных</w:t>
      </w:r>
      <w:bookmarkEnd w:id="29"/>
      <w:bookmarkEnd w:id="30"/>
      <w:bookmarkEnd w:id="31"/>
      <w:bookmarkEnd w:id="32"/>
    </w:p>
    <w:p w:rsidR="00007231" w:rsidRPr="00126F78" w:rsidRDefault="00B17658" w:rsidP="00EA5DD5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Преобразование типов данных</w:t>
      </w:r>
      <w:r w:rsidR="00C94A4A">
        <w:rPr>
          <w:rFonts w:ascii="Times New Roman" w:hAnsi="Times New Roman" w:cs="Times New Roman"/>
          <w:sz w:val="28"/>
          <w:szCs w:val="28"/>
        </w:rPr>
        <w:t xml:space="preserve"> не поддерживается</w:t>
      </w:r>
      <w:r w:rsidR="00062994">
        <w:rPr>
          <w:rFonts w:ascii="Times New Roman" w:hAnsi="Times New Roman" w:cs="Times New Roman"/>
          <w:sz w:val="28"/>
          <w:szCs w:val="28"/>
        </w:rPr>
        <w:t>, т.е. язык является строготипизированным.</w:t>
      </w:r>
    </w:p>
    <w:p w:rsidR="00007231" w:rsidRPr="00F676C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3" w:name="_Toc469840243"/>
      <w:bookmarkStart w:id="34" w:name="_Toc469841122"/>
      <w:bookmarkStart w:id="35" w:name="_Toc469842886"/>
      <w:bookmarkStart w:id="36" w:name="_Toc501385923"/>
      <w:r w:rsidRPr="00F676C8">
        <w:rPr>
          <w:rFonts w:ascii="Times New Roman" w:hAnsi="Times New Roman" w:cs="Times New Roman"/>
          <w:b/>
          <w:color w:val="auto"/>
          <w:sz w:val="28"/>
        </w:rPr>
        <w:t>Идентификаторы</w:t>
      </w:r>
      <w:bookmarkEnd w:id="33"/>
      <w:bookmarkEnd w:id="34"/>
      <w:bookmarkEnd w:id="35"/>
      <w:bookmarkEnd w:id="36"/>
      <w:r w:rsidRPr="00F676C8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007231" w:rsidRPr="00126F78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имени идентификатора допускаются </w:t>
      </w:r>
      <w:r w:rsidR="00C94A4A">
        <w:rPr>
          <w:rFonts w:ascii="Times New Roman" w:hAnsi="Times New Roman" w:cs="Times New Roman"/>
          <w:sz w:val="28"/>
          <w:szCs w:val="28"/>
        </w:rPr>
        <w:t xml:space="preserve">только </w:t>
      </w:r>
      <w:r w:rsidRPr="00126F78">
        <w:rPr>
          <w:rFonts w:ascii="Times New Roman" w:hAnsi="Times New Roman" w:cs="Times New Roman"/>
          <w:sz w:val="28"/>
          <w:szCs w:val="28"/>
        </w:rPr>
        <w:t>символы латинского алфавита нижнего регистра. Максимальная длина</w:t>
      </w:r>
      <w:r w:rsidR="005A7252" w:rsidRPr="00126F78">
        <w:rPr>
          <w:rFonts w:ascii="Times New Roman" w:hAnsi="Times New Roman" w:cs="Times New Roman"/>
          <w:sz w:val="28"/>
          <w:szCs w:val="28"/>
        </w:rPr>
        <w:t xml:space="preserve"> имени </w:t>
      </w:r>
      <w:r w:rsidR="007136C4">
        <w:rPr>
          <w:rFonts w:ascii="Times New Roman" w:hAnsi="Times New Roman" w:cs="Times New Roman"/>
          <w:sz w:val="28"/>
          <w:szCs w:val="28"/>
        </w:rPr>
        <w:t xml:space="preserve">идентификатора </w:t>
      </w:r>
      <w:r w:rsidR="005A7252" w:rsidRPr="00126F78">
        <w:rPr>
          <w:rFonts w:ascii="Times New Roman" w:hAnsi="Times New Roman" w:cs="Times New Roman"/>
          <w:sz w:val="28"/>
          <w:szCs w:val="28"/>
        </w:rPr>
        <w:t>-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7136C4">
        <w:rPr>
          <w:rFonts w:ascii="Times New Roman" w:hAnsi="Times New Roman" w:cs="Times New Roman"/>
          <w:sz w:val="28"/>
          <w:szCs w:val="28"/>
        </w:rPr>
        <w:t>5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символов</w:t>
      </w:r>
      <w:r w:rsidR="00435D26">
        <w:rPr>
          <w:rFonts w:ascii="Times New Roman" w:hAnsi="Times New Roman" w:cs="Times New Roman"/>
          <w:sz w:val="28"/>
          <w:szCs w:val="28"/>
        </w:rPr>
        <w:t xml:space="preserve">. </w:t>
      </w:r>
      <w:r w:rsidR="007136C4">
        <w:rPr>
          <w:rFonts w:ascii="Times New Roman" w:hAnsi="Times New Roman" w:cs="Times New Roman"/>
          <w:sz w:val="28"/>
          <w:szCs w:val="28"/>
        </w:rPr>
        <w:t xml:space="preserve">Максимальная длина имени </w:t>
      </w:r>
      <w:r w:rsidR="00B17658">
        <w:rPr>
          <w:rFonts w:ascii="Times New Roman" w:hAnsi="Times New Roman" w:cs="Times New Roman"/>
          <w:sz w:val="28"/>
          <w:szCs w:val="28"/>
        </w:rPr>
        <w:t>идентификатора</w:t>
      </w:r>
      <w:r w:rsidR="007136C4">
        <w:rPr>
          <w:rFonts w:ascii="Times New Roman" w:hAnsi="Times New Roman" w:cs="Times New Roman"/>
          <w:sz w:val="28"/>
          <w:szCs w:val="28"/>
        </w:rPr>
        <w:t xml:space="preserve"> функции </w:t>
      </w:r>
      <w:r w:rsidR="007136C4" w:rsidRPr="00126F78">
        <w:rPr>
          <w:rFonts w:ascii="Times New Roman" w:hAnsi="Times New Roman" w:cs="Times New Roman"/>
          <w:sz w:val="28"/>
          <w:szCs w:val="28"/>
        </w:rPr>
        <w:t>- 10 символов</w:t>
      </w:r>
      <w:r w:rsidR="007136C4">
        <w:rPr>
          <w:rFonts w:ascii="Times New Roman" w:hAnsi="Times New Roman" w:cs="Times New Roman"/>
          <w:sz w:val="28"/>
          <w:szCs w:val="28"/>
        </w:rPr>
        <w:t>. При вводе идентификатора длиной более разрешенного количества символов, он будет усекаться. Имя идентификатора не может совпадать с ключевыми словами и не может иметь имя, как функция, уже содержащаяся в</w:t>
      </w:r>
      <w:r w:rsidR="00AA5D51">
        <w:rPr>
          <w:rFonts w:ascii="Times New Roman" w:hAnsi="Times New Roman" w:cs="Times New Roman"/>
          <w:sz w:val="28"/>
          <w:szCs w:val="28"/>
        </w:rPr>
        <w:t xml:space="preserve"> стандартной</w:t>
      </w:r>
      <w:r w:rsidR="007136C4">
        <w:rPr>
          <w:rFonts w:ascii="Times New Roman" w:hAnsi="Times New Roman" w:cs="Times New Roman"/>
          <w:sz w:val="28"/>
          <w:szCs w:val="28"/>
        </w:rPr>
        <w:t xml:space="preserve"> библиотеке.  </w:t>
      </w:r>
    </w:p>
    <w:p w:rsidR="00007231" w:rsidRPr="00F676C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7" w:name="_Toc469840244"/>
      <w:bookmarkStart w:id="38" w:name="_Toc469841123"/>
      <w:bookmarkStart w:id="39" w:name="_Toc469842887"/>
      <w:bookmarkStart w:id="40" w:name="_Toc501385924"/>
      <w:r w:rsidRPr="00F676C8">
        <w:rPr>
          <w:rFonts w:ascii="Times New Roman" w:hAnsi="Times New Roman" w:cs="Times New Roman"/>
          <w:b/>
          <w:color w:val="auto"/>
          <w:sz w:val="28"/>
        </w:rPr>
        <w:t>Литералы</w:t>
      </w:r>
      <w:bookmarkEnd w:id="37"/>
      <w:bookmarkEnd w:id="38"/>
      <w:bookmarkEnd w:id="39"/>
      <w:bookmarkEnd w:id="40"/>
    </w:p>
    <w:p w:rsidR="00007231" w:rsidRPr="00126F78" w:rsidRDefault="007136C4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литералов осуществляется инициализация переменных. 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В языке существует </w:t>
      </w:r>
      <w:r>
        <w:rPr>
          <w:rFonts w:ascii="Times New Roman" w:hAnsi="Times New Roman" w:cs="Times New Roman"/>
          <w:sz w:val="28"/>
          <w:szCs w:val="28"/>
        </w:rPr>
        <w:t>два</w:t>
      </w:r>
      <w:r w:rsidR="006D4F20">
        <w:rPr>
          <w:rFonts w:ascii="Times New Roman" w:hAnsi="Times New Roman" w:cs="Times New Roman"/>
          <w:sz w:val="28"/>
          <w:szCs w:val="28"/>
        </w:rPr>
        <w:t xml:space="preserve"> типа литералов</w:t>
      </w:r>
      <w:r w:rsidR="00007231" w:rsidRPr="00126F78">
        <w:rPr>
          <w:rFonts w:ascii="Times New Roman" w:hAnsi="Times New Roman" w:cs="Times New Roman"/>
          <w:sz w:val="28"/>
          <w:szCs w:val="28"/>
        </w:rPr>
        <w:t>. Краткое описание литера</w:t>
      </w:r>
      <w:r w:rsidR="00A816A4">
        <w:rPr>
          <w:rFonts w:ascii="Times New Roman" w:hAnsi="Times New Roman" w:cs="Times New Roman"/>
          <w:sz w:val="28"/>
          <w:szCs w:val="28"/>
        </w:rPr>
        <w:t>лов</w:t>
      </w:r>
      <w:r>
        <w:rPr>
          <w:rFonts w:ascii="Times New Roman" w:hAnsi="Times New Roman" w:cs="Times New Roman"/>
          <w:sz w:val="28"/>
          <w:szCs w:val="28"/>
        </w:rPr>
        <w:t xml:space="preserve">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7136C4">
        <w:rPr>
          <w:rFonts w:ascii="Times New Roman" w:hAnsi="Times New Roman" w:cs="Times New Roman"/>
          <w:sz w:val="28"/>
          <w:szCs w:val="28"/>
        </w:rPr>
        <w:t>-2017</w:t>
      </w:r>
      <w:r w:rsidR="00A816A4">
        <w:rPr>
          <w:rFonts w:ascii="Times New Roman" w:hAnsi="Times New Roman" w:cs="Times New Roman"/>
          <w:sz w:val="28"/>
          <w:szCs w:val="28"/>
        </w:rPr>
        <w:t xml:space="preserve"> представлено в таблице 1.3.</w:t>
      </w:r>
    </w:p>
    <w:p w:rsidR="00007231" w:rsidRPr="00126F78" w:rsidRDefault="008D33AB" w:rsidP="00F74CF8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1.3</w:t>
      </w:r>
      <w:r w:rsidR="0074184A">
        <w:rPr>
          <w:rFonts w:ascii="Times New Roman" w:hAnsi="Times New Roman" w:cs="Times New Roman"/>
          <w:sz w:val="28"/>
          <w:szCs w:val="28"/>
        </w:rPr>
        <w:t xml:space="preserve"> –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 Описание литералов</w:t>
      </w:r>
    </w:p>
    <w:tbl>
      <w:tblPr>
        <w:tblStyle w:val="a3"/>
        <w:tblW w:w="1014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843"/>
        <w:gridCol w:w="3119"/>
        <w:gridCol w:w="2551"/>
        <w:gridCol w:w="2630"/>
      </w:tblGrid>
      <w:tr w:rsidR="005A269C" w:rsidRPr="00126F78" w:rsidTr="005A269C">
        <w:tc>
          <w:tcPr>
            <w:tcW w:w="1843" w:type="dxa"/>
            <w:vAlign w:val="center"/>
          </w:tcPr>
          <w:p w:rsidR="005A269C" w:rsidRPr="00126F78" w:rsidRDefault="005A269C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3119" w:type="dxa"/>
          </w:tcPr>
          <w:p w:rsidR="005A269C" w:rsidRPr="00126F78" w:rsidRDefault="005A269C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Регулярное выражение</w:t>
            </w:r>
          </w:p>
        </w:tc>
        <w:tc>
          <w:tcPr>
            <w:tcW w:w="2551" w:type="dxa"/>
          </w:tcPr>
          <w:p w:rsidR="005A269C" w:rsidRPr="00126F78" w:rsidRDefault="005A269C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630" w:type="dxa"/>
          </w:tcPr>
          <w:p w:rsidR="005A269C" w:rsidRPr="00126F78" w:rsidRDefault="005A269C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5A269C" w:rsidRPr="00126F78" w:rsidTr="005A269C">
        <w:tc>
          <w:tcPr>
            <w:tcW w:w="1843" w:type="dxa"/>
            <w:vAlign w:val="center"/>
          </w:tcPr>
          <w:p w:rsidR="005A269C" w:rsidRPr="00126F78" w:rsidRDefault="005A269C" w:rsidP="007136C4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 литерал</w:t>
            </w:r>
          </w:p>
        </w:tc>
        <w:tc>
          <w:tcPr>
            <w:tcW w:w="3119" w:type="dxa"/>
          </w:tcPr>
          <w:p w:rsidR="005A269C" w:rsidRPr="005A269C" w:rsidRDefault="005A269C" w:rsidP="007136C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[1-9]+[0-9]*</w:t>
            </w:r>
          </w:p>
        </w:tc>
        <w:tc>
          <w:tcPr>
            <w:tcW w:w="2551" w:type="dxa"/>
          </w:tcPr>
          <w:p w:rsidR="005A269C" w:rsidRPr="00126F78" w:rsidRDefault="005A269C" w:rsidP="007136C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Целочисленные неотрицательные литералы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по умолчанию инициализируются 0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 Литералы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могут быть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только rvalue.</w:t>
            </w:r>
          </w:p>
        </w:tc>
        <w:tc>
          <w:tcPr>
            <w:tcW w:w="2630" w:type="dxa"/>
          </w:tcPr>
          <w:p w:rsidR="005A269C" w:rsidRPr="00083557" w:rsidRDefault="005A269C" w:rsidP="007136C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oops</w:t>
            </w:r>
            <w:r w:rsidRPr="0008355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  <w:r w:rsidRPr="0008355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083557">
              <w:rPr>
                <w:rFonts w:ascii="Times New Roman" w:hAnsi="Times New Roman" w:cs="Times New Roman"/>
                <w:sz w:val="28"/>
                <w:szCs w:val="28"/>
              </w:rPr>
              <w:t xml:space="preserve"> = 15;</w:t>
            </w:r>
          </w:p>
          <w:p w:rsidR="005A269C" w:rsidRPr="007136C4" w:rsidRDefault="005A269C" w:rsidP="007136C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83557">
              <w:rPr>
                <w:rFonts w:ascii="Times New Roman" w:hAnsi="Times New Roman" w:cs="Times New Roman"/>
                <w:sz w:val="28"/>
                <w:szCs w:val="28"/>
              </w:rPr>
              <w:t xml:space="preserve">15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 литерал.</w:t>
            </w:r>
          </w:p>
        </w:tc>
      </w:tr>
      <w:tr w:rsidR="005A269C" w:rsidRPr="007136C4" w:rsidTr="005A269C">
        <w:tc>
          <w:tcPr>
            <w:tcW w:w="1843" w:type="dxa"/>
            <w:vAlign w:val="center"/>
          </w:tcPr>
          <w:p w:rsidR="005A269C" w:rsidRPr="00126F78" w:rsidRDefault="005A269C" w:rsidP="007136C4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Строковые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</w:p>
        </w:tc>
        <w:tc>
          <w:tcPr>
            <w:tcW w:w="3119" w:type="dxa"/>
          </w:tcPr>
          <w:p w:rsidR="005A269C" w:rsidRPr="005A269C" w:rsidRDefault="005A269C" w:rsidP="007136C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|0-9|!-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/]+</w:t>
            </w:r>
          </w:p>
        </w:tc>
        <w:tc>
          <w:tcPr>
            <w:tcW w:w="2551" w:type="dxa"/>
          </w:tcPr>
          <w:p w:rsidR="005A269C" w:rsidRPr="00126F78" w:rsidRDefault="005A269C" w:rsidP="007136C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Символы, заключённые в </w:t>
            </w:r>
            <w:r w:rsidRPr="007136C4">
              <w:rPr>
                <w:rFonts w:ascii="Times New Roman" w:hAnsi="Times New Roman" w:cs="Times New Roman"/>
                <w:sz w:val="28"/>
                <w:szCs w:val="28"/>
              </w:rPr>
              <w:t>‘’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одинарные кавычки), по умолчанию инициализируются пустой строкой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Литералы могут быть только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rvalue.</w:t>
            </w:r>
          </w:p>
        </w:tc>
        <w:tc>
          <w:tcPr>
            <w:tcW w:w="2630" w:type="dxa"/>
          </w:tcPr>
          <w:p w:rsidR="005A269C" w:rsidRDefault="005A269C" w:rsidP="007136C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oops road str = ‘TEXT’;</w:t>
            </w:r>
          </w:p>
          <w:p w:rsidR="005A269C" w:rsidRPr="007136C4" w:rsidRDefault="005A269C" w:rsidP="007136C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TEXT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строковый литерал.</w:t>
            </w:r>
          </w:p>
        </w:tc>
      </w:tr>
    </w:tbl>
    <w:p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1" w:name="_Toc469840245"/>
      <w:bookmarkStart w:id="42" w:name="_Toc469841124"/>
      <w:bookmarkStart w:id="43" w:name="_Toc469842888"/>
      <w:bookmarkStart w:id="44" w:name="_Toc501385925"/>
      <w:r w:rsidRPr="00126F78">
        <w:rPr>
          <w:rFonts w:ascii="Times New Roman" w:hAnsi="Times New Roman" w:cs="Times New Roman"/>
          <w:b/>
          <w:color w:val="auto"/>
          <w:sz w:val="28"/>
        </w:rPr>
        <w:t>Область видимости идентификаторов</w:t>
      </w:r>
      <w:bookmarkEnd w:id="41"/>
      <w:bookmarkEnd w:id="42"/>
      <w:bookmarkEnd w:id="43"/>
      <w:bookmarkEnd w:id="44"/>
    </w:p>
    <w:p w:rsidR="00007231" w:rsidRPr="00126F78" w:rsidRDefault="00007231" w:rsidP="00383D83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Область видимости </w:t>
      </w:r>
      <w:r w:rsidR="000031C2">
        <w:rPr>
          <w:rFonts w:ascii="Times New Roman" w:hAnsi="Times New Roman" w:cs="Times New Roman"/>
          <w:sz w:val="28"/>
          <w:szCs w:val="28"/>
        </w:rPr>
        <w:t>«</w:t>
      </w:r>
      <w:r w:rsidRPr="00126F78">
        <w:rPr>
          <w:rFonts w:ascii="Times New Roman" w:hAnsi="Times New Roman" w:cs="Times New Roman"/>
          <w:sz w:val="28"/>
          <w:szCs w:val="28"/>
        </w:rPr>
        <w:t>сверху вниз</w:t>
      </w:r>
      <w:r w:rsidR="000031C2">
        <w:rPr>
          <w:rFonts w:ascii="Times New Roman" w:hAnsi="Times New Roman" w:cs="Times New Roman"/>
          <w:sz w:val="28"/>
          <w:szCs w:val="28"/>
        </w:rPr>
        <w:t>»</w:t>
      </w:r>
      <w:r w:rsidRPr="00126F78">
        <w:rPr>
          <w:rFonts w:ascii="Times New Roman" w:hAnsi="Times New Roman" w:cs="Times New Roman"/>
          <w:sz w:val="28"/>
          <w:szCs w:val="28"/>
        </w:rPr>
        <w:t xml:space="preserve"> (по принципу С++).</w:t>
      </w:r>
      <w:r w:rsidR="005A7252"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1C2BBA" w:rsidRPr="00126F78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5A269C"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="00D249F9">
        <w:rPr>
          <w:rFonts w:ascii="Times New Roman" w:hAnsi="Times New Roman" w:cs="Times New Roman"/>
          <w:sz w:val="28"/>
          <w:szCs w:val="28"/>
        </w:rPr>
        <w:t>-2017</w:t>
      </w:r>
      <w:r w:rsidR="001C2BBA"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5A7252" w:rsidRPr="00126F78">
        <w:rPr>
          <w:rFonts w:ascii="Times New Roman" w:hAnsi="Times New Roman" w:cs="Times New Roman"/>
          <w:sz w:val="28"/>
          <w:szCs w:val="28"/>
        </w:rPr>
        <w:t xml:space="preserve">требуется обязательное объявление переменной перед её </w:t>
      </w:r>
      <w:r w:rsidR="005A269C">
        <w:rPr>
          <w:rFonts w:ascii="Times New Roman" w:hAnsi="Times New Roman" w:cs="Times New Roman"/>
          <w:sz w:val="28"/>
          <w:szCs w:val="28"/>
        </w:rPr>
        <w:t xml:space="preserve">инициализацией и последующим </w:t>
      </w:r>
      <w:r w:rsidR="005A7252" w:rsidRPr="00126F78">
        <w:rPr>
          <w:rFonts w:ascii="Times New Roman" w:hAnsi="Times New Roman" w:cs="Times New Roman"/>
          <w:sz w:val="28"/>
          <w:szCs w:val="28"/>
        </w:rPr>
        <w:t>использованием</w:t>
      </w:r>
      <w:r w:rsidR="001C2BBA" w:rsidRPr="00126F78">
        <w:rPr>
          <w:rFonts w:ascii="Times New Roman" w:hAnsi="Times New Roman" w:cs="Times New Roman"/>
          <w:sz w:val="28"/>
          <w:szCs w:val="28"/>
        </w:rPr>
        <w:t xml:space="preserve">. </w:t>
      </w:r>
      <w:r w:rsidR="005A7252" w:rsidRPr="00126F78">
        <w:rPr>
          <w:rFonts w:ascii="Times New Roman" w:hAnsi="Times New Roman" w:cs="Times New Roman"/>
          <w:sz w:val="28"/>
          <w:szCs w:val="28"/>
        </w:rPr>
        <w:t>Все переменные должны находиться</w:t>
      </w:r>
      <w:r w:rsidR="005A269C">
        <w:rPr>
          <w:rFonts w:ascii="Times New Roman" w:hAnsi="Times New Roman" w:cs="Times New Roman"/>
          <w:sz w:val="28"/>
          <w:szCs w:val="28"/>
        </w:rPr>
        <w:t xml:space="preserve"> внутри программного блока</w:t>
      </w:r>
      <w:r w:rsidR="005A7252" w:rsidRPr="00126F78">
        <w:rPr>
          <w:rFonts w:ascii="Times New Roman" w:hAnsi="Times New Roman" w:cs="Times New Roman"/>
          <w:sz w:val="28"/>
          <w:szCs w:val="28"/>
        </w:rPr>
        <w:t>. Имеется возможность объявления одинаков</w:t>
      </w:r>
      <w:r w:rsidR="005A269C">
        <w:rPr>
          <w:rFonts w:ascii="Times New Roman" w:hAnsi="Times New Roman" w:cs="Times New Roman"/>
          <w:sz w:val="28"/>
          <w:szCs w:val="28"/>
        </w:rPr>
        <w:t>ых переменных в разных блоках, т. к. переменные, объявленные в одной функции, недоступны в другой.</w:t>
      </w:r>
      <w:r w:rsidR="001C2BBA"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5A7252" w:rsidRPr="00126F78">
        <w:rPr>
          <w:rFonts w:ascii="Times New Roman" w:hAnsi="Times New Roman" w:cs="Times New Roman"/>
          <w:sz w:val="28"/>
          <w:szCs w:val="28"/>
        </w:rPr>
        <w:lastRenderedPageBreak/>
        <w:t>Каждая переменная получает п</w:t>
      </w:r>
      <w:r w:rsidR="005A269C">
        <w:rPr>
          <w:rFonts w:ascii="Times New Roman" w:hAnsi="Times New Roman" w:cs="Times New Roman"/>
          <w:sz w:val="28"/>
          <w:szCs w:val="28"/>
        </w:rPr>
        <w:t>ост</w:t>
      </w:r>
      <w:r w:rsidR="005A7252" w:rsidRPr="00126F78">
        <w:rPr>
          <w:rFonts w:ascii="Times New Roman" w:hAnsi="Times New Roman" w:cs="Times New Roman"/>
          <w:sz w:val="28"/>
          <w:szCs w:val="28"/>
        </w:rPr>
        <w:t>фикс – название фу</w:t>
      </w:r>
      <w:r w:rsidR="001C2BBA" w:rsidRPr="00126F78">
        <w:rPr>
          <w:rFonts w:ascii="Times New Roman" w:hAnsi="Times New Roman" w:cs="Times New Roman"/>
          <w:sz w:val="28"/>
          <w:szCs w:val="28"/>
        </w:rPr>
        <w:t>нкции, в которой она объявлена.</w:t>
      </w:r>
    </w:p>
    <w:p w:rsidR="005A269C" w:rsidRPr="00F676C8" w:rsidRDefault="00007231" w:rsidP="005A269C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5" w:name="_Toc469840246"/>
      <w:bookmarkStart w:id="46" w:name="_Toc469841125"/>
      <w:bookmarkStart w:id="47" w:name="_Toc469842889"/>
      <w:bookmarkStart w:id="48" w:name="_Toc501385926"/>
      <w:r w:rsidRPr="00126F78">
        <w:rPr>
          <w:rFonts w:ascii="Times New Roman" w:hAnsi="Times New Roman" w:cs="Times New Roman"/>
          <w:b/>
          <w:color w:val="auto"/>
          <w:sz w:val="28"/>
        </w:rPr>
        <w:t>Инициализация данных</w:t>
      </w:r>
      <w:bookmarkEnd w:id="45"/>
      <w:bookmarkEnd w:id="46"/>
      <w:bookmarkEnd w:id="47"/>
      <w:bookmarkEnd w:id="48"/>
      <w:r w:rsidR="005A269C" w:rsidRPr="005A269C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007231" w:rsidRPr="005A269C" w:rsidRDefault="005A269C" w:rsidP="005A269C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объявлении переменной не допускается инициализация данных</w:t>
      </w:r>
      <w:r w:rsidRPr="00126F78">
        <w:rPr>
          <w:rFonts w:ascii="Times New Roman" w:hAnsi="Times New Roman" w:cs="Times New Roman"/>
          <w:sz w:val="28"/>
          <w:szCs w:val="28"/>
        </w:rPr>
        <w:t xml:space="preserve">. Краткое описание </w:t>
      </w:r>
      <w:r w:rsidR="008F04DF">
        <w:rPr>
          <w:rFonts w:ascii="Times New Roman" w:hAnsi="Times New Roman" w:cs="Times New Roman"/>
          <w:sz w:val="28"/>
          <w:szCs w:val="28"/>
        </w:rPr>
        <w:t>способов инициализации переменных</w:t>
      </w:r>
      <w:r>
        <w:rPr>
          <w:rFonts w:ascii="Times New Roman" w:hAnsi="Times New Roman" w:cs="Times New Roman"/>
          <w:sz w:val="28"/>
          <w:szCs w:val="28"/>
        </w:rPr>
        <w:t xml:space="preserve">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7136C4">
        <w:rPr>
          <w:rFonts w:ascii="Times New Roman" w:hAnsi="Times New Roman" w:cs="Times New Roman"/>
          <w:sz w:val="28"/>
          <w:szCs w:val="28"/>
        </w:rPr>
        <w:t>-2017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таблице 1.</w:t>
      </w:r>
      <w:r w:rsidR="008F04D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4184A" w:rsidRPr="0074184A" w:rsidRDefault="0074184A" w:rsidP="00F74CF8">
      <w:pPr>
        <w:spacing w:before="240" w:after="0" w:line="240" w:lineRule="auto"/>
        <w:rPr>
          <w:rFonts w:ascii="Times New Roman" w:hAnsi="Times New Roman" w:cs="Times New Roman"/>
          <w:sz w:val="28"/>
        </w:rPr>
      </w:pPr>
      <w:r w:rsidRPr="0074184A">
        <w:rPr>
          <w:rFonts w:ascii="Times New Roman" w:hAnsi="Times New Roman" w:cs="Times New Roman"/>
          <w:sz w:val="28"/>
        </w:rPr>
        <w:t>Таблица 1.4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Способы инициализации переменных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402"/>
        <w:gridCol w:w="4536"/>
        <w:gridCol w:w="2205"/>
      </w:tblGrid>
      <w:tr w:rsidR="008F04DF" w:rsidRPr="00126F78" w:rsidTr="008F04DF">
        <w:tc>
          <w:tcPr>
            <w:tcW w:w="3402" w:type="dxa"/>
          </w:tcPr>
          <w:p w:rsidR="008F04DF" w:rsidRPr="00126F78" w:rsidRDefault="008F04DF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4536" w:type="dxa"/>
          </w:tcPr>
          <w:p w:rsidR="008F04DF" w:rsidRPr="00126F78" w:rsidRDefault="008F04DF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05" w:type="dxa"/>
          </w:tcPr>
          <w:p w:rsidR="008F04DF" w:rsidRPr="00126F78" w:rsidRDefault="008F04DF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8F04DF" w:rsidRPr="0050181B" w:rsidTr="008F04DF">
        <w:tc>
          <w:tcPr>
            <w:tcW w:w="3402" w:type="dxa"/>
          </w:tcPr>
          <w:p w:rsidR="008F04DF" w:rsidRPr="00126F78" w:rsidRDefault="008F04DF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oops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&lt;тип данных&gt; &lt;идентификатор&gt;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4536" w:type="dxa"/>
          </w:tcPr>
          <w:p w:rsidR="008F04DF" w:rsidRPr="00126F78" w:rsidRDefault="008F04DF" w:rsidP="008F04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Автоматическая инициализация: переменные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инициализи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руются нулём, переменные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road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– пустой строкой.</w:t>
            </w:r>
          </w:p>
        </w:tc>
        <w:tc>
          <w:tcPr>
            <w:tcW w:w="2205" w:type="dxa"/>
          </w:tcPr>
          <w:p w:rsidR="008F04DF" w:rsidRDefault="008F04DF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oops count sum;</w:t>
            </w:r>
          </w:p>
          <w:p w:rsidR="00B17658" w:rsidRPr="008F04DF" w:rsidRDefault="00B17658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oops road str;</w:t>
            </w:r>
          </w:p>
        </w:tc>
      </w:tr>
      <w:tr w:rsidR="008F04DF" w:rsidRPr="00126F78" w:rsidTr="008F04DF">
        <w:tc>
          <w:tcPr>
            <w:tcW w:w="3402" w:type="dxa"/>
          </w:tcPr>
          <w:p w:rsidR="008F04DF" w:rsidRPr="00126F78" w:rsidRDefault="008F04DF" w:rsidP="002F6210">
            <w:pPr>
              <w:tabs>
                <w:tab w:val="left" w:pos="169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= 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&gt;;</w:t>
            </w:r>
          </w:p>
        </w:tc>
        <w:tc>
          <w:tcPr>
            <w:tcW w:w="4536" w:type="dxa"/>
          </w:tcPr>
          <w:p w:rsidR="008F04DF" w:rsidRDefault="008F04DF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Присваивание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переменной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значения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205" w:type="dxa"/>
          </w:tcPr>
          <w:p w:rsidR="008F04DF" w:rsidRDefault="008F04DF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 = 15;</w:t>
            </w:r>
          </w:p>
          <w:p w:rsidR="00B17658" w:rsidRPr="00126F78" w:rsidRDefault="00B17658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 = ‘TEXT’;</w:t>
            </w:r>
          </w:p>
        </w:tc>
      </w:tr>
    </w:tbl>
    <w:p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9" w:name="_Toc469840247"/>
      <w:bookmarkStart w:id="50" w:name="_Toc469841126"/>
      <w:bookmarkStart w:id="51" w:name="_Toc469842890"/>
      <w:bookmarkStart w:id="52" w:name="_Toc501385927"/>
      <w:r w:rsidRPr="00126F78">
        <w:rPr>
          <w:rFonts w:ascii="Times New Roman" w:hAnsi="Times New Roman" w:cs="Times New Roman"/>
          <w:b/>
          <w:color w:val="auto"/>
          <w:sz w:val="28"/>
        </w:rPr>
        <w:t>Инструкции языка</w:t>
      </w:r>
      <w:bookmarkEnd w:id="49"/>
      <w:bookmarkEnd w:id="50"/>
      <w:bookmarkEnd w:id="51"/>
      <w:bookmarkEnd w:id="52"/>
    </w:p>
    <w:p w:rsidR="00993E7E" w:rsidRPr="00126F78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Все возможные инструкции языка программирования </w:t>
      </w:r>
      <w:r w:rsidR="008F04DF"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="00D249F9">
        <w:rPr>
          <w:rFonts w:ascii="Times New Roman" w:hAnsi="Times New Roman" w:cs="Times New Roman"/>
          <w:sz w:val="28"/>
          <w:szCs w:val="28"/>
        </w:rPr>
        <w:t>-2017</w:t>
      </w:r>
      <w:r w:rsidRPr="00126F78">
        <w:rPr>
          <w:rFonts w:ascii="Times New Roman" w:hAnsi="Times New Roman" w:cs="Times New Roman"/>
          <w:sz w:val="28"/>
          <w:szCs w:val="28"/>
        </w:rPr>
        <w:t xml:space="preserve"> представл</w:t>
      </w:r>
      <w:r w:rsidR="0074184A">
        <w:rPr>
          <w:rFonts w:ascii="Times New Roman" w:hAnsi="Times New Roman" w:cs="Times New Roman"/>
          <w:sz w:val="28"/>
          <w:szCs w:val="28"/>
        </w:rPr>
        <w:t>ены в общем виде в таблице 1.5</w:t>
      </w:r>
      <w:r w:rsidR="002D6ED5">
        <w:rPr>
          <w:rFonts w:ascii="Times New Roman" w:hAnsi="Times New Roman" w:cs="Times New Roman"/>
          <w:sz w:val="28"/>
          <w:szCs w:val="28"/>
        </w:rPr>
        <w:t>.</w:t>
      </w:r>
    </w:p>
    <w:p w:rsidR="00B17658" w:rsidRPr="00126F78" w:rsidRDefault="00B17658" w:rsidP="00B17658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1.5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 xml:space="preserve">Инструкции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>
        <w:rPr>
          <w:rFonts w:ascii="Times New Roman" w:hAnsi="Times New Roman" w:cs="Times New Roman"/>
          <w:sz w:val="28"/>
          <w:szCs w:val="28"/>
        </w:rPr>
        <w:t xml:space="preserve"> -2017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3261"/>
        <w:gridCol w:w="6804"/>
      </w:tblGrid>
      <w:tr w:rsidR="00B17658" w:rsidRPr="00126F78" w:rsidTr="00384680">
        <w:tc>
          <w:tcPr>
            <w:tcW w:w="3261" w:type="dxa"/>
            <w:vAlign w:val="center"/>
          </w:tcPr>
          <w:p w:rsidR="00B17658" w:rsidRPr="00126F78" w:rsidRDefault="00B17658" w:rsidP="0038468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6804" w:type="dxa"/>
          </w:tcPr>
          <w:p w:rsidR="00B17658" w:rsidRPr="00126F78" w:rsidRDefault="00B17658" w:rsidP="0038468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Запись на языке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-2017</w:t>
            </w:r>
          </w:p>
        </w:tc>
      </w:tr>
      <w:tr w:rsidR="00B17658" w:rsidRPr="00126F78" w:rsidTr="00384680">
        <w:tc>
          <w:tcPr>
            <w:tcW w:w="3261" w:type="dxa"/>
            <w:vAlign w:val="center"/>
          </w:tcPr>
          <w:p w:rsidR="00B17658" w:rsidRPr="00126F78" w:rsidRDefault="00B17658" w:rsidP="0038468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6804" w:type="dxa"/>
          </w:tcPr>
          <w:p w:rsidR="00B17658" w:rsidRPr="00126F78" w:rsidRDefault="00B17658" w:rsidP="0038468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oops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&lt;тип данных&gt; &lt;идентификатор&gt;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B17658" w:rsidRPr="00126F78" w:rsidTr="00384680">
        <w:tc>
          <w:tcPr>
            <w:tcW w:w="3261" w:type="dxa"/>
            <w:vAlign w:val="center"/>
          </w:tcPr>
          <w:p w:rsidR="00B17658" w:rsidRPr="00126F78" w:rsidRDefault="00B17658" w:rsidP="0038468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Присваивание</w:t>
            </w:r>
          </w:p>
        </w:tc>
        <w:tc>
          <w:tcPr>
            <w:tcW w:w="6804" w:type="dxa"/>
          </w:tcPr>
          <w:p w:rsidR="00B17658" w:rsidRPr="00126F78" w:rsidRDefault="00B17658" w:rsidP="0038468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= &lt;значение&gt;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&lt;идентификатор&gt;;</w:t>
            </w:r>
          </w:p>
        </w:tc>
      </w:tr>
      <w:tr w:rsidR="00B17658" w:rsidRPr="00126F78" w:rsidTr="00384680">
        <w:tc>
          <w:tcPr>
            <w:tcW w:w="3261" w:type="dxa"/>
            <w:vAlign w:val="center"/>
          </w:tcPr>
          <w:p w:rsidR="00B17658" w:rsidRPr="00126F78" w:rsidRDefault="00B17658" w:rsidP="0038468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Объявление внешней функции</w:t>
            </w:r>
          </w:p>
        </w:tc>
        <w:tc>
          <w:tcPr>
            <w:tcW w:w="6804" w:type="dxa"/>
          </w:tcPr>
          <w:p w:rsidR="00B17658" w:rsidRPr="00126F78" w:rsidRDefault="00B17658" w:rsidP="0038468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destiny</w:t>
            </w:r>
            <w:r w:rsidRPr="008F04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2226B">
              <w:rPr>
                <w:rFonts w:ascii="Times New Roman" w:hAnsi="Times New Roman" w:cs="Times New Roman"/>
                <w:sz w:val="28"/>
                <w:szCs w:val="28"/>
              </w:rPr>
              <w:t>&lt;тип данных&gt;</w:t>
            </w:r>
            <w:r w:rsidRPr="008F04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2226B">
              <w:rPr>
                <w:rFonts w:ascii="Times New Roman" w:hAnsi="Times New Roman" w:cs="Times New Roman"/>
                <w:sz w:val="28"/>
                <w:szCs w:val="28"/>
              </w:rPr>
              <w:t>&lt;идентификатор&gt; (&lt;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тип данных&gt; &lt;идентификатор&gt;, …)</w:t>
            </w:r>
          </w:p>
        </w:tc>
      </w:tr>
      <w:tr w:rsidR="00B17658" w:rsidRPr="00126F78" w:rsidTr="00384680">
        <w:tc>
          <w:tcPr>
            <w:tcW w:w="3261" w:type="dxa"/>
            <w:vAlign w:val="center"/>
          </w:tcPr>
          <w:p w:rsidR="00B17658" w:rsidRPr="00126F78" w:rsidRDefault="00B17658" w:rsidP="0038468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Блок инструкций</w:t>
            </w:r>
          </w:p>
        </w:tc>
        <w:tc>
          <w:tcPr>
            <w:tcW w:w="6804" w:type="dxa"/>
          </w:tcPr>
          <w:p w:rsidR="00B17658" w:rsidRPr="008F04DF" w:rsidRDefault="00B17658" w:rsidP="0038468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birth</w:t>
            </w:r>
          </w:p>
          <w:p w:rsidR="00B17658" w:rsidRPr="00126F78" w:rsidRDefault="00B17658" w:rsidP="0038468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B17658" w:rsidRPr="00126F78" w:rsidRDefault="00B17658" w:rsidP="0038468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:rsidR="00B17658" w:rsidRPr="00126F78" w:rsidRDefault="00B17658" w:rsidP="0038468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B17658" w:rsidRPr="00126F78" w:rsidTr="00384680">
        <w:tc>
          <w:tcPr>
            <w:tcW w:w="3261" w:type="dxa"/>
            <w:vAlign w:val="center"/>
          </w:tcPr>
          <w:p w:rsidR="00B17658" w:rsidRPr="00126F78" w:rsidRDefault="00B17658" w:rsidP="0038468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Возврат из подпрограммы</w:t>
            </w:r>
          </w:p>
        </w:tc>
        <w:tc>
          <w:tcPr>
            <w:tcW w:w="6804" w:type="dxa"/>
          </w:tcPr>
          <w:p w:rsidR="00B17658" w:rsidRPr="00126F78" w:rsidRDefault="00B17658" w:rsidP="0038468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quintessence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/ &lt;литерал&gt;; </w:t>
            </w:r>
          </w:p>
          <w:p w:rsidR="00B17658" w:rsidRPr="00126F78" w:rsidRDefault="00B17658" w:rsidP="0038468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17658" w:rsidRPr="00126F78" w:rsidTr="00384680">
        <w:tc>
          <w:tcPr>
            <w:tcW w:w="3261" w:type="dxa"/>
            <w:vAlign w:val="center"/>
          </w:tcPr>
          <w:p w:rsidR="00B17658" w:rsidRPr="003566ED" w:rsidRDefault="00B17658" w:rsidP="0038468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Условная инструкция</w:t>
            </w:r>
          </w:p>
        </w:tc>
        <w:tc>
          <w:tcPr>
            <w:tcW w:w="6804" w:type="dxa"/>
          </w:tcPr>
          <w:p w:rsidR="00B17658" w:rsidRPr="003566ED" w:rsidRDefault="00B17658" w:rsidP="0038468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</w:t>
            </w:r>
            <w:r w:rsidRPr="008F04DF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3566ED">
              <w:rPr>
                <w:rFonts w:ascii="Times New Roman" w:hAnsi="Times New Roman" w:cs="Times New Roman"/>
                <w:sz w:val="28"/>
                <w:szCs w:val="28"/>
              </w:rPr>
              <w:t>условие) [</w:t>
            </w:r>
            <w:r w:rsidRPr="003566E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/программный блок если условие верно/</w:t>
            </w:r>
            <w:r w:rsidRPr="003566ED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  <w:p w:rsidR="00B17658" w:rsidRPr="008F04DF" w:rsidRDefault="00B17658" w:rsidP="0038468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566E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else</w:t>
            </w:r>
            <w:r w:rsidRPr="003566ED">
              <w:rPr>
                <w:rFonts w:ascii="Times New Roman" w:hAnsi="Times New Roman" w:cs="Times New Roman"/>
                <w:sz w:val="28"/>
                <w:szCs w:val="28"/>
              </w:rPr>
              <w:t xml:space="preserve"> [</w:t>
            </w:r>
            <w:r w:rsidRPr="003566E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/программный блок если условие ложно/</w:t>
            </w:r>
            <w:r w:rsidRPr="003566ED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</w:tr>
      <w:tr w:rsidR="00B17658" w:rsidRPr="00126F78" w:rsidTr="00384680">
        <w:tc>
          <w:tcPr>
            <w:tcW w:w="3261" w:type="dxa"/>
            <w:vAlign w:val="center"/>
          </w:tcPr>
          <w:p w:rsidR="00B17658" w:rsidRPr="008F04DF" w:rsidRDefault="00B17658" w:rsidP="0038468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Вывод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целочисленных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данных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804" w:type="dxa"/>
          </w:tcPr>
          <w:p w:rsidR="00B17658" w:rsidRDefault="00B17658" w:rsidP="0038468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ququed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(&lt;идентификатор&gt; / &lt;литерал&gt;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)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B17658" w:rsidRPr="00126F78" w:rsidTr="00384680">
        <w:tc>
          <w:tcPr>
            <w:tcW w:w="3261" w:type="dxa"/>
            <w:vAlign w:val="center"/>
          </w:tcPr>
          <w:p w:rsidR="00B17658" w:rsidRPr="00126F78" w:rsidRDefault="00B17658" w:rsidP="0038468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Вывод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строковых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</w:p>
        </w:tc>
        <w:tc>
          <w:tcPr>
            <w:tcW w:w="6804" w:type="dxa"/>
          </w:tcPr>
          <w:p w:rsidR="00B17658" w:rsidRPr="00126F78" w:rsidRDefault="00B17658" w:rsidP="0038468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quques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(&lt;идентификатор&gt; / &lt;литерал&gt;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)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</w:tbl>
    <w:p w:rsidR="00007231" w:rsidRPr="00126F78" w:rsidRDefault="00EA5DD5" w:rsidP="00E409AD">
      <w:pPr>
        <w:pStyle w:val="a4"/>
        <w:numPr>
          <w:ilvl w:val="1"/>
          <w:numId w:val="1"/>
        </w:numPr>
        <w:shd w:val="clear" w:color="auto" w:fill="FFFFFF" w:themeFill="background1"/>
        <w:spacing w:before="240"/>
        <w:ind w:left="0" w:firstLine="70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bookmarkStart w:id="53" w:name="_Toc469840248"/>
      <w:bookmarkStart w:id="54" w:name="_Toc469841127"/>
      <w:bookmarkStart w:id="55" w:name="_Toc469842891"/>
      <w:bookmarkStart w:id="56" w:name="_Toc501385928"/>
      <w:r w:rsidR="00007231" w:rsidRPr="00126F78">
        <w:rPr>
          <w:rFonts w:ascii="Times New Roman" w:hAnsi="Times New Roman" w:cs="Times New Roman"/>
          <w:b/>
          <w:sz w:val="28"/>
        </w:rPr>
        <w:lastRenderedPageBreak/>
        <w:t>Операции языка</w:t>
      </w:r>
      <w:bookmarkEnd w:id="53"/>
      <w:bookmarkEnd w:id="54"/>
      <w:bookmarkEnd w:id="55"/>
      <w:bookmarkEnd w:id="56"/>
    </w:p>
    <w:p w:rsidR="00007231" w:rsidRPr="00126F78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AA5D51"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="00D249F9">
        <w:rPr>
          <w:rFonts w:ascii="Times New Roman" w:hAnsi="Times New Roman" w:cs="Times New Roman"/>
          <w:sz w:val="28"/>
          <w:szCs w:val="28"/>
        </w:rPr>
        <w:t>-2017</w:t>
      </w:r>
      <w:r w:rsidRPr="00126F78">
        <w:rPr>
          <w:rFonts w:ascii="Times New Roman" w:hAnsi="Times New Roman" w:cs="Times New Roman"/>
          <w:sz w:val="28"/>
          <w:szCs w:val="28"/>
        </w:rPr>
        <w:t xml:space="preserve"> может выполнять арифметические операции, </w:t>
      </w:r>
      <w:r w:rsidR="0074184A">
        <w:rPr>
          <w:rFonts w:ascii="Times New Roman" w:hAnsi="Times New Roman" w:cs="Times New Roman"/>
          <w:sz w:val="28"/>
          <w:szCs w:val="28"/>
        </w:rPr>
        <w:t>представленные в таблице 1.6</w:t>
      </w:r>
      <w:r w:rsidR="00A816A4">
        <w:rPr>
          <w:rFonts w:ascii="Times New Roman" w:hAnsi="Times New Roman" w:cs="Times New Roman"/>
          <w:sz w:val="28"/>
          <w:szCs w:val="28"/>
        </w:rPr>
        <w:t>.</w:t>
      </w:r>
    </w:p>
    <w:p w:rsidR="00007231" w:rsidRPr="00126F78" w:rsidRDefault="0074184A" w:rsidP="00F74CF8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1.6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3566ED">
        <w:rPr>
          <w:rFonts w:ascii="Times New Roman" w:hAnsi="Times New Roman" w:cs="Times New Roman"/>
          <w:sz w:val="28"/>
          <w:szCs w:val="28"/>
        </w:rPr>
        <w:t>Операции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 языка программирования </w:t>
      </w:r>
      <w:r w:rsidR="00AA5D51"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="00D249F9">
        <w:rPr>
          <w:rFonts w:ascii="Times New Roman" w:hAnsi="Times New Roman" w:cs="Times New Roman"/>
          <w:sz w:val="28"/>
          <w:szCs w:val="28"/>
        </w:rPr>
        <w:noBreakHyphen/>
        <w:t>2017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1560"/>
        <w:gridCol w:w="2976"/>
        <w:gridCol w:w="1985"/>
        <w:gridCol w:w="3622"/>
      </w:tblGrid>
      <w:tr w:rsidR="00B17658" w:rsidRPr="00126F78" w:rsidTr="00B17658">
        <w:tc>
          <w:tcPr>
            <w:tcW w:w="1560" w:type="dxa"/>
          </w:tcPr>
          <w:p w:rsidR="00B17658" w:rsidRPr="00126F78" w:rsidRDefault="00B17658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2976" w:type="dxa"/>
          </w:tcPr>
          <w:p w:rsidR="00B17658" w:rsidRPr="00B17658" w:rsidRDefault="00B17658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1985" w:type="dxa"/>
          </w:tcPr>
          <w:p w:rsidR="00B17658" w:rsidRPr="00126F78" w:rsidRDefault="00B17658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Типы данных</w:t>
            </w:r>
          </w:p>
        </w:tc>
        <w:tc>
          <w:tcPr>
            <w:tcW w:w="3622" w:type="dxa"/>
          </w:tcPr>
          <w:p w:rsidR="00B17658" w:rsidRPr="00B17658" w:rsidRDefault="00B17658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B17658" w:rsidRPr="00126F78" w:rsidTr="00B17658">
        <w:tc>
          <w:tcPr>
            <w:tcW w:w="1560" w:type="dxa"/>
          </w:tcPr>
          <w:p w:rsidR="00B17658" w:rsidRPr="00126F78" w:rsidRDefault="00B17658" w:rsidP="003566E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2976" w:type="dxa"/>
          </w:tcPr>
          <w:p w:rsidR="00B17658" w:rsidRPr="00126F78" w:rsidRDefault="00B17658" w:rsidP="003566E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Присваивание</w:t>
            </w:r>
          </w:p>
        </w:tc>
        <w:tc>
          <w:tcPr>
            <w:tcW w:w="1985" w:type="dxa"/>
          </w:tcPr>
          <w:p w:rsidR="00B17658" w:rsidRDefault="00B17658" w:rsidP="003566E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count, count)</w:t>
            </w:r>
          </w:p>
          <w:p w:rsidR="00B17658" w:rsidRPr="003566ED" w:rsidRDefault="00B17658" w:rsidP="003566E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(road, road)</w:t>
            </w:r>
          </w:p>
        </w:tc>
        <w:tc>
          <w:tcPr>
            <w:tcW w:w="3622" w:type="dxa"/>
          </w:tcPr>
          <w:p w:rsidR="00B17658" w:rsidRDefault="00B17658" w:rsidP="003566E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 = 15;</w:t>
            </w:r>
          </w:p>
          <w:p w:rsidR="00B17658" w:rsidRPr="00B17658" w:rsidRDefault="00B17658" w:rsidP="003566E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 = ‘TEXT’;</w:t>
            </w:r>
          </w:p>
        </w:tc>
      </w:tr>
      <w:tr w:rsidR="00B17658" w:rsidRPr="00126F78" w:rsidTr="00B17658">
        <w:tc>
          <w:tcPr>
            <w:tcW w:w="1560" w:type="dxa"/>
          </w:tcPr>
          <w:p w:rsidR="00B17658" w:rsidRPr="003566ED" w:rsidRDefault="00B17658" w:rsidP="003566E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</w:p>
        </w:tc>
        <w:tc>
          <w:tcPr>
            <w:tcW w:w="2976" w:type="dxa"/>
          </w:tcPr>
          <w:p w:rsidR="00B17658" w:rsidRPr="00B17658" w:rsidRDefault="00B17658" w:rsidP="00B1765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 «меньше» для условной инструкции</w:t>
            </w:r>
          </w:p>
        </w:tc>
        <w:tc>
          <w:tcPr>
            <w:tcW w:w="1985" w:type="dxa"/>
          </w:tcPr>
          <w:p w:rsidR="00B17658" w:rsidRPr="003566ED" w:rsidRDefault="00B17658" w:rsidP="003566E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count, count)</w:t>
            </w:r>
          </w:p>
        </w:tc>
        <w:tc>
          <w:tcPr>
            <w:tcW w:w="3622" w:type="dxa"/>
          </w:tcPr>
          <w:p w:rsidR="00B17658" w:rsidRDefault="00B17658" w:rsidP="003566E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 (sum &lt; diff) […]</w:t>
            </w:r>
          </w:p>
          <w:p w:rsidR="00B17658" w:rsidRPr="00B17658" w:rsidRDefault="00B17658" w:rsidP="003566E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else […]</w:t>
            </w:r>
          </w:p>
        </w:tc>
      </w:tr>
      <w:tr w:rsidR="00E409AD" w:rsidRPr="00126F78" w:rsidTr="00B17658">
        <w:tc>
          <w:tcPr>
            <w:tcW w:w="1560" w:type="dxa"/>
          </w:tcPr>
          <w:p w:rsidR="00E409AD" w:rsidRPr="00126F78" w:rsidRDefault="00E409AD" w:rsidP="003566E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2976" w:type="dxa"/>
            <w:vMerge w:val="restart"/>
          </w:tcPr>
          <w:p w:rsidR="00E409AD" w:rsidRPr="00F32A5A" w:rsidRDefault="00E409AD" w:rsidP="00B1765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операций</w:t>
            </w:r>
          </w:p>
        </w:tc>
        <w:tc>
          <w:tcPr>
            <w:tcW w:w="1985" w:type="dxa"/>
            <w:vMerge w:val="restart"/>
          </w:tcPr>
          <w:p w:rsidR="00E409AD" w:rsidRDefault="00E409AD" w:rsidP="00B1765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622" w:type="dxa"/>
            <w:vMerge w:val="restart"/>
          </w:tcPr>
          <w:p w:rsidR="00E409AD" w:rsidRPr="00B17658" w:rsidRDefault="00E409AD" w:rsidP="00B1765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 = (a + b) * c;</w:t>
            </w:r>
          </w:p>
        </w:tc>
      </w:tr>
      <w:tr w:rsidR="00E409AD" w:rsidRPr="00126F78" w:rsidTr="00B17658">
        <w:tc>
          <w:tcPr>
            <w:tcW w:w="1560" w:type="dxa"/>
          </w:tcPr>
          <w:p w:rsidR="00E409AD" w:rsidRPr="00126F78" w:rsidRDefault="00E409AD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976" w:type="dxa"/>
            <w:vMerge/>
          </w:tcPr>
          <w:p w:rsidR="00E409AD" w:rsidRDefault="00E409AD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Merge/>
          </w:tcPr>
          <w:p w:rsidR="00E409AD" w:rsidRDefault="00E409AD" w:rsidP="003566E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22" w:type="dxa"/>
            <w:vMerge/>
          </w:tcPr>
          <w:p w:rsidR="00E409AD" w:rsidRDefault="00E409AD" w:rsidP="003566E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17658" w:rsidRPr="00126F78" w:rsidTr="00B17658">
        <w:tc>
          <w:tcPr>
            <w:tcW w:w="1560" w:type="dxa"/>
          </w:tcPr>
          <w:p w:rsidR="00B17658" w:rsidRPr="00126F78" w:rsidRDefault="00B17658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976" w:type="dxa"/>
          </w:tcPr>
          <w:p w:rsidR="00B17658" w:rsidRPr="00126F78" w:rsidRDefault="00B17658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Суммирование</w:t>
            </w:r>
          </w:p>
        </w:tc>
        <w:tc>
          <w:tcPr>
            <w:tcW w:w="1985" w:type="dxa"/>
          </w:tcPr>
          <w:p w:rsidR="00B17658" w:rsidRPr="003566ED" w:rsidRDefault="00B17658" w:rsidP="003566E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count, count)</w:t>
            </w:r>
          </w:p>
        </w:tc>
        <w:tc>
          <w:tcPr>
            <w:tcW w:w="3622" w:type="dxa"/>
          </w:tcPr>
          <w:p w:rsidR="00B17658" w:rsidRPr="00E409AD" w:rsidRDefault="00E409AD" w:rsidP="003566E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 = a + b;</w:t>
            </w:r>
          </w:p>
        </w:tc>
      </w:tr>
      <w:tr w:rsidR="00B17658" w:rsidRPr="00126F78" w:rsidTr="00B17658">
        <w:tc>
          <w:tcPr>
            <w:tcW w:w="1560" w:type="dxa"/>
          </w:tcPr>
          <w:p w:rsidR="00B17658" w:rsidRPr="00126F78" w:rsidRDefault="00B17658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976" w:type="dxa"/>
          </w:tcPr>
          <w:p w:rsidR="00B17658" w:rsidRPr="00126F78" w:rsidRDefault="00B17658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Разность</w:t>
            </w:r>
          </w:p>
        </w:tc>
        <w:tc>
          <w:tcPr>
            <w:tcW w:w="1985" w:type="dxa"/>
          </w:tcPr>
          <w:p w:rsidR="00B17658" w:rsidRPr="003566ED" w:rsidRDefault="00B17658" w:rsidP="003566E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count, count)</w:t>
            </w:r>
          </w:p>
        </w:tc>
        <w:tc>
          <w:tcPr>
            <w:tcW w:w="3622" w:type="dxa"/>
          </w:tcPr>
          <w:p w:rsidR="00B17658" w:rsidRPr="00E409AD" w:rsidRDefault="00E409AD" w:rsidP="003566E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 = a – b;</w:t>
            </w:r>
          </w:p>
        </w:tc>
      </w:tr>
      <w:tr w:rsidR="00B17658" w:rsidRPr="00126F78" w:rsidTr="00B17658">
        <w:tc>
          <w:tcPr>
            <w:tcW w:w="1560" w:type="dxa"/>
          </w:tcPr>
          <w:p w:rsidR="00B17658" w:rsidRPr="00126F78" w:rsidRDefault="00B17658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2976" w:type="dxa"/>
          </w:tcPr>
          <w:p w:rsidR="00B17658" w:rsidRPr="00126F78" w:rsidRDefault="00B17658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Умножение</w:t>
            </w:r>
          </w:p>
        </w:tc>
        <w:tc>
          <w:tcPr>
            <w:tcW w:w="1985" w:type="dxa"/>
          </w:tcPr>
          <w:p w:rsidR="00B17658" w:rsidRPr="003566ED" w:rsidRDefault="00B17658" w:rsidP="003566E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count, count)</w:t>
            </w:r>
          </w:p>
        </w:tc>
        <w:tc>
          <w:tcPr>
            <w:tcW w:w="3622" w:type="dxa"/>
          </w:tcPr>
          <w:p w:rsidR="00B17658" w:rsidRPr="00E409AD" w:rsidRDefault="00E409AD" w:rsidP="003566E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 = a * b;</w:t>
            </w:r>
          </w:p>
        </w:tc>
      </w:tr>
    </w:tbl>
    <w:p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57" w:name="_Toc469840249"/>
      <w:bookmarkStart w:id="58" w:name="_Toc469841128"/>
      <w:bookmarkStart w:id="59" w:name="_Toc469842892"/>
      <w:bookmarkStart w:id="60" w:name="_Toc501385929"/>
      <w:r w:rsidRPr="00126F78">
        <w:rPr>
          <w:rFonts w:ascii="Times New Roman" w:hAnsi="Times New Roman" w:cs="Times New Roman"/>
          <w:b/>
          <w:color w:val="auto"/>
          <w:sz w:val="28"/>
        </w:rPr>
        <w:t>Выражения и их вычисления</w:t>
      </w:r>
      <w:bookmarkEnd w:id="57"/>
      <w:bookmarkEnd w:id="58"/>
      <w:bookmarkEnd w:id="59"/>
      <w:bookmarkEnd w:id="60"/>
    </w:p>
    <w:p w:rsidR="00007231" w:rsidRPr="00126F78" w:rsidRDefault="00007231" w:rsidP="00383D83">
      <w:pPr>
        <w:shd w:val="clear" w:color="auto" w:fill="FFFFFF" w:themeFill="background1"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Круглые скобки в выражении используются для изменения приоритета операций. Также не допускается запись двух подряд идущих арифметических операций.</w:t>
      </w:r>
      <w:r w:rsidR="001C2BBA" w:rsidRPr="00126F78">
        <w:rPr>
          <w:rFonts w:ascii="Times New Roman" w:hAnsi="Times New Roman" w:cs="Times New Roman"/>
          <w:sz w:val="28"/>
          <w:szCs w:val="28"/>
        </w:rPr>
        <w:t xml:space="preserve"> Выражение может содержать вызов функции</w:t>
      </w:r>
      <w:r w:rsidR="00AA5D51">
        <w:rPr>
          <w:rFonts w:ascii="Times New Roman" w:hAnsi="Times New Roman" w:cs="Times New Roman"/>
          <w:sz w:val="28"/>
          <w:szCs w:val="28"/>
        </w:rPr>
        <w:t>, если эта функция уже содержится в стандартной библиотеке</w:t>
      </w:r>
      <w:r w:rsidR="001C2BBA" w:rsidRPr="00126F7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1" w:name="_Toc469840250"/>
      <w:bookmarkStart w:id="62" w:name="_Toc469841129"/>
      <w:bookmarkStart w:id="63" w:name="_Toc469842893"/>
      <w:bookmarkStart w:id="64" w:name="_Toc501385930"/>
      <w:r w:rsidRPr="00126F78">
        <w:rPr>
          <w:rFonts w:ascii="Times New Roman" w:hAnsi="Times New Roman" w:cs="Times New Roman"/>
          <w:b/>
          <w:color w:val="auto"/>
          <w:sz w:val="28"/>
        </w:rPr>
        <w:t>Программные конструкции языка</w:t>
      </w:r>
      <w:bookmarkEnd w:id="61"/>
      <w:bookmarkEnd w:id="62"/>
      <w:bookmarkEnd w:id="63"/>
      <w:bookmarkEnd w:id="64"/>
    </w:p>
    <w:p w:rsidR="00A515D5" w:rsidRPr="00126F78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Ключевые программные конструкции языка программирования </w:t>
      </w:r>
      <w:r w:rsidR="00AA5D51"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="00D249F9">
        <w:rPr>
          <w:rFonts w:ascii="Times New Roman" w:hAnsi="Times New Roman" w:cs="Times New Roman"/>
          <w:sz w:val="28"/>
          <w:szCs w:val="28"/>
        </w:rPr>
        <w:t>-2017</w:t>
      </w:r>
      <w:r w:rsidR="0074184A">
        <w:rPr>
          <w:rFonts w:ascii="Times New Roman" w:hAnsi="Times New Roman" w:cs="Times New Roman"/>
          <w:sz w:val="28"/>
          <w:szCs w:val="28"/>
        </w:rPr>
        <w:t xml:space="preserve"> представлены в таблице 1.7</w:t>
      </w:r>
      <w:r w:rsidR="00A515D5">
        <w:rPr>
          <w:rFonts w:ascii="Times New Roman" w:hAnsi="Times New Roman" w:cs="Times New Roman"/>
          <w:sz w:val="28"/>
          <w:szCs w:val="28"/>
        </w:rPr>
        <w:t>.</w:t>
      </w:r>
    </w:p>
    <w:p w:rsidR="00007231" w:rsidRPr="00126F78" w:rsidRDefault="0074184A" w:rsidP="00F74CF8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1.7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F25264" w:rsidRPr="00F25264">
        <w:rPr>
          <w:rFonts w:ascii="Times New Roman" w:hAnsi="Times New Roman" w:cs="Times New Roman"/>
          <w:sz w:val="28"/>
          <w:szCs w:val="28"/>
        </w:rPr>
        <w:t xml:space="preserve"> 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Программные конструкции языка </w:t>
      </w:r>
      <w:r w:rsidR="00AA5D51"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="00D249F9">
        <w:rPr>
          <w:rFonts w:ascii="Times New Roman" w:hAnsi="Times New Roman" w:cs="Times New Roman"/>
          <w:sz w:val="28"/>
          <w:szCs w:val="28"/>
        </w:rPr>
        <w:t>-2017</w:t>
      </w:r>
    </w:p>
    <w:tbl>
      <w:tblPr>
        <w:tblStyle w:val="a3"/>
        <w:tblW w:w="10173" w:type="dxa"/>
        <w:tblLook w:val="04A0" w:firstRow="1" w:lastRow="0" w:firstColumn="1" w:lastColumn="0" w:noHBand="0" w:noVBand="1"/>
      </w:tblPr>
      <w:tblGrid>
        <w:gridCol w:w="2376"/>
        <w:gridCol w:w="7797"/>
      </w:tblGrid>
      <w:tr w:rsidR="00007231" w:rsidRPr="00126F78" w:rsidTr="00E409AD">
        <w:tc>
          <w:tcPr>
            <w:tcW w:w="2376" w:type="dxa"/>
            <w:vAlign w:val="center"/>
          </w:tcPr>
          <w:p w:rsidR="00007231" w:rsidRPr="00126F78" w:rsidRDefault="00AA5D5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7797" w:type="dxa"/>
          </w:tcPr>
          <w:p w:rsidR="00007231" w:rsidRPr="00AA5D51" w:rsidRDefault="00AA5D51" w:rsidP="002F621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Запись на языке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PAS-2017</w:t>
            </w:r>
          </w:p>
        </w:tc>
      </w:tr>
      <w:tr w:rsidR="00AA5D51" w:rsidRPr="00126F78" w:rsidTr="00E409AD">
        <w:tc>
          <w:tcPr>
            <w:tcW w:w="2376" w:type="dxa"/>
            <w:vAlign w:val="center"/>
          </w:tcPr>
          <w:p w:rsidR="00AA5D51" w:rsidRPr="00126F78" w:rsidRDefault="00AA5D51" w:rsidP="00E409A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Главная функция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(точка </w:t>
            </w:r>
            <w:r w:rsidR="00E409AD">
              <w:rPr>
                <w:rFonts w:ascii="Times New Roman" w:hAnsi="Times New Roman" w:cs="Times New Roman"/>
                <w:sz w:val="28"/>
                <w:szCs w:val="28"/>
              </w:rPr>
              <w:t>входа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797" w:type="dxa"/>
          </w:tcPr>
          <w:p w:rsidR="00AA5D51" w:rsidRPr="00126F78" w:rsidRDefault="00AA5D51" w:rsidP="00AA5D5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birth</w:t>
            </w:r>
          </w:p>
          <w:p w:rsidR="00AA5D51" w:rsidRDefault="00AA5D51" w:rsidP="00AA5D5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{ </w:t>
            </w:r>
          </w:p>
          <w:p w:rsidR="00E409AD" w:rsidRDefault="00E409AD" w:rsidP="00AA5D5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  <w:p w:rsidR="00E409AD" w:rsidRPr="00E409AD" w:rsidRDefault="00E409AD" w:rsidP="00E409A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quintessence</w:t>
            </w:r>
            <w:r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AA5D51" w:rsidRPr="00AA5D51" w:rsidRDefault="00AA5D51" w:rsidP="00AA5D5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F74CF8" w:rsidRPr="00126F78" w:rsidTr="00E409AD">
        <w:tc>
          <w:tcPr>
            <w:tcW w:w="2376" w:type="dxa"/>
            <w:vAlign w:val="center"/>
          </w:tcPr>
          <w:p w:rsidR="00F74CF8" w:rsidRPr="00126F78" w:rsidRDefault="00F74CF8" w:rsidP="00F74CF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7797" w:type="dxa"/>
          </w:tcPr>
          <w:p w:rsidR="00F74CF8" w:rsidRPr="00126F78" w:rsidRDefault="00AA5D51" w:rsidP="00F74CF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destiny</w:t>
            </w:r>
            <w:r w:rsidRPr="00AA5D5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74CF8" w:rsidRPr="00126F78">
              <w:rPr>
                <w:rFonts w:ascii="Times New Roman" w:hAnsi="Times New Roman" w:cs="Times New Roman"/>
                <w:sz w:val="28"/>
                <w:szCs w:val="28"/>
              </w:rPr>
              <w:t>&lt;тип&gt; &lt;идентификатор&gt; (&lt;тип&gt; &lt;идентификатор&gt;, …)</w:t>
            </w:r>
          </w:p>
          <w:p w:rsidR="00F74CF8" w:rsidRDefault="00F74CF8" w:rsidP="00F74CF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F74CF8" w:rsidRDefault="00F74CF8" w:rsidP="00F74CF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F74CF8" w:rsidRDefault="00AA5D51" w:rsidP="00F74CF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quintessence</w:t>
            </w:r>
            <w:r w:rsidR="00F74CF8"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&lt;литерал&gt;;</w:t>
            </w:r>
            <w:r w:rsidR="00F74C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F74CF8" w:rsidRPr="00126F78" w:rsidRDefault="00F74CF8" w:rsidP="00F74CF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:rsidR="00007231" w:rsidRPr="00047B2E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5" w:name="_Toc469840251"/>
      <w:bookmarkStart w:id="66" w:name="_Toc469841130"/>
      <w:bookmarkStart w:id="67" w:name="_Toc469842894"/>
      <w:bookmarkStart w:id="68" w:name="_Toc501385931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Область видимости</w:t>
      </w:r>
      <w:bookmarkEnd w:id="65"/>
      <w:bookmarkEnd w:id="66"/>
      <w:bookmarkEnd w:id="67"/>
      <w:bookmarkEnd w:id="68"/>
    </w:p>
    <w:p w:rsidR="00007231" w:rsidRPr="00126F78" w:rsidRDefault="00007231" w:rsidP="00383D83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AA5D51"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="00D249F9" w:rsidRPr="00D249F9">
        <w:rPr>
          <w:rFonts w:ascii="Times New Roman" w:hAnsi="Times New Roman" w:cs="Times New Roman"/>
          <w:sz w:val="28"/>
          <w:szCs w:val="28"/>
        </w:rPr>
        <w:t>-2017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AA5D51">
        <w:rPr>
          <w:rFonts w:ascii="Times New Roman" w:hAnsi="Times New Roman" w:cs="Times New Roman"/>
          <w:sz w:val="28"/>
          <w:szCs w:val="28"/>
        </w:rPr>
        <w:t xml:space="preserve">все </w:t>
      </w:r>
      <w:r w:rsidRPr="00126F78">
        <w:rPr>
          <w:rFonts w:ascii="Times New Roman" w:hAnsi="Times New Roman" w:cs="Times New Roman"/>
          <w:sz w:val="28"/>
          <w:szCs w:val="28"/>
        </w:rPr>
        <w:t xml:space="preserve">переменные </w:t>
      </w:r>
      <w:r w:rsidR="00AA5D51">
        <w:rPr>
          <w:rFonts w:ascii="Times New Roman" w:hAnsi="Times New Roman" w:cs="Times New Roman"/>
          <w:sz w:val="28"/>
          <w:szCs w:val="28"/>
        </w:rPr>
        <w:t xml:space="preserve">являются локальными. Они </w:t>
      </w:r>
      <w:r w:rsidRPr="00126F78">
        <w:rPr>
          <w:rFonts w:ascii="Times New Roman" w:hAnsi="Times New Roman" w:cs="Times New Roman"/>
          <w:sz w:val="28"/>
          <w:szCs w:val="28"/>
        </w:rPr>
        <w:t>обязаны находится внутри программного блока функций (по принципу С++). Объявление глобальных переменных не предусмотрено. Объявление пользовательских областей видимости не предусмотрено.</w:t>
      </w:r>
    </w:p>
    <w:p w:rsidR="0000723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9" w:name="_Toc469840252"/>
      <w:bookmarkStart w:id="70" w:name="_Toc469841131"/>
      <w:bookmarkStart w:id="71" w:name="_Toc469842895"/>
      <w:bookmarkStart w:id="72" w:name="_Toc501385932"/>
      <w:r w:rsidRPr="00126F78">
        <w:rPr>
          <w:rFonts w:ascii="Times New Roman" w:hAnsi="Times New Roman" w:cs="Times New Roman"/>
          <w:b/>
          <w:color w:val="auto"/>
          <w:sz w:val="28"/>
        </w:rPr>
        <w:t>Семантические проверки</w:t>
      </w:r>
      <w:bookmarkEnd w:id="69"/>
      <w:bookmarkEnd w:id="70"/>
      <w:bookmarkEnd w:id="71"/>
      <w:bookmarkEnd w:id="72"/>
    </w:p>
    <w:p w:rsidR="008C4644" w:rsidRPr="008C4644" w:rsidRDefault="008C4644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C4644">
        <w:rPr>
          <w:rFonts w:ascii="Times New Roman" w:hAnsi="Times New Roman" w:cs="Times New Roman"/>
          <w:sz w:val="28"/>
          <w:szCs w:val="28"/>
        </w:rPr>
        <w:t>Таблица с перечнем семантических проверок, предусмотренных</w:t>
      </w:r>
      <w:r w:rsidR="00F25264">
        <w:rPr>
          <w:rFonts w:ascii="Times New Roman" w:hAnsi="Times New Roman" w:cs="Times New Roman"/>
          <w:sz w:val="28"/>
          <w:szCs w:val="28"/>
        </w:rPr>
        <w:t xml:space="preserve"> языком, приведена в таблице 1.8</w:t>
      </w:r>
      <w:r w:rsidRPr="008C4644">
        <w:rPr>
          <w:rFonts w:ascii="Times New Roman" w:hAnsi="Times New Roman" w:cs="Times New Roman"/>
          <w:sz w:val="28"/>
          <w:szCs w:val="28"/>
        </w:rPr>
        <w:t>.</w:t>
      </w:r>
    </w:p>
    <w:p w:rsidR="008C4644" w:rsidRPr="008D33AB" w:rsidRDefault="00F25264" w:rsidP="00F74CF8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Таблица 1.</w:t>
      </w:r>
      <w:r>
        <w:rPr>
          <w:rFonts w:ascii="Times New Roman" w:hAnsi="Times New Roman" w:cs="Times New Roman"/>
          <w:sz w:val="28"/>
          <w:szCs w:val="24"/>
          <w:lang w:val="en-US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8D33AB">
        <w:rPr>
          <w:rFonts w:ascii="Times New Roman" w:hAnsi="Times New Roman" w:cs="Times New Roman"/>
          <w:sz w:val="28"/>
          <w:szCs w:val="24"/>
        </w:rPr>
        <w:t xml:space="preserve"> </w:t>
      </w:r>
      <w:r w:rsidR="008C4644" w:rsidRPr="008D33AB">
        <w:rPr>
          <w:rFonts w:ascii="Times New Roman" w:hAnsi="Times New Roman" w:cs="Times New Roman"/>
          <w:sz w:val="28"/>
          <w:szCs w:val="24"/>
        </w:rPr>
        <w:t>Семантические проверки</w:t>
      </w:r>
    </w:p>
    <w:tbl>
      <w:tblPr>
        <w:tblW w:w="0" w:type="auto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08"/>
        <w:gridCol w:w="8965"/>
      </w:tblGrid>
      <w:tr w:rsidR="008C4644" w:rsidRPr="00E43B89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4644" w:rsidRPr="00E43B89" w:rsidRDefault="008C4644" w:rsidP="002F62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Номер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4644" w:rsidRPr="00E43B89" w:rsidRDefault="008C4644" w:rsidP="002F62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Правило</w:t>
            </w:r>
          </w:p>
        </w:tc>
      </w:tr>
      <w:tr w:rsidR="008C4644" w:rsidRPr="00E43B89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4644" w:rsidRPr="00E43B89" w:rsidRDefault="008C4644" w:rsidP="002F62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4644" w:rsidRPr="00E43B89" w:rsidRDefault="00E409AD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Идентификаторы</w:t>
            </w:r>
            <w:r w:rsidR="008C4644"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 не должны повторяться</w:t>
            </w:r>
          </w:p>
        </w:tc>
      </w:tr>
      <w:tr w:rsidR="008C4644" w:rsidRPr="00E43B89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4644" w:rsidRPr="00E43B89" w:rsidRDefault="008C4644" w:rsidP="002F62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4644" w:rsidRPr="00E43B89" w:rsidRDefault="00284E82" w:rsidP="00284E8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возвращаемого значения должен совпадать с типом функции при её объявлении</w:t>
            </w:r>
            <w:r w:rsidR="00AA5D5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8C4644" w:rsidRPr="00E43B89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4644" w:rsidRPr="00E43B89" w:rsidRDefault="00924103" w:rsidP="002F62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4644" w:rsidRPr="00E43B89" w:rsidRDefault="00924103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 передаваемых значений в функцию должен совпадать с типом параметров при её объявлении</w:t>
            </w:r>
          </w:p>
        </w:tc>
      </w:tr>
      <w:tr w:rsidR="008C4644" w:rsidRPr="00E43B89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4644" w:rsidRPr="00E43B89" w:rsidRDefault="00924103" w:rsidP="002F62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4644" w:rsidRPr="00E43B89" w:rsidRDefault="00284E82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функцию должны быть переданы параметры</w:t>
            </w:r>
          </w:p>
        </w:tc>
      </w:tr>
      <w:tr w:rsidR="00924103" w:rsidRPr="00E43B89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24103" w:rsidRPr="00E43B89" w:rsidRDefault="00924103" w:rsidP="002F62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24103" w:rsidRPr="00E43B89" w:rsidRDefault="00284E82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 результата выражения должен совпадать с типом данных идентификатора, которому оно присваивается</w:t>
            </w:r>
          </w:p>
        </w:tc>
      </w:tr>
    </w:tbl>
    <w:p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73" w:name="_Toc469840253"/>
      <w:bookmarkStart w:id="74" w:name="_Toc469841132"/>
      <w:bookmarkStart w:id="75" w:name="_Toc469842896"/>
      <w:bookmarkStart w:id="76" w:name="_Toc501385933"/>
      <w:r w:rsidRPr="00126F78">
        <w:rPr>
          <w:rFonts w:ascii="Times New Roman" w:hAnsi="Times New Roman" w:cs="Times New Roman"/>
          <w:b/>
          <w:color w:val="auto"/>
          <w:sz w:val="28"/>
        </w:rPr>
        <w:t>Распределение оперативной памяти на этапе выполнения</w:t>
      </w:r>
      <w:bookmarkEnd w:id="73"/>
      <w:bookmarkEnd w:id="74"/>
      <w:bookmarkEnd w:id="75"/>
      <w:bookmarkEnd w:id="76"/>
    </w:p>
    <w:p w:rsidR="00E428CA" w:rsidRPr="004D0DDD" w:rsidRDefault="00E428CA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7" w:name="_Toc469840254"/>
      <w:bookmarkStart w:id="78" w:name="_Toc469841133"/>
      <w:bookmarkStart w:id="79" w:name="_Toc469842897"/>
      <w:r w:rsidRPr="004D0DDD">
        <w:rPr>
          <w:rFonts w:ascii="Times New Roman" w:hAnsi="Times New Roman" w:cs="Times New Roman"/>
          <w:sz w:val="28"/>
          <w:szCs w:val="28"/>
        </w:rPr>
        <w:t>Все переменные размещаются в</w:t>
      </w:r>
      <w:r w:rsidR="00E409AD" w:rsidRPr="00E409AD">
        <w:rPr>
          <w:rFonts w:ascii="Times New Roman" w:hAnsi="Times New Roman" w:cs="Times New Roman"/>
          <w:sz w:val="28"/>
          <w:szCs w:val="28"/>
        </w:rPr>
        <w:t xml:space="preserve"> </w:t>
      </w:r>
      <w:r w:rsidR="00E409AD">
        <w:rPr>
          <w:rFonts w:ascii="Times New Roman" w:hAnsi="Times New Roman" w:cs="Times New Roman"/>
          <w:sz w:val="28"/>
          <w:szCs w:val="28"/>
        </w:rPr>
        <w:t>куче</w:t>
      </w:r>
      <w:r w:rsidRPr="004D0DDD">
        <w:rPr>
          <w:rFonts w:ascii="Times New Roman" w:hAnsi="Times New Roman" w:cs="Times New Roman"/>
          <w:sz w:val="28"/>
          <w:szCs w:val="28"/>
        </w:rPr>
        <w:t>.</w:t>
      </w:r>
    </w:p>
    <w:p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0" w:name="_Toc501385934"/>
      <w:r w:rsidRPr="00126F78">
        <w:rPr>
          <w:rFonts w:ascii="Times New Roman" w:hAnsi="Times New Roman" w:cs="Times New Roman"/>
          <w:b/>
          <w:color w:val="auto"/>
          <w:sz w:val="28"/>
        </w:rPr>
        <w:t>Стандартная библиотека и её состав</w:t>
      </w:r>
      <w:bookmarkEnd w:id="77"/>
      <w:bookmarkEnd w:id="78"/>
      <w:bookmarkEnd w:id="79"/>
      <w:bookmarkEnd w:id="80"/>
    </w:p>
    <w:p w:rsidR="00007231" w:rsidRPr="00126F78" w:rsidRDefault="00C81CCF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Стандартная библиотека</w:t>
      </w:r>
      <w:r w:rsidRPr="00C81C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C81CCF">
        <w:rPr>
          <w:rFonts w:ascii="Times New Roman" w:hAnsi="Times New Roman" w:cs="Times New Roman"/>
          <w:sz w:val="28"/>
          <w:szCs w:val="28"/>
        </w:rPr>
        <w:t>-2017</w:t>
      </w:r>
      <w:r w:rsidRPr="00126F78">
        <w:rPr>
          <w:rFonts w:ascii="Times New Roman" w:hAnsi="Times New Roman" w:cs="Times New Roman"/>
          <w:sz w:val="28"/>
          <w:szCs w:val="28"/>
        </w:rPr>
        <w:t xml:space="preserve"> написана</w:t>
      </w:r>
      <w:r>
        <w:rPr>
          <w:rFonts w:ascii="Times New Roman" w:hAnsi="Times New Roman" w:cs="Times New Roman"/>
          <w:sz w:val="28"/>
          <w:szCs w:val="28"/>
        </w:rPr>
        <w:t xml:space="preserve"> на языке программирования C++. </w:t>
      </w:r>
      <w:r w:rsidR="00007231" w:rsidRPr="00126F78">
        <w:rPr>
          <w:rFonts w:ascii="Times New Roman" w:hAnsi="Times New Roman" w:cs="Times New Roman"/>
          <w:sz w:val="28"/>
          <w:szCs w:val="28"/>
        </w:rPr>
        <w:t>Фун</w:t>
      </w:r>
      <w:r w:rsidR="00047B2E">
        <w:rPr>
          <w:rFonts w:ascii="Times New Roman" w:hAnsi="Times New Roman" w:cs="Times New Roman"/>
          <w:sz w:val="28"/>
          <w:szCs w:val="28"/>
        </w:rPr>
        <w:t>кции стандартной библиотеки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47B2E">
        <w:rPr>
          <w:rFonts w:ascii="Times New Roman" w:hAnsi="Times New Roman" w:cs="Times New Roman"/>
          <w:sz w:val="28"/>
          <w:szCs w:val="28"/>
        </w:rPr>
        <w:t>с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 описание</w:t>
      </w:r>
      <w:r w:rsidR="00047B2E">
        <w:rPr>
          <w:rFonts w:ascii="Times New Roman" w:hAnsi="Times New Roman" w:cs="Times New Roman"/>
          <w:sz w:val="28"/>
          <w:szCs w:val="28"/>
        </w:rPr>
        <w:t>м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 представ</w:t>
      </w:r>
      <w:r w:rsidR="00047B2E">
        <w:rPr>
          <w:rFonts w:ascii="Times New Roman" w:hAnsi="Times New Roman" w:cs="Times New Roman"/>
          <w:sz w:val="28"/>
          <w:szCs w:val="28"/>
        </w:rPr>
        <w:t>лены</w:t>
      </w:r>
      <w:r w:rsidR="006D4F20">
        <w:rPr>
          <w:rFonts w:ascii="Times New Roman" w:hAnsi="Times New Roman" w:cs="Times New Roman"/>
          <w:sz w:val="28"/>
          <w:szCs w:val="28"/>
        </w:rPr>
        <w:t xml:space="preserve"> в таблице </w:t>
      </w:r>
      <w:r w:rsidR="00F74CF8">
        <w:rPr>
          <w:rFonts w:ascii="Times New Roman" w:hAnsi="Times New Roman" w:cs="Times New Roman"/>
          <w:sz w:val="28"/>
          <w:szCs w:val="28"/>
        </w:rPr>
        <w:t>1.9</w:t>
      </w:r>
      <w:r w:rsidR="00E428CA">
        <w:rPr>
          <w:rFonts w:ascii="Times New Roman" w:hAnsi="Times New Roman" w:cs="Times New Roman"/>
          <w:sz w:val="28"/>
          <w:szCs w:val="28"/>
        </w:rPr>
        <w:t>.</w:t>
      </w:r>
      <w:r w:rsidR="00047B2E" w:rsidRPr="00047B2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07231" w:rsidRPr="00126F78" w:rsidRDefault="00F74CF8" w:rsidP="00F74CF8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Pr="00AB42FB">
        <w:rPr>
          <w:rFonts w:ascii="Times New Roman" w:hAnsi="Times New Roman" w:cs="Times New Roman"/>
          <w:sz w:val="28"/>
          <w:szCs w:val="28"/>
        </w:rPr>
        <w:t>9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6D4F20">
        <w:rPr>
          <w:rFonts w:ascii="Times New Roman" w:hAnsi="Times New Roman" w:cs="Times New Roman"/>
          <w:sz w:val="28"/>
          <w:szCs w:val="28"/>
        </w:rPr>
        <w:t xml:space="preserve">– </w:t>
      </w:r>
      <w:r w:rsidR="00007231" w:rsidRPr="00126F78">
        <w:rPr>
          <w:rFonts w:ascii="Times New Roman" w:hAnsi="Times New Roman" w:cs="Times New Roman"/>
          <w:sz w:val="28"/>
          <w:szCs w:val="28"/>
        </w:rPr>
        <w:t>Состав стандартной библиотеки</w:t>
      </w:r>
    </w:p>
    <w:tbl>
      <w:tblPr>
        <w:tblStyle w:val="a3"/>
        <w:tblW w:w="10065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2836"/>
        <w:gridCol w:w="2126"/>
        <w:gridCol w:w="5103"/>
      </w:tblGrid>
      <w:tr w:rsidR="00284E82" w:rsidRPr="00126F78" w:rsidTr="00B50731">
        <w:tc>
          <w:tcPr>
            <w:tcW w:w="2836" w:type="dxa"/>
          </w:tcPr>
          <w:p w:rsidR="00284E82" w:rsidRPr="00C81CCF" w:rsidRDefault="00284E82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C81CCF">
              <w:rPr>
                <w:rFonts w:ascii="Times New Roman" w:hAnsi="Times New Roman" w:cs="Times New Roman"/>
                <w:sz w:val="28"/>
                <w:szCs w:val="28"/>
              </w:rPr>
              <w:t>++)</w:t>
            </w:r>
          </w:p>
        </w:tc>
        <w:tc>
          <w:tcPr>
            <w:tcW w:w="2126" w:type="dxa"/>
          </w:tcPr>
          <w:p w:rsidR="00284E82" w:rsidRPr="00284E82" w:rsidRDefault="00B50731" w:rsidP="00B50731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103" w:type="dxa"/>
          </w:tcPr>
          <w:p w:rsidR="00284E82" w:rsidRPr="00126F78" w:rsidRDefault="00284E82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84E82" w:rsidRPr="00126F78" w:rsidTr="00B50731">
        <w:trPr>
          <w:trHeight w:val="77"/>
        </w:trPr>
        <w:tc>
          <w:tcPr>
            <w:tcW w:w="2836" w:type="dxa"/>
          </w:tcPr>
          <w:p w:rsidR="00284E82" w:rsidRPr="00083557" w:rsidRDefault="00284E82" w:rsidP="00C81CC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1C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083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C81C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isqr</w:t>
            </w:r>
            <w:r w:rsidRPr="00083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C81C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083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C81C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083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C81C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083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C81C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083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</w:tc>
        <w:tc>
          <w:tcPr>
            <w:tcW w:w="2126" w:type="dxa"/>
          </w:tcPr>
          <w:p w:rsidR="00284E82" w:rsidRPr="00C81CCF" w:rsidRDefault="00284E82" w:rsidP="00B50731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1C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5103" w:type="dxa"/>
          </w:tcPr>
          <w:p w:rsidR="00284E82" w:rsidRPr="00C81CCF" w:rsidRDefault="00284E82" w:rsidP="00C81CC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81CCF">
              <w:rPr>
                <w:rFonts w:ascii="Times New Roman" w:hAnsi="Times New Roman" w:cs="Times New Roman"/>
                <w:sz w:val="28"/>
                <w:szCs w:val="28"/>
              </w:rPr>
              <w:t>Функция возводит число x в степень </w:t>
            </w:r>
            <w:r w:rsidRPr="00C81C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</w:tr>
      <w:tr w:rsidR="00284E82" w:rsidRPr="00126F78" w:rsidTr="00B50731">
        <w:trPr>
          <w:trHeight w:val="77"/>
        </w:trPr>
        <w:tc>
          <w:tcPr>
            <w:tcW w:w="2836" w:type="dxa"/>
          </w:tcPr>
          <w:p w:rsidR="00284E82" w:rsidRPr="00C81CCF" w:rsidRDefault="00284E82" w:rsidP="00C81CC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1C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isqrt(int x, int y);</w:t>
            </w:r>
          </w:p>
        </w:tc>
        <w:tc>
          <w:tcPr>
            <w:tcW w:w="2126" w:type="dxa"/>
          </w:tcPr>
          <w:p w:rsidR="00284E82" w:rsidRPr="00C81CCF" w:rsidRDefault="00284E82" w:rsidP="00B50731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1C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5103" w:type="dxa"/>
          </w:tcPr>
          <w:p w:rsidR="00284E82" w:rsidRPr="00C81CCF" w:rsidRDefault="00284E82" w:rsidP="00C81CC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81CCF">
              <w:rPr>
                <w:rFonts w:ascii="Times New Roman" w:hAnsi="Times New Roman" w:cs="Times New Roman"/>
                <w:sz w:val="28"/>
                <w:szCs w:val="28"/>
              </w:rPr>
              <w:t xml:space="preserve">Функция берет корень степени </w:t>
            </w:r>
            <w:r w:rsidRPr="00C81C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C81CCF">
              <w:rPr>
                <w:rFonts w:ascii="Times New Roman" w:hAnsi="Times New Roman" w:cs="Times New Roman"/>
                <w:sz w:val="28"/>
                <w:szCs w:val="28"/>
              </w:rPr>
              <w:t xml:space="preserve"> из числа </w:t>
            </w:r>
            <w:r w:rsidRPr="00C81C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</w:tr>
      <w:tr w:rsidR="00284E82" w:rsidRPr="00126F78" w:rsidTr="00B50731">
        <w:trPr>
          <w:trHeight w:val="77"/>
        </w:trPr>
        <w:tc>
          <w:tcPr>
            <w:tcW w:w="2836" w:type="dxa"/>
          </w:tcPr>
          <w:p w:rsidR="00284E82" w:rsidRPr="00C81CCF" w:rsidRDefault="00284E82" w:rsidP="00E409A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1C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strl(string </w:t>
            </w:r>
            <w:r w:rsidR="00E409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 w:rsidRPr="00C81C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</w:tc>
        <w:tc>
          <w:tcPr>
            <w:tcW w:w="2126" w:type="dxa"/>
          </w:tcPr>
          <w:p w:rsidR="00284E82" w:rsidRPr="00C81CCF" w:rsidRDefault="00284E82" w:rsidP="00B50731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1C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5103" w:type="dxa"/>
          </w:tcPr>
          <w:p w:rsidR="00284E82" w:rsidRPr="00E409AD" w:rsidRDefault="00284E82" w:rsidP="00E409A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81CCF">
              <w:rPr>
                <w:rFonts w:ascii="Times New Roman" w:hAnsi="Times New Roman" w:cs="Times New Roman"/>
                <w:sz w:val="28"/>
                <w:szCs w:val="28"/>
              </w:rPr>
              <w:t xml:space="preserve">Функция вычисляет длину строки </w:t>
            </w:r>
            <w:r w:rsidR="00E409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</w:p>
        </w:tc>
      </w:tr>
      <w:tr w:rsidR="00284E82" w:rsidRPr="00126F78" w:rsidTr="00B50731">
        <w:trPr>
          <w:trHeight w:val="77"/>
        </w:trPr>
        <w:tc>
          <w:tcPr>
            <w:tcW w:w="2836" w:type="dxa"/>
          </w:tcPr>
          <w:p w:rsidR="00C81CCF" w:rsidRPr="00C81CCF" w:rsidRDefault="00C81CCF" w:rsidP="00C81CC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1C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ququed(int </w:t>
            </w:r>
            <w:r w:rsidR="00E409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C81C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:rsidR="00284E82" w:rsidRPr="00C81CCF" w:rsidRDefault="00284E82" w:rsidP="00C81CC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284E82" w:rsidRPr="00C81CCF" w:rsidRDefault="00B50731" w:rsidP="00C81CC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3" w:type="dxa"/>
          </w:tcPr>
          <w:p w:rsidR="00284E82" w:rsidRPr="00126F78" w:rsidRDefault="00284E82" w:rsidP="00C81CC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Функция вывод</w:t>
            </w:r>
            <w:r w:rsidR="00C81CCF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на консоль </w:t>
            </w:r>
            <w:r w:rsidR="00C81CCF">
              <w:rPr>
                <w:rFonts w:ascii="Times New Roman" w:hAnsi="Times New Roman" w:cs="Times New Roman"/>
                <w:sz w:val="28"/>
                <w:szCs w:val="28"/>
              </w:rPr>
              <w:t>целочисленного идентификатора/литерала</w:t>
            </w:r>
          </w:p>
        </w:tc>
      </w:tr>
      <w:tr w:rsidR="00284E82" w:rsidRPr="00126F78" w:rsidTr="00B50731">
        <w:trPr>
          <w:trHeight w:val="77"/>
        </w:trPr>
        <w:tc>
          <w:tcPr>
            <w:tcW w:w="2836" w:type="dxa"/>
          </w:tcPr>
          <w:p w:rsidR="00284E82" w:rsidRPr="00C81CCF" w:rsidRDefault="00C81CCF" w:rsidP="00E409A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81C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 quques(char* </w:t>
            </w:r>
            <w:r w:rsidR="00E409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 w:rsidRPr="00C81C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:rsidR="00284E82" w:rsidRPr="00C81CCF" w:rsidRDefault="00B50731" w:rsidP="00C81CC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3" w:type="dxa"/>
          </w:tcPr>
          <w:p w:rsidR="00C81CCF" w:rsidRPr="00126F78" w:rsidRDefault="00C81CCF" w:rsidP="00E409A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Функция вывод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на консоль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строкового идентификатора/литерала</w:t>
            </w:r>
          </w:p>
        </w:tc>
      </w:tr>
    </w:tbl>
    <w:p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1" w:name="_Toc469840255"/>
      <w:bookmarkStart w:id="82" w:name="_Toc469841134"/>
      <w:bookmarkStart w:id="83" w:name="_Toc469842898"/>
      <w:bookmarkStart w:id="84" w:name="_Toc501385935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Ввод и вывод данных</w:t>
      </w:r>
      <w:bookmarkEnd w:id="81"/>
      <w:bookmarkEnd w:id="82"/>
      <w:bookmarkEnd w:id="83"/>
      <w:bookmarkEnd w:id="84"/>
    </w:p>
    <w:p w:rsidR="00A816A4" w:rsidRDefault="00B50731" w:rsidP="00383D83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B50731">
        <w:rPr>
          <w:rFonts w:ascii="Times New Roman" w:hAnsi="Times New Roman" w:cs="Times New Roman"/>
          <w:sz w:val="28"/>
          <w:szCs w:val="28"/>
        </w:rPr>
        <w:t>-2017</w:t>
      </w:r>
      <w:r>
        <w:rPr>
          <w:rFonts w:ascii="Times New Roman" w:hAnsi="Times New Roman" w:cs="Times New Roman"/>
          <w:sz w:val="28"/>
          <w:szCs w:val="28"/>
        </w:rPr>
        <w:t xml:space="preserve"> не реализованы средства ввода данных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07231" w:rsidRPr="00126F78" w:rsidRDefault="00B50731" w:rsidP="00B50731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вывода данных </w:t>
      </w:r>
      <w:r w:rsidR="00B21D59" w:rsidRPr="00E43B89">
        <w:rPr>
          <w:rFonts w:ascii="Times New Roman" w:eastAsia="Calibri" w:hAnsi="Times New Roman" w:cs="Times New Roman"/>
          <w:sz w:val="28"/>
          <w:szCs w:val="28"/>
        </w:rPr>
        <w:t>в стандартный поток вывода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предусмотрены функции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ququed</w:t>
      </w:r>
      <w:r w:rsidRPr="00B50731">
        <w:rPr>
          <w:rFonts w:ascii="Times New Roman" w:eastAsia="Calibri" w:hAnsi="Times New Roman" w:cs="Times New Roman"/>
          <w:sz w:val="28"/>
          <w:szCs w:val="28"/>
        </w:rPr>
        <w:t>(</w:t>
      </w:r>
      <w:r>
        <w:rPr>
          <w:rFonts w:ascii="Times New Roman" w:eastAsia="Calibri" w:hAnsi="Times New Roman" w:cs="Times New Roman"/>
          <w:sz w:val="28"/>
          <w:szCs w:val="28"/>
        </w:rPr>
        <w:t>для данных целочисленного типа)</w:t>
      </w:r>
      <w:r w:rsidRPr="00B5073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quques</w:t>
      </w:r>
      <w:r>
        <w:rPr>
          <w:rFonts w:ascii="Times New Roman" w:eastAsia="Calibri" w:hAnsi="Times New Roman" w:cs="Times New Roman"/>
          <w:sz w:val="28"/>
          <w:szCs w:val="28"/>
        </w:rPr>
        <w:t>(для данных строкового типа</w:t>
      </w:r>
      <w:r w:rsidRPr="00B50731">
        <w:rPr>
          <w:rFonts w:ascii="Times New Roman" w:eastAsia="Calibri" w:hAnsi="Times New Roman" w:cs="Times New Roman"/>
          <w:sz w:val="28"/>
          <w:szCs w:val="28"/>
        </w:rPr>
        <w:t>)</w:t>
      </w:r>
      <w:r w:rsidR="00CA6AA9">
        <w:rPr>
          <w:rFonts w:ascii="Times New Roman" w:hAnsi="Times New Roman" w:cs="Times New Roman"/>
          <w:sz w:val="28"/>
          <w:szCs w:val="28"/>
        </w:rPr>
        <w:t xml:space="preserve">, которые </w:t>
      </w:r>
      <w:r w:rsidR="00007231" w:rsidRPr="00126F78">
        <w:rPr>
          <w:rFonts w:ascii="Times New Roman" w:hAnsi="Times New Roman" w:cs="Times New Roman"/>
          <w:sz w:val="28"/>
          <w:szCs w:val="28"/>
        </w:rPr>
        <w:t>входят в состав стандартной би</w:t>
      </w:r>
      <w:r w:rsidR="00B21D59">
        <w:rPr>
          <w:rFonts w:ascii="Times New Roman" w:hAnsi="Times New Roman" w:cs="Times New Roman"/>
          <w:sz w:val="28"/>
          <w:szCs w:val="28"/>
        </w:rPr>
        <w:t xml:space="preserve">блиотеки и </w:t>
      </w:r>
      <w:r w:rsidR="00F74CF8">
        <w:rPr>
          <w:rFonts w:ascii="Times New Roman" w:hAnsi="Times New Roman" w:cs="Times New Roman"/>
          <w:sz w:val="28"/>
          <w:szCs w:val="28"/>
        </w:rPr>
        <w:t>описаны в таблице 1.9</w:t>
      </w:r>
      <w:r w:rsidR="00007231" w:rsidRPr="00126F78">
        <w:rPr>
          <w:rFonts w:ascii="Times New Roman" w:hAnsi="Times New Roman" w:cs="Times New Roman"/>
          <w:sz w:val="28"/>
          <w:szCs w:val="28"/>
        </w:rPr>
        <w:t>.</w:t>
      </w:r>
    </w:p>
    <w:p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5" w:name="_Toc469840256"/>
      <w:bookmarkStart w:id="86" w:name="_Toc469841135"/>
      <w:bookmarkStart w:id="87" w:name="_Toc469842899"/>
      <w:bookmarkStart w:id="88" w:name="_Toc501385936"/>
      <w:r w:rsidRPr="00126F78">
        <w:rPr>
          <w:rFonts w:ascii="Times New Roman" w:hAnsi="Times New Roman" w:cs="Times New Roman"/>
          <w:b/>
          <w:color w:val="auto"/>
          <w:sz w:val="28"/>
        </w:rPr>
        <w:t>Точка входа</w:t>
      </w:r>
      <w:bookmarkEnd w:id="85"/>
      <w:bookmarkEnd w:id="86"/>
      <w:bookmarkEnd w:id="87"/>
      <w:bookmarkEnd w:id="88"/>
    </w:p>
    <w:p w:rsidR="00007231" w:rsidRPr="00126F78" w:rsidRDefault="00B507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B50731">
        <w:rPr>
          <w:rFonts w:ascii="Times New Roman" w:hAnsi="Times New Roman" w:cs="Times New Roman"/>
          <w:sz w:val="28"/>
          <w:szCs w:val="28"/>
        </w:rPr>
        <w:t>-2017</w:t>
      </w:r>
      <w:r>
        <w:rPr>
          <w:rFonts w:ascii="Times New Roman" w:hAnsi="Times New Roman" w:cs="Times New Roman"/>
          <w:sz w:val="28"/>
          <w:szCs w:val="28"/>
        </w:rPr>
        <w:t xml:space="preserve"> каждая программа должна содержать главную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birth</w:t>
      </w:r>
      <w:r>
        <w:rPr>
          <w:rFonts w:ascii="Times New Roman" w:hAnsi="Times New Roman" w:cs="Times New Roman"/>
          <w:sz w:val="28"/>
          <w:szCs w:val="28"/>
        </w:rPr>
        <w:t>, т. е. точку входа, с которой начнется последовательное выполнение программы</w:t>
      </w:r>
      <w:r w:rsidR="00007231" w:rsidRPr="00126F78">
        <w:rPr>
          <w:rFonts w:ascii="Times New Roman" w:hAnsi="Times New Roman" w:cs="Times New Roman"/>
          <w:sz w:val="28"/>
          <w:szCs w:val="28"/>
        </w:rPr>
        <w:t>.</w:t>
      </w:r>
    </w:p>
    <w:p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9" w:name="_Toc469840257"/>
      <w:bookmarkStart w:id="90" w:name="_Toc469841136"/>
      <w:bookmarkStart w:id="91" w:name="_Toc469842900"/>
      <w:bookmarkStart w:id="92" w:name="_Toc501385937"/>
      <w:r w:rsidRPr="00126F78">
        <w:rPr>
          <w:rFonts w:ascii="Times New Roman" w:hAnsi="Times New Roman" w:cs="Times New Roman"/>
          <w:b/>
          <w:color w:val="auto"/>
          <w:sz w:val="28"/>
        </w:rPr>
        <w:t>Препроцессор</w:t>
      </w:r>
      <w:bookmarkEnd w:id="89"/>
      <w:bookmarkEnd w:id="90"/>
      <w:bookmarkEnd w:id="91"/>
      <w:bookmarkEnd w:id="92"/>
    </w:p>
    <w:p w:rsidR="00007231" w:rsidRPr="00126F78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Препроцессор в языке программирования </w:t>
      </w:r>
      <w:r w:rsidR="00B50731"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="00B50731">
        <w:rPr>
          <w:rFonts w:ascii="Times New Roman" w:hAnsi="Times New Roman" w:cs="Times New Roman"/>
          <w:sz w:val="28"/>
          <w:szCs w:val="28"/>
        </w:rPr>
        <w:t xml:space="preserve"> </w:t>
      </w:r>
      <w:r w:rsidR="00D249F9">
        <w:rPr>
          <w:rFonts w:ascii="Times New Roman" w:hAnsi="Times New Roman" w:cs="Times New Roman"/>
          <w:sz w:val="28"/>
          <w:szCs w:val="28"/>
        </w:rPr>
        <w:t>-2017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B21D59">
        <w:rPr>
          <w:rFonts w:ascii="Times New Roman" w:hAnsi="Times New Roman" w:cs="Times New Roman"/>
          <w:sz w:val="28"/>
          <w:szCs w:val="28"/>
          <w:lang w:val="be-BY"/>
        </w:rPr>
        <w:t xml:space="preserve">не </w:t>
      </w:r>
      <w:r w:rsidRPr="00126F78">
        <w:rPr>
          <w:rFonts w:ascii="Times New Roman" w:hAnsi="Times New Roman" w:cs="Times New Roman"/>
          <w:sz w:val="28"/>
          <w:szCs w:val="28"/>
        </w:rPr>
        <w:t>предусмотрен.</w:t>
      </w:r>
    </w:p>
    <w:p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3" w:name="_Toc469840258"/>
      <w:bookmarkStart w:id="94" w:name="_Toc469841137"/>
      <w:bookmarkStart w:id="95" w:name="_Toc469842901"/>
      <w:bookmarkStart w:id="96" w:name="_Toc501385938"/>
      <w:r w:rsidRPr="00126F78">
        <w:rPr>
          <w:rFonts w:ascii="Times New Roman" w:hAnsi="Times New Roman" w:cs="Times New Roman"/>
          <w:b/>
          <w:color w:val="auto"/>
          <w:sz w:val="28"/>
        </w:rPr>
        <w:t>Соглашения о вызовах</w:t>
      </w:r>
      <w:bookmarkEnd w:id="93"/>
      <w:bookmarkEnd w:id="94"/>
      <w:bookmarkEnd w:id="95"/>
      <w:bookmarkEnd w:id="96"/>
    </w:p>
    <w:p w:rsidR="00007231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В языке вызов функций происходит по соглашению о вызовах stdcall. Особенности stdcall:</w:t>
      </w:r>
    </w:p>
    <w:p w:rsidR="00F74CF8" w:rsidRPr="00C9722E" w:rsidRDefault="00F74CF8" w:rsidP="00F74CF8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все параметры функции передаются через стек;</w:t>
      </w:r>
    </w:p>
    <w:p w:rsidR="00F74CF8" w:rsidRDefault="00F74CF8" w:rsidP="00F74CF8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память высвобождает вызываемый код;</w:t>
      </w:r>
    </w:p>
    <w:p w:rsidR="00007231" w:rsidRPr="00F74CF8" w:rsidRDefault="00F74CF8" w:rsidP="00F74CF8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занесение в стек</w:t>
      </w:r>
      <w:r>
        <w:rPr>
          <w:szCs w:val="28"/>
        </w:rPr>
        <w:t xml:space="preserve"> параметров идёт справа налево.</w:t>
      </w:r>
    </w:p>
    <w:p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7" w:name="_Toc469840259"/>
      <w:bookmarkStart w:id="98" w:name="_Toc469841138"/>
      <w:bookmarkStart w:id="99" w:name="_Toc469842902"/>
      <w:bookmarkStart w:id="100" w:name="_Toc501385939"/>
      <w:r w:rsidRPr="00126F78">
        <w:rPr>
          <w:rFonts w:ascii="Times New Roman" w:hAnsi="Times New Roman" w:cs="Times New Roman"/>
          <w:b/>
          <w:color w:val="auto"/>
          <w:sz w:val="28"/>
        </w:rPr>
        <w:t>Объектный код</w:t>
      </w:r>
      <w:bookmarkEnd w:id="97"/>
      <w:bookmarkEnd w:id="98"/>
      <w:bookmarkEnd w:id="99"/>
      <w:bookmarkEnd w:id="100"/>
    </w:p>
    <w:p w:rsidR="00007231" w:rsidRPr="00126F78" w:rsidRDefault="00B507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249F9">
        <w:rPr>
          <w:rFonts w:ascii="Times New Roman" w:hAnsi="Times New Roman" w:cs="Times New Roman"/>
          <w:sz w:val="28"/>
          <w:szCs w:val="28"/>
        </w:rPr>
        <w:t>-2017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 транслируется в язык ассемблера</w:t>
      </w:r>
      <w:r w:rsidR="00CA6AA9">
        <w:rPr>
          <w:rFonts w:ascii="Times New Roman" w:hAnsi="Times New Roman" w:cs="Times New Roman"/>
          <w:sz w:val="28"/>
          <w:szCs w:val="28"/>
        </w:rPr>
        <w:t>.</w:t>
      </w:r>
    </w:p>
    <w:p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01" w:name="_Toc469840260"/>
      <w:bookmarkStart w:id="102" w:name="_Toc469841139"/>
      <w:bookmarkStart w:id="103" w:name="_Toc469842903"/>
      <w:bookmarkStart w:id="104" w:name="_Toc501385940"/>
      <w:r w:rsidRPr="00126F78">
        <w:rPr>
          <w:rFonts w:ascii="Times New Roman" w:hAnsi="Times New Roman" w:cs="Times New Roman"/>
          <w:b/>
          <w:color w:val="auto"/>
          <w:sz w:val="28"/>
        </w:rPr>
        <w:t>Классификация сообщений транслятора</w:t>
      </w:r>
      <w:bookmarkEnd w:id="101"/>
      <w:bookmarkEnd w:id="102"/>
      <w:bookmarkEnd w:id="103"/>
      <w:bookmarkEnd w:id="104"/>
    </w:p>
    <w:p w:rsidR="00C83620" w:rsidRPr="00E43B89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случае возникновения ошибки в коде программы на языке </w:t>
      </w:r>
      <w:r w:rsidR="00624E9A">
        <w:rPr>
          <w:rFonts w:ascii="Times New Roman" w:hAnsi="Times New Roman" w:cs="Times New Roman"/>
          <w:sz w:val="28"/>
          <w:szCs w:val="28"/>
        </w:rPr>
        <w:t>PAS</w:t>
      </w:r>
      <w:r w:rsidR="00D249F9">
        <w:rPr>
          <w:rFonts w:ascii="Times New Roman" w:hAnsi="Times New Roman" w:cs="Times New Roman"/>
          <w:sz w:val="28"/>
          <w:szCs w:val="28"/>
        </w:rPr>
        <w:t>-2017</w:t>
      </w:r>
      <w:r w:rsidRPr="00126F78">
        <w:rPr>
          <w:rFonts w:ascii="Times New Roman" w:hAnsi="Times New Roman" w:cs="Times New Roman"/>
          <w:sz w:val="28"/>
          <w:szCs w:val="28"/>
        </w:rPr>
        <w:t xml:space="preserve"> и выявления её транслятором </w:t>
      </w:r>
      <w:r w:rsidR="00C065AA">
        <w:rPr>
          <w:rFonts w:ascii="Times New Roman" w:hAnsi="Times New Roman" w:cs="Times New Roman"/>
          <w:sz w:val="28"/>
          <w:szCs w:val="28"/>
        </w:rPr>
        <w:t xml:space="preserve">в </w:t>
      </w:r>
      <w:r w:rsidR="004941DF">
        <w:rPr>
          <w:rFonts w:ascii="Times New Roman" w:hAnsi="Times New Roman" w:cs="Times New Roman"/>
          <w:sz w:val="28"/>
          <w:szCs w:val="28"/>
        </w:rPr>
        <w:t>текущий файл протокола</w:t>
      </w:r>
      <w:r w:rsidRPr="00126F78">
        <w:rPr>
          <w:rFonts w:ascii="Times New Roman" w:hAnsi="Times New Roman" w:cs="Times New Roman"/>
          <w:sz w:val="28"/>
          <w:szCs w:val="28"/>
        </w:rPr>
        <w:t xml:space="preserve"> выводится сообщение.</w:t>
      </w:r>
      <w:r w:rsidR="00C83620">
        <w:rPr>
          <w:rFonts w:ascii="Times New Roman" w:hAnsi="Times New Roman" w:cs="Times New Roman"/>
          <w:sz w:val="28"/>
          <w:szCs w:val="28"/>
        </w:rPr>
        <w:t xml:space="preserve"> Их к</w:t>
      </w:r>
      <w:r w:rsidR="00C83620" w:rsidRPr="00E43B89">
        <w:rPr>
          <w:rFonts w:ascii="Times New Roman" w:hAnsi="Times New Roman" w:cs="Times New Roman"/>
          <w:sz w:val="28"/>
          <w:szCs w:val="28"/>
        </w:rPr>
        <w:t>лассификация с</w:t>
      </w:r>
      <w:r w:rsidR="00F74CF8">
        <w:rPr>
          <w:rFonts w:ascii="Times New Roman" w:hAnsi="Times New Roman" w:cs="Times New Roman"/>
          <w:sz w:val="28"/>
          <w:szCs w:val="28"/>
        </w:rPr>
        <w:t>ообщений приведена в таблице 1.10</w:t>
      </w:r>
      <w:r w:rsidR="00C83620" w:rsidRPr="00E43B89">
        <w:rPr>
          <w:rFonts w:ascii="Times New Roman" w:hAnsi="Times New Roman" w:cs="Times New Roman"/>
          <w:sz w:val="28"/>
          <w:szCs w:val="28"/>
        </w:rPr>
        <w:t>.</w:t>
      </w:r>
    </w:p>
    <w:p w:rsidR="00C83620" w:rsidRPr="00B63801" w:rsidRDefault="00C83620" w:rsidP="004228F3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B63801">
        <w:rPr>
          <w:rFonts w:ascii="Times New Roman" w:hAnsi="Times New Roman" w:cs="Times New Roman"/>
          <w:color w:val="000000" w:themeColor="text1"/>
          <w:sz w:val="28"/>
        </w:rPr>
        <w:t>Табли</w:t>
      </w:r>
      <w:r w:rsidR="00F74CF8">
        <w:rPr>
          <w:rFonts w:ascii="Times New Roman" w:hAnsi="Times New Roman" w:cs="Times New Roman"/>
          <w:color w:val="000000" w:themeColor="text1"/>
          <w:sz w:val="28"/>
        </w:rPr>
        <w:t>ца 1.10</w:t>
      </w:r>
      <w:r w:rsidR="00B63801">
        <w:rPr>
          <w:rFonts w:ascii="Times New Roman" w:hAnsi="Times New Roman" w:cs="Times New Roman"/>
          <w:color w:val="000000" w:themeColor="text1"/>
          <w:sz w:val="28"/>
        </w:rPr>
        <w:t>.</w:t>
      </w:r>
      <w:r w:rsidRPr="00B63801">
        <w:rPr>
          <w:rFonts w:ascii="Times New Roman" w:hAnsi="Times New Roman" w:cs="Times New Roman"/>
          <w:color w:val="000000" w:themeColor="text1"/>
          <w:sz w:val="28"/>
        </w:rPr>
        <w:t xml:space="preserve"> Классификация сообщений транслятора</w:t>
      </w:r>
    </w:p>
    <w:tbl>
      <w:tblPr>
        <w:tblW w:w="10030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1956"/>
        <w:gridCol w:w="8074"/>
      </w:tblGrid>
      <w:tr w:rsidR="00C83620" w:rsidRPr="00E43B89" w:rsidTr="00F74CF8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620" w:rsidRPr="00E43B89" w:rsidRDefault="00C83620" w:rsidP="001D6E9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Интервал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620" w:rsidRPr="00E43B89" w:rsidRDefault="00C83620" w:rsidP="001D6E9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 ошибок</w:t>
            </w:r>
          </w:p>
        </w:tc>
      </w:tr>
      <w:tr w:rsidR="00C83620" w:rsidRPr="00E43B89" w:rsidTr="00F74CF8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620" w:rsidRPr="00E43B89" w:rsidRDefault="00C83620" w:rsidP="001D6E9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801">
              <w:rPr>
                <w:rFonts w:ascii="Times New Roman" w:hAnsi="Times New Roman" w:cs="Times New Roman"/>
                <w:sz w:val="28"/>
                <w:szCs w:val="28"/>
              </w:rPr>
              <w:t>0-9</w:t>
            </w:r>
            <w:r w:rsidR="001D6E91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620" w:rsidRPr="00E43B89" w:rsidRDefault="00C83620" w:rsidP="001D6E9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Системные ошибки</w:t>
            </w:r>
          </w:p>
        </w:tc>
      </w:tr>
      <w:tr w:rsidR="00C83620" w:rsidRPr="00E43B89" w:rsidTr="00F74CF8">
        <w:trPr>
          <w:trHeight w:val="304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620" w:rsidRPr="00E43B89" w:rsidRDefault="00C83620" w:rsidP="001D6E9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001D6E9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  <w:r w:rsidR="001D6E9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620" w:rsidRPr="00E43B89" w:rsidRDefault="00C83620" w:rsidP="001D6E9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Ошибки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параметров</w:t>
            </w:r>
          </w:p>
        </w:tc>
      </w:tr>
      <w:tr w:rsidR="00C83620" w:rsidRPr="00E43B89" w:rsidTr="00F74CF8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620" w:rsidRDefault="001D6E91" w:rsidP="001D6E9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110-11</w:t>
            </w:r>
            <w:r w:rsidR="00C83620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620" w:rsidRPr="00E43B89" w:rsidRDefault="00C83620" w:rsidP="001D6E9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открытия и чтения файлов</w:t>
            </w:r>
          </w:p>
        </w:tc>
      </w:tr>
      <w:tr w:rsidR="00C83620" w:rsidRPr="00E43B89" w:rsidTr="00F74CF8">
        <w:trPr>
          <w:trHeight w:val="304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620" w:rsidRPr="00B63801" w:rsidRDefault="001D6E91" w:rsidP="001D6E9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="00C83620" w:rsidRPr="00E43B89">
              <w:rPr>
                <w:rFonts w:ascii="Times New Roman" w:hAnsi="Times New Roman" w:cs="Times New Roman"/>
                <w:sz w:val="28"/>
                <w:szCs w:val="28"/>
              </w:rPr>
              <w:t>0-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59</w:t>
            </w:r>
            <w:r w:rsidR="00C83620" w:rsidRPr="00B63801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620" w:rsidRPr="00E43B89" w:rsidRDefault="00C83620" w:rsidP="001D6E9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="00DB0CF4">
              <w:rPr>
                <w:rFonts w:ascii="Times New Roman" w:hAnsi="Times New Roman" w:cs="Times New Roman"/>
                <w:sz w:val="28"/>
                <w:szCs w:val="28"/>
              </w:rPr>
              <w:t xml:space="preserve">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лексического анализа</w:t>
            </w:r>
          </w:p>
        </w:tc>
      </w:tr>
      <w:tr w:rsidR="00C83620" w:rsidRPr="00E43B89" w:rsidTr="00F74CF8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620" w:rsidRPr="00DB0CF4" w:rsidRDefault="001D6E91" w:rsidP="001D6E9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  <w:r w:rsidR="00C83620">
              <w:rPr>
                <w:rFonts w:ascii="Times New Roman" w:hAnsi="Times New Roman" w:cs="Times New Roman"/>
                <w:sz w:val="28"/>
                <w:szCs w:val="28"/>
              </w:rPr>
              <w:t>0-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69</w:t>
            </w:r>
            <w:r w:rsidR="00DB0CF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620" w:rsidRPr="00E43B89" w:rsidRDefault="00DB0CF4" w:rsidP="001D6E9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Ошибки </w:t>
            </w:r>
            <w:r w:rsidR="00C83620" w:rsidRPr="00E43B89">
              <w:rPr>
                <w:rFonts w:ascii="Times New Roman" w:hAnsi="Times New Roman" w:cs="Times New Roman"/>
                <w:sz w:val="28"/>
                <w:szCs w:val="28"/>
              </w:rPr>
              <w:t>синтаксического анализа</w:t>
            </w:r>
          </w:p>
        </w:tc>
      </w:tr>
      <w:tr w:rsidR="00C83620" w:rsidRPr="00E43B89" w:rsidTr="00F74CF8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620" w:rsidRPr="00E43B89" w:rsidRDefault="001D6E91" w:rsidP="001D6E9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700-900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620" w:rsidRPr="00E43B89" w:rsidRDefault="00C83620" w:rsidP="001D6E9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="00DB0CF4">
              <w:rPr>
                <w:rFonts w:ascii="Times New Roman" w:hAnsi="Times New Roman" w:cs="Times New Roman"/>
                <w:sz w:val="28"/>
                <w:szCs w:val="28"/>
              </w:rPr>
              <w:t xml:space="preserve">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семантического анализа</w:t>
            </w:r>
          </w:p>
        </w:tc>
      </w:tr>
    </w:tbl>
    <w:p w:rsidR="0000723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05" w:name="_Toc469840261"/>
      <w:bookmarkStart w:id="106" w:name="_Toc469841140"/>
      <w:bookmarkStart w:id="107" w:name="_Toc469842904"/>
      <w:bookmarkStart w:id="108" w:name="_Toc501385941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Контрольный пример</w:t>
      </w:r>
      <w:bookmarkEnd w:id="105"/>
      <w:bookmarkEnd w:id="106"/>
      <w:bookmarkEnd w:id="107"/>
      <w:bookmarkEnd w:id="108"/>
    </w:p>
    <w:p w:rsidR="00D2514D" w:rsidRDefault="00D2514D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Контрольный пример представлен в главе Приложения.</w:t>
      </w:r>
    </w:p>
    <w:p w:rsidR="0043737B" w:rsidRDefault="0043737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bookmarkStart w:id="109" w:name="_Toc469951058"/>
      <w:bookmarkStart w:id="110" w:name="_Toc500358568"/>
      <w:bookmarkStart w:id="111" w:name="_Toc501385942"/>
      <w:r>
        <w:rPr>
          <w:rFonts w:ascii="Times New Roman" w:hAnsi="Times New Roman" w:cs="Times New Roman"/>
          <w:sz w:val="28"/>
          <w:szCs w:val="28"/>
        </w:rPr>
        <w:br w:type="page"/>
      </w:r>
    </w:p>
    <w:p w:rsidR="00572664" w:rsidRPr="006F147F" w:rsidRDefault="00572664" w:rsidP="00293242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2. Структура транслятора</w:t>
      </w:r>
      <w:bookmarkEnd w:id="109"/>
      <w:bookmarkEnd w:id="110"/>
      <w:bookmarkEnd w:id="111"/>
    </w:p>
    <w:p w:rsidR="00572664" w:rsidRPr="00E43B89" w:rsidRDefault="0057266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2" w:name="_Toc469951059"/>
      <w:bookmarkStart w:id="113" w:name="_Toc500358569"/>
      <w:bookmarkStart w:id="114" w:name="_Toc501385943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Компоненты транслятора, их назначение и принципы взаимодействия</w:t>
      </w:r>
      <w:bookmarkEnd w:id="112"/>
      <w:bookmarkEnd w:id="113"/>
      <w:bookmarkEnd w:id="114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572664" w:rsidRPr="00E43B89" w:rsidRDefault="0010758E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  </w:t>
      </w:r>
      <w:r w:rsidR="00572664" w:rsidRPr="00E43B89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Транслятор</w:t>
      </w:r>
      <w:r w:rsidR="00572664"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преобразует программу, написанную на языке </w:t>
      </w:r>
      <w:r w:rsidR="00624E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PAS</w:t>
      </w:r>
      <w:r w:rsidR="00D249F9"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-2017</w:t>
      </w:r>
      <w:r w:rsidR="00572664"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программу на языке </w:t>
      </w:r>
      <w:r w:rsidR="00572664" w:rsidRPr="00624E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ассемблера. </w:t>
      </w:r>
      <w:r w:rsidR="00624E9A" w:rsidRPr="00624E9A">
        <w:rPr>
          <w:rFonts w:ascii="Times New Roman" w:hAnsi="Times New Roman" w:cs="Times New Roman"/>
          <w:sz w:val="28"/>
          <w:szCs w:val="28"/>
        </w:rPr>
        <w:t>Для указания выходных файлов используются входные параметры транслятора, которые описаны в пункте 2.2.</w:t>
      </w:r>
      <w:r w:rsidR="00624E9A">
        <w:t xml:space="preserve"> </w:t>
      </w:r>
      <w:r w:rsidR="00572664"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Компонентами транслятора являются лексический, синтаксический и семантический анализаторы, а также генератор кода на язык ассемблера. Принцип их взаимодействия представлен на рисунке 2.</w:t>
      </w:r>
      <w:r w:rsidR="00B6380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</w:p>
    <w:p w:rsidR="00A43455" w:rsidRDefault="00264D29" w:rsidP="00A43455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object w:dxaOrig="16084" w:dyaOrig="67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8.55pt;height:259.7pt" o:ole="">
            <v:imagedata r:id="rId9" o:title=""/>
          </v:shape>
          <o:OLEObject Type="Embed" ProgID="Visio.Drawing.15" ShapeID="_x0000_i1025" DrawAspect="Content" ObjectID="_1575499898" r:id="rId10"/>
        </w:object>
      </w:r>
    </w:p>
    <w:p w:rsidR="00D00925" w:rsidRPr="00083557" w:rsidRDefault="00572664" w:rsidP="00A43455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</w:t>
      </w:r>
      <w:r w:rsidR="00A434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унок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2.1 </w:t>
      </w:r>
      <w:r w:rsidR="008E71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Структура транслятора</w:t>
      </w:r>
    </w:p>
    <w:p w:rsidR="00572664" w:rsidRDefault="0010758E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D00925"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Лексический анализ –</w:t>
      </w:r>
      <w:r w:rsidR="00572664"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первая фаза трансляции. Назн</w:t>
      </w:r>
      <w:r w:rsidR="006519B3">
        <w:rPr>
          <w:rFonts w:ascii="Times New Roman" w:hAnsi="Times New Roman" w:cs="Times New Roman"/>
          <w:color w:val="000000" w:themeColor="text1"/>
          <w:sz w:val="28"/>
          <w:szCs w:val="28"/>
        </w:rPr>
        <w:t>ачением лексического анализатора</w:t>
      </w:r>
      <w:r w:rsidR="00572664"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нахождение ошибок лексики языка</w:t>
      </w:r>
      <w:r w:rsidR="002701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701B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</w:t>
      </w:r>
      <w:r w:rsidR="002701B5"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>-2017</w:t>
      </w:r>
      <w:r w:rsidR="00572664"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формирование таблицы ле</w:t>
      </w:r>
      <w:r w:rsidR="002701B5">
        <w:rPr>
          <w:rFonts w:ascii="Times New Roman" w:hAnsi="Times New Roman" w:cs="Times New Roman"/>
          <w:color w:val="000000" w:themeColor="text1"/>
          <w:sz w:val="28"/>
          <w:szCs w:val="28"/>
        </w:rPr>
        <w:t>ксем и таблицы идентификаторов.</w:t>
      </w:r>
    </w:p>
    <w:p w:rsidR="00D00925" w:rsidRPr="002701B5" w:rsidRDefault="0010758E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6519B3">
        <w:rPr>
          <w:rFonts w:ascii="Times New Roman" w:hAnsi="Times New Roman" w:cs="Times New Roman"/>
          <w:color w:val="000000" w:themeColor="text1"/>
          <w:sz w:val="28"/>
          <w:szCs w:val="28"/>
        </w:rPr>
        <w:t>Семантический анализ</w:t>
      </w:r>
      <w:r w:rsidR="00D00925"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09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свою очередь </w:t>
      </w:r>
      <w:r w:rsidR="006519B3">
        <w:rPr>
          <w:rFonts w:ascii="Times New Roman" w:hAnsi="Times New Roman" w:cs="Times New Roman"/>
          <w:color w:val="000000" w:themeColor="text1"/>
          <w:sz w:val="28"/>
          <w:szCs w:val="28"/>
        </w:rPr>
        <w:t>является проверкой</w:t>
      </w:r>
      <w:r w:rsidR="00D00925"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исходной программы</w:t>
      </w:r>
      <w:r w:rsidR="002701B5"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701B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</w:t>
      </w:r>
      <w:r w:rsidR="002701B5"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>-2017</w:t>
      </w:r>
      <w:r w:rsidR="00D00925"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семантическую согласов</w:t>
      </w:r>
      <w:r w:rsidR="00D00925">
        <w:rPr>
          <w:rFonts w:ascii="Times New Roman" w:hAnsi="Times New Roman" w:cs="Times New Roman"/>
          <w:color w:val="000000" w:themeColor="text1"/>
          <w:sz w:val="28"/>
          <w:szCs w:val="28"/>
        </w:rPr>
        <w:t>анность с определением языка, т.е.</w:t>
      </w:r>
      <w:r w:rsidR="00D00925"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проверяет правильность текста исходной прог</w:t>
      </w:r>
      <w:r w:rsidR="00D00925">
        <w:rPr>
          <w:rFonts w:ascii="Times New Roman" w:hAnsi="Times New Roman" w:cs="Times New Roman"/>
          <w:color w:val="000000" w:themeColor="text1"/>
          <w:sz w:val="28"/>
          <w:szCs w:val="28"/>
        </w:rPr>
        <w:t>раммы с точки зрения семантики</w:t>
      </w:r>
      <w:r w:rsidR="002701B5"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572664" w:rsidRPr="00E43B89" w:rsidRDefault="0010758E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572664"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</w:t>
      </w:r>
      <w:r w:rsidR="00D009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еский анализ – это основная </w:t>
      </w:r>
      <w:r w:rsidR="00D00925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часть</w:t>
      </w:r>
      <w:r w:rsidR="006519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транслятора</w:t>
      </w:r>
      <w:r w:rsidR="00572664"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, предназначенная для распознавания синтаксических конструкций и формиров</w:t>
      </w:r>
      <w:r w:rsidR="006519B3">
        <w:rPr>
          <w:rFonts w:ascii="Times New Roman" w:hAnsi="Times New Roman" w:cs="Times New Roman"/>
          <w:color w:val="000000" w:themeColor="text1"/>
          <w:sz w:val="28"/>
          <w:szCs w:val="28"/>
        </w:rPr>
        <w:t>ания промежуточного кода</w:t>
      </w:r>
      <w:r w:rsidR="002701B5"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701B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</w:t>
      </w:r>
      <w:r w:rsidR="002701B5"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>-2017</w:t>
      </w:r>
      <w:r w:rsidR="006519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2701B5" w:rsidRPr="004D0DDD">
        <w:rPr>
          <w:rFonts w:ascii="Times New Roman" w:hAnsi="Times New Roman" w:cs="Times New Roman"/>
          <w:sz w:val="28"/>
          <w:szCs w:val="28"/>
        </w:rPr>
        <w:t xml:space="preserve">Для </w:t>
      </w:r>
      <w:r w:rsidR="002701B5">
        <w:rPr>
          <w:rFonts w:ascii="Times New Roman" w:hAnsi="Times New Roman" w:cs="Times New Roman"/>
          <w:sz w:val="28"/>
          <w:szCs w:val="28"/>
        </w:rPr>
        <w:t>э</w:t>
      </w:r>
      <w:r w:rsidR="002701B5" w:rsidRPr="004D0DDD">
        <w:rPr>
          <w:rFonts w:ascii="Times New Roman" w:hAnsi="Times New Roman" w:cs="Times New Roman"/>
          <w:sz w:val="28"/>
          <w:szCs w:val="28"/>
        </w:rPr>
        <w:t>того используются таблица лексем и идентификаторов.</w:t>
      </w:r>
      <w:r w:rsidR="002701B5" w:rsidRPr="002701B5">
        <w:rPr>
          <w:rFonts w:ascii="Times New Roman" w:hAnsi="Times New Roman" w:cs="Times New Roman"/>
          <w:sz w:val="28"/>
          <w:szCs w:val="28"/>
        </w:rPr>
        <w:t xml:space="preserve"> </w:t>
      </w:r>
      <w:r w:rsidR="00572664"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Синтаксический анализатор распознаёт синтаксические конструкции, выявляет синтаксические ошибки</w:t>
      </w:r>
      <w:r w:rsidR="006519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их наличии и </w:t>
      </w:r>
      <w:r w:rsidR="00572664"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формирует дерево разбора</w:t>
      </w:r>
    </w:p>
    <w:p w:rsidR="00572664" w:rsidRPr="00E43B89" w:rsidRDefault="0010758E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6519B3">
        <w:rPr>
          <w:rFonts w:ascii="Times New Roman" w:hAnsi="Times New Roman" w:cs="Times New Roman"/>
          <w:sz w:val="28"/>
          <w:szCs w:val="28"/>
        </w:rPr>
        <w:t>Генератор кода – этап транслятора, выполняющий</w:t>
      </w:r>
      <w:r w:rsidR="00572664" w:rsidRPr="00E43B89">
        <w:rPr>
          <w:rFonts w:ascii="Times New Roman" w:hAnsi="Times New Roman" w:cs="Times New Roman"/>
          <w:sz w:val="28"/>
          <w:szCs w:val="28"/>
        </w:rPr>
        <w:t xml:space="preserve"> генерацию ассемблерного кода на основе полученных данных на предыдущих этапах трансляции. </w:t>
      </w:r>
      <w:r w:rsidR="00572664"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Генератор кода принимает на вход таблицы идентификаторов и лексем и транслирует код </w:t>
      </w:r>
      <w:r w:rsidR="00572664"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на языке </w:t>
      </w:r>
      <w:r w:rsidR="00624E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</w:t>
      </w:r>
      <w:r w:rsidR="00D249F9" w:rsidRPr="00D249F9">
        <w:rPr>
          <w:rFonts w:ascii="Times New Roman" w:hAnsi="Times New Roman" w:cs="Times New Roman"/>
          <w:color w:val="000000" w:themeColor="text1"/>
          <w:sz w:val="28"/>
          <w:szCs w:val="28"/>
        </w:rPr>
        <w:t>-2017</w:t>
      </w:r>
      <w:r w:rsidR="00572664"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, прошедший все предыдущие этапы, в код на языке Ассемблера.</w:t>
      </w:r>
    </w:p>
    <w:p w:rsidR="00572664" w:rsidRPr="00E43B89" w:rsidRDefault="0057266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5" w:name="_Toc469951060"/>
      <w:bookmarkStart w:id="116" w:name="_Toc500358570"/>
      <w:bookmarkStart w:id="117" w:name="_Toc501385944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 Перечень входных параметров транслятор</w:t>
      </w:r>
      <w:bookmarkEnd w:id="115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bookmarkEnd w:id="116"/>
      <w:bookmarkEnd w:id="117"/>
    </w:p>
    <w:p w:rsidR="0012240C" w:rsidRPr="00E43B89" w:rsidRDefault="00572664" w:rsidP="0012240C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Входные параметры представлены в таблице 2.1.</w:t>
      </w:r>
    </w:p>
    <w:p w:rsidR="00572664" w:rsidRDefault="00572664" w:rsidP="00F74CF8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8A1C49">
        <w:rPr>
          <w:rFonts w:ascii="Times New Roman" w:hAnsi="Times New Roman" w:cs="Times New Roman"/>
          <w:sz w:val="28"/>
          <w:szCs w:val="24"/>
        </w:rPr>
        <w:t>Таблица 2.1</w:t>
      </w:r>
      <w:r w:rsidR="00293242">
        <w:rPr>
          <w:rFonts w:ascii="Times New Roman" w:hAnsi="Times New Roman" w:cs="Times New Roman"/>
          <w:sz w:val="28"/>
          <w:szCs w:val="24"/>
        </w:rPr>
        <w:t xml:space="preserve"> — </w:t>
      </w:r>
      <w:r w:rsidRPr="008A1C49">
        <w:rPr>
          <w:rFonts w:ascii="Times New Roman" w:hAnsi="Times New Roman" w:cs="Times New Roman"/>
          <w:sz w:val="28"/>
          <w:szCs w:val="24"/>
        </w:rPr>
        <w:t xml:space="preserve">Входные параметры транслятора языка </w:t>
      </w:r>
      <w:r w:rsidR="00624E9A">
        <w:rPr>
          <w:rFonts w:ascii="Times New Roman" w:hAnsi="Times New Roman" w:cs="Times New Roman"/>
          <w:sz w:val="28"/>
          <w:szCs w:val="24"/>
          <w:lang w:val="en-US"/>
        </w:rPr>
        <w:t>PAS</w:t>
      </w:r>
      <w:r w:rsidR="00D249F9" w:rsidRPr="00D249F9">
        <w:rPr>
          <w:rFonts w:ascii="Times New Roman" w:hAnsi="Times New Roman" w:cs="Times New Roman"/>
          <w:sz w:val="28"/>
          <w:szCs w:val="24"/>
        </w:rPr>
        <w:t>-2017</w:t>
      </w:r>
    </w:p>
    <w:tbl>
      <w:tblPr>
        <w:tblStyle w:val="a3"/>
        <w:tblW w:w="10143" w:type="dxa"/>
        <w:tblInd w:w="108" w:type="dxa"/>
        <w:tblLook w:val="04A0" w:firstRow="1" w:lastRow="0" w:firstColumn="1" w:lastColumn="0" w:noHBand="0" w:noVBand="1"/>
      </w:tblPr>
      <w:tblGrid>
        <w:gridCol w:w="2457"/>
        <w:gridCol w:w="5198"/>
        <w:gridCol w:w="2488"/>
      </w:tblGrid>
      <w:tr w:rsidR="0012240C" w:rsidTr="002701B5">
        <w:tc>
          <w:tcPr>
            <w:tcW w:w="2457" w:type="dxa"/>
            <w:vAlign w:val="center"/>
          </w:tcPr>
          <w:p w:rsidR="0012240C" w:rsidRPr="00E43B89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5198" w:type="dxa"/>
            <w:vAlign w:val="center"/>
          </w:tcPr>
          <w:p w:rsidR="0012240C" w:rsidRPr="00E43B89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488" w:type="dxa"/>
            <w:vAlign w:val="center"/>
          </w:tcPr>
          <w:p w:rsidR="0012240C" w:rsidRPr="00E43B89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12240C" w:rsidTr="002701B5">
        <w:trPr>
          <w:trHeight w:val="467"/>
        </w:trPr>
        <w:tc>
          <w:tcPr>
            <w:tcW w:w="2457" w:type="dxa"/>
            <w:vAlign w:val="center"/>
          </w:tcPr>
          <w:p w:rsidR="0012240C" w:rsidRPr="00E43B89" w:rsidRDefault="0012240C" w:rsidP="005A33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-in:&lt;имя_файла&gt;</w:t>
            </w:r>
          </w:p>
        </w:tc>
        <w:tc>
          <w:tcPr>
            <w:tcW w:w="5198" w:type="dxa"/>
            <w:vAlign w:val="center"/>
          </w:tcPr>
          <w:p w:rsidR="0012240C" w:rsidRPr="002701B5" w:rsidRDefault="0012240C" w:rsidP="005A332B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Входной файл с расширением .</w:t>
            </w:r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txt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в котором содержится исходный код на </w:t>
            </w:r>
            <w:r w:rsidR="00624E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PAS</w:t>
            </w:r>
            <w:r w:rsidRPr="00D249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-2017</w:t>
            </w:r>
            <w:r w:rsidR="002701B5" w:rsidRPr="002701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 w:rsidR="002701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Данный параметр должен быть указан обязательно. </w:t>
            </w:r>
            <w:r w:rsidR="002701B5"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В случае если он не будет задан, то выполнение </w:t>
            </w:r>
            <w:r w:rsidR="002701B5">
              <w:rPr>
                <w:rFonts w:ascii="Times New Roman" w:hAnsi="Times New Roman" w:cs="Times New Roman"/>
                <w:sz w:val="28"/>
                <w:szCs w:val="28"/>
              </w:rPr>
              <w:t xml:space="preserve">этапа </w:t>
            </w:r>
            <w:r w:rsidR="002701B5" w:rsidRPr="004D0DDD">
              <w:rPr>
                <w:rFonts w:ascii="Times New Roman" w:hAnsi="Times New Roman" w:cs="Times New Roman"/>
                <w:sz w:val="28"/>
                <w:szCs w:val="28"/>
              </w:rPr>
              <w:t>трансляции не начнётся</w:t>
            </w:r>
            <w:r w:rsidR="002701B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88" w:type="dxa"/>
            <w:vAlign w:val="center"/>
          </w:tcPr>
          <w:p w:rsidR="0012240C" w:rsidRPr="00E43B89" w:rsidRDefault="0012240C" w:rsidP="005A33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Не предусмотрено</w:t>
            </w:r>
          </w:p>
        </w:tc>
      </w:tr>
      <w:tr w:rsidR="0012240C" w:rsidTr="002701B5">
        <w:trPr>
          <w:trHeight w:val="70"/>
        </w:trPr>
        <w:tc>
          <w:tcPr>
            <w:tcW w:w="2457" w:type="dxa"/>
            <w:vAlign w:val="center"/>
          </w:tcPr>
          <w:p w:rsidR="0012240C" w:rsidRPr="00E43B89" w:rsidRDefault="0012240C" w:rsidP="005A33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-log:&lt;имя_файла&gt;</w:t>
            </w:r>
          </w:p>
        </w:tc>
        <w:tc>
          <w:tcPr>
            <w:tcW w:w="5198" w:type="dxa"/>
            <w:vAlign w:val="center"/>
          </w:tcPr>
          <w:p w:rsidR="0012240C" w:rsidRPr="00FE39C6" w:rsidRDefault="0012240C" w:rsidP="005A33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Файл </w:t>
            </w:r>
            <w:r w:rsidR="00FE39C6"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 себе краткую информацию об исходном коде на языке </w:t>
            </w:r>
            <w:r w:rsidR="00FE39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</w:t>
            </w:r>
            <w:r w:rsidR="00FE39C6" w:rsidRPr="003E215C">
              <w:rPr>
                <w:rFonts w:ascii="Times New Roman" w:hAnsi="Times New Roman" w:cs="Times New Roman"/>
                <w:sz w:val="28"/>
                <w:szCs w:val="28"/>
              </w:rPr>
              <w:t>-2017</w:t>
            </w:r>
            <w:r w:rsidR="00FE39C6"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FE39C6">
              <w:rPr>
                <w:rFonts w:ascii="Times New Roman" w:hAnsi="Times New Roman" w:cs="Times New Roman"/>
                <w:sz w:val="28"/>
                <w:szCs w:val="28"/>
              </w:rPr>
              <w:t xml:space="preserve">В </w:t>
            </w:r>
            <w:r w:rsidR="00FE39C6" w:rsidRPr="004D0DDD">
              <w:rPr>
                <w:rFonts w:ascii="Times New Roman" w:hAnsi="Times New Roman" w:cs="Times New Roman"/>
                <w:sz w:val="28"/>
                <w:szCs w:val="28"/>
              </w:rPr>
              <w:t>этот файл могут быть выведены таблицы идентификаторов, лексем, а также дерево разбора</w:t>
            </w:r>
            <w:r w:rsidR="00FE39C6" w:rsidRPr="00FE39C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88" w:type="dxa"/>
            <w:vAlign w:val="center"/>
          </w:tcPr>
          <w:p w:rsidR="0012240C" w:rsidRPr="00E43B89" w:rsidRDefault="0012240C" w:rsidP="005A33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&lt;имя_файла&gt;.log</w:t>
            </w:r>
          </w:p>
        </w:tc>
      </w:tr>
      <w:tr w:rsidR="0012240C" w:rsidTr="002701B5">
        <w:tc>
          <w:tcPr>
            <w:tcW w:w="2457" w:type="dxa"/>
            <w:vAlign w:val="center"/>
          </w:tcPr>
          <w:p w:rsidR="0012240C" w:rsidRPr="00B87810" w:rsidRDefault="0012240C" w:rsidP="005A33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7266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lex</w:t>
            </w:r>
          </w:p>
        </w:tc>
        <w:tc>
          <w:tcPr>
            <w:tcW w:w="5198" w:type="dxa"/>
            <w:vAlign w:val="center"/>
          </w:tcPr>
          <w:p w:rsidR="0012240C" w:rsidRPr="00E43B89" w:rsidRDefault="00FE39C6" w:rsidP="005A332B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Параметр для вывода таблицы лексем в файл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.txt”</w:t>
            </w:r>
            <w:r w:rsidR="0012240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2488" w:type="dxa"/>
            <w:vAlign w:val="center"/>
          </w:tcPr>
          <w:p w:rsidR="0012240C" w:rsidRPr="00572664" w:rsidRDefault="005A332B" w:rsidP="005A33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выводится</w:t>
            </w:r>
          </w:p>
        </w:tc>
      </w:tr>
      <w:tr w:rsidR="0012240C" w:rsidTr="002701B5">
        <w:trPr>
          <w:trHeight w:val="70"/>
        </w:trPr>
        <w:tc>
          <w:tcPr>
            <w:tcW w:w="2457" w:type="dxa"/>
            <w:vAlign w:val="center"/>
          </w:tcPr>
          <w:p w:rsidR="0012240C" w:rsidRDefault="0012240C" w:rsidP="005A33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266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FE39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5198" w:type="dxa"/>
            <w:vAlign w:val="center"/>
          </w:tcPr>
          <w:p w:rsidR="0012240C" w:rsidRDefault="00FE39C6" w:rsidP="005A332B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Параметр для вывода таблицы идентификаторов в файл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.txt”</w:t>
            </w:r>
            <w:r w:rsidR="0012240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2488" w:type="dxa"/>
            <w:vAlign w:val="center"/>
          </w:tcPr>
          <w:p w:rsidR="0012240C" w:rsidRPr="00B87810" w:rsidRDefault="005A332B" w:rsidP="005A33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выводится</w:t>
            </w:r>
          </w:p>
        </w:tc>
      </w:tr>
      <w:tr w:rsidR="0012240C" w:rsidTr="002701B5">
        <w:trPr>
          <w:trHeight w:val="70"/>
        </w:trPr>
        <w:tc>
          <w:tcPr>
            <w:tcW w:w="2457" w:type="dxa"/>
            <w:vAlign w:val="center"/>
          </w:tcPr>
          <w:p w:rsidR="0012240C" w:rsidRPr="001D2B2C" w:rsidRDefault="0012240C" w:rsidP="005A33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="00FE39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tree</w:t>
            </w:r>
          </w:p>
        </w:tc>
        <w:tc>
          <w:tcPr>
            <w:tcW w:w="5198" w:type="dxa"/>
            <w:vAlign w:val="center"/>
          </w:tcPr>
          <w:p w:rsidR="0012240C" w:rsidRPr="00FE39C6" w:rsidRDefault="00FE39C6" w:rsidP="005A332B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Параметр для вывода дерева разбора в файл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.txt”</w:t>
            </w:r>
            <w:r w:rsidRPr="00FE39C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88" w:type="dxa"/>
            <w:vAlign w:val="center"/>
          </w:tcPr>
          <w:p w:rsidR="0012240C" w:rsidRPr="008A1C49" w:rsidRDefault="005A332B" w:rsidP="005A33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выводится</w:t>
            </w:r>
          </w:p>
        </w:tc>
      </w:tr>
    </w:tbl>
    <w:p w:rsidR="00C60F41" w:rsidRPr="00C60F41" w:rsidRDefault="00C60F41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8" w:name="_Toc469951061"/>
      <w:bookmarkStart w:id="119" w:name="_Toc500358571"/>
      <w:bookmarkStart w:id="120" w:name="_Toc501385945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2.3 Перечень протоколов, формируемых транслятором и их содержимое</w:t>
      </w:r>
      <w:bookmarkEnd w:id="118"/>
      <w:bookmarkEnd w:id="119"/>
      <w:bookmarkEnd w:id="120"/>
    </w:p>
    <w:p w:rsidR="00E8252D" w:rsidRDefault="00C60F41" w:rsidP="00293242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Таблица с перечнем протоколов, формируемых транслятором языка </w:t>
      </w:r>
      <w:r w:rsidR="00624E9A"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="00D249F9">
        <w:rPr>
          <w:rFonts w:ascii="Times New Roman" w:hAnsi="Times New Roman" w:cs="Times New Roman"/>
          <w:sz w:val="28"/>
          <w:szCs w:val="28"/>
        </w:rPr>
        <w:noBreakHyphen/>
      </w:r>
      <w:r w:rsidR="00D249F9" w:rsidRPr="00D249F9">
        <w:rPr>
          <w:rFonts w:ascii="Times New Roman" w:hAnsi="Times New Roman" w:cs="Times New Roman"/>
          <w:sz w:val="28"/>
          <w:szCs w:val="28"/>
        </w:rPr>
        <w:t>2017</w:t>
      </w:r>
      <w:r w:rsidRPr="00E43B89">
        <w:rPr>
          <w:rFonts w:ascii="Times New Roman" w:hAnsi="Times New Roman" w:cs="Times New Roman"/>
          <w:sz w:val="28"/>
          <w:szCs w:val="28"/>
        </w:rPr>
        <w:t xml:space="preserve"> и их назначением представлена в таблице 2.2</w:t>
      </w:r>
      <w:r w:rsidR="00293242">
        <w:rPr>
          <w:rFonts w:ascii="Times New Roman" w:hAnsi="Times New Roman" w:cs="Times New Roman"/>
          <w:sz w:val="28"/>
          <w:szCs w:val="28"/>
        </w:rPr>
        <w:t>.</w:t>
      </w:r>
    </w:p>
    <w:p w:rsidR="00C60F41" w:rsidRPr="008A1C49" w:rsidRDefault="00C60F41" w:rsidP="0012240C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8A1C49">
        <w:rPr>
          <w:rFonts w:ascii="Times New Roman" w:hAnsi="Times New Roman" w:cs="Times New Roman"/>
          <w:sz w:val="28"/>
          <w:szCs w:val="24"/>
        </w:rPr>
        <w:t xml:space="preserve">Таблица 2.2 </w:t>
      </w:r>
      <w:r w:rsidRPr="008A1C4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8A1C49">
        <w:rPr>
          <w:rFonts w:ascii="Times New Roman" w:hAnsi="Times New Roman" w:cs="Times New Roman"/>
          <w:sz w:val="28"/>
          <w:szCs w:val="24"/>
        </w:rPr>
        <w:t xml:space="preserve">Протоколы, формируемые транслятором языка </w:t>
      </w:r>
      <w:r w:rsidR="00624E9A">
        <w:rPr>
          <w:rFonts w:ascii="Times New Roman" w:hAnsi="Times New Roman" w:cs="Times New Roman"/>
          <w:sz w:val="28"/>
          <w:szCs w:val="24"/>
          <w:lang w:val="en-US"/>
        </w:rPr>
        <w:t>PAS</w:t>
      </w:r>
      <w:r w:rsidR="00D249F9" w:rsidRPr="00D249F9">
        <w:rPr>
          <w:rFonts w:ascii="Times New Roman" w:hAnsi="Times New Roman" w:cs="Times New Roman"/>
          <w:sz w:val="28"/>
          <w:szCs w:val="24"/>
        </w:rPr>
        <w:t>-2017</w:t>
      </w:r>
    </w:p>
    <w:tbl>
      <w:tblPr>
        <w:tblW w:w="1006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410"/>
        <w:gridCol w:w="7655"/>
      </w:tblGrid>
      <w:tr w:rsidR="00C60F41" w:rsidRPr="00E43B89" w:rsidTr="008B4231">
        <w:trPr>
          <w:trHeight w:val="49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C60F41" w:rsidRPr="00E43B89" w:rsidRDefault="00C60F41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Формируемый протокол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C60F41" w:rsidRPr="00E43B89" w:rsidRDefault="00C60F41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 протокола</w:t>
            </w:r>
          </w:p>
        </w:tc>
      </w:tr>
      <w:tr w:rsidR="00C60F41" w:rsidRPr="00E43B89" w:rsidTr="008B4231">
        <w:trPr>
          <w:trHeight w:val="556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C60F41" w:rsidRPr="005A332B" w:rsidRDefault="005A332B" w:rsidP="005A33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Файл журнала, “log.txt”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C60F41" w:rsidRPr="005A332B" w:rsidRDefault="005A332B" w:rsidP="005A33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Файл 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 себе краткую информацию об исходном коде на языке </w:t>
            </w:r>
            <w:r w:rsidRPr="005A33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-2017. В этот файл могут быть выведены таблицы идентификаторов, лексем, а также дерево разбора.</w:t>
            </w:r>
          </w:p>
        </w:tc>
      </w:tr>
      <w:tr w:rsidR="00E8252D" w:rsidRPr="00E43B89" w:rsidTr="008B4231">
        <w:trPr>
          <w:trHeight w:val="7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E8252D" w:rsidRPr="005A332B" w:rsidRDefault="005A332B" w:rsidP="005A33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 w:rsidRPr="005A33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PASasm.asm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E8252D" w:rsidRPr="005A332B" w:rsidRDefault="00E8252D" w:rsidP="005A33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</w:t>
            </w:r>
            <w:r w:rsidR="008B4231" w:rsidRPr="005A332B">
              <w:rPr>
                <w:rFonts w:ascii="Times New Roman" w:hAnsi="Times New Roman" w:cs="Times New Roman"/>
                <w:sz w:val="28"/>
                <w:szCs w:val="28"/>
              </w:rPr>
              <w:t>сгенерированный код на языке А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ссемблера.</w:t>
            </w:r>
          </w:p>
        </w:tc>
      </w:tr>
    </w:tbl>
    <w:p w:rsidR="00805A34" w:rsidRPr="006F147F" w:rsidRDefault="00264D29" w:rsidP="00293242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21" w:name="_Toc469951062"/>
      <w:bookmarkStart w:id="122" w:name="_Toc500358572"/>
      <w:r>
        <w:br w:type="column"/>
      </w:r>
      <w:bookmarkStart w:id="123" w:name="_Toc501385946"/>
      <w:r w:rsidR="00805A34"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3. Разработка лексического анализатора</w:t>
      </w:r>
      <w:bookmarkEnd w:id="121"/>
      <w:bookmarkEnd w:id="122"/>
      <w:bookmarkEnd w:id="123"/>
      <w:r w:rsidR="00805A34" w:rsidRPr="006F147F">
        <w:rPr>
          <w:rFonts w:ascii="Times New Roman" w:hAnsi="Times New Roman" w:cs="Times New Roman"/>
          <w:b/>
          <w:color w:val="auto"/>
          <w:sz w:val="28"/>
        </w:rPr>
        <w:t xml:space="preserve">      </w:t>
      </w:r>
      <w:bookmarkStart w:id="124" w:name="_Toc469951063"/>
    </w:p>
    <w:p w:rsidR="00805A34" w:rsidRPr="00327ACB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5" w:name="_Toc500358573"/>
      <w:bookmarkStart w:id="126" w:name="_Toc501385947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Структура лексического анализатора</w:t>
      </w:r>
      <w:bookmarkEnd w:id="124"/>
      <w:bookmarkEnd w:id="125"/>
      <w:bookmarkEnd w:id="126"/>
    </w:p>
    <w:p w:rsidR="00805A34" w:rsidRPr="00E43B89" w:rsidRDefault="00805A34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Лексический анализатор – часть транслятора, выполняющая лексический анализ.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</w:t>
      </w:r>
      <w:r w:rsidR="00AF19DF">
        <w:rPr>
          <w:rFonts w:ascii="Times New Roman" w:hAnsi="Times New Roman" w:cs="Times New Roman"/>
          <w:color w:val="000000" w:themeColor="text1"/>
          <w:sz w:val="28"/>
          <w:szCs w:val="28"/>
        </w:rPr>
        <w:t>ий анализатор принимает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обработанный и разбитый на отдельные компоненты исходный код на языке </w:t>
      </w:r>
      <w:r w:rsidR="00624E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</w:t>
      </w:r>
      <w:r w:rsidR="00D249F9" w:rsidRPr="00D249F9">
        <w:rPr>
          <w:rFonts w:ascii="Times New Roman" w:hAnsi="Times New Roman" w:cs="Times New Roman"/>
          <w:color w:val="000000" w:themeColor="text1"/>
          <w:sz w:val="28"/>
          <w:szCs w:val="28"/>
        </w:rPr>
        <w:t>-2017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. На выходе формируется таблица лексем и таблица идентификаторов. Структура лексического анализатора представлена на рисунке 3.1</w:t>
      </w:r>
      <w:r w:rsidR="0029324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05A34" w:rsidRPr="00E43B89" w:rsidRDefault="002701B5" w:rsidP="00A43455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A0AED8" wp14:editId="10606AB7">
            <wp:extent cx="2105025" cy="2802653"/>
            <wp:effectExtent l="0" t="0" r="0" b="0"/>
            <wp:docPr id="247" name="Рисунок 247" descr="https://pp.userapi.com/c837637/v837637890/401cb/B1v0hZPgo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pp.userapi.com/c837637/v837637890/401cb/B1v0hZPgotU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465" cy="282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A34" w:rsidRPr="00871B65" w:rsidRDefault="00805A34" w:rsidP="00293242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A43455">
        <w:rPr>
          <w:rFonts w:ascii="Times New Roman" w:hAnsi="Times New Roman" w:cs="Times New Roman"/>
          <w:color w:val="000000" w:themeColor="text1"/>
          <w:sz w:val="28"/>
          <w:szCs w:val="28"/>
        </w:rPr>
        <w:t>унок</w:t>
      </w:r>
      <w:r w:rsidR="002932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3.1 —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Структура лексического анализатора </w:t>
      </w:r>
      <w:r w:rsidR="00624E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</w:t>
      </w:r>
      <w:r w:rsidR="00D249F9" w:rsidRPr="00D249F9">
        <w:rPr>
          <w:rFonts w:ascii="Times New Roman" w:hAnsi="Times New Roman" w:cs="Times New Roman"/>
          <w:color w:val="000000" w:themeColor="text1"/>
          <w:sz w:val="28"/>
          <w:szCs w:val="28"/>
        </w:rPr>
        <w:t>-2017</w:t>
      </w:r>
    </w:p>
    <w:p w:rsidR="00805A34" w:rsidRPr="00E43B89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7" w:name="_Toc469951064"/>
      <w:bookmarkStart w:id="128" w:name="_Toc500358574"/>
      <w:bookmarkStart w:id="129" w:name="_Toc501385948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3.2 Контроль входных символов</w:t>
      </w:r>
      <w:bookmarkEnd w:id="127"/>
      <w:bookmarkEnd w:id="128"/>
      <w:bookmarkEnd w:id="129"/>
    </w:p>
    <w:p w:rsidR="007A7F35" w:rsidRDefault="007A7F35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Исходный код на языке программирования </w:t>
      </w:r>
      <w:r w:rsidR="004A3367">
        <w:rPr>
          <w:rFonts w:ascii="Times New Roman" w:hAnsi="Times New Roman" w:cs="Times New Roman"/>
          <w:sz w:val="28"/>
          <w:szCs w:val="28"/>
        </w:rPr>
        <w:t>PAS</w:t>
      </w:r>
      <w:r w:rsidRPr="00681F00">
        <w:rPr>
          <w:rFonts w:ascii="Times New Roman" w:hAnsi="Times New Roman" w:cs="Times New Roman"/>
          <w:sz w:val="28"/>
          <w:szCs w:val="28"/>
        </w:rPr>
        <w:t>-2017</w:t>
      </w:r>
      <w:r w:rsidRPr="004D0DDD">
        <w:rPr>
          <w:rFonts w:ascii="Times New Roman" w:hAnsi="Times New Roman" w:cs="Times New Roman"/>
          <w:sz w:val="28"/>
          <w:szCs w:val="28"/>
        </w:rPr>
        <w:t xml:space="preserve"> прежде чем транслироваться проверяется на допустимость символов. То есть изначально из входного файла считывается по одному символу и проверяется является ли он разрешённым.</w:t>
      </w:r>
    </w:p>
    <w:p w:rsidR="00805A34" w:rsidRDefault="00805A34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Таблица для контроля входных символов представлена на рисунке 3.2</w:t>
      </w:r>
      <w:r w:rsidR="00293242">
        <w:rPr>
          <w:rFonts w:ascii="Times New Roman" w:hAnsi="Times New Roman" w:cs="Times New Roman"/>
          <w:sz w:val="28"/>
          <w:szCs w:val="28"/>
        </w:rPr>
        <w:t>.</w:t>
      </w:r>
    </w:p>
    <w:p w:rsidR="00805A34" w:rsidRPr="00B63801" w:rsidRDefault="001875FB" w:rsidP="00A43455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EAA494" wp14:editId="0DB8A127">
            <wp:extent cx="5324086" cy="18383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528" t="18027" r="2223" b="6246"/>
                    <a:stretch/>
                  </pic:blipFill>
                  <pic:spPr bwMode="auto">
                    <a:xfrm>
                      <a:off x="0" y="0"/>
                      <a:ext cx="5329493" cy="1840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A34" w:rsidRDefault="00805A34" w:rsidP="0029324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Рис</w:t>
      </w:r>
      <w:r w:rsidR="00A43455">
        <w:rPr>
          <w:rFonts w:ascii="Times New Roman" w:hAnsi="Times New Roman" w:cs="Times New Roman"/>
          <w:sz w:val="28"/>
          <w:szCs w:val="28"/>
        </w:rPr>
        <w:t>унок</w:t>
      </w:r>
      <w:r w:rsidRPr="00E43B89">
        <w:rPr>
          <w:rFonts w:ascii="Times New Roman" w:hAnsi="Times New Roman" w:cs="Times New Roman"/>
          <w:sz w:val="28"/>
          <w:szCs w:val="28"/>
        </w:rPr>
        <w:t xml:space="preserve"> 3.2</w:t>
      </w:r>
      <w:r w:rsidR="00293242">
        <w:rPr>
          <w:rFonts w:ascii="Times New Roman" w:hAnsi="Times New Roman" w:cs="Times New Roman"/>
          <w:sz w:val="28"/>
          <w:szCs w:val="28"/>
        </w:rPr>
        <w:t xml:space="preserve"> —</w:t>
      </w:r>
      <w:r w:rsidRPr="00E43B89">
        <w:rPr>
          <w:rFonts w:ascii="Times New Roman" w:hAnsi="Times New Roman" w:cs="Times New Roman"/>
          <w:sz w:val="28"/>
          <w:szCs w:val="28"/>
        </w:rPr>
        <w:t>Таблица контроля входных символов</w:t>
      </w:r>
    </w:p>
    <w:p w:rsidR="0064683A" w:rsidRPr="00E43B89" w:rsidRDefault="0064683A" w:rsidP="006468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lastRenderedPageBreak/>
        <w:t xml:space="preserve">Принцип работы таблицы заключается в соответствии значения каждому элементу в шестнадцатеричной системе счисления значению в таблице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64683A" w:rsidRPr="00E43B89" w:rsidRDefault="0064683A" w:rsidP="006468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Описание значения символов: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– разрешённый </w:t>
      </w:r>
      <w:r w:rsidRPr="00E43B89">
        <w:rPr>
          <w:rFonts w:ascii="Times New Roman" w:hAnsi="Times New Roman" w:cs="Times New Roman"/>
          <w:sz w:val="28"/>
          <w:szCs w:val="28"/>
        </w:rPr>
        <w:t xml:space="preserve">символ,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 xml:space="preserve">– запрещённый символ,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сепаратор.</w:t>
      </w:r>
    </w:p>
    <w:p w:rsidR="00805A34" w:rsidRPr="00E43B89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0" w:name="_Toc469951065"/>
      <w:bookmarkStart w:id="131" w:name="_Toc500358575"/>
      <w:bookmarkStart w:id="132" w:name="_Toc501385949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3.3 Удаление избыточных символов</w:t>
      </w:r>
      <w:bookmarkEnd w:id="130"/>
      <w:bookmarkEnd w:id="131"/>
      <w:bookmarkEnd w:id="132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805A34" w:rsidRPr="001875FB" w:rsidRDefault="007A7F35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Удаление избыточных символов не предусмотрено, так как после проверки на допустимость символов исходный код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681F00">
        <w:rPr>
          <w:rFonts w:ascii="Times New Roman" w:hAnsi="Times New Roman" w:cs="Times New Roman"/>
          <w:sz w:val="28"/>
          <w:szCs w:val="28"/>
        </w:rPr>
        <w:t>-2017</w:t>
      </w:r>
      <w:r w:rsidRPr="004D0DDD">
        <w:rPr>
          <w:rFonts w:ascii="Times New Roman" w:hAnsi="Times New Roman" w:cs="Times New Roman"/>
          <w:sz w:val="28"/>
          <w:szCs w:val="28"/>
        </w:rPr>
        <w:t xml:space="preserve"> разбивается на токены, которые записываются в очередь.</w:t>
      </w:r>
    </w:p>
    <w:p w:rsidR="00805A34" w:rsidRPr="00E43B89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3" w:name="_Toc500358576"/>
      <w:bookmarkStart w:id="134" w:name="_Toc501385950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3.4 Перечень ключевых слов, сепараторов, символов операций и соответствующих им лексем, регулярных выражений и конечных автоматов</w:t>
      </w:r>
      <w:bookmarkEnd w:id="133"/>
      <w:bookmarkEnd w:id="134"/>
    </w:p>
    <w:p w:rsidR="00805A34" w:rsidRPr="00E43B89" w:rsidRDefault="00805A34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Лексемы –</w:t>
      </w:r>
      <w:r w:rsidR="002C0174"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это символы, соответствующие ключевым словам, символам операций и сепараторам, необходимые для упрощения дальнейшей обработки исходного кода программы. Данное со</w:t>
      </w:r>
      <w:r>
        <w:rPr>
          <w:rFonts w:ascii="Times New Roman" w:hAnsi="Times New Roman" w:cs="Times New Roman"/>
          <w:sz w:val="28"/>
          <w:szCs w:val="28"/>
        </w:rPr>
        <w:t>ответствие описано в таблице 3.</w:t>
      </w:r>
      <w:r w:rsidR="002466B4">
        <w:rPr>
          <w:rFonts w:ascii="Times New Roman" w:hAnsi="Times New Roman" w:cs="Times New Roman"/>
          <w:sz w:val="28"/>
          <w:szCs w:val="28"/>
        </w:rPr>
        <w:t>1.</w:t>
      </w:r>
    </w:p>
    <w:p w:rsidR="00805A34" w:rsidRPr="00B63801" w:rsidRDefault="00805A34" w:rsidP="0064683A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B63801">
        <w:rPr>
          <w:rFonts w:ascii="Times New Roman" w:hAnsi="Times New Roman" w:cs="Times New Roman"/>
          <w:sz w:val="28"/>
          <w:szCs w:val="24"/>
        </w:rPr>
        <w:t>Таблица 3.1</w:t>
      </w:r>
      <w:r w:rsidR="00896B58" w:rsidRPr="00B6380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B63801">
        <w:rPr>
          <w:rFonts w:ascii="Times New Roman" w:hAnsi="Times New Roman" w:cs="Times New Roman"/>
          <w:sz w:val="28"/>
          <w:szCs w:val="24"/>
        </w:rPr>
        <w:t>Соответствие ключевых слов, символов операций и сепараторов с лексемами</w:t>
      </w:r>
    </w:p>
    <w:tbl>
      <w:tblPr>
        <w:tblStyle w:val="11"/>
        <w:tblW w:w="0" w:type="auto"/>
        <w:tblInd w:w="108" w:type="dxa"/>
        <w:tblLook w:val="04A0" w:firstRow="1" w:lastRow="0" w:firstColumn="1" w:lastColumn="0" w:noHBand="0" w:noVBand="1"/>
      </w:tblPr>
      <w:tblGrid>
        <w:gridCol w:w="1979"/>
        <w:gridCol w:w="4825"/>
        <w:gridCol w:w="1988"/>
        <w:gridCol w:w="1351"/>
      </w:tblGrid>
      <w:tr w:rsidR="00521E16" w:rsidRPr="007E2734" w:rsidTr="00014362">
        <w:tc>
          <w:tcPr>
            <w:tcW w:w="1979" w:type="dxa"/>
          </w:tcPr>
          <w:p w:rsidR="00521E16" w:rsidRPr="007E2734" w:rsidRDefault="00521E16" w:rsidP="002F6210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Тип цепочки</w:t>
            </w:r>
          </w:p>
        </w:tc>
        <w:tc>
          <w:tcPr>
            <w:tcW w:w="4825" w:type="dxa"/>
          </w:tcPr>
          <w:p w:rsidR="00521E16" w:rsidRPr="007E2734" w:rsidRDefault="00521E16" w:rsidP="002F6210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Примечание</w:t>
            </w:r>
          </w:p>
        </w:tc>
        <w:tc>
          <w:tcPr>
            <w:tcW w:w="1988" w:type="dxa"/>
          </w:tcPr>
          <w:p w:rsidR="00521E16" w:rsidRPr="007E2734" w:rsidRDefault="00521E16" w:rsidP="002F6210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Цепочка</w:t>
            </w:r>
          </w:p>
        </w:tc>
        <w:tc>
          <w:tcPr>
            <w:tcW w:w="1351" w:type="dxa"/>
          </w:tcPr>
          <w:p w:rsidR="00521E16" w:rsidRPr="007E2734" w:rsidRDefault="00521E16" w:rsidP="002F6210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Лексема</w:t>
            </w:r>
          </w:p>
        </w:tc>
      </w:tr>
      <w:tr w:rsidR="00521E16" w:rsidRPr="007E2734" w:rsidTr="00014362">
        <w:tc>
          <w:tcPr>
            <w:tcW w:w="1979" w:type="dxa"/>
            <w:vMerge w:val="restart"/>
          </w:tcPr>
          <w:p w:rsidR="00521E16" w:rsidRPr="007E2734" w:rsidRDefault="00521E16" w:rsidP="00ED65C3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Тип данных</w:t>
            </w:r>
          </w:p>
        </w:tc>
        <w:tc>
          <w:tcPr>
            <w:tcW w:w="4825" w:type="dxa"/>
          </w:tcPr>
          <w:p w:rsidR="00521E16" w:rsidRPr="009536E0" w:rsidRDefault="009536E0" w:rsidP="00ED65C3">
            <w:pPr>
              <w:spacing w:after="0" w:line="240" w:lineRule="auto"/>
              <w:jc w:val="both"/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Целочисленный тип данных</w:t>
            </w:r>
          </w:p>
        </w:tc>
        <w:tc>
          <w:tcPr>
            <w:tcW w:w="1988" w:type="dxa"/>
          </w:tcPr>
          <w:p w:rsidR="00521E16" w:rsidRPr="00521E16" w:rsidRDefault="00521E16" w:rsidP="00ED65C3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1351" w:type="dxa"/>
          </w:tcPr>
          <w:p w:rsidR="00521E16" w:rsidRPr="007E2734" w:rsidRDefault="00521E16" w:rsidP="00ED65C3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c</w:t>
            </w:r>
            <w:r w:rsidRPr="007E2734">
              <w:rPr>
                <w:rFonts w:eastAsia="Calibri"/>
                <w:sz w:val="28"/>
                <w:lang w:val="en-US"/>
              </w:rPr>
              <w:t xml:space="preserve"> </w:t>
            </w:r>
          </w:p>
        </w:tc>
      </w:tr>
      <w:tr w:rsidR="00521E16" w:rsidRPr="007E2734" w:rsidTr="00014362">
        <w:tc>
          <w:tcPr>
            <w:tcW w:w="1979" w:type="dxa"/>
            <w:vMerge/>
          </w:tcPr>
          <w:p w:rsidR="00521E16" w:rsidRPr="007E2734" w:rsidRDefault="00521E16" w:rsidP="00ED65C3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825" w:type="dxa"/>
          </w:tcPr>
          <w:p w:rsidR="00521E16" w:rsidRPr="009536E0" w:rsidRDefault="009536E0" w:rsidP="00ED65C3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Строковый тип данных</w:t>
            </w:r>
          </w:p>
        </w:tc>
        <w:tc>
          <w:tcPr>
            <w:tcW w:w="1988" w:type="dxa"/>
          </w:tcPr>
          <w:p w:rsidR="00521E16" w:rsidRPr="007E2734" w:rsidRDefault="00521E16" w:rsidP="00ED65C3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road</w:t>
            </w:r>
          </w:p>
        </w:tc>
        <w:tc>
          <w:tcPr>
            <w:tcW w:w="1351" w:type="dxa"/>
          </w:tcPr>
          <w:p w:rsidR="00521E16" w:rsidRPr="007E2734" w:rsidRDefault="00521E16" w:rsidP="00ED65C3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s</w:t>
            </w:r>
          </w:p>
        </w:tc>
      </w:tr>
      <w:tr w:rsidR="00521E16" w:rsidRPr="007E2734" w:rsidTr="00014362">
        <w:tc>
          <w:tcPr>
            <w:tcW w:w="1979" w:type="dxa"/>
            <w:vMerge w:val="restart"/>
          </w:tcPr>
          <w:p w:rsidR="00521E16" w:rsidRPr="00521E16" w:rsidRDefault="00521E16" w:rsidP="00ED65C3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Лексема</w:t>
            </w:r>
          </w:p>
        </w:tc>
        <w:tc>
          <w:tcPr>
            <w:tcW w:w="4825" w:type="dxa"/>
          </w:tcPr>
          <w:p w:rsidR="00521E16" w:rsidRPr="009536E0" w:rsidRDefault="009536E0" w:rsidP="00ED65C3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Объявление переменной</w:t>
            </w:r>
          </w:p>
        </w:tc>
        <w:tc>
          <w:tcPr>
            <w:tcW w:w="1988" w:type="dxa"/>
          </w:tcPr>
          <w:p w:rsidR="00521E16" w:rsidRPr="007E2734" w:rsidRDefault="00521E16" w:rsidP="00ED65C3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oops</w:t>
            </w:r>
          </w:p>
        </w:tc>
        <w:tc>
          <w:tcPr>
            <w:tcW w:w="1351" w:type="dxa"/>
          </w:tcPr>
          <w:p w:rsidR="00521E16" w:rsidRPr="007E2734" w:rsidRDefault="00521E16" w:rsidP="00ED65C3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521E16" w:rsidRPr="007E2734" w:rsidTr="00014362">
        <w:tc>
          <w:tcPr>
            <w:tcW w:w="1979" w:type="dxa"/>
            <w:vMerge/>
          </w:tcPr>
          <w:p w:rsidR="00521E16" w:rsidRPr="007E2734" w:rsidRDefault="00521E16" w:rsidP="00ED65C3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825" w:type="dxa"/>
          </w:tcPr>
          <w:p w:rsidR="00521E16" w:rsidRPr="009536E0" w:rsidRDefault="009536E0" w:rsidP="00ED65C3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Объявление функции</w:t>
            </w:r>
          </w:p>
        </w:tc>
        <w:tc>
          <w:tcPr>
            <w:tcW w:w="1988" w:type="dxa"/>
          </w:tcPr>
          <w:p w:rsidR="00521E16" w:rsidRPr="007E2734" w:rsidRDefault="00521E16" w:rsidP="00ED65C3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destiny</w:t>
            </w:r>
          </w:p>
        </w:tc>
        <w:tc>
          <w:tcPr>
            <w:tcW w:w="1351" w:type="dxa"/>
          </w:tcPr>
          <w:p w:rsidR="00521E16" w:rsidRPr="007E2734" w:rsidRDefault="00521E16" w:rsidP="00ED65C3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f</w:t>
            </w:r>
          </w:p>
        </w:tc>
      </w:tr>
      <w:tr w:rsidR="00521E16" w:rsidRPr="007E2734" w:rsidTr="00014362">
        <w:tc>
          <w:tcPr>
            <w:tcW w:w="1979" w:type="dxa"/>
            <w:vMerge/>
          </w:tcPr>
          <w:p w:rsidR="00521E16" w:rsidRPr="007E2734" w:rsidRDefault="00521E16" w:rsidP="00ED65C3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825" w:type="dxa"/>
          </w:tcPr>
          <w:p w:rsidR="00521E16" w:rsidRPr="009536E0" w:rsidRDefault="009536E0" w:rsidP="00ED65C3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Возврат значения из функции</w:t>
            </w:r>
          </w:p>
        </w:tc>
        <w:tc>
          <w:tcPr>
            <w:tcW w:w="1988" w:type="dxa"/>
          </w:tcPr>
          <w:p w:rsidR="00521E16" w:rsidRPr="007E2734" w:rsidRDefault="00521E16" w:rsidP="00ED65C3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quintessence</w:t>
            </w:r>
          </w:p>
        </w:tc>
        <w:tc>
          <w:tcPr>
            <w:tcW w:w="1351" w:type="dxa"/>
          </w:tcPr>
          <w:p w:rsidR="00521E16" w:rsidRPr="007E2734" w:rsidRDefault="00521E16" w:rsidP="00ED65C3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r</w:t>
            </w:r>
          </w:p>
        </w:tc>
      </w:tr>
      <w:tr w:rsidR="009536E0" w:rsidRPr="007E2734" w:rsidTr="00014362">
        <w:tc>
          <w:tcPr>
            <w:tcW w:w="1979" w:type="dxa"/>
            <w:vMerge/>
          </w:tcPr>
          <w:p w:rsidR="009536E0" w:rsidRPr="007E2734" w:rsidRDefault="009536E0" w:rsidP="00ED65C3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825" w:type="dxa"/>
            <w:vMerge w:val="restart"/>
          </w:tcPr>
          <w:p w:rsidR="009536E0" w:rsidRPr="009536E0" w:rsidRDefault="009536E0" w:rsidP="00ED65C3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Условная инструкция</w:t>
            </w:r>
          </w:p>
        </w:tc>
        <w:tc>
          <w:tcPr>
            <w:tcW w:w="1988" w:type="dxa"/>
          </w:tcPr>
          <w:p w:rsidR="009536E0" w:rsidRPr="007E2734" w:rsidRDefault="009536E0" w:rsidP="00ED65C3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if</w:t>
            </w:r>
          </w:p>
        </w:tc>
        <w:tc>
          <w:tcPr>
            <w:tcW w:w="1351" w:type="dxa"/>
          </w:tcPr>
          <w:p w:rsidR="009536E0" w:rsidRDefault="009536E0" w:rsidP="00ED65C3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u</w:t>
            </w:r>
          </w:p>
        </w:tc>
      </w:tr>
      <w:tr w:rsidR="009536E0" w:rsidRPr="007E2734" w:rsidTr="00014362">
        <w:tc>
          <w:tcPr>
            <w:tcW w:w="1979" w:type="dxa"/>
            <w:vMerge/>
          </w:tcPr>
          <w:p w:rsidR="009536E0" w:rsidRPr="007E2734" w:rsidRDefault="009536E0" w:rsidP="00ED65C3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825" w:type="dxa"/>
            <w:vMerge/>
          </w:tcPr>
          <w:p w:rsidR="009536E0" w:rsidRDefault="009536E0" w:rsidP="00ED65C3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88" w:type="dxa"/>
          </w:tcPr>
          <w:p w:rsidR="009536E0" w:rsidRPr="007E2734" w:rsidRDefault="009536E0" w:rsidP="00ED65C3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else</w:t>
            </w:r>
          </w:p>
        </w:tc>
        <w:tc>
          <w:tcPr>
            <w:tcW w:w="1351" w:type="dxa"/>
          </w:tcPr>
          <w:p w:rsidR="009536E0" w:rsidRPr="007E2734" w:rsidRDefault="009536E0" w:rsidP="00ED65C3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e</w:t>
            </w:r>
          </w:p>
        </w:tc>
      </w:tr>
      <w:tr w:rsidR="009536E0" w:rsidRPr="007E2734" w:rsidTr="00014362">
        <w:tc>
          <w:tcPr>
            <w:tcW w:w="1979" w:type="dxa"/>
            <w:vMerge/>
          </w:tcPr>
          <w:p w:rsidR="009536E0" w:rsidRPr="007E2734" w:rsidRDefault="009536E0" w:rsidP="00ED65C3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825" w:type="dxa"/>
            <w:vMerge w:val="restart"/>
          </w:tcPr>
          <w:p w:rsidR="009536E0" w:rsidRPr="009536E0" w:rsidRDefault="009536E0" w:rsidP="00ED65C3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Блок условной инструкции</w:t>
            </w:r>
          </w:p>
        </w:tc>
        <w:tc>
          <w:tcPr>
            <w:tcW w:w="1988" w:type="dxa"/>
          </w:tcPr>
          <w:p w:rsidR="009536E0" w:rsidRPr="007E2734" w:rsidRDefault="009536E0" w:rsidP="00ED65C3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[</w:t>
            </w:r>
          </w:p>
        </w:tc>
        <w:tc>
          <w:tcPr>
            <w:tcW w:w="1351" w:type="dxa"/>
          </w:tcPr>
          <w:p w:rsidR="009536E0" w:rsidRPr="009536E0" w:rsidRDefault="009536E0" w:rsidP="00ED65C3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[</w:t>
            </w:r>
          </w:p>
        </w:tc>
      </w:tr>
      <w:tr w:rsidR="009536E0" w:rsidRPr="007E2734" w:rsidTr="00014362">
        <w:tc>
          <w:tcPr>
            <w:tcW w:w="1979" w:type="dxa"/>
            <w:vMerge/>
          </w:tcPr>
          <w:p w:rsidR="009536E0" w:rsidRPr="007E2734" w:rsidRDefault="009536E0" w:rsidP="00ED65C3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825" w:type="dxa"/>
            <w:vMerge/>
          </w:tcPr>
          <w:p w:rsidR="009536E0" w:rsidRDefault="009536E0" w:rsidP="00ED65C3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88" w:type="dxa"/>
          </w:tcPr>
          <w:p w:rsidR="009536E0" w:rsidRDefault="009536E0" w:rsidP="00ED65C3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]</w:t>
            </w:r>
          </w:p>
        </w:tc>
        <w:tc>
          <w:tcPr>
            <w:tcW w:w="1351" w:type="dxa"/>
          </w:tcPr>
          <w:p w:rsidR="009536E0" w:rsidRDefault="009536E0" w:rsidP="00ED65C3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]</w:t>
            </w:r>
          </w:p>
        </w:tc>
      </w:tr>
      <w:tr w:rsidR="009536E0" w:rsidRPr="007E2734" w:rsidTr="00014362">
        <w:tc>
          <w:tcPr>
            <w:tcW w:w="1979" w:type="dxa"/>
            <w:vMerge/>
          </w:tcPr>
          <w:p w:rsidR="009536E0" w:rsidRPr="007E2734" w:rsidRDefault="009536E0" w:rsidP="00ED65C3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825" w:type="dxa"/>
            <w:vMerge w:val="restart"/>
          </w:tcPr>
          <w:p w:rsidR="009536E0" w:rsidRPr="00014362" w:rsidRDefault="00014362" w:rsidP="00ED65C3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Блок функции</w:t>
            </w:r>
          </w:p>
        </w:tc>
        <w:tc>
          <w:tcPr>
            <w:tcW w:w="1988" w:type="dxa"/>
          </w:tcPr>
          <w:p w:rsidR="009536E0" w:rsidRDefault="009536E0" w:rsidP="00ED65C3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{</w:t>
            </w:r>
          </w:p>
        </w:tc>
        <w:tc>
          <w:tcPr>
            <w:tcW w:w="1351" w:type="dxa"/>
          </w:tcPr>
          <w:p w:rsidR="009536E0" w:rsidRDefault="009536E0" w:rsidP="00ED65C3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{</w:t>
            </w:r>
          </w:p>
        </w:tc>
      </w:tr>
      <w:tr w:rsidR="009536E0" w:rsidRPr="007E2734" w:rsidTr="00014362">
        <w:tc>
          <w:tcPr>
            <w:tcW w:w="1979" w:type="dxa"/>
            <w:vMerge/>
          </w:tcPr>
          <w:p w:rsidR="009536E0" w:rsidRPr="007E2734" w:rsidRDefault="009536E0" w:rsidP="00ED65C3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825" w:type="dxa"/>
            <w:vMerge/>
          </w:tcPr>
          <w:p w:rsidR="009536E0" w:rsidRDefault="009536E0" w:rsidP="00ED65C3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88" w:type="dxa"/>
          </w:tcPr>
          <w:p w:rsidR="009536E0" w:rsidRDefault="009536E0" w:rsidP="00ED65C3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}</w:t>
            </w:r>
          </w:p>
        </w:tc>
        <w:tc>
          <w:tcPr>
            <w:tcW w:w="1351" w:type="dxa"/>
          </w:tcPr>
          <w:p w:rsidR="009536E0" w:rsidRDefault="009536E0" w:rsidP="00ED65C3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}</w:t>
            </w:r>
          </w:p>
        </w:tc>
      </w:tr>
      <w:tr w:rsidR="009536E0" w:rsidRPr="007E2734" w:rsidTr="00014362">
        <w:tc>
          <w:tcPr>
            <w:tcW w:w="1979" w:type="dxa"/>
            <w:vMerge/>
          </w:tcPr>
          <w:p w:rsidR="009536E0" w:rsidRPr="007E2734" w:rsidRDefault="009536E0" w:rsidP="00ED65C3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825" w:type="dxa"/>
            <w:vMerge w:val="restart"/>
          </w:tcPr>
          <w:p w:rsidR="009536E0" w:rsidRPr="00014362" w:rsidRDefault="00014362" w:rsidP="00ED65C3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Изменение приоритетности в выражении и отделение параметров функций</w:t>
            </w:r>
          </w:p>
        </w:tc>
        <w:tc>
          <w:tcPr>
            <w:tcW w:w="1988" w:type="dxa"/>
          </w:tcPr>
          <w:p w:rsidR="009536E0" w:rsidRPr="00521E16" w:rsidRDefault="009536E0" w:rsidP="00ED65C3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(</w:t>
            </w:r>
          </w:p>
        </w:tc>
        <w:tc>
          <w:tcPr>
            <w:tcW w:w="1351" w:type="dxa"/>
          </w:tcPr>
          <w:p w:rsidR="009536E0" w:rsidRPr="007E2734" w:rsidRDefault="009536E0" w:rsidP="00ED65C3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(</w:t>
            </w:r>
          </w:p>
        </w:tc>
      </w:tr>
      <w:tr w:rsidR="009536E0" w:rsidRPr="007E2734" w:rsidTr="00014362">
        <w:tc>
          <w:tcPr>
            <w:tcW w:w="1979" w:type="dxa"/>
            <w:vMerge/>
          </w:tcPr>
          <w:p w:rsidR="009536E0" w:rsidRPr="007E2734" w:rsidRDefault="009536E0" w:rsidP="00ED65C3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825" w:type="dxa"/>
            <w:vMerge/>
          </w:tcPr>
          <w:p w:rsidR="009536E0" w:rsidRDefault="009536E0" w:rsidP="00ED65C3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88" w:type="dxa"/>
          </w:tcPr>
          <w:p w:rsidR="009536E0" w:rsidRPr="00521E16" w:rsidRDefault="009536E0" w:rsidP="00ED65C3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)</w:t>
            </w:r>
          </w:p>
        </w:tc>
        <w:tc>
          <w:tcPr>
            <w:tcW w:w="1351" w:type="dxa"/>
          </w:tcPr>
          <w:p w:rsidR="009536E0" w:rsidRPr="007E2734" w:rsidRDefault="009536E0" w:rsidP="00ED65C3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)</w:t>
            </w:r>
          </w:p>
        </w:tc>
      </w:tr>
      <w:tr w:rsidR="00521E16" w:rsidRPr="007E2734" w:rsidTr="00014362">
        <w:tc>
          <w:tcPr>
            <w:tcW w:w="1979" w:type="dxa"/>
            <w:vMerge/>
          </w:tcPr>
          <w:p w:rsidR="00521E16" w:rsidRPr="007E2734" w:rsidRDefault="00521E16" w:rsidP="00ED65C3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825" w:type="dxa"/>
          </w:tcPr>
          <w:p w:rsidR="00521E16" w:rsidRPr="00014362" w:rsidRDefault="00014362" w:rsidP="00ED65C3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Сепараторы</w:t>
            </w:r>
          </w:p>
        </w:tc>
        <w:tc>
          <w:tcPr>
            <w:tcW w:w="1988" w:type="dxa"/>
          </w:tcPr>
          <w:p w:rsidR="00521E16" w:rsidRPr="00521E16" w:rsidRDefault="00521E16" w:rsidP="00ED65C3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;</w:t>
            </w:r>
          </w:p>
        </w:tc>
        <w:tc>
          <w:tcPr>
            <w:tcW w:w="1351" w:type="dxa"/>
          </w:tcPr>
          <w:p w:rsidR="00521E16" w:rsidRPr="007E2734" w:rsidRDefault="009536E0" w:rsidP="00ED65C3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;</w:t>
            </w:r>
          </w:p>
        </w:tc>
      </w:tr>
    </w:tbl>
    <w:p w:rsidR="004E35D3" w:rsidRDefault="004E35D3" w:rsidP="006468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E7180" w:rsidRDefault="004E35D3" w:rsidP="006468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="008E7180">
        <w:rPr>
          <w:rFonts w:ascii="Times New Roman" w:hAnsi="Times New Roman" w:cs="Times New Roman"/>
          <w:sz w:val="28"/>
          <w:szCs w:val="28"/>
        </w:rPr>
        <w:lastRenderedPageBreak/>
        <w:t>Продолжение таблицы 3.1</w:t>
      </w:r>
    </w:p>
    <w:tbl>
      <w:tblPr>
        <w:tblStyle w:val="11"/>
        <w:tblW w:w="0" w:type="auto"/>
        <w:tblInd w:w="108" w:type="dxa"/>
        <w:tblLook w:val="04A0" w:firstRow="1" w:lastRow="0" w:firstColumn="1" w:lastColumn="0" w:noHBand="0" w:noVBand="1"/>
      </w:tblPr>
      <w:tblGrid>
        <w:gridCol w:w="2101"/>
        <w:gridCol w:w="4724"/>
        <w:gridCol w:w="2139"/>
        <w:gridCol w:w="1179"/>
      </w:tblGrid>
      <w:tr w:rsidR="00014362" w:rsidRPr="007E2734" w:rsidTr="00014362">
        <w:tc>
          <w:tcPr>
            <w:tcW w:w="2101" w:type="dxa"/>
            <w:vMerge w:val="restart"/>
          </w:tcPr>
          <w:p w:rsidR="00014362" w:rsidRPr="007E2734" w:rsidRDefault="00014362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724" w:type="dxa"/>
            <w:vMerge w:val="restart"/>
          </w:tcPr>
          <w:p w:rsidR="00014362" w:rsidRDefault="00014362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139" w:type="dxa"/>
          </w:tcPr>
          <w:p w:rsidR="00014362" w:rsidRPr="007E2734" w:rsidRDefault="00014362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.</w:t>
            </w:r>
          </w:p>
        </w:tc>
        <w:tc>
          <w:tcPr>
            <w:tcW w:w="1179" w:type="dxa"/>
          </w:tcPr>
          <w:p w:rsidR="00014362" w:rsidRPr="007E2734" w:rsidRDefault="00014362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.</w:t>
            </w:r>
          </w:p>
        </w:tc>
      </w:tr>
      <w:tr w:rsidR="00014362" w:rsidRPr="007E2734" w:rsidTr="00014362">
        <w:tc>
          <w:tcPr>
            <w:tcW w:w="2101" w:type="dxa"/>
            <w:vMerge/>
          </w:tcPr>
          <w:p w:rsidR="00014362" w:rsidRPr="007E2734" w:rsidRDefault="00014362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724" w:type="dxa"/>
            <w:vMerge/>
          </w:tcPr>
          <w:p w:rsidR="00014362" w:rsidRPr="007E2734" w:rsidRDefault="00014362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139" w:type="dxa"/>
          </w:tcPr>
          <w:p w:rsidR="00014362" w:rsidRPr="007E2734" w:rsidRDefault="00014362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,</w:t>
            </w:r>
          </w:p>
        </w:tc>
        <w:tc>
          <w:tcPr>
            <w:tcW w:w="1179" w:type="dxa"/>
          </w:tcPr>
          <w:p w:rsidR="00014362" w:rsidRPr="007E2734" w:rsidRDefault="00014362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,</w:t>
            </w:r>
          </w:p>
        </w:tc>
      </w:tr>
      <w:tr w:rsidR="009536E0" w:rsidRPr="007E2734" w:rsidTr="00014362">
        <w:tc>
          <w:tcPr>
            <w:tcW w:w="2101" w:type="dxa"/>
            <w:vMerge/>
          </w:tcPr>
          <w:p w:rsidR="009536E0" w:rsidRPr="007E2734" w:rsidRDefault="009536E0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724" w:type="dxa"/>
          </w:tcPr>
          <w:p w:rsidR="009536E0" w:rsidRPr="00014362" w:rsidRDefault="00014362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Оператор присваивания</w:t>
            </w:r>
          </w:p>
        </w:tc>
        <w:tc>
          <w:tcPr>
            <w:tcW w:w="2139" w:type="dxa"/>
          </w:tcPr>
          <w:p w:rsidR="009536E0" w:rsidRPr="007E2734" w:rsidRDefault="009536E0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=</w:t>
            </w:r>
          </w:p>
        </w:tc>
        <w:tc>
          <w:tcPr>
            <w:tcW w:w="1179" w:type="dxa"/>
          </w:tcPr>
          <w:p w:rsidR="009536E0" w:rsidRPr="007E2734" w:rsidRDefault="009536E0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=</w:t>
            </w:r>
          </w:p>
        </w:tc>
      </w:tr>
      <w:tr w:rsidR="009536E0" w:rsidRPr="007E2734" w:rsidTr="00014362">
        <w:tc>
          <w:tcPr>
            <w:tcW w:w="2101" w:type="dxa"/>
            <w:vMerge/>
          </w:tcPr>
          <w:p w:rsidR="009536E0" w:rsidRPr="007E2734" w:rsidRDefault="009536E0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724" w:type="dxa"/>
          </w:tcPr>
          <w:p w:rsidR="009536E0" w:rsidRPr="00014362" w:rsidRDefault="00014362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Условный оператор</w:t>
            </w:r>
          </w:p>
        </w:tc>
        <w:tc>
          <w:tcPr>
            <w:tcW w:w="2139" w:type="dxa"/>
          </w:tcPr>
          <w:p w:rsidR="009536E0" w:rsidRPr="007E2734" w:rsidRDefault="009536E0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&lt;</w:t>
            </w:r>
          </w:p>
        </w:tc>
        <w:tc>
          <w:tcPr>
            <w:tcW w:w="1179" w:type="dxa"/>
          </w:tcPr>
          <w:p w:rsidR="009536E0" w:rsidRPr="007E2734" w:rsidRDefault="009536E0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&lt;</w:t>
            </w:r>
          </w:p>
        </w:tc>
      </w:tr>
      <w:tr w:rsidR="00014362" w:rsidRPr="007E2734" w:rsidTr="00014362">
        <w:tc>
          <w:tcPr>
            <w:tcW w:w="2101" w:type="dxa"/>
            <w:vMerge w:val="restart"/>
          </w:tcPr>
          <w:p w:rsidR="00014362" w:rsidRPr="00521E16" w:rsidRDefault="00014362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Оператор</w:t>
            </w:r>
          </w:p>
        </w:tc>
        <w:tc>
          <w:tcPr>
            <w:tcW w:w="4724" w:type="dxa"/>
            <w:vMerge w:val="restart"/>
          </w:tcPr>
          <w:p w:rsidR="00014362" w:rsidRPr="00014362" w:rsidRDefault="00014362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Знаки арифметических операций</w:t>
            </w:r>
          </w:p>
        </w:tc>
        <w:tc>
          <w:tcPr>
            <w:tcW w:w="2139" w:type="dxa"/>
          </w:tcPr>
          <w:p w:rsidR="00014362" w:rsidRPr="007E2734" w:rsidRDefault="00014362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+</w:t>
            </w:r>
          </w:p>
        </w:tc>
        <w:tc>
          <w:tcPr>
            <w:tcW w:w="1179" w:type="dxa"/>
          </w:tcPr>
          <w:p w:rsidR="00014362" w:rsidRPr="007E2734" w:rsidRDefault="00014362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+</w:t>
            </w:r>
          </w:p>
        </w:tc>
      </w:tr>
      <w:tr w:rsidR="00014362" w:rsidRPr="007E2734" w:rsidTr="00014362">
        <w:tc>
          <w:tcPr>
            <w:tcW w:w="2101" w:type="dxa"/>
            <w:vMerge/>
          </w:tcPr>
          <w:p w:rsidR="00014362" w:rsidRPr="007E2734" w:rsidRDefault="00014362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724" w:type="dxa"/>
            <w:vMerge/>
          </w:tcPr>
          <w:p w:rsidR="00014362" w:rsidRDefault="00014362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139" w:type="dxa"/>
          </w:tcPr>
          <w:p w:rsidR="00014362" w:rsidRPr="007E2734" w:rsidRDefault="00014362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-</w:t>
            </w:r>
          </w:p>
        </w:tc>
        <w:tc>
          <w:tcPr>
            <w:tcW w:w="1179" w:type="dxa"/>
          </w:tcPr>
          <w:p w:rsidR="00014362" w:rsidRPr="007E2734" w:rsidRDefault="00014362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-</w:t>
            </w:r>
          </w:p>
        </w:tc>
      </w:tr>
      <w:tr w:rsidR="00014362" w:rsidRPr="007E2734" w:rsidTr="00014362">
        <w:tc>
          <w:tcPr>
            <w:tcW w:w="2101" w:type="dxa"/>
            <w:vMerge/>
          </w:tcPr>
          <w:p w:rsidR="00014362" w:rsidRPr="007E2734" w:rsidRDefault="00014362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724" w:type="dxa"/>
            <w:vMerge/>
          </w:tcPr>
          <w:p w:rsidR="00014362" w:rsidRDefault="00014362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139" w:type="dxa"/>
          </w:tcPr>
          <w:p w:rsidR="00014362" w:rsidRPr="007E2734" w:rsidRDefault="00014362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*</w:t>
            </w:r>
          </w:p>
        </w:tc>
        <w:tc>
          <w:tcPr>
            <w:tcW w:w="1179" w:type="dxa"/>
          </w:tcPr>
          <w:p w:rsidR="00014362" w:rsidRPr="007E2734" w:rsidRDefault="00014362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*</w:t>
            </w:r>
          </w:p>
        </w:tc>
      </w:tr>
      <w:tr w:rsidR="009536E0" w:rsidRPr="007E2734" w:rsidTr="00014362">
        <w:tc>
          <w:tcPr>
            <w:tcW w:w="2101" w:type="dxa"/>
          </w:tcPr>
          <w:p w:rsidR="009536E0" w:rsidRPr="00521E16" w:rsidRDefault="009536E0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Идентификатор</w:t>
            </w:r>
          </w:p>
        </w:tc>
        <w:tc>
          <w:tcPr>
            <w:tcW w:w="4724" w:type="dxa"/>
          </w:tcPr>
          <w:p w:rsidR="009536E0" w:rsidRPr="007E2734" w:rsidRDefault="009536E0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2139" w:type="dxa"/>
          </w:tcPr>
          <w:p w:rsidR="009536E0" w:rsidRPr="007E2734" w:rsidRDefault="009536E0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179" w:type="dxa"/>
          </w:tcPr>
          <w:p w:rsidR="009536E0" w:rsidRPr="007E2734" w:rsidRDefault="009536E0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i</w:t>
            </w:r>
          </w:p>
        </w:tc>
      </w:tr>
      <w:tr w:rsidR="009536E0" w:rsidRPr="007E2734" w:rsidTr="00014362">
        <w:tc>
          <w:tcPr>
            <w:tcW w:w="2101" w:type="dxa"/>
            <w:vMerge w:val="restart"/>
          </w:tcPr>
          <w:p w:rsidR="009536E0" w:rsidRPr="00521E16" w:rsidRDefault="009536E0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Литерал</w:t>
            </w:r>
          </w:p>
        </w:tc>
        <w:tc>
          <w:tcPr>
            <w:tcW w:w="4724" w:type="dxa"/>
          </w:tcPr>
          <w:p w:rsidR="009536E0" w:rsidRDefault="009536E0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2139" w:type="dxa"/>
          </w:tcPr>
          <w:p w:rsidR="009536E0" w:rsidRPr="007E2734" w:rsidRDefault="009536E0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Целочисленный литерал</w:t>
            </w:r>
          </w:p>
        </w:tc>
        <w:tc>
          <w:tcPr>
            <w:tcW w:w="1179" w:type="dxa"/>
          </w:tcPr>
          <w:p w:rsidR="009536E0" w:rsidRPr="007E2734" w:rsidRDefault="009536E0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k</w:t>
            </w:r>
          </w:p>
        </w:tc>
      </w:tr>
      <w:tr w:rsidR="009536E0" w:rsidRPr="007E2734" w:rsidTr="00014362">
        <w:tc>
          <w:tcPr>
            <w:tcW w:w="2101" w:type="dxa"/>
            <w:vMerge/>
          </w:tcPr>
          <w:p w:rsidR="009536E0" w:rsidRPr="007E2734" w:rsidRDefault="009536E0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724" w:type="dxa"/>
          </w:tcPr>
          <w:p w:rsidR="009536E0" w:rsidRDefault="009536E0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2139" w:type="dxa"/>
          </w:tcPr>
          <w:p w:rsidR="009536E0" w:rsidRPr="007E2734" w:rsidRDefault="009536E0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Строковый литерал</w:t>
            </w:r>
          </w:p>
        </w:tc>
        <w:tc>
          <w:tcPr>
            <w:tcW w:w="1179" w:type="dxa"/>
          </w:tcPr>
          <w:p w:rsidR="009536E0" w:rsidRPr="007E2734" w:rsidRDefault="009536E0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l</w:t>
            </w:r>
          </w:p>
        </w:tc>
      </w:tr>
      <w:tr w:rsidR="009536E0" w:rsidRPr="007E2734" w:rsidTr="00014362">
        <w:tc>
          <w:tcPr>
            <w:tcW w:w="2101" w:type="dxa"/>
          </w:tcPr>
          <w:p w:rsidR="009536E0" w:rsidRPr="00521E16" w:rsidRDefault="009536E0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Точка входа</w:t>
            </w:r>
          </w:p>
        </w:tc>
        <w:tc>
          <w:tcPr>
            <w:tcW w:w="4724" w:type="dxa"/>
          </w:tcPr>
          <w:p w:rsidR="009536E0" w:rsidRDefault="009536E0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139" w:type="dxa"/>
          </w:tcPr>
          <w:p w:rsidR="009536E0" w:rsidRPr="00521E16" w:rsidRDefault="009536E0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birth</w:t>
            </w:r>
          </w:p>
        </w:tc>
        <w:tc>
          <w:tcPr>
            <w:tcW w:w="1179" w:type="dxa"/>
          </w:tcPr>
          <w:p w:rsidR="009536E0" w:rsidRDefault="009536E0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h</w:t>
            </w:r>
          </w:p>
        </w:tc>
      </w:tr>
      <w:tr w:rsidR="009536E0" w:rsidRPr="007E2734" w:rsidTr="00014362">
        <w:tc>
          <w:tcPr>
            <w:tcW w:w="2101" w:type="dxa"/>
            <w:vMerge w:val="restart"/>
          </w:tcPr>
          <w:p w:rsidR="009536E0" w:rsidRPr="007E2734" w:rsidRDefault="009536E0" w:rsidP="00014362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Функция ста</w:t>
            </w:r>
            <w:r w:rsidR="00014362">
              <w:rPr>
                <w:rFonts w:eastAsia="Calibri"/>
                <w:sz w:val="28"/>
              </w:rPr>
              <w:t>ндартной</w:t>
            </w:r>
            <w:r>
              <w:rPr>
                <w:rFonts w:eastAsia="Calibri"/>
                <w:sz w:val="28"/>
              </w:rPr>
              <w:t xml:space="preserve"> библиотеки</w:t>
            </w:r>
          </w:p>
        </w:tc>
        <w:tc>
          <w:tcPr>
            <w:tcW w:w="4724" w:type="dxa"/>
          </w:tcPr>
          <w:p w:rsidR="009536E0" w:rsidRPr="00014362" w:rsidRDefault="00014362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Возведение числа в степень</w:t>
            </w:r>
          </w:p>
        </w:tc>
        <w:tc>
          <w:tcPr>
            <w:tcW w:w="2139" w:type="dxa"/>
          </w:tcPr>
          <w:p w:rsidR="009536E0" w:rsidRDefault="009536E0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isqr</w:t>
            </w:r>
          </w:p>
        </w:tc>
        <w:tc>
          <w:tcPr>
            <w:tcW w:w="1179" w:type="dxa"/>
          </w:tcPr>
          <w:p w:rsidR="009536E0" w:rsidRDefault="009536E0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g</w:t>
            </w:r>
          </w:p>
        </w:tc>
      </w:tr>
      <w:tr w:rsidR="009536E0" w:rsidRPr="007E2734" w:rsidTr="00014362">
        <w:tc>
          <w:tcPr>
            <w:tcW w:w="2101" w:type="dxa"/>
            <w:vMerge/>
          </w:tcPr>
          <w:p w:rsidR="009536E0" w:rsidRPr="007E2734" w:rsidRDefault="009536E0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724" w:type="dxa"/>
          </w:tcPr>
          <w:p w:rsidR="009536E0" w:rsidRPr="00014362" w:rsidRDefault="00014362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Степенной корень из числа</w:t>
            </w:r>
          </w:p>
        </w:tc>
        <w:tc>
          <w:tcPr>
            <w:tcW w:w="2139" w:type="dxa"/>
          </w:tcPr>
          <w:p w:rsidR="009536E0" w:rsidRPr="007E2734" w:rsidRDefault="009536E0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isqrt</w:t>
            </w:r>
          </w:p>
        </w:tc>
        <w:tc>
          <w:tcPr>
            <w:tcW w:w="1179" w:type="dxa"/>
          </w:tcPr>
          <w:p w:rsidR="009536E0" w:rsidRPr="007E2734" w:rsidRDefault="009536E0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a</w:t>
            </w:r>
          </w:p>
        </w:tc>
      </w:tr>
      <w:tr w:rsidR="009536E0" w:rsidRPr="007E2734" w:rsidTr="00014362">
        <w:tc>
          <w:tcPr>
            <w:tcW w:w="2101" w:type="dxa"/>
            <w:vMerge/>
          </w:tcPr>
          <w:p w:rsidR="009536E0" w:rsidRPr="007E2734" w:rsidRDefault="009536E0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724" w:type="dxa"/>
          </w:tcPr>
          <w:p w:rsidR="009536E0" w:rsidRPr="00014362" w:rsidRDefault="00014362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Длина строки</w:t>
            </w:r>
          </w:p>
        </w:tc>
        <w:tc>
          <w:tcPr>
            <w:tcW w:w="2139" w:type="dxa"/>
          </w:tcPr>
          <w:p w:rsidR="009536E0" w:rsidRDefault="009536E0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strl</w:t>
            </w:r>
          </w:p>
        </w:tc>
        <w:tc>
          <w:tcPr>
            <w:tcW w:w="1179" w:type="dxa"/>
          </w:tcPr>
          <w:p w:rsidR="009536E0" w:rsidRDefault="009536E0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z</w:t>
            </w:r>
          </w:p>
        </w:tc>
      </w:tr>
      <w:tr w:rsidR="009536E0" w:rsidRPr="007E2734" w:rsidTr="00014362">
        <w:tc>
          <w:tcPr>
            <w:tcW w:w="2101" w:type="dxa"/>
            <w:vMerge/>
          </w:tcPr>
          <w:p w:rsidR="009536E0" w:rsidRPr="007E2734" w:rsidRDefault="009536E0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724" w:type="dxa"/>
          </w:tcPr>
          <w:p w:rsidR="009536E0" w:rsidRPr="00014362" w:rsidRDefault="00014362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Вывод данных целочисленного типа</w:t>
            </w:r>
          </w:p>
        </w:tc>
        <w:tc>
          <w:tcPr>
            <w:tcW w:w="2139" w:type="dxa"/>
          </w:tcPr>
          <w:p w:rsidR="009536E0" w:rsidRDefault="009536E0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ququed</w:t>
            </w:r>
          </w:p>
        </w:tc>
        <w:tc>
          <w:tcPr>
            <w:tcW w:w="1179" w:type="dxa"/>
          </w:tcPr>
          <w:p w:rsidR="009536E0" w:rsidRDefault="009536E0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x</w:t>
            </w:r>
          </w:p>
        </w:tc>
      </w:tr>
      <w:tr w:rsidR="009536E0" w:rsidRPr="007E2734" w:rsidTr="00ED65C3">
        <w:trPr>
          <w:trHeight w:val="258"/>
        </w:trPr>
        <w:tc>
          <w:tcPr>
            <w:tcW w:w="2101" w:type="dxa"/>
            <w:vMerge/>
          </w:tcPr>
          <w:p w:rsidR="009536E0" w:rsidRPr="007E2734" w:rsidRDefault="009536E0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724" w:type="dxa"/>
          </w:tcPr>
          <w:p w:rsidR="009536E0" w:rsidRPr="00014362" w:rsidRDefault="00014362" w:rsidP="002F6210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Вывод данных строкового типа</w:t>
            </w:r>
          </w:p>
        </w:tc>
        <w:tc>
          <w:tcPr>
            <w:tcW w:w="2139" w:type="dxa"/>
          </w:tcPr>
          <w:p w:rsidR="009536E0" w:rsidRPr="007E2734" w:rsidRDefault="009536E0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quques</w:t>
            </w:r>
          </w:p>
        </w:tc>
        <w:tc>
          <w:tcPr>
            <w:tcW w:w="1179" w:type="dxa"/>
          </w:tcPr>
          <w:p w:rsidR="009536E0" w:rsidRPr="007E2734" w:rsidRDefault="009536E0" w:rsidP="002F6210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y</w:t>
            </w:r>
          </w:p>
        </w:tc>
      </w:tr>
    </w:tbl>
    <w:p w:rsidR="00805A34" w:rsidRPr="00126922" w:rsidRDefault="00126922" w:rsidP="00383D83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922">
        <w:rPr>
          <w:rFonts w:ascii="Times New Roman" w:hAnsi="Times New Roman" w:cs="Times New Roman"/>
          <w:sz w:val="28"/>
          <w:szCs w:val="28"/>
        </w:rPr>
        <w:t>Каждому выражению соответствует детерминированный конечный автомат, то есть автомат с конечным состоянием, по которому происходит разбор данного выражения. На каждый автомат в массиве подаётся фраза и с помощью регулярного выражения, соответствующего данному графу переходов, происходит разбор. В случае успешного разбора выражения оно записывается в таблицу лексем. Если выражение является идентификатором или литералом, информация также заносится в таблицу идентификаторов.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805A34" w:rsidRPr="00126922">
        <w:rPr>
          <w:rFonts w:ascii="Times New Roman" w:hAnsi="Times New Roman" w:cs="Times New Roman"/>
          <w:sz w:val="28"/>
          <w:szCs w:val="28"/>
        </w:rPr>
        <w:t xml:space="preserve">ример реализации таблицы </w:t>
      </w:r>
      <w:r w:rsidR="008A1C49" w:rsidRPr="00126922">
        <w:rPr>
          <w:rFonts w:ascii="Times New Roman" w:hAnsi="Times New Roman" w:cs="Times New Roman"/>
          <w:sz w:val="28"/>
          <w:szCs w:val="28"/>
        </w:rPr>
        <w:t>лексем представлен в приложении </w:t>
      </w:r>
      <w:r w:rsidR="00805A34" w:rsidRPr="00126922">
        <w:rPr>
          <w:rFonts w:ascii="Times New Roman" w:hAnsi="Times New Roman" w:cs="Times New Roman"/>
          <w:sz w:val="28"/>
          <w:szCs w:val="28"/>
        </w:rPr>
        <w:t>А.</w:t>
      </w:r>
    </w:p>
    <w:p w:rsidR="00B63801" w:rsidRDefault="00805A34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922">
        <w:rPr>
          <w:rFonts w:ascii="Times New Roman" w:hAnsi="Times New Roman" w:cs="Times New Roman"/>
          <w:sz w:val="28"/>
          <w:szCs w:val="28"/>
        </w:rPr>
        <w:t>Также в приложе</w:t>
      </w:r>
      <w:r w:rsidR="008A1C49" w:rsidRPr="00126922">
        <w:rPr>
          <w:rFonts w:ascii="Times New Roman" w:hAnsi="Times New Roman" w:cs="Times New Roman"/>
          <w:sz w:val="28"/>
          <w:szCs w:val="28"/>
        </w:rPr>
        <w:t>нии </w:t>
      </w:r>
      <w:r w:rsidRPr="00126922">
        <w:rPr>
          <w:rFonts w:ascii="Times New Roman" w:hAnsi="Times New Roman" w:cs="Times New Roman"/>
          <w:sz w:val="28"/>
          <w:szCs w:val="28"/>
        </w:rPr>
        <w:t>А находятся конечные автоматы</w:t>
      </w:r>
      <w:r w:rsidRPr="00E43B89">
        <w:rPr>
          <w:rFonts w:ascii="Times New Roman" w:hAnsi="Times New Roman" w:cs="Times New Roman"/>
          <w:sz w:val="28"/>
          <w:szCs w:val="28"/>
        </w:rPr>
        <w:t xml:space="preserve">, соответствующие лексемам языка </w:t>
      </w:r>
      <w:r w:rsidR="00624E9A"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="00D249F9" w:rsidRPr="00D249F9">
        <w:rPr>
          <w:rFonts w:ascii="Times New Roman" w:hAnsi="Times New Roman" w:cs="Times New Roman"/>
          <w:sz w:val="28"/>
          <w:szCs w:val="28"/>
        </w:rPr>
        <w:t>-2017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  <w:bookmarkStart w:id="135" w:name="_Toc500358577"/>
    </w:p>
    <w:p w:rsidR="00805A34" w:rsidRPr="00F676C8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6" w:name="_Toc501385951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3.5 Основные структуры данных</w:t>
      </w:r>
      <w:bookmarkEnd w:id="135"/>
      <w:bookmarkEnd w:id="136"/>
    </w:p>
    <w:p w:rsidR="008E7180" w:rsidRPr="00E43B89" w:rsidRDefault="00805A34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Основные структуры </w:t>
      </w:r>
      <w:r w:rsidR="00CB1C32"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 лексем и идентификаторов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данных языка </w:t>
      </w:r>
      <w:r w:rsidR="00624E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</w:t>
      </w:r>
      <w:r w:rsidR="00D249F9" w:rsidRPr="00D249F9">
        <w:rPr>
          <w:rFonts w:ascii="Times New Roman" w:hAnsi="Times New Roman" w:cs="Times New Roman"/>
          <w:color w:val="000000" w:themeColor="text1"/>
          <w:sz w:val="28"/>
          <w:szCs w:val="28"/>
        </w:rPr>
        <w:t>-2017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, используемых для хранения, представлены в прил</w:t>
      </w:r>
      <w:r w:rsidR="00F015B4">
        <w:rPr>
          <w:rFonts w:ascii="Times New Roman" w:hAnsi="Times New Roman" w:cs="Times New Roman"/>
          <w:color w:val="000000" w:themeColor="text1"/>
          <w:sz w:val="28"/>
          <w:szCs w:val="28"/>
        </w:rPr>
        <w:t>ожении 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А. В таблице лексем содержится лексема, её </w:t>
      </w:r>
      <w:r w:rsidR="000419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номер, полученный при разборе,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номер строки в исходном коде</w:t>
      </w:r>
      <w:r w:rsidR="00041907" w:rsidRPr="000419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E76B7">
        <w:rPr>
          <w:rFonts w:ascii="Times New Roman" w:hAnsi="Times New Roman" w:cs="Times New Roman"/>
          <w:color w:val="000000" w:themeColor="text1"/>
          <w:sz w:val="28"/>
          <w:szCs w:val="28"/>
        </w:rPr>
        <w:t>и индекс таблицы идентификаторов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таблице идентификаторов содержится имя идентификатора, номер в таблице лексем, тип </w:t>
      </w:r>
      <w:r w:rsidR="00126922">
        <w:rPr>
          <w:rFonts w:ascii="Times New Roman" w:hAnsi="Times New Roman" w:cs="Times New Roman"/>
          <w:color w:val="000000" w:themeColor="text1"/>
          <w:sz w:val="28"/>
          <w:szCs w:val="28"/>
        </w:rPr>
        <w:t>данных,</w:t>
      </w:r>
      <w:r w:rsidR="000419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тип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идентификатора и</w:t>
      </w:r>
      <w:r w:rsidR="000419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его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значение.</w:t>
      </w:r>
    </w:p>
    <w:p w:rsidR="00805A34" w:rsidRPr="00E43B89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7" w:name="_Toc469951068"/>
      <w:bookmarkStart w:id="138" w:name="_Toc500358578"/>
      <w:bookmarkStart w:id="139" w:name="_Toc501385952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3.6 Принцип обработки ошибо</w:t>
      </w:r>
      <w:bookmarkEnd w:id="137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</w:t>
      </w:r>
      <w:bookmarkEnd w:id="138"/>
      <w:bookmarkEnd w:id="139"/>
    </w:p>
    <w:p w:rsidR="00F73426" w:rsidRPr="00F73426" w:rsidRDefault="00F73426" w:rsidP="00383D83">
      <w:pPr>
        <w:pStyle w:val="ad"/>
        <w:spacing w:before="0" w:beforeAutospacing="0" w:after="0" w:afterAutospacing="0"/>
        <w:ind w:firstLine="709"/>
        <w:jc w:val="both"/>
        <w:rPr>
          <w:sz w:val="20"/>
        </w:rPr>
      </w:pPr>
      <w:bookmarkStart w:id="140" w:name="_Toc469951069"/>
      <w:bookmarkStart w:id="141" w:name="_Toc500358579"/>
      <w:r w:rsidRPr="00F73426">
        <w:rPr>
          <w:rFonts w:eastAsia="Calibri"/>
          <w:color w:val="000000"/>
          <w:kern w:val="24"/>
          <w:sz w:val="28"/>
          <w:szCs w:val="36"/>
        </w:rPr>
        <w:t xml:space="preserve">При возникновении ошибки типа предупреждение транслятор продолжает свою работу, а предупреждения записываются в специальную структуру с номером ошибки и диагностическим сообщением. </w:t>
      </w:r>
    </w:p>
    <w:p w:rsidR="00F73426" w:rsidRPr="00F73426" w:rsidRDefault="00F73426" w:rsidP="00383D83">
      <w:pPr>
        <w:pStyle w:val="ad"/>
        <w:spacing w:before="0" w:beforeAutospacing="0" w:after="0" w:afterAutospacing="0"/>
        <w:ind w:firstLine="709"/>
        <w:jc w:val="both"/>
        <w:rPr>
          <w:sz w:val="20"/>
        </w:rPr>
      </w:pPr>
      <w:r w:rsidRPr="00F73426">
        <w:rPr>
          <w:rFonts w:eastAsia="Calibri"/>
          <w:color w:val="000000"/>
          <w:kern w:val="24"/>
          <w:sz w:val="28"/>
          <w:szCs w:val="36"/>
        </w:rPr>
        <w:lastRenderedPageBreak/>
        <w:t xml:space="preserve">Когда возникает критическая ошибка – работа транслятора прекращается. </w:t>
      </w:r>
    </w:p>
    <w:p w:rsidR="00F73426" w:rsidRPr="00F73426" w:rsidRDefault="00F73426" w:rsidP="00383D83">
      <w:pPr>
        <w:pStyle w:val="ad"/>
        <w:spacing w:before="0" w:beforeAutospacing="0" w:after="0" w:afterAutospacing="0"/>
        <w:ind w:firstLine="709"/>
        <w:jc w:val="both"/>
        <w:rPr>
          <w:sz w:val="20"/>
        </w:rPr>
      </w:pPr>
      <w:r w:rsidRPr="00F73426">
        <w:rPr>
          <w:rFonts w:eastAsia="Calibri"/>
          <w:color w:val="000000"/>
          <w:kern w:val="24"/>
          <w:sz w:val="28"/>
          <w:szCs w:val="36"/>
        </w:rPr>
        <w:t xml:space="preserve">В случаях, если на этапе было найдено менее 5 предупреждений, они будут выведены в файл после окончания этапа трансляции. </w:t>
      </w:r>
    </w:p>
    <w:p w:rsidR="00F73426" w:rsidRPr="00F73426" w:rsidRDefault="00F73426" w:rsidP="00383D83">
      <w:pPr>
        <w:pStyle w:val="ad"/>
        <w:spacing w:before="0" w:beforeAutospacing="0" w:after="0" w:afterAutospacing="0"/>
        <w:ind w:firstLine="709"/>
        <w:jc w:val="both"/>
        <w:rPr>
          <w:sz w:val="20"/>
        </w:rPr>
      </w:pPr>
      <w:r w:rsidRPr="00F73426">
        <w:rPr>
          <w:rFonts w:eastAsia="Calibri"/>
          <w:color w:val="000000"/>
          <w:kern w:val="24"/>
          <w:sz w:val="28"/>
          <w:szCs w:val="36"/>
        </w:rPr>
        <w:t>В случае, если была найдена критическая ошибка или в структуре находятся 5 предупреждений – работа транслятора прекращается и диагностическое сообщение будет выведено в файл.</w:t>
      </w:r>
    </w:p>
    <w:p w:rsidR="00805A34" w:rsidRPr="00E43B89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2" w:name="_Toc501385953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3.7 Структура и перечень сообщений лексического анализатора</w:t>
      </w:r>
      <w:bookmarkEnd w:id="140"/>
      <w:bookmarkEnd w:id="141"/>
      <w:bookmarkEnd w:id="142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041907" w:rsidRDefault="00ED65C3" w:rsidP="00383D83">
      <w:pPr>
        <w:spacing w:after="0" w:line="240" w:lineRule="auto"/>
        <w:ind w:firstLine="709"/>
        <w:jc w:val="both"/>
        <w:rPr>
          <w:noProof/>
          <w:lang w:eastAsia="ru-RU"/>
        </w:rPr>
      </w:pPr>
      <w:r w:rsidRPr="00ED65C3">
        <w:rPr>
          <w:rFonts w:ascii="Times New Roman" w:hAnsi="Times New Roman" w:cs="Times New Roman"/>
          <w:sz w:val="28"/>
          <w:szCs w:val="28"/>
        </w:rPr>
        <w:t xml:space="preserve">Индексы ошибок, обнаруживаемых лексическим анализатором, находятся в диапазоне 120-125. Также сам текст ошибки содержит в себе префикс [LexA].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805A34" w:rsidRPr="00ED65C3">
        <w:rPr>
          <w:rFonts w:ascii="Times New Roman" w:hAnsi="Times New Roman" w:cs="Times New Roman"/>
          <w:sz w:val="28"/>
          <w:szCs w:val="28"/>
        </w:rPr>
        <w:t>еречень сообщений лексического анализатора представлен</w:t>
      </w:r>
      <w:r w:rsidR="00805A34" w:rsidRPr="00E43B89">
        <w:rPr>
          <w:rFonts w:ascii="Times New Roman" w:hAnsi="Times New Roman" w:cs="Times New Roman"/>
          <w:sz w:val="28"/>
          <w:szCs w:val="28"/>
        </w:rPr>
        <w:t xml:space="preserve"> </w:t>
      </w:r>
      <w:r w:rsidR="00805A34">
        <w:rPr>
          <w:rFonts w:ascii="Times New Roman" w:hAnsi="Times New Roman" w:cs="Times New Roman"/>
          <w:sz w:val="28"/>
          <w:szCs w:val="28"/>
        </w:rPr>
        <w:t>на</w:t>
      </w:r>
      <w:r w:rsidR="00041907">
        <w:rPr>
          <w:rFonts w:ascii="Times New Roman" w:hAnsi="Times New Roman" w:cs="Times New Roman"/>
          <w:sz w:val="28"/>
          <w:szCs w:val="28"/>
        </w:rPr>
        <w:t xml:space="preserve"> рисунке 3.3</w:t>
      </w:r>
      <w:r w:rsidR="00D249F9">
        <w:rPr>
          <w:rFonts w:ascii="Times New Roman" w:hAnsi="Times New Roman" w:cs="Times New Roman"/>
          <w:sz w:val="28"/>
          <w:szCs w:val="28"/>
        </w:rPr>
        <w:t>.</w:t>
      </w:r>
      <w:r w:rsidR="00041907" w:rsidRPr="00041907">
        <w:rPr>
          <w:noProof/>
          <w:lang w:eastAsia="ru-RU"/>
        </w:rPr>
        <w:t xml:space="preserve"> </w:t>
      </w:r>
    </w:p>
    <w:p w:rsidR="00805A34" w:rsidRPr="00041907" w:rsidRDefault="00ED65C3" w:rsidP="00A43455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0B1168" wp14:editId="66A7C47B">
            <wp:extent cx="3895725" cy="819150"/>
            <wp:effectExtent l="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A34" w:rsidRPr="00E43B89" w:rsidRDefault="00041907" w:rsidP="00D249F9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041907">
        <w:rPr>
          <w:rFonts w:ascii="Times New Roman" w:hAnsi="Times New Roman" w:cs="Times New Roman"/>
          <w:sz w:val="28"/>
          <w:szCs w:val="28"/>
        </w:rPr>
        <w:t>3</w:t>
      </w:r>
      <w:r w:rsidR="00D249F9">
        <w:rPr>
          <w:rFonts w:ascii="Times New Roman" w:hAnsi="Times New Roman" w:cs="Times New Roman"/>
          <w:sz w:val="28"/>
          <w:szCs w:val="28"/>
        </w:rPr>
        <w:t xml:space="preserve"> –</w:t>
      </w:r>
      <w:r w:rsidR="00805A34">
        <w:rPr>
          <w:rFonts w:ascii="Times New Roman" w:hAnsi="Times New Roman" w:cs="Times New Roman"/>
          <w:sz w:val="28"/>
          <w:szCs w:val="28"/>
        </w:rPr>
        <w:t xml:space="preserve"> </w:t>
      </w:r>
      <w:r w:rsidR="00B63801">
        <w:rPr>
          <w:rFonts w:ascii="Times New Roman" w:hAnsi="Times New Roman" w:cs="Times New Roman"/>
          <w:sz w:val="28"/>
          <w:szCs w:val="28"/>
        </w:rPr>
        <w:t>П</w:t>
      </w:r>
      <w:r w:rsidR="00805A34">
        <w:rPr>
          <w:rFonts w:ascii="Times New Roman" w:hAnsi="Times New Roman" w:cs="Times New Roman"/>
          <w:sz w:val="28"/>
          <w:szCs w:val="28"/>
        </w:rPr>
        <w:t>еречень ошибок лексического анализатора</w:t>
      </w:r>
    </w:p>
    <w:p w:rsidR="00805A34" w:rsidRPr="00E43B89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3" w:name="_Toc469951070"/>
      <w:bookmarkStart w:id="144" w:name="_Toc500358580"/>
      <w:bookmarkStart w:id="145" w:name="_Toc501385954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3.8 Параметры лексического анализатора и режимы его работы</w:t>
      </w:r>
      <w:bookmarkEnd w:id="143"/>
      <w:bookmarkEnd w:id="144"/>
      <w:bookmarkEnd w:id="145"/>
    </w:p>
    <w:p w:rsidR="000C222D" w:rsidRPr="000C222D" w:rsidRDefault="000C222D" w:rsidP="000C222D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6" w:name="_Toc469951071"/>
      <w:bookmarkStart w:id="147" w:name="_Toc500358581"/>
      <w:bookmarkStart w:id="148" w:name="_Toc501385955"/>
      <w:r w:rsidRPr="000C222D">
        <w:rPr>
          <w:rFonts w:ascii="Times New Roman" w:hAnsi="Times New Roman" w:cs="Times New Roman"/>
          <w:sz w:val="28"/>
          <w:szCs w:val="28"/>
        </w:rPr>
        <w:t>Входные параметры используются для вывода результата работы лексического анализа</w:t>
      </w:r>
      <w:r>
        <w:rPr>
          <w:rFonts w:ascii="Times New Roman" w:hAnsi="Times New Roman" w:cs="Times New Roman"/>
          <w:sz w:val="28"/>
          <w:szCs w:val="28"/>
        </w:rPr>
        <w:t>тора. Представлены в таблице 3.2</w:t>
      </w:r>
      <w:r w:rsidRPr="000C222D">
        <w:rPr>
          <w:rFonts w:ascii="Times New Roman" w:hAnsi="Times New Roman" w:cs="Times New Roman"/>
          <w:sz w:val="28"/>
          <w:szCs w:val="28"/>
        </w:rPr>
        <w:t>.</w:t>
      </w:r>
    </w:p>
    <w:p w:rsidR="000C222D" w:rsidRDefault="000C222D" w:rsidP="000C222D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Таблица 3.2</w:t>
      </w:r>
      <w:r w:rsidRPr="008A1C49">
        <w:rPr>
          <w:rFonts w:ascii="Times New Roman" w:hAnsi="Times New Roman" w:cs="Times New Roman"/>
          <w:sz w:val="28"/>
          <w:szCs w:val="24"/>
        </w:rPr>
        <w:t xml:space="preserve"> Входные параметры транслятора языка </w:t>
      </w:r>
      <w:r>
        <w:rPr>
          <w:rFonts w:ascii="Times New Roman" w:hAnsi="Times New Roman" w:cs="Times New Roman"/>
          <w:sz w:val="28"/>
          <w:szCs w:val="24"/>
          <w:lang w:val="en-US"/>
        </w:rPr>
        <w:t>PAS</w:t>
      </w:r>
      <w:r w:rsidRPr="00D249F9">
        <w:rPr>
          <w:rFonts w:ascii="Times New Roman" w:hAnsi="Times New Roman" w:cs="Times New Roman"/>
          <w:sz w:val="28"/>
          <w:szCs w:val="24"/>
        </w:rPr>
        <w:t>-2017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2835"/>
        <w:gridCol w:w="7230"/>
      </w:tblGrid>
      <w:tr w:rsidR="000C222D" w:rsidTr="000C222D">
        <w:tc>
          <w:tcPr>
            <w:tcW w:w="2835" w:type="dxa"/>
            <w:vAlign w:val="center"/>
          </w:tcPr>
          <w:p w:rsidR="000C222D" w:rsidRPr="000C222D" w:rsidRDefault="000C222D" w:rsidP="0075339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222D"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7230" w:type="dxa"/>
            <w:vAlign w:val="center"/>
          </w:tcPr>
          <w:p w:rsidR="000C222D" w:rsidRPr="000C222D" w:rsidRDefault="000C222D" w:rsidP="0075339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222D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C222D" w:rsidTr="000C222D">
        <w:trPr>
          <w:trHeight w:val="467"/>
        </w:trPr>
        <w:tc>
          <w:tcPr>
            <w:tcW w:w="2835" w:type="dxa"/>
          </w:tcPr>
          <w:p w:rsidR="000C222D" w:rsidRPr="000C222D" w:rsidRDefault="000C222D" w:rsidP="000C22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22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0C22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lex</w:t>
            </w:r>
          </w:p>
        </w:tc>
        <w:tc>
          <w:tcPr>
            <w:tcW w:w="7230" w:type="dxa"/>
          </w:tcPr>
          <w:p w:rsidR="000C222D" w:rsidRPr="000C222D" w:rsidRDefault="000C222D" w:rsidP="000C22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222D">
              <w:rPr>
                <w:rFonts w:ascii="Times New Roman" w:hAnsi="Times New Roman" w:cs="Times New Roman"/>
                <w:sz w:val="28"/>
                <w:szCs w:val="28"/>
              </w:rPr>
              <w:t>Параметр для вывода таблицы лексем в файл протокола</w:t>
            </w:r>
          </w:p>
        </w:tc>
      </w:tr>
      <w:tr w:rsidR="000C222D" w:rsidTr="000C222D">
        <w:trPr>
          <w:trHeight w:val="70"/>
        </w:trPr>
        <w:tc>
          <w:tcPr>
            <w:tcW w:w="2835" w:type="dxa"/>
          </w:tcPr>
          <w:p w:rsidR="000C222D" w:rsidRPr="000C222D" w:rsidRDefault="000C222D" w:rsidP="000C22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22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0C22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7230" w:type="dxa"/>
            <w:vAlign w:val="center"/>
          </w:tcPr>
          <w:p w:rsidR="000C222D" w:rsidRPr="000C222D" w:rsidRDefault="000C222D" w:rsidP="000C22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222D">
              <w:rPr>
                <w:rFonts w:ascii="Times New Roman" w:hAnsi="Times New Roman" w:cs="Times New Roman"/>
                <w:sz w:val="28"/>
                <w:szCs w:val="28"/>
              </w:rPr>
              <w:t>Параметр для вывода таблицы идентификаторов в файл протокола</w:t>
            </w:r>
          </w:p>
        </w:tc>
      </w:tr>
    </w:tbl>
    <w:p w:rsidR="00805A34" w:rsidRPr="00E43B89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3.9 Алгоритм лексического анализа</w:t>
      </w:r>
      <w:bookmarkEnd w:id="146"/>
      <w:bookmarkEnd w:id="147"/>
      <w:bookmarkEnd w:id="148"/>
    </w:p>
    <w:p w:rsidR="000C222D" w:rsidRDefault="000C222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t>Алгоритм работы лексического анализа заключается в последовательном распознавании и разборе цепочек исходного кода и заполнение таблиц идентификаторов и лексем.</w:t>
      </w:r>
      <w:r w:rsidR="00805A34"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Лексический анализатор производит распознаёт и разбирает цепочки исходного текста программы. Это основывается на работе конечных автоматов, которую можно представить в виде графов.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5137B">
        <w:rPr>
          <w:rFonts w:ascii="Times New Roman" w:hAnsi="Times New Roman" w:cs="Times New Roman"/>
          <w:sz w:val="28"/>
          <w:szCs w:val="28"/>
        </w:rPr>
        <w:t>В случае, если автомат не был подобран, запоминается номер строки, в которой находился этот токен и в последствии будет выведено сообщение об ошибке. Если токен разобран, то дальнейшие действия, которые будут с ним производиться, будут зависеть от того, чем он является.</w:t>
      </w:r>
      <w:r w:rsidR="00805A34" w:rsidRPr="00E43B8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805A34" w:rsidRPr="00E43B89">
        <w:rPr>
          <w:rFonts w:ascii="Times New Roman" w:hAnsi="Times New Roman" w:cs="Times New Roman"/>
          <w:sz w:val="28"/>
          <w:szCs w:val="28"/>
          <w:shd w:val="clear" w:color="auto" w:fill="FFFFFF"/>
        </w:rPr>
        <w:t>Регулярные выражения — аналитический или формульный способ задания регулярных языков. Они состоят из констант и операторов, которые определяют множества строк и множество операций над ними. Любое регулярное выражение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можно представить в виде графа.</w:t>
      </w:r>
    </w:p>
    <w:p w:rsidR="005F0C92" w:rsidRDefault="000C222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lastRenderedPageBreak/>
        <w:t>В случае, если токен является знаком арифметической операции либо функцией стандартной библиотеки, то он заносится в таблицу идентификаторов.</w:t>
      </w:r>
      <w:r w:rsidR="00805A34" w:rsidRPr="00E43B8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0C222D" w:rsidRDefault="000C222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7B">
        <w:rPr>
          <w:rFonts w:ascii="Times New Roman" w:hAnsi="Times New Roman" w:cs="Times New Roman"/>
          <w:sz w:val="28"/>
          <w:szCs w:val="28"/>
        </w:rPr>
        <w:t>В случае, если является литералом, то заносится в таблицу идентификаторов с именем “literal&lt;n&gt;”, где n является номером литерала.</w:t>
      </w:r>
    </w:p>
    <w:p w:rsidR="000C222D" w:rsidRDefault="000C222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t>Когда встречаем токен, являющийся ключевым словом, которое отвечает за тип данных, заносим лексему, соответствующую ему, в таблицу лексем и запоминаем тип данных, которому он соответствует. В последствии, когда встречаем идентификатор, заносим его в таблицу идентификаторов с соответствующим ему типом данных и именем вида “</w:t>
      </w:r>
      <w:r w:rsidR="005238C8">
        <w:rPr>
          <w:rFonts w:ascii="Times New Roman" w:hAnsi="Times New Roman" w:cs="Times New Roman"/>
          <w:sz w:val="28"/>
          <w:szCs w:val="28"/>
          <w:lang w:val="en-US"/>
        </w:rPr>
        <w:t>aaaaabbbcc</w:t>
      </w:r>
      <w:r w:rsidRPr="0005137B">
        <w:rPr>
          <w:rFonts w:ascii="Times New Roman" w:hAnsi="Times New Roman" w:cs="Times New Roman"/>
          <w:sz w:val="28"/>
          <w:szCs w:val="28"/>
        </w:rPr>
        <w:t xml:space="preserve">”, где </w:t>
      </w:r>
      <w:r w:rsidR="005238C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5137B">
        <w:rPr>
          <w:rFonts w:ascii="Times New Roman" w:hAnsi="Times New Roman" w:cs="Times New Roman"/>
          <w:sz w:val="28"/>
          <w:szCs w:val="28"/>
        </w:rPr>
        <w:t xml:space="preserve"> – символы из имени идентификатора, </w:t>
      </w:r>
      <w:r w:rsidR="005238C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5137B">
        <w:rPr>
          <w:rFonts w:ascii="Times New Roman" w:hAnsi="Times New Roman" w:cs="Times New Roman"/>
          <w:sz w:val="28"/>
          <w:szCs w:val="28"/>
        </w:rPr>
        <w:t xml:space="preserve"> – постфикс из имени функции, в которой он находится и </w:t>
      </w:r>
      <w:r w:rsidR="005238C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5137B">
        <w:rPr>
          <w:rFonts w:ascii="Times New Roman" w:hAnsi="Times New Roman" w:cs="Times New Roman"/>
          <w:sz w:val="28"/>
          <w:szCs w:val="28"/>
        </w:rPr>
        <w:t xml:space="preserve"> – номер функции.</w:t>
      </w:r>
    </w:p>
    <w:p w:rsidR="005F0C92" w:rsidRDefault="00041907" w:rsidP="000B179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Пример</w:t>
      </w:r>
      <w:r w:rsidR="005F0C92">
        <w:rPr>
          <w:rFonts w:ascii="Times New Roman" w:hAnsi="Times New Roman" w:cs="Times New Roman"/>
          <w:color w:val="000000"/>
          <w:sz w:val="28"/>
          <w:szCs w:val="28"/>
        </w:rPr>
        <w:t xml:space="preserve">. Регулярное выражение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</w:t>
      </w:r>
      <w:r w:rsidR="005F0C92">
        <w:rPr>
          <w:rFonts w:ascii="Times New Roman" w:hAnsi="Times New Roman" w:cs="Times New Roman"/>
          <w:color w:val="000000"/>
          <w:sz w:val="28"/>
          <w:szCs w:val="28"/>
        </w:rPr>
        <w:t xml:space="preserve">ключевого слова </w:t>
      </w:r>
      <w:r w:rsidR="005238C8">
        <w:rPr>
          <w:rFonts w:ascii="Times New Roman" w:hAnsi="Times New Roman" w:cs="Times New Roman"/>
          <w:color w:val="000000"/>
          <w:sz w:val="28"/>
          <w:szCs w:val="28"/>
          <w:lang w:val="en-US"/>
        </w:rPr>
        <w:t>road</w:t>
      </w:r>
      <w:r w:rsidR="005F0C92">
        <w:rPr>
          <w:rFonts w:ascii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F0C92" w:rsidRPr="005F0C92">
        <w:rPr>
          <w:rFonts w:cs="Times New Roman"/>
          <w:color w:val="000000" w:themeColor="text1"/>
          <w:sz w:val="28"/>
          <w:szCs w:val="28"/>
        </w:rPr>
        <w:t>‘</w:t>
      </w:r>
      <w:r w:rsidR="005238C8">
        <w:rPr>
          <w:rFonts w:cs="Times New Roman"/>
          <w:color w:val="000000" w:themeColor="text1"/>
          <w:sz w:val="28"/>
          <w:szCs w:val="28"/>
          <w:lang w:val="en-US"/>
        </w:rPr>
        <w:t>road</w:t>
      </w:r>
      <w:r w:rsidR="005F0C92" w:rsidRPr="005F0C92">
        <w:rPr>
          <w:rFonts w:cs="Times New Roman"/>
          <w:color w:val="000000" w:themeColor="text1"/>
          <w:sz w:val="28"/>
          <w:szCs w:val="28"/>
        </w:rPr>
        <w:t>’</w:t>
      </w:r>
      <w:r w:rsidR="005F0C92">
        <w:rPr>
          <w:rFonts w:cs="Times New Roman"/>
          <w:color w:val="000000" w:themeColor="text1"/>
          <w:sz w:val="28"/>
          <w:szCs w:val="28"/>
        </w:rPr>
        <w:t>.</w:t>
      </w:r>
    </w:p>
    <w:p w:rsidR="00805A34" w:rsidRPr="00E43B89" w:rsidRDefault="005238C8" w:rsidP="000B179A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4D298CB5" wp14:editId="4E07D66B">
                <wp:simplePos x="0" y="0"/>
                <wp:positionH relativeFrom="column">
                  <wp:posOffset>4845685</wp:posOffset>
                </wp:positionH>
                <wp:positionV relativeFrom="paragraph">
                  <wp:posOffset>631825</wp:posOffset>
                </wp:positionV>
                <wp:extent cx="723900" cy="723900"/>
                <wp:effectExtent l="0" t="0" r="19050" b="19050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53CDF" w:rsidRPr="008C383C" w:rsidRDefault="00753CDF" w:rsidP="00805A3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298CB5" id="Овал 29" o:spid="_x0000_s1026" style="position:absolute;left:0;text-align:left;margin-left:381.55pt;margin-top:49.75pt;width:57pt;height:57pt;z-index: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" fillcolor="white [3201]" strokecolor="black [3213]" strokeweight="1pt">
                <v:stroke joinstyle="miter"/>
                <v:textbox>
                  <w:txbxContent>
                    <w:p w:rsidR="00753CDF" w:rsidRPr="008C383C" w:rsidRDefault="00753CDF" w:rsidP="00805A34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S4</w:t>
                      </w:r>
                    </w:p>
                  </w:txbxContent>
                </v:textbox>
              </v:oval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1DB99878" wp14:editId="741B0603">
                <wp:simplePos x="0" y="0"/>
                <wp:positionH relativeFrom="column">
                  <wp:posOffset>530225</wp:posOffset>
                </wp:positionH>
                <wp:positionV relativeFrom="paragraph">
                  <wp:posOffset>645795</wp:posOffset>
                </wp:positionV>
                <wp:extent cx="723900" cy="723900"/>
                <wp:effectExtent l="0" t="0" r="19050" b="19050"/>
                <wp:wrapNone/>
                <wp:docPr id="24" name="Овал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53CDF" w:rsidRPr="008C383C" w:rsidRDefault="00753CDF" w:rsidP="00805A3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 w:rsidRPr="008C383C"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B99878" id="Овал 24" o:spid="_x0000_s1027" style="position:absolute;left:0;text-align:left;margin-left:41.75pt;margin-top:50.85pt;width:57pt;height:57pt;z-index:2516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" fillcolor="white [3201]" strokecolor="black [3213]" strokeweight="1pt">
                <v:stroke joinstyle="miter"/>
                <v:textbox>
                  <w:txbxContent>
                    <w:p w:rsidR="00753CDF" w:rsidRPr="008C383C" w:rsidRDefault="00753CDF" w:rsidP="00805A34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 w:rsidRPr="008C383C"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S0</w:t>
                      </w:r>
                    </w:p>
                  </w:txbxContent>
                </v:textbox>
              </v:oval>
            </w:pict>
          </mc:Fallback>
        </mc:AlternateContent>
      </w:r>
      <w:r w:rsidR="005F0C92">
        <w:rPr>
          <w:rFonts w:ascii="Times New Roman" w:hAnsi="Times New Roman" w:cs="Times New Roman"/>
          <w:color w:val="000000"/>
          <w:sz w:val="28"/>
          <w:szCs w:val="28"/>
        </w:rPr>
        <w:t xml:space="preserve">Граф конечного автомата для этой лексемы </w:t>
      </w:r>
      <w:r w:rsidR="00041907">
        <w:rPr>
          <w:rFonts w:ascii="Times New Roman" w:hAnsi="Times New Roman" w:cs="Times New Roman"/>
          <w:color w:val="000000"/>
          <w:sz w:val="28"/>
          <w:szCs w:val="28"/>
        </w:rPr>
        <w:t>представлен на рисунке 3.</w:t>
      </w:r>
      <w:r w:rsidR="00041907" w:rsidRPr="00041907">
        <w:rPr>
          <w:rFonts w:ascii="Times New Roman" w:hAnsi="Times New Roman" w:cs="Times New Roman"/>
          <w:color w:val="000000"/>
          <w:sz w:val="28"/>
          <w:szCs w:val="28"/>
        </w:rPr>
        <w:t>4.</w:t>
      </w:r>
      <w:r w:rsidR="00805A34"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="00805A34" w:rsidRPr="00E43B89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 w:rsidR="00C3791A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0 – </w:t>
      </w:r>
      <w:r w:rsidR="00805A34"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>начальное состояние,</w:t>
      </w:r>
      <w:r w:rsidR="005F0C9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="00805A34" w:rsidRPr="00E43B89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 w:rsidR="00C3791A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4 – </w:t>
      </w:r>
      <w:r w:rsidR="00805A34"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конечное состояние автомата. </w:t>
      </w:r>
    </w:p>
    <w:p w:rsidR="00805A34" w:rsidRPr="00E43B89" w:rsidRDefault="005238C8" w:rsidP="000B179A">
      <w:pPr>
        <w:spacing w:before="280" w:after="28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BC299CD" wp14:editId="039318EE">
                <wp:simplePos x="0" y="0"/>
                <wp:positionH relativeFrom="column">
                  <wp:posOffset>4493260</wp:posOffset>
                </wp:positionH>
                <wp:positionV relativeFrom="paragraph">
                  <wp:posOffset>665480</wp:posOffset>
                </wp:positionV>
                <wp:extent cx="373380" cy="1270"/>
                <wp:effectExtent l="0" t="76200" r="26670" b="93980"/>
                <wp:wrapNone/>
                <wp:docPr id="202" name="Прямая со стрелкой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95D59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02" o:spid="_x0000_s1026" type="#_x0000_t32" style="position:absolute;margin-left:353.8pt;margin-top:52.4pt;width:29.4pt;height: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D301291" wp14:editId="78450FAD">
                <wp:simplePos x="0" y="0"/>
                <wp:positionH relativeFrom="column">
                  <wp:posOffset>3422015</wp:posOffset>
                </wp:positionH>
                <wp:positionV relativeFrom="paragraph">
                  <wp:posOffset>654685</wp:posOffset>
                </wp:positionV>
                <wp:extent cx="373380" cy="1270"/>
                <wp:effectExtent l="0" t="76200" r="26670" b="93980"/>
                <wp:wrapNone/>
                <wp:docPr id="203" name="Прямая со стрелкой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13537" id="Прямая со стрелкой 203" o:spid="_x0000_s1026" type="#_x0000_t32" style="position:absolute;margin-left:269.45pt;margin-top:51.55pt;width:29.4pt;height: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0C77593C" wp14:editId="59A71029">
                <wp:simplePos x="0" y="0"/>
                <wp:positionH relativeFrom="column">
                  <wp:posOffset>2330450</wp:posOffset>
                </wp:positionH>
                <wp:positionV relativeFrom="paragraph">
                  <wp:posOffset>652780</wp:posOffset>
                </wp:positionV>
                <wp:extent cx="373380" cy="1270"/>
                <wp:effectExtent l="0" t="76200" r="26670" b="93980"/>
                <wp:wrapNone/>
                <wp:docPr id="192" name="Прямая со стрелкой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38E78" id="Прямая со стрелкой 192" o:spid="_x0000_s1026" type="#_x0000_t32" style="position:absolute;margin-left:183.5pt;margin-top:51.4pt;width:29.4pt;height:.1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923EC07" wp14:editId="7222C166">
                <wp:simplePos x="0" y="0"/>
                <wp:positionH relativeFrom="column">
                  <wp:posOffset>1257935</wp:posOffset>
                </wp:positionH>
                <wp:positionV relativeFrom="paragraph">
                  <wp:posOffset>643255</wp:posOffset>
                </wp:positionV>
                <wp:extent cx="373380" cy="1270"/>
                <wp:effectExtent l="0" t="76200" r="26670" b="93980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18420" id="Прямая со стрелкой 9" o:spid="_x0000_s1026" type="#_x0000_t32" style="position:absolute;margin-left:99.05pt;margin-top:50.65pt;width:29.4pt;height: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46976" behindDoc="0" locked="0" layoutInCell="1" allowOverlap="1" wp14:anchorId="3A6265CF" wp14:editId="6BE8847F">
                <wp:simplePos x="0" y="0"/>
                <wp:positionH relativeFrom="column">
                  <wp:posOffset>1306830</wp:posOffset>
                </wp:positionH>
                <wp:positionV relativeFrom="paragraph">
                  <wp:posOffset>216535</wp:posOffset>
                </wp:positionV>
                <wp:extent cx="232410" cy="254635"/>
                <wp:effectExtent l="0" t="0" r="15240" b="1206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3CDF" w:rsidRPr="002F3110" w:rsidRDefault="00753CDF" w:rsidP="00805A3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6265C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8" type="#_x0000_t202" style="position:absolute;left:0;text-align:left;margin-left:102.9pt;margin-top:17.05pt;width:18.3pt;height:20.05pt;z-index: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" strokecolor="white [3212]">
                <v:textbox>
                  <w:txbxContent>
                    <w:p w:rsidR="00753CDF" w:rsidRPr="002F3110" w:rsidRDefault="00753CDF" w:rsidP="00805A3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5A34"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522FF538" wp14:editId="14DF5391">
                <wp:simplePos x="0" y="0"/>
                <wp:positionH relativeFrom="column">
                  <wp:posOffset>3768725</wp:posOffset>
                </wp:positionH>
                <wp:positionV relativeFrom="paragraph">
                  <wp:posOffset>217805</wp:posOffset>
                </wp:positionV>
                <wp:extent cx="723900" cy="723900"/>
                <wp:effectExtent l="0" t="0" r="19050" b="19050"/>
                <wp:wrapNone/>
                <wp:docPr id="27" name="Овал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53CDF" w:rsidRPr="008C383C" w:rsidRDefault="00753CDF" w:rsidP="00805A3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2FF538" id="Овал 27" o:spid="_x0000_s1029" style="position:absolute;left:0;text-align:left;margin-left:296.75pt;margin-top:17.15pt;width:57pt;height:57pt;z-index: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" fillcolor="white [3201]" strokecolor="black [3213]" strokeweight="1pt">
                <v:stroke joinstyle="miter"/>
                <v:textbox>
                  <w:txbxContent>
                    <w:p w:rsidR="00753CDF" w:rsidRPr="008C383C" w:rsidRDefault="00753CDF" w:rsidP="00805A34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S3</w:t>
                      </w:r>
                    </w:p>
                  </w:txbxContent>
                </v:textbox>
              </v:oval>
            </w:pict>
          </mc:Fallback>
        </mc:AlternateContent>
      </w:r>
      <w:r w:rsidR="00805A34"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6959C92" wp14:editId="44A45E09">
                <wp:simplePos x="0" y="0"/>
                <wp:positionH relativeFrom="column">
                  <wp:posOffset>3474720</wp:posOffset>
                </wp:positionH>
                <wp:positionV relativeFrom="paragraph">
                  <wp:posOffset>273685</wp:posOffset>
                </wp:positionV>
                <wp:extent cx="259080" cy="259080"/>
                <wp:effectExtent l="0" t="0" r="26670" b="26670"/>
                <wp:wrapSquare wrapText="bothSides"/>
                <wp:docPr id="1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3CDF" w:rsidRPr="00041907" w:rsidRDefault="00753CDF" w:rsidP="00805A3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59C92" id="_x0000_s1030" type="#_x0000_t202" style="position:absolute;left:0;text-align:left;margin-left:273.6pt;margin-top:21.55pt;width:20.4pt;height:20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" strokecolor="white [3212]">
                <v:textbox>
                  <w:txbxContent>
                    <w:p w:rsidR="00753CDF" w:rsidRPr="00041907" w:rsidRDefault="00753CDF" w:rsidP="00805A3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5A34"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0B866AB" wp14:editId="6D47A16F">
                <wp:simplePos x="0" y="0"/>
                <wp:positionH relativeFrom="column">
                  <wp:posOffset>4549140</wp:posOffset>
                </wp:positionH>
                <wp:positionV relativeFrom="paragraph">
                  <wp:posOffset>243205</wp:posOffset>
                </wp:positionV>
                <wp:extent cx="259080" cy="259080"/>
                <wp:effectExtent l="0" t="0" r="26670" b="26670"/>
                <wp:wrapSquare wrapText="bothSides"/>
                <wp:docPr id="2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3CDF" w:rsidRDefault="00753CDF" w:rsidP="00805A34"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866AB" id="_x0000_s1031" type="#_x0000_t202" style="position:absolute;left:0;text-align:left;margin-left:358.2pt;margin-top:19.15pt;width:20.4pt;height:20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" strokecolor="white [3212]">
                <v:textbox>
                  <w:txbxContent>
                    <w:p w:rsidR="00753CDF" w:rsidRDefault="00753CDF" w:rsidP="00805A34">
                      <w:r>
                        <w:rPr>
                          <w:lang w:val="en-US"/>
                        </w:rP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5A34"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3120" behindDoc="0" locked="0" layoutInCell="1" allowOverlap="1" wp14:anchorId="70090E24" wp14:editId="26706DCC">
                <wp:simplePos x="0" y="0"/>
                <wp:positionH relativeFrom="column">
                  <wp:posOffset>2339340</wp:posOffset>
                </wp:positionH>
                <wp:positionV relativeFrom="paragraph">
                  <wp:posOffset>247650</wp:posOffset>
                </wp:positionV>
                <wp:extent cx="259080" cy="259080"/>
                <wp:effectExtent l="0" t="0" r="26670" b="26670"/>
                <wp:wrapSquare wrapText="bothSides"/>
                <wp:docPr id="1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3CDF" w:rsidRDefault="00753CDF" w:rsidP="00805A34">
                            <w:r>
                              <w:rPr>
                                <w:lang w:val="en-US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90E24" id="_x0000_s1032" type="#_x0000_t202" style="position:absolute;left:0;text-align:left;margin-left:184.2pt;margin-top:19.5pt;width:20.4pt;height:20.4pt;z-index: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" strokecolor="white [3212]">
                <v:textbox>
                  <w:txbxContent>
                    <w:p w:rsidR="00753CDF" w:rsidRDefault="00753CDF" w:rsidP="00805A34">
                      <w:r>
                        <w:rPr>
                          <w:lang w:val="en-US"/>
                        </w:rPr>
                        <w:t>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5A34"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4230E22F" wp14:editId="6861EBF4">
                <wp:simplePos x="0" y="0"/>
                <wp:positionH relativeFrom="column">
                  <wp:posOffset>1597025</wp:posOffset>
                </wp:positionH>
                <wp:positionV relativeFrom="paragraph">
                  <wp:posOffset>233045</wp:posOffset>
                </wp:positionV>
                <wp:extent cx="723900" cy="723900"/>
                <wp:effectExtent l="0" t="0" r="19050" b="19050"/>
                <wp:wrapNone/>
                <wp:docPr id="25" name="Овал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53CDF" w:rsidRPr="008C383C" w:rsidRDefault="00753CDF" w:rsidP="00805A3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30E22F" id="Овал 25" o:spid="_x0000_s1033" style="position:absolute;left:0;text-align:left;margin-left:125.75pt;margin-top:18.35pt;width:57pt;height:57pt;z-index: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" fillcolor="white [3201]" strokecolor="black [3213]" strokeweight="1pt">
                <v:stroke joinstyle="miter"/>
                <v:textbox>
                  <w:txbxContent>
                    <w:p w:rsidR="00753CDF" w:rsidRPr="008C383C" w:rsidRDefault="00753CDF" w:rsidP="00805A34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S1</w:t>
                      </w:r>
                    </w:p>
                  </w:txbxContent>
                </v:textbox>
              </v:oval>
            </w:pict>
          </mc:Fallback>
        </mc:AlternateContent>
      </w:r>
      <w:r w:rsidR="00805A34"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0FA5E967" wp14:editId="6AF7CE43">
                <wp:simplePos x="0" y="0"/>
                <wp:positionH relativeFrom="column">
                  <wp:posOffset>2679065</wp:posOffset>
                </wp:positionH>
                <wp:positionV relativeFrom="paragraph">
                  <wp:posOffset>217805</wp:posOffset>
                </wp:positionV>
                <wp:extent cx="723900" cy="723900"/>
                <wp:effectExtent l="0" t="0" r="19050" b="19050"/>
                <wp:wrapNone/>
                <wp:docPr id="26" name="Овал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53CDF" w:rsidRPr="008C383C" w:rsidRDefault="00753CDF" w:rsidP="00805A3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A5E967" id="Овал 26" o:spid="_x0000_s1034" style="position:absolute;left:0;text-align:left;margin-left:210.95pt;margin-top:17.15pt;width:57pt;height:57pt;z-index: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" fillcolor="white [3201]" strokecolor="black [3213]" strokeweight="1pt">
                <v:stroke joinstyle="miter"/>
                <v:textbox>
                  <w:txbxContent>
                    <w:p w:rsidR="00753CDF" w:rsidRPr="008C383C" w:rsidRDefault="00753CDF" w:rsidP="00805A34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S2</w:t>
                      </w:r>
                    </w:p>
                  </w:txbxContent>
                </v:textbox>
              </v:oval>
            </w:pict>
          </mc:Fallback>
        </mc:AlternateContent>
      </w:r>
    </w:p>
    <w:p w:rsidR="00805A34" w:rsidRPr="00E43B89" w:rsidRDefault="00805A34" w:rsidP="000B179A">
      <w:pPr>
        <w:spacing w:before="280" w:after="28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805A34" w:rsidRPr="00E43B89" w:rsidRDefault="00805A34" w:rsidP="000B179A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805A34" w:rsidRPr="00C10CBB" w:rsidRDefault="000B179A" w:rsidP="00D249F9">
      <w:pPr>
        <w:pStyle w:val="ac"/>
        <w:spacing w:before="280" w:after="280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>
        <w:rPr>
          <w:rFonts w:cs="Times New Roman"/>
          <w:i w:val="0"/>
          <w:color w:val="000000" w:themeColor="text1"/>
          <w:sz w:val="28"/>
          <w:szCs w:val="28"/>
        </w:rPr>
        <w:t>Рисунок</w:t>
      </w:r>
      <w:r w:rsidR="00041907">
        <w:rPr>
          <w:rFonts w:cs="Times New Roman"/>
          <w:i w:val="0"/>
          <w:color w:val="000000" w:themeColor="text1"/>
          <w:sz w:val="28"/>
          <w:szCs w:val="28"/>
        </w:rPr>
        <w:t xml:space="preserve"> 3.</w:t>
      </w:r>
      <w:r w:rsidR="00041907" w:rsidRPr="00C10CBB">
        <w:rPr>
          <w:rFonts w:cs="Times New Roman"/>
          <w:i w:val="0"/>
          <w:color w:val="000000" w:themeColor="text1"/>
          <w:sz w:val="28"/>
          <w:szCs w:val="28"/>
        </w:rPr>
        <w:t>4</w:t>
      </w:r>
      <w:r w:rsidR="00D249F9">
        <w:rPr>
          <w:rFonts w:cs="Times New Roman"/>
          <w:i w:val="0"/>
          <w:color w:val="000000" w:themeColor="text1"/>
          <w:sz w:val="28"/>
          <w:szCs w:val="28"/>
        </w:rPr>
        <w:t xml:space="preserve"> –</w:t>
      </w:r>
      <w:r w:rsidR="00805A34" w:rsidRPr="00E43B89">
        <w:rPr>
          <w:rFonts w:cs="Times New Roman"/>
          <w:i w:val="0"/>
          <w:color w:val="000000" w:themeColor="text1"/>
          <w:sz w:val="28"/>
          <w:szCs w:val="28"/>
        </w:rPr>
        <w:t xml:space="preserve"> Граф переходов для цепочки ‘</w:t>
      </w:r>
      <w:r w:rsidR="002F3110">
        <w:rPr>
          <w:rFonts w:cs="Times New Roman"/>
          <w:i w:val="0"/>
          <w:color w:val="000000" w:themeColor="text1"/>
          <w:sz w:val="28"/>
          <w:szCs w:val="28"/>
          <w:lang w:val="en-US"/>
        </w:rPr>
        <w:t>road</w:t>
      </w:r>
      <w:r w:rsidR="00C10CBB">
        <w:rPr>
          <w:rFonts w:cs="Times New Roman"/>
          <w:i w:val="0"/>
          <w:color w:val="000000" w:themeColor="text1"/>
          <w:sz w:val="28"/>
          <w:szCs w:val="28"/>
        </w:rPr>
        <w:t>’</w:t>
      </w:r>
    </w:p>
    <w:p w:rsidR="00805A34" w:rsidRPr="00F676C8" w:rsidRDefault="00805A34" w:rsidP="00F8573E">
      <w:pPr>
        <w:pStyle w:val="2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49" w:name="_Toc469951072"/>
      <w:bookmarkStart w:id="150" w:name="_Toc500358582"/>
      <w:bookmarkStart w:id="151" w:name="_Toc501385956"/>
      <w:r w:rsidRPr="00F676C8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3.10 Контрольный пример</w:t>
      </w:r>
      <w:bookmarkEnd w:id="149"/>
      <w:bookmarkEnd w:id="150"/>
      <w:bookmarkEnd w:id="151"/>
    </w:p>
    <w:p w:rsidR="00B93F75" w:rsidRDefault="00805A34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eastAsia="Calibri" w:hAnsi="Times New Roman" w:cs="Times New Roman"/>
          <w:sz w:val="28"/>
          <w:szCs w:val="28"/>
        </w:rPr>
        <w:t>Результат работы лексического анализатора – та</w:t>
      </w:r>
      <w:r w:rsidR="00FD4735">
        <w:rPr>
          <w:rFonts w:ascii="Times New Roman" w:eastAsia="Calibri" w:hAnsi="Times New Roman" w:cs="Times New Roman"/>
          <w:sz w:val="28"/>
          <w:szCs w:val="28"/>
        </w:rPr>
        <w:t>блицы лексем и идентификаторов –</w:t>
      </w:r>
      <w:r w:rsidRPr="00E43B89">
        <w:rPr>
          <w:rFonts w:ascii="Times New Roman" w:eastAsia="Calibri" w:hAnsi="Times New Roman" w:cs="Times New Roman"/>
          <w:sz w:val="28"/>
          <w:szCs w:val="28"/>
        </w:rPr>
        <w:t xml:space="preserve"> представлен</w:t>
      </w:r>
      <w:r w:rsidRPr="00E43B89">
        <w:rPr>
          <w:rFonts w:ascii="Times New Roman" w:hAnsi="Times New Roman" w:cs="Times New Roman"/>
          <w:sz w:val="28"/>
          <w:szCs w:val="28"/>
        </w:rPr>
        <w:t xml:space="preserve"> в приложении А.</w:t>
      </w:r>
    </w:p>
    <w:p w:rsidR="005238C8" w:rsidRDefault="005238C8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238C8" w:rsidRDefault="005238C8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238C8" w:rsidRDefault="005238C8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238C8" w:rsidRDefault="005238C8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238C8" w:rsidRDefault="005238C8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238C8" w:rsidRDefault="005238C8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238C8" w:rsidRDefault="005238C8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238C8" w:rsidRDefault="005238C8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238C8" w:rsidRDefault="005238C8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238C8" w:rsidRPr="00FD4735" w:rsidRDefault="005238C8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B16DD" w:rsidRPr="00383D83" w:rsidRDefault="006B16DD" w:rsidP="00293242">
      <w:pPr>
        <w:pStyle w:val="1"/>
        <w:spacing w:before="360" w:after="36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2" w:name="_Toc500358583"/>
      <w:bookmarkStart w:id="153" w:name="_Toc501385957"/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4. Разработка синтаксического анализатора</w:t>
      </w:r>
      <w:bookmarkEnd w:id="152"/>
      <w:bookmarkEnd w:id="153"/>
    </w:p>
    <w:p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4" w:name="_3tbugp1"/>
      <w:bookmarkStart w:id="155" w:name="_Toc500358584"/>
      <w:bookmarkStart w:id="156" w:name="_Toc501385958"/>
      <w:bookmarkEnd w:id="154"/>
      <w:r>
        <w:rPr>
          <w:rFonts w:ascii="Times New Roman" w:hAnsi="Times New Roman" w:cs="Times New Roman"/>
          <w:b/>
          <w:color w:val="auto"/>
          <w:sz w:val="28"/>
          <w:szCs w:val="28"/>
        </w:rPr>
        <w:t>4.1 Структура синтаксического анализатора</w:t>
      </w:r>
      <w:bookmarkEnd w:id="155"/>
      <w:bookmarkEnd w:id="156"/>
    </w:p>
    <w:p w:rsidR="006B16DD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Синтаксический анализ –</w:t>
      </w:r>
      <w:r w:rsidR="00E87E5A">
        <w:rPr>
          <w:rFonts w:ascii="Times New Roman" w:hAnsi="Times New Roman" w:cs="Times New Roman"/>
          <w:sz w:val="28"/>
          <w:szCs w:val="28"/>
        </w:rPr>
        <w:t xml:space="preserve"> это </w:t>
      </w:r>
      <w:r>
        <w:rPr>
          <w:rFonts w:ascii="Times New Roman" w:hAnsi="Times New Roman" w:cs="Times New Roman"/>
          <w:sz w:val="28"/>
          <w:szCs w:val="28"/>
        </w:rPr>
        <w:t>фаз</w:t>
      </w:r>
      <w:r w:rsidR="00E87E5A">
        <w:rPr>
          <w:rFonts w:ascii="Times New Roman" w:hAnsi="Times New Roman" w:cs="Times New Roman"/>
          <w:sz w:val="28"/>
          <w:szCs w:val="28"/>
        </w:rPr>
        <w:t xml:space="preserve">а трансляции, выполняемая после </w:t>
      </w:r>
      <w:r>
        <w:rPr>
          <w:rFonts w:ascii="Times New Roman" w:hAnsi="Times New Roman" w:cs="Times New Roman"/>
          <w:sz w:val="28"/>
          <w:szCs w:val="28"/>
        </w:rPr>
        <w:t>лексического анализа и предназначенная для распозна</w:t>
      </w:r>
      <w:r w:rsidR="00E87E5A">
        <w:rPr>
          <w:rFonts w:ascii="Times New Roman" w:hAnsi="Times New Roman" w:cs="Times New Roman"/>
          <w:sz w:val="28"/>
          <w:szCs w:val="28"/>
        </w:rPr>
        <w:t>вания синтаксических конструкци</w:t>
      </w:r>
      <w:r w:rsidR="009439F3">
        <w:rPr>
          <w:rFonts w:ascii="Times New Roman" w:hAnsi="Times New Roman" w:cs="Times New Roman"/>
          <w:sz w:val="28"/>
          <w:szCs w:val="28"/>
        </w:rPr>
        <w:t>й</w:t>
      </w:r>
      <w:r w:rsidR="00AE76B7">
        <w:rPr>
          <w:rFonts w:ascii="Times New Roman" w:hAnsi="Times New Roman" w:cs="Times New Roman"/>
          <w:sz w:val="28"/>
          <w:szCs w:val="28"/>
        </w:rPr>
        <w:t xml:space="preserve"> </w:t>
      </w:r>
      <w:r w:rsidR="00AE76B7"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="00AE76B7" w:rsidRPr="005238C8">
        <w:rPr>
          <w:rFonts w:ascii="Times New Roman" w:hAnsi="Times New Roman" w:cs="Times New Roman"/>
          <w:sz w:val="28"/>
          <w:szCs w:val="28"/>
        </w:rPr>
        <w:t>-2017</w:t>
      </w:r>
      <w:r>
        <w:rPr>
          <w:rFonts w:ascii="Times New Roman" w:hAnsi="Times New Roman" w:cs="Times New Roman"/>
          <w:sz w:val="28"/>
          <w:szCs w:val="28"/>
        </w:rPr>
        <w:t>. Входом для синтаксического анализа яв</w:t>
      </w:r>
      <w:r w:rsidR="008A1C49">
        <w:rPr>
          <w:rFonts w:ascii="Times New Roman" w:hAnsi="Times New Roman" w:cs="Times New Roman"/>
          <w:sz w:val="28"/>
          <w:szCs w:val="28"/>
        </w:rPr>
        <w:t xml:space="preserve">ляется таблица лексем </w:t>
      </w:r>
      <w:r>
        <w:rPr>
          <w:rFonts w:ascii="Times New Roman" w:hAnsi="Times New Roman" w:cs="Times New Roman"/>
          <w:sz w:val="28"/>
          <w:szCs w:val="28"/>
        </w:rPr>
        <w:t>и таблица идентификаторов</w:t>
      </w:r>
      <w:r w:rsidR="0023636F">
        <w:rPr>
          <w:rFonts w:ascii="Times New Roman" w:hAnsi="Times New Roman" w:cs="Times New Roman"/>
          <w:sz w:val="28"/>
          <w:szCs w:val="28"/>
        </w:rPr>
        <w:t>, полученные после фазы лексического анализа</w:t>
      </w:r>
      <w:r>
        <w:rPr>
          <w:rFonts w:ascii="Times New Roman" w:hAnsi="Times New Roman" w:cs="Times New Roman"/>
          <w:sz w:val="28"/>
          <w:szCs w:val="28"/>
        </w:rPr>
        <w:t>. Выходом – дерево разбора. Структура синтаксического анализатора представлена на рисунке 4.1.</w:t>
      </w:r>
    </w:p>
    <w:p w:rsidR="006B16DD" w:rsidRDefault="006B16DD" w:rsidP="000B179A">
      <w:pPr>
        <w:pStyle w:val="aa"/>
        <w:spacing w:before="280" w:after="280" w:line="240" w:lineRule="auto"/>
        <w:ind w:left="0"/>
        <w:jc w:val="center"/>
        <w:rPr>
          <w:szCs w:val="28"/>
        </w:rPr>
      </w:pPr>
      <w:r>
        <w:rPr>
          <w:szCs w:val="28"/>
        </w:rPr>
        <w:object w:dxaOrig="8430" w:dyaOrig="3435">
          <v:shape id="_x0000_i1026" type="#_x0000_t75" style="width:420pt;height:171.45pt" o:ole="">
            <v:imagedata r:id="rId14" o:title=""/>
          </v:shape>
          <o:OLEObject Type="Embed" ProgID="Visio.Drawing.11" ShapeID="_x0000_i1026" DrawAspect="Content" ObjectID="_1575499899" r:id="rId15"/>
        </w:object>
      </w:r>
    </w:p>
    <w:p w:rsidR="006B16DD" w:rsidRPr="005238C8" w:rsidRDefault="000B179A" w:rsidP="00D249F9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E87E5A">
        <w:rPr>
          <w:rFonts w:ascii="Times New Roman" w:hAnsi="Times New Roman" w:cs="Times New Roman"/>
          <w:sz w:val="28"/>
          <w:szCs w:val="28"/>
        </w:rPr>
        <w:t xml:space="preserve"> 4.1</w:t>
      </w:r>
      <w:r w:rsidR="00D249F9">
        <w:rPr>
          <w:rFonts w:ascii="Times New Roman" w:hAnsi="Times New Roman" w:cs="Times New Roman"/>
          <w:sz w:val="28"/>
          <w:szCs w:val="28"/>
        </w:rPr>
        <w:t xml:space="preserve"> –</w:t>
      </w:r>
      <w:r w:rsidR="006B16DD">
        <w:rPr>
          <w:rFonts w:ascii="Times New Roman" w:hAnsi="Times New Roman" w:cs="Times New Roman"/>
          <w:sz w:val="28"/>
          <w:szCs w:val="28"/>
        </w:rPr>
        <w:t xml:space="preserve"> Структ</w:t>
      </w:r>
      <w:r w:rsidR="00342445">
        <w:rPr>
          <w:rFonts w:ascii="Times New Roman" w:hAnsi="Times New Roman" w:cs="Times New Roman"/>
          <w:sz w:val="28"/>
          <w:szCs w:val="28"/>
        </w:rPr>
        <w:t>ура синтаксического анализатора</w:t>
      </w:r>
      <w:r w:rsidR="005238C8" w:rsidRPr="005238C8">
        <w:rPr>
          <w:rFonts w:ascii="Times New Roman" w:hAnsi="Times New Roman" w:cs="Times New Roman"/>
          <w:sz w:val="28"/>
          <w:szCs w:val="28"/>
        </w:rPr>
        <w:t xml:space="preserve"> </w:t>
      </w:r>
      <w:r w:rsidR="005238C8"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="005238C8" w:rsidRPr="005238C8">
        <w:rPr>
          <w:rFonts w:ascii="Times New Roman" w:hAnsi="Times New Roman" w:cs="Times New Roman"/>
          <w:sz w:val="28"/>
          <w:szCs w:val="28"/>
        </w:rPr>
        <w:t>-2017</w:t>
      </w:r>
    </w:p>
    <w:p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7" w:name="_Toc500358585"/>
      <w:bookmarkStart w:id="158" w:name="_Toc501385959"/>
      <w:r>
        <w:rPr>
          <w:rFonts w:ascii="Times New Roman" w:hAnsi="Times New Roman" w:cs="Times New Roman"/>
          <w:b/>
          <w:color w:val="auto"/>
          <w:sz w:val="28"/>
          <w:szCs w:val="28"/>
        </w:rPr>
        <w:t>4.2 Контекстно свободная грамматика, описывающая синтаксис языка</w:t>
      </w:r>
      <w:bookmarkEnd w:id="157"/>
      <w:bookmarkEnd w:id="158"/>
    </w:p>
    <w:p w:rsidR="002E2C7A" w:rsidRDefault="002E2C7A" w:rsidP="004E35D3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синтаксическом анализаторе транслятора языка </w:t>
      </w:r>
      <w:r w:rsidR="00624E9A">
        <w:rPr>
          <w:rFonts w:ascii="Times New Roman" w:eastAsia="Calibri" w:hAnsi="Times New Roman" w:cs="Times New Roman"/>
          <w:sz w:val="28"/>
          <w:szCs w:val="28"/>
          <w:lang w:val="en-US"/>
        </w:rPr>
        <w:t>PAS</w:t>
      </w:r>
      <w:r w:rsidR="00D249F9" w:rsidRPr="00D249F9">
        <w:rPr>
          <w:rFonts w:ascii="Times New Roman" w:eastAsia="Calibri" w:hAnsi="Times New Roman" w:cs="Times New Roman"/>
          <w:sz w:val="28"/>
          <w:szCs w:val="28"/>
        </w:rPr>
        <w:t>-2017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используется контекстно-свободная грамматика </w:t>
      </w:r>
      <w:r w:rsidRPr="002E2C7A">
        <w:rPr>
          <w:rFonts w:ascii="Times New Roman" w:eastAsia="Calibri" w:hAnsi="Times New Roman" w:cs="Times New Roman"/>
          <w:position w:val="-16"/>
          <w:sz w:val="28"/>
          <w:szCs w:val="28"/>
        </w:rPr>
        <w:object w:dxaOrig="2160" w:dyaOrig="480">
          <v:shape id="_x0000_i1027" type="#_x0000_t75" style="width:108pt;height:24pt" o:ole="">
            <v:imagedata r:id="rId16" o:title=""/>
          </v:shape>
          <o:OLEObject Type="Embed" ProgID="Equation.3" ShapeID="_x0000_i1027" DrawAspect="Content" ObjectID="_1575499900" r:id="rId17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где</w:t>
      </w:r>
    </w:p>
    <w:p w:rsidR="002E2C7A" w:rsidRDefault="002E2C7A" w:rsidP="004E35D3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 – множество терминальных символов (</w:t>
      </w:r>
      <w:r w:rsidR="008358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было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описано в разделе 1.2 данной пояснительной записки), </w:t>
      </w:r>
    </w:p>
    <w:p w:rsidR="002E2C7A" w:rsidRDefault="002E2C7A" w:rsidP="004E35D3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 – множество нетерминальных символов (первый столбец таблицы 4.1), </w:t>
      </w:r>
    </w:p>
    <w:p w:rsidR="002E2C7A" w:rsidRDefault="002E2C7A" w:rsidP="004E35D3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 – множество правил языка</w:t>
      </w:r>
      <w:r w:rsidR="008358DD" w:rsidRPr="008358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="008358DD">
        <w:rPr>
          <w:rFonts w:ascii="Times New Roman" w:eastAsia="Times New Roman" w:hAnsi="Times New Roman" w:cs="Times New Roman"/>
          <w:color w:val="000000"/>
          <w:sz w:val="28"/>
          <w:szCs w:val="28"/>
        </w:rPr>
        <w:t>второй столбец таблицы 4.1)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</w:p>
    <w:p w:rsidR="002E2C7A" w:rsidRPr="0064683A" w:rsidRDefault="002E2C7A" w:rsidP="004E35D3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 – начальный символ грамма</w:t>
      </w:r>
      <w:r w:rsidR="0064683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тики, являющийся нетерминалом. </w:t>
      </w:r>
    </w:p>
    <w:p w:rsidR="002E2C7A" w:rsidRPr="002E2C7A" w:rsidRDefault="008358DD" w:rsidP="004E35D3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Эта грамматика </w:t>
      </w:r>
      <w:r w:rsidR="002E2C7A" w:rsidRPr="002E2C7A">
        <w:rPr>
          <w:rFonts w:ascii="Times New Roman" w:eastAsia="Calibri" w:hAnsi="Times New Roman" w:cs="Times New Roman"/>
          <w:sz w:val="28"/>
          <w:szCs w:val="28"/>
        </w:rPr>
        <w:t>имее</w:t>
      </w:r>
      <w:r>
        <w:rPr>
          <w:rFonts w:ascii="Times New Roman" w:eastAsia="Calibri" w:hAnsi="Times New Roman" w:cs="Times New Roman"/>
          <w:sz w:val="28"/>
          <w:szCs w:val="28"/>
        </w:rPr>
        <w:t>т нормальную форму Грейбах, т.к.</w:t>
      </w:r>
      <w:r w:rsidR="002E2C7A" w:rsidRPr="002E2C7A">
        <w:rPr>
          <w:rFonts w:ascii="Times New Roman" w:eastAsia="Calibri" w:hAnsi="Times New Roman" w:cs="Times New Roman"/>
          <w:sz w:val="28"/>
          <w:szCs w:val="28"/>
        </w:rPr>
        <w:t xml:space="preserve"> она не леворекурсивная (не содержит леворекурсивных пр</w:t>
      </w:r>
      <w:r>
        <w:rPr>
          <w:rFonts w:ascii="Times New Roman" w:eastAsia="Calibri" w:hAnsi="Times New Roman" w:cs="Times New Roman"/>
          <w:sz w:val="28"/>
          <w:szCs w:val="28"/>
        </w:rPr>
        <w:t>авил) и</w:t>
      </w:r>
      <w:r w:rsidR="002E2C7A" w:rsidRPr="002E2C7A">
        <w:rPr>
          <w:rFonts w:ascii="Times New Roman" w:eastAsia="Calibri" w:hAnsi="Times New Roman" w:cs="Times New Roman"/>
          <w:sz w:val="28"/>
          <w:szCs w:val="28"/>
        </w:rPr>
        <w:t xml:space="preserve"> правила </w:t>
      </w:r>
      <w:r w:rsidR="002E2C7A" w:rsidRPr="002E2C7A">
        <w:rPr>
          <w:rFonts w:ascii="Times New Roman" w:eastAsia="Calibri" w:hAnsi="Times New Roman" w:cs="Times New Roman"/>
          <w:position w:val="-4"/>
          <w:sz w:val="28"/>
          <w:szCs w:val="28"/>
        </w:rPr>
        <w:object w:dxaOrig="300" w:dyaOrig="320">
          <v:shape id="_x0000_i1028" type="#_x0000_t75" style="width:15.45pt;height:15.45pt" o:ole="">
            <v:imagedata r:id="rId18" o:title=""/>
          </v:shape>
          <o:OLEObject Type="Embed" ProgID="Equation.3" ShapeID="_x0000_i1028" DrawAspect="Content" ObjectID="_1575499901" r:id="rId19"/>
        </w:object>
      </w:r>
      <w:r w:rsidR="002E2C7A" w:rsidRPr="002E2C7A">
        <w:rPr>
          <w:rFonts w:ascii="Times New Roman" w:eastAsia="Calibri" w:hAnsi="Times New Roman" w:cs="Times New Roman"/>
          <w:sz w:val="28"/>
          <w:szCs w:val="28"/>
        </w:rPr>
        <w:t xml:space="preserve"> имеют вид:</w:t>
      </w:r>
    </w:p>
    <w:p w:rsidR="002E2C7A" w:rsidRPr="002E2C7A" w:rsidRDefault="002E2C7A" w:rsidP="004E35D3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>
          <v:shape id="_x0000_i1029" type="#_x0000_t75" style="width:57.45pt;height:17.15pt" o:ole="">
            <v:imagedata r:id="rId20" o:title=""/>
          </v:shape>
          <o:OLEObject Type="Embed" ProgID="Equation.3" ShapeID="_x0000_i1029" DrawAspect="Content" ObjectID="_1575499902" r:id="rId21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>
          <v:shape id="_x0000_i1030" type="#_x0000_t75" style="width:155.15pt;height:20.55pt" o:ole="">
            <v:imagedata r:id="rId22" o:title=""/>
          </v:shape>
          <o:OLEObject Type="Embed" ProgID="Equation.3" ShapeID="_x0000_i1030" DrawAspect="Content" ObjectID="_1575499903" r:id="rId23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>;</w:t>
      </w:r>
      <w:r w:rsidRPr="002E2C7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2E2C7A">
        <w:rPr>
          <w:rFonts w:ascii="Calibri" w:eastAsia="Calibri" w:hAnsi="Calibri" w:cs="Times New Roman"/>
          <w:position w:val="-10"/>
        </w:rPr>
        <w:object w:dxaOrig="1320" w:dyaOrig="360">
          <v:shape id="_x0000_i1031" type="#_x0000_t75" style="width:86.55pt;height:24pt" o:ole="">
            <v:imagedata r:id="rId24" o:title=""/>
          </v:shape>
          <o:OLEObject Type="Embed" ProgID="Equation.3" ShapeID="_x0000_i1031" DrawAspect="Content" ObjectID="_1575499904" r:id="rId25"/>
        </w:object>
      </w:r>
      <w:r w:rsidRPr="002E2C7A">
        <w:rPr>
          <w:rFonts w:ascii="Calibri" w:eastAsia="Calibri" w:hAnsi="Calibri" w:cs="Times New Roman"/>
          <w:lang w:val="en-US"/>
        </w:rPr>
        <w:t>,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Times New Roman" w:eastAsia="Calibri" w:hAnsi="Times New Roman" w:cs="Times New Roman"/>
          <w:sz w:val="28"/>
        </w:rPr>
        <w:t>или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Calibri" w:eastAsia="Calibri" w:hAnsi="Calibri" w:cs="Times New Roman"/>
          <w:position w:val="-6"/>
        </w:rPr>
        <w:object w:dxaOrig="700" w:dyaOrig="320">
          <v:shape id="_x0000_i1032" type="#_x0000_t75" style="width:44.55pt;height:20.55pt" o:ole="">
            <v:imagedata r:id="rId26" o:title=""/>
          </v:shape>
          <o:OLEObject Type="Embed" ProgID="Equation.3" ShapeID="_x0000_i1032" DrawAspect="Content" ObjectID="_1575499905" r:id="rId27"/>
        </w:object>
      </w:r>
      <w:r w:rsidRPr="002E2C7A">
        <w:rPr>
          <w:rFonts w:ascii="Times New Roman" w:eastAsia="Calibri" w:hAnsi="Times New Roman" w:cs="Times New Roman"/>
          <w:sz w:val="28"/>
        </w:rPr>
        <w:t>)</w:t>
      </w:r>
      <w:r w:rsidRPr="002E2C7A">
        <w:rPr>
          <w:rFonts w:ascii="Calibri" w:eastAsia="Calibri" w:hAnsi="Calibri" w:cs="Times New Roman"/>
        </w:rPr>
        <w:t xml:space="preserve"> </w:t>
      </w:r>
    </w:p>
    <w:p w:rsidR="002E2C7A" w:rsidRPr="008358DD" w:rsidRDefault="002E2C7A" w:rsidP="004E35D3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>
          <v:shape id="_x0000_i1033" type="#_x0000_t75" style="width:48pt;height:17.15pt" o:ole="">
            <v:imagedata r:id="rId28" o:title=""/>
          </v:shape>
          <o:OLEObject Type="Embed" ProgID="Equation.3" ShapeID="_x0000_i1033" DrawAspect="Content" ObjectID="_1575499906" r:id="rId29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>
          <v:shape id="_x0000_i1034" type="#_x0000_t75" style="width:43.7pt;height:17.15pt" o:ole="">
            <v:imagedata r:id="rId30" o:title=""/>
          </v:shape>
          <o:OLEObject Type="Embed" ProgID="Equation.3" ShapeID="_x0000_i1034" DrawAspect="Content" ObjectID="_1575499907" r:id="rId31"/>
        </w:object>
      </w:r>
      <w:r w:rsidRPr="002E2C7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— 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</w:t>
      </w:r>
      <w:r w:rsidR="008358DD">
        <w:rPr>
          <w:rFonts w:ascii="Times New Roman" w:eastAsia="Calibri" w:hAnsi="Times New Roman" w:cs="Times New Roman"/>
          <w:sz w:val="28"/>
          <w:szCs w:val="28"/>
        </w:rPr>
        <w:t>при этом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если такое правило существует, то нетерминал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>
          <v:shape id="_x0000_i1035" type="#_x0000_t75" style="width:14.55pt;height:17.15pt" o:ole="">
            <v:imagedata r:id="rId32" o:title=""/>
          </v:shape>
          <o:OLEObject Type="Embed" ProgID="Equation.3" ShapeID="_x0000_i1035" DrawAspect="Content" ObjectID="_1575499908" r:id="rId33"/>
        </w:object>
      </w:r>
      <w:r w:rsidR="008358DD">
        <w:rPr>
          <w:rFonts w:ascii="Times New Roman" w:eastAsia="Calibri" w:hAnsi="Times New Roman" w:cs="Times New Roman"/>
          <w:sz w:val="28"/>
          <w:szCs w:val="28"/>
        </w:rPr>
        <w:t xml:space="preserve"> не встречаетс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я в правой части правил. </w:t>
      </w:r>
    </w:p>
    <w:p w:rsidR="008358DD" w:rsidRDefault="008358DD" w:rsidP="004E35D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59" w:name="_Toc469951076"/>
      <w:r w:rsidRPr="00E43B89">
        <w:rPr>
          <w:rFonts w:ascii="Times New Roman" w:hAnsi="Times New Roman" w:cs="Times New Roman"/>
          <w:sz w:val="28"/>
          <w:szCs w:val="28"/>
        </w:rPr>
        <w:t xml:space="preserve">Грамматика языка </w:t>
      </w:r>
      <w:r w:rsidR="00624E9A"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="00D249F9" w:rsidRPr="00D249F9">
        <w:rPr>
          <w:rFonts w:ascii="Times New Roman" w:hAnsi="Times New Roman" w:cs="Times New Roman"/>
          <w:sz w:val="28"/>
          <w:szCs w:val="28"/>
        </w:rPr>
        <w:t>-2017</w:t>
      </w:r>
      <w:r w:rsidRPr="00E43B89">
        <w:rPr>
          <w:rFonts w:ascii="Times New Roman" w:hAnsi="Times New Roman" w:cs="Times New Roman"/>
          <w:sz w:val="28"/>
          <w:szCs w:val="28"/>
        </w:rPr>
        <w:t xml:space="preserve"> представлена в приложении Б.</w:t>
      </w:r>
    </w:p>
    <w:p w:rsidR="008358DD" w:rsidRDefault="00E55DBE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TS</w:t>
      </w:r>
      <w:r w:rsidRPr="003C348C">
        <w:rPr>
          <w:rFonts w:ascii="Times New Roman" w:hAnsi="Times New Roman" w:cs="Times New Roman"/>
          <w:sz w:val="28"/>
          <w:szCs w:val="28"/>
        </w:rPr>
        <w:t xml:space="preserve"> </w:t>
      </w:r>
      <w:r w:rsidR="008358DD">
        <w:rPr>
          <w:rFonts w:ascii="Times New Roman" w:hAnsi="Times New Roman" w:cs="Times New Roman"/>
          <w:sz w:val="28"/>
          <w:szCs w:val="28"/>
        </w:rPr>
        <w:t>– терминальные символы, которыми являются сепараторы, знаки арифметических операций и некоторые строчные буквы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E7180" w:rsidRDefault="008E7180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55DBE" w:rsidRDefault="00E55DBE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NS</w:t>
      </w:r>
      <w:r w:rsidRPr="001D2B2C">
        <w:rPr>
          <w:rFonts w:ascii="Times New Roman" w:hAnsi="Times New Roman" w:cs="Times New Roman"/>
          <w:sz w:val="28"/>
          <w:szCs w:val="28"/>
        </w:rPr>
        <w:t xml:space="preserve"> </w:t>
      </w:r>
      <w:r w:rsidR="008358D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нетерминальные символы, </w:t>
      </w:r>
      <w:r w:rsidR="008358DD">
        <w:rPr>
          <w:rFonts w:ascii="Times New Roman" w:hAnsi="Times New Roman" w:cs="Times New Roman"/>
          <w:sz w:val="28"/>
          <w:szCs w:val="28"/>
        </w:rPr>
        <w:t>представленные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358DD">
        <w:rPr>
          <w:rFonts w:ascii="Times New Roman" w:hAnsi="Times New Roman" w:cs="Times New Roman"/>
          <w:sz w:val="28"/>
          <w:szCs w:val="28"/>
        </w:rPr>
        <w:t xml:space="preserve">несколькими </w:t>
      </w:r>
      <w:r>
        <w:rPr>
          <w:rFonts w:ascii="Times New Roman" w:hAnsi="Times New Roman" w:cs="Times New Roman"/>
          <w:sz w:val="28"/>
          <w:szCs w:val="28"/>
        </w:rPr>
        <w:t>заглавными буквами латинского алфавита.</w:t>
      </w:r>
    </w:p>
    <w:p w:rsidR="003C348C" w:rsidRPr="003C348C" w:rsidRDefault="00B93F75" w:rsidP="0064683A">
      <w:pPr>
        <w:spacing w:before="240" w:after="0" w:line="240" w:lineRule="auto"/>
        <w:jc w:val="both"/>
        <w:rPr>
          <w:rFonts w:ascii="Times New Roman" w:eastAsia="Calibri" w:hAnsi="Times New Roman" w:cs="Times New Roman"/>
          <w:iCs/>
          <w:sz w:val="28"/>
          <w:szCs w:val="18"/>
        </w:rPr>
      </w:pPr>
      <w:r>
        <w:rPr>
          <w:rFonts w:ascii="Times New Roman" w:eastAsia="Calibri" w:hAnsi="Times New Roman" w:cs="Times New Roman"/>
          <w:iCs/>
          <w:sz w:val="28"/>
          <w:szCs w:val="18"/>
        </w:rPr>
        <w:t>Таблица 4.1</w:t>
      </w:r>
      <w:r w:rsidR="003C348C"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 – Перечень правил, составляющих грамматику языка</w:t>
      </w:r>
      <w:r w:rsidR="00E55DBE">
        <w:rPr>
          <w:rFonts w:ascii="Times New Roman" w:eastAsia="Calibri" w:hAnsi="Times New Roman" w:cs="Times New Roman"/>
          <w:iCs/>
          <w:sz w:val="28"/>
          <w:szCs w:val="18"/>
        </w:rPr>
        <w:t xml:space="preserve"> и о</w:t>
      </w:r>
      <w:r w:rsidR="00E55DBE" w:rsidRPr="003C348C">
        <w:rPr>
          <w:rFonts w:ascii="Times New Roman" w:eastAsia="Calibri" w:hAnsi="Times New Roman" w:cs="Times New Roman"/>
          <w:iCs/>
          <w:sz w:val="28"/>
          <w:szCs w:val="18"/>
        </w:rPr>
        <w:t>писание нетерминальных символов</w:t>
      </w:r>
      <w:r w:rsidR="003C348C"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 </w:t>
      </w:r>
      <w:r w:rsidR="00624E9A">
        <w:rPr>
          <w:rFonts w:ascii="Times New Roman" w:eastAsia="Calibri" w:hAnsi="Times New Roman" w:cs="Times New Roman"/>
          <w:iCs/>
          <w:sz w:val="28"/>
          <w:szCs w:val="18"/>
          <w:lang w:val="en-US"/>
        </w:rPr>
        <w:t>PAS</w:t>
      </w:r>
      <w:r w:rsidR="00D249F9" w:rsidRPr="00D249F9">
        <w:rPr>
          <w:rFonts w:ascii="Times New Roman" w:eastAsia="Calibri" w:hAnsi="Times New Roman" w:cs="Times New Roman"/>
          <w:iCs/>
          <w:sz w:val="28"/>
          <w:szCs w:val="18"/>
        </w:rPr>
        <w:t>-2017</w:t>
      </w:r>
    </w:p>
    <w:tbl>
      <w:tblPr>
        <w:tblStyle w:val="22"/>
        <w:tblW w:w="10065" w:type="dxa"/>
        <w:tblInd w:w="108" w:type="dxa"/>
        <w:tblLook w:val="04A0" w:firstRow="1" w:lastRow="0" w:firstColumn="1" w:lastColumn="0" w:noHBand="0" w:noVBand="1"/>
      </w:tblPr>
      <w:tblGrid>
        <w:gridCol w:w="1701"/>
        <w:gridCol w:w="2268"/>
        <w:gridCol w:w="6096"/>
      </w:tblGrid>
      <w:tr w:rsidR="00EE15ED" w:rsidRPr="003C348C" w:rsidTr="0064683A">
        <w:tc>
          <w:tcPr>
            <w:tcW w:w="1701" w:type="dxa"/>
          </w:tcPr>
          <w:p w:rsidR="00EE15ED" w:rsidRPr="003C348C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Нетерминал</w:t>
            </w:r>
          </w:p>
        </w:tc>
        <w:tc>
          <w:tcPr>
            <w:tcW w:w="2268" w:type="dxa"/>
          </w:tcPr>
          <w:p w:rsidR="00EE15ED" w:rsidRPr="003C348C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Цепочки правил</w:t>
            </w:r>
          </w:p>
        </w:tc>
        <w:tc>
          <w:tcPr>
            <w:tcW w:w="6096" w:type="dxa"/>
          </w:tcPr>
          <w:p w:rsidR="00EE15ED" w:rsidRPr="003C348C" w:rsidRDefault="00063262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Описание</w:t>
            </w:r>
          </w:p>
        </w:tc>
      </w:tr>
      <w:tr w:rsidR="00EE15ED" w:rsidRPr="003C348C" w:rsidTr="0064683A">
        <w:tc>
          <w:tcPr>
            <w:tcW w:w="1701" w:type="dxa"/>
            <w:vAlign w:val="center"/>
          </w:tcPr>
          <w:p w:rsidR="00EE15ED" w:rsidRPr="003C348C" w:rsidRDefault="005238C8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S</w:t>
            </w:r>
          </w:p>
        </w:tc>
        <w:tc>
          <w:tcPr>
            <w:tcW w:w="2268" w:type="dxa"/>
          </w:tcPr>
          <w:p w:rsidR="00EE15ED" w:rsidRDefault="00EE15ED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f</w:t>
            </w:r>
            <w:r w:rsidR="005238C8">
              <w:rPr>
                <w:rFonts w:eastAsia="Calibri"/>
                <w:sz w:val="28"/>
                <w:szCs w:val="28"/>
                <w:lang w:val="en-US"/>
              </w:rPr>
              <w:t>ci(F){N}S</w:t>
            </w:r>
          </w:p>
          <w:p w:rsidR="005238C8" w:rsidRDefault="005238C8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b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fsi(F){N}S</w:t>
            </w:r>
          </w:p>
          <w:p w:rsidR="00EE15ED" w:rsidRPr="003C348C" w:rsidRDefault="005238C8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h</w:t>
            </w:r>
            <w:r w:rsidR="00EE15ED">
              <w:rPr>
                <w:rFonts w:eastAsia="Calibri"/>
                <w:sz w:val="28"/>
                <w:szCs w:val="28"/>
                <w:lang w:val="en-US"/>
              </w:rPr>
              <w:t>{N}</w:t>
            </w:r>
          </w:p>
        </w:tc>
        <w:tc>
          <w:tcPr>
            <w:tcW w:w="6096" w:type="dxa"/>
          </w:tcPr>
          <w:p w:rsidR="00EE15ED" w:rsidRPr="00063262" w:rsidRDefault="0008750D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Порождает</w:t>
            </w:r>
            <w:r w:rsidR="00063262" w:rsidRPr="003C348C">
              <w:rPr>
                <w:rFonts w:eastAsia="Calibri"/>
                <w:sz w:val="28"/>
                <w:szCs w:val="28"/>
              </w:rPr>
              <w:t xml:space="preserve"> правила, описываю</w:t>
            </w:r>
            <w:r w:rsidR="00342445">
              <w:rPr>
                <w:rFonts w:eastAsia="Calibri"/>
                <w:sz w:val="28"/>
                <w:szCs w:val="28"/>
              </w:rPr>
              <w:t>щее общую структуру программы</w:t>
            </w:r>
          </w:p>
        </w:tc>
      </w:tr>
      <w:tr w:rsidR="00EE15ED" w:rsidRPr="00063262" w:rsidTr="0064683A">
        <w:tc>
          <w:tcPr>
            <w:tcW w:w="1701" w:type="dxa"/>
            <w:vAlign w:val="center"/>
          </w:tcPr>
          <w:p w:rsidR="00EE15ED" w:rsidRPr="003C348C" w:rsidRDefault="00EE15ED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  <w:lang w:val="en-US"/>
              </w:rPr>
              <w:t>N</w:t>
            </w:r>
          </w:p>
        </w:tc>
        <w:tc>
          <w:tcPr>
            <w:tcW w:w="2268" w:type="dxa"/>
          </w:tcPr>
          <w:p w:rsidR="00EE15ED" w:rsidRDefault="005238C8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vci</w:t>
            </w:r>
            <w:r w:rsidR="00EE15ED">
              <w:rPr>
                <w:rFonts w:eastAsia="Calibri"/>
                <w:sz w:val="28"/>
                <w:szCs w:val="28"/>
                <w:lang w:val="en-US"/>
              </w:rPr>
              <w:t>;N</w:t>
            </w:r>
          </w:p>
          <w:p w:rsidR="005238C8" w:rsidRDefault="005238C8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vsi;N</w:t>
            </w:r>
          </w:p>
          <w:p w:rsidR="005238C8" w:rsidRDefault="005238C8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i=E;N</w:t>
            </w:r>
          </w:p>
          <w:p w:rsidR="00EE15ED" w:rsidRDefault="005238C8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b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u(i&lt;i)[N]N</w:t>
            </w:r>
            <w:r w:rsidR="00EE15ED">
              <w:rPr>
                <w:rFonts w:eastAsia="Calibri"/>
                <w:b/>
                <w:sz w:val="28"/>
                <w:szCs w:val="28"/>
                <w:lang w:val="en-US"/>
              </w:rPr>
              <w:t xml:space="preserve"> </w:t>
            </w:r>
          </w:p>
          <w:p w:rsidR="005238C8" w:rsidRDefault="005238C8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u(i&lt;k)[N]N</w:t>
            </w:r>
          </w:p>
          <w:p w:rsidR="005238C8" w:rsidRDefault="005238C8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u(k&lt;i)[N]N</w:t>
            </w:r>
          </w:p>
          <w:p w:rsidR="005238C8" w:rsidRDefault="005238C8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u(k&lt;k)[N]N</w:t>
            </w:r>
          </w:p>
          <w:p w:rsidR="00802FB5" w:rsidRDefault="00802FB5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b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u(i&lt;i)[N]Y</w:t>
            </w:r>
            <w:r>
              <w:rPr>
                <w:rFonts w:eastAsia="Calibri"/>
                <w:b/>
                <w:sz w:val="28"/>
                <w:szCs w:val="28"/>
                <w:lang w:val="en-US"/>
              </w:rPr>
              <w:t xml:space="preserve"> </w:t>
            </w:r>
          </w:p>
          <w:p w:rsidR="00802FB5" w:rsidRDefault="00802FB5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u(i&lt;k)[N]Y</w:t>
            </w:r>
          </w:p>
          <w:p w:rsidR="00802FB5" w:rsidRPr="00802FB5" w:rsidRDefault="00802FB5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u(k&lt;i)[N]Y</w:t>
            </w:r>
          </w:p>
          <w:p w:rsidR="005238C8" w:rsidRPr="003C348C" w:rsidRDefault="005238C8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u(k&lt;k)[N]Y</w:t>
            </w:r>
          </w:p>
        </w:tc>
        <w:tc>
          <w:tcPr>
            <w:tcW w:w="6096" w:type="dxa"/>
          </w:tcPr>
          <w:p w:rsidR="00EE15ED" w:rsidRPr="00063262" w:rsidRDefault="00063262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 xml:space="preserve">Порождает правила, описывающие </w:t>
            </w:r>
            <w:r w:rsidR="000774F8">
              <w:rPr>
                <w:rFonts w:eastAsia="Calibri"/>
                <w:sz w:val="28"/>
                <w:szCs w:val="28"/>
              </w:rPr>
              <w:t>конструкции</w:t>
            </w:r>
            <w:r w:rsidRPr="003C348C">
              <w:rPr>
                <w:rFonts w:eastAsia="Calibri"/>
                <w:sz w:val="28"/>
                <w:szCs w:val="28"/>
              </w:rPr>
              <w:t xml:space="preserve"> языка</w:t>
            </w:r>
          </w:p>
        </w:tc>
      </w:tr>
      <w:tr w:rsidR="00EE15ED" w:rsidRPr="003C348C" w:rsidTr="0064683A">
        <w:tc>
          <w:tcPr>
            <w:tcW w:w="1701" w:type="dxa"/>
            <w:vAlign w:val="center"/>
          </w:tcPr>
          <w:p w:rsidR="00EE15ED" w:rsidRPr="003C348C" w:rsidRDefault="00EE15ED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E</w:t>
            </w:r>
          </w:p>
        </w:tc>
        <w:tc>
          <w:tcPr>
            <w:tcW w:w="2268" w:type="dxa"/>
          </w:tcPr>
          <w:p w:rsidR="005238C8" w:rsidRDefault="00EE15ED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r w:rsidR="005238C8">
              <w:rPr>
                <w:rFonts w:eastAsia="Calibri"/>
                <w:sz w:val="28"/>
                <w:szCs w:val="28"/>
                <w:lang w:val="en-US"/>
              </w:rPr>
              <w:t xml:space="preserve"> </w:t>
            </w:r>
          </w:p>
          <w:p w:rsidR="005238C8" w:rsidRDefault="005238C8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iM</w:t>
            </w:r>
          </w:p>
          <w:p w:rsidR="00EE15ED" w:rsidRDefault="005238C8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</w:t>
            </w:r>
          </w:p>
          <w:p w:rsidR="005238C8" w:rsidRDefault="005238C8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lM</w:t>
            </w:r>
          </w:p>
          <w:p w:rsidR="005238C8" w:rsidRDefault="005238C8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k</w:t>
            </w:r>
          </w:p>
          <w:p w:rsidR="005238C8" w:rsidRDefault="005238C8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kM</w:t>
            </w:r>
          </w:p>
          <w:p w:rsidR="00802FB5" w:rsidRDefault="00802FB5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g(k,i)</w:t>
            </w:r>
          </w:p>
          <w:p w:rsidR="00802FB5" w:rsidRDefault="00802FB5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g(i,i)</w:t>
            </w:r>
          </w:p>
          <w:p w:rsidR="00802FB5" w:rsidRDefault="00802FB5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g(i,k)</w:t>
            </w:r>
          </w:p>
          <w:p w:rsidR="00802FB5" w:rsidRDefault="00802FB5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g(k,k)</w:t>
            </w:r>
          </w:p>
          <w:p w:rsidR="00802FB5" w:rsidRDefault="00802FB5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a(k,i)</w:t>
            </w:r>
          </w:p>
          <w:p w:rsidR="00802FB5" w:rsidRDefault="00802FB5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a(i,i)</w:t>
            </w:r>
          </w:p>
          <w:p w:rsidR="00802FB5" w:rsidRDefault="00802FB5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a(i,k)</w:t>
            </w:r>
          </w:p>
          <w:p w:rsidR="00802FB5" w:rsidRDefault="00802FB5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a(k,k)</w:t>
            </w:r>
          </w:p>
          <w:p w:rsidR="00802FB5" w:rsidRDefault="00802FB5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z(i)</w:t>
            </w:r>
          </w:p>
          <w:p w:rsidR="00802FB5" w:rsidRDefault="00802FB5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z(l)</w:t>
            </w:r>
          </w:p>
          <w:p w:rsidR="00802FB5" w:rsidRDefault="00802FB5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g(k,i)M</w:t>
            </w:r>
          </w:p>
          <w:p w:rsidR="00802FB5" w:rsidRDefault="00802FB5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g(i,i)M</w:t>
            </w:r>
          </w:p>
          <w:p w:rsidR="00802FB5" w:rsidRDefault="00802FB5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g(i,k)M</w:t>
            </w:r>
          </w:p>
          <w:p w:rsidR="00802FB5" w:rsidRDefault="00802FB5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g(k,k)M</w:t>
            </w:r>
          </w:p>
          <w:p w:rsidR="00802FB5" w:rsidRDefault="00802FB5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a(i,i)M</w:t>
            </w:r>
          </w:p>
          <w:p w:rsidR="00EE15ED" w:rsidRPr="00083557" w:rsidRDefault="00802FB5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a(i,k)M</w:t>
            </w:r>
          </w:p>
        </w:tc>
        <w:tc>
          <w:tcPr>
            <w:tcW w:w="6096" w:type="dxa"/>
          </w:tcPr>
          <w:p w:rsidR="00EE15ED" w:rsidRDefault="00063262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 правила, описывающие выражения</w:t>
            </w:r>
          </w:p>
        </w:tc>
      </w:tr>
    </w:tbl>
    <w:p w:rsidR="00B93F75" w:rsidRDefault="00FD4735" w:rsidP="000031C2">
      <w:pPr>
        <w:spacing w:after="0" w:line="240" w:lineRule="auto"/>
        <w:rPr>
          <w:rFonts w:ascii="Times New Roman" w:hAnsi="Times New Roman" w:cs="Times New Roman"/>
          <w:sz w:val="28"/>
        </w:rPr>
      </w:pPr>
      <w:bookmarkStart w:id="160" w:name="_Toc500358586"/>
      <w:r>
        <w:rPr>
          <w:rFonts w:ascii="Times New Roman" w:hAnsi="Times New Roman" w:cs="Times New Roman"/>
          <w:sz w:val="28"/>
        </w:rPr>
        <w:br w:type="column"/>
      </w:r>
      <w:r w:rsidR="00B93F75">
        <w:rPr>
          <w:rFonts w:ascii="Times New Roman" w:hAnsi="Times New Roman" w:cs="Times New Roman"/>
          <w:sz w:val="28"/>
        </w:rPr>
        <w:lastRenderedPageBreak/>
        <w:t>Продолжение таблицы 4.1</w:t>
      </w:r>
    </w:p>
    <w:tbl>
      <w:tblPr>
        <w:tblStyle w:val="22"/>
        <w:tblW w:w="10065" w:type="dxa"/>
        <w:tblInd w:w="108" w:type="dxa"/>
        <w:tblLook w:val="04A0" w:firstRow="1" w:lastRow="0" w:firstColumn="1" w:lastColumn="0" w:noHBand="0" w:noVBand="1"/>
      </w:tblPr>
      <w:tblGrid>
        <w:gridCol w:w="1671"/>
        <w:gridCol w:w="1023"/>
        <w:gridCol w:w="7371"/>
      </w:tblGrid>
      <w:tr w:rsidR="00802FB5" w:rsidRPr="00E55DBE" w:rsidTr="002F6210">
        <w:tc>
          <w:tcPr>
            <w:tcW w:w="1671" w:type="dxa"/>
            <w:vAlign w:val="center"/>
          </w:tcPr>
          <w:p w:rsidR="00802FB5" w:rsidRPr="003C348C" w:rsidRDefault="00802FB5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</w:p>
        </w:tc>
        <w:tc>
          <w:tcPr>
            <w:tcW w:w="1023" w:type="dxa"/>
          </w:tcPr>
          <w:p w:rsidR="00802FB5" w:rsidRDefault="00802FB5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i(W)</w:t>
            </w:r>
          </w:p>
        </w:tc>
        <w:tc>
          <w:tcPr>
            <w:tcW w:w="7371" w:type="dxa"/>
          </w:tcPr>
          <w:p w:rsidR="00802FB5" w:rsidRPr="003C348C" w:rsidRDefault="00802FB5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</w:tr>
      <w:tr w:rsidR="00802FB5" w:rsidRPr="00E55DBE" w:rsidTr="002F6210">
        <w:tc>
          <w:tcPr>
            <w:tcW w:w="1671" w:type="dxa"/>
            <w:vAlign w:val="center"/>
          </w:tcPr>
          <w:p w:rsidR="00802FB5" w:rsidRPr="003C348C" w:rsidRDefault="00802FB5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  <w:lang w:val="en-US"/>
              </w:rPr>
              <w:t>F</w:t>
            </w:r>
          </w:p>
        </w:tc>
        <w:tc>
          <w:tcPr>
            <w:tcW w:w="1023" w:type="dxa"/>
          </w:tcPr>
          <w:p w:rsidR="00802FB5" w:rsidRDefault="00802FB5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ci</w:t>
            </w:r>
          </w:p>
          <w:p w:rsidR="00802FB5" w:rsidRDefault="00802FB5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ci,F</w:t>
            </w:r>
          </w:p>
          <w:p w:rsidR="00802FB5" w:rsidRDefault="00802FB5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si</w:t>
            </w:r>
          </w:p>
          <w:p w:rsidR="00802FB5" w:rsidRPr="003C348C" w:rsidRDefault="00802FB5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si,F</w:t>
            </w:r>
          </w:p>
        </w:tc>
        <w:tc>
          <w:tcPr>
            <w:tcW w:w="7371" w:type="dxa"/>
          </w:tcPr>
          <w:p w:rsidR="00802FB5" w:rsidRPr="00063262" w:rsidRDefault="00802FB5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</w:t>
            </w:r>
            <w:r w:rsidRPr="003C348C">
              <w:rPr>
                <w:rFonts w:eastAsia="Calibri"/>
                <w:sz w:val="28"/>
                <w:szCs w:val="28"/>
              </w:rPr>
              <w:t xml:space="preserve"> параметры </w:t>
            </w:r>
            <w:r>
              <w:rPr>
                <w:rFonts w:eastAsia="Calibri"/>
                <w:sz w:val="28"/>
                <w:szCs w:val="28"/>
              </w:rPr>
              <w:t xml:space="preserve">локальной </w:t>
            </w:r>
            <w:r w:rsidRPr="003C348C">
              <w:rPr>
                <w:rFonts w:eastAsia="Calibri"/>
                <w:sz w:val="28"/>
                <w:szCs w:val="28"/>
              </w:rPr>
              <w:t>функции</w:t>
            </w:r>
            <w:r>
              <w:rPr>
                <w:rFonts w:eastAsia="Calibri"/>
                <w:sz w:val="28"/>
                <w:szCs w:val="28"/>
              </w:rPr>
              <w:t xml:space="preserve"> при её объявлении</w:t>
            </w:r>
          </w:p>
        </w:tc>
      </w:tr>
      <w:tr w:rsidR="00802FB5" w:rsidRPr="00063262" w:rsidTr="002F6210">
        <w:tc>
          <w:tcPr>
            <w:tcW w:w="1671" w:type="dxa"/>
            <w:vAlign w:val="center"/>
          </w:tcPr>
          <w:p w:rsidR="00802FB5" w:rsidRPr="003C348C" w:rsidRDefault="00802FB5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W</w:t>
            </w:r>
          </w:p>
        </w:tc>
        <w:tc>
          <w:tcPr>
            <w:tcW w:w="1023" w:type="dxa"/>
          </w:tcPr>
          <w:p w:rsidR="00802FB5" w:rsidRDefault="00802FB5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</w:p>
          <w:p w:rsidR="00802FB5" w:rsidRDefault="00802FB5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</w:t>
            </w:r>
          </w:p>
          <w:p w:rsidR="00802FB5" w:rsidRDefault="00802FB5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k</w:t>
            </w:r>
          </w:p>
          <w:p w:rsidR="00802FB5" w:rsidRDefault="00802FB5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i,W</w:t>
            </w:r>
          </w:p>
          <w:p w:rsidR="00802FB5" w:rsidRDefault="00802FB5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l,W</w:t>
            </w:r>
          </w:p>
          <w:p w:rsidR="00802FB5" w:rsidRPr="003C348C" w:rsidRDefault="00802FB5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k,W</w:t>
            </w:r>
          </w:p>
        </w:tc>
        <w:tc>
          <w:tcPr>
            <w:tcW w:w="7371" w:type="dxa"/>
          </w:tcPr>
          <w:p w:rsidR="00802FB5" w:rsidRPr="00802FB5" w:rsidRDefault="00802FB5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принимаемые параметры функции</w:t>
            </w:r>
          </w:p>
        </w:tc>
      </w:tr>
      <w:tr w:rsidR="00802FB5" w:rsidRPr="00063262" w:rsidTr="002F6210">
        <w:tc>
          <w:tcPr>
            <w:tcW w:w="1671" w:type="dxa"/>
            <w:vAlign w:val="center"/>
          </w:tcPr>
          <w:p w:rsidR="00802FB5" w:rsidRPr="003C348C" w:rsidRDefault="00802FB5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Y</w:t>
            </w:r>
          </w:p>
        </w:tc>
        <w:tc>
          <w:tcPr>
            <w:tcW w:w="1023" w:type="dxa"/>
          </w:tcPr>
          <w:p w:rsidR="00802FB5" w:rsidRDefault="00802FB5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e[N]N</w:t>
            </w:r>
          </w:p>
          <w:p w:rsidR="00802FB5" w:rsidRPr="003C348C" w:rsidRDefault="00802FB5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e[N]</w:t>
            </w:r>
          </w:p>
        </w:tc>
        <w:tc>
          <w:tcPr>
            <w:tcW w:w="7371" w:type="dxa"/>
          </w:tcPr>
          <w:p w:rsidR="00802FB5" w:rsidRPr="00802FB5" w:rsidRDefault="00802FB5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обработку условной конструкции, если условие ложно</w:t>
            </w:r>
          </w:p>
        </w:tc>
      </w:tr>
      <w:tr w:rsidR="00802FB5" w:rsidRPr="00063262" w:rsidTr="002F6210">
        <w:tc>
          <w:tcPr>
            <w:tcW w:w="1671" w:type="dxa"/>
            <w:vAlign w:val="center"/>
          </w:tcPr>
          <w:p w:rsidR="00802FB5" w:rsidRPr="003C348C" w:rsidRDefault="00802FB5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M</w:t>
            </w:r>
          </w:p>
        </w:tc>
        <w:tc>
          <w:tcPr>
            <w:tcW w:w="1023" w:type="dxa"/>
          </w:tcPr>
          <w:p w:rsidR="00802FB5" w:rsidRDefault="00802FB5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</w:rPr>
              <w:t>+</w:t>
            </w:r>
            <w:r>
              <w:rPr>
                <w:rFonts w:eastAsia="Calibri"/>
                <w:sz w:val="28"/>
                <w:szCs w:val="28"/>
                <w:lang w:val="en-US"/>
              </w:rPr>
              <w:t>E</w:t>
            </w:r>
          </w:p>
          <w:p w:rsidR="00802FB5" w:rsidRDefault="00802FB5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-E</w:t>
            </w:r>
          </w:p>
          <w:p w:rsidR="00802FB5" w:rsidRDefault="00802FB5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*E</w:t>
            </w:r>
          </w:p>
          <w:p w:rsidR="00802FB5" w:rsidRDefault="00802FB5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</w:rPr>
              <w:t>+</w:t>
            </w:r>
            <w:r>
              <w:rPr>
                <w:rFonts w:eastAsia="Calibri"/>
                <w:sz w:val="28"/>
                <w:szCs w:val="28"/>
                <w:lang w:val="en-US"/>
              </w:rPr>
              <w:t>(E)</w:t>
            </w:r>
          </w:p>
          <w:p w:rsidR="00802FB5" w:rsidRDefault="00802FB5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-(E)</w:t>
            </w:r>
          </w:p>
          <w:p w:rsidR="00802FB5" w:rsidRPr="00802FB5" w:rsidRDefault="00802FB5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*(E)</w:t>
            </w:r>
          </w:p>
        </w:tc>
        <w:tc>
          <w:tcPr>
            <w:tcW w:w="7371" w:type="dxa"/>
          </w:tcPr>
          <w:p w:rsidR="00802FB5" w:rsidRPr="00802FB5" w:rsidRDefault="00802FB5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знаки арифметических операций</w:t>
            </w:r>
          </w:p>
        </w:tc>
      </w:tr>
    </w:tbl>
    <w:p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1" w:name="_Toc501385960"/>
      <w:r>
        <w:rPr>
          <w:rFonts w:ascii="Times New Roman" w:hAnsi="Times New Roman" w:cs="Times New Roman"/>
          <w:b/>
          <w:color w:val="auto"/>
          <w:sz w:val="28"/>
          <w:szCs w:val="28"/>
        </w:rPr>
        <w:t>4.3 Построение конечного магазинного автомата</w:t>
      </w:r>
      <w:bookmarkEnd w:id="159"/>
      <w:bookmarkEnd w:id="160"/>
      <w:bookmarkEnd w:id="161"/>
    </w:p>
    <w:p w:rsidR="00B93F75" w:rsidRPr="00B93F75" w:rsidRDefault="006B16DD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Конечный автомат с магазинной памятью представляет собой семерку</w:t>
      </w:r>
      <w:r>
        <w:rPr>
          <w:rFonts w:ascii="Times New Roman" w:hAnsi="Times New Roman" w:cs="Times New Roman"/>
          <w:position w:val="-14"/>
          <w:sz w:val="28"/>
          <w:szCs w:val="28"/>
        </w:rPr>
        <w:object w:dxaOrig="3000" w:dyaOrig="465">
          <v:shape id="_x0000_i1036" type="#_x0000_t75" style="width:150pt;height:24pt" o:ole="">
            <v:imagedata r:id="rId34" o:title=""/>
          </v:shape>
          <o:OLEObject Type="Embed" ProgID="Equation.3" ShapeID="_x0000_i1036" DrawAspect="Content" ObjectID="_1575499909" r:id="rId35"/>
        </w:object>
      </w:r>
      <w:r w:rsidR="008358DD">
        <w:rPr>
          <w:rFonts w:ascii="Times New Roman" w:hAnsi="Times New Roman" w:cs="Times New Roman"/>
          <w:sz w:val="28"/>
          <w:szCs w:val="28"/>
        </w:rPr>
        <w:t xml:space="preserve">, описание которой </w:t>
      </w:r>
      <w:r w:rsidR="00E83BD7">
        <w:rPr>
          <w:rFonts w:ascii="Times New Roman" w:hAnsi="Times New Roman" w:cs="Times New Roman"/>
          <w:sz w:val="28"/>
          <w:szCs w:val="28"/>
        </w:rPr>
        <w:t>представлено в таблице 4.2</w:t>
      </w:r>
      <w:r w:rsidR="00E87E5A">
        <w:rPr>
          <w:rFonts w:ascii="Times New Roman" w:hAnsi="Times New Roman" w:cs="Times New Roman"/>
          <w:sz w:val="28"/>
          <w:szCs w:val="28"/>
        </w:rPr>
        <w:t xml:space="preserve">. </w:t>
      </w:r>
      <w:r w:rsidR="00E87E5A" w:rsidRPr="00E87E5A">
        <w:rPr>
          <w:rFonts w:ascii="Times New Roman" w:eastAsia="Calibri" w:hAnsi="Times New Roman" w:cs="Times New Roman"/>
          <w:sz w:val="28"/>
          <w:szCs w:val="28"/>
        </w:rPr>
        <w:t>Структура данного автомата показана в приложе</w:t>
      </w:r>
      <w:r w:rsidR="00E87E5A">
        <w:rPr>
          <w:rFonts w:ascii="Times New Roman" w:eastAsia="Calibri" w:hAnsi="Times New Roman" w:cs="Times New Roman"/>
          <w:sz w:val="28"/>
          <w:szCs w:val="28"/>
        </w:rPr>
        <w:t>нии В.</w:t>
      </w:r>
    </w:p>
    <w:p w:rsidR="006B16DD" w:rsidRDefault="006B16DD" w:rsidP="000031C2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</w:t>
      </w:r>
      <w:r w:rsidR="008D3C2C">
        <w:rPr>
          <w:rFonts w:ascii="Times New Roman" w:hAnsi="Times New Roman" w:cs="Times New Roman"/>
          <w:sz w:val="28"/>
          <w:szCs w:val="28"/>
        </w:rPr>
        <w:t>б</w:t>
      </w:r>
      <w:r w:rsidR="00E83BD7">
        <w:rPr>
          <w:rFonts w:ascii="Times New Roman" w:hAnsi="Times New Roman" w:cs="Times New Roman"/>
          <w:sz w:val="28"/>
          <w:szCs w:val="28"/>
        </w:rPr>
        <w:t>лица 4.2</w:t>
      </w:r>
      <w:r w:rsidR="00B93F75">
        <w:rPr>
          <w:rFonts w:ascii="Times New Roman" w:hAnsi="Times New Roman" w:cs="Times New Roman"/>
          <w:sz w:val="28"/>
          <w:szCs w:val="28"/>
        </w:rPr>
        <w:t xml:space="preserve"> –</w:t>
      </w:r>
      <w:r w:rsidR="009C6D61" w:rsidRPr="008D3C2C">
        <w:rPr>
          <w:rFonts w:ascii="Times New Roman" w:hAnsi="Times New Roman" w:cs="Times New Roman"/>
          <w:sz w:val="28"/>
          <w:szCs w:val="28"/>
        </w:rPr>
        <w:t xml:space="preserve"> </w:t>
      </w:r>
      <w:r w:rsidR="00E87E5A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писание компонентов магазинного автомата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2415"/>
        <w:gridCol w:w="5954"/>
      </w:tblGrid>
      <w:tr w:rsidR="006B16DD" w:rsidTr="004E35D3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Компонента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B16DD" w:rsidTr="004E35D3">
        <w:trPr>
          <w:trHeight w:val="106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3FB0C2DF" wp14:editId="7B30B974">
                  <wp:extent cx="182880" cy="274320"/>
                  <wp:effectExtent l="0" t="0" r="762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состояний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6B16DD" w:rsidTr="004E35D3">
        <w:trPr>
          <w:trHeight w:val="100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17478C2E" wp14:editId="2ED99010">
                  <wp:extent cx="182880" cy="182880"/>
                  <wp:effectExtent l="0" t="0" r="7620" b="762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входных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Алфавит </w:t>
            </w:r>
            <w:r w:rsidR="009C6D61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является</w:t>
            </w:r>
            <w:r w:rsidR="009C6D61">
              <w:rPr>
                <w:rFonts w:ascii="Times New Roman" w:hAnsi="Times New Roman" w:cs="Times New Roman"/>
                <w:sz w:val="28"/>
                <w:szCs w:val="28"/>
              </w:rPr>
              <w:t xml:space="preserve"> множеством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терминальных и нетерминальных символов, описа</w:t>
            </w:r>
            <w:r w:rsidR="00E83BD7">
              <w:rPr>
                <w:rFonts w:ascii="Times New Roman" w:hAnsi="Times New Roman" w:cs="Times New Roman"/>
                <w:sz w:val="28"/>
                <w:szCs w:val="28"/>
              </w:rPr>
              <w:t>ние которых содержится в разделе 1.2 и в таблице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4.1.</w:t>
            </w:r>
          </w:p>
        </w:tc>
      </w:tr>
      <w:tr w:rsidR="006B16DD" w:rsidTr="004E35D3">
        <w:trPr>
          <w:trHeight w:val="108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B7876FF" wp14:editId="077A15E4">
                  <wp:extent cx="182880" cy="182880"/>
                  <wp:effectExtent l="0" t="0" r="762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специальных магазинных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магазинных символов содержит стартовы</w:t>
            </w:r>
            <w:r w:rsidR="00E83BD7">
              <w:rPr>
                <w:rFonts w:ascii="Times New Roman" w:hAnsi="Times New Roman" w:cs="Times New Roman"/>
                <w:sz w:val="28"/>
                <w:szCs w:val="28"/>
              </w:rPr>
              <w:t>й символ и маркер дна стека</w:t>
            </w:r>
          </w:p>
        </w:tc>
      </w:tr>
      <w:tr w:rsidR="006B16DD" w:rsidTr="004E35D3">
        <w:trPr>
          <w:trHeight w:val="64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71A68C0A" wp14:editId="1D574F06">
                  <wp:extent cx="182880" cy="182880"/>
                  <wp:effectExtent l="0" t="0" r="0" b="762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переходов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представляет из себя множество правил грамматики, описанных в таблице 4.1.</w:t>
            </w:r>
          </w:p>
        </w:tc>
      </w:tr>
    </w:tbl>
    <w:p w:rsidR="004E35D3" w:rsidRDefault="004E35D3" w:rsidP="000031C2">
      <w:pPr>
        <w:spacing w:after="0" w:line="240" w:lineRule="auto"/>
        <w:rPr>
          <w:rFonts w:ascii="Times New Roman" w:hAnsi="Times New Roman" w:cs="Times New Roman"/>
          <w:sz w:val="28"/>
        </w:rPr>
      </w:pPr>
      <w:bookmarkStart w:id="162" w:name="_Toc500358587"/>
    </w:p>
    <w:p w:rsidR="00B93F75" w:rsidRPr="00396A2F" w:rsidRDefault="004E35D3" w:rsidP="000031C2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column"/>
      </w:r>
      <w:r w:rsidR="00B93F75" w:rsidRPr="00396A2F">
        <w:rPr>
          <w:rFonts w:ascii="Times New Roman" w:hAnsi="Times New Roman" w:cs="Times New Roman"/>
          <w:sz w:val="28"/>
        </w:rPr>
        <w:lastRenderedPageBreak/>
        <w:t>Продолжение таблицы 4.2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706"/>
        <w:gridCol w:w="6663"/>
      </w:tblGrid>
      <w:tr w:rsidR="000774F8" w:rsidTr="004E35D3">
        <w:trPr>
          <w:trHeight w:val="49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74F8" w:rsidRDefault="000774F8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397F6888" wp14:editId="67D9EA97">
                  <wp:extent cx="182880" cy="274320"/>
                  <wp:effectExtent l="0" t="0" r="762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74F8" w:rsidRDefault="000774F8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автомата</w:t>
            </w:r>
          </w:p>
        </w:tc>
        <w:tc>
          <w:tcPr>
            <w:tcW w:w="6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74F8" w:rsidRDefault="000774F8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Состояние, которое приобретает автомат в начале своей работы. Представляется в виде стартового правила грамматики (нетерминальный символ А)</w:t>
            </w:r>
          </w:p>
        </w:tc>
      </w:tr>
      <w:tr w:rsidR="000774F8" w:rsidTr="004E35D3">
        <w:trPr>
          <w:trHeight w:val="49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74F8" w:rsidRDefault="000774F8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2E09A41C" wp14:editId="42E98650">
                  <wp:extent cx="182880" cy="274320"/>
                  <wp:effectExtent l="0" t="0" r="762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74F8" w:rsidRDefault="000774F8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магазина автомата</w:t>
            </w:r>
          </w:p>
        </w:tc>
        <w:tc>
          <w:tcPr>
            <w:tcW w:w="6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74F8" w:rsidRDefault="000774F8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 маркера дна стека ($)</w:t>
            </w:r>
          </w:p>
        </w:tc>
      </w:tr>
      <w:tr w:rsidR="00B93F75" w:rsidTr="004E35D3">
        <w:trPr>
          <w:trHeight w:val="49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93F75" w:rsidRDefault="00B93F75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3D27120" wp14:editId="0B4A85BC">
                  <wp:extent cx="182880" cy="182880"/>
                  <wp:effectExtent l="0" t="0" r="7620" b="762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93F75" w:rsidRDefault="00B93F75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конечных состояний</w:t>
            </w:r>
          </w:p>
        </w:tc>
        <w:tc>
          <w:tcPr>
            <w:tcW w:w="6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93F75" w:rsidRDefault="00B93F75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3" w:name="_Toc501385961"/>
      <w:r>
        <w:rPr>
          <w:rFonts w:ascii="Times New Roman" w:hAnsi="Times New Roman" w:cs="Times New Roman"/>
          <w:b/>
          <w:color w:val="auto"/>
          <w:sz w:val="28"/>
          <w:szCs w:val="28"/>
        </w:rPr>
        <w:t>4.4 Основные структуры данных</w:t>
      </w:r>
      <w:bookmarkEnd w:id="162"/>
      <w:bookmarkEnd w:id="163"/>
    </w:p>
    <w:p w:rsidR="00B93F75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структуры данных синтаксического анализатора включают в себя структуру магазинного </w:t>
      </w:r>
      <w:r w:rsidR="000774F8">
        <w:rPr>
          <w:rFonts w:ascii="Times New Roman" w:hAnsi="Times New Roman" w:cs="Times New Roman"/>
          <w:sz w:val="28"/>
          <w:szCs w:val="28"/>
        </w:rPr>
        <w:t xml:space="preserve">конечного </w:t>
      </w:r>
      <w:r>
        <w:rPr>
          <w:rFonts w:ascii="Times New Roman" w:hAnsi="Times New Roman" w:cs="Times New Roman"/>
          <w:sz w:val="28"/>
          <w:szCs w:val="28"/>
        </w:rPr>
        <w:t xml:space="preserve">автомата и структуру грамматики Грейбах, описывающей правила языка </w:t>
      </w:r>
      <w:r w:rsidR="00624E9A"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="00D249F9" w:rsidRPr="00D249F9">
        <w:rPr>
          <w:rFonts w:ascii="Times New Roman" w:hAnsi="Times New Roman" w:cs="Times New Roman"/>
          <w:sz w:val="28"/>
          <w:szCs w:val="28"/>
        </w:rPr>
        <w:t>-2017</w:t>
      </w:r>
      <w:r>
        <w:rPr>
          <w:rFonts w:ascii="Times New Roman" w:hAnsi="Times New Roman" w:cs="Times New Roman"/>
          <w:sz w:val="28"/>
          <w:szCs w:val="28"/>
        </w:rPr>
        <w:t>. Данные структу</w:t>
      </w:r>
      <w:r w:rsidR="00E83BD7">
        <w:rPr>
          <w:rFonts w:ascii="Times New Roman" w:hAnsi="Times New Roman" w:cs="Times New Roman"/>
          <w:sz w:val="28"/>
          <w:szCs w:val="28"/>
        </w:rPr>
        <w:t>ры представлены в приложении В.</w:t>
      </w:r>
    </w:p>
    <w:p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4" w:name="_Toc500358588"/>
      <w:bookmarkStart w:id="165" w:name="_Toc501385962"/>
      <w:r>
        <w:rPr>
          <w:rFonts w:ascii="Times New Roman" w:hAnsi="Times New Roman" w:cs="Times New Roman"/>
          <w:b/>
          <w:color w:val="auto"/>
          <w:sz w:val="28"/>
          <w:szCs w:val="28"/>
        </w:rPr>
        <w:t>4.5 Описание алгоритма синтаксического разбора</w:t>
      </w:r>
      <w:bookmarkEnd w:id="164"/>
      <w:bookmarkEnd w:id="165"/>
    </w:p>
    <w:p w:rsidR="00BE3F8E" w:rsidRPr="00BE3F8E" w:rsidRDefault="00BE3F8E" w:rsidP="00383D8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bookmarkStart w:id="166" w:name="_Toc500358589"/>
      <w:r w:rsidRPr="00BE3F8E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Принцип работы автомата следующий:</w:t>
      </w:r>
    </w:p>
    <w:p w:rsidR="00BE3F8E" w:rsidRPr="00BE3F8E" w:rsidRDefault="00BE3F8E" w:rsidP="00383D83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 магазин записывается стартовый символ; </w:t>
      </w:r>
    </w:p>
    <w:p w:rsidR="00BE3F8E" w:rsidRPr="00BE3F8E" w:rsidRDefault="00BE3F8E" w:rsidP="00383D83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На основе полученных ранее таблиц формируется входная лента;</w:t>
      </w:r>
    </w:p>
    <w:p w:rsidR="00BE3F8E" w:rsidRPr="00BE3F8E" w:rsidRDefault="00BE3F8E" w:rsidP="00383D83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Запускается автомат;</w:t>
      </w:r>
    </w:p>
    <w:p w:rsidR="00BE3F8E" w:rsidRPr="00BE3F8E" w:rsidRDefault="00BE3F8E" w:rsidP="00383D83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Выбирается цепочка, соответствующая нетерминальному символу, записывается в магазин в обратном порядке;</w:t>
      </w:r>
    </w:p>
    <w:p w:rsidR="00BE3F8E" w:rsidRPr="00BE3F8E" w:rsidRDefault="00BE3F8E" w:rsidP="00383D83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нетерминала; </w:t>
      </w:r>
    </w:p>
    <w:p w:rsidR="00BE3F8E" w:rsidRPr="00BE3F8E" w:rsidRDefault="00BE3F8E" w:rsidP="00383D83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в магазине встретился нетерминал, переходим к пункту 4;</w:t>
      </w:r>
    </w:p>
    <w:p w:rsidR="00BE3F8E" w:rsidRPr="00BE3F8E" w:rsidRDefault="00BE3F8E" w:rsidP="00383D83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наш символ достиг дна стека, и лента в этот момент пуста, то синтаксический анализ выполнен успешно</w:t>
      </w:r>
      <w:r w:rsidR="000774F8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и формируется дерево разбора</w:t>
      </w: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. Иначе генерируется исключение.</w:t>
      </w:r>
    </w:p>
    <w:p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7" w:name="_Toc501385963"/>
      <w:r>
        <w:rPr>
          <w:rFonts w:ascii="Times New Roman" w:hAnsi="Times New Roman" w:cs="Times New Roman"/>
          <w:b/>
          <w:color w:val="auto"/>
          <w:sz w:val="28"/>
          <w:szCs w:val="28"/>
        </w:rPr>
        <w:t>4.6 Структура и перечень сообщений синтаксического анализатора</w:t>
      </w:r>
      <w:bookmarkEnd w:id="166"/>
      <w:bookmarkEnd w:id="167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6B16DD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Перечень сообщений синтаксического анализ</w:t>
      </w:r>
      <w:r w:rsidR="000B179A">
        <w:rPr>
          <w:rFonts w:ascii="Times New Roman" w:hAnsi="Times New Roman" w:cs="Times New Roman"/>
          <w:sz w:val="28"/>
          <w:szCs w:val="28"/>
        </w:rPr>
        <w:t>атора представлен на рисунке </w:t>
      </w:r>
      <w:r w:rsidR="00356873">
        <w:rPr>
          <w:rFonts w:ascii="Times New Roman" w:hAnsi="Times New Roman" w:cs="Times New Roman"/>
          <w:sz w:val="28"/>
          <w:szCs w:val="28"/>
        </w:rPr>
        <w:t>4.1</w:t>
      </w:r>
      <w:r w:rsidR="00B93F75">
        <w:rPr>
          <w:rFonts w:ascii="Times New Roman" w:hAnsi="Times New Roman" w:cs="Times New Roman"/>
          <w:sz w:val="28"/>
          <w:szCs w:val="28"/>
        </w:rPr>
        <w:t>.</w:t>
      </w:r>
    </w:p>
    <w:p w:rsidR="0023636F" w:rsidRDefault="000774F8" w:rsidP="000031C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4F93E1C" wp14:editId="28D09695">
            <wp:extent cx="4133850" cy="1209675"/>
            <wp:effectExtent l="0" t="0" r="0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6DD" w:rsidRDefault="00356873" w:rsidP="000031C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 </w:t>
      </w:r>
      <w:r w:rsidR="00B93F7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6B16DD">
        <w:rPr>
          <w:rFonts w:ascii="Times New Roman" w:hAnsi="Times New Roman" w:cs="Times New Roman"/>
          <w:sz w:val="28"/>
          <w:szCs w:val="28"/>
        </w:rPr>
        <w:t>еречень сообщений синтаксического анализатора</w:t>
      </w:r>
    </w:p>
    <w:p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68" w:name="_Toc500358590"/>
      <w:bookmarkStart w:id="169" w:name="_Toc501385964"/>
      <w:r>
        <w:rPr>
          <w:rFonts w:ascii="Times New Roman" w:hAnsi="Times New Roman" w:cs="Times New Roman"/>
          <w:b/>
          <w:color w:val="auto"/>
          <w:sz w:val="28"/>
          <w:szCs w:val="28"/>
        </w:rPr>
        <w:t>4.7 Параметры синтаксического анализатора и режимы его работы</w:t>
      </w:r>
      <w:bookmarkEnd w:id="168"/>
      <w:bookmarkEnd w:id="169"/>
    </w:p>
    <w:p w:rsidR="00356873" w:rsidRPr="00314C61" w:rsidRDefault="000774F8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bookmarkStart w:id="170" w:name="_Toc500358591"/>
      <w:r w:rsidRPr="000774F8">
        <w:rPr>
          <w:rFonts w:ascii="Times New Roman" w:hAnsi="Times New Roman" w:cs="Times New Roman"/>
          <w:sz w:val="28"/>
          <w:szCs w:val="28"/>
        </w:rPr>
        <w:t>Для управления результата работы синтаксического анализатора используются входные параметры, описанные в пункте 2.2</w:t>
      </w:r>
      <w:r w:rsidRPr="000774F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774F8">
        <w:rPr>
          <w:rFonts w:ascii="Times New Roman" w:hAnsi="Times New Roman" w:cs="Times New Roman"/>
          <w:sz w:val="28"/>
          <w:szCs w:val="28"/>
        </w:rPr>
        <w:t>Перечень входных параметров транслятора в таблице 2.1</w:t>
      </w:r>
      <w:r w:rsidR="00293242">
        <w:rPr>
          <w:rFonts w:ascii="Times New Roman" w:hAnsi="Times New Roman" w:cs="Times New Roman"/>
          <w:sz w:val="28"/>
          <w:szCs w:val="28"/>
        </w:rPr>
        <w:t>.</w:t>
      </w:r>
    </w:p>
    <w:p w:rsidR="00356873" w:rsidRPr="00356873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1" w:name="_Toc501385965"/>
      <w:r>
        <w:rPr>
          <w:rFonts w:ascii="Times New Roman" w:hAnsi="Times New Roman" w:cs="Times New Roman"/>
          <w:b/>
          <w:color w:val="auto"/>
          <w:sz w:val="28"/>
          <w:szCs w:val="28"/>
        </w:rPr>
        <w:t>4.8 Принцип обработки ошибок</w:t>
      </w:r>
      <w:bookmarkEnd w:id="170"/>
      <w:bookmarkEnd w:id="171"/>
    </w:p>
    <w:p w:rsidR="006B16DD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ошибок происходит следующим образом:</w:t>
      </w:r>
    </w:p>
    <w:p w:rsidR="006B16DD" w:rsidRDefault="006B16DD" w:rsidP="00383D83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Синтаксический анализатор перебирает все правила и цепочки правила грамматики для нахождения подходящего соответствия с конструкцией, представленной в таблице лексем.</w:t>
      </w:r>
    </w:p>
    <w:p w:rsidR="006B16DD" w:rsidRDefault="00356873" w:rsidP="00383D83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Если не</w:t>
      </w:r>
      <w:r w:rsidR="006B16DD">
        <w:rPr>
          <w:szCs w:val="28"/>
        </w:rPr>
        <w:t>возможно подобрать подходящую цепочку, то ген</w:t>
      </w:r>
      <w:r>
        <w:rPr>
          <w:szCs w:val="28"/>
        </w:rPr>
        <w:t>ерируется соответствующая ошибка</w:t>
      </w:r>
      <w:r w:rsidR="006B16DD">
        <w:rPr>
          <w:szCs w:val="28"/>
        </w:rPr>
        <w:t>.</w:t>
      </w:r>
    </w:p>
    <w:p w:rsidR="006B16DD" w:rsidRDefault="006B16DD" w:rsidP="00383D83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Все ошибки записываются в общую структуру ошибок.</w:t>
      </w:r>
    </w:p>
    <w:p w:rsidR="00356873" w:rsidRPr="00356873" w:rsidRDefault="00B2305A" w:rsidP="00383D83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В случае нахождения ошибки</w:t>
      </w:r>
      <w:r w:rsidR="00356873">
        <w:rPr>
          <w:szCs w:val="28"/>
        </w:rPr>
        <w:t xml:space="preserve"> в протокол будет выведено диагностическое сообщение.</w:t>
      </w:r>
    </w:p>
    <w:p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2" w:name="_Toc500358592"/>
      <w:bookmarkStart w:id="173" w:name="_Toc501385966"/>
      <w:r>
        <w:rPr>
          <w:rFonts w:ascii="Times New Roman" w:hAnsi="Times New Roman" w:cs="Times New Roman"/>
          <w:b/>
          <w:color w:val="auto"/>
          <w:sz w:val="28"/>
          <w:szCs w:val="28"/>
        </w:rPr>
        <w:t>4.9 Контрольный пример</w:t>
      </w:r>
      <w:bookmarkEnd w:id="172"/>
      <w:bookmarkEnd w:id="173"/>
    </w:p>
    <w:p w:rsidR="00FD364E" w:rsidRDefault="006B16DD" w:rsidP="00FD364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разбора синтаксическим анализатором исходного кода на языке </w:t>
      </w:r>
      <w:r w:rsidR="00624E9A"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="00D249F9" w:rsidRPr="00D249F9">
        <w:rPr>
          <w:rFonts w:ascii="Times New Roman" w:hAnsi="Times New Roman" w:cs="Times New Roman"/>
          <w:sz w:val="28"/>
          <w:szCs w:val="28"/>
        </w:rPr>
        <w:t>-2017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в приложении Г. Дерево разбора исходного кода так</w:t>
      </w:r>
      <w:r w:rsidR="00310225">
        <w:rPr>
          <w:rFonts w:ascii="Times New Roman" w:hAnsi="Times New Roman" w:cs="Times New Roman"/>
          <w:sz w:val="28"/>
          <w:szCs w:val="28"/>
        </w:rPr>
        <w:t>же представлено в приложении Г.</w:t>
      </w:r>
      <w:bookmarkStart w:id="174" w:name="_Toc500358593"/>
    </w:p>
    <w:p w:rsidR="006B16DD" w:rsidRPr="006F147F" w:rsidRDefault="00FD364E" w:rsidP="00293242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r>
        <w:br w:type="column"/>
      </w:r>
      <w:bookmarkStart w:id="175" w:name="_Toc501385967"/>
      <w:r w:rsidR="006B16DD"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5. Разработка семантического анализатора</w:t>
      </w:r>
      <w:bookmarkEnd w:id="174"/>
      <w:bookmarkEnd w:id="175"/>
    </w:p>
    <w:p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6" w:name="_4k668n3"/>
      <w:bookmarkStart w:id="177" w:name="_Toc500358594"/>
      <w:bookmarkStart w:id="178" w:name="_Toc501385968"/>
      <w:bookmarkEnd w:id="176"/>
      <w:r>
        <w:rPr>
          <w:rFonts w:ascii="Times New Roman" w:hAnsi="Times New Roman" w:cs="Times New Roman"/>
          <w:b/>
          <w:color w:val="auto"/>
          <w:sz w:val="28"/>
          <w:szCs w:val="28"/>
        </w:rPr>
        <w:t>5.1 Структура семантического анализатора</w:t>
      </w:r>
      <w:bookmarkEnd w:id="177"/>
      <w:bookmarkEnd w:id="178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E60345" w:rsidRPr="004D0DDD" w:rsidRDefault="00310225" w:rsidP="00E60345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Семантический анализ происходит при выполнении фазы лексического анализа и реализуется в виде отдельных проверок текущих ситуаций в конкретных случаях: у</w:t>
      </w:r>
      <w:r w:rsidR="00893CED">
        <w:rPr>
          <w:rFonts w:ascii="Times New Roman" w:hAnsi="Times New Roman" w:cs="Times New Roman"/>
          <w:sz w:val="28"/>
          <w:szCs w:val="28"/>
        </w:rPr>
        <w:t>становки флага или нахождении в особом месте программы (оператор выхода из функции, оператор ветвления, вызов функции стандартной библиотеки).</w:t>
      </w:r>
      <w:r w:rsidR="00E60345" w:rsidRPr="00E60345">
        <w:rPr>
          <w:rFonts w:ascii="Times New Roman" w:hAnsi="Times New Roman" w:cs="Times New Roman"/>
          <w:sz w:val="28"/>
          <w:szCs w:val="28"/>
        </w:rPr>
        <w:t xml:space="preserve"> </w:t>
      </w:r>
      <w:r w:rsidR="00E60345" w:rsidRPr="004D0DDD">
        <w:rPr>
          <w:rFonts w:ascii="Times New Roman" w:hAnsi="Times New Roman" w:cs="Times New Roman"/>
          <w:sz w:val="28"/>
          <w:szCs w:val="28"/>
        </w:rPr>
        <w:t>Структура семантического анализатора представлена на рисунке 5.1.</w:t>
      </w:r>
    </w:p>
    <w:p w:rsidR="00E60345" w:rsidRPr="004D0DDD" w:rsidRDefault="00E60345" w:rsidP="00E60345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E60345" w:rsidRPr="004D0DDD" w:rsidRDefault="00E60345" w:rsidP="00E60345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object w:dxaOrig="6297" w:dyaOrig="5163">
          <v:shape id="_x0000_i1037" type="#_x0000_t75" style="width:252.85pt;height:207.45pt" o:ole="">
            <v:imagedata r:id="rId44" o:title=""/>
          </v:shape>
          <o:OLEObject Type="Embed" ProgID="Visio.Drawing.15" ShapeID="_x0000_i1037" DrawAspect="Content" ObjectID="_1575499910" r:id="rId45"/>
        </w:object>
      </w:r>
    </w:p>
    <w:p w:rsidR="00E60345" w:rsidRPr="004D0DDD" w:rsidRDefault="00E60345" w:rsidP="00E60345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4"/>
          <w:szCs w:val="28"/>
        </w:rPr>
      </w:pPr>
    </w:p>
    <w:p w:rsidR="00E60345" w:rsidRPr="00E60345" w:rsidRDefault="00293242" w:rsidP="00E60345">
      <w:pPr>
        <w:pStyle w:val="a4"/>
        <w:shd w:val="clear" w:color="auto" w:fill="FFFFFF" w:themeFill="background1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 — </w:t>
      </w:r>
      <w:r w:rsidR="00E60345" w:rsidRPr="00E60345">
        <w:rPr>
          <w:rFonts w:ascii="Times New Roman" w:hAnsi="Times New Roman" w:cs="Times New Roman"/>
          <w:sz w:val="28"/>
          <w:szCs w:val="28"/>
        </w:rPr>
        <w:t>структура семантического анализатор</w:t>
      </w:r>
    </w:p>
    <w:p w:rsidR="006B16DD" w:rsidRDefault="00310225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9" w:name="_Toc469951085"/>
      <w:bookmarkStart w:id="180" w:name="_Toc500358595"/>
      <w:bookmarkStart w:id="181" w:name="_Toc501385969"/>
      <w:r>
        <w:rPr>
          <w:rFonts w:ascii="Times New Roman" w:hAnsi="Times New Roman" w:cs="Times New Roman"/>
          <w:b/>
          <w:color w:val="auto"/>
          <w:sz w:val="28"/>
          <w:szCs w:val="28"/>
        </w:rPr>
        <w:t>5.2 Функции семантического анализа</w:t>
      </w:r>
      <w:bookmarkEnd w:id="179"/>
      <w:r>
        <w:rPr>
          <w:rFonts w:ascii="Times New Roman" w:hAnsi="Times New Roman" w:cs="Times New Roman"/>
          <w:b/>
          <w:color w:val="auto"/>
          <w:sz w:val="28"/>
          <w:szCs w:val="28"/>
        </w:rPr>
        <w:t>тора</w:t>
      </w:r>
      <w:bookmarkEnd w:id="180"/>
      <w:bookmarkEnd w:id="181"/>
    </w:p>
    <w:p w:rsidR="00893CED" w:rsidRPr="00893CED" w:rsidRDefault="00893CED" w:rsidP="00383D83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A0B">
        <w:rPr>
          <w:rFonts w:ascii="Times New Roman" w:hAnsi="Times New Roman" w:cs="Times New Roman"/>
          <w:sz w:val="28"/>
          <w:szCs w:val="28"/>
        </w:rPr>
        <w:t xml:space="preserve">Семантический анализатор выполняет проверку на основные правила языка (семантики языка), </w:t>
      </w:r>
      <w:r w:rsidR="00CB06E1">
        <w:rPr>
          <w:rFonts w:ascii="Times New Roman" w:hAnsi="Times New Roman" w:cs="Times New Roman"/>
          <w:sz w:val="28"/>
          <w:szCs w:val="28"/>
        </w:rPr>
        <w:t>которые описаны в разделе 1.16.</w:t>
      </w:r>
    </w:p>
    <w:p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2" w:name="_Toc500358596"/>
      <w:bookmarkStart w:id="183" w:name="_Toc501385970"/>
      <w:r>
        <w:rPr>
          <w:rFonts w:ascii="Times New Roman" w:hAnsi="Times New Roman" w:cs="Times New Roman"/>
          <w:b/>
          <w:color w:val="auto"/>
          <w:sz w:val="28"/>
          <w:szCs w:val="28"/>
        </w:rPr>
        <w:t>5.3 Структура и перечень сообщений семантического анализатора</w:t>
      </w:r>
      <w:bookmarkEnd w:id="182"/>
      <w:bookmarkEnd w:id="183"/>
    </w:p>
    <w:p w:rsidR="006B16DD" w:rsidRDefault="00B2305A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>Все ошибка семантического анализатора имеют идентификатор свыше 700, а также префикс [SemA</w:t>
      </w:r>
      <w:r>
        <w:rPr>
          <w:rFonts w:ascii="Times New Roman" w:hAnsi="Times New Roman" w:cs="Times New Roman"/>
          <w:sz w:val="28"/>
          <w:szCs w:val="28"/>
        </w:rPr>
        <w:t>]. С</w:t>
      </w:r>
      <w:r w:rsidR="006B16DD">
        <w:rPr>
          <w:rFonts w:ascii="Times New Roman" w:hAnsi="Times New Roman" w:cs="Times New Roman"/>
          <w:sz w:val="28"/>
          <w:szCs w:val="28"/>
        </w:rPr>
        <w:t>ообщения, формируемые семантическим анализато</w:t>
      </w:r>
      <w:r w:rsidR="00CB06E1">
        <w:rPr>
          <w:rFonts w:ascii="Times New Roman" w:hAnsi="Times New Roman" w:cs="Times New Roman"/>
          <w:sz w:val="28"/>
          <w:szCs w:val="28"/>
        </w:rPr>
        <w:t>ром, п</w:t>
      </w:r>
      <w:r w:rsidR="00E60345">
        <w:rPr>
          <w:rFonts w:ascii="Times New Roman" w:hAnsi="Times New Roman" w:cs="Times New Roman"/>
          <w:sz w:val="28"/>
          <w:szCs w:val="28"/>
        </w:rPr>
        <w:t>редставлены на рисунке 5.2</w:t>
      </w:r>
      <w:r w:rsidR="00CB06E1">
        <w:rPr>
          <w:rFonts w:ascii="Times New Roman" w:hAnsi="Times New Roman" w:cs="Times New Roman"/>
          <w:sz w:val="28"/>
          <w:szCs w:val="28"/>
        </w:rPr>
        <w:t>.</w:t>
      </w:r>
    </w:p>
    <w:p w:rsidR="006B16DD" w:rsidRDefault="00B2305A" w:rsidP="00E059D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2DA6DF" wp14:editId="2367A390">
            <wp:extent cx="5972175" cy="79057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51790" b="25345"/>
                    <a:stretch/>
                  </pic:blipFill>
                  <pic:spPr bwMode="auto">
                    <a:xfrm>
                      <a:off x="0" y="0"/>
                      <a:ext cx="5972175" cy="79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16DD" w:rsidRDefault="00E059D2" w:rsidP="000031C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60345">
        <w:rPr>
          <w:rFonts w:ascii="Times New Roman" w:hAnsi="Times New Roman" w:cs="Times New Roman"/>
          <w:sz w:val="28"/>
          <w:szCs w:val="28"/>
        </w:rPr>
        <w:t>5.2</w:t>
      </w:r>
      <w:r w:rsidR="00B93F75">
        <w:rPr>
          <w:rFonts w:ascii="Times New Roman" w:hAnsi="Times New Roman" w:cs="Times New Roman"/>
          <w:sz w:val="28"/>
          <w:szCs w:val="28"/>
        </w:rPr>
        <w:t xml:space="preserve"> –</w:t>
      </w:r>
      <w:r w:rsidR="006B16DD">
        <w:rPr>
          <w:rFonts w:ascii="Times New Roman" w:hAnsi="Times New Roman" w:cs="Times New Roman"/>
          <w:sz w:val="28"/>
          <w:szCs w:val="28"/>
        </w:rPr>
        <w:t xml:space="preserve"> </w:t>
      </w:r>
      <w:r w:rsidR="00893CED">
        <w:rPr>
          <w:rFonts w:ascii="Times New Roman" w:hAnsi="Times New Roman" w:cs="Times New Roman"/>
          <w:sz w:val="28"/>
          <w:szCs w:val="28"/>
        </w:rPr>
        <w:t>П</w:t>
      </w:r>
      <w:r w:rsidR="006B16DD">
        <w:rPr>
          <w:rFonts w:ascii="Times New Roman" w:hAnsi="Times New Roman" w:cs="Times New Roman"/>
          <w:sz w:val="28"/>
          <w:szCs w:val="28"/>
        </w:rPr>
        <w:t>еречень сообщ</w:t>
      </w:r>
      <w:r w:rsidR="00893CED">
        <w:rPr>
          <w:rFonts w:ascii="Times New Roman" w:hAnsi="Times New Roman" w:cs="Times New Roman"/>
          <w:sz w:val="28"/>
          <w:szCs w:val="28"/>
        </w:rPr>
        <w:t>ений семантического анализатора</w:t>
      </w:r>
    </w:p>
    <w:p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4" w:name="_Toc500358597"/>
      <w:bookmarkStart w:id="185" w:name="_Toc501385971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5.4 Принцип обработки ошибок</w:t>
      </w:r>
      <w:bookmarkEnd w:id="184"/>
      <w:bookmarkEnd w:id="185"/>
    </w:p>
    <w:p w:rsidR="006B16DD" w:rsidRDefault="00E60345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>При обнаружении хотя бы одной ошибки транслятор проведёт только семантический анализ, после чего завершит свою работу. В случае обнаружения нескольких ошибок они будут записаны в массив. По окончании семантического анализа либо достижении максимального количества ошибок в массиве он</w:t>
      </w:r>
      <w:r>
        <w:rPr>
          <w:rFonts w:ascii="Times New Roman" w:hAnsi="Times New Roman" w:cs="Times New Roman"/>
          <w:sz w:val="28"/>
          <w:szCs w:val="28"/>
        </w:rPr>
        <w:t>и будут выведены.</w:t>
      </w:r>
    </w:p>
    <w:p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6" w:name="_Toc500358598"/>
      <w:bookmarkStart w:id="187" w:name="_Toc469951088"/>
      <w:bookmarkStart w:id="188" w:name="_Toc501385972"/>
      <w:r>
        <w:rPr>
          <w:rFonts w:ascii="Times New Roman" w:hAnsi="Times New Roman" w:cs="Times New Roman"/>
          <w:b/>
          <w:color w:val="auto"/>
          <w:sz w:val="28"/>
          <w:szCs w:val="28"/>
        </w:rPr>
        <w:t>5.5 Контрольный пример</w:t>
      </w:r>
      <w:bookmarkEnd w:id="186"/>
      <w:bookmarkEnd w:id="187"/>
      <w:bookmarkEnd w:id="188"/>
    </w:p>
    <w:p w:rsidR="00622B01" w:rsidRDefault="006B16DD" w:rsidP="00622B0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работы контрольного примера </w:t>
      </w:r>
      <w:r w:rsidR="00567633">
        <w:rPr>
          <w:rFonts w:ascii="Times New Roman" w:hAnsi="Times New Roman" w:cs="Times New Roman"/>
          <w:sz w:val="28"/>
          <w:szCs w:val="28"/>
        </w:rPr>
        <w:t>расположен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567633">
        <w:rPr>
          <w:rFonts w:ascii="Times New Roman" w:hAnsi="Times New Roman" w:cs="Times New Roman"/>
          <w:sz w:val="28"/>
          <w:szCs w:val="28"/>
        </w:rPr>
        <w:t>приложении А, где показан результат лексического анализатора, т.к. представленные таблицы лексем и идентификаторов проходят лексическую и семантическую проверки одновременно.</w:t>
      </w:r>
      <w:bookmarkStart w:id="189" w:name="_Toc500358599"/>
      <w:bookmarkStart w:id="190" w:name="_Toc501385973"/>
    </w:p>
    <w:p w:rsidR="006B16DD" w:rsidRPr="00622B01" w:rsidRDefault="00622B01" w:rsidP="0029324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="006B16DD" w:rsidRPr="00622B01">
        <w:rPr>
          <w:rFonts w:ascii="Times New Roman" w:hAnsi="Times New Roman" w:cs="Times New Roman"/>
          <w:b/>
          <w:sz w:val="28"/>
        </w:rPr>
        <w:lastRenderedPageBreak/>
        <w:t>Глава 6. Преобразование выражений</w:t>
      </w:r>
      <w:bookmarkEnd w:id="189"/>
      <w:bookmarkEnd w:id="190"/>
    </w:p>
    <w:p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1" w:name="_sqyw64"/>
      <w:bookmarkEnd w:id="191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192" w:name="_Toc500358600"/>
      <w:bookmarkStart w:id="193" w:name="_Toc501385974"/>
      <w:r>
        <w:rPr>
          <w:rFonts w:ascii="Times New Roman" w:hAnsi="Times New Roman" w:cs="Times New Roman"/>
          <w:b/>
          <w:color w:val="auto"/>
          <w:sz w:val="28"/>
          <w:szCs w:val="28"/>
        </w:rPr>
        <w:t>6.1 Выражения, допускаемые языком</w:t>
      </w:r>
      <w:bookmarkEnd w:id="192"/>
      <w:bookmarkEnd w:id="193"/>
    </w:p>
    <w:p w:rsidR="006B16DD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624E9A"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="00D249F9" w:rsidRPr="00D249F9">
        <w:rPr>
          <w:rFonts w:ascii="Times New Roman" w:hAnsi="Times New Roman" w:cs="Times New Roman"/>
          <w:sz w:val="28"/>
          <w:szCs w:val="28"/>
        </w:rPr>
        <w:t>-2017</w:t>
      </w:r>
      <w:r>
        <w:rPr>
          <w:rFonts w:ascii="Times New Roman" w:hAnsi="Times New Roman" w:cs="Times New Roman"/>
          <w:sz w:val="28"/>
          <w:szCs w:val="28"/>
        </w:rPr>
        <w:t xml:space="preserve"> допускаются выражения, применимые к целочисленным типам данных. В выражениях поддерживаются арифметические операции, такие как +, -,</w:t>
      </w:r>
      <w:r w:rsidR="00AB6005">
        <w:rPr>
          <w:rFonts w:ascii="Times New Roman" w:hAnsi="Times New Roman" w:cs="Times New Roman"/>
          <w:sz w:val="28"/>
          <w:szCs w:val="28"/>
        </w:rPr>
        <w:t xml:space="preserve"> * и (), и вызовы функций как операнд</w:t>
      </w:r>
      <w:r w:rsidR="00B72A09">
        <w:rPr>
          <w:rFonts w:ascii="Times New Roman" w:hAnsi="Times New Roman" w:cs="Times New Roman"/>
          <w:sz w:val="28"/>
          <w:szCs w:val="28"/>
        </w:rPr>
        <w:t>ы арифметических выражений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B16DD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Приоритет операций представлен в таблице 6.1. </w:t>
      </w:r>
    </w:p>
    <w:p w:rsidR="004C2567" w:rsidRPr="004C2567" w:rsidRDefault="004C2567" w:rsidP="000F3F8C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6.1 </w:t>
      </w:r>
      <w:r w:rsidR="001E385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Приоритет операций в языке </w:t>
      </w:r>
      <w:r w:rsidR="00624E9A"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="00D249F9" w:rsidRPr="00D249F9">
        <w:rPr>
          <w:rFonts w:ascii="Times New Roman" w:hAnsi="Times New Roman" w:cs="Times New Roman"/>
          <w:sz w:val="28"/>
          <w:szCs w:val="28"/>
        </w:rPr>
        <w:t>-2017</w:t>
      </w:r>
    </w:p>
    <w:tbl>
      <w:tblPr>
        <w:tblStyle w:val="31"/>
        <w:tblW w:w="0" w:type="auto"/>
        <w:tblInd w:w="108" w:type="dxa"/>
        <w:tblLook w:val="04A0" w:firstRow="1" w:lastRow="0" w:firstColumn="1" w:lastColumn="0" w:noHBand="0" w:noVBand="1"/>
      </w:tblPr>
      <w:tblGrid>
        <w:gridCol w:w="2693"/>
        <w:gridCol w:w="7372"/>
      </w:tblGrid>
      <w:tr w:rsidR="00B2305A" w:rsidRPr="00CB06E1" w:rsidTr="000F3F8C">
        <w:tc>
          <w:tcPr>
            <w:tcW w:w="2693" w:type="dxa"/>
          </w:tcPr>
          <w:p w:rsidR="00B2305A" w:rsidRPr="004D0DDD" w:rsidRDefault="00B2305A" w:rsidP="00B2305A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7372" w:type="dxa"/>
          </w:tcPr>
          <w:p w:rsidR="00B2305A" w:rsidRPr="004D0DDD" w:rsidRDefault="00B2305A" w:rsidP="00B2305A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Значение приоритета</w:t>
            </w:r>
          </w:p>
        </w:tc>
      </w:tr>
      <w:tr w:rsidR="00B2305A" w:rsidRPr="00CB06E1" w:rsidTr="000F3F8C">
        <w:tc>
          <w:tcPr>
            <w:tcW w:w="2693" w:type="dxa"/>
          </w:tcPr>
          <w:p w:rsidR="00B2305A" w:rsidRPr="004D0DDD" w:rsidRDefault="00B2305A" w:rsidP="00B2305A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7372" w:type="dxa"/>
          </w:tcPr>
          <w:p w:rsidR="00B2305A" w:rsidRPr="004D0DDD" w:rsidRDefault="00B2305A" w:rsidP="00B2305A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B2305A" w:rsidRPr="00CB06E1" w:rsidTr="000F3F8C">
        <w:tc>
          <w:tcPr>
            <w:tcW w:w="2693" w:type="dxa"/>
          </w:tcPr>
          <w:p w:rsidR="00B2305A" w:rsidRPr="004D0DDD" w:rsidRDefault="00B2305A" w:rsidP="00B2305A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372" w:type="dxa"/>
          </w:tcPr>
          <w:p w:rsidR="00B2305A" w:rsidRPr="004D0DDD" w:rsidRDefault="00B2305A" w:rsidP="00B2305A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B2305A" w:rsidRPr="00CB06E1" w:rsidTr="000F3F8C">
        <w:tc>
          <w:tcPr>
            <w:tcW w:w="2693" w:type="dxa"/>
          </w:tcPr>
          <w:p w:rsidR="00B2305A" w:rsidRPr="004D0DDD" w:rsidRDefault="00B2305A" w:rsidP="00B2305A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7372" w:type="dxa"/>
          </w:tcPr>
          <w:p w:rsidR="00B2305A" w:rsidRPr="004D0DDD" w:rsidRDefault="00B2305A" w:rsidP="00B2305A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B2305A" w:rsidRPr="00CB06E1" w:rsidTr="000F3F8C">
        <w:tc>
          <w:tcPr>
            <w:tcW w:w="2693" w:type="dxa"/>
          </w:tcPr>
          <w:p w:rsidR="00B2305A" w:rsidRPr="004D0DDD" w:rsidRDefault="00B2305A" w:rsidP="00B2305A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7372" w:type="dxa"/>
          </w:tcPr>
          <w:p w:rsidR="00B2305A" w:rsidRPr="004D0DDD" w:rsidRDefault="00B2305A" w:rsidP="00B2305A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B2305A" w:rsidRPr="00CB06E1" w:rsidTr="000F3F8C">
        <w:tc>
          <w:tcPr>
            <w:tcW w:w="2693" w:type="dxa"/>
          </w:tcPr>
          <w:p w:rsidR="00B2305A" w:rsidRPr="004D0DDD" w:rsidRDefault="00B2305A" w:rsidP="00B2305A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7372" w:type="dxa"/>
          </w:tcPr>
          <w:p w:rsidR="00B2305A" w:rsidRPr="004D0DDD" w:rsidRDefault="00B2305A" w:rsidP="00B2305A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4" w:name="_3cqmetx"/>
      <w:bookmarkStart w:id="195" w:name="_Toc500358601"/>
      <w:bookmarkStart w:id="196" w:name="_Toc501385975"/>
      <w:bookmarkEnd w:id="194"/>
      <w:r>
        <w:rPr>
          <w:rFonts w:ascii="Times New Roman" w:hAnsi="Times New Roman" w:cs="Times New Roman"/>
          <w:b/>
          <w:color w:val="auto"/>
          <w:sz w:val="28"/>
          <w:szCs w:val="28"/>
        </w:rPr>
        <w:t>6.2 Польская запись</w:t>
      </w:r>
      <w:bookmarkEnd w:id="195"/>
      <w:bookmarkEnd w:id="196"/>
    </w:p>
    <w:p w:rsidR="006B16DD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Выражения в языке </w:t>
      </w:r>
      <w:r w:rsidR="00624E9A"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="00D249F9" w:rsidRPr="00D249F9">
        <w:rPr>
          <w:rFonts w:ascii="Times New Roman" w:hAnsi="Times New Roman" w:cs="Times New Roman"/>
          <w:sz w:val="28"/>
          <w:szCs w:val="28"/>
        </w:rPr>
        <w:t>-2017</w:t>
      </w:r>
      <w:r>
        <w:rPr>
          <w:rFonts w:ascii="Times New Roman" w:hAnsi="Times New Roman" w:cs="Times New Roman"/>
          <w:sz w:val="28"/>
          <w:szCs w:val="28"/>
        </w:rPr>
        <w:t xml:space="preserve"> преобразовываются к обратной польской записи. </w:t>
      </w:r>
    </w:p>
    <w:p w:rsidR="000C6281" w:rsidRDefault="004C2567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Польская запись –</w:t>
      </w:r>
      <w:r w:rsidR="006B16DD">
        <w:rPr>
          <w:rFonts w:ascii="Times New Roman" w:hAnsi="Times New Roman" w:cs="Times New Roman"/>
          <w:sz w:val="28"/>
          <w:szCs w:val="28"/>
        </w:rPr>
        <w:t xml:space="preserve"> это альтернативный способ записи арифметических выражений, преимущество которого состоит в отсутствии скобок. </w:t>
      </w:r>
    </w:p>
    <w:p w:rsidR="004C2567" w:rsidRPr="004C2567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Обр</w:t>
      </w:r>
      <w:r w:rsidR="000C628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атная польская запись </w:t>
      </w:r>
      <w:r w:rsidR="004C256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–</w:t>
      </w:r>
      <w:r w:rsidR="000C628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это форма записи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 математических и логических выражений, в которой операнды расположены перед знаками операций. </w:t>
      </w:r>
      <w:bookmarkStart w:id="197" w:name="_1rvwp1q"/>
      <w:bookmarkStart w:id="198" w:name="_Toc500358602"/>
      <w:bookmarkEnd w:id="197"/>
    </w:p>
    <w:p w:rsidR="004C2567" w:rsidRDefault="004C2567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построения:</w:t>
      </w:r>
    </w:p>
    <w:p w:rsidR="00D15BF1" w:rsidRPr="00D15BF1" w:rsidRDefault="00D15BF1" w:rsidP="00D15BF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B2305A" w:rsidRPr="00E41865">
        <w:rPr>
          <w:rFonts w:ascii="Times New Roman" w:hAnsi="Times New Roman" w:cs="Times New Roman"/>
          <w:sz w:val="28"/>
          <w:szCs w:val="28"/>
        </w:rPr>
        <w:t>читаем очередной символ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D15BF1" w:rsidRPr="00D15BF1" w:rsidRDefault="00D15BF1" w:rsidP="00D15BF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B2305A" w:rsidRPr="00E41865">
        <w:rPr>
          <w:rFonts w:ascii="Times New Roman" w:hAnsi="Times New Roman" w:cs="Times New Roman"/>
          <w:sz w:val="28"/>
          <w:szCs w:val="28"/>
        </w:rPr>
        <w:t>если он является идентификатором или литералом, то добавляем его к выходной строке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D15BF1" w:rsidRPr="00D15BF1" w:rsidRDefault="00D15BF1" w:rsidP="00D15BF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B2305A" w:rsidRPr="00E41865">
        <w:rPr>
          <w:rFonts w:ascii="Times New Roman" w:hAnsi="Times New Roman" w:cs="Times New Roman"/>
          <w:sz w:val="28"/>
          <w:szCs w:val="28"/>
        </w:rPr>
        <w:t>если символ является символом функции, то помещаем его в стек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D15BF1" w:rsidRPr="00D15BF1" w:rsidRDefault="00D15BF1" w:rsidP="00D15BF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B2305A" w:rsidRPr="00E41865">
        <w:rPr>
          <w:rFonts w:ascii="Times New Roman" w:hAnsi="Times New Roman" w:cs="Times New Roman"/>
          <w:sz w:val="28"/>
          <w:szCs w:val="28"/>
        </w:rPr>
        <w:t>если символ является открывающей скобкой, то она помещается в стек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D15BF1" w:rsidRPr="00D15BF1" w:rsidRDefault="00D15BF1" w:rsidP="00D15BF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D15BF1">
        <w:rPr>
          <w:rFonts w:ascii="Times New Roman" w:hAnsi="Times New Roman" w:cs="Times New Roman"/>
          <w:sz w:val="28"/>
          <w:szCs w:val="28"/>
        </w:rPr>
        <w:t>исходная строка просматривается слева направо;</w:t>
      </w:r>
    </w:p>
    <w:p w:rsidR="00D15BF1" w:rsidRPr="00D15BF1" w:rsidRDefault="00D15BF1" w:rsidP="00D15BF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B2305A" w:rsidRPr="00E41865">
        <w:rPr>
          <w:rFonts w:ascii="Times New Roman" w:hAnsi="Times New Roman" w:cs="Times New Roman"/>
          <w:sz w:val="28"/>
          <w:szCs w:val="28"/>
        </w:rPr>
        <w:t>если символ является закрывающей скобкой, то выталкиваем из стека в выходную строку все символы пока не встретим открывающую скобку. При этом обе скобки удаляются и не попадают в выходную строку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D15BF1" w:rsidRPr="00D15BF1" w:rsidRDefault="00D15BF1" w:rsidP="00D15BF1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="00B2305A" w:rsidRPr="00E41865">
        <w:rPr>
          <w:szCs w:val="28"/>
        </w:rPr>
        <w:t>как только входная лента закончится все символы из стека выталкиваются в         выходную строку</w:t>
      </w:r>
      <w:r w:rsidRPr="00D15BF1">
        <w:rPr>
          <w:szCs w:val="28"/>
        </w:rPr>
        <w:t>;</w:t>
      </w:r>
    </w:p>
    <w:p w:rsidR="00D15BF1" w:rsidRPr="00D15BF1" w:rsidRDefault="00D15BF1" w:rsidP="00D15BF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B2305A" w:rsidRPr="00E41865">
        <w:rPr>
          <w:rFonts w:ascii="Times New Roman" w:hAnsi="Times New Roman" w:cs="Times New Roman"/>
          <w:sz w:val="28"/>
          <w:szCs w:val="28"/>
        </w:rPr>
        <w:t>в случае если встречаются операции, то выталкиваем из стека в выходную строку все операции, которые имеют выше приоритетность чем последняя операция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B2305A" w:rsidRDefault="00D15BF1" w:rsidP="00B2305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B2305A" w:rsidRPr="00E41865">
        <w:rPr>
          <w:rFonts w:ascii="Times New Roman" w:hAnsi="Times New Roman" w:cs="Times New Roman"/>
          <w:sz w:val="28"/>
          <w:szCs w:val="28"/>
        </w:rPr>
        <w:t>также, если идентификатор является именем функции, то он заменяется на спецсимвол «@».</w:t>
      </w:r>
    </w:p>
    <w:p w:rsidR="00B2305A" w:rsidRPr="00D15BF1" w:rsidRDefault="00B2305A" w:rsidP="00B2305A">
      <w:pPr>
        <w:spacing w:after="0" w:line="240" w:lineRule="auto"/>
        <w:ind w:firstLine="709"/>
        <w:jc w:val="both"/>
        <w:rPr>
          <w:szCs w:val="28"/>
        </w:rPr>
      </w:pPr>
    </w:p>
    <w:p w:rsidR="00D15BF1" w:rsidRPr="00D15BF1" w:rsidRDefault="00D15BF1" w:rsidP="00D15BF1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szCs w:val="28"/>
        </w:rPr>
        <w:t xml:space="preserve"> </w:t>
      </w:r>
    </w:p>
    <w:p w:rsidR="000C6281" w:rsidRPr="000C6281" w:rsidRDefault="000C6281" w:rsidP="000F3F8C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0C6281">
        <w:rPr>
          <w:rFonts w:ascii="Times New Roman" w:hAnsi="Times New Roman" w:cs="Times New Roman"/>
          <w:sz w:val="28"/>
          <w:szCs w:val="24"/>
        </w:rPr>
        <w:lastRenderedPageBreak/>
        <w:t>Таблица 6.2</w:t>
      </w:r>
      <w:r w:rsidR="001843CF">
        <w:rPr>
          <w:rFonts w:ascii="Times New Roman" w:hAnsi="Times New Roman" w:cs="Times New Roman"/>
          <w:sz w:val="28"/>
          <w:szCs w:val="24"/>
        </w:rPr>
        <w:t xml:space="preserve"> </w:t>
      </w:r>
      <w:r w:rsidR="00B93F75">
        <w:rPr>
          <w:rFonts w:ascii="Times New Roman" w:hAnsi="Times New Roman" w:cs="Times New Roman"/>
          <w:sz w:val="28"/>
          <w:szCs w:val="24"/>
        </w:rPr>
        <w:t xml:space="preserve">– </w:t>
      </w:r>
      <w:r w:rsidR="001843CF">
        <w:rPr>
          <w:rFonts w:ascii="Times New Roman" w:hAnsi="Times New Roman" w:cs="Times New Roman"/>
          <w:sz w:val="28"/>
          <w:szCs w:val="24"/>
        </w:rPr>
        <w:t>Пример преобразования выражения</w:t>
      </w:r>
      <w:r w:rsidRPr="000C6281">
        <w:rPr>
          <w:rFonts w:ascii="Times New Roman" w:hAnsi="Times New Roman" w:cs="Times New Roman"/>
          <w:sz w:val="28"/>
          <w:szCs w:val="24"/>
        </w:rPr>
        <w:t xml:space="preserve"> в </w:t>
      </w:r>
      <w:r w:rsidR="001843CF">
        <w:rPr>
          <w:rFonts w:ascii="Times New Roman" w:hAnsi="Times New Roman" w:cs="Times New Roman"/>
          <w:sz w:val="28"/>
          <w:szCs w:val="24"/>
        </w:rPr>
        <w:t>обратную польскую запись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1"/>
        <w:gridCol w:w="3543"/>
        <w:gridCol w:w="3261"/>
      </w:tblGrid>
      <w:tr w:rsidR="000C6281" w:rsidTr="000F3F8C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C6281" w:rsidRPr="006B12B8" w:rsidRDefault="000C6281" w:rsidP="006B12B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Исходная строка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C6281" w:rsidRPr="006B12B8" w:rsidRDefault="000C6281" w:rsidP="006B12B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Результирующая строка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C6281" w:rsidRPr="006B12B8" w:rsidRDefault="000C6281" w:rsidP="006B12B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Стек</w:t>
            </w:r>
          </w:p>
        </w:tc>
      </w:tr>
      <w:tr w:rsidR="006B12B8" w:rsidTr="000F3F8C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12B8" w:rsidRPr="006B12B8" w:rsidRDefault="006B12B8" w:rsidP="006B12B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(x+y)*z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12B8" w:rsidRPr="006B12B8" w:rsidRDefault="006B12B8" w:rsidP="006B12B8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12B8" w:rsidRPr="006B12B8" w:rsidRDefault="006B12B8" w:rsidP="006B12B8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B12B8" w:rsidTr="000F3F8C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12B8" w:rsidRPr="006B12B8" w:rsidRDefault="006B12B8" w:rsidP="006B12B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x+y)*z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12B8" w:rsidRPr="006B12B8" w:rsidRDefault="006B12B8" w:rsidP="006B12B8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12B8" w:rsidRPr="006B12B8" w:rsidRDefault="006B12B8" w:rsidP="006B12B8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</w:tr>
      <w:tr w:rsidR="006B12B8" w:rsidTr="000F3F8C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12B8" w:rsidRPr="006B12B8" w:rsidRDefault="006B12B8" w:rsidP="006B12B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+y)*z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12B8" w:rsidRPr="006B12B8" w:rsidRDefault="006B12B8" w:rsidP="006B12B8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12B8" w:rsidRPr="006B12B8" w:rsidRDefault="006B12B8" w:rsidP="006B12B8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B12B8" w:rsidTr="000F3F8C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12B8" w:rsidRPr="006B12B8" w:rsidRDefault="006B12B8" w:rsidP="006B12B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y)*z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12B8" w:rsidRPr="006B12B8" w:rsidRDefault="006B12B8" w:rsidP="006B12B8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12B8" w:rsidRPr="006B12B8" w:rsidRDefault="006B12B8" w:rsidP="006B12B8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 xml:space="preserve">( 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6B12B8" w:rsidTr="000F3F8C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12B8" w:rsidRPr="006B12B8" w:rsidRDefault="006B12B8" w:rsidP="006B12B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)*z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12B8" w:rsidRPr="006B12B8" w:rsidRDefault="006B12B8" w:rsidP="006B12B8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 xml:space="preserve">x 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12B8" w:rsidRPr="006B12B8" w:rsidRDefault="006B12B8" w:rsidP="006B12B8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 xml:space="preserve">( 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6B12B8" w:rsidTr="000F3F8C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12B8" w:rsidRPr="006B12B8" w:rsidRDefault="006B12B8" w:rsidP="006B12B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*z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12B8" w:rsidRPr="006B12B8" w:rsidRDefault="006B12B8" w:rsidP="006B12B8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 xml:space="preserve">x 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 +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12B8" w:rsidRPr="006B12B8" w:rsidRDefault="006B12B8" w:rsidP="006B12B8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B12B8" w:rsidTr="000F3F8C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12B8" w:rsidRPr="006B12B8" w:rsidRDefault="006B12B8" w:rsidP="006B12B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12B8" w:rsidRPr="006B12B8" w:rsidRDefault="006B12B8" w:rsidP="006B12B8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 xml:space="preserve">x 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 +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12B8" w:rsidRPr="006B12B8" w:rsidRDefault="006B12B8" w:rsidP="006B12B8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</w:tr>
      <w:tr w:rsidR="006B12B8" w:rsidTr="000F3F8C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12B8" w:rsidRPr="006B12B8" w:rsidRDefault="006B12B8" w:rsidP="006B12B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B12B8" w:rsidRPr="006B12B8" w:rsidRDefault="006B12B8" w:rsidP="006B12B8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y + z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12B8" w:rsidRPr="006B12B8" w:rsidRDefault="006B12B8" w:rsidP="006B12B8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</w:tr>
      <w:tr w:rsidR="006B12B8" w:rsidTr="000F3F8C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12B8" w:rsidRPr="006B12B8" w:rsidRDefault="006B12B8" w:rsidP="006B12B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12B8" w:rsidRPr="006B12B8" w:rsidRDefault="006B12B8" w:rsidP="006B12B8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y + z</w:t>
            </w: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 xml:space="preserve"> 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12B8" w:rsidRPr="006B12B8" w:rsidRDefault="006B12B8" w:rsidP="006B12B8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B16DD" w:rsidRPr="00F676C8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9" w:name="_Toc501385976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6.3 Программная реализация обработки выражений</w:t>
      </w:r>
      <w:bookmarkEnd w:id="198"/>
      <w:bookmarkEnd w:id="199"/>
    </w:p>
    <w:p w:rsidR="006B16DD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Программная реализация алгоритма преобразования выражений к польской записи представлена в приложении Д.</w:t>
      </w:r>
    </w:p>
    <w:p w:rsidR="006B16DD" w:rsidRPr="00F676C8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00" w:name="_Toc500358603"/>
      <w:bookmarkStart w:id="201" w:name="_Toc501385977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6.4 Контрольный пример</w:t>
      </w:r>
      <w:bookmarkEnd w:id="200"/>
      <w:bookmarkEnd w:id="201"/>
    </w:p>
    <w:p w:rsidR="006B16DD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преобразования выражения к польской </w:t>
      </w:r>
      <w:r w:rsidR="006B12B8">
        <w:rPr>
          <w:rFonts w:ascii="Times New Roman" w:hAnsi="Times New Roman" w:cs="Times New Roman"/>
          <w:sz w:val="28"/>
          <w:szCs w:val="28"/>
        </w:rPr>
        <w:t>записи представлен в таблице 6.2</w:t>
      </w:r>
      <w:r>
        <w:rPr>
          <w:rFonts w:ascii="Times New Roman" w:hAnsi="Times New Roman" w:cs="Times New Roman"/>
          <w:sz w:val="28"/>
          <w:szCs w:val="28"/>
        </w:rPr>
        <w:t>. Преобразование выражений в формат польской записи необходимо для построения более простых алгоритмов их вычисления.</w:t>
      </w:r>
    </w:p>
    <w:p w:rsidR="000A3553" w:rsidRPr="006F147F" w:rsidRDefault="006F147F" w:rsidP="00293242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202" w:name="_Toc469840293"/>
      <w:bookmarkStart w:id="203" w:name="_Toc469841172"/>
      <w:bookmarkStart w:id="204" w:name="_Toc469842936"/>
      <w:bookmarkStart w:id="205" w:name="_Toc500358604"/>
      <w:r>
        <w:br w:type="column"/>
      </w:r>
      <w:bookmarkStart w:id="206" w:name="_Toc501385978"/>
      <w:r w:rsidR="000A3553"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7. Генерация кода</w:t>
      </w:r>
      <w:bookmarkEnd w:id="202"/>
      <w:bookmarkEnd w:id="203"/>
      <w:bookmarkEnd w:id="204"/>
      <w:bookmarkEnd w:id="205"/>
      <w:bookmarkEnd w:id="206"/>
    </w:p>
    <w:p w:rsidR="000A3553" w:rsidRDefault="000A3553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7" w:name="_Toc501385979"/>
      <w:r>
        <w:rPr>
          <w:rFonts w:ascii="Times New Roman" w:hAnsi="Times New Roman" w:cs="Times New Roman"/>
          <w:b/>
          <w:color w:val="auto"/>
          <w:sz w:val="28"/>
          <w:szCs w:val="28"/>
        </w:rPr>
        <w:t>7.1 Структура генератора кода</w:t>
      </w:r>
      <w:bookmarkEnd w:id="207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0A3553" w:rsidRPr="00E43B89" w:rsidRDefault="000A3553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color w:val="000000"/>
          <w:sz w:val="28"/>
          <w:szCs w:val="28"/>
        </w:rPr>
        <w:t>Генерация объектного кода — это перевод компилятором внутреннего представления исходной программы</w:t>
      </w:r>
      <w:r w:rsidR="00E603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60345">
        <w:rPr>
          <w:rFonts w:ascii="Times New Roman" w:hAnsi="Times New Roman" w:cs="Times New Roman"/>
          <w:color w:val="000000"/>
          <w:sz w:val="28"/>
          <w:szCs w:val="28"/>
          <w:lang w:val="en-US"/>
        </w:rPr>
        <w:t>PAS</w:t>
      </w:r>
      <w:r w:rsidR="00E60345" w:rsidRPr="00E60345">
        <w:rPr>
          <w:rFonts w:ascii="Times New Roman" w:hAnsi="Times New Roman" w:cs="Times New Roman"/>
          <w:color w:val="000000"/>
          <w:sz w:val="28"/>
          <w:szCs w:val="28"/>
        </w:rPr>
        <w:t>-2017</w:t>
      </w:r>
      <w:r w:rsidRPr="00E43B89">
        <w:rPr>
          <w:rFonts w:ascii="Times New Roman" w:hAnsi="Times New Roman" w:cs="Times New Roman"/>
          <w:color w:val="000000"/>
          <w:sz w:val="28"/>
          <w:szCs w:val="28"/>
        </w:rPr>
        <w:t xml:space="preserve"> в цепочку символов выходного языка.</w:t>
      </w:r>
      <w:r w:rsidRPr="00E43B89">
        <w:rPr>
          <w:rFonts w:ascii="Times New Roman" w:hAnsi="Times New Roman" w:cs="Times New Roman"/>
          <w:sz w:val="28"/>
          <w:szCs w:val="28"/>
        </w:rPr>
        <w:t xml:space="preserve"> На вход генератора подаются </w:t>
      </w:r>
      <w:r>
        <w:rPr>
          <w:rFonts w:ascii="Times New Roman" w:hAnsi="Times New Roman" w:cs="Times New Roman"/>
          <w:sz w:val="28"/>
          <w:szCs w:val="28"/>
        </w:rPr>
        <w:t>таблицы лексем и и</w:t>
      </w:r>
      <w:r w:rsidRPr="00E43B89">
        <w:rPr>
          <w:rFonts w:ascii="Times New Roman" w:hAnsi="Times New Roman" w:cs="Times New Roman"/>
          <w:sz w:val="28"/>
          <w:szCs w:val="28"/>
        </w:rPr>
        <w:t>дентификаторов, на основе которых генерируется файл с ассемблерным кодом.</w:t>
      </w:r>
    </w:p>
    <w:p w:rsidR="000A3553" w:rsidRPr="00E43B89" w:rsidRDefault="007000AC" w:rsidP="00E059D2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FA8A07" wp14:editId="7B8E09A7">
            <wp:extent cx="5000000" cy="20666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фы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AAE" w:rsidRDefault="00E059D2" w:rsidP="00E059D2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0A3553">
        <w:rPr>
          <w:rFonts w:ascii="Times New Roman" w:hAnsi="Times New Roman" w:cs="Times New Roman"/>
          <w:sz w:val="28"/>
          <w:szCs w:val="28"/>
        </w:rPr>
        <w:t xml:space="preserve"> 7.1</w:t>
      </w:r>
      <w:r w:rsidR="00293242">
        <w:rPr>
          <w:rFonts w:ascii="Times New Roman" w:hAnsi="Times New Roman" w:cs="Times New Roman"/>
          <w:sz w:val="28"/>
          <w:szCs w:val="28"/>
        </w:rPr>
        <w:t xml:space="preserve"> —</w:t>
      </w:r>
      <w:r w:rsidR="000A3553">
        <w:rPr>
          <w:rFonts w:ascii="Times New Roman" w:hAnsi="Times New Roman" w:cs="Times New Roman"/>
          <w:sz w:val="28"/>
          <w:szCs w:val="28"/>
        </w:rPr>
        <w:t xml:space="preserve"> С</w:t>
      </w:r>
      <w:r w:rsidR="000A3553" w:rsidRPr="00E43B89">
        <w:rPr>
          <w:rFonts w:ascii="Times New Roman" w:hAnsi="Times New Roman" w:cs="Times New Roman"/>
          <w:sz w:val="28"/>
          <w:szCs w:val="28"/>
        </w:rPr>
        <w:t>тр</w:t>
      </w:r>
      <w:r w:rsidR="001E3856">
        <w:rPr>
          <w:rFonts w:ascii="Times New Roman" w:hAnsi="Times New Roman" w:cs="Times New Roman"/>
          <w:sz w:val="28"/>
          <w:szCs w:val="28"/>
        </w:rPr>
        <w:t>уктура генератора кода</w:t>
      </w:r>
    </w:p>
    <w:p w:rsidR="000A3553" w:rsidRPr="00E43B89" w:rsidRDefault="000A3553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8" w:name="_Toc500358605"/>
      <w:bookmarkStart w:id="209" w:name="_Toc501385980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7.2 </w:t>
      </w:r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Представление типов данных в оперативной памяти</w:t>
      </w:r>
      <w:bookmarkEnd w:id="208"/>
      <w:bookmarkEnd w:id="209"/>
    </w:p>
    <w:p w:rsidR="000A3553" w:rsidRPr="000A3553" w:rsidRDefault="000A3553" w:rsidP="00383D83">
      <w:pPr>
        <w:spacing w:after="0" w:line="240" w:lineRule="auto"/>
        <w:ind w:firstLine="709"/>
        <w:jc w:val="both"/>
        <w:rPr>
          <w:rStyle w:val="pl-pds"/>
          <w:rFonts w:ascii="Times New Roman" w:hAnsi="Times New Roman" w:cs="Times New Roman"/>
          <w:sz w:val="28"/>
          <w:szCs w:val="28"/>
        </w:rPr>
      </w:pP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Элементы таблицы идентификаторов расположены в разных сегментах языка ассемблера</w:t>
      </w:r>
      <w:r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и .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const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 xml:space="preserve">Идентификаторы языка </w:t>
      </w:r>
      <w:r w:rsidR="00624E9A"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="00D249F9" w:rsidRPr="00D249F9">
        <w:rPr>
          <w:rFonts w:ascii="Times New Roman" w:hAnsi="Times New Roman" w:cs="Times New Roman"/>
          <w:sz w:val="28"/>
          <w:szCs w:val="28"/>
        </w:rPr>
        <w:t>-2017</w:t>
      </w:r>
      <w:r w:rsidRPr="00E43B89">
        <w:rPr>
          <w:rFonts w:ascii="Times New Roman" w:hAnsi="Times New Roman" w:cs="Times New Roman"/>
          <w:sz w:val="28"/>
          <w:szCs w:val="28"/>
        </w:rPr>
        <w:t xml:space="preserve"> размещены в сегменте данных(.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E43B89">
        <w:rPr>
          <w:rFonts w:ascii="Times New Roman" w:hAnsi="Times New Roman" w:cs="Times New Roman"/>
          <w:sz w:val="28"/>
          <w:szCs w:val="28"/>
        </w:rPr>
        <w:t xml:space="preserve">). Литералы </w:t>
      </w:r>
      <w:r>
        <w:rPr>
          <w:rFonts w:ascii="Times New Roman" w:hAnsi="Times New Roman" w:cs="Times New Roman"/>
          <w:sz w:val="28"/>
          <w:szCs w:val="28"/>
        </w:rPr>
        <w:t>– в сегменте констант (.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E43B89">
        <w:rPr>
          <w:rFonts w:ascii="Times New Roman" w:hAnsi="Times New Roman" w:cs="Times New Roman"/>
          <w:sz w:val="28"/>
          <w:szCs w:val="28"/>
        </w:rPr>
        <w:t xml:space="preserve">).  Соответствия между типами данных идентификаторов на языке </w:t>
      </w:r>
      <w:r w:rsidR="00624E9A"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="00D249F9" w:rsidRPr="00D249F9">
        <w:rPr>
          <w:rFonts w:ascii="Times New Roman" w:hAnsi="Times New Roman" w:cs="Times New Roman"/>
          <w:sz w:val="28"/>
          <w:szCs w:val="28"/>
        </w:rPr>
        <w:t>-2017</w:t>
      </w:r>
      <w:r w:rsidRPr="00E43B89">
        <w:rPr>
          <w:rFonts w:ascii="Times New Roman" w:hAnsi="Times New Roman" w:cs="Times New Roman"/>
          <w:sz w:val="28"/>
          <w:szCs w:val="28"/>
        </w:rPr>
        <w:t xml:space="preserve"> и на языке ассемблера приведены в таблице 7.1.</w:t>
      </w:r>
    </w:p>
    <w:p w:rsidR="000A3553" w:rsidRPr="007E1E35" w:rsidRDefault="000A3553" w:rsidP="000F3F8C">
      <w:pPr>
        <w:pStyle w:val="ac"/>
        <w:spacing w:before="240" w:after="0"/>
        <w:rPr>
          <w:rFonts w:cs="Times New Roman"/>
          <w:b/>
          <w:i w:val="0"/>
          <w:color w:val="auto"/>
          <w:sz w:val="28"/>
          <w:szCs w:val="24"/>
        </w:rPr>
      </w:pPr>
      <w:r w:rsidRPr="007E1E35">
        <w:rPr>
          <w:rFonts w:cs="Times New Roman"/>
          <w:i w:val="0"/>
          <w:color w:val="auto"/>
          <w:sz w:val="28"/>
          <w:szCs w:val="24"/>
        </w:rPr>
        <w:t xml:space="preserve">Таблица 7.1 </w:t>
      </w:r>
      <w:r w:rsidR="00B93F75" w:rsidRPr="00B93F75">
        <w:rPr>
          <w:rFonts w:cs="Times New Roman"/>
          <w:i w:val="0"/>
          <w:sz w:val="28"/>
          <w:szCs w:val="24"/>
        </w:rPr>
        <w:t xml:space="preserve">– </w:t>
      </w:r>
      <w:r w:rsidRPr="007E1E35">
        <w:rPr>
          <w:rFonts w:cs="Times New Roman"/>
          <w:i w:val="0"/>
          <w:color w:val="auto"/>
          <w:sz w:val="28"/>
          <w:szCs w:val="24"/>
        </w:rPr>
        <w:t xml:space="preserve">Соответствия типов идентификаторов языка </w:t>
      </w:r>
      <w:r w:rsidR="00624E9A">
        <w:rPr>
          <w:rFonts w:cs="Times New Roman"/>
          <w:i w:val="0"/>
          <w:color w:val="auto"/>
          <w:sz w:val="28"/>
          <w:szCs w:val="24"/>
          <w:lang w:val="en-US"/>
        </w:rPr>
        <w:t>PAS</w:t>
      </w:r>
      <w:r w:rsidR="00D249F9" w:rsidRPr="00D249F9">
        <w:rPr>
          <w:rFonts w:cs="Times New Roman"/>
          <w:i w:val="0"/>
          <w:color w:val="auto"/>
          <w:sz w:val="28"/>
          <w:szCs w:val="24"/>
        </w:rPr>
        <w:t>-2017</w:t>
      </w:r>
      <w:r w:rsidR="000F3F8C">
        <w:rPr>
          <w:rFonts w:cs="Times New Roman"/>
          <w:i w:val="0"/>
          <w:color w:val="auto"/>
          <w:sz w:val="28"/>
          <w:szCs w:val="24"/>
        </w:rPr>
        <w:t xml:space="preserve"> и языка А</w:t>
      </w:r>
      <w:r w:rsidRPr="007E1E35">
        <w:rPr>
          <w:rFonts w:cs="Times New Roman"/>
          <w:i w:val="0"/>
          <w:color w:val="auto"/>
          <w:sz w:val="28"/>
          <w:szCs w:val="24"/>
        </w:rPr>
        <w:t>ссемблера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024"/>
        <w:gridCol w:w="2754"/>
        <w:gridCol w:w="4287"/>
      </w:tblGrid>
      <w:tr w:rsidR="000A3553" w:rsidRPr="00E43B89" w:rsidTr="00F16FB6">
        <w:tc>
          <w:tcPr>
            <w:tcW w:w="3024" w:type="dxa"/>
          </w:tcPr>
          <w:p w:rsidR="000A3553" w:rsidRPr="00E43B89" w:rsidRDefault="000A3553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Тип идентификатора на языке </w:t>
            </w:r>
            <w:r w:rsidR="00624E9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</w:t>
            </w:r>
            <w:r w:rsidR="00D249F9" w:rsidRPr="00D249F9">
              <w:rPr>
                <w:rFonts w:ascii="Times New Roman" w:hAnsi="Times New Roman" w:cs="Times New Roman"/>
                <w:sz w:val="28"/>
                <w:szCs w:val="28"/>
              </w:rPr>
              <w:t>-2017</w:t>
            </w:r>
          </w:p>
        </w:tc>
        <w:tc>
          <w:tcPr>
            <w:tcW w:w="2754" w:type="dxa"/>
          </w:tcPr>
          <w:p w:rsidR="000A3553" w:rsidRPr="00E43B89" w:rsidRDefault="000A3553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Тип идентификатора на языке ассемблера</w:t>
            </w:r>
          </w:p>
        </w:tc>
        <w:tc>
          <w:tcPr>
            <w:tcW w:w="4287" w:type="dxa"/>
          </w:tcPr>
          <w:p w:rsidR="000A3553" w:rsidRPr="00E43B89" w:rsidRDefault="000A3553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0A3553" w:rsidRPr="00E43B89" w:rsidTr="00F16FB6">
        <w:tc>
          <w:tcPr>
            <w:tcW w:w="3024" w:type="dxa"/>
          </w:tcPr>
          <w:p w:rsidR="000A3553" w:rsidRPr="00E43B89" w:rsidRDefault="006B12B8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2754" w:type="dxa"/>
          </w:tcPr>
          <w:p w:rsidR="000A3553" w:rsidRPr="00E43B89" w:rsidRDefault="006B12B8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="000A35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287" w:type="dxa"/>
          </w:tcPr>
          <w:p w:rsidR="000A3553" w:rsidRPr="00E43B89" w:rsidRDefault="000A3553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Хранит целочисленный тип данных со знаком.</w:t>
            </w:r>
          </w:p>
        </w:tc>
      </w:tr>
      <w:tr w:rsidR="000A3553" w:rsidRPr="00E43B89" w:rsidTr="00F16FB6">
        <w:tc>
          <w:tcPr>
            <w:tcW w:w="3024" w:type="dxa"/>
          </w:tcPr>
          <w:p w:rsidR="000A3553" w:rsidRPr="00E43B89" w:rsidRDefault="006B12B8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road</w:t>
            </w:r>
          </w:p>
        </w:tc>
        <w:tc>
          <w:tcPr>
            <w:tcW w:w="2754" w:type="dxa"/>
          </w:tcPr>
          <w:p w:rsidR="000A3553" w:rsidRPr="00E43B89" w:rsidRDefault="000A3553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287" w:type="dxa"/>
          </w:tcPr>
          <w:p w:rsidR="000A3553" w:rsidRPr="00E43B89" w:rsidRDefault="000A3553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Хранит указатель на начало строки.</w:t>
            </w:r>
          </w:p>
        </w:tc>
      </w:tr>
      <w:tr w:rsidR="000A3553" w:rsidRPr="00E43B89" w:rsidTr="00F16FB6">
        <w:tc>
          <w:tcPr>
            <w:tcW w:w="3024" w:type="dxa"/>
          </w:tcPr>
          <w:p w:rsidR="000A3553" w:rsidRDefault="006B12B8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literal</w:t>
            </w:r>
            <w:r w:rsidR="000A35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(0-9)</w:t>
            </w:r>
          </w:p>
        </w:tc>
        <w:tc>
          <w:tcPr>
            <w:tcW w:w="2754" w:type="dxa"/>
          </w:tcPr>
          <w:p w:rsidR="000A3553" w:rsidRDefault="000A3553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  <w:p w:rsidR="000A3553" w:rsidRPr="00E43B89" w:rsidRDefault="000A3553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287" w:type="dxa"/>
          </w:tcPr>
          <w:p w:rsidR="000A3553" w:rsidRDefault="000A3553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Литералы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символьные,</w:t>
            </w:r>
          </w:p>
          <w:p w:rsidR="000A3553" w:rsidRPr="000A3553" w:rsidRDefault="000A3553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целочисленные</w:t>
            </w:r>
          </w:p>
        </w:tc>
      </w:tr>
    </w:tbl>
    <w:p w:rsidR="00FD364E" w:rsidRPr="00E43B89" w:rsidRDefault="00FD364E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0" w:name="_Toc501385981"/>
      <w:r>
        <w:rPr>
          <w:rFonts w:ascii="Times New Roman" w:hAnsi="Times New Roman" w:cs="Times New Roman"/>
          <w:b/>
          <w:color w:val="auto"/>
          <w:sz w:val="28"/>
          <w:szCs w:val="28"/>
        </w:rPr>
        <w:t>7.3 Алгоритм работы генератора кода</w:t>
      </w:r>
      <w:bookmarkEnd w:id="210"/>
    </w:p>
    <w:p w:rsidR="008A10FD" w:rsidRPr="004D0DDD" w:rsidRDefault="008A10FD" w:rsidP="008A10FD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>Алгоритм генерации кода выглядит следующим образом:</w:t>
      </w:r>
    </w:p>
    <w:p w:rsidR="008A10FD" w:rsidRDefault="008A10FD" w:rsidP="008A10FD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1) П</w:t>
      </w:r>
      <w:r w:rsidRPr="004D0DDD">
        <w:rPr>
          <w:rFonts w:ascii="Times New Roman" w:hAnsi="Times New Roman" w:cs="Times New Roman"/>
          <w:sz w:val="28"/>
          <w:szCs w:val="28"/>
        </w:rPr>
        <w:t>роходим полностью таблицу идентификаторов и заполняет поле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0DDD">
        <w:rPr>
          <w:rFonts w:ascii="Times New Roman" w:hAnsi="Times New Roman" w:cs="Times New Roman"/>
          <w:sz w:val="28"/>
          <w:szCs w:val="28"/>
        </w:rPr>
        <w:t>.const литералами. Результат представлен на рисунке 7.2.</w:t>
      </w:r>
    </w:p>
    <w:p w:rsidR="008A10FD" w:rsidRPr="00B16349" w:rsidRDefault="008A10FD" w:rsidP="008A10FD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</w:p>
    <w:p w:rsidR="008A10FD" w:rsidRPr="00B16349" w:rsidRDefault="008A10FD" w:rsidP="008A10FD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 w:rsidRPr="00B163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154714" wp14:editId="32548409">
            <wp:extent cx="1946811" cy="103293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73548" cy="104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0FD" w:rsidRPr="00B16349" w:rsidRDefault="008A10FD" w:rsidP="008A10FD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8A10FD" w:rsidRPr="00B16349" w:rsidRDefault="00293242" w:rsidP="008A10FD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7.2 —</w:t>
      </w:r>
      <w:r w:rsidR="008A10FD" w:rsidRPr="00B16349">
        <w:rPr>
          <w:rFonts w:ascii="Times New Roman" w:hAnsi="Times New Roman" w:cs="Times New Roman"/>
          <w:sz w:val="28"/>
          <w:szCs w:val="28"/>
        </w:rPr>
        <w:t xml:space="preserve"> Пример заполнения поля .const</w:t>
      </w:r>
    </w:p>
    <w:p w:rsidR="008A10FD" w:rsidRPr="00B16349" w:rsidRDefault="008A10FD" w:rsidP="008A10FD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</w:p>
    <w:p w:rsidR="008A10FD" w:rsidRPr="00B16349" w:rsidRDefault="008A10FD" w:rsidP="008A10FD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6349">
        <w:rPr>
          <w:rFonts w:ascii="Times New Roman" w:hAnsi="Times New Roman" w:cs="Times New Roman"/>
          <w:sz w:val="28"/>
          <w:szCs w:val="28"/>
        </w:rPr>
        <w:t xml:space="preserve">2) Проходим таблицу лексем и ищем объявление переменных. В случае, если нашли литерал “v”, объявляем данную переменную в поле .data. Результат заполнения поля .data представлен на рисунке 7.3. После того, как данную переменную объявили, она удаляется из таблицы лексем, чтобы избежать переобъявления данного идентификатора в ассемблерном коде. </w:t>
      </w:r>
    </w:p>
    <w:p w:rsidR="008A10FD" w:rsidRPr="00B16349" w:rsidRDefault="008A10FD" w:rsidP="008A10FD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8A10FD" w:rsidRPr="00B16349" w:rsidRDefault="008A10FD" w:rsidP="008A10FD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 w:rsidRPr="00B163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5A28D4" wp14:editId="70DD4BDE">
            <wp:extent cx="1143000" cy="1287324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66919" cy="131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0FD" w:rsidRPr="00B16349" w:rsidRDefault="008A10FD" w:rsidP="008A10FD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8A10FD" w:rsidRPr="00B16349" w:rsidRDefault="00293242" w:rsidP="008A10FD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7.3 — </w:t>
      </w:r>
      <w:r w:rsidR="008A10FD" w:rsidRPr="00B16349">
        <w:rPr>
          <w:rFonts w:ascii="Times New Roman" w:hAnsi="Times New Roman" w:cs="Times New Roman"/>
          <w:sz w:val="28"/>
          <w:szCs w:val="28"/>
        </w:rPr>
        <w:t>Пример заполнения поля .data</w:t>
      </w:r>
    </w:p>
    <w:p w:rsidR="008A10FD" w:rsidRPr="00B16349" w:rsidRDefault="008A10FD" w:rsidP="008A10FD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8A10FD" w:rsidRPr="00B16349" w:rsidRDefault="008A10FD" w:rsidP="008A10FD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6349">
        <w:rPr>
          <w:rFonts w:ascii="Times New Roman" w:hAnsi="Times New Roman" w:cs="Times New Roman"/>
          <w:sz w:val="28"/>
          <w:szCs w:val="28"/>
        </w:rPr>
        <w:t xml:space="preserve">3) Снова идём по таблице лексем и начинаем описывать функции и конструкции, написанные на языке </w:t>
      </w:r>
      <w:r w:rsidR="00083557" w:rsidRPr="00B16349"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="00083557" w:rsidRPr="00B16349">
        <w:rPr>
          <w:rFonts w:ascii="Times New Roman" w:hAnsi="Times New Roman" w:cs="Times New Roman"/>
          <w:sz w:val="28"/>
          <w:szCs w:val="28"/>
        </w:rPr>
        <w:t>-2017</w:t>
      </w:r>
      <w:r w:rsidRPr="00B16349">
        <w:rPr>
          <w:rFonts w:ascii="Times New Roman" w:hAnsi="Times New Roman" w:cs="Times New Roman"/>
          <w:sz w:val="28"/>
          <w:szCs w:val="28"/>
        </w:rPr>
        <w:t>. Конструкции if-else соответствует шаблон, по которому она и строится на языке ассемблера. В случае, если встречаем лексему “=”, описываем вычисление выражения. Описание алгоритма преобразования выражений представлено в пункте 7.3. Один из вариантов записи функции и конструкций внутри неё представлен на рисунке 7.4.</w:t>
      </w:r>
    </w:p>
    <w:p w:rsidR="008A10FD" w:rsidRPr="00B16349" w:rsidRDefault="008A10FD" w:rsidP="008A10FD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A10FD" w:rsidRPr="00B16349" w:rsidRDefault="008A10FD" w:rsidP="008A10FD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 w:rsidRPr="00B163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B4716A" wp14:editId="496FF3C2">
            <wp:extent cx="1879199" cy="1676400"/>
            <wp:effectExtent l="0" t="0" r="6985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92390" cy="168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0FD" w:rsidRPr="00B16349" w:rsidRDefault="008A10FD" w:rsidP="008A10FD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564639" w:rsidRPr="00B16349" w:rsidRDefault="001F5BBA" w:rsidP="008A10FD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7.4 — </w:t>
      </w:r>
      <w:r w:rsidR="008A10FD" w:rsidRPr="00B16349">
        <w:rPr>
          <w:rFonts w:ascii="Times New Roman" w:hAnsi="Times New Roman" w:cs="Times New Roman"/>
          <w:sz w:val="28"/>
          <w:szCs w:val="28"/>
        </w:rPr>
        <w:t>Пример функции, полученной в результате генерации</w:t>
      </w:r>
    </w:p>
    <w:p w:rsidR="00083557" w:rsidRPr="00CA1D8E" w:rsidRDefault="00083557" w:rsidP="00083557">
      <w:pPr>
        <w:pStyle w:val="2"/>
        <w:numPr>
          <w:ilvl w:val="1"/>
          <w:numId w:val="14"/>
        </w:numPr>
        <w:spacing w:before="240" w:after="240" w:line="240" w:lineRule="auto"/>
        <w:rPr>
          <w:rFonts w:ascii="Times New Roman" w:hAnsi="Times New Roman" w:cs="Times New Roman"/>
          <w:b/>
          <w:color w:val="auto"/>
          <w:sz w:val="28"/>
        </w:rPr>
      </w:pPr>
      <w:bookmarkStart w:id="211" w:name="_Toc469840297"/>
      <w:bookmarkStart w:id="212" w:name="_Toc469841176"/>
      <w:bookmarkStart w:id="213" w:name="_Toc469842940"/>
      <w:r w:rsidRPr="00CA1D8E">
        <w:rPr>
          <w:rFonts w:ascii="Times New Roman" w:hAnsi="Times New Roman" w:cs="Times New Roman"/>
          <w:b/>
          <w:color w:val="auto"/>
          <w:sz w:val="28"/>
        </w:rPr>
        <w:lastRenderedPageBreak/>
        <w:t>Контрольный пример</w:t>
      </w:r>
      <w:bookmarkEnd w:id="211"/>
      <w:bookmarkEnd w:id="212"/>
      <w:bookmarkEnd w:id="213"/>
    </w:p>
    <w:p w:rsidR="00E059D2" w:rsidRDefault="00E059D2" w:rsidP="00E059D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A62A0B">
        <w:rPr>
          <w:rFonts w:ascii="Times New Roman" w:hAnsi="Times New Roman" w:cs="Times New Roman"/>
          <w:sz w:val="28"/>
          <w:szCs w:val="24"/>
        </w:rPr>
        <w:t>Генерируемый код записывается в файл</w:t>
      </w:r>
      <w:r w:rsidR="006B12B8" w:rsidRPr="00EE2802">
        <w:rPr>
          <w:rFonts w:ascii="Times New Roman" w:hAnsi="Times New Roman" w:cs="Times New Roman"/>
          <w:sz w:val="28"/>
          <w:szCs w:val="24"/>
        </w:rPr>
        <w:t xml:space="preserve"> </w:t>
      </w:r>
      <w:r w:rsidR="006B12B8">
        <w:rPr>
          <w:rFonts w:ascii="Times New Roman" w:hAnsi="Times New Roman" w:cs="Times New Roman"/>
          <w:sz w:val="28"/>
          <w:szCs w:val="24"/>
        </w:rPr>
        <w:t>«</w:t>
      </w:r>
      <w:r w:rsidR="006B12B8">
        <w:rPr>
          <w:rFonts w:ascii="Times New Roman" w:hAnsi="Times New Roman" w:cs="Times New Roman"/>
          <w:sz w:val="28"/>
          <w:szCs w:val="24"/>
          <w:lang w:val="en-US"/>
        </w:rPr>
        <w:t>PASasm</w:t>
      </w:r>
      <w:r w:rsidR="006B12B8" w:rsidRPr="00EE2802">
        <w:rPr>
          <w:rFonts w:ascii="Times New Roman" w:hAnsi="Times New Roman" w:cs="Times New Roman"/>
          <w:sz w:val="28"/>
          <w:szCs w:val="24"/>
        </w:rPr>
        <w:t>.</w:t>
      </w:r>
      <w:r w:rsidR="006B12B8">
        <w:rPr>
          <w:rFonts w:ascii="Times New Roman" w:hAnsi="Times New Roman" w:cs="Times New Roman"/>
          <w:sz w:val="28"/>
          <w:szCs w:val="24"/>
          <w:lang w:val="en-US"/>
        </w:rPr>
        <w:t>asm</w:t>
      </w:r>
      <w:r w:rsidR="006B12B8">
        <w:rPr>
          <w:rFonts w:ascii="Times New Roman" w:hAnsi="Times New Roman" w:cs="Times New Roman"/>
          <w:sz w:val="28"/>
          <w:szCs w:val="24"/>
        </w:rPr>
        <w:t>»</w:t>
      </w:r>
      <w:r w:rsidRPr="00A62A0B">
        <w:rPr>
          <w:rFonts w:ascii="Times New Roman" w:hAnsi="Times New Roman" w:cs="Times New Roman"/>
          <w:sz w:val="28"/>
          <w:szCs w:val="24"/>
        </w:rPr>
        <w:t xml:space="preserve">. Сгенерированный код можно посмотреть в </w:t>
      </w:r>
      <w:r w:rsidRPr="007E1E35">
        <w:rPr>
          <w:rFonts w:ascii="Times New Roman" w:hAnsi="Times New Roman" w:cs="Times New Roman"/>
          <w:sz w:val="28"/>
          <w:szCs w:val="24"/>
        </w:rPr>
        <w:t xml:space="preserve">приложении </w:t>
      </w:r>
      <w:r w:rsidRPr="007E1E35">
        <w:rPr>
          <w:rFonts w:ascii="Times New Roman" w:hAnsi="Times New Roman" w:cs="Times New Roman"/>
          <w:sz w:val="28"/>
          <w:szCs w:val="24"/>
          <w:lang w:val="be-BY"/>
        </w:rPr>
        <w:t>Е</w:t>
      </w:r>
      <w:r w:rsidRPr="007E1E35">
        <w:rPr>
          <w:rFonts w:ascii="Times New Roman" w:hAnsi="Times New Roman" w:cs="Times New Roman"/>
          <w:sz w:val="28"/>
          <w:szCs w:val="24"/>
        </w:rPr>
        <w:t>.</w:t>
      </w:r>
    </w:p>
    <w:p w:rsidR="00FC4F06" w:rsidRDefault="00FC4F06">
      <w:pPr>
        <w:spacing w:after="160" w:line="259" w:lineRule="auto"/>
        <w:rPr>
          <w:rFonts w:ascii="Times New Roman" w:hAnsi="Times New Roman" w:cs="Times New Roman"/>
          <w:sz w:val="28"/>
          <w:szCs w:val="24"/>
        </w:rPr>
      </w:pPr>
      <w:bookmarkStart w:id="214" w:name="_Toc469840298"/>
      <w:bookmarkStart w:id="215" w:name="_Toc469841177"/>
      <w:bookmarkStart w:id="216" w:name="_Toc469842941"/>
      <w:bookmarkStart w:id="217" w:name="_Toc501385982"/>
      <w:r>
        <w:rPr>
          <w:rFonts w:ascii="Times New Roman" w:hAnsi="Times New Roman" w:cs="Times New Roman"/>
          <w:sz w:val="28"/>
          <w:szCs w:val="24"/>
        </w:rPr>
        <w:br w:type="page"/>
      </w:r>
    </w:p>
    <w:p w:rsidR="000A3553" w:rsidRPr="00383D83" w:rsidRDefault="000A3553" w:rsidP="001F5BBA">
      <w:pPr>
        <w:pStyle w:val="1"/>
        <w:spacing w:before="360" w:after="36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8. Тестирование транслятора</w:t>
      </w:r>
      <w:bookmarkEnd w:id="214"/>
      <w:bookmarkEnd w:id="215"/>
      <w:bookmarkEnd w:id="216"/>
      <w:bookmarkEnd w:id="217"/>
    </w:p>
    <w:p w:rsidR="000A3553" w:rsidRPr="00F676C8" w:rsidRDefault="004A3367" w:rsidP="00F8573E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8" w:name="_Toc469735226"/>
      <w:bookmarkStart w:id="219" w:name="_Toc501385983"/>
      <w:bookmarkStart w:id="220" w:name="_Toc469684728"/>
      <w:bookmarkStart w:id="221" w:name="_Toc469697773"/>
      <w:r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7г</w:t>
      </w:r>
      <w:r w:rsidR="000A3553"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8.1 Тестирование</w:t>
      </w:r>
      <w:r w:rsidR="00056A2C"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фазы</w:t>
      </w:r>
      <w:r w:rsidR="000A3553"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проверки на допустимость символов</w:t>
      </w:r>
      <w:bookmarkEnd w:id="218"/>
      <w:bookmarkEnd w:id="219"/>
    </w:p>
    <w:p w:rsidR="009C03D9" w:rsidRPr="00A522E4" w:rsidRDefault="000A3553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языке </w:t>
      </w:r>
      <w:r w:rsidR="00624E9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PAS</w:t>
      </w:r>
      <w:r w:rsidR="00D249F9" w:rsidRPr="00D249F9">
        <w:rPr>
          <w:rFonts w:ascii="Times New Roman" w:hAnsi="Times New Roman" w:cs="Times New Roman"/>
          <w:sz w:val="28"/>
          <w:szCs w:val="28"/>
          <w:shd w:val="clear" w:color="auto" w:fill="FFFFFF"/>
        </w:rPr>
        <w:t>-2017</w:t>
      </w: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разрешается использовать запрещённые входным алфавитом символы. Результат использования запрещённого символа показан в таблице 8.1.</w:t>
      </w:r>
      <w:bookmarkEnd w:id="220"/>
      <w:bookmarkEnd w:id="221"/>
    </w:p>
    <w:p w:rsidR="000A3553" w:rsidRPr="006C789F" w:rsidRDefault="000A3553" w:rsidP="00F16FB6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 w:rsidR="00056A2C">
        <w:rPr>
          <w:rFonts w:cs="Times New Roman"/>
          <w:i w:val="0"/>
          <w:color w:val="auto"/>
          <w:sz w:val="28"/>
          <w:szCs w:val="28"/>
        </w:rPr>
        <w:t>аблица 8.1</w:t>
      </w:r>
      <w:r w:rsidR="00056A2C"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="00B93F75" w:rsidRPr="00B93F75">
        <w:rPr>
          <w:rFonts w:cs="Times New Roman"/>
          <w:i w:val="0"/>
          <w:sz w:val="28"/>
          <w:szCs w:val="24"/>
        </w:rPr>
        <w:t>–</w:t>
      </w:r>
      <w:r w:rsidR="00B93F75">
        <w:rPr>
          <w:rFonts w:cs="Times New Roman"/>
          <w:sz w:val="28"/>
          <w:szCs w:val="24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Тестирование </w:t>
      </w:r>
      <w:r w:rsidR="00056A2C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  <w:lang w:val="be-BY"/>
        </w:rPr>
        <w:t xml:space="preserve">фазы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проверки на допустимость символов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544"/>
        <w:gridCol w:w="6521"/>
      </w:tblGrid>
      <w:tr w:rsidR="000A3553" w:rsidRPr="00EE2802" w:rsidTr="00F16FB6">
        <w:tc>
          <w:tcPr>
            <w:tcW w:w="3544" w:type="dxa"/>
          </w:tcPr>
          <w:p w:rsidR="000A3553" w:rsidRPr="00EE2802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521" w:type="dxa"/>
          </w:tcPr>
          <w:p w:rsidR="000A3553" w:rsidRPr="00EE2802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A3553" w:rsidRPr="00EE2802" w:rsidTr="00F16FB6">
        <w:tc>
          <w:tcPr>
            <w:tcW w:w="3544" w:type="dxa"/>
          </w:tcPr>
          <w:p w:rsidR="001E4888" w:rsidRDefault="00EE2802" w:rsidP="001E488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birth</w:t>
            </w:r>
          </w:p>
          <w:p w:rsidR="000A3553" w:rsidRPr="00EE2802" w:rsidRDefault="00EE2802" w:rsidP="001E4888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521" w:type="dxa"/>
          </w:tcPr>
          <w:p w:rsidR="000A3553" w:rsidRPr="00EE2802" w:rsidRDefault="001109E9" w:rsidP="00EE280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109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111: [IN]: Недопустимый символ в исходном файле (-in);</w:t>
            </w:r>
          </w:p>
        </w:tc>
      </w:tr>
    </w:tbl>
    <w:p w:rsidR="000A3553" w:rsidRPr="00057D9A" w:rsidRDefault="000A3553" w:rsidP="00F8573E">
      <w:pPr>
        <w:pStyle w:val="2"/>
        <w:numPr>
          <w:ilvl w:val="1"/>
          <w:numId w:val="1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22" w:name="_Toc469840299"/>
      <w:bookmarkStart w:id="223" w:name="_Toc469841178"/>
      <w:bookmarkStart w:id="224" w:name="_Toc469842942"/>
      <w:bookmarkStart w:id="225" w:name="_Toc501385984"/>
      <w:r w:rsidRPr="00057D9A">
        <w:rPr>
          <w:rFonts w:ascii="Times New Roman" w:hAnsi="Times New Roman" w:cs="Times New Roman"/>
          <w:b/>
          <w:color w:val="auto"/>
          <w:sz w:val="28"/>
        </w:rPr>
        <w:t>Тестирование лексического анализатора</w:t>
      </w:r>
      <w:bookmarkEnd w:id="222"/>
      <w:bookmarkEnd w:id="223"/>
      <w:bookmarkEnd w:id="224"/>
      <w:bookmarkEnd w:id="225"/>
    </w:p>
    <w:p w:rsidR="000A3553" w:rsidRDefault="00597776" w:rsidP="00383D83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  <w:r w:rsidRPr="001F3121">
        <w:rPr>
          <w:szCs w:val="28"/>
        </w:rPr>
        <w:t xml:space="preserve">На этапе </w:t>
      </w:r>
      <w:r>
        <w:rPr>
          <w:szCs w:val="28"/>
        </w:rPr>
        <w:t>лексического анализа</w:t>
      </w:r>
      <w:r w:rsidRPr="001F3121">
        <w:rPr>
          <w:szCs w:val="28"/>
        </w:rPr>
        <w:t xml:space="preserve"> могут возникн</w:t>
      </w:r>
      <w:r w:rsidR="00DE5DD8">
        <w:rPr>
          <w:szCs w:val="28"/>
        </w:rPr>
        <w:t>уть ошибки, описанные в пункте</w:t>
      </w:r>
      <w:r w:rsidR="00DE5DD8">
        <w:rPr>
          <w:szCs w:val="28"/>
          <w:lang w:val="en-US"/>
        </w:rPr>
        <w:t> </w:t>
      </w:r>
      <w:r>
        <w:rPr>
          <w:szCs w:val="28"/>
        </w:rPr>
        <w:t>3.7</w:t>
      </w:r>
      <w:r w:rsidRPr="001F3121">
        <w:rPr>
          <w:szCs w:val="28"/>
        </w:rPr>
        <w:t>.</w:t>
      </w:r>
      <w:r>
        <w:rPr>
          <w:szCs w:val="28"/>
        </w:rPr>
        <w:t xml:space="preserve"> </w:t>
      </w:r>
      <w:r w:rsidR="000A3553" w:rsidRPr="006C789F">
        <w:rPr>
          <w:szCs w:val="28"/>
          <w:shd w:val="clear" w:color="auto" w:fill="FFFFFF"/>
        </w:rPr>
        <w:t>Результаты тестирования лексического анализатора показаны в таблице 8.2.</w:t>
      </w:r>
    </w:p>
    <w:p w:rsidR="000A3553" w:rsidRPr="00F16FB6" w:rsidRDefault="000A3553" w:rsidP="00F16FB6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="00215483" w:rsidRPr="00F16FB6">
        <w:rPr>
          <w:rFonts w:ascii="Times New Roman" w:hAnsi="Times New Roman" w:cs="Times New Roman"/>
          <w:sz w:val="28"/>
          <w:szCs w:val="28"/>
        </w:rPr>
        <w:t>аблица 8.2</w:t>
      </w:r>
      <w:r w:rsidRPr="00F16FB6">
        <w:rPr>
          <w:rFonts w:ascii="Times New Roman" w:hAnsi="Times New Roman" w:cs="Times New Roman"/>
          <w:sz w:val="28"/>
          <w:szCs w:val="28"/>
        </w:rPr>
        <w:t xml:space="preserve"> </w:t>
      </w:r>
      <w:r w:rsidR="00B93F75" w:rsidRPr="00F16FB6">
        <w:rPr>
          <w:rFonts w:ascii="Times New Roman" w:hAnsi="Times New Roman" w:cs="Times New Roman"/>
          <w:sz w:val="28"/>
          <w:szCs w:val="24"/>
        </w:rPr>
        <w:t xml:space="preserve">– </w:t>
      </w: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Тестирование лексического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227"/>
        <w:gridCol w:w="6838"/>
      </w:tblGrid>
      <w:tr w:rsidR="000A3553" w:rsidRPr="006C789F" w:rsidTr="00DE5DD8">
        <w:tc>
          <w:tcPr>
            <w:tcW w:w="3227" w:type="dxa"/>
            <w:vAlign w:val="center"/>
          </w:tcPr>
          <w:p w:rsidR="000A3553" w:rsidRPr="006C789F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838" w:type="dxa"/>
            <w:vAlign w:val="center"/>
          </w:tcPr>
          <w:p w:rsidR="000A3553" w:rsidRPr="006C789F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EE2802" w:rsidRPr="006C789F" w:rsidTr="00753398">
        <w:tc>
          <w:tcPr>
            <w:tcW w:w="3227" w:type="dxa"/>
          </w:tcPr>
          <w:p w:rsidR="00EE2802" w:rsidRPr="00EE2802" w:rsidRDefault="00EE2802" w:rsidP="00EE280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birth</w:t>
            </w:r>
          </w:p>
          <w:p w:rsidR="00EE2802" w:rsidRPr="00EE2802" w:rsidRDefault="00EE2802" w:rsidP="00EE280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EE2802" w:rsidRPr="00EE2802" w:rsidRDefault="00EE2802" w:rsidP="00EE280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oops count Q;</w:t>
            </w:r>
          </w:p>
          <w:p w:rsidR="00EE2802" w:rsidRPr="00EE2802" w:rsidRDefault="00EE2802" w:rsidP="00EE2802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Q=2;</w:t>
            </w:r>
          </w:p>
          <w:p w:rsidR="00EE2802" w:rsidRPr="00EE2802" w:rsidRDefault="00EE2802" w:rsidP="00EE280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quintessence 0;</w:t>
            </w:r>
          </w:p>
          <w:p w:rsidR="00EE2802" w:rsidRPr="00EE2802" w:rsidRDefault="00EE2802" w:rsidP="00EE2802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8" w:type="dxa"/>
          </w:tcPr>
          <w:p w:rsidR="00EE2802" w:rsidRPr="00EE2802" w:rsidRDefault="00EE2802" w:rsidP="00EE2802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120: [LexA]: Ошибка при разборе токена; Строка: 2</w:t>
            </w:r>
          </w:p>
          <w:p w:rsidR="00EE2802" w:rsidRPr="00EE2802" w:rsidRDefault="00EE2802" w:rsidP="00EE2802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120: [LexA]: Ошибка при разборе токена; Строка: 3</w:t>
            </w:r>
          </w:p>
        </w:tc>
      </w:tr>
      <w:tr w:rsidR="00C925C1" w:rsidRPr="006C789F" w:rsidTr="00753398">
        <w:tc>
          <w:tcPr>
            <w:tcW w:w="3227" w:type="dxa"/>
          </w:tcPr>
          <w:p w:rsidR="00C925C1" w:rsidRPr="00C12DEB" w:rsidRDefault="00C925C1" w:rsidP="00C925C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12D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birth</w:t>
            </w:r>
          </w:p>
          <w:p w:rsidR="00C925C1" w:rsidRPr="00C12DEB" w:rsidRDefault="00C925C1" w:rsidP="00C925C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12D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{</w:t>
            </w:r>
          </w:p>
          <w:p w:rsidR="00C925C1" w:rsidRPr="00C12DEB" w:rsidRDefault="00C925C1" w:rsidP="00C925C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12D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x=5;</w:t>
            </w:r>
          </w:p>
          <w:p w:rsidR="00C925C1" w:rsidRPr="00C12DEB" w:rsidRDefault="00C925C1" w:rsidP="00C925C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12D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quintessence 0;</w:t>
            </w:r>
          </w:p>
          <w:p w:rsidR="00C925C1" w:rsidRPr="00C12DEB" w:rsidRDefault="00C925C1" w:rsidP="00C925C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12D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}</w:t>
            </w:r>
          </w:p>
        </w:tc>
        <w:tc>
          <w:tcPr>
            <w:tcW w:w="6838" w:type="dxa"/>
          </w:tcPr>
          <w:p w:rsidR="00C925C1" w:rsidRPr="00EE2802" w:rsidRDefault="00C925C1" w:rsidP="00EE2802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925C1">
              <w:rPr>
                <w:rFonts w:ascii="Times New Roman" w:hAnsi="Times New Roman" w:cs="Times New Roman"/>
                <w:sz w:val="28"/>
                <w:szCs w:val="28"/>
              </w:rPr>
              <w:t xml:space="preserve">121: [LexA]: Используется необъявленный идентификатор; </w:t>
            </w: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  <w:r w:rsidR="00C12DEB">
              <w:rPr>
                <w:rFonts w:ascii="Times New Roman" w:hAnsi="Times New Roman" w:cs="Times New Roman"/>
                <w:sz w:val="28"/>
                <w:szCs w:val="28"/>
              </w:rPr>
              <w:t>: 2</w:t>
            </w:r>
          </w:p>
        </w:tc>
      </w:tr>
      <w:tr w:rsidR="001E4888" w:rsidRPr="006C789F" w:rsidTr="00753398">
        <w:tc>
          <w:tcPr>
            <w:tcW w:w="3227" w:type="dxa"/>
          </w:tcPr>
          <w:p w:rsidR="001E4888" w:rsidRPr="00384680" w:rsidRDefault="001E4888" w:rsidP="001E488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8468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destiny count fi(count y)</w:t>
            </w:r>
          </w:p>
          <w:p w:rsidR="001E4888" w:rsidRPr="001E4888" w:rsidRDefault="001E4888" w:rsidP="001E488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E48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{</w:t>
            </w:r>
          </w:p>
          <w:p w:rsidR="001E4888" w:rsidRPr="001E4888" w:rsidRDefault="001E4888" w:rsidP="001E488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E48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quintessence y;</w:t>
            </w:r>
          </w:p>
          <w:p w:rsidR="001E4888" w:rsidRPr="00C12DEB" w:rsidRDefault="001E4888" w:rsidP="001E488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E48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}</w:t>
            </w:r>
          </w:p>
        </w:tc>
        <w:tc>
          <w:tcPr>
            <w:tcW w:w="6838" w:type="dxa"/>
          </w:tcPr>
          <w:p w:rsidR="001E4888" w:rsidRPr="00C925C1" w:rsidRDefault="001E4888" w:rsidP="00EE2802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4888">
              <w:rPr>
                <w:rFonts w:ascii="Times New Roman" w:hAnsi="Times New Roman" w:cs="Times New Roman"/>
                <w:sz w:val="28"/>
                <w:szCs w:val="28"/>
              </w:rPr>
              <w:t>124: [LexA]: Отсутствует точка входа</w:t>
            </w:r>
          </w:p>
        </w:tc>
      </w:tr>
      <w:tr w:rsidR="001E4888" w:rsidRPr="006C789F" w:rsidTr="00753398">
        <w:tc>
          <w:tcPr>
            <w:tcW w:w="3227" w:type="dxa"/>
          </w:tcPr>
          <w:p w:rsidR="001E4888" w:rsidRPr="001E4888" w:rsidRDefault="001E4888" w:rsidP="001E488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E48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birth</w:t>
            </w:r>
          </w:p>
          <w:p w:rsidR="001E4888" w:rsidRPr="001E4888" w:rsidRDefault="001E4888" w:rsidP="001E488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E48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birth</w:t>
            </w:r>
          </w:p>
          <w:p w:rsidR="001E4888" w:rsidRPr="001E4888" w:rsidRDefault="001E4888" w:rsidP="001E488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E48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{</w:t>
            </w:r>
          </w:p>
          <w:p w:rsidR="001E4888" w:rsidRPr="001E4888" w:rsidRDefault="001E4888" w:rsidP="001E488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E48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quintessence 0;</w:t>
            </w:r>
          </w:p>
          <w:p w:rsidR="001E4888" w:rsidRPr="001E4888" w:rsidRDefault="001E4888" w:rsidP="001E488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E48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}</w:t>
            </w:r>
          </w:p>
        </w:tc>
        <w:tc>
          <w:tcPr>
            <w:tcW w:w="6838" w:type="dxa"/>
          </w:tcPr>
          <w:p w:rsidR="001E4888" w:rsidRPr="001E4888" w:rsidRDefault="001E4888" w:rsidP="001E4888">
            <w:pPr>
              <w:tabs>
                <w:tab w:val="left" w:pos="1740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4888">
              <w:rPr>
                <w:rFonts w:ascii="Times New Roman" w:hAnsi="Times New Roman" w:cs="Times New Roman"/>
                <w:sz w:val="28"/>
                <w:szCs w:val="28"/>
              </w:rPr>
              <w:t>125: [LexA]: Обнаружено несколько точек входа</w:t>
            </w:r>
          </w:p>
        </w:tc>
      </w:tr>
    </w:tbl>
    <w:p w:rsidR="000A3553" w:rsidRPr="00F676C8" w:rsidRDefault="000A3553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6" w:name="_Toc469735228"/>
      <w:bookmarkStart w:id="227" w:name="_Toc501385985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8.3 Тестирование синтаксического анализатора</w:t>
      </w:r>
      <w:bookmarkEnd w:id="226"/>
      <w:bookmarkEnd w:id="227"/>
    </w:p>
    <w:p w:rsidR="00BC19E5" w:rsidRDefault="000A3553" w:rsidP="00383D83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  <w:r w:rsidRPr="001F3121">
        <w:rPr>
          <w:szCs w:val="28"/>
        </w:rPr>
        <w:t xml:space="preserve">На этапе </w:t>
      </w:r>
      <w:r w:rsidR="00597776">
        <w:rPr>
          <w:szCs w:val="28"/>
        </w:rPr>
        <w:t>синтаксического анализа</w:t>
      </w:r>
      <w:r w:rsidRPr="001F3121">
        <w:rPr>
          <w:szCs w:val="28"/>
        </w:rPr>
        <w:t xml:space="preserve"> могут возникнуть ошибки, описанные в пункте 4.6. </w:t>
      </w:r>
      <w:r w:rsidRPr="001F3121">
        <w:rPr>
          <w:szCs w:val="28"/>
          <w:shd w:val="clear" w:color="auto" w:fill="FFFFFF"/>
        </w:rPr>
        <w:t>Резу</w:t>
      </w:r>
      <w:r w:rsidR="00DE5DD8">
        <w:rPr>
          <w:szCs w:val="28"/>
          <w:shd w:val="clear" w:color="auto" w:fill="FFFFFF"/>
        </w:rPr>
        <w:t>льтаты тестирования синтаксического анализатора показаны в таблице </w:t>
      </w:r>
      <w:r w:rsidRPr="001F3121">
        <w:rPr>
          <w:szCs w:val="28"/>
          <w:shd w:val="clear" w:color="auto" w:fill="FFFFFF"/>
        </w:rPr>
        <w:t>8.3.</w:t>
      </w:r>
      <w:r w:rsidR="00BC19E5" w:rsidRPr="00BC19E5">
        <w:rPr>
          <w:szCs w:val="28"/>
          <w:shd w:val="clear" w:color="auto" w:fill="FFFFFF"/>
        </w:rPr>
        <w:t xml:space="preserve"> </w:t>
      </w:r>
    </w:p>
    <w:p w:rsidR="000A3553" w:rsidRPr="006C789F" w:rsidRDefault="000A3553" w:rsidP="00F16FB6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 w:rsidR="00215483">
        <w:rPr>
          <w:rFonts w:cs="Times New Roman"/>
          <w:i w:val="0"/>
          <w:color w:val="auto"/>
          <w:sz w:val="28"/>
          <w:szCs w:val="28"/>
        </w:rPr>
        <w:t>аблица 8.3</w:t>
      </w:r>
      <w:r w:rsidR="00215483"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="00B93F75" w:rsidRPr="00B93F75">
        <w:rPr>
          <w:rFonts w:cs="Times New Roman"/>
          <w:i w:val="0"/>
          <w:sz w:val="28"/>
          <w:szCs w:val="24"/>
        </w:rPr>
        <w:t>–</w:t>
      </w:r>
      <w:r w:rsidR="00B93F75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синтаксического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640"/>
        <w:gridCol w:w="7425"/>
      </w:tblGrid>
      <w:tr w:rsidR="000A3553" w:rsidRPr="001F3121" w:rsidTr="00DE5DD8">
        <w:tc>
          <w:tcPr>
            <w:tcW w:w="2640" w:type="dxa"/>
          </w:tcPr>
          <w:p w:rsidR="000A3553" w:rsidRPr="001F3121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121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7425" w:type="dxa"/>
          </w:tcPr>
          <w:p w:rsidR="000A3553" w:rsidRPr="001F3121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121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EE2802" w:rsidRPr="001F3121" w:rsidTr="00DE5DD8">
        <w:tc>
          <w:tcPr>
            <w:tcW w:w="2640" w:type="dxa"/>
          </w:tcPr>
          <w:p w:rsidR="00EE2802" w:rsidRPr="00EE2802" w:rsidRDefault="00EE2802" w:rsidP="00EE280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birth</w:t>
            </w:r>
          </w:p>
          <w:p w:rsidR="00EE2802" w:rsidRPr="00EE2802" w:rsidRDefault="00EE2802" w:rsidP="00EE280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EE2802" w:rsidRPr="00EE2802" w:rsidRDefault="00EE2802" w:rsidP="00EE280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oops count q;</w:t>
            </w:r>
          </w:p>
          <w:p w:rsidR="00EE2802" w:rsidRPr="00EE2802" w:rsidRDefault="00EE2802" w:rsidP="00EE280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q=2</w:t>
            </w:r>
          </w:p>
          <w:p w:rsidR="00EE2802" w:rsidRPr="00EE2802" w:rsidRDefault="00EE2802" w:rsidP="00EE280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quintessence 0;</w:t>
            </w:r>
          </w:p>
          <w:p w:rsidR="00EE2802" w:rsidRPr="00EE2802" w:rsidRDefault="00EE2802" w:rsidP="00EE280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425" w:type="dxa"/>
          </w:tcPr>
          <w:p w:rsidR="00EE2802" w:rsidRPr="00083557" w:rsidRDefault="00EE2802" w:rsidP="00EE280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83557">
              <w:rPr>
                <w:rFonts w:ascii="Times New Roman" w:hAnsi="Times New Roman" w:cs="Times New Roman"/>
                <w:sz w:val="28"/>
                <w:szCs w:val="28"/>
              </w:rPr>
              <w:t>Ошибка 609: [</w:t>
            </w: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SinA</w:t>
            </w:r>
            <w:r w:rsidRPr="00083557">
              <w:rPr>
                <w:rFonts w:ascii="Times New Roman" w:hAnsi="Times New Roman" w:cs="Times New Roman"/>
                <w:sz w:val="28"/>
                <w:szCs w:val="28"/>
              </w:rPr>
              <w:t xml:space="preserve">]: Обнаружена синтаксическая ошибка (журнал </w:t>
            </w: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</w:t>
            </w:r>
            <w:r w:rsidRPr="0008355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0A3553" w:rsidRPr="00F676C8" w:rsidRDefault="00F676C8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8" w:name="_Toc469735229"/>
      <w:bookmarkStart w:id="229" w:name="_Toc50138598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8.4 </w:t>
      </w:r>
      <w:r w:rsidR="000A3553"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Тестирование семантического анализатора</w:t>
      </w:r>
      <w:bookmarkEnd w:id="228"/>
      <w:bookmarkEnd w:id="229"/>
    </w:p>
    <w:p w:rsidR="000A3553" w:rsidRDefault="000A3553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C789F">
        <w:rPr>
          <w:rFonts w:ascii="Times New Roman" w:hAnsi="Times New Roman" w:cs="Times New Roman"/>
          <w:sz w:val="28"/>
          <w:szCs w:val="28"/>
        </w:rPr>
        <w:t xml:space="preserve">Итоги тестирования семантического анализатора приведены </w:t>
      </w:r>
      <w:r w:rsidRPr="006C789F">
        <w:rPr>
          <w:rFonts w:ascii="Times New Roman" w:hAnsi="Times New Roman" w:cs="Times New Roman"/>
          <w:sz w:val="28"/>
          <w:szCs w:val="28"/>
          <w:shd w:val="clear" w:color="auto" w:fill="FFFFFF"/>
        </w:rPr>
        <w:t>в таблице 8.4.</w:t>
      </w:r>
    </w:p>
    <w:p w:rsidR="000A3553" w:rsidRPr="006C789F" w:rsidRDefault="000A3553" w:rsidP="00F16FB6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 w:rsidR="008C1982">
        <w:rPr>
          <w:rFonts w:cs="Times New Roman"/>
          <w:i w:val="0"/>
          <w:color w:val="auto"/>
          <w:sz w:val="28"/>
          <w:szCs w:val="28"/>
        </w:rPr>
        <w:t>аблица 8.4</w:t>
      </w:r>
      <w:r w:rsidR="008C1982"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="00B93F75" w:rsidRPr="00B93F75">
        <w:rPr>
          <w:rFonts w:cs="Times New Roman"/>
          <w:i w:val="0"/>
          <w:sz w:val="28"/>
          <w:szCs w:val="24"/>
        </w:rPr>
        <w:t>–</w:t>
      </w:r>
      <w:r w:rsidR="00B93F75">
        <w:rPr>
          <w:rFonts w:cs="Times New Roman"/>
          <w:sz w:val="28"/>
          <w:szCs w:val="24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семантического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369"/>
        <w:gridCol w:w="6696"/>
      </w:tblGrid>
      <w:tr w:rsidR="000A3553" w:rsidRPr="006C789F" w:rsidTr="00DE5DD8">
        <w:tc>
          <w:tcPr>
            <w:tcW w:w="3369" w:type="dxa"/>
          </w:tcPr>
          <w:p w:rsidR="000A3553" w:rsidRPr="006C789F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696" w:type="dxa"/>
          </w:tcPr>
          <w:p w:rsidR="000A3553" w:rsidRPr="006C789F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EE2802" w:rsidRPr="006C789F" w:rsidTr="00753398">
        <w:tc>
          <w:tcPr>
            <w:tcW w:w="3369" w:type="dxa"/>
          </w:tcPr>
          <w:p w:rsidR="00EE2802" w:rsidRPr="00EE2802" w:rsidRDefault="00EE2802" w:rsidP="001E4888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birth</w:t>
            </w:r>
          </w:p>
          <w:p w:rsidR="00EE2802" w:rsidRPr="00EE2802" w:rsidRDefault="00EE2802" w:rsidP="001E4888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EE2802" w:rsidRPr="00EE2802" w:rsidRDefault="00EE2802" w:rsidP="001E4888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oops count q;</w:t>
            </w:r>
          </w:p>
          <w:p w:rsidR="00EE2802" w:rsidRPr="00EE2802" w:rsidRDefault="00EE2802" w:rsidP="001E4888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q=2;</w:t>
            </w:r>
          </w:p>
          <w:p w:rsidR="00EE2802" w:rsidRPr="00EE2802" w:rsidRDefault="00EE2802" w:rsidP="001E4888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oops road w;</w:t>
            </w:r>
          </w:p>
          <w:p w:rsidR="00EE2802" w:rsidRPr="00EE2802" w:rsidRDefault="00EE2802" w:rsidP="001E4888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w=q;</w:t>
            </w:r>
          </w:p>
          <w:p w:rsidR="00EE2802" w:rsidRPr="00EE2802" w:rsidRDefault="00EE2802" w:rsidP="001E4888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quintessence 0;</w:t>
            </w:r>
          </w:p>
          <w:p w:rsidR="00EE2802" w:rsidRPr="00EE2802" w:rsidRDefault="00EE2802" w:rsidP="001E488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696" w:type="dxa"/>
          </w:tcPr>
          <w:p w:rsidR="00EE2802" w:rsidRPr="00EE2802" w:rsidRDefault="00EE2802" w:rsidP="001109E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704: [SemA]: Тип данных резуль</w:t>
            </w:r>
            <w:r w:rsidR="001109E9">
              <w:rPr>
                <w:rFonts w:ascii="Times New Roman" w:hAnsi="Times New Roman" w:cs="Times New Roman"/>
                <w:sz w:val="28"/>
                <w:szCs w:val="28"/>
              </w:rPr>
              <w:t>тата выражения не соответствует</w:t>
            </w:r>
            <w:r w:rsidR="001109E9" w:rsidRPr="001109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идентификатору; Строка 5</w:t>
            </w:r>
          </w:p>
        </w:tc>
      </w:tr>
      <w:tr w:rsidR="001109E9" w:rsidRPr="006C789F" w:rsidTr="00753398">
        <w:tc>
          <w:tcPr>
            <w:tcW w:w="3369" w:type="dxa"/>
          </w:tcPr>
          <w:p w:rsidR="001109E9" w:rsidRPr="00EE2802" w:rsidRDefault="001109E9" w:rsidP="001109E9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birth</w:t>
            </w:r>
          </w:p>
          <w:p w:rsidR="001109E9" w:rsidRPr="00EE2802" w:rsidRDefault="001109E9" w:rsidP="001109E9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1109E9" w:rsidRDefault="001109E9" w:rsidP="001109E9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oops count q;</w:t>
            </w:r>
          </w:p>
          <w:p w:rsidR="00C925C1" w:rsidRPr="00EE2802" w:rsidRDefault="00C925C1" w:rsidP="001109E9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oops count q;</w:t>
            </w:r>
          </w:p>
          <w:p w:rsidR="001109E9" w:rsidRPr="00EE2802" w:rsidRDefault="001109E9" w:rsidP="001109E9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quintessence 0;</w:t>
            </w:r>
          </w:p>
          <w:p w:rsidR="001109E9" w:rsidRPr="00EE2802" w:rsidRDefault="001109E9" w:rsidP="001109E9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696" w:type="dxa"/>
          </w:tcPr>
          <w:p w:rsidR="001109E9" w:rsidRPr="00EE2802" w:rsidRDefault="001109E9" w:rsidP="001109E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109E9">
              <w:rPr>
                <w:rFonts w:ascii="Times New Roman" w:hAnsi="Times New Roman" w:cs="Times New Roman"/>
                <w:sz w:val="28"/>
                <w:szCs w:val="28"/>
              </w:rPr>
              <w:t xml:space="preserve">700: [SemA]: Повторное объявление идентификатора;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  <w:r w:rsidRPr="001109E9">
              <w:rPr>
                <w:rFonts w:ascii="Times New Roman" w:hAnsi="Times New Roman" w:cs="Times New Roman"/>
                <w:sz w:val="28"/>
                <w:szCs w:val="28"/>
              </w:rPr>
              <w:t>: 13</w:t>
            </w:r>
          </w:p>
        </w:tc>
      </w:tr>
      <w:tr w:rsidR="00C12DEB" w:rsidRPr="006C789F" w:rsidTr="00753398">
        <w:tc>
          <w:tcPr>
            <w:tcW w:w="3369" w:type="dxa"/>
          </w:tcPr>
          <w:p w:rsidR="00C12DEB" w:rsidRPr="00384680" w:rsidRDefault="00C12DEB" w:rsidP="00C12DE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46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birth</w:t>
            </w:r>
          </w:p>
          <w:p w:rsidR="00C12DEB" w:rsidRPr="00384680" w:rsidRDefault="00C12DEB" w:rsidP="00C12DE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46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C12DEB" w:rsidRPr="00384680" w:rsidRDefault="00C12DEB" w:rsidP="00C12DE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46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oops count x;</w:t>
            </w:r>
          </w:p>
          <w:p w:rsidR="00C12DEB" w:rsidRPr="00384680" w:rsidRDefault="00C12DEB" w:rsidP="00C12DE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46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x=5;</w:t>
            </w:r>
          </w:p>
          <w:p w:rsidR="00C12DEB" w:rsidRPr="00C12DEB" w:rsidRDefault="00C12DEB" w:rsidP="00C12DE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12DEB">
              <w:rPr>
                <w:rFonts w:ascii="Times New Roman" w:hAnsi="Times New Roman" w:cs="Times New Roman"/>
                <w:sz w:val="28"/>
                <w:szCs w:val="28"/>
              </w:rPr>
              <w:t>quques(x);</w:t>
            </w:r>
          </w:p>
          <w:p w:rsidR="00C12DEB" w:rsidRPr="00C12DEB" w:rsidRDefault="00C12DEB" w:rsidP="00C12DE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12DEB">
              <w:rPr>
                <w:rFonts w:ascii="Times New Roman" w:hAnsi="Times New Roman" w:cs="Times New Roman"/>
                <w:sz w:val="28"/>
                <w:szCs w:val="28"/>
              </w:rPr>
              <w:t>quintessence 0;</w:t>
            </w:r>
          </w:p>
          <w:p w:rsidR="00C12DEB" w:rsidRPr="00C12DEB" w:rsidRDefault="00C12DEB" w:rsidP="00C12DE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12DEB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696" w:type="dxa"/>
          </w:tcPr>
          <w:p w:rsidR="00C12DEB" w:rsidRPr="001109E9" w:rsidRDefault="00C12DEB" w:rsidP="00C12DE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12DEB">
              <w:rPr>
                <w:rFonts w:ascii="Times New Roman" w:hAnsi="Times New Roman" w:cs="Times New Roman"/>
                <w:sz w:val="28"/>
                <w:szCs w:val="28"/>
              </w:rPr>
              <w:t xml:space="preserve">702: [SemA]: Ошибка в передаваемых значениях в функции;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  <w:r w:rsidRPr="00C12DEB">
              <w:rPr>
                <w:rFonts w:ascii="Times New Roman" w:hAnsi="Times New Roman" w:cs="Times New Roman"/>
                <w:sz w:val="28"/>
                <w:szCs w:val="28"/>
              </w:rPr>
              <w:t xml:space="preserve"> : 4</w:t>
            </w:r>
          </w:p>
        </w:tc>
      </w:tr>
    </w:tbl>
    <w:p w:rsidR="00AA4233" w:rsidRPr="00383D83" w:rsidRDefault="001F6866" w:rsidP="00522202">
      <w:pPr>
        <w:pStyle w:val="1"/>
        <w:spacing w:before="36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230" w:name="_Toc501385987"/>
      <w:r w:rsidR="00AA4233"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Приложения</w:t>
      </w:r>
      <w:bookmarkEnd w:id="230"/>
    </w:p>
    <w:p w:rsidR="00D2514D" w:rsidRDefault="00D2514D" w:rsidP="00F8573E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31" w:name="_Toc501385988"/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Контрольный пример</w:t>
      </w:r>
      <w:bookmarkEnd w:id="231"/>
    </w:p>
    <w:p w:rsidR="00D2514D" w:rsidRPr="00D2514D" w:rsidRDefault="00696B04" w:rsidP="0010758E">
      <w:pPr>
        <w:ind w:right="851"/>
      </w:pPr>
      <w:r>
        <w:rPr>
          <w:noProof/>
          <w:lang w:eastAsia="ru-RU"/>
        </w:rPr>
        <w:drawing>
          <wp:inline distT="0" distB="0" distL="0" distR="0" wp14:anchorId="66E723E1" wp14:editId="4C5856BD">
            <wp:extent cx="3057525" cy="3160920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82461" cy="318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4046EFE" wp14:editId="6922FA69">
            <wp:extent cx="2886075" cy="446604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99409" cy="448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233" w:rsidRPr="00F676C8" w:rsidRDefault="00AA4233" w:rsidP="00522202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32" w:name="_Toc501385989"/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А</w:t>
      </w:r>
      <w:bookmarkEnd w:id="232"/>
    </w:p>
    <w:p w:rsidR="00FC4F06" w:rsidRDefault="00696B04" w:rsidP="002011E5">
      <w:pPr>
        <w:ind w:right="851"/>
        <w:jc w:val="center"/>
      </w:pPr>
      <w:r>
        <w:rPr>
          <w:noProof/>
          <w:lang w:eastAsia="ru-RU"/>
        </w:rPr>
        <w:drawing>
          <wp:inline distT="0" distB="0" distL="0" distR="0" wp14:anchorId="7DED7CF6" wp14:editId="1ADFDC03">
            <wp:extent cx="1426029" cy="42862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3434" r="66656"/>
                    <a:stretch/>
                  </pic:blipFill>
                  <pic:spPr bwMode="auto">
                    <a:xfrm>
                      <a:off x="0" y="0"/>
                      <a:ext cx="1426029" cy="428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9080F45" wp14:editId="653E9C09">
            <wp:extent cx="1333500" cy="401955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06" w:rsidRDefault="00FC4F06">
      <w:pPr>
        <w:spacing w:after="160" w:line="259" w:lineRule="auto"/>
      </w:pPr>
      <w:r>
        <w:br w:type="page"/>
      </w:r>
    </w:p>
    <w:p w:rsidR="00FC4F06" w:rsidRDefault="00696B04" w:rsidP="002011E5">
      <w:pPr>
        <w:ind w:right="85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DF4FA89" wp14:editId="2A3C1783">
            <wp:extent cx="1876425" cy="4619625"/>
            <wp:effectExtent l="0" t="0" r="9525" b="952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E5EC9D7" wp14:editId="7572215B">
            <wp:extent cx="1800225" cy="4619625"/>
            <wp:effectExtent l="0" t="0" r="9525" b="9525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676A19C" wp14:editId="0022B9C3">
            <wp:extent cx="1847850" cy="1600200"/>
            <wp:effectExtent l="0" t="0" r="0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06" w:rsidRDefault="00FC4F06">
      <w:pPr>
        <w:spacing w:after="160" w:line="259" w:lineRule="auto"/>
      </w:pPr>
      <w:r>
        <w:br w:type="page"/>
      </w:r>
    </w:p>
    <w:p w:rsidR="00FC4F06" w:rsidRDefault="002011E5" w:rsidP="00FC4F06">
      <w:pPr>
        <w:ind w:right="85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3D2A62" wp14:editId="788FC273">
            <wp:extent cx="1905000" cy="1028700"/>
            <wp:effectExtent l="0" t="0" r="0" b="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E239DA1" wp14:editId="7762FA08">
            <wp:extent cx="1895475" cy="866775"/>
            <wp:effectExtent l="0" t="0" r="9525" b="9525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B1F0F3A" wp14:editId="6197E388">
            <wp:extent cx="2000250" cy="876300"/>
            <wp:effectExtent l="0" t="0" r="0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B00D2D7" wp14:editId="09A5544E">
            <wp:extent cx="2133600" cy="1295400"/>
            <wp:effectExtent l="0" t="0" r="0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69FF1C7" wp14:editId="610B3708">
            <wp:extent cx="2552700" cy="2019300"/>
            <wp:effectExtent l="0" t="0" r="0" b="0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64B22A6" wp14:editId="0B7CEDA2">
            <wp:extent cx="1905000" cy="10001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2B52396" wp14:editId="0A231321">
            <wp:extent cx="1895475" cy="11715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EA18019" wp14:editId="14BC383E">
            <wp:extent cx="1952625" cy="11906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3C6716D" wp14:editId="3EFA2057">
            <wp:extent cx="1924050" cy="10382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CB776DC" wp14:editId="455793D0">
            <wp:extent cx="1905000" cy="88582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BCE6DC0" wp14:editId="49553AC3">
            <wp:extent cx="1933575" cy="8953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5BC26C6" wp14:editId="7E287542">
            <wp:extent cx="1876425" cy="6096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127646D" wp14:editId="0F44A8C1">
            <wp:extent cx="1971675" cy="9048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80AB107" wp14:editId="2D364D3C">
            <wp:extent cx="2305050" cy="75247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73DBBA9" wp14:editId="3654F319">
            <wp:extent cx="2114550" cy="130492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3FEE277" wp14:editId="1442EE03">
            <wp:extent cx="2057400" cy="13335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6B1A974" wp14:editId="48BEA21A">
            <wp:extent cx="2238375" cy="132397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45DACEA" wp14:editId="28BF754F">
            <wp:extent cx="2257425" cy="132397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4042B8B" wp14:editId="3F075727">
            <wp:extent cx="1990725" cy="8953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7A73CFA" wp14:editId="05DAF314">
            <wp:extent cx="6286500" cy="8953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BABF8D8" wp14:editId="4F76413F">
            <wp:extent cx="6257925" cy="206692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06" w:rsidRDefault="00FC4F06">
      <w:pPr>
        <w:spacing w:after="160" w:line="259" w:lineRule="auto"/>
      </w:pPr>
      <w:r>
        <w:br w:type="page"/>
      </w:r>
    </w:p>
    <w:p w:rsidR="009439F3" w:rsidRDefault="00753398" w:rsidP="00FC4F06">
      <w:pPr>
        <w:ind w:right="851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06B1F25F" wp14:editId="73ABC9E0">
            <wp:extent cx="4419600" cy="1771650"/>
            <wp:effectExtent l="0" t="0" r="0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9F3" w:rsidRDefault="009439F3" w:rsidP="0010758E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3155C8" w:rsidRDefault="003155C8" w:rsidP="0010758E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3155C8" w:rsidRDefault="003155C8" w:rsidP="0010758E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3155C8" w:rsidRDefault="003155C8" w:rsidP="0010758E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FD364E" w:rsidRDefault="00753398" w:rsidP="002011E5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06C8C64" wp14:editId="7F528F19">
            <wp:extent cx="6372225" cy="3336290"/>
            <wp:effectExtent l="0" t="0" r="9525" b="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9F3" w:rsidRDefault="00FD364E" w:rsidP="00522202">
      <w:pPr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br w:type="column"/>
      </w:r>
      <w:r w:rsidR="009439F3"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Приложение Б</w:t>
      </w:r>
    </w:p>
    <w:p w:rsidR="00FC4F06" w:rsidRDefault="00E453CB" w:rsidP="00FC4F06">
      <w:pPr>
        <w:ind w:right="851"/>
        <w:jc w:val="center"/>
      </w:pPr>
      <w:r>
        <w:rPr>
          <w:noProof/>
          <w:lang w:eastAsia="ru-RU"/>
        </w:rPr>
        <w:drawing>
          <wp:inline distT="0" distB="0" distL="0" distR="0" wp14:anchorId="7870DA98" wp14:editId="1C7EE857">
            <wp:extent cx="6372225" cy="711200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BA41378" wp14:editId="708BAF78">
            <wp:extent cx="3571875" cy="87630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9D7765F" wp14:editId="19E4E405">
            <wp:extent cx="6372225" cy="3275330"/>
            <wp:effectExtent l="0" t="0" r="9525" b="127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D0C4E8F" wp14:editId="5C2EAD5F">
            <wp:extent cx="5086350" cy="436245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5BE053C" wp14:editId="65DB7B9A">
            <wp:extent cx="4248150" cy="289560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33" w:name="_Toc501385990"/>
    </w:p>
    <w:p w:rsidR="00FC4F06" w:rsidRDefault="00FC4F06">
      <w:pPr>
        <w:spacing w:after="160" w:line="259" w:lineRule="auto"/>
      </w:pPr>
      <w:r>
        <w:br w:type="page"/>
      </w:r>
    </w:p>
    <w:p w:rsidR="00357DC9" w:rsidRDefault="00357DC9" w:rsidP="00FC4F06">
      <w:pPr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Приложение В</w:t>
      </w:r>
      <w:bookmarkEnd w:id="233"/>
    </w:p>
    <w:p w:rsidR="009439F3" w:rsidRDefault="009439F3" w:rsidP="0010758E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FC4F06" w:rsidRDefault="00357DC9" w:rsidP="003728E7">
      <w:pPr>
        <w:spacing w:after="0" w:line="240" w:lineRule="auto"/>
        <w:ind w:right="851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5150508" wp14:editId="726F000F">
            <wp:extent cx="4886325" cy="5136605"/>
            <wp:effectExtent l="0" t="0" r="0" b="6985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898419" cy="514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06" w:rsidRDefault="00FC4F06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FC4F06" w:rsidRDefault="00357DC9" w:rsidP="003728E7">
      <w:pPr>
        <w:spacing w:after="0" w:line="240" w:lineRule="auto"/>
        <w:ind w:right="851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27623ED4" wp14:editId="7F111CC2">
            <wp:extent cx="4606872" cy="3552825"/>
            <wp:effectExtent l="0" t="0" r="3810" b="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634793" cy="357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06" w:rsidRDefault="00FC4F06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357DC9" w:rsidRDefault="00357DC9" w:rsidP="00522202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34" w:name="_Toc501385991"/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Приложение Г</w:t>
      </w:r>
      <w:bookmarkEnd w:id="234"/>
    </w:p>
    <w:p w:rsidR="00357DC9" w:rsidRPr="00357DC9" w:rsidRDefault="00357DC9" w:rsidP="00F8573E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 w:rsidRPr="00357DC9">
        <w:rPr>
          <w:rFonts w:ascii="Times New Roman" w:hAnsi="Times New Roman" w:cs="Times New Roman"/>
          <w:sz w:val="28"/>
        </w:rPr>
        <w:t>Начало разбора</w:t>
      </w:r>
    </w:p>
    <w:p w:rsidR="00357DC9" w:rsidRPr="00357DC9" w:rsidRDefault="00E453CB" w:rsidP="0010758E">
      <w:pPr>
        <w:ind w:right="851"/>
      </w:pPr>
      <w:r>
        <w:rPr>
          <w:noProof/>
          <w:lang w:eastAsia="ru-RU"/>
        </w:rPr>
        <w:drawing>
          <wp:inline distT="0" distB="0" distL="0" distR="0" wp14:anchorId="4E894532" wp14:editId="03307FC9">
            <wp:extent cx="4400550" cy="3676409"/>
            <wp:effectExtent l="0" t="0" r="0" b="635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407667" cy="368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DC9" w:rsidRPr="00357DC9" w:rsidRDefault="00357DC9" w:rsidP="00F8573E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Конец</w:t>
      </w:r>
      <w:r w:rsidRPr="00357DC9">
        <w:rPr>
          <w:rFonts w:ascii="Times New Roman" w:hAnsi="Times New Roman" w:cs="Times New Roman"/>
          <w:sz w:val="28"/>
        </w:rPr>
        <w:t xml:space="preserve"> разбора</w:t>
      </w:r>
    </w:p>
    <w:p w:rsidR="00357DC9" w:rsidRDefault="00E453CB" w:rsidP="0010758E">
      <w:pPr>
        <w:spacing w:after="0" w:line="240" w:lineRule="auto"/>
        <w:ind w:right="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6A2F5B8" wp14:editId="64B97A6C">
            <wp:extent cx="4048125" cy="1450578"/>
            <wp:effectExtent l="0" t="0" r="0" b="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82099" cy="146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DC9" w:rsidRDefault="00357DC9" w:rsidP="0010758E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3B2728" w:rsidRDefault="00E059D2" w:rsidP="00F8573E">
      <w:pPr>
        <w:spacing w:before="240" w:after="240" w:line="240" w:lineRule="auto"/>
        <w:ind w:firstLine="709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br w:type="column"/>
      </w:r>
      <w:r w:rsidR="00357DC9">
        <w:rPr>
          <w:rFonts w:ascii="Times New Roman" w:hAnsi="Times New Roman" w:cs="Times New Roman"/>
          <w:sz w:val="28"/>
        </w:rPr>
        <w:lastRenderedPageBreak/>
        <w:t xml:space="preserve">Правила </w:t>
      </w:r>
      <w:r w:rsidR="00357DC9" w:rsidRPr="00357DC9">
        <w:rPr>
          <w:rFonts w:ascii="Times New Roman" w:hAnsi="Times New Roman" w:cs="Times New Roman"/>
          <w:sz w:val="28"/>
        </w:rPr>
        <w:t>разбо</w:t>
      </w:r>
      <w:r>
        <w:rPr>
          <w:rFonts w:ascii="Times New Roman" w:hAnsi="Times New Roman" w:cs="Times New Roman"/>
          <w:sz w:val="28"/>
        </w:rPr>
        <w:t>ра</w:t>
      </w:r>
    </w:p>
    <w:p w:rsidR="00B72A09" w:rsidRDefault="00E453CB" w:rsidP="00522202">
      <w:pPr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anchor distT="0" distB="0" distL="114300" distR="114300" simplePos="0" relativeHeight="251689984" behindDoc="1" locked="0" layoutInCell="1" allowOverlap="1" wp14:anchorId="3A9A6544" wp14:editId="502BA7FC">
            <wp:simplePos x="0" y="0"/>
            <wp:positionH relativeFrom="column">
              <wp:posOffset>1867535</wp:posOffset>
            </wp:positionH>
            <wp:positionV relativeFrom="page">
              <wp:posOffset>1677670</wp:posOffset>
            </wp:positionV>
            <wp:extent cx="1332000" cy="4021200"/>
            <wp:effectExtent l="0" t="0" r="1905" b="0"/>
            <wp:wrapNone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2000" cy="402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7936" behindDoc="1" locked="0" layoutInCell="1" allowOverlap="1" wp14:anchorId="35D856EC" wp14:editId="478B768C">
            <wp:simplePos x="0" y="0"/>
            <wp:positionH relativeFrom="column">
              <wp:posOffset>400685</wp:posOffset>
            </wp:positionH>
            <wp:positionV relativeFrom="page">
              <wp:posOffset>1333500</wp:posOffset>
            </wp:positionV>
            <wp:extent cx="1425600" cy="4287600"/>
            <wp:effectExtent l="0" t="0" r="3175" b="0"/>
            <wp:wrapNone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4" r="66656"/>
                    <a:stretch/>
                  </pic:blipFill>
                  <pic:spPr bwMode="auto">
                    <a:xfrm>
                      <a:off x="0" y="0"/>
                      <a:ext cx="1425600" cy="428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2728"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br w:type="column"/>
      </w:r>
      <w:r w:rsidR="00B72A09"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Приложение Д</w:t>
      </w:r>
    </w:p>
    <w:p w:rsidR="00FC4F06" w:rsidRDefault="003728E7" w:rsidP="003728E7">
      <w:pPr>
        <w:ind w:right="851"/>
        <w:jc w:val="center"/>
      </w:pPr>
      <w:r>
        <w:rPr>
          <w:noProof/>
          <w:lang w:eastAsia="ru-RU"/>
        </w:rPr>
        <w:drawing>
          <wp:inline distT="0" distB="0" distL="0" distR="0" wp14:anchorId="4C4FB864" wp14:editId="2961C4DF">
            <wp:extent cx="6372225" cy="3648710"/>
            <wp:effectExtent l="0" t="0" r="9525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6CA721C" wp14:editId="3F886082">
            <wp:extent cx="6372225" cy="4177665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DEB27E0" wp14:editId="7165B59B">
            <wp:extent cx="6372225" cy="4662170"/>
            <wp:effectExtent l="0" t="0" r="9525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5F4F79D" wp14:editId="01CC2911">
            <wp:extent cx="6372225" cy="3215005"/>
            <wp:effectExtent l="0" t="0" r="9525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FB5" w:rsidRDefault="00FC4F06" w:rsidP="00FC4F06">
      <w:pPr>
        <w:spacing w:after="160" w:line="259" w:lineRule="auto"/>
        <w:rPr>
          <w:rFonts w:ascii="Times New Roman" w:hAnsi="Times New Roman" w:cs="Times New Roman"/>
        </w:rPr>
      </w:pPr>
      <w:r>
        <w:br w:type="page"/>
      </w:r>
    </w:p>
    <w:p w:rsidR="00FC4F06" w:rsidRDefault="008F5C11" w:rsidP="00FC4F06">
      <w:pPr>
        <w:spacing w:after="0" w:line="240" w:lineRule="auto"/>
        <w:ind w:right="851"/>
        <w:jc w:val="center"/>
        <w:rPr>
          <w:rFonts w:ascii="Times New Roman" w:hAnsi="Times New Roman" w:cs="Times New Roman"/>
        </w:rPr>
      </w:pPr>
      <w:r w:rsidRPr="008F5C11">
        <w:rPr>
          <w:noProof/>
          <w:lang w:eastAsia="ru-RU"/>
        </w:rP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2BD96F66" wp14:editId="4F93779E">
            <wp:extent cx="4038600" cy="701992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  <w:bookmarkStart w:id="235" w:name="_Toc501385992"/>
    </w:p>
    <w:p w:rsidR="00FC4F06" w:rsidRDefault="00FC4F06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8E2961" w:rsidRDefault="008E2961" w:rsidP="00FC4F06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Приложение Е</w:t>
      </w:r>
      <w:bookmarkEnd w:id="235"/>
    </w:p>
    <w:p w:rsidR="00E35AB2" w:rsidRDefault="00E35AB2" w:rsidP="00E35AB2"/>
    <w:p w:rsidR="00FC4F06" w:rsidRDefault="008533B9" w:rsidP="008533B9">
      <w:pPr>
        <w:jc w:val="center"/>
      </w:pPr>
      <w:r>
        <w:rPr>
          <w:noProof/>
          <w:lang w:eastAsia="ru-RU"/>
        </w:rPr>
        <w:drawing>
          <wp:inline distT="0" distB="0" distL="0" distR="0" wp14:anchorId="6FD0232A" wp14:editId="1EE1E2B1">
            <wp:extent cx="2533650" cy="675322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AC27172" wp14:editId="708717C0">
            <wp:extent cx="2238375" cy="663892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9A70BD4" wp14:editId="687D66DB">
            <wp:extent cx="1343025" cy="3505200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D25" w:rsidRDefault="00FC4F06" w:rsidP="00FC4F06">
      <w:pPr>
        <w:spacing w:after="160" w:line="259" w:lineRule="auto"/>
      </w:pPr>
      <w:r>
        <w:br w:type="page"/>
      </w:r>
    </w:p>
    <w:p w:rsidR="00C10D25" w:rsidRPr="00C10D25" w:rsidRDefault="00C10D25" w:rsidP="00C10D25">
      <w:pPr>
        <w:pStyle w:val="1"/>
        <w:spacing w:after="240" w:line="240" w:lineRule="auto"/>
        <w:ind w:firstLine="709"/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</w:pPr>
      <w:bookmarkStart w:id="236" w:name="_Toc469840309"/>
      <w:bookmarkStart w:id="237" w:name="_Toc469841188"/>
      <w:bookmarkStart w:id="238" w:name="_Toc469842952"/>
      <w:r w:rsidRPr="00C10D25"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  <w:lastRenderedPageBreak/>
        <w:t>Заключение</w:t>
      </w:r>
      <w:bookmarkEnd w:id="236"/>
      <w:bookmarkEnd w:id="237"/>
      <w:bookmarkEnd w:id="238"/>
    </w:p>
    <w:p w:rsidR="00C10D25" w:rsidRPr="00C10D25" w:rsidRDefault="00C10D25" w:rsidP="00E6022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о окончании выполнения всех пунктов, изложенных ранее, получили рабочий транслятор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PAS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>-2017 на язык ассемблера.</w:t>
      </w:r>
    </w:p>
    <w:p w:rsidR="00C10D25" w:rsidRPr="00C10D25" w:rsidRDefault="00C10D25" w:rsidP="00E6022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10D25"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C10D25">
        <w:rPr>
          <w:rFonts w:ascii="Times New Roman" w:hAnsi="Times New Roman" w:cs="Times New Roman"/>
          <w:sz w:val="28"/>
          <w:szCs w:val="28"/>
        </w:rPr>
        <w:t>-2017 поддерживает 2 типа данных: целочисленный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C10D25">
        <w:rPr>
          <w:rFonts w:ascii="Times New Roman" w:hAnsi="Times New Roman" w:cs="Times New Roman"/>
          <w:sz w:val="28"/>
          <w:szCs w:val="28"/>
        </w:rPr>
        <w:t>), строковый</w:t>
      </w:r>
      <w:r w:rsidR="00E60220" w:rsidRPr="00E60220">
        <w:rPr>
          <w:rFonts w:ascii="Times New Roman" w:hAnsi="Times New Roman" w:cs="Times New Roman"/>
          <w:sz w:val="28"/>
          <w:szCs w:val="28"/>
        </w:rPr>
        <w:t xml:space="preserve"> (</w:t>
      </w:r>
      <w:r w:rsidR="00E60220">
        <w:rPr>
          <w:rFonts w:ascii="Times New Roman" w:hAnsi="Times New Roman" w:cs="Times New Roman"/>
          <w:sz w:val="28"/>
          <w:szCs w:val="28"/>
          <w:lang w:val="en-US"/>
        </w:rPr>
        <w:t>road</w:t>
      </w:r>
      <w:r w:rsidR="00E60220" w:rsidRPr="00E60220">
        <w:rPr>
          <w:rFonts w:ascii="Times New Roman" w:hAnsi="Times New Roman" w:cs="Times New Roman"/>
          <w:sz w:val="28"/>
          <w:szCs w:val="28"/>
        </w:rPr>
        <w:t>)</w:t>
      </w:r>
      <w:r w:rsidRPr="00C10D2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10D25" w:rsidRPr="00C10D25" w:rsidRDefault="00C10D25" w:rsidP="00E6022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Для целочисленного типа реализована обработка </w:t>
      </w:r>
      <w:r w:rsidR="00E60220" w:rsidRPr="00E60220">
        <w:rPr>
          <w:rFonts w:ascii="Times New Roman" w:hAnsi="Times New Roman" w:cs="Times New Roman"/>
          <w:sz w:val="28"/>
          <w:szCs w:val="28"/>
          <w:lang w:eastAsia="ru-RU"/>
        </w:rPr>
        <w:t xml:space="preserve">3 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>стандартных арифметических действий, скобок, обозначающих приоритет операций и условных скобок,</w:t>
      </w:r>
      <w:r w:rsidR="00E60220" w:rsidRPr="00E60220">
        <w:rPr>
          <w:rFonts w:ascii="Times New Roman" w:hAnsi="Times New Roman" w:cs="Times New Roman"/>
          <w:sz w:val="28"/>
          <w:szCs w:val="28"/>
          <w:lang w:eastAsia="ru-RU"/>
        </w:rPr>
        <w:t xml:space="preserve"> 3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функций стандартной библиотеки .</w:t>
      </w:r>
    </w:p>
    <w:p w:rsidR="00C10D25" w:rsidRPr="00C10D25" w:rsidRDefault="00C10D25" w:rsidP="00E6022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>Для строковых переменных реализованы 2 функции стандартной библиотеки.</w:t>
      </w:r>
    </w:p>
    <w:p w:rsidR="00C10D25" w:rsidRPr="00C10D25" w:rsidRDefault="00C10D25" w:rsidP="00E6022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На этапе семантического анализа производится проверка соответствия исходного кода спецификации по </w:t>
      </w:r>
      <w:r w:rsidR="00E60220"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правилам. </w:t>
      </w:r>
    </w:p>
    <w:p w:rsidR="00C10D25" w:rsidRPr="00C10D25" w:rsidRDefault="00C10D25" w:rsidP="00E6022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Реализованы </w:t>
      </w:r>
      <w:r w:rsidR="00E60220" w:rsidRPr="00E60220"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функции стандартной библиотеки.</w:t>
      </w:r>
    </w:p>
    <w:p w:rsidR="00C10D25" w:rsidRPr="00C10D25" w:rsidRDefault="00C10D25" w:rsidP="00E6022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>Итоговое суммарное количество строк исходного кода ~</w:t>
      </w:r>
      <w:r w:rsidR="00E60220" w:rsidRPr="00E60220">
        <w:rPr>
          <w:rFonts w:ascii="Times New Roman" w:hAnsi="Times New Roman" w:cs="Times New Roman"/>
          <w:sz w:val="28"/>
          <w:szCs w:val="28"/>
          <w:lang w:eastAsia="ru-RU"/>
        </w:rPr>
        <w:t>2900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FC4F06" w:rsidRDefault="00FC4F06">
      <w:pPr>
        <w:spacing w:after="160" w:line="259" w:lineRule="auto"/>
      </w:pPr>
      <w:bookmarkStart w:id="239" w:name="_Toc501385993"/>
      <w:r>
        <w:br w:type="page"/>
      </w:r>
    </w:p>
    <w:p w:rsidR="00CB304E" w:rsidRPr="00DF2185" w:rsidRDefault="00CB304E" w:rsidP="001F5BBA">
      <w:pPr>
        <w:pStyle w:val="1"/>
        <w:ind w:firstLine="709"/>
        <w:rPr>
          <w:rFonts w:ascii="Times New Roman" w:hAnsi="Times New Roman" w:cs="Times New Roman"/>
          <w:b/>
          <w:color w:val="auto"/>
        </w:rPr>
      </w:pPr>
      <w:r w:rsidRPr="00DF2185">
        <w:rPr>
          <w:rFonts w:ascii="Times New Roman" w:hAnsi="Times New Roman" w:cs="Times New Roman"/>
          <w:b/>
          <w:color w:val="auto"/>
        </w:rPr>
        <w:lastRenderedPageBreak/>
        <w:t>Литература</w:t>
      </w:r>
      <w:bookmarkEnd w:id="239"/>
    </w:p>
    <w:p w:rsidR="00CB304E" w:rsidRPr="009B28A7" w:rsidRDefault="00CB304E" w:rsidP="0010758E">
      <w:pPr>
        <w:pStyle w:val="aa"/>
        <w:numPr>
          <w:ilvl w:val="0"/>
          <w:numId w:val="13"/>
        </w:numPr>
        <w:spacing w:after="160" w:line="259" w:lineRule="auto"/>
        <w:ind w:left="0" w:right="851" w:firstLine="851"/>
        <w:rPr>
          <w:rFonts w:eastAsiaTheme="majorEastAsia"/>
          <w:color w:val="000000" w:themeColor="text1"/>
          <w:szCs w:val="28"/>
        </w:rPr>
      </w:pPr>
      <w:r w:rsidRPr="009B28A7">
        <w:rPr>
          <w:rFonts w:eastAsiaTheme="majorEastAsia"/>
          <w:color w:val="000000" w:themeColor="text1"/>
          <w:szCs w:val="28"/>
        </w:rPr>
        <w:t>Ахо А. Компиляторы: принципы, технологии и инструменты / А. Ахо, Р. Сети, Дж. Ульман. – M.: Вильямс, 2003. – 768с.</w:t>
      </w:r>
    </w:p>
    <w:p w:rsidR="00F25264" w:rsidRDefault="00CB304E" w:rsidP="00D871D6">
      <w:pPr>
        <w:pStyle w:val="aa"/>
        <w:numPr>
          <w:ilvl w:val="0"/>
          <w:numId w:val="13"/>
        </w:numPr>
        <w:spacing w:after="160" w:line="259" w:lineRule="auto"/>
        <w:ind w:left="0" w:right="851" w:firstLine="851"/>
        <w:rPr>
          <w:color w:val="000000" w:themeColor="text1"/>
          <w:szCs w:val="28"/>
        </w:rPr>
      </w:pPr>
      <w:r w:rsidRPr="009B28A7">
        <w:rPr>
          <w:color w:val="000000" w:themeColor="text1"/>
          <w:szCs w:val="28"/>
        </w:rPr>
        <w:t xml:space="preserve">Ирвин К. Р. Язык ассемблера для процессоров </w:t>
      </w:r>
      <w:r w:rsidRPr="009B28A7">
        <w:rPr>
          <w:color w:val="000000" w:themeColor="text1"/>
          <w:szCs w:val="28"/>
          <w:lang w:val="en-US"/>
        </w:rPr>
        <w:t>Intel</w:t>
      </w:r>
      <w:r w:rsidRPr="009B28A7">
        <w:rPr>
          <w:color w:val="000000" w:themeColor="text1"/>
          <w:szCs w:val="28"/>
        </w:rPr>
        <w:t xml:space="preserve"> / К. Р. Ирвин. – </w:t>
      </w:r>
      <w:r w:rsidRPr="009B28A7">
        <w:rPr>
          <w:color w:val="000000" w:themeColor="text1"/>
          <w:szCs w:val="28"/>
          <w:lang w:val="en-US"/>
        </w:rPr>
        <w:t>M</w:t>
      </w:r>
      <w:r w:rsidRPr="009B28A7">
        <w:rPr>
          <w:color w:val="000000" w:themeColor="text1"/>
          <w:szCs w:val="28"/>
        </w:rPr>
        <w:t>.: Вильямс, 2005. – 912с.</w:t>
      </w:r>
    </w:p>
    <w:p w:rsidR="00FC4F06" w:rsidRDefault="00FC4F06">
      <w:pPr>
        <w:spacing w:after="160" w:line="259" w:lineRule="auto"/>
        <w:rPr>
          <w:color w:val="000000" w:themeColor="text1"/>
          <w:szCs w:val="28"/>
        </w:rPr>
      </w:pPr>
    </w:p>
    <w:sectPr w:rsidR="00FC4F06" w:rsidSect="00D871D6">
      <w:headerReference w:type="default" r:id="rId98"/>
      <w:footerReference w:type="default" r:id="rId99"/>
      <w:footerReference w:type="first" r:id="rId100"/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2CDC" w:rsidRDefault="00332CDC" w:rsidP="00075739">
      <w:pPr>
        <w:spacing w:after="0" w:line="240" w:lineRule="auto"/>
      </w:pPr>
      <w:r>
        <w:separator/>
      </w:r>
    </w:p>
  </w:endnote>
  <w:endnote w:type="continuationSeparator" w:id="0">
    <w:p w:rsidR="00332CDC" w:rsidRDefault="00332CDC" w:rsidP="000757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+mn-c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3CDF" w:rsidRDefault="00753CDF">
    <w:pPr>
      <w:pStyle w:val="a7"/>
      <w:jc w:val="right"/>
    </w:pPr>
  </w:p>
  <w:p w:rsidR="00753CDF" w:rsidRDefault="00753CDF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3CDF" w:rsidRDefault="00753CDF">
    <w:pPr>
      <w:pStyle w:val="a7"/>
      <w:jc w:val="right"/>
    </w:pPr>
  </w:p>
  <w:p w:rsidR="00753CDF" w:rsidRDefault="00753CD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2CDC" w:rsidRDefault="00332CDC" w:rsidP="00075739">
      <w:pPr>
        <w:spacing w:after="0" w:line="240" w:lineRule="auto"/>
      </w:pPr>
      <w:r>
        <w:separator/>
      </w:r>
    </w:p>
  </w:footnote>
  <w:footnote w:type="continuationSeparator" w:id="0">
    <w:p w:rsidR="00332CDC" w:rsidRDefault="00332CDC" w:rsidP="000757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3CDF" w:rsidRDefault="00753CDF" w:rsidP="00F70EAD">
    <w:pPr>
      <w:pStyle w:val="a5"/>
      <w:tabs>
        <w:tab w:val="clear" w:pos="9355"/>
        <w:tab w:val="right" w:pos="10035"/>
      </w:tabs>
      <w:jc w:val="center"/>
    </w:pPr>
    <w:r>
      <w:tab/>
      <w:t xml:space="preserve"> </w:t>
    </w:r>
    <w:r>
      <w:tab/>
    </w:r>
    <w:sdt>
      <w:sdtPr>
        <w:id w:val="127215524"/>
        <w:docPartObj>
          <w:docPartGallery w:val="Page Numbers (Top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BF618F">
          <w:rPr>
            <w:noProof/>
          </w:rPr>
          <w:t>2</w:t>
        </w:r>
        <w:r>
          <w:fldChar w:fldCharType="end"/>
        </w:r>
      </w:sdtContent>
    </w:sdt>
  </w:p>
  <w:p w:rsidR="00753CDF" w:rsidRDefault="00753CDF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1438D8"/>
    <w:multiLevelType w:val="hybridMultilevel"/>
    <w:tmpl w:val="5AF28E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D6E8D"/>
    <w:multiLevelType w:val="multilevel"/>
    <w:tmpl w:val="1CF8D5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1550EB4"/>
    <w:multiLevelType w:val="multilevel"/>
    <w:tmpl w:val="229030C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7A2002"/>
    <w:multiLevelType w:val="multilevel"/>
    <w:tmpl w:val="E286B5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255E3B93"/>
    <w:multiLevelType w:val="hybridMultilevel"/>
    <w:tmpl w:val="6DDCEC50"/>
    <w:lvl w:ilvl="0" w:tplc="6D56E07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1" w:hanging="360"/>
      </w:pPr>
    </w:lvl>
    <w:lvl w:ilvl="2" w:tplc="0419001B" w:tentative="1">
      <w:start w:val="1"/>
      <w:numFmt w:val="lowerRoman"/>
      <w:lvlText w:val="%3."/>
      <w:lvlJc w:val="right"/>
      <w:pPr>
        <w:ind w:left="2161" w:hanging="180"/>
      </w:pPr>
    </w:lvl>
    <w:lvl w:ilvl="3" w:tplc="0419000F" w:tentative="1">
      <w:start w:val="1"/>
      <w:numFmt w:val="decimal"/>
      <w:lvlText w:val="%4."/>
      <w:lvlJc w:val="left"/>
      <w:pPr>
        <w:ind w:left="2881" w:hanging="360"/>
      </w:pPr>
    </w:lvl>
    <w:lvl w:ilvl="4" w:tplc="04190019" w:tentative="1">
      <w:start w:val="1"/>
      <w:numFmt w:val="lowerLetter"/>
      <w:lvlText w:val="%5."/>
      <w:lvlJc w:val="left"/>
      <w:pPr>
        <w:ind w:left="3601" w:hanging="360"/>
      </w:pPr>
    </w:lvl>
    <w:lvl w:ilvl="5" w:tplc="0419001B" w:tentative="1">
      <w:start w:val="1"/>
      <w:numFmt w:val="lowerRoman"/>
      <w:lvlText w:val="%6."/>
      <w:lvlJc w:val="right"/>
      <w:pPr>
        <w:ind w:left="4321" w:hanging="180"/>
      </w:pPr>
    </w:lvl>
    <w:lvl w:ilvl="6" w:tplc="0419000F" w:tentative="1">
      <w:start w:val="1"/>
      <w:numFmt w:val="decimal"/>
      <w:lvlText w:val="%7."/>
      <w:lvlJc w:val="left"/>
      <w:pPr>
        <w:ind w:left="5041" w:hanging="360"/>
      </w:pPr>
    </w:lvl>
    <w:lvl w:ilvl="7" w:tplc="04190019" w:tentative="1">
      <w:start w:val="1"/>
      <w:numFmt w:val="lowerLetter"/>
      <w:lvlText w:val="%8."/>
      <w:lvlJc w:val="left"/>
      <w:pPr>
        <w:ind w:left="5761" w:hanging="360"/>
      </w:pPr>
    </w:lvl>
    <w:lvl w:ilvl="8" w:tplc="041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6" w15:restartNumberingAfterBreak="0">
    <w:nsid w:val="2A0A782F"/>
    <w:multiLevelType w:val="hybridMultilevel"/>
    <w:tmpl w:val="A77CD5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973863"/>
    <w:multiLevelType w:val="multilevel"/>
    <w:tmpl w:val="B6DEF452"/>
    <w:lvl w:ilvl="0">
      <w:start w:val="7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4F132EA"/>
    <w:multiLevelType w:val="multilevel"/>
    <w:tmpl w:val="F902745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9" w15:restartNumberingAfterBreak="0">
    <w:nsid w:val="37F020F0"/>
    <w:multiLevelType w:val="multilevel"/>
    <w:tmpl w:val="25904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0" w15:restartNumberingAfterBreak="0">
    <w:nsid w:val="5F9E74BD"/>
    <w:multiLevelType w:val="multilevel"/>
    <w:tmpl w:val="710C638C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1" w15:restartNumberingAfterBreak="0">
    <w:nsid w:val="6DB44F06"/>
    <w:multiLevelType w:val="multilevel"/>
    <w:tmpl w:val="D58880E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77B64691"/>
    <w:multiLevelType w:val="hybridMultilevel"/>
    <w:tmpl w:val="DF4E5BB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78E0004A"/>
    <w:multiLevelType w:val="multilevel"/>
    <w:tmpl w:val="3E9C349E"/>
    <w:lvl w:ilvl="0">
      <w:start w:val="8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7F023803"/>
    <w:multiLevelType w:val="hybridMultilevel"/>
    <w:tmpl w:val="5C3A970E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</w:num>
  <w:num w:numId="7">
    <w:abstractNumId w:val="3"/>
  </w:num>
  <w:num w:numId="8">
    <w:abstractNumId w:val="12"/>
  </w:num>
  <w:num w:numId="9">
    <w:abstractNumId w:val="14"/>
  </w:num>
  <w:num w:numId="10">
    <w:abstractNumId w:val="11"/>
  </w:num>
  <w:num w:numId="11">
    <w:abstractNumId w:val="8"/>
  </w:num>
  <w:num w:numId="12">
    <w:abstractNumId w:val="13"/>
  </w:num>
  <w:num w:numId="13">
    <w:abstractNumId w:val="5"/>
  </w:num>
  <w:num w:numId="14">
    <w:abstractNumId w:val="9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D9B"/>
    <w:rsid w:val="0000104D"/>
    <w:rsid w:val="000031C2"/>
    <w:rsid w:val="00007231"/>
    <w:rsid w:val="00014362"/>
    <w:rsid w:val="00016371"/>
    <w:rsid w:val="000172C1"/>
    <w:rsid w:val="0003656D"/>
    <w:rsid w:val="00041907"/>
    <w:rsid w:val="00047B2E"/>
    <w:rsid w:val="00054163"/>
    <w:rsid w:val="00056A2C"/>
    <w:rsid w:val="00060AC6"/>
    <w:rsid w:val="00062994"/>
    <w:rsid w:val="00063262"/>
    <w:rsid w:val="00075739"/>
    <w:rsid w:val="000774F8"/>
    <w:rsid w:val="00083557"/>
    <w:rsid w:val="000868FA"/>
    <w:rsid w:val="00086AAE"/>
    <w:rsid w:val="0008750D"/>
    <w:rsid w:val="00093B93"/>
    <w:rsid w:val="000A3553"/>
    <w:rsid w:val="000B179A"/>
    <w:rsid w:val="000C017C"/>
    <w:rsid w:val="000C11EC"/>
    <w:rsid w:val="000C222D"/>
    <w:rsid w:val="000C6281"/>
    <w:rsid w:val="000C6750"/>
    <w:rsid w:val="000D17A7"/>
    <w:rsid w:val="000F3F8C"/>
    <w:rsid w:val="0010758E"/>
    <w:rsid w:val="001109E9"/>
    <w:rsid w:val="001154C4"/>
    <w:rsid w:val="0012240C"/>
    <w:rsid w:val="00126922"/>
    <w:rsid w:val="00126F78"/>
    <w:rsid w:val="001301A4"/>
    <w:rsid w:val="00132A48"/>
    <w:rsid w:val="001436AD"/>
    <w:rsid w:val="0015021E"/>
    <w:rsid w:val="00150C04"/>
    <w:rsid w:val="00163A41"/>
    <w:rsid w:val="00182E29"/>
    <w:rsid w:val="001843CF"/>
    <w:rsid w:val="001875FB"/>
    <w:rsid w:val="001B7FB5"/>
    <w:rsid w:val="001C199F"/>
    <w:rsid w:val="001C2BBA"/>
    <w:rsid w:val="001D2B2C"/>
    <w:rsid w:val="001D6E91"/>
    <w:rsid w:val="001E1EBA"/>
    <w:rsid w:val="001E3856"/>
    <w:rsid w:val="001E4888"/>
    <w:rsid w:val="001F2A45"/>
    <w:rsid w:val="001F5BBA"/>
    <w:rsid w:val="001F6866"/>
    <w:rsid w:val="002011E5"/>
    <w:rsid w:val="00215483"/>
    <w:rsid w:val="002209A8"/>
    <w:rsid w:val="00221F03"/>
    <w:rsid w:val="0023636F"/>
    <w:rsid w:val="002466B4"/>
    <w:rsid w:val="00247289"/>
    <w:rsid w:val="00264D29"/>
    <w:rsid w:val="002701B5"/>
    <w:rsid w:val="00275D4E"/>
    <w:rsid w:val="00277441"/>
    <w:rsid w:val="00284E82"/>
    <w:rsid w:val="00287078"/>
    <w:rsid w:val="00293242"/>
    <w:rsid w:val="002B7EA1"/>
    <w:rsid w:val="002C0174"/>
    <w:rsid w:val="002C1765"/>
    <w:rsid w:val="002C4917"/>
    <w:rsid w:val="002C74EB"/>
    <w:rsid w:val="002D37EC"/>
    <w:rsid w:val="002D6ED5"/>
    <w:rsid w:val="002E2C7A"/>
    <w:rsid w:val="002F2246"/>
    <w:rsid w:val="002F3110"/>
    <w:rsid w:val="002F6210"/>
    <w:rsid w:val="00310225"/>
    <w:rsid w:val="00313B7A"/>
    <w:rsid w:val="00314C61"/>
    <w:rsid w:val="003155C8"/>
    <w:rsid w:val="00320F85"/>
    <w:rsid w:val="00327ACB"/>
    <w:rsid w:val="00332CDC"/>
    <w:rsid w:val="003378C5"/>
    <w:rsid w:val="00342445"/>
    <w:rsid w:val="00345653"/>
    <w:rsid w:val="0035131B"/>
    <w:rsid w:val="003566ED"/>
    <w:rsid w:val="00356873"/>
    <w:rsid w:val="00357DC9"/>
    <w:rsid w:val="00362AC8"/>
    <w:rsid w:val="003728E7"/>
    <w:rsid w:val="003777C5"/>
    <w:rsid w:val="00377D0A"/>
    <w:rsid w:val="00383D83"/>
    <w:rsid w:val="00384680"/>
    <w:rsid w:val="00387AE3"/>
    <w:rsid w:val="00390654"/>
    <w:rsid w:val="0039417F"/>
    <w:rsid w:val="00396A2F"/>
    <w:rsid w:val="003B2728"/>
    <w:rsid w:val="003C348C"/>
    <w:rsid w:val="00414D89"/>
    <w:rsid w:val="004228F3"/>
    <w:rsid w:val="004257E8"/>
    <w:rsid w:val="00435D26"/>
    <w:rsid w:val="0043737B"/>
    <w:rsid w:val="00444249"/>
    <w:rsid w:val="00472A73"/>
    <w:rsid w:val="00484324"/>
    <w:rsid w:val="00485E1A"/>
    <w:rsid w:val="00492BFB"/>
    <w:rsid w:val="004941DF"/>
    <w:rsid w:val="004A3367"/>
    <w:rsid w:val="004A7DAA"/>
    <w:rsid w:val="004B5B9D"/>
    <w:rsid w:val="004C1C1F"/>
    <w:rsid w:val="004C2567"/>
    <w:rsid w:val="004C3F83"/>
    <w:rsid w:val="004C70F6"/>
    <w:rsid w:val="004E35D3"/>
    <w:rsid w:val="004E524C"/>
    <w:rsid w:val="004E5341"/>
    <w:rsid w:val="0050181B"/>
    <w:rsid w:val="0050687D"/>
    <w:rsid w:val="00521E16"/>
    <w:rsid w:val="00522202"/>
    <w:rsid w:val="005238C8"/>
    <w:rsid w:val="005268F9"/>
    <w:rsid w:val="00542AD1"/>
    <w:rsid w:val="0055512A"/>
    <w:rsid w:val="005553A4"/>
    <w:rsid w:val="00560249"/>
    <w:rsid w:val="00564639"/>
    <w:rsid w:val="00567633"/>
    <w:rsid w:val="00572664"/>
    <w:rsid w:val="0057557E"/>
    <w:rsid w:val="00575E05"/>
    <w:rsid w:val="005760C8"/>
    <w:rsid w:val="00576C9C"/>
    <w:rsid w:val="00583332"/>
    <w:rsid w:val="00597776"/>
    <w:rsid w:val="005A269C"/>
    <w:rsid w:val="005A332B"/>
    <w:rsid w:val="005A4E98"/>
    <w:rsid w:val="005A7252"/>
    <w:rsid w:val="005B4944"/>
    <w:rsid w:val="005D69BC"/>
    <w:rsid w:val="005F0C92"/>
    <w:rsid w:val="005F5DC8"/>
    <w:rsid w:val="00611535"/>
    <w:rsid w:val="00622B01"/>
    <w:rsid w:val="00624E9A"/>
    <w:rsid w:val="0064683A"/>
    <w:rsid w:val="006519B3"/>
    <w:rsid w:val="0066624C"/>
    <w:rsid w:val="006664C1"/>
    <w:rsid w:val="006671AC"/>
    <w:rsid w:val="006710EA"/>
    <w:rsid w:val="00696B04"/>
    <w:rsid w:val="006A09EF"/>
    <w:rsid w:val="006B12B8"/>
    <w:rsid w:val="006B16DD"/>
    <w:rsid w:val="006C049A"/>
    <w:rsid w:val="006D4F20"/>
    <w:rsid w:val="006E1137"/>
    <w:rsid w:val="006F147F"/>
    <w:rsid w:val="007000AC"/>
    <w:rsid w:val="007003DD"/>
    <w:rsid w:val="00702A80"/>
    <w:rsid w:val="007136C4"/>
    <w:rsid w:val="0071732F"/>
    <w:rsid w:val="0072226B"/>
    <w:rsid w:val="007300C2"/>
    <w:rsid w:val="007400CC"/>
    <w:rsid w:val="0074184A"/>
    <w:rsid w:val="00753398"/>
    <w:rsid w:val="00753CDF"/>
    <w:rsid w:val="007712C9"/>
    <w:rsid w:val="007834ED"/>
    <w:rsid w:val="00793D84"/>
    <w:rsid w:val="007A291D"/>
    <w:rsid w:val="007A7475"/>
    <w:rsid w:val="007A7F35"/>
    <w:rsid w:val="007C016E"/>
    <w:rsid w:val="007E1E35"/>
    <w:rsid w:val="007E2734"/>
    <w:rsid w:val="00802FB5"/>
    <w:rsid w:val="00805A34"/>
    <w:rsid w:val="008132BE"/>
    <w:rsid w:val="008277A8"/>
    <w:rsid w:val="008358DD"/>
    <w:rsid w:val="008533B9"/>
    <w:rsid w:val="00867F1C"/>
    <w:rsid w:val="00871B65"/>
    <w:rsid w:val="00872827"/>
    <w:rsid w:val="00893CED"/>
    <w:rsid w:val="00896B58"/>
    <w:rsid w:val="008A0F61"/>
    <w:rsid w:val="008A10FD"/>
    <w:rsid w:val="008A1C49"/>
    <w:rsid w:val="008A4ED4"/>
    <w:rsid w:val="008B4231"/>
    <w:rsid w:val="008C1982"/>
    <w:rsid w:val="008C38CD"/>
    <w:rsid w:val="008C4644"/>
    <w:rsid w:val="008D33AB"/>
    <w:rsid w:val="008D3C2C"/>
    <w:rsid w:val="008D55F1"/>
    <w:rsid w:val="008E2961"/>
    <w:rsid w:val="008E7180"/>
    <w:rsid w:val="008F04DF"/>
    <w:rsid w:val="008F5C11"/>
    <w:rsid w:val="008F7815"/>
    <w:rsid w:val="00900F34"/>
    <w:rsid w:val="009051CD"/>
    <w:rsid w:val="00924103"/>
    <w:rsid w:val="00933068"/>
    <w:rsid w:val="00942813"/>
    <w:rsid w:val="009439F3"/>
    <w:rsid w:val="00947D2A"/>
    <w:rsid w:val="009509CF"/>
    <w:rsid w:val="009536E0"/>
    <w:rsid w:val="00966437"/>
    <w:rsid w:val="00976D9B"/>
    <w:rsid w:val="00993E7E"/>
    <w:rsid w:val="009B60D9"/>
    <w:rsid w:val="009C03D9"/>
    <w:rsid w:val="009C6D61"/>
    <w:rsid w:val="009D2E2F"/>
    <w:rsid w:val="009D5C28"/>
    <w:rsid w:val="009F0490"/>
    <w:rsid w:val="00A12D5E"/>
    <w:rsid w:val="00A262DE"/>
    <w:rsid w:val="00A43455"/>
    <w:rsid w:val="00A515D5"/>
    <w:rsid w:val="00A610E5"/>
    <w:rsid w:val="00A67024"/>
    <w:rsid w:val="00A816A4"/>
    <w:rsid w:val="00A939DA"/>
    <w:rsid w:val="00AA4233"/>
    <w:rsid w:val="00AA5D51"/>
    <w:rsid w:val="00AB42FB"/>
    <w:rsid w:val="00AB6005"/>
    <w:rsid w:val="00AC6DC1"/>
    <w:rsid w:val="00AE76B7"/>
    <w:rsid w:val="00AF19DF"/>
    <w:rsid w:val="00B00B04"/>
    <w:rsid w:val="00B10E6E"/>
    <w:rsid w:val="00B16349"/>
    <w:rsid w:val="00B17658"/>
    <w:rsid w:val="00B21357"/>
    <w:rsid w:val="00B21D59"/>
    <w:rsid w:val="00B2305A"/>
    <w:rsid w:val="00B235BA"/>
    <w:rsid w:val="00B30E3D"/>
    <w:rsid w:val="00B34D61"/>
    <w:rsid w:val="00B35581"/>
    <w:rsid w:val="00B43BEE"/>
    <w:rsid w:val="00B50731"/>
    <w:rsid w:val="00B5438D"/>
    <w:rsid w:val="00B63801"/>
    <w:rsid w:val="00B72A09"/>
    <w:rsid w:val="00B81D9F"/>
    <w:rsid w:val="00B824AE"/>
    <w:rsid w:val="00B91572"/>
    <w:rsid w:val="00B91CE8"/>
    <w:rsid w:val="00B93F75"/>
    <w:rsid w:val="00BA7CBF"/>
    <w:rsid w:val="00BC19E5"/>
    <w:rsid w:val="00BC70E4"/>
    <w:rsid w:val="00BE050E"/>
    <w:rsid w:val="00BE0801"/>
    <w:rsid w:val="00BE0C4E"/>
    <w:rsid w:val="00BE3F8E"/>
    <w:rsid w:val="00BF618F"/>
    <w:rsid w:val="00C03D72"/>
    <w:rsid w:val="00C065AA"/>
    <w:rsid w:val="00C07E46"/>
    <w:rsid w:val="00C10CBB"/>
    <w:rsid w:val="00C10D25"/>
    <w:rsid w:val="00C12DEB"/>
    <w:rsid w:val="00C250F3"/>
    <w:rsid w:val="00C3791A"/>
    <w:rsid w:val="00C45868"/>
    <w:rsid w:val="00C50E02"/>
    <w:rsid w:val="00C52277"/>
    <w:rsid w:val="00C6076B"/>
    <w:rsid w:val="00C60F41"/>
    <w:rsid w:val="00C61319"/>
    <w:rsid w:val="00C6149D"/>
    <w:rsid w:val="00C657D1"/>
    <w:rsid w:val="00C74E7B"/>
    <w:rsid w:val="00C81CCF"/>
    <w:rsid w:val="00C83620"/>
    <w:rsid w:val="00C87261"/>
    <w:rsid w:val="00C925C1"/>
    <w:rsid w:val="00C94A4A"/>
    <w:rsid w:val="00CA154C"/>
    <w:rsid w:val="00CA6AA9"/>
    <w:rsid w:val="00CA73DC"/>
    <w:rsid w:val="00CB06E1"/>
    <w:rsid w:val="00CB1C32"/>
    <w:rsid w:val="00CB304E"/>
    <w:rsid w:val="00CC285C"/>
    <w:rsid w:val="00CC41B9"/>
    <w:rsid w:val="00CD7C36"/>
    <w:rsid w:val="00D00925"/>
    <w:rsid w:val="00D10711"/>
    <w:rsid w:val="00D14AA3"/>
    <w:rsid w:val="00D15BF1"/>
    <w:rsid w:val="00D249F9"/>
    <w:rsid w:val="00D2514D"/>
    <w:rsid w:val="00D439B6"/>
    <w:rsid w:val="00D8468F"/>
    <w:rsid w:val="00D871D6"/>
    <w:rsid w:val="00D90339"/>
    <w:rsid w:val="00D92093"/>
    <w:rsid w:val="00D92BE0"/>
    <w:rsid w:val="00DB0CF4"/>
    <w:rsid w:val="00DD0770"/>
    <w:rsid w:val="00DD7F5F"/>
    <w:rsid w:val="00DE5DD8"/>
    <w:rsid w:val="00DF1649"/>
    <w:rsid w:val="00DF2185"/>
    <w:rsid w:val="00DF2788"/>
    <w:rsid w:val="00E059D2"/>
    <w:rsid w:val="00E201E0"/>
    <w:rsid w:val="00E35AB2"/>
    <w:rsid w:val="00E409AD"/>
    <w:rsid w:val="00E428CA"/>
    <w:rsid w:val="00E453CB"/>
    <w:rsid w:val="00E55DBE"/>
    <w:rsid w:val="00E60220"/>
    <w:rsid w:val="00E60345"/>
    <w:rsid w:val="00E77CDA"/>
    <w:rsid w:val="00E82194"/>
    <w:rsid w:val="00E8252D"/>
    <w:rsid w:val="00E83BD7"/>
    <w:rsid w:val="00E87E5A"/>
    <w:rsid w:val="00EA2B73"/>
    <w:rsid w:val="00EA4C20"/>
    <w:rsid w:val="00EA5DD5"/>
    <w:rsid w:val="00EA7DEF"/>
    <w:rsid w:val="00EB0D62"/>
    <w:rsid w:val="00EC3320"/>
    <w:rsid w:val="00ED65C3"/>
    <w:rsid w:val="00EE15ED"/>
    <w:rsid w:val="00EE2802"/>
    <w:rsid w:val="00EF1658"/>
    <w:rsid w:val="00EF72A4"/>
    <w:rsid w:val="00EF7DA8"/>
    <w:rsid w:val="00F015B4"/>
    <w:rsid w:val="00F04FA0"/>
    <w:rsid w:val="00F16CF7"/>
    <w:rsid w:val="00F16FB6"/>
    <w:rsid w:val="00F25264"/>
    <w:rsid w:val="00F32A5A"/>
    <w:rsid w:val="00F3674C"/>
    <w:rsid w:val="00F4731A"/>
    <w:rsid w:val="00F55E4F"/>
    <w:rsid w:val="00F676C8"/>
    <w:rsid w:val="00F70EAD"/>
    <w:rsid w:val="00F73426"/>
    <w:rsid w:val="00F74CF8"/>
    <w:rsid w:val="00F775D4"/>
    <w:rsid w:val="00F8573E"/>
    <w:rsid w:val="00F978DE"/>
    <w:rsid w:val="00FA1961"/>
    <w:rsid w:val="00FA6E76"/>
    <w:rsid w:val="00FC4F06"/>
    <w:rsid w:val="00FD364E"/>
    <w:rsid w:val="00FD4735"/>
    <w:rsid w:val="00FE3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5C83DE"/>
  <w15:docId w15:val="{0795B8B2-F614-43DE-B6B1-34045B22E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131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007231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07231"/>
    <w:pPr>
      <w:keepNext/>
      <w:keepLines/>
      <w:spacing w:before="40" w:after="0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29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613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aliases w:val="Рисунок"/>
    <w:uiPriority w:val="1"/>
    <w:qFormat/>
    <w:rsid w:val="00C61319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C613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61319"/>
  </w:style>
  <w:style w:type="paragraph" w:styleId="a7">
    <w:name w:val="footer"/>
    <w:basedOn w:val="a"/>
    <w:link w:val="a8"/>
    <w:uiPriority w:val="99"/>
    <w:unhideWhenUsed/>
    <w:rsid w:val="000757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75739"/>
  </w:style>
  <w:style w:type="character" w:customStyle="1" w:styleId="10">
    <w:name w:val="Заголовок 1 Знак"/>
    <w:basedOn w:val="a0"/>
    <w:link w:val="1"/>
    <w:uiPriority w:val="9"/>
    <w:rsid w:val="0000723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0723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9">
    <w:name w:val="Hyperlink"/>
    <w:basedOn w:val="a0"/>
    <w:uiPriority w:val="99"/>
    <w:unhideWhenUsed/>
    <w:rsid w:val="00007231"/>
    <w:rPr>
      <w:color w:val="0563C1" w:themeColor="hyperlink"/>
      <w:u w:val="single"/>
    </w:rPr>
  </w:style>
  <w:style w:type="paragraph" w:styleId="aa">
    <w:name w:val="List Paragraph"/>
    <w:aliases w:val="Содержание"/>
    <w:basedOn w:val="a"/>
    <w:uiPriority w:val="34"/>
    <w:qFormat/>
    <w:rsid w:val="001C2BBA"/>
    <w:pPr>
      <w:ind w:left="720"/>
      <w:contextualSpacing/>
      <w:jc w:val="both"/>
    </w:pPr>
    <w:rPr>
      <w:rFonts w:ascii="Times New Roman" w:hAnsi="Times New Roman" w:cs="Times New Roman"/>
      <w:sz w:val="28"/>
    </w:rPr>
  </w:style>
  <w:style w:type="table" w:customStyle="1" w:styleId="11">
    <w:name w:val="Сетка таблицы1"/>
    <w:basedOn w:val="a1"/>
    <w:next w:val="a3"/>
    <w:uiPriority w:val="59"/>
    <w:rsid w:val="007E2734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"/>
    <w:next w:val="a"/>
    <w:uiPriority w:val="39"/>
    <w:unhideWhenUsed/>
    <w:qFormat/>
    <w:rsid w:val="004C1C1F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C1C1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C1C1F"/>
    <w:pPr>
      <w:spacing w:after="100"/>
      <w:ind w:left="220"/>
    </w:pPr>
  </w:style>
  <w:style w:type="paragraph" w:styleId="ac">
    <w:name w:val="caption"/>
    <w:aliases w:val="Имя таблицы"/>
    <w:basedOn w:val="a"/>
    <w:next w:val="a"/>
    <w:uiPriority w:val="35"/>
    <w:unhideWhenUsed/>
    <w:qFormat/>
    <w:rsid w:val="00805A34"/>
    <w:pPr>
      <w:spacing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table" w:customStyle="1" w:styleId="22">
    <w:name w:val="Сетка таблицы2"/>
    <w:basedOn w:val="a1"/>
    <w:next w:val="a3"/>
    <w:uiPriority w:val="59"/>
    <w:rsid w:val="003C348C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1"/>
    <w:next w:val="a3"/>
    <w:uiPriority w:val="59"/>
    <w:rsid w:val="00CB06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pds">
    <w:name w:val="pl-pds"/>
    <w:basedOn w:val="a0"/>
    <w:rsid w:val="000A3553"/>
  </w:style>
  <w:style w:type="character" w:customStyle="1" w:styleId="30">
    <w:name w:val="Заголовок 3 Знак"/>
    <w:basedOn w:val="a0"/>
    <w:link w:val="3"/>
    <w:uiPriority w:val="9"/>
    <w:rsid w:val="007A291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d">
    <w:name w:val="Normal (Web)"/>
    <w:basedOn w:val="a"/>
    <w:uiPriority w:val="99"/>
    <w:semiHidden/>
    <w:unhideWhenUsed/>
    <w:rsid w:val="00F734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FollowedHyperlink"/>
    <w:basedOn w:val="a0"/>
    <w:uiPriority w:val="99"/>
    <w:semiHidden/>
    <w:unhideWhenUsed/>
    <w:rsid w:val="000B179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97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46545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93514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759371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45832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4702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3850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38793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9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27559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71233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16724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09247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73717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3880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92013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wmf"/><Relationship Id="rId21" Type="http://schemas.openxmlformats.org/officeDocument/2006/relationships/oleObject" Target="embeddings/oleObject4.bin"/><Relationship Id="rId34" Type="http://schemas.openxmlformats.org/officeDocument/2006/relationships/image" Target="media/image16.wmf"/><Relationship Id="rId42" Type="http://schemas.openxmlformats.org/officeDocument/2006/relationships/image" Target="media/image23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76" Type="http://schemas.openxmlformats.org/officeDocument/2006/relationships/image" Target="media/image56.png"/><Relationship Id="rId84" Type="http://schemas.openxmlformats.org/officeDocument/2006/relationships/image" Target="media/image64.png"/><Relationship Id="rId89" Type="http://schemas.openxmlformats.org/officeDocument/2006/relationships/image" Target="media/image69.png"/><Relationship Id="rId97" Type="http://schemas.openxmlformats.org/officeDocument/2006/relationships/image" Target="media/image77.png"/><Relationship Id="rId7" Type="http://schemas.openxmlformats.org/officeDocument/2006/relationships/endnotes" Target="endnotes.xml"/><Relationship Id="rId71" Type="http://schemas.openxmlformats.org/officeDocument/2006/relationships/image" Target="media/image51.png"/><Relationship Id="rId92" Type="http://schemas.openxmlformats.org/officeDocument/2006/relationships/image" Target="media/image72.png"/><Relationship Id="rId2" Type="http://schemas.openxmlformats.org/officeDocument/2006/relationships/numbering" Target="numbering.xml"/><Relationship Id="rId16" Type="http://schemas.openxmlformats.org/officeDocument/2006/relationships/image" Target="media/image7.wmf"/><Relationship Id="rId29" Type="http://schemas.openxmlformats.org/officeDocument/2006/relationships/oleObject" Target="embeddings/oleObject8.bin"/><Relationship Id="rId11" Type="http://schemas.openxmlformats.org/officeDocument/2006/relationships/image" Target="media/image3.jpeg"/><Relationship Id="rId24" Type="http://schemas.openxmlformats.org/officeDocument/2006/relationships/image" Target="media/image11.wmf"/><Relationship Id="rId32" Type="http://schemas.openxmlformats.org/officeDocument/2006/relationships/image" Target="media/image15.wmf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package" Target="embeddings/_________Microsoft_Visio44333.vsdx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image" Target="media/image46.png"/><Relationship Id="rId74" Type="http://schemas.openxmlformats.org/officeDocument/2006/relationships/image" Target="media/image54.png"/><Relationship Id="rId79" Type="http://schemas.openxmlformats.org/officeDocument/2006/relationships/image" Target="media/image59.png"/><Relationship Id="rId87" Type="http://schemas.openxmlformats.org/officeDocument/2006/relationships/image" Target="media/image67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1.png"/><Relationship Id="rId82" Type="http://schemas.openxmlformats.org/officeDocument/2006/relationships/image" Target="media/image62.png"/><Relationship Id="rId90" Type="http://schemas.openxmlformats.org/officeDocument/2006/relationships/image" Target="media/image70.png"/><Relationship Id="rId95" Type="http://schemas.openxmlformats.org/officeDocument/2006/relationships/image" Target="media/image75.png"/><Relationship Id="rId19" Type="http://schemas.openxmlformats.org/officeDocument/2006/relationships/oleObject" Target="embeddings/oleObject3.bin"/><Relationship Id="rId14" Type="http://schemas.openxmlformats.org/officeDocument/2006/relationships/image" Target="media/image6.emf"/><Relationship Id="rId22" Type="http://schemas.openxmlformats.org/officeDocument/2006/relationships/image" Target="media/image10.wmf"/><Relationship Id="rId27" Type="http://schemas.openxmlformats.org/officeDocument/2006/relationships/oleObject" Target="embeddings/oleObject7.bin"/><Relationship Id="rId30" Type="http://schemas.openxmlformats.org/officeDocument/2006/relationships/image" Target="media/image14.wmf"/><Relationship Id="rId35" Type="http://schemas.openxmlformats.org/officeDocument/2006/relationships/oleObject" Target="embeddings/oleObject11.bin"/><Relationship Id="rId43" Type="http://schemas.openxmlformats.org/officeDocument/2006/relationships/image" Target="media/image24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77" Type="http://schemas.openxmlformats.org/officeDocument/2006/relationships/image" Target="media/image57.png"/><Relationship Id="rId100" Type="http://schemas.openxmlformats.org/officeDocument/2006/relationships/footer" Target="footer2.xml"/><Relationship Id="rId8" Type="http://schemas.openxmlformats.org/officeDocument/2006/relationships/image" Target="media/image1.gif"/><Relationship Id="rId51" Type="http://schemas.openxmlformats.org/officeDocument/2006/relationships/image" Target="media/image31.png"/><Relationship Id="rId72" Type="http://schemas.openxmlformats.org/officeDocument/2006/relationships/image" Target="media/image52.png"/><Relationship Id="rId80" Type="http://schemas.openxmlformats.org/officeDocument/2006/relationships/image" Target="media/image60.png"/><Relationship Id="rId85" Type="http://schemas.openxmlformats.org/officeDocument/2006/relationships/image" Target="media/image65.png"/><Relationship Id="rId93" Type="http://schemas.openxmlformats.org/officeDocument/2006/relationships/image" Target="media/image73.png"/><Relationship Id="rId9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10.bin"/><Relationship Id="rId38" Type="http://schemas.openxmlformats.org/officeDocument/2006/relationships/image" Target="media/image19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20" Type="http://schemas.openxmlformats.org/officeDocument/2006/relationships/image" Target="media/image9.wmf"/><Relationship Id="rId41" Type="http://schemas.openxmlformats.org/officeDocument/2006/relationships/image" Target="media/image22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image" Target="media/image50.png"/><Relationship Id="rId75" Type="http://schemas.openxmlformats.org/officeDocument/2006/relationships/image" Target="media/image55.png"/><Relationship Id="rId83" Type="http://schemas.openxmlformats.org/officeDocument/2006/relationships/image" Target="media/image63.png"/><Relationship Id="rId88" Type="http://schemas.openxmlformats.org/officeDocument/2006/relationships/image" Target="media/image68.png"/><Relationship Id="rId91" Type="http://schemas.openxmlformats.org/officeDocument/2006/relationships/image" Target="media/image71.png"/><Relationship Id="rId96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3.wmf"/><Relationship Id="rId36" Type="http://schemas.openxmlformats.org/officeDocument/2006/relationships/image" Target="media/image17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package" Target="embeddings/_________Microsoft_Visio11111111111111.vsdx"/><Relationship Id="rId31" Type="http://schemas.openxmlformats.org/officeDocument/2006/relationships/oleObject" Target="embeddings/oleObject9.bin"/><Relationship Id="rId44" Type="http://schemas.openxmlformats.org/officeDocument/2006/relationships/image" Target="media/image25.emf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image" Target="media/image53.png"/><Relationship Id="rId78" Type="http://schemas.openxmlformats.org/officeDocument/2006/relationships/image" Target="media/image58.png"/><Relationship Id="rId81" Type="http://schemas.openxmlformats.org/officeDocument/2006/relationships/image" Target="media/image61.png"/><Relationship Id="rId86" Type="http://schemas.openxmlformats.org/officeDocument/2006/relationships/image" Target="media/image66.png"/><Relationship Id="rId94" Type="http://schemas.openxmlformats.org/officeDocument/2006/relationships/image" Target="media/image74.png"/><Relationship Id="rId99" Type="http://schemas.openxmlformats.org/officeDocument/2006/relationships/footer" Target="footer1.xml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5.png"/><Relationship Id="rId18" Type="http://schemas.openxmlformats.org/officeDocument/2006/relationships/image" Target="media/image8.wmf"/><Relationship Id="rId3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E84593-7A2C-4A8B-A256-FC042652BD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1086</TotalTime>
  <Pages>1</Pages>
  <Words>6756</Words>
  <Characters>38511</Characters>
  <Application>Microsoft Office Word</Application>
  <DocSecurity>0</DocSecurity>
  <Lines>320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Пахолко Алёна</dc:creator>
  <cp:keywords>PAS-2017</cp:keywords>
  <cp:lastModifiedBy>ASUS</cp:lastModifiedBy>
  <cp:revision>9</cp:revision>
  <cp:lastPrinted>2017-12-22T12:24:00Z</cp:lastPrinted>
  <dcterms:created xsi:type="dcterms:W3CDTF">2017-12-21T17:38:00Z</dcterms:created>
  <dcterms:modified xsi:type="dcterms:W3CDTF">2017-12-22T23:04:00Z</dcterms:modified>
</cp:coreProperties>
</file>