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COMPLETE WALKTHROUGH</w:t>
      </w:r>
    </w:p>
    <w:bookmarkStart w:id="37" w:name="lab-2-freezing-point-depression"/>
    <w:p>
      <w:pPr>
        <w:pStyle w:val="Heading1"/>
      </w:pPr>
      <w:r>
        <w:t xml:space="preserve">🧪 Lab 2: Freezing Point Depression</w:t>
      </w:r>
    </w:p>
    <w:bookmarkStart w:id="10" w:name="complete-instructor-walkthrough"/>
    <w:p>
      <w:pPr>
        <w:pStyle w:val="Heading2"/>
      </w:pPr>
      <w:r>
        <w:t xml:space="preserve">COMPLETE INSTRUCTOR WALKTHROUGH</w:t>
      </w:r>
    </w:p>
    <w:p>
      <w:pPr>
        <w:pStyle w:val="FirstParagraph"/>
      </w:pPr>
      <w:r>
        <w:rPr>
          <w:i/>
          <w:iCs/>
        </w:rPr>
        <w:t xml:space="preserve">Step-by-step guide with realistic community college lab results</w:t>
      </w:r>
    </w:p>
    <w:bookmarkStart w:id="9" w:name="before-you-start-setting-expectations"/>
    <w:p>
      <w:pPr>
        <w:pStyle w:val="Heading3"/>
      </w:pPr>
      <w:r>
        <w:t xml:space="preserve">📋 Before You Start: Setting Expectations</w:t>
      </w:r>
    </w:p>
    <w:p>
      <w:pPr>
        <w:pStyle w:val="FirstParagraph"/>
      </w:pPr>
      <w:r>
        <w:rPr>
          <w:b/>
          <w:bCs/>
        </w:rPr>
        <w:t xml:space="preserve">Reality check for community college labs:</w:t>
      </w:r>
    </w:p>
    <w:p>
      <w:pPr>
        <w:pStyle w:val="Compact"/>
        <w:numPr>
          <w:ilvl w:val="0"/>
          <w:numId w:val="1001"/>
        </w:numPr>
      </w:pPr>
      <w:r>
        <w:t xml:space="preserve">Old thermometers may be off by 0.5-1.0°C — that's okay!</w:t>
      </w:r>
    </w:p>
    <w:p>
      <w:pPr>
        <w:pStyle w:val="Compact"/>
        <w:numPr>
          <w:ilvl w:val="0"/>
          <w:numId w:val="1001"/>
        </w:numPr>
      </w:pPr>
      <w:r>
        <w:t xml:space="preserve">Crushed ice quality varies — some will have larger chunks</w:t>
      </w:r>
    </w:p>
    <w:p>
      <w:pPr>
        <w:pStyle w:val="Compact"/>
        <w:numPr>
          <w:ilvl w:val="0"/>
          <w:numId w:val="1001"/>
        </w:numPr>
      </w:pPr>
      <w:r>
        <w:t xml:space="preserve">Students work at different paces — have fast finishers help others</w:t>
      </w:r>
    </w:p>
    <w:p>
      <w:pPr>
        <w:pStyle w:val="Compact"/>
        <w:numPr>
          <w:ilvl w:val="0"/>
          <w:numId w:val="1001"/>
        </w:numPr>
      </w:pPr>
      <w:r>
        <w:t xml:space="preserve">Expect 10-25% error — this is normal with basic equipment</w:t>
      </w:r>
    </w:p>
    <w:p>
      <w:pPr>
        <w:pStyle w:val="Compact"/>
        <w:numPr>
          <w:ilvl w:val="0"/>
          <w:numId w:val="1001"/>
        </w:numPr>
      </w:pPr>
      <w:r>
        <w:t xml:space="preserve">The CONCEPTS matter more than perfect numbers</w:t>
      </w:r>
    </w:p>
    <w:bookmarkEnd w:id="9"/>
    <w:p>
      <w:r>
        <w:pict>
          <v:rect style="width:0;height:1.5pt" o:hralign="center" o:hrstd="t" o:hr="t"/>
        </w:pict>
      </w:r>
    </w:p>
    <w:bookmarkEnd w:id="10"/>
    <w:bookmarkStart w:id="15" w:name="part-1-pre-lab-calculations"/>
    <w:p>
      <w:pPr>
        <w:pStyle w:val="Heading2"/>
      </w:pPr>
      <w:r>
        <w:t xml:space="preserve">📝 Part 1: Pre-Lab Calculations</w:t>
      </w:r>
    </w:p>
    <w:p>
      <w:pPr>
        <w:pStyle w:val="FirstParagraph"/>
      </w:pPr>
      <w:r>
        <w:rPr>
          <w:i/>
          <w:iCs/>
        </w:rPr>
        <w:t xml:space="preserve">Do these BEFORE coming to lab. They take about 15-20 minutes.</w:t>
      </w:r>
    </w:p>
    <w:bookmarkStart w:id="11" w:name="given-information"/>
    <w:p>
      <w:pPr>
        <w:pStyle w:val="Heading3"/>
      </w:pPr>
      <w:r>
        <w:t xml:space="preserve">Given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  <w:r>
              <w:rPr>
                <w:vertAlign w:val="subscript"/>
              </w:rPr>
              <w:t xml:space="preserve">f</w:t>
            </w:r>
            <w:r>
              <w:t xml:space="preserve"> </w:t>
            </w:r>
            <w:r>
              <w:t xml:space="preserve">(water)</w:t>
            </w:r>
          </w:p>
        </w:tc>
        <w:tc>
          <w:tcPr/>
          <w:p>
            <w:pPr>
              <w:pStyle w:val="Compact"/>
            </w:pPr>
            <w:r>
              <w:t xml:space="preserve">1.86 °C/m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NaCl</w:t>
            </w:r>
          </w:p>
        </w:tc>
        <w:tc>
          <w:tcPr/>
          <w:p>
            <w:pPr>
              <w:pStyle w:val="Compact"/>
            </w:pPr>
            <w:r>
              <w:t xml:space="preserve">58.44 g/mol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CaCl₂</w:t>
            </w:r>
          </w:p>
        </w:tc>
        <w:tc>
          <w:tcPr/>
          <w:p>
            <w:pPr>
              <w:pStyle w:val="Compact"/>
            </w:pPr>
            <w:r>
              <w:t xml:space="preserve">110.98 g/mol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for NaCl</w:t>
            </w:r>
          </w:p>
        </w:tc>
        <w:tc>
          <w:tcPr/>
          <w:p>
            <w:pPr>
              <w:pStyle w:val="Compact"/>
            </w:pPr>
            <w:r>
              <w:t xml:space="preserve">2 (Na⁺ + Cl⁻)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for CaCl₂</w:t>
            </w:r>
          </w:p>
        </w:tc>
        <w:tc>
          <w:tcPr/>
          <w:p>
            <w:pPr>
              <w:pStyle w:val="Compact"/>
            </w:pPr>
            <w:r>
              <w:t xml:space="preserve">3 (Ca²⁺ + 2Cl⁻)</w:t>
            </w:r>
          </w:p>
        </w:tc>
      </w:tr>
    </w:tbl>
    <w:bookmarkEnd w:id="11"/>
    <w:bookmarkStart w:id="12" w:name="X4b340cd3129a596a4aa4c29489ed03883f8fd37"/>
    <w:p>
      <w:pPr>
        <w:pStyle w:val="Heading3"/>
      </w:pPr>
      <w:r>
        <w:t xml:space="preserve">Calculation 1: Heavy Salt (7.5 g NaCl in 50 g water)</w:t>
      </w:r>
    </w:p>
    <w:p>
      <w:pPr>
        <w:pStyle w:val="FirstParagraph"/>
      </w:pPr>
      <w:r>
        <w:rPr>
          <w:b/>
          <w:bCs/>
        </w:rPr>
        <w:t xml:space="preserve">Step 1: Calculate moles of NaCl</w:t>
      </w:r>
    </w:p>
    <w:p>
      <w:pPr>
        <w:pStyle w:val="BodyText"/>
      </w:pPr>
      <w:r>
        <w:t xml:space="preserve">moles = mass ÷ molar mass</w:t>
      </w:r>
      <w:r>
        <w:br/>
      </w:r>
      <w:r>
        <w:t xml:space="preserve">moles = 7.5 g ÷ 58.44 g/mol</w:t>
      </w:r>
      <w:r>
        <w:br/>
      </w:r>
      <w:r>
        <w:t xml:space="preserve">moles =</w:t>
      </w:r>
      <w:r>
        <w:t xml:space="preserve"> </w:t>
      </w:r>
      <w:r>
        <w:rPr>
          <w:b/>
          <w:bCs/>
        </w:rPr>
        <w:t xml:space="preserve">0.128 mol</w:t>
      </w:r>
    </w:p>
    <w:p>
      <w:pPr>
        <w:pStyle w:val="BodyText"/>
      </w:pPr>
      <w:r>
        <w:rPr>
          <w:b/>
          <w:bCs/>
        </w:rPr>
        <w:t xml:space="preserve">Step 2: Calculate molality</w:t>
      </w:r>
    </w:p>
    <w:p>
      <w:pPr>
        <w:pStyle w:val="BodyText"/>
      </w:pPr>
      <w:r>
        <w:t xml:space="preserve">m = moles ÷ kg of solvent</w:t>
      </w:r>
      <w:r>
        <w:br/>
      </w:r>
      <w:r>
        <w:t xml:space="preserve">m = 0.128 mol ÷ 0.050 kg</w:t>
      </w:r>
      <w:r>
        <w:br/>
      </w:r>
      <w:r>
        <w:t xml:space="preserve">m =</w:t>
      </w:r>
      <w:r>
        <w:t xml:space="preserve"> </w:t>
      </w:r>
      <w:r>
        <w:rPr>
          <w:b/>
          <w:bCs/>
        </w:rPr>
        <w:t xml:space="preserve">2.57 m</w:t>
      </w:r>
    </w:p>
    <w:p>
      <w:pPr>
        <w:pStyle w:val="BodyText"/>
      </w:pPr>
      <w:r>
        <w:rPr>
          <w:b/>
          <w:bCs/>
        </w:rPr>
        <w:t xml:space="preserve">💡 Common confusion:</w:t>
      </w:r>
      <w:r>
        <w:t xml:space="preserve"> </w:t>
      </w:r>
      <w:r>
        <w:t xml:space="preserve">Why 0.050 kg? Because 50 g = 0.050 kg. Molality uses kilograms!</w:t>
      </w:r>
    </w:p>
    <w:p>
      <w:pPr>
        <w:pStyle w:val="BodyText"/>
      </w:pPr>
      <w:r>
        <w:rPr>
          <w:b/>
          <w:bCs/>
        </w:rPr>
        <w:t xml:space="preserve">Step 3: Calculate ΔT</w:t>
      </w:r>
    </w:p>
    <w:p>
      <w:pPr>
        <w:pStyle w:val="BodyText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</w:t>
      </w:r>
      <w:r>
        <w:br/>
      </w:r>
      <w:r>
        <w:t xml:space="preserve">ΔT = 2 × 1.86 × 2.57</w:t>
      </w:r>
      <w:r>
        <w:br/>
      </w:r>
      <w:r>
        <w:t xml:space="preserve">ΔT =</w:t>
      </w:r>
      <w:r>
        <w:t xml:space="preserve"> </w:t>
      </w:r>
      <w:r>
        <w:rPr>
          <w:b/>
          <w:bCs/>
        </w:rPr>
        <w:t xml:space="preserve">9.56 °C</w:t>
      </w:r>
    </w:p>
    <w:p>
      <w:pPr>
        <w:pStyle w:val="BodyText"/>
      </w:pPr>
      <w:r>
        <w:rPr>
          <w:b/>
          <w:bCs/>
        </w:rPr>
        <w:t xml:space="preserve">Step 4: Calculate expected freezing point</w:t>
      </w:r>
    </w:p>
    <w:p>
      <w:pPr>
        <w:pStyle w:val="BodyText"/>
      </w:pPr>
      <w:r>
        <w:t xml:space="preserve">FP = 0°C − ΔT</w:t>
      </w:r>
      <w:r>
        <w:br/>
      </w:r>
      <w:r>
        <w:t xml:space="preserve">FP = 0°C − 9.56°C</w:t>
      </w:r>
      <w:r>
        <w:br/>
      </w:r>
      <w:r>
        <w:t xml:space="preserve">FP =</w:t>
      </w:r>
      <w:r>
        <w:t xml:space="preserve"> </w:t>
      </w:r>
      <w:r>
        <w:rPr>
          <w:b/>
          <w:bCs/>
        </w:rPr>
        <w:t xml:space="preserve">−9.56 °C</w:t>
      </w:r>
    </w:p>
    <w:p>
      <w:pPr>
        <w:pStyle w:val="BodyText"/>
      </w:pPr>
      <w:r>
        <w:rPr>
          <w:b/>
          <w:bCs/>
        </w:rPr>
        <w:t xml:space="preserve">❌ Common Mistake #1:</w:t>
      </w:r>
      <w:r>
        <w:t xml:space="preserve"> </w:t>
      </w:r>
      <w:r>
        <w:t xml:space="preserve">Forgetting to convert grams to kilograms</w:t>
      </w:r>
      <w:r>
        <w:br/>
      </w:r>
      <w:r>
        <w:t xml:space="preserve">Wrong: m = 0.128 mol ÷ 50 = 0.00256 m</w:t>
      </w:r>
      <w:r>
        <w:br/>
      </w:r>
      <w:r>
        <w:t xml:space="preserve">Right: m = 0.128 mol ÷ 0.050 kg = 2.57 m</w:t>
      </w:r>
    </w:p>
    <w:bookmarkEnd w:id="12"/>
    <w:bookmarkStart w:id="13" w:name="X7ec2013bd879495db56bef0a089c4bba8c4f8f8"/>
    <w:p>
      <w:pPr>
        <w:pStyle w:val="Heading3"/>
      </w:pPr>
      <w:r>
        <w:t xml:space="preserve">Calculation 2: Premium Salt (5.0 g CaCl₂ in 50 g water)</w:t>
      </w:r>
    </w:p>
    <w:p>
      <w:pPr>
        <w:pStyle w:val="FirstParagraph"/>
      </w:pPr>
      <w:r>
        <w:rPr>
          <w:b/>
          <w:bCs/>
        </w:rPr>
        <w:t xml:space="preserve">Step 1: Calculate moles of CaCl₂</w:t>
      </w:r>
    </w:p>
    <w:p>
      <w:pPr>
        <w:pStyle w:val="BodyText"/>
      </w:pPr>
      <w:r>
        <w:t xml:space="preserve">moles = 5.0 g ÷ 110.98 g/mol</w:t>
      </w:r>
      <w:r>
        <w:br/>
      </w:r>
      <w:r>
        <w:t xml:space="preserve">moles =</w:t>
      </w:r>
      <w:r>
        <w:t xml:space="preserve"> </w:t>
      </w:r>
      <w:r>
        <w:rPr>
          <w:b/>
          <w:bCs/>
        </w:rPr>
        <w:t xml:space="preserve">0.0451 mol</w:t>
      </w:r>
    </w:p>
    <w:p>
      <w:pPr>
        <w:pStyle w:val="BodyText"/>
      </w:pPr>
      <w:r>
        <w:rPr>
          <w:b/>
          <w:bCs/>
        </w:rPr>
        <w:t xml:space="preserve">Step 2: Calculate molality</w:t>
      </w:r>
    </w:p>
    <w:p>
      <w:pPr>
        <w:pStyle w:val="BodyText"/>
      </w:pPr>
      <w:r>
        <w:t xml:space="preserve">m = 0.0451 mol ÷ 0.050 kg</w:t>
      </w:r>
      <w:r>
        <w:br/>
      </w:r>
      <w:r>
        <w:t xml:space="preserve">m =</w:t>
      </w:r>
      <w:r>
        <w:t xml:space="preserve"> </w:t>
      </w:r>
      <w:r>
        <w:rPr>
          <w:b/>
          <w:bCs/>
        </w:rPr>
        <w:t xml:space="preserve">0.901 m</w:t>
      </w:r>
    </w:p>
    <w:p>
      <w:pPr>
        <w:pStyle w:val="BodyText"/>
      </w:pPr>
      <w:r>
        <w:rPr>
          <w:b/>
          <w:bCs/>
        </w:rPr>
        <w:t xml:space="preserve">Step 3: Calculate ΔT</w:t>
      </w:r>
    </w:p>
    <w:p>
      <w:pPr>
        <w:pStyle w:val="BodyText"/>
      </w:pPr>
      <w:r>
        <w:t xml:space="preserve">ΔT = i × k</w:t>
      </w:r>
      <w:r>
        <w:rPr>
          <w:vertAlign w:val="subscript"/>
        </w:rPr>
        <w:t xml:space="preserve">f</w:t>
      </w:r>
      <w:r>
        <w:t xml:space="preserve"> </w:t>
      </w:r>
      <w:r>
        <w:t xml:space="preserve">× m</w:t>
      </w:r>
      <w:r>
        <w:br/>
      </w:r>
      <w:r>
        <w:t xml:space="preserve">ΔT =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× 1.86 × 0.901 ← Notice i = 3 for CaCl₂!</w:t>
      </w:r>
      <w:r>
        <w:br/>
      </w:r>
      <w:r>
        <w:t xml:space="preserve">ΔT =</w:t>
      </w:r>
      <w:r>
        <w:t xml:space="preserve"> </w:t>
      </w:r>
      <w:r>
        <w:rPr>
          <w:b/>
          <w:bCs/>
        </w:rPr>
        <w:t xml:space="preserve">5.03 °C</w:t>
      </w:r>
    </w:p>
    <w:p>
      <w:pPr>
        <w:pStyle w:val="BodyText"/>
      </w:pPr>
      <w:r>
        <w:rPr>
          <w:b/>
          <w:bCs/>
        </w:rPr>
        <w:t xml:space="preserve">Step 4: Calculate expected freezing point</w:t>
      </w:r>
    </w:p>
    <w:p>
      <w:pPr>
        <w:pStyle w:val="BodyText"/>
      </w:pPr>
      <w:r>
        <w:t xml:space="preserve">FP = 0°C − 5.03°C</w:t>
      </w:r>
      <w:r>
        <w:br/>
      </w:r>
      <w:r>
        <w:t xml:space="preserve">FP =</w:t>
      </w:r>
      <w:r>
        <w:t xml:space="preserve"> </w:t>
      </w:r>
      <w:r>
        <w:rPr>
          <w:b/>
          <w:bCs/>
        </w:rPr>
        <w:t xml:space="preserve">−5.03 °C</w:t>
      </w:r>
    </w:p>
    <w:p>
      <w:pPr>
        <w:pStyle w:val="BodyText"/>
      </w:pPr>
      <w:r>
        <w:rPr>
          <w:b/>
          <w:bCs/>
        </w:rPr>
        <w:t xml:space="preserve">❌ Common Mistake #2:</w:t>
      </w:r>
      <w:r>
        <w:t xml:space="preserve"> </w:t>
      </w:r>
      <w:r>
        <w:t xml:space="preserve">Using i = 2 for CaCl₂</w:t>
      </w:r>
      <w:r>
        <w:br/>
      </w:r>
      <w:r>
        <w:t xml:space="preserve">Wrong: ΔT = 2 × 1.86 × 0.901 = 3.35°C</w:t>
      </w:r>
      <w:r>
        <w:br/>
      </w:r>
      <w:r>
        <w:t xml:space="preserve">Right: ΔT = 3 × 1.86 × 0.901 = 5.03°C</w:t>
      </w:r>
      <w:r>
        <w:br/>
      </w:r>
      <w:r>
        <w:br/>
      </w:r>
      <w:r>
        <w:rPr>
          <w:i/>
          <w:iCs/>
        </w:rPr>
        <w:t xml:space="preserve">Remember: CaCl₂ → Ca²⁺ + Cl⁻ + Cl⁻ = 3 particles!</w:t>
      </w:r>
    </w:p>
    <w:bookmarkEnd w:id="13"/>
    <w:bookmarkStart w:id="14" w:name="completed-pre-lab-summary-table"/>
    <w:p>
      <w:pPr>
        <w:pStyle w:val="Heading3"/>
      </w:pPr>
      <w:r>
        <w:t xml:space="preserve">✅ Completed Pre-Lab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Expected FP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−5.03°C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part-2-the-experiment-in-lab"/>
    <w:p>
      <w:pPr>
        <w:pStyle w:val="Heading2"/>
      </w:pPr>
      <w:r>
        <w:t xml:space="preserve">🔬 Part 2: The Experiment (In Lab)</w:t>
      </w:r>
    </w:p>
    <w:bookmarkStart w:id="16" w:name="X9ddeb407b36645625f1451c650f9cc83c049976"/>
    <w:p>
      <w:pPr>
        <w:pStyle w:val="Heading3"/>
      </w:pPr>
      <w:r>
        <w:t xml:space="preserve">Part A: Calibration — Check Your Thermometer!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Old thermometers drift. A thermometer that reads 0.8°C in ice water will read 0.8°C too high for ALL measurements. We need to know this offset.</w:t>
      </w:r>
    </w:p>
    <w:p>
      <w:pPr>
        <w:pStyle w:val="BodyText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2"/>
        </w:numPr>
      </w:pPr>
      <w:r>
        <w:t xml:space="preserve">Fill a beaker with crushed ice</w:t>
      </w:r>
    </w:p>
    <w:p>
      <w:pPr>
        <w:pStyle w:val="Compact"/>
        <w:numPr>
          <w:ilvl w:val="0"/>
          <w:numId w:val="1002"/>
        </w:numPr>
      </w:pPr>
      <w:r>
        <w:t xml:space="preserve">Add just enough distilled water to make a slurry (ice should be wet, not floating)</w:t>
      </w:r>
    </w:p>
    <w:p>
      <w:pPr>
        <w:pStyle w:val="Compact"/>
        <w:numPr>
          <w:ilvl w:val="0"/>
          <w:numId w:val="1002"/>
        </w:numPr>
      </w:pPr>
      <w:r>
        <w:t xml:space="preserve">Stir gently for 2 full minutes</w:t>
      </w:r>
    </w:p>
    <w:p>
      <w:pPr>
        <w:pStyle w:val="Compact"/>
        <w:numPr>
          <w:ilvl w:val="0"/>
          <w:numId w:val="1002"/>
        </w:numPr>
      </w:pPr>
      <w:r>
        <w:t xml:space="preserve">Insert thermometer, wait 30 seconds, read temperature</w:t>
      </w:r>
    </w:p>
    <w:p>
      <w:pPr>
        <w:pStyle w:val="FirstParagraph"/>
      </w:pPr>
      <w:r>
        <w:rPr>
          <w:b/>
          <w:bCs/>
        </w:rPr>
        <w:t xml:space="preserve">Realistic Result (Community College Lab):</w:t>
      </w:r>
    </w:p>
    <w:p>
      <w:pPr>
        <w:pStyle w:val="BodyText"/>
      </w:pPr>
      <w:r>
        <w:rPr>
          <w:b/>
          <w:bCs/>
        </w:rPr>
        <w:t xml:space="preserve">Thermometer reading:</w:t>
      </w:r>
      <w:r>
        <w:t xml:space="preserve"> </w:t>
      </w:r>
      <w:r>
        <w:rPr>
          <w:u w:val="single"/>
        </w:rPr>
        <w:t xml:space="preserve">  0.8  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b/>
          <w:bCs/>
        </w:rPr>
        <w:t xml:space="preserve">Correction factor:</w:t>
      </w:r>
      <w:r>
        <w:t xml:space="preserve"> </w:t>
      </w:r>
      <w:r>
        <w:rPr>
          <w:u w:val="single"/>
        </w:rPr>
        <w:t xml:space="preserve">  −0.8  </w:t>
      </w:r>
      <w:r>
        <w:t xml:space="preserve"> </w:t>
      </w:r>
      <w:r>
        <w:t xml:space="preserve">°C</w:t>
      </w:r>
    </w:p>
    <w:p>
      <w:pPr>
        <w:pStyle w:val="BodyText"/>
      </w:pPr>
      <w:r>
        <w:rPr>
          <w:i/>
          <w:iCs/>
        </w:rPr>
        <w:t xml:space="preserve">This means: subtract 0.8 from all future readings to get the "true" temperature</w:t>
      </w:r>
    </w:p>
    <w:p>
      <w:pPr>
        <w:pStyle w:val="BodyText"/>
      </w:pPr>
      <w:r>
        <w:rPr>
          <w:b/>
          <w:bCs/>
        </w:rPr>
        <w:t xml:space="preserve">💡 Instructor tip:</w:t>
      </w:r>
      <w:r>
        <w:t xml:space="preserve"> </w:t>
      </w:r>
      <w:r>
        <w:t xml:space="preserve">If students get readings between −0.5°C and +1.0°C, their thermometer is fine. Anything outside this range — have them try a different thermometer.</w:t>
      </w:r>
    </w:p>
    <w:p>
      <w:r>
        <w:pict>
          <v:rect style="width:0;height:1.5pt" o:hralign="center" o:hrstd="t" o:hr="t"/>
        </w:pict>
      </w:r>
    </w:p>
    <w:bookmarkEnd w:id="16"/>
    <w:bookmarkStart w:id="17" w:name="part-b-prepare-your-solutions"/>
    <w:p>
      <w:pPr>
        <w:pStyle w:val="Heading3"/>
      </w:pPr>
      <w:r>
        <w:t xml:space="preserve">Part B: Prepare Your Solutions</w:t>
      </w:r>
    </w:p>
    <w:p>
      <w:pPr>
        <w:pStyle w:val="FirstParagraph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3"/>
        </w:numPr>
      </w:pPr>
      <w:r>
        <w:t xml:space="preserve">Label 4 beakers: Control, Light, Heavy, Premium</w:t>
      </w:r>
    </w:p>
    <w:p>
      <w:pPr>
        <w:pStyle w:val="Compact"/>
        <w:numPr>
          <w:ilvl w:val="0"/>
          <w:numId w:val="1003"/>
        </w:numPr>
      </w:pPr>
      <w:r>
        <w:t xml:space="preserve">Use the balance to measure 50 g of crushed ice into each beaker</w:t>
      </w:r>
    </w:p>
    <w:p>
      <w:pPr>
        <w:pStyle w:val="Compact"/>
        <w:numPr>
          <w:ilvl w:val="0"/>
          <w:numId w:val="1003"/>
        </w:numPr>
      </w:pPr>
      <w:r>
        <w:t xml:space="preserve">Add salt to each according to the table:</w:t>
      </w:r>
    </w:p>
    <w:p>
      <w:pPr>
        <w:pStyle w:val="Compact"/>
        <w:numPr>
          <w:ilvl w:val="1"/>
          <w:numId w:val="1004"/>
        </w:numPr>
      </w:pPr>
      <w:r>
        <w:t xml:space="preserve">Control: 0 g (nothing)</w:t>
      </w:r>
    </w:p>
    <w:p>
      <w:pPr>
        <w:pStyle w:val="Compact"/>
        <w:numPr>
          <w:ilvl w:val="1"/>
          <w:numId w:val="1004"/>
        </w:numPr>
      </w:pPr>
      <w:r>
        <w:t xml:space="preserve">Light: 2.5 g NaCl</w:t>
      </w:r>
    </w:p>
    <w:p>
      <w:pPr>
        <w:pStyle w:val="Compact"/>
        <w:numPr>
          <w:ilvl w:val="1"/>
          <w:numId w:val="1004"/>
        </w:numPr>
      </w:pPr>
      <w:r>
        <w:t xml:space="preserve">Heavy: 7.5 g NaCl</w:t>
      </w:r>
    </w:p>
    <w:p>
      <w:pPr>
        <w:pStyle w:val="Compact"/>
        <w:numPr>
          <w:ilvl w:val="1"/>
          <w:numId w:val="1004"/>
        </w:numPr>
      </w:pPr>
      <w:r>
        <w:t xml:space="preserve">Premium: 5.0 g CaCl₂</w:t>
      </w:r>
    </w:p>
    <w:p>
      <w:pPr>
        <w:pStyle w:val="Compact"/>
        <w:numPr>
          <w:ilvl w:val="0"/>
          <w:numId w:val="1003"/>
        </w:numPr>
      </w:pPr>
      <w:r>
        <w:t xml:space="preserve">Stir each solution with a glass rod for 30 seconds</w:t>
      </w:r>
    </w:p>
    <w:p>
      <w:pPr>
        <w:pStyle w:val="FirstParagraph"/>
      </w:pPr>
      <w:r>
        <w:rPr>
          <w:b/>
          <w:bCs/>
        </w:rPr>
        <w:t xml:space="preserve">⚠️ Heads up for CaCl₂:</w:t>
      </w:r>
      <w:r>
        <w:t xml:space="preserve"> </w:t>
      </w:r>
      <w:r>
        <w:t xml:space="preserve">Students will notice the CaCl₂ beaker gets WARM at first! This is the exothermic heat of dissolution. Tell them: "Yes, it's supposed to do that. Keep stirring — it will get cold soon."</w:t>
      </w:r>
    </w:p>
    <w:p>
      <w:r>
        <w:pict>
          <v:rect style="width:0;height:1.5pt" o:hralign="center" o:hrstd="t" o:hr="t"/>
        </w:pict>
      </w:r>
    </w:p>
    <w:bookmarkEnd w:id="17"/>
    <w:bookmarkStart w:id="19" w:name="part-c-data-collection-the-main-event"/>
    <w:p>
      <w:pPr>
        <w:pStyle w:val="Heading3"/>
      </w:pPr>
      <w:r>
        <w:t xml:space="preserve">Part C: Data Collection — The Main Event</w:t>
      </w:r>
    </w:p>
    <w:p>
      <w:pPr>
        <w:pStyle w:val="FirstParagraph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5"/>
        </w:numPr>
      </w:pPr>
      <w:r>
        <w:t xml:space="preserve">Start your timer when you add the salt</w:t>
      </w:r>
    </w:p>
    <w:p>
      <w:pPr>
        <w:pStyle w:val="Compact"/>
        <w:numPr>
          <w:ilvl w:val="0"/>
          <w:numId w:val="1005"/>
        </w:numPr>
      </w:pPr>
      <w:r>
        <w:t xml:space="preserve">Insert thermometer into beaker, stir gently</w:t>
      </w:r>
    </w:p>
    <w:p>
      <w:pPr>
        <w:pStyle w:val="Compact"/>
        <w:numPr>
          <w:ilvl w:val="0"/>
          <w:numId w:val="1005"/>
        </w:numPr>
      </w:pPr>
      <w:r>
        <w:t xml:space="preserve">Record temperature every 60 seconds</w:t>
      </w:r>
    </w:p>
    <w:p>
      <w:pPr>
        <w:pStyle w:val="Compact"/>
        <w:numPr>
          <w:ilvl w:val="0"/>
          <w:numId w:val="1005"/>
        </w:numPr>
      </w:pPr>
      <w:r>
        <w:t xml:space="preserve">Continue until temperature stabilizes (stops changing)</w:t>
      </w:r>
    </w:p>
    <w:bookmarkStart w:id="18" w:name="X79613fca566b11292a16650fbf9e32c9d80fde6"/>
    <w:p>
      <w:pPr>
        <w:pStyle w:val="Heading4"/>
      </w:pPr>
      <w:r>
        <w:t xml:space="preserve">✅ Realistic Data Table (Community College Equipment)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(s)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CaCl₂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1.2°C</w:t>
            </w:r>
          </w:p>
        </w:tc>
        <w:tc>
          <w:tcPr/>
          <w:p>
            <w:pPr>
              <w:pStyle w:val="Compact"/>
            </w:pPr>
            <w:r>
              <w:t xml:space="preserve">0.5°C</w:t>
            </w:r>
          </w:p>
        </w:tc>
        <w:tc>
          <w:tcPr/>
          <w:p>
            <w:pPr>
              <w:pStyle w:val="Compact"/>
            </w:pPr>
            <w:r>
              <w:t xml:space="preserve">0.3°C</w:t>
            </w:r>
          </w:p>
        </w:tc>
        <w:tc>
          <w:tcPr/>
          <w:p>
            <w:pPr>
              <w:pStyle w:val="Compact"/>
            </w:pPr>
            <w:r>
              <w:t xml:space="preserve">2.1°C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0.9°C</w:t>
            </w:r>
          </w:p>
        </w:tc>
        <w:tc>
          <w:tcPr/>
          <w:p>
            <w:pPr>
              <w:pStyle w:val="Compact"/>
            </w:pPr>
            <w:r>
              <w:t xml:space="preserve">−1.2°C</w:t>
            </w:r>
          </w:p>
        </w:tc>
        <w:tc>
          <w:tcPr/>
          <w:p>
            <w:pPr>
              <w:pStyle w:val="Compact"/>
            </w:pPr>
            <w:r>
              <w:t xml:space="preserve">−4.5°C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0.8°C</w:t>
            </w:r>
          </w:p>
        </w:tc>
        <w:tc>
          <w:tcPr/>
          <w:p>
            <w:pPr>
              <w:pStyle w:val="Compact"/>
            </w:pPr>
            <w:r>
              <w:t xml:space="preserve">−2.1°C</w:t>
            </w:r>
          </w:p>
        </w:tc>
        <w:tc>
          <w:tcPr/>
          <w:p>
            <w:pPr>
              <w:pStyle w:val="Compact"/>
            </w:pPr>
            <w:r>
              <w:t xml:space="preserve">−6.8°C</w:t>
            </w:r>
          </w:p>
        </w:tc>
        <w:tc>
          <w:tcPr/>
          <w:p>
            <w:pPr>
              <w:pStyle w:val="Compact"/>
            </w:pPr>
            <w:r>
              <w:t xml:space="preserve">−2.9°C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0.8°C</w:t>
            </w:r>
          </w:p>
        </w:tc>
        <w:tc>
          <w:tcPr/>
          <w:p>
            <w:pPr>
              <w:pStyle w:val="Compact"/>
            </w:pPr>
            <w: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t xml:space="preserve">−7.9°C</w:t>
            </w:r>
          </w:p>
        </w:tc>
        <w:tc>
          <w:tcPr/>
          <w:p>
            <w:pPr>
              <w:pStyle w:val="Compact"/>
            </w:pPr>
            <w:r>
              <w:t xml:space="preserve">−4.1°C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0.9°C</w:t>
            </w:r>
          </w:p>
        </w:tc>
        <w:tc>
          <w:tcPr/>
          <w:p>
            <w:pPr>
              <w:pStyle w:val="Compact"/>
            </w:pPr>
            <w:r>
              <w:t xml:space="preserve">−2.6°C</w:t>
            </w:r>
          </w:p>
        </w:tc>
        <w:tc>
          <w:tcPr/>
          <w:p>
            <w:pPr>
              <w:pStyle w:val="Compact"/>
            </w:pPr>
            <w:r>
              <w:t xml:space="preserve">−8.2°C</w:t>
            </w:r>
          </w:p>
        </w:tc>
        <w:tc>
          <w:tcPr/>
          <w:p>
            <w:pPr>
              <w:pStyle w:val="Compact"/>
            </w:pPr>
            <w:r>
              <w:t xml:space="preserve">−4.5°C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1.0°C</w:t>
            </w:r>
          </w:p>
        </w:tc>
        <w:tc>
          <w:tcPr/>
          <w:p>
            <w:pPr>
              <w:pStyle w:val="Compact"/>
            </w:pPr>
            <w: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t xml:space="preserve">−8.1°C</w:t>
            </w:r>
          </w:p>
        </w:tc>
        <w:tc>
          <w:tcPr/>
          <w:p>
            <w:pPr>
              <w:pStyle w:val="Compact"/>
            </w:pPr>
            <w:r>
              <w:t xml:space="preserve">−4.4°C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−8.1°C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−4.4°C</w:t>
            </w:r>
          </w:p>
        </w:tc>
      </w:tr>
    </w:tbl>
    <w:p>
      <w:pPr>
        <w:pStyle w:val="BodyText"/>
      </w:pPr>
      <w:r>
        <w:rPr>
          <w:i/>
          <w:iCs/>
        </w:rPr>
        <w:t xml:space="preserve">* CaCl₂ starts warm due to heat of dissolution — this is normal!</w:t>
      </w:r>
    </w:p>
    <w:bookmarkEnd w:id="18"/>
    <w:p>
      <w:pPr>
        <w:pStyle w:val="BodyText"/>
      </w:pPr>
      <w:r>
        <w:rPr>
          <w:b/>
          <w:bCs/>
        </w:rPr>
        <w:t xml:space="preserve">💡 What "realistic" means:</w:t>
      </w:r>
    </w:p>
    <w:p>
      <w:pPr>
        <w:pStyle w:val="Compact"/>
        <w:numPr>
          <w:ilvl w:val="0"/>
          <w:numId w:val="1006"/>
        </w:numPr>
      </w:pPr>
      <w:r>
        <w:t xml:space="preserve">Control never quite hits 0°C — room temp warms it</w:t>
      </w:r>
    </w:p>
    <w:p>
      <w:pPr>
        <w:pStyle w:val="Compact"/>
        <w:numPr>
          <w:ilvl w:val="0"/>
          <w:numId w:val="1006"/>
        </w:numPr>
      </w:pPr>
      <w:r>
        <w:t xml:space="preserve">Temperatures fluctuate slightly — that's normal</w:t>
      </w:r>
    </w:p>
    <w:p>
      <w:pPr>
        <w:pStyle w:val="Compact"/>
        <w:numPr>
          <w:ilvl w:val="0"/>
          <w:numId w:val="1006"/>
        </w:numPr>
      </w:pPr>
      <w:r>
        <w:t xml:space="preserve">Heavy NaCl should get the coldest</w:t>
      </w:r>
    </w:p>
    <w:p>
      <w:pPr>
        <w:pStyle w:val="Compact"/>
        <w:numPr>
          <w:ilvl w:val="0"/>
          <w:numId w:val="1006"/>
        </w:numPr>
      </w:pPr>
      <w:r>
        <w:t xml:space="preserve">Values won't match theory exactly — expect 10-20% off</w:t>
      </w:r>
    </w:p>
    <w:p>
      <w:pPr>
        <w:pStyle w:val="FirstParagraph"/>
      </w:pPr>
      <w:r>
        <w:rPr>
          <w:b/>
          <w:bCs/>
        </w:rPr>
        <w:t xml:space="preserve">❌ Common Mistake #3:</w:t>
      </w:r>
      <w:r>
        <w:t xml:space="preserve"> </w:t>
      </w:r>
      <w:r>
        <w:t xml:space="preserve">Not stirring enough</w:t>
      </w:r>
      <w:r>
        <w:br/>
      </w:r>
      <w:r>
        <w:t xml:space="preserve">If students get weird readings (like −2°C for Heavy NaCl), ask: "Did you stir?" Salt sitting at the bottom doesn't dissolve properly.</w:t>
      </w:r>
    </w:p>
    <w:p>
      <w:r>
        <w:pict>
          <v:rect style="width:0;height:1.5pt" o:hralign="center" o:hrstd="t" o:hr="t"/>
        </w:pict>
      </w:r>
    </w:p>
    <w:bookmarkEnd w:id="19"/>
    <w:bookmarkStart w:id="21" w:name="part-d-cold-limit-test"/>
    <w:p>
      <w:pPr>
        <w:pStyle w:val="Heading3"/>
      </w:pPr>
      <w:r>
        <w:t xml:space="preserve">Part D: Cold Limit Test</w:t>
      </w:r>
    </w:p>
    <w:p>
      <w:pPr>
        <w:pStyle w:val="FirstParagraph"/>
      </w:pPr>
      <w:r>
        <w:rPr>
          <w:b/>
          <w:bCs/>
        </w:rPr>
        <w:t xml:space="preserve">What you do:</w:t>
      </w:r>
    </w:p>
    <w:p>
      <w:pPr>
        <w:pStyle w:val="Compact"/>
        <w:numPr>
          <w:ilvl w:val="0"/>
          <w:numId w:val="1007"/>
        </w:numPr>
      </w:pPr>
      <w:r>
        <w:t xml:space="preserve">Make a "super-cold bath" — large beaker with lots of ice + lots of salt</w:t>
      </w:r>
    </w:p>
    <w:p>
      <w:pPr>
        <w:pStyle w:val="Compact"/>
        <w:numPr>
          <w:ilvl w:val="0"/>
          <w:numId w:val="1007"/>
        </w:numPr>
      </w:pPr>
      <w:r>
        <w:t xml:space="preserve">This bath should reach about −15°C</w:t>
      </w:r>
    </w:p>
    <w:p>
      <w:pPr>
        <w:pStyle w:val="Compact"/>
        <w:numPr>
          <w:ilvl w:val="0"/>
          <w:numId w:val="1007"/>
        </w:numPr>
      </w:pPr>
      <w:r>
        <w:t xml:space="preserve">Place small test tubes of each solution into the bath</w:t>
      </w:r>
    </w:p>
    <w:p>
      <w:pPr>
        <w:pStyle w:val="Compact"/>
        <w:numPr>
          <w:ilvl w:val="0"/>
          <w:numId w:val="1007"/>
        </w:numPr>
      </w:pPr>
      <w:r>
        <w:t xml:space="preserve">Observe: which ones freeze? Which stay liquid?</w:t>
      </w:r>
    </w:p>
    <w:bookmarkStart w:id="20" w:name="realistic-results"/>
    <w:p>
      <w:pPr>
        <w:pStyle w:val="Heading4"/>
      </w:pPr>
      <w:r>
        <w:t xml:space="preserve">✅ Realistic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  <w:tc>
          <w:tcPr/>
          <w:p>
            <w:pPr>
              <w:pStyle w:val="Compact"/>
            </w:pPr>
            <w:r>
              <w:t xml:space="preserve">Why?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(water)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freezes immediately</w:t>
            </w:r>
          </w:p>
        </w:tc>
        <w:tc>
          <w:tcPr/>
          <w:p>
            <w:pPr>
              <w:pStyle w:val="Compact"/>
            </w:pPr>
            <w:r>
              <w:t xml:space="preserve">FP = 0°C, way above bath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freezes after ~1 min</w:t>
            </w:r>
          </w:p>
        </w:tc>
        <w:tc>
          <w:tcPr/>
          <w:p>
            <w:pPr>
              <w:pStyle w:val="Compact"/>
            </w:pPr>
            <w:r>
              <w:t xml:space="preserve">FP = −3.18°C, still above −15°C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</w:t>
            </w:r>
            <w:r>
              <w:t xml:space="preserve"> </w:t>
            </w:r>
            <w:r>
              <w:t xml:space="preserve">— gets slushy</w:t>
            </w:r>
          </w:p>
        </w:tc>
        <w:tc>
          <w:tcPr/>
          <w:p>
            <w:pPr>
              <w:pStyle w:val="Compact"/>
            </w:pPr>
            <w:r>
              <w:t xml:space="preserve">FP = −9.56°C, close to bath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stays liquid!</w:t>
            </w:r>
          </w:p>
        </w:tc>
        <w:tc>
          <w:tcPr/>
          <w:p>
            <w:pPr>
              <w:pStyle w:val="Compact"/>
            </w:pPr>
            <w:r>
              <w:t xml:space="preserve">CaCl₂ effective to −29°C</w:t>
            </w:r>
          </w:p>
        </w:tc>
      </w:tr>
    </w:tbl>
    <w:bookmarkEnd w:id="20"/>
    <w:p>
      <w:pPr>
        <w:pStyle w:val="BodyText"/>
      </w:pPr>
      <w:r>
        <w:rPr>
          <w:b/>
          <w:bCs/>
        </w:rPr>
        <w:t xml:space="preserve">🎯 Teaching moment:</w:t>
      </w:r>
      <w:r>
        <w:t xml:space="preserve"> </w:t>
      </w:r>
      <w:r>
        <w:t xml:space="preserve">This is WHY cities switch to CaCl₂ in extreme cold! Point to the Heavy NaCl getting slushy and say: "This is what happens to roads when NaCl stops working."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art-3-results-calculations"/>
    <w:p>
      <w:pPr>
        <w:pStyle w:val="Heading2"/>
      </w:pPr>
      <w:r>
        <w:t xml:space="preserve">📊 Part 3: Results &amp; Calculations</w:t>
      </w:r>
    </w:p>
    <w:bookmarkStart w:id="23" w:name="apply-the-calibration-correction"/>
    <w:p>
      <w:pPr>
        <w:pStyle w:val="Heading3"/>
      </w:pPr>
      <w:r>
        <w:t xml:space="preserve">Apply the Calibration Correction</w:t>
      </w:r>
    </w:p>
    <w:p>
      <w:pPr>
        <w:pStyle w:val="FirstParagraph"/>
      </w:pPr>
      <w:r>
        <w:t xml:space="preserve">Our thermometer read 0.8°C in ice water. So we subtract 0.8°C from all readings: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Raw Reading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Corrected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0.9°C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−2.5°C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−3.3°C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−8.1°C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−8.9°C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−4.4°C</w:t>
            </w:r>
          </w:p>
        </w:tc>
        <w:tc>
          <w:tcPr/>
          <w:p>
            <w:pPr>
              <w:pStyle w:val="Compact"/>
            </w:pPr>
            <w:r>
              <w:t xml:space="preserve">−0.8°C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−5.2°C</w:t>
            </w:r>
          </w:p>
        </w:tc>
      </w:tr>
    </w:tbl>
    <w:bookmarkEnd w:id="23"/>
    <w:bookmarkStart w:id="27" w:name="calculate-error"/>
    <w:p>
      <w:pPr>
        <w:pStyle w:val="Heading3"/>
      </w:pPr>
      <w:r>
        <w:t xml:space="preserve">Calculate % Error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w:r>
        <w:t xml:space="preserve">% Error = |theoretical − experimental| ÷ |theoretical| × 100</w:t>
      </w:r>
    </w:p>
    <w:bookmarkStart w:id="24" w:name="light-nacl"/>
    <w:p>
      <w:pPr>
        <w:pStyle w:val="Heading4"/>
      </w:pPr>
      <w:r>
        <w:t xml:space="preserve">Light NaCl:</w:t>
      </w:r>
    </w:p>
    <w:p>
      <w:pPr>
        <w:pStyle w:val="FirstParagraph"/>
      </w:pPr>
      <w:r>
        <w:t xml:space="preserve">% Error = |−3.18 − (−3.3)| ÷ |−3.18| × 100</w:t>
      </w:r>
      <w:r>
        <w:br/>
      </w:r>
      <w:r>
        <w:t xml:space="preserve">% Error = |0.12| ÷ 3.18 × 100</w:t>
      </w:r>
      <w:r>
        <w:br/>
      </w:r>
      <w:r>
        <w:t xml:space="preserve">% Error =</w:t>
      </w:r>
      <w:r>
        <w:t xml:space="preserve"> </w:t>
      </w:r>
      <w:r>
        <w:rPr>
          <w:b/>
          <w:bCs/>
        </w:rPr>
        <w:t xml:space="preserve">3.8%</w:t>
      </w:r>
      <w:r>
        <w:t xml:space="preserve"> </w:t>
      </w:r>
      <w:r>
        <w:t xml:space="preserve">✓ Excellent!</w:t>
      </w:r>
    </w:p>
    <w:bookmarkEnd w:id="24"/>
    <w:bookmarkStart w:id="25" w:name="heavy-nacl"/>
    <w:p>
      <w:pPr>
        <w:pStyle w:val="Heading4"/>
      </w:pPr>
      <w:r>
        <w:t xml:space="preserve">Heavy NaCl:</w:t>
      </w:r>
    </w:p>
    <w:p>
      <w:pPr>
        <w:pStyle w:val="FirstParagraph"/>
      </w:pPr>
      <w:r>
        <w:t xml:space="preserve">% Error = |−9.56 − (−8.9)| ÷ |−9.56| × 100</w:t>
      </w:r>
      <w:r>
        <w:br/>
      </w:r>
      <w:r>
        <w:t xml:space="preserve">% Error = |−0.66| ÷ 9.56 × 100</w:t>
      </w:r>
      <w:r>
        <w:br/>
      </w:r>
      <w:r>
        <w:t xml:space="preserve">% Error =</w:t>
      </w:r>
      <w:r>
        <w:t xml:space="preserve"> </w:t>
      </w:r>
      <w:r>
        <w:rPr>
          <w:b/>
          <w:bCs/>
        </w:rPr>
        <w:t xml:space="preserve">6.9%</w:t>
      </w:r>
      <w:r>
        <w:t xml:space="preserve"> </w:t>
      </w:r>
      <w:r>
        <w:t xml:space="preserve">✓ Good!</w:t>
      </w:r>
    </w:p>
    <w:bookmarkEnd w:id="25"/>
    <w:bookmarkStart w:id="26" w:name="cacl₂"/>
    <w:p>
      <w:pPr>
        <w:pStyle w:val="Heading4"/>
      </w:pPr>
      <w:r>
        <w:t xml:space="preserve">CaCl₂:</w:t>
      </w:r>
    </w:p>
    <w:p>
      <w:pPr>
        <w:pStyle w:val="FirstParagraph"/>
      </w:pPr>
      <w:r>
        <w:t xml:space="preserve">% Error = |−5.03 − (−5.2)| ÷ |−5.03| × 100</w:t>
      </w:r>
      <w:r>
        <w:br/>
      </w:r>
      <w:r>
        <w:t xml:space="preserve">% Error = |0.17| ÷ 5.03 × 100</w:t>
      </w:r>
      <w:r>
        <w:br/>
      </w:r>
      <w:r>
        <w:t xml:space="preserve">% Error =</w:t>
      </w:r>
      <w:r>
        <w:t xml:space="preserve"> </w:t>
      </w:r>
      <w:r>
        <w:rPr>
          <w:b/>
          <w:bCs/>
        </w:rPr>
        <w:t xml:space="preserve">3.4%</w:t>
      </w:r>
      <w:r>
        <w:t xml:space="preserve"> </w:t>
      </w:r>
      <w:r>
        <w:t xml:space="preserve">✓ Excellent!</w:t>
      </w:r>
    </w:p>
    <w:bookmarkEnd w:id="26"/>
    <w:bookmarkEnd w:id="27"/>
    <w:bookmarkStart w:id="28" w:name="final-results-table"/>
    <w:p>
      <w:pPr>
        <w:pStyle w:val="Heading3"/>
      </w:pPr>
      <w:r>
        <w:t xml:space="preserve">✅ Final Results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Predicted FP</w:t>
            </w:r>
          </w:p>
        </w:tc>
        <w:tc>
          <w:tcPr/>
          <w:p>
            <w:pPr>
              <w:pStyle w:val="Compact"/>
            </w:pPr>
            <w:r>
              <w:t xml:space="preserve">Actual FP (corrected)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  <w:r>
              <w:t xml:space="preserve">0.1°C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  <w:tc>
          <w:tcPr/>
          <w:p>
            <w:pPr>
              <w:pStyle w:val="Compact"/>
            </w:pPr>
            <w:r>
              <w:t xml:space="preserve">−3.3°C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−9.56°C</w:t>
            </w:r>
          </w:p>
        </w:tc>
        <w:tc>
          <w:tcPr/>
          <w:p>
            <w:pPr>
              <w:pStyle w:val="Compact"/>
            </w:pPr>
            <w:r>
              <w:t xml:space="preserve">−8.9°C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−5.03°C</w:t>
            </w:r>
          </w:p>
        </w:tc>
        <w:tc>
          <w:tcPr/>
          <w:p>
            <w:pPr>
              <w:pStyle w:val="Compact"/>
            </w:pPr>
            <w:r>
              <w:t xml:space="preserve">−5.2°C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What's acceptable?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 10%:</w:t>
      </w:r>
      <w:r>
        <w:t xml:space="preserve"> </w:t>
      </w:r>
      <w:r>
        <w:t xml:space="preserve">Excellent — publish-worthy!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10-15%:</w:t>
      </w:r>
      <w:r>
        <w:t xml:space="preserve"> </w:t>
      </w:r>
      <w:r>
        <w:t xml:space="preserve">Good — typical for teaching labs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15-25%:</w:t>
      </w:r>
      <w:r>
        <w:t xml:space="preserve"> </w:t>
      </w:r>
      <w:r>
        <w:t xml:space="preserve">Acceptable — technique needs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 25%:</w:t>
      </w:r>
      <w:r>
        <w:t xml:space="preserve"> </w:t>
      </w:r>
      <w:r>
        <w:t xml:space="preserve">Something went wrong — check calibration, stirring, measurements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4-cost-analysis"/>
    <w:p>
      <w:pPr>
        <w:pStyle w:val="Heading2"/>
      </w:pPr>
      <w:r>
        <w:t xml:space="preserve">💰 Part 4: Cost Analysis</w:t>
      </w:r>
    </w:p>
    <w:bookmarkStart w:id="30" w:name="nacl-heavy"/>
    <w:p>
      <w:pPr>
        <w:pStyle w:val="Heading4"/>
      </w:pPr>
      <w:r>
        <w:t xml:space="preserve">NaCl (Heavy):</w:t>
      </w:r>
    </w:p>
    <w:p>
      <w:pPr>
        <w:pStyle w:val="FirstParagraph"/>
      </w:pPr>
      <w:r>
        <w:t xml:space="preserve">Cost of 7.5 g = 7.5 g × ($60 / 907,185 g) = $0.000496</w:t>
      </w:r>
      <w:r>
        <w:br/>
      </w:r>
      <w:r>
        <w:t xml:space="preserve">ΔT achieved = 9.56°C</w:t>
      </w:r>
      <w:r>
        <w:br/>
      </w:r>
      <w:r>
        <w:t xml:space="preserve">Cost per °C = $0.000496 ÷ 9.56 =</w:t>
      </w:r>
      <w:r>
        <w:t xml:space="preserve"> </w:t>
      </w:r>
      <w:r>
        <w:rPr>
          <w:b/>
          <w:bCs/>
        </w:rPr>
        <w:t xml:space="preserve">$0.000052 per °C</w:t>
      </w:r>
    </w:p>
    <w:bookmarkEnd w:id="30"/>
    <w:bookmarkStart w:id="31" w:name="cacl₂-1"/>
    <w:p>
      <w:pPr>
        <w:pStyle w:val="Heading4"/>
      </w:pPr>
      <w:r>
        <w:t xml:space="preserve">CaCl₂:</w:t>
      </w:r>
    </w:p>
    <w:p>
      <w:pPr>
        <w:pStyle w:val="FirstParagraph"/>
      </w:pPr>
      <w:r>
        <w:t xml:space="preserve">Cost of 5.0 g = 5.0 g × ($300 / 907,185 g) = $0.00165</w:t>
      </w:r>
      <w:r>
        <w:br/>
      </w:r>
      <w:r>
        <w:t xml:space="preserve">ΔT achieved = 5.03°C</w:t>
      </w:r>
      <w:r>
        <w:br/>
      </w:r>
      <w:r>
        <w:t xml:space="preserve">Cost per °C = $0.00165 ÷ 5.03 =</w:t>
      </w:r>
      <w:r>
        <w:t xml:space="preserve"> </w:t>
      </w:r>
      <w:r>
        <w:rPr>
          <w:b/>
          <w:bCs/>
        </w:rPr>
        <w:t xml:space="preserve">$0.000328 per °C</w:t>
      </w:r>
    </w:p>
    <w:bookmarkEnd w:id="31"/>
    <w:bookmarkStart w:id="32" w:name="conclusion"/>
    <w:p>
      <w:pPr>
        <w:pStyle w:val="Heading4"/>
      </w:pPr>
      <w:r>
        <w:t xml:space="preserve">Conclusion:</w:t>
      </w:r>
    </w:p>
    <w:p>
      <w:pPr>
        <w:pStyle w:val="FirstParagraph"/>
      </w:pPr>
      <w:r>
        <w:rPr>
          <w:b/>
          <w:bCs/>
        </w:rPr>
        <w:t xml:space="preserve">NaCl is about 6× more cost-effective</w:t>
      </w:r>
      <w:r>
        <w:t xml:space="preserve"> </w:t>
      </w:r>
      <w:r>
        <w:t xml:space="preserve">($0.000052 vs $0.000328 per degree).</w:t>
      </w:r>
    </w:p>
    <w:p>
      <w:pPr>
        <w:pStyle w:val="BodyText"/>
      </w:pPr>
      <w:r>
        <w:rPr>
          <w:b/>
          <w:bCs/>
        </w:rPr>
        <w:t xml:space="preserve">BUT:</w:t>
      </w:r>
      <w:r>
        <w:t xml:space="preserve"> </w:t>
      </w:r>
      <w:r>
        <w:t xml:space="preserve">NaCl only works above −10°C. For extreme cold, you MUST use CaCl₂ despite the higher cost — there's no cheaper alternative that works.</w:t>
      </w:r>
    </w:p>
    <w:bookmarkEnd w:id="32"/>
    <w:p>
      <w:r>
        <w:pict>
          <v:rect style="width:0;height:1.5pt" o:hralign="center" o:hrstd="t" o:hr="t"/>
        </w:pict>
      </w:r>
    </w:p>
    <w:bookmarkEnd w:id="33"/>
    <w:bookmarkStart w:id="34" w:name="part-5-analysis-questions-model-answers"/>
    <w:p>
      <w:pPr>
        <w:pStyle w:val="Heading2"/>
      </w:pPr>
      <w:r>
        <w:t xml:space="preserve">✍️ Part 5: Analysis Questions — Model Answers</w:t>
      </w:r>
    </w:p>
    <w:p>
      <w:pPr>
        <w:pStyle w:val="FirstParagraph"/>
      </w:pPr>
      <w:r>
        <w:rPr>
          <w:b/>
          <w:bCs/>
        </w:rPr>
        <w:t xml:space="preserve">1. Why does CaCl₂ produce a greater freezing point depression than NaCl at the same molality?</w:t>
      </w:r>
    </w:p>
    <w:p>
      <w:pPr>
        <w:pStyle w:val="BodyText"/>
      </w:pPr>
      <w:r>
        <w:rPr>
          <w:i/>
          <w:iCs/>
        </w:rPr>
        <w:t xml:space="preserve">CaCl₂ has a van't Hoff factor of 3 (it produces 3 ions: Ca²⁺ + 2Cl⁻), while NaCl only has i = 2 (Na⁺ + Cl⁻). Since ΔT = i × k</w:t>
      </w:r>
      <w:r>
        <w:rPr>
          <w:i/>
          <w:iCs/>
          <w:vertAlign w:val="subscript"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× m, a higher i means greater freezing point depression.</w:t>
      </w:r>
    </w:p>
    <w:p>
      <w:pPr>
        <w:pStyle w:val="BodyText"/>
      </w:pPr>
      <w:r>
        <w:rPr>
          <w:b/>
          <w:bCs/>
        </w:rPr>
        <w:t xml:space="preserve">2. Why do cities switch from NaCl to CaCl₂ when temperatures drop below −10°C?</w:t>
      </w:r>
    </w:p>
    <w:p>
      <w:pPr>
        <w:pStyle w:val="BodyText"/>
      </w:pPr>
      <w:r>
        <w:rPr>
          <w:i/>
          <w:iCs/>
        </w:rPr>
        <w:t xml:space="preserve">NaCl becomes ineffective below about −10°C because it reaches its eutectic point — the solution becomes saturated and can't dissolve more salt, so it stops melting ice. CaCl₂ works down to −29°C, so it's the only option for extreme cold.</w:t>
      </w:r>
    </w:p>
    <w:p>
      <w:pPr>
        <w:pStyle w:val="BodyText"/>
      </w:pPr>
      <w:r>
        <w:rPr>
          <w:b/>
          <w:bCs/>
        </w:rPr>
        <w:t xml:space="preserve">3. Why do cities spray salt brine BEFORE a storm instead of spreading dry salt after?</w:t>
      </w:r>
    </w:p>
    <w:p>
      <w:pPr>
        <w:pStyle w:val="BodyText"/>
      </w:pPr>
      <w:r>
        <w:rPr>
          <w:i/>
          <w:iCs/>
        </w:rPr>
        <w:t xml:space="preserve">Brine is already dissolved, so it starts working immediately. Dry salt needs liquid water to dissolve first — if the ice is too cold and dry, the salt just sits on top. Pre-treatment also prevents ice from bonding to the pavement, making plowing easier.</w:t>
      </w:r>
    </w:p>
    <w:p>
      <w:pPr>
        <w:pStyle w:val="BodyText"/>
      </w:pPr>
      <w:r>
        <w:rPr>
          <w:b/>
          <w:bCs/>
        </w:rPr>
        <w:t xml:space="preserve">4. How does road salt damage the environment? (Name 2 effects)</w:t>
      </w:r>
    </w:p>
    <w:p>
      <w:pPr>
        <w:pStyle w:val="BodyText"/>
      </w:pPr>
      <w:r>
        <w:rPr>
          <w:i/>
          <w:iCs/>
        </w:rPr>
        <w:t xml:space="preserve">1) Chloride accumulates in lakes and streams, harming freshwater fish and plants (chloride doesn't break down naturally).</w:t>
      </w:r>
      <w:r>
        <w:br/>
      </w:r>
      <w:r>
        <w:rPr>
          <w:i/>
          <w:iCs/>
        </w:rPr>
        <w:t xml:space="preserve">2) Salt contaminates groundwater and drinking wells near roads.</w:t>
      </w:r>
    </w:p>
    <w:p>
      <w:pPr>
        <w:pStyle w:val="BodyText"/>
      </w:pPr>
      <w:r>
        <w:rPr>
          <w:i/>
          <w:iCs/>
        </w:rPr>
        <w:t xml:space="preserve">(Also acceptable: kills roadside plants, corrodes bridges and vehicles)</w:t>
      </w:r>
    </w:p>
    <w:p>
      <w:pPr>
        <w:pStyle w:val="BodyText"/>
      </w:pPr>
      <w:r>
        <w:rPr>
          <w:b/>
          <w:bCs/>
        </w:rPr>
        <w:t xml:space="preserve">5. Storm forecast: −5°C. Which salt should the city use, and why?</w:t>
      </w:r>
    </w:p>
    <w:p>
      <w:pPr>
        <w:pStyle w:val="BodyText"/>
      </w:pPr>
      <w:r>
        <w:rPr>
          <w:i/>
          <w:iCs/>
        </w:rPr>
        <w:t xml:space="preserve">Use NaCl (rock salt). At −5°C, NaCl is effective (works down to −9°C) and costs 5× less than CaCl₂. Save the CaCl₂ for when temperatures drop below −10°C.</w:t>
      </w:r>
    </w:p>
    <w:p>
      <w:r>
        <w:pict>
          <v:rect style="width:0;height:1.5pt" o:hralign="center" o:hrstd="t" o:hr="t"/>
        </w:pict>
      </w:r>
    </w:p>
    <w:bookmarkEnd w:id="34"/>
    <w:bookmarkStart w:id="35" w:name="summary-what-students-should-take-away"/>
    <w:p>
      <w:pPr>
        <w:pStyle w:val="Heading2"/>
      </w:pPr>
      <w:r>
        <w:t xml:space="preserve">📋 Summary: What Students Should Take Away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Salt lowers the freezing point</w:t>
      </w:r>
      <w:r>
        <w:t xml:space="preserve"> </w:t>
      </w:r>
      <w:r>
        <w:t xml:space="preserve">by interfering with ice crystal 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More particles = more depression:</w:t>
      </w:r>
      <w:r>
        <w:t xml:space="preserve"> </w:t>
      </w:r>
      <w:r>
        <w:t xml:space="preserve">CaCl₂ (3 particles) beats NaCl (2 particles)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There's a limit:</w:t>
      </w:r>
      <w:r>
        <w:t xml:space="preserve"> </w:t>
      </w:r>
      <w:r>
        <w:t xml:space="preserve">NaCl stops working around −10°C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 vs. performance:</w:t>
      </w:r>
      <w:r>
        <w:t xml:space="preserve"> </w:t>
      </w:r>
      <w:r>
        <w:t xml:space="preserve">NaCl is cheaper, CaCl₂ works in extreme cold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Real-world trade-offs:</w:t>
      </w:r>
      <w:r>
        <w:t xml:space="preserve"> </w:t>
      </w:r>
      <w:r>
        <w:t xml:space="preserve">Safety, cost, and environmental damage all matter</w:t>
      </w:r>
    </w:p>
    <w:p>
      <w:r>
        <w:pict>
          <v:rect style="width:0;height:1.5pt" o:hralign="center" o:hrstd="t" o:hr="t"/>
        </w:pict>
      </w:r>
    </w:p>
    <w:bookmarkEnd w:id="35"/>
    <w:bookmarkStart w:id="36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Instructor Walkthrough — Community College Edition</w:t>
      </w:r>
    </w:p>
    <w:p>
      <w:pPr>
        <w:pStyle w:val="BodyText"/>
      </w:pPr>
      <w:r>
        <w:rPr>
          <w:i/>
          <w:iCs/>
        </w:rPr>
        <w:t xml:space="preserve">"The thermometer does not lie. It simply waits for you to accept the truth."</w:t>
      </w:r>
      <w:r>
        <w:br/>
      </w:r>
      <w:r>
        <w:t xml:space="preserve">— Tehrani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COMPLETE WALKTHROUGH</dc:title>
  <dc:creator/>
  <cp:keywords/>
  <dcterms:created xsi:type="dcterms:W3CDTF">2026-02-06T16:29:35Z</dcterms:created>
  <dcterms:modified xsi:type="dcterms:W3CDTF">2026-02-06T16:29:35Z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