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Version 2 (KEY)</w:t>
      </w:r>
    </w:p>
    <w:bookmarkStart w:id="10" w:name="title-block-header"/>
    <w:bookmarkStart w:id="9" w:name="X89a48b27accfc5abfbdc98bd6913fa145e72353"/>
    <w:p>
      <w:pPr>
        <w:pStyle w:val="Heading1"/>
      </w:pPr>
      <w:r>
        <w:t xml:space="preserve">Lab 2: Freezing Point Depression - Version 2</w:t>
      </w:r>
      <w:r>
        <w:t xml:space="preserve"> </w:t>
      </w:r>
      <w:r>
        <w:t xml:space="preserve">(KEY)</w:t>
      </w:r>
    </w:p>
    <w:bookmarkEnd w:id="9"/>
    <w:bookmarkEnd w:id="10"/>
    <w:bookmarkStart w:id="39" w:name="Xb3d2eb0eb029f2b7fc9a5e4f8bf6028b1dddc7c"/>
    <w:p>
      <w:pPr>
        <w:pStyle w:val="Heading1"/>
      </w:pPr>
      <w:r>
        <w:t xml:space="preserve">Lab 2: Freezing</w:t>
      </w:r>
      <w:r>
        <w:t xml:space="preserve"> </w:t>
      </w:r>
      <w:r>
        <w:t xml:space="preserve">Point Depression — INSTRUCTOR KEY</w:t>
      </w:r>
    </w:p>
    <w:bookmarkStart w:id="11" w:name="the-pharmacy-formulation-lab-edition"/>
    <w:p>
      <w:pPr>
        <w:pStyle w:val="Heading2"/>
      </w:pPr>
      <w:r>
        <w:t xml:space="preserve">“The Pharmacy Formulation</w:t>
      </w:r>
      <w:r>
        <w:t xml:space="preserve"> </w:t>
      </w:r>
      <w:r>
        <w:t xml:space="preserve">Lab” Edition</w:t>
      </w:r>
    </w:p>
    <w:p>
      <w:pPr>
        <w:pStyle w:val="FirstParagraph"/>
      </w:pPr>
      <w:r>
        <w:rPr>
          <w:b/>
          <w:bCs/>
        </w:rPr>
        <w:t xml:space="preserve">CONFIDENTIAL — FOR INSTRUCTOR USE ONLY</w:t>
      </w:r>
    </w:p>
    <w:p>
      <w:r>
        <w:pict>
          <v:rect style="width:0;height:1.5pt" o:hralign="center" o:hrstd="t" o:hr="t"/>
        </w:pict>
      </w:r>
    </w:p>
    <w:bookmarkEnd w:id="11"/>
    <w:bookmarkStart w:id="12" w:name="pre-lab-quiz-answer-key"/>
    <w:p>
      <w:pPr>
        <w:pStyle w:val="Heading2"/>
      </w:pPr>
      <w:r>
        <w:t xml:space="preserve">Pre-Lab Quiz Answer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MgCl₂ van’t Hoff factor:</w:t>
      </w:r>
      <w:r>
        <w:t xml:space="preserve"> </w:t>
      </w:r>
      <w:r>
        <w:rPr>
          <w:b/>
          <w:bCs/>
        </w:rPr>
        <w:t xml:space="preserve">c) 3</w:t>
      </w:r>
      <w:r>
        <w:t xml:space="preserve"> </w:t>
      </w:r>
      <w:r>
        <w:t xml:space="preserve">(Mg²⁺ + 2Cl⁻ = 3 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Molality of 0.5 mol NaCl in 0.5 kg water:</w:t>
      </w:r>
      <w:r>
        <w:t xml:space="preserve"> </w:t>
      </w:r>
      <w:r>
        <w:rPr>
          <w:b/>
          <w:bCs/>
        </w:rPr>
        <w:t xml:space="preserve">c) 1.0 m</w:t>
      </w:r>
      <w:r>
        <w:t xml:space="preserve"> </w:t>
      </w:r>
      <w:r>
        <w:t xml:space="preserve">(0.5 mol ÷ 0.5 kg = 1.0 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Glucose vs NaCl at 1.0 m:</w:t>
      </w:r>
      <w:r>
        <w:t xml:space="preserve"> </w:t>
      </w:r>
      <w:r>
        <w:rPr>
          <w:b/>
          <w:bCs/>
        </w:rPr>
        <w:t xml:space="preserve">b)</w:t>
      </w:r>
      <w:r>
        <w:rPr>
          <w:b/>
          <w:bCs/>
        </w:rP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(glucose i=1, NaCl i=2)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Units of kf:</w:t>
      </w:r>
      <w:r>
        <w:t xml:space="preserve"> </w:t>
      </w:r>
      <w:r>
        <w:rPr>
          <w:b/>
          <w:bCs/>
        </w:rPr>
        <w:t xml:space="preserve">b) °C/m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NOT use freezing point depression:</w:t>
      </w:r>
      <w:r>
        <w:t xml:space="preserve"> </w:t>
      </w:r>
      <w:r>
        <w:rPr>
          <w:b/>
          <w:bCs/>
        </w:rPr>
        <w:t xml:space="preserve">c)</w:t>
      </w:r>
      <w:r>
        <w:rPr>
          <w:b/>
          <w:bCs/>
        </w:rPr>
        <w:t xml:space="preserve"> </w:t>
      </w:r>
      <w:r>
        <w:rPr>
          <w:b/>
          <w:bCs/>
        </w:rPr>
        <w:t xml:space="preserve">Distillation</w:t>
      </w:r>
      <w:r>
        <w:t xml:space="preserve"> </w:t>
      </w:r>
      <w:r>
        <w:t xml:space="preserve">(distillation uses boiling point)</w:t>
      </w:r>
    </w:p>
    <w:p>
      <w:r>
        <w:pict>
          <v:rect style="width:0;height:1.5pt" o:hralign="center" o:hrstd="t" o:hr="t"/>
        </w:pict>
      </w:r>
    </w:p>
    <w:bookmarkEnd w:id="12"/>
    <w:bookmarkStart w:id="15" w:name="pre-lab-calculation-answers"/>
    <w:p>
      <w:pPr>
        <w:pStyle w:val="Heading2"/>
      </w:pPr>
      <w:r>
        <w:t xml:space="preserve">Pre-Lab Calculation Answers</w:t>
      </w:r>
    </w:p>
    <w:bookmarkStart w:id="13" w:name="low-dose-solution-0.25-m-nacl"/>
    <w:p>
      <w:pPr>
        <w:pStyle w:val="Heading3"/>
      </w:pPr>
      <w:r>
        <w:t xml:space="preserve">Low Dose Solution (0.25 m</w:t>
      </w:r>
      <w:r>
        <w:t xml:space="preserve"> </w:t>
      </w:r>
      <w:r>
        <w:t xml:space="preserve">NaCl):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Calculate moles of NaCl</w:t>
      </w:r>
      <w:r>
        <w:t xml:space="preserve"> </w:t>
      </w:r>
      <w:r>
        <w:t xml:space="preserve">\[\text{moles} = \frac{1.46 \text{ g}}{58.44 \text{</w:t>
      </w:r>
      <w:r>
        <w:t xml:space="preserve"> </w:t>
      </w:r>
      <w:r>
        <w:t xml:space="preserve">g/mol}} = \textbf{0.0250 mol}\]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Calculate molality</w:t>
      </w:r>
      <w:r>
        <w:t xml:space="preserve"> </w:t>
      </w:r>
      <w:r>
        <w:t xml:space="preserve">\[m = \frac{0.0250 \text{ mol}}{0.100 \text{ kg}} =</w:t>
      </w:r>
      <w:r>
        <w:t xml:space="preserve"> </w:t>
      </w:r>
      <w:r>
        <w:t xml:space="preserve">\textbf{0.25 m}\]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Predict freezing point depression</w:t>
      </w:r>
      <w:r>
        <w:t xml:space="preserve"> </w:t>
      </w:r>
      <w:r>
        <w:t xml:space="preserve">\[\Delta T = 2 \times 1.86 \times 0.25 =</w:t>
      </w:r>
      <w:r>
        <w:t xml:space="preserve"> </w:t>
      </w:r>
      <w:r>
        <w:t xml:space="preserve">\textbf{0.93°C}\]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Predict actual freezing point</w:t>
      </w:r>
      <w:r>
        <w:t xml:space="preserve"> </w:t>
      </w:r>
      <w:r>
        <w:t xml:space="preserve">\[T_{freezing} = 0°C - 0.93°C =</w:t>
      </w:r>
      <w:r>
        <w:t xml:space="preserve"> </w:t>
      </w:r>
      <w:r>
        <w:t xml:space="preserve">\textbf{-0.93°C}\]</w:t>
      </w:r>
    </w:p>
    <w:p>
      <w:r>
        <w:pict>
          <v:rect style="width:0;height:1.5pt" o:hralign="center" o:hrstd="t" o:hr="t"/>
        </w:pict>
      </w:r>
    </w:p>
    <w:bookmarkEnd w:id="13"/>
    <w:bookmarkStart w:id="14" w:name="complete-solutions-table"/>
    <w:p>
      <w:pPr>
        <w:pStyle w:val="Heading3"/>
      </w:pPr>
      <w:r>
        <w:t xml:space="preserve">Complete Solutions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NaCl Mass</w:t>
            </w:r>
          </w:p>
        </w:tc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t xml:space="preserve">Predicted FP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Dose</w:t>
            </w:r>
          </w:p>
        </w:tc>
        <w:tc>
          <w:tcPr/>
          <w:p>
            <w:pPr>
              <w:pStyle w:val="Compact"/>
            </w:pPr>
            <w:r>
              <w:t xml:space="preserve">1.46 g</w:t>
            </w:r>
          </w:p>
        </w:tc>
        <w:tc>
          <w:tcPr/>
          <w:p>
            <w:pPr>
              <w:pStyle w:val="Compact"/>
            </w:pPr>
            <w:r>
              <w:t xml:space="preserve">0.25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-0.93°C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2.92 g</w:t>
            </w:r>
          </w:p>
        </w:tc>
        <w:tc>
          <w:tcPr/>
          <w:p>
            <w:pPr>
              <w:pStyle w:val="Compact"/>
            </w:pPr>
            <w:r>
              <w:t xml:space="preserve">0.50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  <w:tc>
          <w:tcPr/>
          <w:p>
            <w:pPr>
              <w:pStyle w:val="Compact"/>
            </w:pPr>
            <w:r>
              <w:t xml:space="preserve">-1.86°C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Dose</w:t>
            </w:r>
          </w:p>
        </w:tc>
        <w:tc>
          <w:tcPr/>
          <w:p>
            <w:pPr>
              <w:pStyle w:val="Compact"/>
            </w:pPr>
            <w:r>
              <w:t xml:space="preserve">5.85 g</w:t>
            </w:r>
          </w:p>
        </w:tc>
        <w:tc>
          <w:tcPr/>
          <w:p>
            <w:pPr>
              <w:pStyle w:val="Compact"/>
            </w:pPr>
            <w:r>
              <w:t xml:space="preserve">1.00 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3.72</w:t>
            </w:r>
          </w:p>
        </w:tc>
        <w:tc>
          <w:tcPr/>
          <w:p>
            <w:pPr>
              <w:pStyle w:val="Compact"/>
            </w:pPr>
            <w:r>
              <w:t xml:space="preserve">-3.72°C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Calculations:</w:t>
      </w:r>
    </w:p>
    <w:p>
      <w:pPr>
        <w:pStyle w:val="BodyText"/>
      </w:pPr>
      <w:r>
        <w:rPr>
          <w:b/>
          <w:bCs/>
        </w:rPr>
        <w:t xml:space="preserve">Standard Dose (0.50 m):</w:t>
      </w:r>
      <w:r>
        <w:t xml:space="preserve"> </w:t>
      </w:r>
      <w:r>
        <w:t xml:space="preserve">- Moles = 2.92 g ÷ 58.44</w:t>
      </w:r>
      <w:r>
        <w:t xml:space="preserve"> </w:t>
      </w:r>
      <w:r>
        <w:t xml:space="preserve">g/mol = 0.0500 mol - Molality = 0.0500 mol ÷ 0.100 kg = 0.50 m - ΔT = 2</w:t>
      </w:r>
      <w:r>
        <w:t xml:space="preserve"> </w:t>
      </w:r>
      <w:r>
        <w:t xml:space="preserve">× 1.86 × 0.50 = 1.86°C - FP = 0°C - 1.86°C =</w:t>
      </w:r>
      <w:r>
        <w:t xml:space="preserve"> </w:t>
      </w:r>
      <w:r>
        <w:rPr>
          <w:b/>
          <w:bCs/>
        </w:rPr>
        <w:t xml:space="preserve">-1.86°C</w:t>
      </w:r>
    </w:p>
    <w:p>
      <w:pPr>
        <w:pStyle w:val="BodyText"/>
      </w:pPr>
      <w:r>
        <w:rPr>
          <w:b/>
          <w:bCs/>
        </w:rPr>
        <w:t xml:space="preserve">High Dose (1.00 m):</w:t>
      </w:r>
      <w:r>
        <w:t xml:space="preserve"> </w:t>
      </w:r>
      <w:r>
        <w:t xml:space="preserve">- Moles = 5.85 g ÷ 58.44 g/mol =</w:t>
      </w:r>
      <w:r>
        <w:t xml:space="preserve"> </w:t>
      </w:r>
      <w:r>
        <w:t xml:space="preserve">0.100 mol - Molality = 0.100 mol ÷ 0.100 kg = 1.00 m - ΔT = 2 × 1.86 ×</w:t>
      </w:r>
      <w:r>
        <w:t xml:space="preserve"> </w:t>
      </w:r>
      <w:r>
        <w:t xml:space="preserve">1.00 = 3.72°C - FP = 0°C - 3.72°C =</w:t>
      </w:r>
      <w:r>
        <w:t xml:space="preserve"> </w:t>
      </w:r>
      <w:r>
        <w:rPr>
          <w:b/>
          <w:bCs/>
        </w:rPr>
        <w:t xml:space="preserve">-3.72°C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expected-experimental-results"/>
    <w:p>
      <w:pPr>
        <w:pStyle w:val="Heading2"/>
      </w:pPr>
      <w:r>
        <w:t xml:space="preserve">Expected Experimental</w:t>
      </w:r>
      <w:r>
        <w:t xml:space="preserve"> </w:t>
      </w:r>
      <w:r>
        <w:t xml:space="preserve">Results</w:t>
      </w:r>
    </w:p>
    <w:bookmarkStart w:id="16" w:name="Xcbf57b5f25b06be19e0c738bbaa34dd6ab77c65"/>
    <w:p>
      <w:pPr>
        <w:pStyle w:val="Heading3"/>
      </w:pPr>
      <w:r>
        <w:t xml:space="preserve">Acceptable</w:t>
      </w:r>
      <w:r>
        <w:t xml:space="preserve"> </w:t>
      </w:r>
      <w:r>
        <w:t xml:space="preserve">Ranges (accounting for typical lab error):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Theoretical FP</w:t>
            </w:r>
          </w:p>
        </w:tc>
        <w:tc>
          <w:tcPr/>
          <w:p>
            <w:pPr>
              <w:pStyle w:val="Compact"/>
            </w:pPr>
            <w:r>
              <w:t xml:space="preserve">Acceptable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  <w:r>
              <w:t xml:space="preserve">-0.2°C to +0.2°C</w:t>
            </w:r>
          </w:p>
        </w:tc>
        <w:tc>
          <w:tcPr/>
          <w:p>
            <w:pPr>
              <w:pStyle w:val="Compact"/>
            </w:pPr>
            <w:r>
              <w:t xml:space="preserve">Calibration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Dose</w:t>
            </w:r>
          </w:p>
        </w:tc>
        <w:tc>
          <w:tcPr/>
          <w:p>
            <w:pPr>
              <w:pStyle w:val="Compact"/>
            </w:pPr>
            <w:r>
              <w:t xml:space="preserve">-0.93°C</w:t>
            </w:r>
          </w:p>
        </w:tc>
        <w:tc>
          <w:tcPr/>
          <w:p>
            <w:pPr>
              <w:pStyle w:val="Compact"/>
            </w:pPr>
            <w:r>
              <w:t xml:space="preserve">-0.7°C to -1.2°C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-1.86°C</w:t>
            </w:r>
          </w:p>
        </w:tc>
        <w:tc>
          <w:tcPr/>
          <w:p>
            <w:pPr>
              <w:pStyle w:val="Compact"/>
            </w:pPr>
            <w:r>
              <w:t xml:space="preserve">-1.5°C to -2.2°C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Dose</w:t>
            </w:r>
          </w:p>
        </w:tc>
        <w:tc>
          <w:tcPr/>
          <w:p>
            <w:pPr>
              <w:pStyle w:val="Compact"/>
            </w:pPr>
            <w:r>
              <w:t xml:space="preserve">-3.72°C</w:t>
            </w:r>
          </w:p>
        </w:tc>
        <w:tc>
          <w:tcPr/>
          <w:p>
            <w:pPr>
              <w:pStyle w:val="Compact"/>
            </w:pPr>
            <w:r>
              <w:t xml:space="preserve">-3.2°C to -4.2°C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common-issues-students-encounter"/>
    <w:p>
      <w:pPr>
        <w:pStyle w:val="Heading3"/>
      </w:pPr>
      <w:r>
        <w:t xml:space="preserve">Common Issues Students</w:t>
      </w:r>
      <w:r>
        <w:t xml:space="preserve"> </w:t>
      </w:r>
      <w:r>
        <w:t xml:space="preserve">Encounter: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Supercooling:</w:t>
      </w:r>
      <w:r>
        <w:t xml:space="preserve"> </w:t>
      </w:r>
      <w:r>
        <w:t xml:space="preserve">Temperature drops below freezing</w:t>
      </w:r>
      <w:r>
        <w:t xml:space="preserve"> </w:t>
      </w:r>
      <w:r>
        <w:t xml:space="preserve">point, then jumps back up when ice forms. Solution: Look for the plateau</w:t>
      </w:r>
      <w:r>
        <w:t xml:space="preserve"> </w:t>
      </w:r>
      <w:r>
        <w:t xml:space="preserve">AFTER the temperature “spike”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clear plateau:</w:t>
      </w:r>
      <w:r>
        <w:t xml:space="preserve"> </w:t>
      </w:r>
      <w:r>
        <w:t xml:space="preserve">Stirring too vigorous, or bath</w:t>
      </w:r>
      <w:r>
        <w:t xml:space="preserve"> </w:t>
      </w:r>
      <w:r>
        <w:t xml:space="preserve">not cold enough. Solution: Ensure bath is -10°C or colder, stir</w:t>
      </w:r>
      <w:r>
        <w:t xml:space="preserve"> </w:t>
      </w:r>
      <w:r>
        <w:t xml:space="preserve">GENTLY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Readings drift:</w:t>
      </w:r>
      <w:r>
        <w:t xml:space="preserve"> </w:t>
      </w:r>
      <w:r>
        <w:t xml:space="preserve">Thermometer not centered in</w:t>
      </w:r>
      <w:r>
        <w:t xml:space="preserve"> </w:t>
      </w:r>
      <w:r>
        <w:t xml:space="preserve">solution, touching walls. Solution: Re-position thermometer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Higher than expected FP:</w:t>
      </w:r>
      <w:r>
        <w:t xml:space="preserve"> </w:t>
      </w:r>
      <w:r>
        <w:t xml:space="preserve">Salt not fully</w:t>
      </w:r>
      <w:r>
        <w:t xml:space="preserve"> </w:t>
      </w:r>
      <w:r>
        <w:t xml:space="preserve">dissolved, or water evaporated. Solution: Ensure complete dissolution</w:t>
      </w:r>
      <w:r>
        <w:t xml:space="preserve"> </w:t>
      </w:r>
      <w:r>
        <w:t xml:space="preserve">before cooling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X3030eea6eaf1c1586084a3c8c2d10cbcceaa3ac"/>
    <w:p>
      <w:pPr>
        <w:pStyle w:val="Heading2"/>
      </w:pPr>
      <w:r>
        <w:t xml:space="preserve">Pharmaceutical</w:t>
      </w:r>
      <w:r>
        <w:t xml:space="preserve"> </w:t>
      </w:r>
      <w:r>
        <w:t xml:space="preserve">Application Questions — ANSWER KEY</w:t>
      </w:r>
    </w:p>
    <w:bookmarkStart w:id="19" w:name="X6cdbf355627995ce73e1298acbb93eaf7913775"/>
    <w:p>
      <w:pPr>
        <w:pStyle w:val="Heading3"/>
      </w:pPr>
      <w:r>
        <w:t xml:space="preserve">Question 1:</w:t>
      </w:r>
      <w:r>
        <w:t xml:space="preserve"> </w:t>
      </w:r>
      <w:r>
        <w:t xml:space="preserve">The Cold Chain Problem (Vaccine Storage)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odyText"/>
      </w:pPr>
      <w:r>
        <w:t xml:space="preserve">For designing a vaccine diluent intended for ultra-cold storage</w:t>
      </w:r>
      <w:r>
        <w:t xml:space="preserve"> </w:t>
      </w:r>
      <w:r>
        <w:t xml:space="preserve">(-70°C), you would prefer a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solute concentration</w:t>
      </w:r>
      <w:r>
        <w:t xml:space="preserve"> </w:t>
      </w:r>
      <w:r>
        <w:t xml:space="preserve">(or a carefully selected concentration that doesn’t significantly</w:t>
      </w:r>
      <w:r>
        <w:t xml:space="preserve"> </w:t>
      </w:r>
      <w:r>
        <w:t xml:space="preserve">depress the freezing point).</w:t>
      </w:r>
    </w:p>
    <w:p>
      <w:pPr>
        <w:pStyle w:val="BodyText"/>
      </w:pPr>
      <w:r>
        <w:rPr>
          <w:b/>
          <w:bCs/>
        </w:rPr>
        <w:t xml:space="preserve">Reasoning:</w:t>
      </w:r>
      <w:r>
        <w:t xml:space="preserve"> </w:t>
      </w:r>
      <w:r>
        <w:t xml:space="preserve">1. At -70°C, even solutions with high</w:t>
      </w:r>
      <w:r>
        <w:t xml:space="preserve"> </w:t>
      </w:r>
      <w:r>
        <w:t xml:space="preserve">freezing point depression will freeze 2. The goal isn’t to prevent</w:t>
      </w:r>
      <w:r>
        <w:t xml:space="preserve"> </w:t>
      </w:r>
      <w:r>
        <w:t xml:space="preserve">freezing entirely—it’s to</w:t>
      </w:r>
      <w:r>
        <w:t xml:space="preserve"> </w:t>
      </w:r>
      <w:r>
        <w:rPr>
          <w:b/>
          <w:bCs/>
        </w:rPr>
        <w:t xml:space="preserve">control how the solution</w:t>
      </w:r>
      <w:r>
        <w:rPr>
          <w:b/>
          <w:bCs/>
        </w:rPr>
        <w:t xml:space="preserve"> </w:t>
      </w:r>
      <w:r>
        <w:rPr>
          <w:b/>
          <w:bCs/>
        </w:rPr>
        <w:t xml:space="preserve">freezes</w:t>
      </w:r>
      <w:r>
        <w:t xml:space="preserve"> </w:t>
      </w:r>
      <w:r>
        <w:t xml:space="preserve">3. HIGH solute concentrations create problems: - As ice</w:t>
      </w:r>
      <w:r>
        <w:t xml:space="preserve"> </w:t>
      </w:r>
      <w:r>
        <w:t xml:space="preserve">forms, the remaining liquid becomes more concentrated (freeze</w:t>
      </w:r>
      <w:r>
        <w:t xml:space="preserve"> </w:t>
      </w:r>
      <w:r>
        <w:t xml:space="preserve">concentration) - This can damage biological components through osmotic</w:t>
      </w:r>
      <w:r>
        <w:t xml:space="preserve"> </w:t>
      </w:r>
      <w:r>
        <w:t xml:space="preserve">stress - Uneven freezing can create damaging ice crystal patterns</w:t>
      </w:r>
    </w:p>
    <w:p>
      <w:pPr>
        <w:pStyle w:val="Compact"/>
        <w:numPr>
          <w:ilvl w:val="0"/>
          <w:numId w:val="1003"/>
        </w:numPr>
      </w:pPr>
      <w:r>
        <w:t xml:space="preserve">Optimal diluents use:</w:t>
      </w:r>
    </w:p>
    <w:p>
      <w:pPr>
        <w:pStyle w:val="Compact"/>
        <w:numPr>
          <w:ilvl w:val="1"/>
          <w:numId w:val="1004"/>
        </w:numPr>
      </w:pPr>
      <w:r>
        <w:t xml:space="preserve">Cryoprotectants like trehalose or sucrose that protect proteins</w:t>
      </w:r>
    </w:p>
    <w:p>
      <w:pPr>
        <w:pStyle w:val="Compact"/>
        <w:numPr>
          <w:ilvl w:val="1"/>
          <w:numId w:val="1004"/>
        </w:numPr>
      </w:pPr>
      <w:r>
        <w:t xml:space="preserve">Controlled concentrations that freeze uniformly</w:t>
      </w:r>
    </w:p>
    <w:p>
      <w:pPr>
        <w:pStyle w:val="Compact"/>
        <w:numPr>
          <w:ilvl w:val="1"/>
          <w:numId w:val="1004"/>
        </w:numPr>
      </w:pPr>
      <w:r>
        <w:t xml:space="preserve">Buffer systems that maintain pH during freeze/thaw</w:t>
      </w:r>
    </w:p>
    <w:p>
      <w:pPr>
        <w:pStyle w:val="FirstParagraph"/>
      </w:pPr>
      <w:r>
        <w:rPr>
          <w:b/>
          <w:bCs/>
        </w:rPr>
        <w:t xml:space="preserve">Clinical note:</w:t>
      </w:r>
      <w:r>
        <w:t xml:space="preserve"> </w:t>
      </w:r>
      <w:r>
        <w:t xml:space="preserve">The Pfizer COVID-19 vaccine used</w:t>
      </w:r>
      <w:r>
        <w:t xml:space="preserve"> </w:t>
      </w:r>
      <w:r>
        <w:t xml:space="preserve">sucrose as a cryoprotectant in its formulation, not to prevent freezing</w:t>
      </w:r>
      <w:r>
        <w:t xml:space="preserve"> </w:t>
      </w:r>
      <w:r>
        <w:t xml:space="preserve">but to protect the mRNA during the freeze-thaw process.</w:t>
      </w:r>
    </w:p>
    <w:p>
      <w:r>
        <w:pict>
          <v:rect style="width:0;height:1.5pt" o:hralign="center" o:hrstd="t" o:hr="t"/>
        </w:pict>
      </w:r>
    </w:p>
    <w:bookmarkEnd w:id="19"/>
    <w:bookmarkStart w:id="20" w:name="question-2-isotonic-eye-drops"/>
    <w:p>
      <w:pPr>
        <w:pStyle w:val="Heading3"/>
      </w:pPr>
      <w:r>
        <w:t xml:space="preserve">Question 2: Isotonic Eye</w:t>
      </w:r>
      <w:r>
        <w:t xml:space="preserve"> </w:t>
      </w:r>
      <w:r>
        <w:t xml:space="preserve">Drops</w:t>
      </w:r>
    </w:p>
    <w:p>
      <w:pPr>
        <w:pStyle w:val="FirstParagraph"/>
      </w:pPr>
      <w:r>
        <w:rPr>
          <w:b/>
          <w:bCs/>
        </w:rPr>
        <w:t xml:space="preserve">a) Classification:</w:t>
      </w:r>
      <w:r>
        <w:t xml:space="preserve"> </w:t>
      </w:r>
      <w:r>
        <w:t xml:space="preserve">The eye drop with FP = -0.35°C is</w:t>
      </w:r>
      <w:r>
        <w:t xml:space="preserve"> </w:t>
      </w:r>
      <w:r>
        <w:rPr>
          <w:b/>
          <w:bCs/>
        </w:rPr>
        <w:t xml:space="preserve">HYPOTONIC</w:t>
      </w:r>
      <w:r>
        <w:t xml:space="preserve"> </w:t>
      </w:r>
      <w:r>
        <w:t xml:space="preserve">compared to tears (FP = -0.52°C).</w:t>
      </w:r>
    </w:p>
    <w:p>
      <w:pPr>
        <w:pStyle w:val="Body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A less negative freezing point means</w:t>
      </w:r>
      <w:r>
        <w:t xml:space="preserve"> </w:t>
      </w:r>
      <w:r>
        <w:t xml:space="preserve">fewer dissolved particles, therefore lower osmotic pressure</w:t>
      </w:r>
      <w:r>
        <w:t xml:space="preserve"> </w:t>
      </w:r>
      <w:r>
        <w:t xml:space="preserve">(hypotonic).</w:t>
      </w:r>
    </w:p>
    <w:p>
      <w:pPr>
        <w:pStyle w:val="BodyText"/>
      </w:pPr>
      <w:r>
        <w:rPr>
          <w:b/>
          <w:bCs/>
        </w:rPr>
        <w:t xml:space="preserve">b) Stinging potential:</w:t>
      </w:r>
      <w:r>
        <w:t xml:space="preserve"> </w:t>
      </w:r>
      <w:r>
        <w:t xml:space="preserve">Yes, this eye drop would</w:t>
      </w:r>
      <w:r>
        <w:t xml:space="preserve"> </w:t>
      </w:r>
      <w:r>
        <w:t xml:space="preserve">likely cause</w:t>
      </w:r>
      <w:r>
        <w:t xml:space="preserve"> </w:t>
      </w:r>
      <w:r>
        <w:rPr>
          <w:b/>
          <w:bCs/>
        </w:rPr>
        <w:t xml:space="preserve">stinging and discomfort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Mechanism:</w:t>
      </w:r>
      <w:r>
        <w:t xml:space="preserve"> </w:t>
      </w:r>
      <w:r>
        <w:t xml:space="preserve">Water will flow FROM the hypotonic eye</w:t>
      </w:r>
      <w:r>
        <w:t xml:space="preserve"> </w:t>
      </w:r>
      <w:r>
        <w:t xml:space="preserve">drop INTO the cells of the cornea and conjunctiva (osmosis flows from</w:t>
      </w:r>
      <w:r>
        <w:t xml:space="preserve"> </w:t>
      </w:r>
      <w:r>
        <w:t xml:space="preserve">low to high solute concentration). This causes the cells to swell,</w:t>
      </w:r>
      <w:r>
        <w:t xml:space="preserve"> </w:t>
      </w:r>
      <w:r>
        <w:t xml:space="preserve">triggering pain receptors.</w:t>
      </w:r>
    </w:p>
    <w:p>
      <w:pPr>
        <w:pStyle w:val="BodyText"/>
      </w:pPr>
      <w:r>
        <w:rPr>
          <w:b/>
          <w:bCs/>
        </w:rPr>
        <w:t xml:space="preserve">Clinical relevance:</w:t>
      </w:r>
      <w:r>
        <w:t xml:space="preserve"> </w:t>
      </w:r>
      <w:r>
        <w:t xml:space="preserve">Pharmaceutical companies use</w:t>
      </w:r>
      <w:r>
        <w:t xml:space="preserve"> </w:t>
      </w:r>
      <w:r>
        <w:t xml:space="preserve">freezing point depression as a quality control measure to ensure eye</w:t>
      </w:r>
      <w:r>
        <w:t xml:space="preserve"> </w:t>
      </w:r>
      <w:r>
        <w:t xml:space="preserve">drops are isotonic before release.</w:t>
      </w:r>
    </w:p>
    <w:p>
      <w:r>
        <w:pict>
          <v:rect style="width:0;height:1.5pt" o:hralign="center" o:hrstd="t" o:hr="t"/>
        </w:pict>
      </w:r>
    </w:p>
    <w:bookmarkEnd w:id="20"/>
    <w:bookmarkStart w:id="21" w:name="X4bf8f2d6028847398e33b07f1df4ce197b38cdd"/>
    <w:p>
      <w:pPr>
        <w:pStyle w:val="Heading3"/>
      </w:pPr>
      <w:r>
        <w:t xml:space="preserve">Question 3:</w:t>
      </w:r>
      <w:r>
        <w:t xml:space="preserve"> </w:t>
      </w:r>
      <w:r>
        <w:t xml:space="preserve">Pediatric Liquid Medication for Alaska</w:t>
      </w:r>
    </w:p>
    <w:p>
      <w:pPr>
        <w:pStyle w:val="FirstParagraph"/>
      </w:pPr>
      <w:r>
        <w:rPr>
          <w:b/>
          <w:bCs/>
        </w:rPr>
        <w:t xml:space="preserve">a) Survival during transport:</w:t>
      </w:r>
      <w:r>
        <w:t xml:space="preserve"> </w:t>
      </w:r>
      <w:r>
        <w:rPr>
          <w:b/>
          <w:bCs/>
        </w:rPr>
        <w:t xml:space="preserve">NO</w:t>
      </w:r>
      <w:r>
        <w:t xml:space="preserve">,</w:t>
      </w:r>
      <w:r>
        <w:t xml:space="preserve"> </w:t>
      </w:r>
      <w:r>
        <w:t xml:space="preserve">the medication will NOT survive transport. With a freezing point of -2°C</w:t>
      </w:r>
      <w:r>
        <w:t xml:space="preserve"> </w:t>
      </w:r>
      <w:r>
        <w:t xml:space="preserve">and transport temperatures potentially reaching -30°C, the medication</w:t>
      </w:r>
      <w:r>
        <w:t xml:space="preserve"> </w:t>
      </w:r>
      <w:r>
        <w:t xml:space="preserve">will freeze solid.</w:t>
      </w:r>
    </w:p>
    <w:p>
      <w:pPr>
        <w:pStyle w:val="BodyText"/>
      </w:pPr>
      <w:r>
        <w:rPr>
          <w:b/>
          <w:bCs/>
        </w:rPr>
        <w:t xml:space="preserve">b) Solutions using ΔT = ikm:</w:t>
      </w:r>
    </w:p>
    <w:p>
      <w:pPr>
        <w:pStyle w:val="BodyText"/>
      </w:pPr>
      <w:r>
        <w:t xml:space="preserve">To lower the freezing point further, you could: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Increase m (molality):</w:t>
      </w:r>
      <w:r>
        <w:t xml:space="preserve"> </w:t>
      </w:r>
      <w:r>
        <w:t xml:space="preserve">Add more dissolved</w:t>
      </w:r>
      <w:r>
        <w:t xml:space="preserve"> </w:t>
      </w:r>
      <w:r>
        <w:t xml:space="preserve">solute. However, this changes the formulation’s osmolarity and may</w:t>
      </w:r>
      <w:r>
        <w:t xml:space="preserve"> </w:t>
      </w:r>
      <w:r>
        <w:t xml:space="preserve">affect taste, stability, or efficacy.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a solute with higher i value:</w:t>
      </w:r>
      <w:r>
        <w:t xml:space="preserve"> </w:t>
      </w:r>
      <w:r>
        <w:t xml:space="preserve">Instead of</w:t>
      </w:r>
      <w:r>
        <w:t xml:space="preserve"> </w:t>
      </w:r>
      <w:r>
        <w:t xml:space="preserve">glucose (i=1), use a carefully selected ionic compound. However, this</w:t>
      </w:r>
      <w:r>
        <w:t xml:space="preserve"> </w:t>
      </w:r>
      <w:r>
        <w:t xml:space="preserve">significantly changes the formulation.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a different solvent system:</w:t>
      </w:r>
      <w:r>
        <w:t xml:space="preserve"> </w:t>
      </w:r>
      <w:r>
        <w:t xml:space="preserve">Add co-solvents</w:t>
      </w:r>
      <w:r>
        <w:t xml:space="preserve"> </w:t>
      </w:r>
      <w:r>
        <w:t xml:space="preserve">like propylene glycol or glycerin that have much lower freezing points.</w:t>
      </w:r>
      <w:r>
        <w:t xml:space="preserve"> </w:t>
      </w:r>
      <w:r>
        <w:t xml:space="preserve">This is the most common pharmaceutical approach.</w:t>
      </w:r>
    </w:p>
    <w:p>
      <w:pPr>
        <w:pStyle w:val="FirstParagraph"/>
      </w:pPr>
      <w:r>
        <w:rPr>
          <w:b/>
          <w:bCs/>
        </w:rPr>
        <w:t xml:space="preserve">Practical solution:</w:t>
      </w:r>
      <w:r>
        <w:t xml:space="preserve"> </w:t>
      </w:r>
      <w:r>
        <w:t xml:space="preserve">Most pharmaceutical companies</w:t>
      </w:r>
      <w:r>
        <w:t xml:space="preserve"> </w:t>
      </w:r>
      <w:r>
        <w:t xml:space="preserve">solve this by: - Adding 5-20% propylene glycol (FP = -59°C) or glycerin</w:t>
      </w:r>
      <w:r>
        <w:t xml:space="preserve"> </w:t>
      </w:r>
      <w:r>
        <w:t xml:space="preserve">(FP = -18°C) - Using insulated packaging with phase-change materials -</w:t>
      </w:r>
      <w:r>
        <w:t xml:space="preserve"> </w:t>
      </w:r>
      <w:r>
        <w:t xml:space="preserve">Specifying shipping temperature requirements (controlled cold chain)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4-the-diabetes-connection"/>
    <w:p>
      <w:pPr>
        <w:pStyle w:val="Heading3"/>
      </w:pPr>
      <w:r>
        <w:t xml:space="preserve">Question 4: The Diabetes</w:t>
      </w:r>
      <w:r>
        <w:t xml:space="preserve"> </w:t>
      </w:r>
      <w:r>
        <w:t xml:space="preserve">Connection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odyText"/>
      </w:pPr>
      <w:r>
        <w:t xml:space="preserve">More glucose molecules = lower freezing point because freezing point</w:t>
      </w:r>
      <w:r>
        <w:t xml:space="preserve"> </w:t>
      </w:r>
      <w:r>
        <w:t xml:space="preserve">depression is a</w:t>
      </w:r>
      <w:r>
        <w:t xml:space="preserve"> </w:t>
      </w:r>
      <w:r>
        <w:rPr>
          <w:b/>
          <w:bCs/>
        </w:rPr>
        <w:t xml:space="preserve">colligative property</w:t>
      </w:r>
      <w:r>
        <w:t xml:space="preserve"> </w:t>
      </w:r>
      <w:r>
        <w:t xml:space="preserve">— it depends on</w:t>
      </w:r>
      <w:r>
        <w:t xml:space="preserve"> </w:t>
      </w:r>
      <w:r>
        <w:t xml:space="preserve">the NUMBER of dissolved particles, not their identity.</w:t>
      </w:r>
    </w:p>
    <w:p>
      <w:pPr>
        <w:pStyle w:val="BodyText"/>
      </w:pPr>
      <w:r>
        <w:rPr>
          <w:b/>
          <w:bCs/>
        </w:rPr>
        <w:t xml:space="preserve">Step-by-step explanation:</w:t>
      </w:r>
    </w:p>
    <w:p>
      <w:pPr>
        <w:numPr>
          <w:ilvl w:val="0"/>
          <w:numId w:val="1006"/>
        </w:numPr>
      </w:pPr>
      <w:r>
        <w:t xml:space="preserve">In diabetic blood, glucose concentration is elevated (normal:</w:t>
      </w:r>
      <w:r>
        <w:t xml:space="preserve"> </w:t>
      </w:r>
      <w:r>
        <w:t xml:space="preserve">70-100 mg/dL; diabetic: may exceed 200 mg/dL)</w:t>
      </w:r>
    </w:p>
    <w:p>
      <w:pPr>
        <w:numPr>
          <w:ilvl w:val="0"/>
          <w:numId w:val="1006"/>
        </w:numPr>
      </w:pPr>
      <w:r>
        <w:t xml:space="preserve">Each glucose molecule in solution interferes with water molecules</w:t>
      </w:r>
      <w:r>
        <w:t xml:space="preserve"> </w:t>
      </w:r>
      <w:r>
        <w:t xml:space="preserve">trying to form ice crystals</w:t>
      </w:r>
    </w:p>
    <w:p>
      <w:pPr>
        <w:numPr>
          <w:ilvl w:val="0"/>
          <w:numId w:val="1006"/>
        </w:numPr>
      </w:pPr>
      <w:r>
        <w:t xml:space="preserve">More glucose = more “roadblocks” = more energy must be removed</w:t>
      </w:r>
      <w:r>
        <w:t xml:space="preserve"> </w:t>
      </w:r>
      <w:r>
        <w:t xml:space="preserve">(lower temperature) for water to organize into ice</w:t>
      </w:r>
    </w:p>
    <w:p>
      <w:pPr>
        <w:numPr>
          <w:ilvl w:val="0"/>
          <w:numId w:val="1006"/>
        </w:numPr>
      </w:pPr>
      <w:r>
        <w:t xml:space="preserve">Using the equation: ΔT = i × kf × m</w:t>
      </w:r>
    </w:p>
    <w:p>
      <w:pPr>
        <w:pStyle w:val="Compact"/>
        <w:numPr>
          <w:ilvl w:val="1"/>
          <w:numId w:val="1007"/>
        </w:numPr>
      </w:pPr>
      <w:r>
        <w:t xml:space="preserve">i = 1 for glucose (doesn’t dissociate)</w:t>
      </w:r>
    </w:p>
    <w:p>
      <w:pPr>
        <w:pStyle w:val="Compact"/>
        <w:numPr>
          <w:ilvl w:val="1"/>
          <w:numId w:val="1007"/>
        </w:numPr>
      </w:pPr>
      <w:r>
        <w:t xml:space="preserve">Higher glucose concentration means higher molality (m)</w:t>
      </w:r>
    </w:p>
    <w:p>
      <w:pPr>
        <w:pStyle w:val="Compact"/>
        <w:numPr>
          <w:ilvl w:val="1"/>
          <w:numId w:val="1007"/>
        </w:numPr>
      </w:pPr>
      <w:r>
        <w:t xml:space="preserve">Higher m means higher ΔT</w:t>
      </w:r>
    </w:p>
    <w:p>
      <w:pPr>
        <w:pStyle w:val="Compact"/>
        <w:numPr>
          <w:ilvl w:val="1"/>
          <w:numId w:val="1007"/>
        </w:numPr>
      </w:pPr>
      <w:r>
        <w:t xml:space="preserve">Higher ΔT means lower (more negative) freezing point</w:t>
      </w:r>
    </w:p>
    <w:p>
      <w:pPr>
        <w:pStyle w:val="FirstParagraph"/>
      </w:pPr>
      <w:r>
        <w:rPr>
          <w:b/>
          <w:bCs/>
        </w:rPr>
        <w:t xml:space="preserve">Clinical application:</w:t>
      </w:r>
      <w:r>
        <w:t xml:space="preserve"> </w:t>
      </w:r>
      <w:r>
        <w:t xml:space="preserve">Osmometry (measuring freezing</w:t>
      </w:r>
      <w:r>
        <w:t xml:space="preserve"> </w:t>
      </w:r>
      <w:r>
        <w:t xml:space="preserve">point depression) can be used as a diagnostic tool. Blood osmolality</w:t>
      </w:r>
      <w:r>
        <w:t xml:space="preserve"> </w:t>
      </w:r>
      <w:r>
        <w:t xml:space="preserve">correlates with freezing point and can indicate: - Diabetes mellitus</w:t>
      </w:r>
      <w:r>
        <w:t xml:space="preserve"> </w:t>
      </w:r>
      <w:r>
        <w:t xml:space="preserve">(high glucose) - Dehydration - Electrolyte imbalances - Toxic alcohol</w:t>
      </w:r>
      <w:r>
        <w:t xml:space="preserve"> </w:t>
      </w:r>
      <w:r>
        <w:t xml:space="preserve">ingestion</w:t>
      </w:r>
    </w:p>
    <w:p>
      <w:r>
        <w:pict>
          <v:rect style="width:0;height:1.5pt" o:hralign="center" o:hrstd="t" o:hr="t"/>
        </w:pict>
      </w:r>
    </w:p>
    <w:bookmarkEnd w:id="22"/>
    <w:bookmarkStart w:id="23" w:name="question-5-sports-drink-formulation"/>
    <w:p>
      <w:pPr>
        <w:pStyle w:val="Heading3"/>
      </w:pPr>
      <w:r>
        <w:t xml:space="preserve">Question 5: Sports Drink</w:t>
      </w:r>
      <w:r>
        <w:t xml:space="preserve"> </w:t>
      </w:r>
      <w:r>
        <w:t xml:space="preserve">Formulation</w:t>
      </w:r>
    </w:p>
    <w:p>
      <w:pPr>
        <w:pStyle w:val="FirstParagraph"/>
      </w:pPr>
      <w:r>
        <w:rPr>
          <w:b/>
          <w:bCs/>
        </w:rPr>
        <w:t xml:space="preserve">Model Answer:</w:t>
      </w:r>
    </w:p>
    <w:p>
      <w:pPr>
        <w:pStyle w:val="BodyText"/>
      </w:pPr>
      <w:r>
        <w:t xml:space="preserve">To create a sports drink that won’t freeze at -5°C, tastes</w:t>
      </w:r>
      <w:r>
        <w:t xml:space="preserve"> </w:t>
      </w:r>
      <w:r>
        <w:t xml:space="preserve">acceptable, and replaces electrolytes:</w:t>
      </w:r>
    </w:p>
    <w:p>
      <w:pPr>
        <w:pStyle w:val="BodyText"/>
      </w:pPr>
      <w:r>
        <w:rPr>
          <w:b/>
          <w:bCs/>
        </w:rPr>
        <w:t xml:space="preserve">Strategy 1: Use a mixture of solutes</w:t>
      </w:r>
      <w:r>
        <w:t xml:space="preserve"> </w:t>
      </w:r>
      <w:r>
        <w:t xml:space="preserve">- Electrolytes</w:t>
      </w:r>
      <w:r>
        <w:t xml:space="preserve"> </w:t>
      </w:r>
      <w:r>
        <w:t xml:space="preserve">(Na⁺, K⁺, Cl⁻) with i = 2 contribute more to freezing point depression</w:t>
      </w:r>
      <w:r>
        <w:t xml:space="preserve"> </w:t>
      </w:r>
      <w:r>
        <w:t xml:space="preserve">per mole - Sugars (glucose, sucrose) with i = 1 add sweetness and energy</w:t>
      </w:r>
      <w:r>
        <w:t xml:space="preserve"> </w:t>
      </w:r>
      <w:r>
        <w:t xml:space="preserve">without as much “saltiness” - The combination provides freezing</w:t>
      </w:r>
      <w:r>
        <w:t xml:space="preserve"> </w:t>
      </w:r>
      <w:r>
        <w:t xml:space="preserve">protection with better taste</w:t>
      </w:r>
    </w:p>
    <w:p>
      <w:pPr>
        <w:pStyle w:val="BodyText"/>
      </w:pPr>
      <w:r>
        <w:rPr>
          <w:b/>
          <w:bCs/>
        </w:rPr>
        <w:t xml:space="preserve">Calculation for -5°C freezing point:</w:t>
      </w:r>
      <w:r>
        <w:t xml:space="preserve"> </w:t>
      </w:r>
      <w:r>
        <w:t xml:space="preserve">Required ΔT =</w:t>
      </w:r>
      <w:r>
        <w:t xml:space="preserve"> </w:t>
      </w:r>
      <w:r>
        <w:t xml:space="preserve">5°C</w:t>
      </w:r>
    </w:p>
    <w:p>
      <w:pPr>
        <w:pStyle w:val="BodyText"/>
      </w:pPr>
      <w:r>
        <w:t xml:space="preserve">If using only NaCl: m = ΔT/(i × kf) = 5/(2 × 1.86) = 1.34 m</w:t>
      </w:r>
    </w:p>
    <w:p>
      <w:pPr>
        <w:pStyle w:val="BodyText"/>
      </w:pPr>
      <w:r>
        <w:t xml:space="preserve">That’s about 78 g NaCl per kg water — VERY salty!</w:t>
      </w:r>
    </w:p>
    <w:p>
      <w:pPr>
        <w:pStyle w:val="BodyText"/>
      </w:pPr>
      <w:r>
        <w:rPr>
          <w:b/>
          <w:bCs/>
        </w:rPr>
        <w:t xml:space="preserve">Better approach using mixture:</w:t>
      </w:r>
      <w:r>
        <w:t xml:space="preserve"> </w:t>
      </w:r>
      <w:r>
        <w:t xml:space="preserve">- 0.3 m NaCl: ΔT = 2</w:t>
      </w:r>
      <w:r>
        <w:t xml:space="preserve"> </w:t>
      </w:r>
      <w:r>
        <w:t xml:space="preserve">× 1.86 × 0.3 = 1.12°C - 0.3 m KCl: ΔT = 2 × 1.86 × 0.3 = 1.12°C - 1.5 m</w:t>
      </w:r>
      <w:r>
        <w:t xml:space="preserve"> </w:t>
      </w:r>
      <w:r>
        <w:t xml:space="preserve">sucrose: ΔT = 1 × 1.86 × 1.5 = 2.79°C -</w:t>
      </w:r>
      <w:r>
        <w:t xml:space="preserve"> </w:t>
      </w:r>
      <w:r>
        <w:rPr>
          <w:b/>
          <w:bCs/>
        </w:rPr>
        <w:t xml:space="preserve">Total ΔT ≈</w:t>
      </w:r>
      <w:r>
        <w:rPr>
          <w:b/>
          <w:bCs/>
        </w:rPr>
        <w:t xml:space="preserve"> </w:t>
      </w:r>
      <w:r>
        <w:rPr>
          <w:b/>
          <w:bCs/>
        </w:rPr>
        <w:t xml:space="preserve">5.03°C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This combination: - Provides electrolyte replacement (Na⁺, K⁺, Cl⁻) -</w:t>
      </w:r>
      <w:r>
        <w:t xml:space="preserve"> </w:t>
      </w:r>
      <w:r>
        <w:t xml:space="preserve">Freezes below -5°C - Has sweetness from sucrose to mask saltiness -</w:t>
      </w:r>
      <w:r>
        <w:t xml:space="preserve"> </w:t>
      </w:r>
      <w:r>
        <w:t xml:space="preserve">Provides energy from sugar</w:t>
      </w:r>
    </w:p>
    <w:p>
      <w:pPr>
        <w:pStyle w:val="BodyText"/>
      </w:pPr>
      <w:r>
        <w:rPr>
          <w:b/>
          <w:bCs/>
        </w:rPr>
        <w:t xml:space="preserve">Real-world note:</w:t>
      </w:r>
      <w:r>
        <w:t xml:space="preserve"> </w:t>
      </w:r>
      <w:r>
        <w:t xml:space="preserve">Commercial sports drinks like</w:t>
      </w:r>
      <w:r>
        <w:t xml:space="preserve"> </w:t>
      </w:r>
      <w:r>
        <w:t xml:space="preserve">Gatorade already use this principle, though they typically aren’t</w:t>
      </w:r>
      <w:r>
        <w:t xml:space="preserve"> </w:t>
      </w:r>
      <w:r>
        <w:t xml:space="preserve">designed for extreme cold storage.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ritical-analysis-section-answer-key"/>
    <w:p>
      <w:pPr>
        <w:pStyle w:val="Heading2"/>
      </w:pPr>
      <w:r>
        <w:t xml:space="preserve">Critical Analysis Section</w:t>
      </w:r>
      <w:r>
        <w:t xml:space="preserve"> </w:t>
      </w:r>
      <w:r>
        <w:t xml:space="preserve">— ANSWER KEY</w:t>
      </w:r>
    </w:p>
    <w:bookmarkStart w:id="25" w:name="error-analysis"/>
    <w:p>
      <w:pPr>
        <w:pStyle w:val="Heading3"/>
      </w:pPr>
      <w:r>
        <w:t xml:space="preserve">Error Analysis</w:t>
      </w:r>
    </w:p>
    <w:p>
      <w:pPr>
        <w:pStyle w:val="FirstParagraph"/>
      </w:pPr>
      <w:r>
        <w:rPr>
          <w:b/>
          <w:bCs/>
        </w:rPr>
        <w:t xml:space="preserve">Sources of Error (with effects):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Source</w:t>
            </w:r>
          </w:p>
        </w:tc>
        <w:tc>
          <w:tcPr/>
          <w:p>
            <w:pPr>
              <w:pStyle w:val="Compact"/>
            </w:pPr>
            <w:r>
              <w:t xml:space="preserve">Effect on Observed FP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Supercooling occurred</w:t>
            </w:r>
          </w:p>
        </w:tc>
        <w:tc>
          <w:tcPr/>
          <w:p>
            <w:pPr>
              <w:pStyle w:val="Compact"/>
            </w:pPr>
            <w:r>
              <w:t xml:space="preserve">Initially TOO LOW, then corrects</w:t>
            </w:r>
          </w:p>
        </w:tc>
        <w:tc>
          <w:tcPr/>
          <w:p>
            <w:pPr>
              <w:pStyle w:val="Compact"/>
            </w:pPr>
            <w:r>
              <w:t xml:space="preserve">Temperature drops past true FP before ice nucleates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 not fully dissolved</w:t>
            </w:r>
          </w:p>
        </w:tc>
        <w:tc>
          <w:tcPr/>
          <w:p>
            <w:pPr>
              <w:pStyle w:val="Compact"/>
            </w:pPr>
            <w:r>
              <w:t xml:space="preserve">TOO HIGH (less negative)</w:t>
            </w:r>
          </w:p>
        </w:tc>
        <w:tc>
          <w:tcPr/>
          <w:p>
            <w:pPr>
              <w:pStyle w:val="Compact"/>
            </w:pPr>
            <w:r>
              <w:t xml:space="preserve">Fewer particles in solution than 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evaporated</w:t>
            </w:r>
          </w:p>
        </w:tc>
        <w:tc>
          <w:tcPr/>
          <w:p>
            <w:pPr>
              <w:pStyle w:val="Compact"/>
            </w:pPr>
            <w:r>
              <w:t xml:space="preserve">TOO LOW (more negative)</w:t>
            </w:r>
          </w:p>
        </w:tc>
        <w:tc>
          <w:tcPr/>
          <w:p>
            <w:pPr>
              <w:pStyle w:val="Compact"/>
            </w:pPr>
            <w:r>
              <w:t xml:space="preserve">Same solute, less solvent = higher concentration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Thermometer calibration off</w:t>
            </w:r>
          </w:p>
        </w:tc>
        <w:tc>
          <w:tcPr/>
          <w:p>
            <w:pPr>
              <w:pStyle w:val="Compact"/>
            </w:pPr>
            <w:r>
              <w:t xml:space="preserve">Could be either direction</w:t>
            </w:r>
          </w:p>
        </w:tc>
        <w:tc>
          <w:tcPr/>
          <w:p>
            <w:pPr>
              <w:pStyle w:val="Compact"/>
            </w:pPr>
            <w:r>
              <w:t xml:space="preserve">Systematic error shifts all readings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 bath not cold enough</w:t>
            </w:r>
          </w:p>
        </w:tc>
        <w:tc>
          <w:tcPr/>
          <w:p>
            <w:pPr>
              <w:pStyle w:val="Compact"/>
            </w:pPr>
            <w:r>
              <w:t xml:space="preserve">May not observe true FP</w:t>
            </w:r>
          </w:p>
        </w:tc>
        <w:tc>
          <w:tcPr/>
          <w:p>
            <w:pPr>
              <w:pStyle w:val="Compact"/>
            </w:pPr>
            <w:r>
              <w:t xml:space="preserve">Solution doesn’t cool enough to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taken before plateau</w:t>
            </w:r>
          </w:p>
        </w:tc>
        <w:tc>
          <w:tcPr/>
          <w:p>
            <w:pPr>
              <w:pStyle w:val="Compact"/>
            </w:pPr>
            <w:r>
              <w:t xml:space="preserve">TOO HIGH</w:t>
            </w:r>
          </w:p>
        </w:tc>
        <w:tc>
          <w:tcPr/>
          <w:p>
            <w:pPr>
              <w:pStyle w:val="Compact"/>
            </w:pPr>
            <w:r>
              <w:t xml:space="preserve">Cooling still occurring, not yet at equilibrium</w:t>
            </w:r>
          </w:p>
        </w:tc>
      </w:tr>
    </w:tbl>
    <w:bookmarkEnd w:id="25"/>
    <w:bookmarkStart w:id="26" w:name="supercooling-discussion"/>
    <w:p>
      <w:pPr>
        <w:pStyle w:val="Heading3"/>
      </w:pPr>
      <w:r>
        <w:t xml:space="preserve">Supercooling Discussion</w:t>
      </w:r>
    </w:p>
    <w:p>
      <w:pPr>
        <w:pStyle w:val="FirstParagraph"/>
      </w:pPr>
      <w:r>
        <w:rPr>
          <w:b/>
          <w:bCs/>
        </w:rPr>
        <w:t xml:space="preserve">What students should observe:</w:t>
      </w:r>
      <w:r>
        <w:t xml:space="preserve"> </w:t>
      </w:r>
      <w:r>
        <w:t xml:space="preserve">Supercooling often</w:t>
      </w:r>
      <w:r>
        <w:t xml:space="preserve"> </w:t>
      </w:r>
      <w:r>
        <w:t xml:space="preserve">appears as a temperature dip below the true freezing point, followed by</w:t>
      </w:r>
      <w:r>
        <w:t xml:space="preserve"> </w:t>
      </w:r>
      <w:r>
        <w:t xml:space="preserve">a sudden rise as ice formation releases latent heat (heat of</w:t>
      </w:r>
      <w:r>
        <w:t xml:space="preserve"> </w:t>
      </w:r>
      <w:r>
        <w:t xml:space="preserve">fusion).</w:t>
      </w:r>
    </w:p>
    <w:p>
      <w:pPr>
        <w:pStyle w:val="BodyText"/>
      </w:pPr>
      <w:r>
        <w:rPr>
          <w:b/>
          <w:bCs/>
        </w:rPr>
        <w:t xml:space="preserve">Graph pattern:</w:t>
      </w:r>
    </w:p>
    <w:p>
      <w:pPr>
        <w:pStyle w:val="SourceCode"/>
      </w:pPr>
      <w:r>
        <w:rPr>
          <w:rStyle w:val="VerbatimChar"/>
        </w:rPr>
        <w:t xml:space="preserve">Temp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 \</w:t>
      </w:r>
      <w:r>
        <w:br/>
      </w:r>
      <w:r>
        <w:rPr>
          <w:rStyle w:val="VerbatimChar"/>
        </w:rPr>
        <w:t xml:space="preserve">  |   \</w:t>
      </w:r>
      <w:r>
        <w:br/>
      </w:r>
      <w:r>
        <w:rPr>
          <w:rStyle w:val="VerbatimChar"/>
        </w:rPr>
        <w:t xml:space="preserve">  |    \_____  ← True freezing point (plateau)</w:t>
      </w:r>
      <w:r>
        <w:br/>
      </w:r>
      <w:r>
        <w:rPr>
          <w:rStyle w:val="VerbatimChar"/>
        </w:rPr>
        <w:t xml:space="preserve">  |     ↑</w:t>
      </w:r>
      <w:r>
        <w:br/>
      </w:r>
      <w:r>
        <w:rPr>
          <w:rStyle w:val="VerbatimChar"/>
        </w:rPr>
        <w:t xml:space="preserve">  |    / ← Supercooling dip</w:t>
      </w:r>
      <w:r>
        <w:br/>
      </w:r>
      <w:r>
        <w:rPr>
          <w:rStyle w:val="VerbatimChar"/>
        </w:rPr>
        <w:t xml:space="preserve">  |   /</w:t>
      </w:r>
      <w:r>
        <w:br/>
      </w:r>
      <w:r>
        <w:rPr>
          <w:rStyle w:val="VerbatimChar"/>
        </w:rPr>
        <w:t xml:space="preserve">  |_______________Time</w:t>
      </w:r>
    </w:p>
    <w:p>
      <w:pPr>
        <w:pStyle w:val="FirstParagraph"/>
      </w:pPr>
      <w:r>
        <w:rPr>
          <w:b/>
          <w:bCs/>
        </w:rPr>
        <w:t xml:space="preserve">How it affects data:</w:t>
      </w:r>
      <w:r>
        <w:t xml:space="preserve"> </w:t>
      </w:r>
      <w:r>
        <w:t xml:space="preserve">If students read the lowest</w:t>
      </w:r>
      <w:r>
        <w:t xml:space="preserve"> </w:t>
      </w:r>
      <w:r>
        <w:t xml:space="preserve">temperature (supercooling dip), their observed FP will be TOO LOW (more</w:t>
      </w:r>
      <w:r>
        <w:t xml:space="preserve"> </w:t>
      </w:r>
      <w:r>
        <w:t xml:space="preserve">negative than true value). They should look for the plateau that</w:t>
      </w:r>
      <w:r>
        <w:t xml:space="preserve"> </w:t>
      </w:r>
      <w:r>
        <w:t xml:space="preserve">follows.</w:t>
      </w:r>
    </w:p>
    <w:p>
      <w:r>
        <w:pict>
          <v:rect style="width:0;height:1.5pt" o:hralign="center" o:hrstd="t" o:hr="t"/>
        </w:pict>
      </w:r>
    </w:p>
    <w:bookmarkEnd w:id="26"/>
    <w:bookmarkStart w:id="27" w:name="big-picture-questions"/>
    <w:p>
      <w:pPr>
        <w:pStyle w:val="Heading3"/>
      </w:pPr>
      <w:r>
        <w:t xml:space="preserve">Big Picture Questions</w:t>
      </w:r>
    </w:p>
    <w:p>
      <w:pPr>
        <w:pStyle w:val="FirstParagraph"/>
      </w:pPr>
      <w:r>
        <w:rPr>
          <w:b/>
          <w:bCs/>
        </w:rPr>
        <w:t xml:space="preserve">Q3: Why is repeated freeze-thaw worse than constant cold</w:t>
      </w:r>
      <w:r>
        <w:rPr>
          <w:b/>
          <w:bCs/>
        </w:rPr>
        <w:t xml:space="preserve"> </w:t>
      </w:r>
      <w:r>
        <w:rPr>
          <w:b/>
          <w:bCs/>
        </w:rPr>
        <w:t xml:space="preserve">storage?</w:t>
      </w:r>
    </w:p>
    <w:p>
      <w:pPr>
        <w:pStyle w:val="BodyText"/>
      </w:pPr>
      <w:r>
        <w:rPr>
          <w:b/>
          <w:bCs/>
        </w:rPr>
        <w:t xml:space="preserve">Model Answer: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Ice crystal</w:t>
      </w:r>
      <w:r>
        <w:rPr>
          <w:b/>
          <w:bCs/>
        </w:rPr>
        <w:t xml:space="preserve"> </w:t>
      </w:r>
      <w:r>
        <w:rPr>
          <w:b/>
          <w:bCs/>
        </w:rPr>
        <w:t xml:space="preserve">damage:</w:t>
      </w:r>
      <w:r>
        <w:t xml:space="preserve"> </w:t>
      </w:r>
      <w:r>
        <w:t xml:space="preserve">Each freezing cycle forms ice crystals that can</w:t>
      </w:r>
      <w:r>
        <w:t xml:space="preserve"> </w:t>
      </w:r>
      <w:r>
        <w:t xml:space="preserve">mechanically damage emulsions, suspensions, proteins, and cell</w:t>
      </w:r>
      <w:r>
        <w:t xml:space="preserve"> </w:t>
      </w:r>
      <w:r>
        <w:t xml:space="preserve">membranes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Concentration effects:</w:t>
      </w:r>
      <w:r>
        <w:t xml:space="preserve"> </w:t>
      </w:r>
      <w:r>
        <w:t xml:space="preserve">As ice forms, solutes</w:t>
      </w:r>
      <w:r>
        <w:t xml:space="preserve"> </w:t>
      </w:r>
      <w:r>
        <w:t xml:space="preserve">concentrate in remaining liquid (cryoconcentration). This creates</w:t>
      </w:r>
      <w:r>
        <w:t xml:space="preserve"> </w:t>
      </w:r>
      <w:r>
        <w:t xml:space="preserve">localized regions of high/low concentration that stress active</w:t>
      </w:r>
      <w:r>
        <w:t xml:space="preserve"> </w:t>
      </w:r>
      <w:r>
        <w:t xml:space="preserve">ingredients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Physical separation:</w:t>
      </w:r>
      <w:r>
        <w:t xml:space="preserve"> </w:t>
      </w:r>
      <w:r>
        <w:t xml:space="preserve">Emulsions can “break” when</w:t>
      </w:r>
      <w:r>
        <w:t xml:space="preserve"> </w:t>
      </w:r>
      <w:r>
        <w:t xml:space="preserve">oil/water phases separate during freezing. They may not properly remix</w:t>
      </w:r>
      <w:r>
        <w:t xml:space="preserve"> </w:t>
      </w:r>
      <w:r>
        <w:t xml:space="preserve">upon thawing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pH shifts:</w:t>
      </w:r>
      <w:r>
        <w:t xml:space="preserve"> </w:t>
      </w:r>
      <w:r>
        <w:t xml:space="preserve">Freeze-concentration can cause local</w:t>
      </w:r>
      <w:r>
        <w:t xml:space="preserve"> </w:t>
      </w:r>
      <w:r>
        <w:t xml:space="preserve">pH extremes that denature proteins or degrade drugs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Container stress:</w:t>
      </w:r>
      <w:r>
        <w:t xml:space="preserve"> </w:t>
      </w:r>
      <w:r>
        <w:t xml:space="preserve">Expansion/contraction cycles</w:t>
      </w:r>
      <w:r>
        <w:t xml:space="preserve"> </w:t>
      </w:r>
      <w:r>
        <w:t xml:space="preserve">stress container seals, potentially compromising sterility</w:t>
      </w:r>
    </w:p>
    <w:p>
      <w:pPr>
        <w:pStyle w:val="FirstParagraph"/>
      </w:pPr>
      <w:r>
        <w:rPr>
          <w:b/>
          <w:bCs/>
        </w:rPr>
        <w:t xml:space="preserve">Clinical example:</w:t>
      </w:r>
      <w:r>
        <w:t xml:space="preserve"> </w:t>
      </w:r>
      <w:r>
        <w:t xml:space="preserve">Insulin loses potency after</w:t>
      </w:r>
      <w:r>
        <w:t xml:space="preserve"> </w:t>
      </w:r>
      <w:r>
        <w:t xml:space="preserve">freeze-thaw cycles because the protein structure is damaged. Diabetic</w:t>
      </w:r>
      <w:r>
        <w:t xml:space="preserve"> </w:t>
      </w:r>
      <w:r>
        <w:t xml:space="preserve">patients are warned never to let insulin freeze.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Q4: Why can’t we just add tons of salt to IV</w:t>
      </w:r>
      <w:r>
        <w:rPr>
          <w:b/>
          <w:bCs/>
        </w:rPr>
        <w:t xml:space="preserve"> </w:t>
      </w:r>
      <w:r>
        <w:rPr>
          <w:b/>
          <w:bCs/>
        </w:rPr>
        <w:t xml:space="preserve">fluids?</w:t>
      </w:r>
    </w:p>
    <w:p>
      <w:pPr>
        <w:pStyle w:val="BodyText"/>
      </w:pPr>
      <w:r>
        <w:rPr>
          <w:b/>
          <w:bCs/>
        </w:rPr>
        <w:t xml:space="preserve">Model Answer:</w:t>
      </w:r>
    </w:p>
    <w:p>
      <w:pPr>
        <w:pStyle w:val="BodyText"/>
      </w:pPr>
      <w:r>
        <w:t xml:space="preserve">Adding excessive solute to prevent freezing would make the solution</w:t>
      </w:r>
      <w:r>
        <w:t xml:space="preserve"> </w:t>
      </w:r>
      <w:r>
        <w:rPr>
          <w:b/>
          <w:bCs/>
        </w:rPr>
        <w:t xml:space="preserve">hypertonic</w:t>
      </w:r>
      <w:r>
        <w:t xml:space="preserve">, causing severe patient harm: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Cellular dehydration:</w:t>
      </w:r>
      <w:r>
        <w:t xml:space="preserve"> </w:t>
      </w:r>
      <w:r>
        <w:t xml:space="preserve">Hypertonic solutions draw</w:t>
      </w:r>
      <w:r>
        <w:t xml:space="preserve"> </w:t>
      </w:r>
      <w:r>
        <w:t xml:space="preserve">water OUT of cells by osmosis, causing cells to shrink</w:t>
      </w:r>
      <w:r>
        <w:t xml:space="preserve"> </w:t>
      </w:r>
      <w:r>
        <w:t xml:space="preserve">(crenation)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Electrolyte imbalance:</w:t>
      </w:r>
      <w:r>
        <w:t xml:space="preserve"> </w:t>
      </w:r>
      <w:r>
        <w:t xml:space="preserve">Excessive sodium</w:t>
      </w:r>
      <w:r>
        <w:t xml:space="preserve"> </w:t>
      </w:r>
      <w:r>
        <w:t xml:space="preserve">(hypernatremia) causes:</w:t>
      </w:r>
    </w:p>
    <w:p>
      <w:pPr>
        <w:pStyle w:val="Compact"/>
        <w:numPr>
          <w:ilvl w:val="1"/>
          <w:numId w:val="1010"/>
        </w:numPr>
      </w:pPr>
      <w:r>
        <w:t xml:space="preserve">Neurological symptoms (confusion, seizures)</w:t>
      </w:r>
    </w:p>
    <w:p>
      <w:pPr>
        <w:pStyle w:val="Compact"/>
        <w:numPr>
          <w:ilvl w:val="1"/>
          <w:numId w:val="1010"/>
        </w:numPr>
      </w:pPr>
      <w:r>
        <w:t xml:space="preserve">Cardiac arrhythmias</w:t>
      </w:r>
    </w:p>
    <w:p>
      <w:pPr>
        <w:pStyle w:val="Compact"/>
        <w:numPr>
          <w:ilvl w:val="1"/>
          <w:numId w:val="1010"/>
        </w:numPr>
      </w:pPr>
      <w:r>
        <w:t xml:space="preserve">Potential brain hemorrhage (as brain cells shrink)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Hemolysis risk:</w:t>
      </w:r>
      <w:r>
        <w:t xml:space="preserve"> </w:t>
      </w:r>
      <w:r>
        <w:t xml:space="preserve">Red blood cells are particularly</w:t>
      </w:r>
      <w:r>
        <w:t xml:space="preserve"> </w:t>
      </w:r>
      <w:r>
        <w:t xml:space="preserve">sensitive; severe tonicity changes cause them to burst or</w:t>
      </w:r>
      <w:r>
        <w:t xml:space="preserve"> </w:t>
      </w:r>
      <w:r>
        <w:t xml:space="preserve">shrink</w:t>
      </w:r>
    </w:p>
    <w:p>
      <w:pPr>
        <w:pStyle w:val="FirstParagraph"/>
      </w:pPr>
      <w:r>
        <w:rPr>
          <w:b/>
          <w:bCs/>
        </w:rPr>
        <w:t xml:space="preserve">The balance:</w:t>
      </w:r>
      <w:r>
        <w:t xml:space="preserve"> </w:t>
      </w:r>
      <w:r>
        <w:t xml:space="preserve">IV fluids must be ISOTONIC with blood</w:t>
      </w:r>
      <w:r>
        <w:t xml:space="preserve"> </w:t>
      </w:r>
      <w:r>
        <w:t xml:space="preserve">plasma (freezing point ≈ -0.56°C). This is non-negotiable for patient</w:t>
      </w:r>
      <w:r>
        <w:t xml:space="preserve"> </w:t>
      </w:r>
      <w:r>
        <w:t xml:space="preserve">safety. Preventing freezing must use other methods (controlled storage,</w:t>
      </w:r>
      <w:r>
        <w:t xml:space="preserve"> </w:t>
      </w:r>
      <w:r>
        <w:t xml:space="preserve">insulated shipping).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Q5: Organ Preservation Applications</w:t>
      </w:r>
    </w:p>
    <w:p>
      <w:pPr>
        <w:pStyle w:val="BodyText"/>
      </w:pPr>
      <w:r>
        <w:rPr>
          <w:b/>
          <w:bCs/>
        </w:rPr>
        <w:t xml:space="preserve">Model Answer:</w:t>
      </w:r>
    </w:p>
    <w:p>
      <w:pPr>
        <w:pStyle w:val="BodyText"/>
      </w:pPr>
      <w:r>
        <w:t xml:space="preserve">Understanding freezing point depression could advance organ</w:t>
      </w:r>
      <w:r>
        <w:t xml:space="preserve"> </w:t>
      </w:r>
      <w:r>
        <w:t xml:space="preserve">preservation by: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Designing vitrification solutions:</w:t>
      </w:r>
      <w:r>
        <w:t xml:space="preserve"> </w:t>
      </w:r>
      <w:r>
        <w:t xml:space="preserve">Instead of</w:t>
      </w:r>
      <w:r>
        <w:t xml:space="preserve"> </w:t>
      </w:r>
      <w:r>
        <w:t xml:space="preserve">freezing (which forms damaging crystals), organs could be cooled to a</w:t>
      </w:r>
      <w:r>
        <w:t xml:space="preserve"> </w:t>
      </w:r>
      <w:r>
        <w:t xml:space="preserve">glass-like state (vitrification). This requires precise solute</w:t>
      </w:r>
      <w:r>
        <w:t xml:space="preserve"> </w:t>
      </w:r>
      <w:r>
        <w:t xml:space="preserve">concentrations.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Supercooling technology:</w:t>
      </w:r>
      <w:r>
        <w:t xml:space="preserve"> </w:t>
      </w:r>
      <w:r>
        <w:t xml:space="preserve">Keeping organs below</w:t>
      </w:r>
      <w:r>
        <w:t xml:space="preserve"> </w:t>
      </w:r>
      <w:r>
        <w:t xml:space="preserve">0°C but unfrozen extends preservation time. Understanding colligative</w:t>
      </w:r>
      <w:r>
        <w:t xml:space="preserve"> </w:t>
      </w:r>
      <w:r>
        <w:t xml:space="preserve">properties helps optimize solutions that resist ice nucleation.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Cryoprotectant optimization:</w:t>
      </w:r>
      <w:r>
        <w:t xml:space="preserve"> </w:t>
      </w:r>
      <w:r>
        <w:t xml:space="preserve">Balancing effective</w:t>
      </w:r>
      <w:r>
        <w:t xml:space="preserve"> </w:t>
      </w:r>
      <w:r>
        <w:t xml:space="preserve">freezing point depression with acceptable toxicity levels requires</w:t>
      </w:r>
      <w:r>
        <w:t xml:space="preserve"> </w:t>
      </w:r>
      <w:r>
        <w:t xml:space="preserve">understanding how different compounds contribute to total</w:t>
      </w:r>
      <w:r>
        <w:t xml:space="preserve"> </w:t>
      </w:r>
      <w:r>
        <w:t xml:space="preserve">osmolarity.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Thawing protocols:</w:t>
      </w:r>
      <w:r>
        <w:t xml:space="preserve"> </w:t>
      </w:r>
      <w:r>
        <w:t xml:space="preserve">Controlled warming rates</w:t>
      </w:r>
      <w:r>
        <w:t xml:space="preserve"> </w:t>
      </w:r>
      <w:r>
        <w:t xml:space="preserve">combined with appropriate solutions prevent damage during the return to</w:t>
      </w:r>
      <w:r>
        <w:t xml:space="preserve"> </w:t>
      </w:r>
      <w:r>
        <w:t xml:space="preserve">physiological temperatures.</w:t>
      </w:r>
    </w:p>
    <w:p>
      <w:pPr>
        <w:pStyle w:val="FirstParagraph"/>
      </w:pPr>
      <w:r>
        <w:rPr>
          <w:b/>
          <w:bCs/>
        </w:rPr>
        <w:t xml:space="preserve">Current research:</w:t>
      </w:r>
      <w:r>
        <w:t xml:space="preserve"> </w:t>
      </w:r>
      <w:r>
        <w:t xml:space="preserve">Scientists are working on methods</w:t>
      </w:r>
      <w:r>
        <w:t xml:space="preserve"> </w:t>
      </w:r>
      <w:r>
        <w:t xml:space="preserve">to preserve organs at -4°C to -6°C in supercooled state, potentially</w:t>
      </w:r>
      <w:r>
        <w:t xml:space="preserve"> </w:t>
      </w:r>
      <w:r>
        <w:t xml:space="preserve">extending liver preservation from 12 hours to 27+ hours.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grading-rubric"/>
    <w:p>
      <w:pPr>
        <w:pStyle w:val="Heading2"/>
      </w:pPr>
      <w:r>
        <w:t xml:space="preserve">Grading Rubric</w:t>
      </w:r>
    </w:p>
    <w:bookmarkStart w:id="29" w:name="total-points-100"/>
    <w:p>
      <w:pPr>
        <w:pStyle w:val="Heading3"/>
      </w:pPr>
      <w:r>
        <w:t xml:space="preserve">Total Points: 100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296"/>
        <w:gridCol w:w="2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Pre-Lab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Quiz (5 questions)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point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Complete and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Properly executed and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(4 solutions)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 pts each: complete, reasonable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All curves, labeled axes, plateaus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table with % error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Calculations correct, reasonable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Q1: Vaccine storage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Understanding of freeze concentration, cryoprotection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Q2: Eye drops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Correct classification +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Q3: Alaska medication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Identifies problem + provides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Q4: Diabetes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Clear connection to particle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Q5: Sports drink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Shows understanding of mixture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Analysis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Error identification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Two valid sources with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Supercooling discussion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Recognizes and explains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picture questions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Thoughtful responses showing transfer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lab-preparation-notes"/>
    <w:p>
      <w:pPr>
        <w:pStyle w:val="Heading2"/>
      </w:pPr>
      <w:r>
        <w:t xml:space="preserve">Lab Preparation Notes</w:t>
      </w:r>
    </w:p>
    <w:bookmarkStart w:id="31" w:name="materials-per-group-3-4-students"/>
    <w:p>
      <w:pPr>
        <w:pStyle w:val="Heading3"/>
      </w:pPr>
      <w:r>
        <w:t xml:space="preserve">Materials Per Group (3-4</w:t>
      </w:r>
      <w:r>
        <w:t xml:space="preserve"> </w:t>
      </w:r>
      <w:r>
        <w:t xml:space="preserve">students):</w:t>
      </w:r>
    </w:p>
    <w:p>
      <w:pPr>
        <w:pStyle w:val="Compact"/>
        <w:numPr>
          <w:ilvl w:val="0"/>
          <w:numId w:val="1012"/>
        </w:numPr>
      </w:pPr>
      <w:r>
        <w:t xml:space="preserve">Digital thermometer with 0.1°C resolution</w:t>
      </w:r>
    </w:p>
    <w:p>
      <w:pPr>
        <w:pStyle w:val="Compact"/>
        <w:numPr>
          <w:ilvl w:val="0"/>
          <w:numId w:val="1012"/>
        </w:numPr>
      </w:pPr>
      <w:r>
        <w:t xml:space="preserve">Ice (2-3 kg crushed)</w:t>
      </w:r>
    </w:p>
    <w:p>
      <w:pPr>
        <w:pStyle w:val="Compact"/>
        <w:numPr>
          <w:ilvl w:val="0"/>
          <w:numId w:val="1012"/>
        </w:numPr>
      </w:pPr>
      <w:r>
        <w:t xml:space="preserve">Rock salt (200 g)</w:t>
      </w:r>
    </w:p>
    <w:p>
      <w:pPr>
        <w:pStyle w:val="Compact"/>
        <w:numPr>
          <w:ilvl w:val="0"/>
          <w:numId w:val="1012"/>
        </w:numPr>
      </w:pPr>
      <w:r>
        <w:t xml:space="preserve">Distilled water (500 mL)</w:t>
      </w:r>
    </w:p>
    <w:p>
      <w:pPr>
        <w:pStyle w:val="Compact"/>
        <w:numPr>
          <w:ilvl w:val="0"/>
          <w:numId w:val="1012"/>
        </w:numPr>
      </w:pPr>
      <w:r>
        <w:t xml:space="preserve">Pre-weighed NaCl packets: 1.46g, 2.92g, 5.85g</w:t>
      </w:r>
    </w:p>
    <w:p>
      <w:pPr>
        <w:pStyle w:val="Compact"/>
        <w:numPr>
          <w:ilvl w:val="0"/>
          <w:numId w:val="1012"/>
        </w:numPr>
      </w:pPr>
      <w:r>
        <w:t xml:space="preserve">250 mL beakers (2)</w:t>
      </w:r>
    </w:p>
    <w:p>
      <w:pPr>
        <w:pStyle w:val="Compact"/>
        <w:numPr>
          <w:ilvl w:val="0"/>
          <w:numId w:val="1012"/>
        </w:numPr>
      </w:pPr>
      <w:r>
        <w:t xml:space="preserve">100 mL beakers (4)</w:t>
      </w:r>
    </w:p>
    <w:p>
      <w:pPr>
        <w:pStyle w:val="Compact"/>
        <w:numPr>
          <w:ilvl w:val="0"/>
          <w:numId w:val="1012"/>
        </w:numPr>
      </w:pPr>
      <w:r>
        <w:t xml:space="preserve">Stirring rods</w:t>
      </w:r>
    </w:p>
    <w:p>
      <w:pPr>
        <w:pStyle w:val="Compact"/>
        <w:numPr>
          <w:ilvl w:val="0"/>
          <w:numId w:val="1012"/>
        </w:numPr>
      </w:pPr>
      <w:r>
        <w:t xml:space="preserve">Timers</w:t>
      </w:r>
    </w:p>
    <w:bookmarkEnd w:id="31"/>
    <w:bookmarkStart w:id="32" w:name="pre-lab-setup-30-min-before"/>
    <w:p>
      <w:pPr>
        <w:pStyle w:val="Heading3"/>
      </w:pPr>
      <w:r>
        <w:t xml:space="preserve">Pre-Lab Setup (30 min before):</w:t>
      </w:r>
    </w:p>
    <w:p>
      <w:pPr>
        <w:pStyle w:val="Compact"/>
        <w:numPr>
          <w:ilvl w:val="0"/>
          <w:numId w:val="1013"/>
        </w:numPr>
      </w:pPr>
      <w:r>
        <w:t xml:space="preserve">Have ice available in insulated containers</w:t>
      </w:r>
    </w:p>
    <w:p>
      <w:pPr>
        <w:pStyle w:val="Compact"/>
        <w:numPr>
          <w:ilvl w:val="0"/>
          <w:numId w:val="1013"/>
        </w:numPr>
      </w:pPr>
      <w:r>
        <w:t xml:space="preserve">Pre-weigh salt packets if time is limited</w:t>
      </w:r>
    </w:p>
    <w:p>
      <w:pPr>
        <w:pStyle w:val="Compact"/>
        <w:numPr>
          <w:ilvl w:val="0"/>
          <w:numId w:val="1013"/>
        </w:numPr>
      </w:pPr>
      <w:r>
        <w:t xml:space="preserve">Prepare one demonstration cooling curve showing supercooling</w:t>
      </w:r>
    </w:p>
    <w:p>
      <w:pPr>
        <w:pStyle w:val="Compact"/>
        <w:numPr>
          <w:ilvl w:val="0"/>
          <w:numId w:val="1013"/>
        </w:numPr>
      </w:pPr>
      <w:r>
        <w:t xml:space="preserve">Print quick reference cards</w:t>
      </w:r>
    </w:p>
    <w:bookmarkEnd w:id="32"/>
    <w:bookmarkStart w:id="33" w:name="timing-guide"/>
    <w:p>
      <w:pPr>
        <w:pStyle w:val="Heading3"/>
      </w:pPr>
      <w:r>
        <w:t xml:space="preserve">Timing Guide:</w:t>
      </w:r>
    </w:p>
    <w:p>
      <w:pPr>
        <w:pStyle w:val="Compact"/>
        <w:numPr>
          <w:ilvl w:val="0"/>
          <w:numId w:val="1014"/>
        </w:numPr>
      </w:pPr>
      <w:r>
        <w:t xml:space="preserve">Intro and calibration: 15 min</w:t>
      </w:r>
    </w:p>
    <w:p>
      <w:pPr>
        <w:pStyle w:val="Compact"/>
        <w:numPr>
          <w:ilvl w:val="0"/>
          <w:numId w:val="1014"/>
        </w:numPr>
      </w:pPr>
      <w:r>
        <w:t xml:space="preserve">Solution prep: 10 min</w:t>
      </w:r>
    </w:p>
    <w:p>
      <w:pPr>
        <w:pStyle w:val="Compact"/>
        <w:numPr>
          <w:ilvl w:val="0"/>
          <w:numId w:val="1014"/>
        </w:numPr>
      </w:pPr>
      <w:r>
        <w:t xml:space="preserve">Cooling curves (all 4): 60 min (can run 2 simultaneously)</w:t>
      </w:r>
    </w:p>
    <w:p>
      <w:pPr>
        <w:pStyle w:val="Compact"/>
        <w:numPr>
          <w:ilvl w:val="0"/>
          <w:numId w:val="1014"/>
        </w:numPr>
      </w:pPr>
      <w:r>
        <w:t xml:space="preserve">Analysis and questions: 30 min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Total: ~115 minutes</w:t>
      </w:r>
    </w:p>
    <w:bookmarkEnd w:id="33"/>
    <w:bookmarkStart w:id="34" w:name="instructor-tips"/>
    <w:p>
      <w:pPr>
        <w:pStyle w:val="Heading3"/>
      </w:pPr>
      <w:r>
        <w:t xml:space="preserve">Instructor Tips: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Demonstrate plateau identification</w:t>
      </w:r>
      <w:r>
        <w:t xml:space="preserve"> </w:t>
      </w:r>
      <w:r>
        <w:t xml:space="preserve">before students</w:t>
      </w:r>
      <w:r>
        <w:t xml:space="preserve"> </w:t>
      </w:r>
      <w:r>
        <w:t xml:space="preserve">start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Have extra ice ready</w:t>
      </w:r>
      <w:r>
        <w:t xml:space="preserve"> </w:t>
      </w:r>
      <w:r>
        <w:t xml:space="preserve">— students underestimate how</w:t>
      </w:r>
      <w:r>
        <w:t xml:space="preserve"> </w:t>
      </w:r>
      <w:r>
        <w:t xml:space="preserve">much they need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Watch for supercooling</w:t>
      </w:r>
      <w:r>
        <w:t xml:space="preserve"> </w:t>
      </w:r>
      <w:r>
        <w:t xml:space="preserve">— help students identify the</w:t>
      </w:r>
      <w:r>
        <w:t xml:space="preserve"> </w:t>
      </w:r>
      <w:r>
        <w:t xml:space="preserve">true plateau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Circulate during cooling</w:t>
      </w:r>
      <w:r>
        <w:t xml:space="preserve"> </w:t>
      </w:r>
      <w:r>
        <w:t xml:space="preserve">— this is where most</w:t>
      </w:r>
      <w:r>
        <w:t xml:space="preserve"> </w:t>
      </w:r>
      <w:r>
        <w:t xml:space="preserve">confusion happens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student-misconceptions"/>
    <w:p>
      <w:pPr>
        <w:pStyle w:val="Heading2"/>
      </w:pPr>
      <w:r>
        <w:t xml:space="preserve">Common Student</w:t>
      </w:r>
      <w:r>
        <w:t xml:space="preserve"> </w:t>
      </w:r>
      <w:r>
        <w:t xml:space="preserve">Misconceptions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772"/>
        <w:gridCol w:w="1821"/>
        <w:gridCol w:w="3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Misconception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  <w:tc>
          <w:tcPr/>
          <w:p>
            <w:pPr>
              <w:pStyle w:val="Compact"/>
            </w:pPr>
            <w:r>
              <w:t xml:space="preserve">How to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“More salt = colder ice”</w:t>
            </w:r>
          </w:p>
        </w:tc>
        <w:tc>
          <w:tcPr/>
          <w:p>
            <w:pPr>
              <w:pStyle w:val="Compact"/>
            </w:pPr>
            <w:r>
              <w:t xml:space="preserve">Salt lowers melting/freezing point, doesn’t make ice “colder”</w:t>
            </w:r>
          </w:p>
        </w:tc>
        <w:tc>
          <w:tcPr/>
          <w:p>
            <w:pPr>
              <w:pStyle w:val="Compact"/>
            </w:pPr>
            <w:r>
              <w:t xml:space="preserve">Explain energy absorption during phase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“Molarity and molality are the same”</w:t>
            </w:r>
          </w:p>
        </w:tc>
        <w:tc>
          <w:tcPr/>
          <w:p>
            <w:pPr>
              <w:pStyle w:val="Compact"/>
            </w:pPr>
            <w:r>
              <w:t xml:space="preserve">Molarity = mol/L solution; Molality = mol/kg solvent</w:t>
            </w:r>
          </w:p>
        </w:tc>
        <w:tc>
          <w:tcPr/>
          <w:p>
            <w:pPr>
              <w:pStyle w:val="Compact"/>
            </w:pPr>
            <w:r>
              <w:t xml:space="preserve">Emphasize temperature independence of molality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“All electrolytes have i=2”</w:t>
            </w:r>
          </w:p>
        </w:tc>
        <w:tc>
          <w:tcPr/>
          <w:p>
            <w:pPr>
              <w:pStyle w:val="Compact"/>
            </w:pPr>
            <w:r>
              <w:t xml:space="preserve">Different electrolytes have different i values</w:t>
            </w:r>
          </w:p>
        </w:tc>
        <w:tc>
          <w:tcPr/>
          <w:p>
            <w:pPr>
              <w:pStyle w:val="Compact"/>
            </w:pPr>
            <w:r>
              <w:t xml:space="preserve">Practice with CaCl₂, AlCl₃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lowest temperature is the freezing point”</w:t>
            </w:r>
          </w:p>
        </w:tc>
        <w:tc>
          <w:tcPr/>
          <w:p>
            <w:pPr>
              <w:pStyle w:val="Compact"/>
            </w:pPr>
            <w:r>
              <w:t xml:space="preserve">Supercooling can go lower</w:t>
            </w:r>
          </w:p>
        </w:tc>
        <w:tc>
          <w:tcPr/>
          <w:p>
            <w:pPr>
              <w:pStyle w:val="Compact"/>
            </w:pPr>
            <w:r>
              <w:t xml:space="preserve">Show example graph with supercooling dip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8" w:name="extension-ideas"/>
    <w:p>
      <w:pPr>
        <w:pStyle w:val="Heading2"/>
      </w:pPr>
      <w:r>
        <w:t xml:space="preserve">Extension Ideas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Molecular vs Ionic Comparison:</w:t>
      </w:r>
      <w:r>
        <w:t xml:space="preserve"> </w:t>
      </w:r>
      <w:r>
        <w:t xml:space="preserve">Have groups</w:t>
      </w:r>
      <w:r>
        <w:t xml:space="preserve"> </w:t>
      </w:r>
      <w:r>
        <w:t xml:space="preserve">compare glucose vs NaCl at same molality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Real IV Fluid Analysis:</w:t>
      </w:r>
      <w:r>
        <w:t xml:space="preserve"> </w:t>
      </w:r>
      <w:r>
        <w:t xml:space="preserve">Test actual 0.9% saline,</w:t>
      </w:r>
      <w:r>
        <w:t xml:space="preserve"> </w:t>
      </w:r>
      <w:r>
        <w:t xml:space="preserve">compare to theoretical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Unknown Identification:</w:t>
      </w:r>
      <w:r>
        <w:t xml:space="preserve"> </w:t>
      </w:r>
      <w:r>
        <w:t xml:space="preserve">Give students an unknown</w:t>
      </w:r>
      <w:r>
        <w:t xml:space="preserve"> </w:t>
      </w:r>
      <w:r>
        <w:t xml:space="preserve">(salt or sugar) to identify based on FP depression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Technology Integration:</w:t>
      </w:r>
      <w:r>
        <w:t xml:space="preserve"> </w:t>
      </w:r>
      <w:r>
        <w:t xml:space="preserve">Use digital probes with</w:t>
      </w:r>
      <w:r>
        <w:t xml:space="preserve"> </w:t>
      </w:r>
      <w:r>
        <w:t xml:space="preserve">computer graphing for real-time cooling curves</w:t>
      </w:r>
    </w:p>
    <w:p>
      <w:r>
        <w:pict>
          <v:rect style="width:0;height:1.5pt" o:hralign="center" o:hrstd="t" o:hr="t"/>
        </w:pict>
      </w:r>
    </w:p>
    <w:bookmarkStart w:id="37" w:name="tehrani"/>
    <w:p>
      <w:pPr>
        <w:pStyle w:val="Heading3"/>
      </w:pPr>
      <w:r>
        <w:t xml:space="preserve">⚗ TEHRANI ⚗</w:t>
      </w:r>
    </w:p>
    <w:p>
      <w:pPr>
        <w:pStyle w:val="FirstParagraph"/>
      </w:pPr>
      <w:r>
        <w:t xml:space="preserve">© Tehrani 2028</w:t>
      </w:r>
    </w:p>
    <w:p>
      <w:pPr>
        <w:pStyle w:val="BodyText"/>
      </w:pPr>
      <w:r>
        <w:rPr>
          <w:i/>
          <w:iCs/>
        </w:rPr>
        <w:t xml:space="preserve">"Colligative properties don't care what you dissolved — only how many particles showed up. It's the chemistry equivalent of a headcount at a fire drill."</w:t>
      </w:r>
    </w:p>
    <w:p>
      <w:pPr>
        <w:pStyle w:val="BodyText"/>
      </w:pPr>
      <w:r>
        <w:t xml:space="preserve">i · Kf · m · ΔTₓ · General Chemistry II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04">
    <w:nsid w:val="00A994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Version 2 (KEY)</dc:title>
  <dc:creator/>
  <dc:language/>
  <cp:keywords/>
  <dcterms:created xsi:type="dcterms:W3CDTF">2026-02-11T05:04:35Z</dcterms:created>
  <dcterms:modified xsi:type="dcterms:W3CDTF">2026-02-11T05:04:35Z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