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COMSATS University Islamabad,</w:t>
      </w:r>
    </w:p>
    <w:p>
      <w:pPr>
        <w:spacing w:after="500"/>
        <w:jc w:val="center"/>
      </w:pPr>
      <w:r>
        <w:rPr>
          <w:b/>
          <w:bCs/>
          <w:sz w:val="28"/>
          <w:szCs w:val="28"/>
        </w:rPr>
        <w:t xml:space="preserve">Abbottabad Campus</w:t>
      </w:r>
    </w:p>
    <w:p>
      <w:pPr>
        <w:spacing w:after="100"/>
        <w:jc w:val="center"/>
      </w:pPr>
      <w:r>
        <w:rPr>
          <w:b/>
          <w:bCs/>
          <w:sz w:val="32"/>
          <w:szCs w:val="32"/>
        </w:rPr>
        <w:t xml:space="preserve">FINAL YEAR PROJECT REPORT</w:t>
      </w:r>
    </w:p>
    <w:p>
      <w:pPr>
        <w:spacing w:after="500"/>
        <w:jc w:val="center"/>
      </w:pPr>
      <w:r>
        <w:rPr>
          <w:sz w:val="24"/>
          <w:szCs w:val="24"/>
        </w:rPr>
        <w:t xml:space="preserve">for</w:t>
      </w:r>
    </w:p>
    <w:p>
      <w:pPr>
        <w:spacing w:after="100"/>
        <w:jc w:val="center"/>
      </w:pPr>
      <w:r>
        <w:rPr>
          <w:b/>
          <w:bCs/>
          <w:sz w:val="36"/>
          <w:szCs w:val="36"/>
        </w:rPr>
        <w:t xml:space="preserve">INTELI-REHAB</w:t>
      </w:r>
    </w:p>
    <w:p>
      <w:pPr>
        <w:spacing w:after="700"/>
        <w:jc w:val="center"/>
      </w:pPr>
      <w:r>
        <w:rPr>
          <w:i/>
          <w:iCs/>
          <w:sz w:val="26"/>
          <w:szCs w:val="26"/>
        </w:rPr>
        <w:t xml:space="preserve">A Smart Wearable Rehabilitation System</w:t>
      </w:r>
    </w:p>
    <w:p>
      <w:pPr>
        <w:spacing w:after="300"/>
        <w:jc w:val="center"/>
      </w:pPr>
      <w:r>
        <w:rPr>
          <w:sz w:val="22"/>
          <w:szCs w:val="22"/>
        </w:rPr>
        <w:t xml:space="preserve">By</w:t>
      </w:r>
    </w:p>
    <w:p>
      <w:pPr>
        <w:spacing w:after="80"/>
        <w:jc w:val="center"/>
      </w:pPr>
      <w:r>
        <w:rPr>
          <w:sz w:val="22"/>
          <w:szCs w:val="22"/>
        </w:rPr>
        <w:t xml:space="preserve">Tehreem Zaheer		CIIT/SP23-BCS-131/ATD</w:t>
      </w:r>
    </w:p>
    <w:p>
      <w:pPr>
        <w:spacing w:after="80"/>
        <w:jc w:val="center"/>
      </w:pPr>
      <w:r>
        <w:rPr>
          <w:sz w:val="22"/>
          <w:szCs w:val="22"/>
        </w:rPr>
        <w:t xml:space="preserve">Kashmala Zeb		CIIT/SP23-BSE-048/ATD</w:t>
      </w:r>
    </w:p>
    <w:p>
      <w:pPr>
        <w:spacing w:after="500"/>
        <w:jc w:val="center"/>
      </w:pPr>
      <w:r>
        <w:rPr>
          <w:sz w:val="22"/>
          <w:szCs w:val="22"/>
        </w:rPr>
        <w:t xml:space="preserve">Ahmed Irshad		CIIT/SP23-BSE-045/ATD</w:t>
      </w:r>
    </w:p>
    <w:p>
      <w:pPr>
        <w:spacing w:after="60"/>
        <w:jc w:val="center"/>
      </w:pPr>
      <w:r>
        <w:rPr>
          <w:i/>
          <w:iCs/>
          <w:sz w:val="22"/>
          <w:szCs w:val="22"/>
        </w:rPr>
        <w:t xml:space="preserve">Supervisor</w:t>
      </w:r>
    </w:p>
    <w:p>
      <w:pPr>
        <w:spacing w:after="700"/>
        <w:jc w:val="center"/>
      </w:pPr>
      <w:r>
        <w:rPr>
          <w:b/>
          <w:bCs/>
          <w:sz w:val="24"/>
          <w:szCs w:val="24"/>
        </w:rPr>
        <w:t xml:space="preserve">Dr. Ahmad Khan</w:t>
      </w:r>
    </w:p>
    <w:p>
      <w:pPr>
        <w:spacing w:after="700"/>
        <w:jc w:val="center"/>
      </w:pPr>
      <w:r>
        <w:rPr>
          <w:i/>
          <w:iCs/>
          <w:sz w:val="22"/>
          <w:szCs w:val="22"/>
        </w:rPr>
        <w:t xml:space="preserve">Bachelor of Science in Computer Science (2023-2027)</w:t>
      </w:r>
    </w:p>
    <w:p>
      <w:pPr>
        <w:spacing w:before="800"/>
        <w:jc w:val="center"/>
      </w:pPr>
      <w:r>
        <w:rPr>
          <w:i/>
          <w:iCs/>
          <w:sz w:val="18"/>
          <w:szCs w:val="18"/>
        </w:rPr>
        <w:t xml:space="preserve">The candidates confirm that the work submitted is their own and appropriate credit has been given where reference has been made to the work of others.</w:t>
      </w:r>
    </w:p>
    <w:p>
      <w:pPr>
        <w:pageBreakBefore/>
        <w:spacing w:after="300"/>
        <w:jc w:val="center"/>
      </w:pPr>
      <w:r>
        <w:rPr>
          <w:b/>
          <w:bCs/>
          <w:sz w:val="26"/>
          <w:szCs w:val="26"/>
        </w:rPr>
        <w:t xml:space="preserve">DECLARATION</w:t>
      </w:r>
    </w:p>
    <w:p>
      <w:pPr>
        <w:spacing w:after="120"/>
      </w:pPr>
      <w:r>
        <w:t xml:space="preserve">We hereby declare that this project, neither whole nor as a part, has been copied out from any source. It is further declared that we have developed this project and accompanying report entirely on the basis of our personal effort. If any part of this project is proved to be copied from any source or found to be a reproduction of some other work, we will stand by the consequences. No portion of the work presented has been submitted in support of any application for any other degree or qualification of this or any other university or institute of learning.</w:t>
      </w:r>
    </w:p>
    <w:p>
      <w:pPr>
        <w:spacing w:after="60" w:before="600"/>
      </w:pPr>
      <w:r>
        <w:t xml:space="preserve">Tehreem Zaheer				Kashmala Zeb</w:t>
      </w:r>
    </w:p>
    <w:p>
      <w:pPr>
        <w:spacing w:before="400"/>
      </w:pPr>
      <w:r>
        <w:t xml:space="preserve">Ahmed Irshad</w:t>
      </w:r>
    </w:p>
    <w:p>
      <w:pPr>
        <w:pageBreakBefore/>
        <w:spacing w:after="40"/>
        <w:jc w:val="center"/>
      </w:pPr>
      <w:r>
        <w:rPr>
          <w:b/>
          <w:bCs/>
        </w:rPr>
        <w:t xml:space="preserve">DEPARTMENT OF COMPUTER SCIENCE,</w:t>
      </w:r>
    </w:p>
    <w:p>
      <w:pPr>
        <w:spacing w:after="40"/>
        <w:jc w:val="center"/>
      </w:pPr>
      <w:r>
        <w:rPr>
          <w:b/>
          <w:bCs/>
        </w:rPr>
        <w:t xml:space="preserve">COMSATS UNIVERSITY ISLAMABAD</w:t>
      </w:r>
    </w:p>
    <w:p>
      <w:pPr>
        <w:spacing w:after="40"/>
        <w:jc w:val="center"/>
      </w:pPr>
      <w:r>
        <w:rPr>
          <w:b/>
          <w:bCs/>
        </w:rPr>
        <w:t xml:space="preserve">ABBOTTABAD CAMPUS</w:t>
      </w:r>
    </w:p>
    <w:p>
      <w:pPr>
        <w:spacing w:after="300"/>
        <w:jc w:val="center"/>
      </w:pPr>
      <w:r>
        <w:rPr>
          <w:b/>
          <w:bCs/>
          <w:u w:val="single"/>
        </w:rPr>
        <w:t xml:space="preserve">FINAL APPROVAL</w:t>
      </w:r>
    </w:p>
    <w:p>
      <w:pPr>
        <w:spacing w:after="120"/>
      </w:pPr>
      <w:r>
        <w:t xml:space="preserve">This is to certify that we have read the project report submitted by Tehreem Zaheer, having registration number CIIT/SP23-BCS-131/ATD. It is our judgment that this project is of sufficient standard to warrant its acceptance by COMSATS University Islamabad, Abbottabad Campus for the Bachelor of Science in Computer Science.</w:t>
      </w:r>
    </w:p>
    <w:p>
      <w:pPr>
        <w:spacing w:after="300" w:before="500"/>
      </w:pPr>
      <w:r>
        <w:t xml:space="preserve">1. External Examiner ________________________________</w:t>
      </w:r>
    </w:p>
    <w:p>
      <w:pPr>
        <w:spacing w:after="300"/>
      </w:pPr>
      <w:r>
        <w:t xml:space="preserve">2. Internal Examiner ________________________________</w:t>
      </w:r>
    </w:p>
    <w:p>
      <w:pPr>
        <w:spacing w:after="300"/>
      </w:pPr>
      <w:r>
        <w:t xml:space="preserve">3. Supervisor ________________________________</w:t>
      </w:r>
    </w:p>
    <w:p>
      <w:pPr>
        <w:spacing w:after="300"/>
      </w:pPr>
      <w:r>
        <w:t xml:space="preserve">   Dr. Ahmad Khan</w:t>
      </w:r>
    </w:p>
    <w:p>
      <w:pPr>
        <w:spacing w:after="300"/>
      </w:pPr>
      <w:r>
        <w:t xml:space="preserve">4. Head of Department ________________________________</w:t>
      </w:r>
    </w:p>
    <w:p>
      <w:pPr>
        <w:spacing w:after="300"/>
      </w:pPr>
      <w:r>
        <w:t xml:space="preserve">   Department of Computer Science, COMSATS University Islamabad, Abbottabad Campus.</w:t>
      </w:r>
    </w:p>
    <w:p>
      <w:pPr>
        <w:spacing w:before="400"/>
      </w:pPr>
      <w:r>
        <w:t xml:space="preserve">Dated: ____________</w:t>
      </w:r>
    </w:p>
    <w:p>
      <w:pPr>
        <w:pageBreakBefore/>
        <w:spacing w:after="40"/>
        <w:jc w:val="center"/>
      </w:pPr>
      <w:r>
        <w:rPr>
          <w:b/>
          <w:bCs/>
        </w:rPr>
        <w:t xml:space="preserve">DEPARTMENT OF COMPUTER SCIENCE,</w:t>
      </w:r>
    </w:p>
    <w:p>
      <w:pPr>
        <w:spacing w:after="40"/>
        <w:jc w:val="center"/>
      </w:pPr>
      <w:r>
        <w:rPr>
          <w:b/>
          <w:bCs/>
        </w:rPr>
        <w:t xml:space="preserve">COMSATS UNIVERSITY ISLAMABAD</w:t>
      </w:r>
    </w:p>
    <w:p>
      <w:pPr>
        <w:spacing w:after="40"/>
        <w:jc w:val="center"/>
      </w:pPr>
      <w:r>
        <w:rPr>
          <w:b/>
          <w:bCs/>
        </w:rPr>
        <w:t xml:space="preserve">ABBOTTABAD CAMPUS</w:t>
      </w:r>
    </w:p>
    <w:p>
      <w:pPr>
        <w:spacing w:after="300"/>
        <w:jc w:val="center"/>
      </w:pPr>
      <w:r>
        <w:rPr>
          <w:b/>
          <w:bCs/>
          <w:u w:val="single"/>
        </w:rPr>
        <w:t xml:space="preserve">FINAL APPROVAL</w:t>
      </w:r>
    </w:p>
    <w:p>
      <w:pPr>
        <w:spacing w:after="120"/>
      </w:pPr>
      <w:r>
        <w:t xml:space="preserve">This is to certify that we have read the project report submitted by Kashmala Zeb, having registration number CIIT/SP23-BSE-048/ATD. It is our judgment that this project is of sufficient standard to warrant its acceptance by COMSATS University Islamabad, Abbottabad Campus for the Bachelor of Science in Computer Science.</w:t>
      </w:r>
    </w:p>
    <w:p>
      <w:pPr>
        <w:spacing w:after="300" w:before="500"/>
      </w:pPr>
      <w:r>
        <w:t xml:space="preserve">1. External Examiner ________________________________</w:t>
      </w:r>
    </w:p>
    <w:p>
      <w:pPr>
        <w:spacing w:after="300"/>
      </w:pPr>
      <w:r>
        <w:t xml:space="preserve">2. Internal Examiner ________________________________</w:t>
      </w:r>
    </w:p>
    <w:p>
      <w:pPr>
        <w:spacing w:after="300"/>
      </w:pPr>
      <w:r>
        <w:t xml:space="preserve">3. Supervisor ________________________________</w:t>
      </w:r>
    </w:p>
    <w:p>
      <w:pPr>
        <w:spacing w:after="300"/>
      </w:pPr>
      <w:r>
        <w:t xml:space="preserve">   Dr. Ahmad Khan</w:t>
      </w:r>
    </w:p>
    <w:p>
      <w:pPr>
        <w:spacing w:after="300"/>
      </w:pPr>
      <w:r>
        <w:t xml:space="preserve">4. Head of Department ________________________________</w:t>
      </w:r>
    </w:p>
    <w:p>
      <w:pPr>
        <w:spacing w:after="300"/>
      </w:pPr>
      <w:r>
        <w:t xml:space="preserve">   Department of Computer Science, COMSATS University Islamabad, Abbottabad Campus.</w:t>
      </w:r>
    </w:p>
    <w:p>
      <w:pPr>
        <w:spacing w:before="400"/>
      </w:pPr>
      <w:r>
        <w:t xml:space="preserve">Dated: ____________</w:t>
      </w:r>
    </w:p>
    <w:p>
      <w:pPr>
        <w:pageBreakBefore/>
        <w:spacing w:after="40"/>
        <w:jc w:val="center"/>
      </w:pPr>
      <w:r>
        <w:rPr>
          <w:b/>
          <w:bCs/>
        </w:rPr>
        <w:t xml:space="preserve">DEPARTMENT OF COMPUTER SCIENCE,</w:t>
      </w:r>
    </w:p>
    <w:p>
      <w:pPr>
        <w:spacing w:after="40"/>
        <w:jc w:val="center"/>
      </w:pPr>
      <w:r>
        <w:rPr>
          <w:b/>
          <w:bCs/>
        </w:rPr>
        <w:t xml:space="preserve">COMSATS UNIVERSITY ISLAMABAD</w:t>
      </w:r>
    </w:p>
    <w:p>
      <w:pPr>
        <w:spacing w:after="40"/>
        <w:jc w:val="center"/>
      </w:pPr>
      <w:r>
        <w:rPr>
          <w:b/>
          <w:bCs/>
        </w:rPr>
        <w:t xml:space="preserve">ABBOTTABAD CAMPUS</w:t>
      </w:r>
    </w:p>
    <w:p>
      <w:pPr>
        <w:spacing w:after="300"/>
        <w:jc w:val="center"/>
      </w:pPr>
      <w:r>
        <w:rPr>
          <w:b/>
          <w:bCs/>
          <w:u w:val="single"/>
        </w:rPr>
        <w:t xml:space="preserve">FINAL APPROVAL</w:t>
      </w:r>
    </w:p>
    <w:p>
      <w:pPr>
        <w:spacing w:after="120"/>
      </w:pPr>
      <w:r>
        <w:t xml:space="preserve">This is to certify that we have read the project report submitted by Ahmed Irshad, having registration number CIIT/SP23-BSE-045/ATD. It is our judgment that this project is of sufficient standard to warrant its acceptance by COMSATS University Islamabad, Abbottabad Campus for the Bachelor of Science in Computer Science.</w:t>
      </w:r>
    </w:p>
    <w:p>
      <w:pPr>
        <w:spacing w:after="300" w:before="500"/>
      </w:pPr>
      <w:r>
        <w:t xml:space="preserve">1. External Examiner ________________________________</w:t>
      </w:r>
    </w:p>
    <w:p>
      <w:pPr>
        <w:spacing w:after="300"/>
      </w:pPr>
      <w:r>
        <w:t xml:space="preserve">2. Internal Examiner ________________________________</w:t>
      </w:r>
    </w:p>
    <w:p>
      <w:pPr>
        <w:spacing w:after="300"/>
      </w:pPr>
      <w:r>
        <w:t xml:space="preserve">3. Supervisor ________________________________</w:t>
      </w:r>
    </w:p>
    <w:p>
      <w:pPr>
        <w:spacing w:after="300"/>
      </w:pPr>
      <w:r>
        <w:t xml:space="preserve">   Dr. Ahmad Khan</w:t>
      </w:r>
    </w:p>
    <w:p>
      <w:pPr>
        <w:spacing w:after="300"/>
      </w:pPr>
      <w:r>
        <w:t xml:space="preserve">4. Head of Department ________________________________</w:t>
      </w:r>
    </w:p>
    <w:p>
      <w:pPr>
        <w:spacing w:after="300"/>
      </w:pPr>
      <w:r>
        <w:t xml:space="preserve">   Department of Computer Science, COMSATS University Islamabad, Abbottabad Campus.</w:t>
      </w:r>
    </w:p>
    <w:p>
      <w:pPr>
        <w:spacing w:before="400"/>
      </w:pPr>
      <w:r>
        <w:t xml:space="preserve">Dated: ____________</w:t>
      </w:r>
    </w:p>
    <w:p>
      <w:pPr>
        <w:pageBreakBefore/>
        <w:spacing w:after="300"/>
        <w:jc w:val="center"/>
      </w:pPr>
      <w:r>
        <w:rPr>
          <w:b/>
          <w:bCs/>
          <w:sz w:val="26"/>
          <w:szCs w:val="26"/>
        </w:rPr>
        <w:t xml:space="preserve">EXECUTIVE SUMMARY</w:t>
      </w:r>
    </w:p>
    <w:p>
      <w:pPr>
        <w:spacing w:after="120"/>
      </w:pPr>
      <w:r>
        <w:t xml:space="preserve">Patients recovering from upper-limb injuries are commonly prescribed home exercise programmes that rely on self-report and infrequent in-clinic checks. Physiotherapists rarely see objective, moment-to-moment data on whether an exercise was performed with correct form, adequate range of motion, or without excessive fatigue, which makes early correction and evidence-based progression difficult. Inteli-Rehab addresses this gap with a smart wearable rehabilitation platform that combines inertial and electromyographic sensing, a real-time 3D Digital Twin, and physiotherapist-facing dashboards into a single, connected system.</w:t>
      </w:r>
    </w:p>
    <w:p>
      <w:pPr>
        <w:spacing w:after="120"/>
      </w:pPr>
      <w:r>
        <w:t xml:space="preserve">A wearable armband built around dual IMU sensors, dual-channel EMG electrodes, and a Bluetooth Low Energy-enabled ESP32 microcontroller streams live movement and muscle-activity data to a Flutter mobile application. On-device processing performs sensor fusion to compute joint angles and range of motion, filters and analyses EMG to estimate muscle activation and fatigue, and drives a real-time 3D Digital Twin that mirrors the patient's arm with colour-coded feedback. Movement quality and fatigue are evaluated against physiotherapist-defined thresholds, with corrective visual and audio feedback delivered during the session and a trained-model pathway available as the dataset and pipeline mature.</w:t>
      </w:r>
    </w:p>
    <w:p>
      <w:pPr>
        <w:spacing w:after="120"/>
      </w:pPr>
      <w:r>
        <w:t xml:space="preserve">The system is built on a Supabase (PostgreSQL) backend with row-level security enforcing that patients, physiotherapists, and clinic administrators only see data appropriate to their role. Physiotherapists manage a shared exercise database, assign and version personalized rehabilitation plans, set individualized ROM targets, and review session history and alerts through a web dashboard. Clinic administrators manage physiotherapist accounts. Gamified elements — repetition counts, performance scoring, and achievement badges — support patient engagement and adherence over the course of a rehabilitation programme.</w:t>
      </w:r>
    </w:p>
    <w:p>
      <w:pPr>
        <w:spacing w:after="120"/>
      </w:pPr>
      <w:r>
        <w:t xml:space="preserve">This report documents the requirements, design, implementation, and testing of Inteli-Rehab, following an Object-Oriented Design methodology delivered through an incremental development lifecycle aligned with the project's 30%, 60%, and 100% milestones.</w:t>
      </w:r>
    </w:p>
    <w:p>
      <w:pPr>
        <w:pageBreakBefore/>
        <w:spacing w:after="300"/>
        <w:jc w:val="center"/>
      </w:pPr>
      <w:r>
        <w:rPr>
          <w:b/>
          <w:bCs/>
          <w:sz w:val="26"/>
          <w:szCs w:val="26"/>
        </w:rPr>
        <w:t xml:space="preserve">ACKNOWLEDGEMENT</w:t>
      </w:r>
    </w:p>
    <w:p>
      <w:pPr>
        <w:spacing w:after="120"/>
      </w:pPr>
      <w:r>
        <w:t xml:space="preserve">All praise is to Almighty Allah, who bestowed upon us the ability and opportunity to undertake and complete this project.</w:t>
      </w:r>
    </w:p>
    <w:p>
      <w:pPr>
        <w:spacing w:after="120"/>
      </w:pPr>
      <w:r>
        <w:t xml:space="preserve">We are sincerely grateful to our project supervisor, Dr. Ahmad Khan, for his guidance, patience, and valuable feedback throughout the design and development of Inteli-Rehab. His direction was instrumental in shaping both the technical approach and the clinical framing of this project.</w:t>
      </w:r>
    </w:p>
    <w:p>
      <w:pPr>
        <w:spacing w:after="120"/>
      </w:pPr>
      <w:r>
        <w:t xml:space="preserve">We are also thankful to our families for their continued encouragement and support throughout our academic journey.</w:t>
      </w:r>
    </w:p>
    <w:p>
      <w:pPr>
        <w:spacing w:before="500"/>
      </w:pPr>
      <w:r>
        <w:t xml:space="preserve">Tehreem Zaheer   •   Kashmala Zeb   •   Ahmed Irshad</w:t>
      </w:r>
    </w:p>
    <w:p>
      <w:pPr>
        <w:pageBreakBefore/>
        <w:spacing w:after="300"/>
        <w:jc w:val="center"/>
      </w:pPr>
      <w:r>
        <w:rPr>
          <w:b/>
          <w:bCs/>
          <w:sz w:val="26"/>
          <w:szCs w:val="26"/>
        </w:rPr>
        <w:t xml:space="preserve">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Abbreviation</w:t>
            </w:r>
          </w:p>
        </w:tc>
        <w:tc>
          <w:tcPr>
            <w:tcW w:type="dxa" w:w="72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Definition</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AI</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Artificial Intelligence</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API</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Application Programming Interface</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BLE</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Bluetooth Low Energy</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BR</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Business Rule</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EMG</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Electromyography</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ESP32</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Espressif microcontroller family used in the wearable</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FR</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Functional Requirement</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HCI</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Human Computer Interaction</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IEEE</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Institute of Electrical and Electronics Engineers</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IMU</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Inertial Measurement Unit</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JSON</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JavaScript Object Notation</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JWT</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JSON Web Token</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NFR</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Non-Functional Requirement</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OOD</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Object-Oriented Design</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PDL</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Program Design Language</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REST</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Representational State Transfer</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RLS</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Row-Level Security</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ROM</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Range of Motion</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SDD</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Software Design Description</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SRS</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Software Requirements Specification</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UI</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User Interface</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UML</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Unified Modeling Language</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UX</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User Experience</w:t>
            </w:r>
          </w:p>
        </w:tc>
      </w:tr>
      <w:tr>
        <w:trPr>
          <w:cantSplit/>
        </w:trPr>
        <w:tc>
          <w:tcPr>
            <w:tcW w:type="dxa" w:w="1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UC</w:t>
            </w:r>
          </w:p>
        </w:tc>
        <w:tc>
          <w:tcPr>
            <w:tcW w:type="dxa" w:w="7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Use Case</w:t>
            </w:r>
          </w:p>
        </w:tc>
      </w:tr>
    </w:tbl>
    <w:p>
      <w:pPr>
        <w:pageBreakBefore/>
        <w:spacing w:after="300"/>
        <w:jc w:val="center"/>
      </w:pPr>
      <w:r>
        <w:rPr>
          <w:b/>
          <w:bCs/>
          <w:sz w:val="26"/>
          <w:szCs w:val="26"/>
        </w:rPr>
        <w:t xml:space="preserve">TABLE OF CONTENTS</w:t>
      </w:r>
    </w:p>
    <w:p>
      <w:pPr>
        <w:spacing w:after="120"/>
      </w:pPr>
      <w:r>
        <w:rPr>
          <w:i/>
          <w:iCs/>
          <w:color w:val="666666"/>
          <w:sz w:val="18"/>
          <w:szCs w:val="18"/>
        </w:rPr>
        <w:t xml:space="preserve">Right-click below and choose "Update Field" (or press Ctrl+A then F9 anywhere in the document) to populate page numbers after final formatting.</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300"/>
        <w:jc w:val="center"/>
      </w:pPr>
      <w:r>
        <w:rPr>
          <w:b/>
          <w:bCs/>
          <w:sz w:val="26"/>
          <w:szCs w:val="26"/>
        </w:rPr>
        <w:t xml:space="preserve">LIST OF FIGURES</w:t>
      </w:r>
    </w:p>
    <w:p>
      <w:pPr>
        <w:spacing w:after="120"/>
      </w:pPr>
      <w:r>
        <w:t xml:space="preserve">Figure 3.1: Use Case Diagram</w:t>
      </w:r>
    </w:p>
    <w:p>
      <w:pPr>
        <w:spacing w:after="120"/>
      </w:pPr>
      <w:r>
        <w:t xml:space="preserve">Figure 4.1: System Architecture Diagram</w:t>
      </w:r>
    </w:p>
    <w:p>
      <w:pPr>
        <w:spacing w:after="120"/>
      </w:pPr>
      <w:r>
        <w:t xml:space="preserve">Figure 4.2: Entity Relationship Diagram</w:t>
      </w:r>
    </w:p>
    <w:p>
      <w:pPr>
        <w:spacing w:after="120"/>
      </w:pPr>
      <w:r>
        <w:t xml:space="preserve">Figure 4.3: Activity Diagram — Patient</w:t>
      </w:r>
    </w:p>
    <w:p>
      <w:pPr>
        <w:spacing w:after="120"/>
      </w:pPr>
      <w:r>
        <w:t xml:space="preserve">Figure 4.4: Activity Diagram — Physiotherapist</w:t>
      </w:r>
    </w:p>
    <w:p>
      <w:pPr>
        <w:spacing w:after="120"/>
      </w:pPr>
      <w:r>
        <w:t xml:space="preserve">Figure 4.5: Activity Diagram — Clinic Administrator</w:t>
      </w:r>
    </w:p>
    <w:p>
      <w:pPr>
        <w:spacing w:after="120"/>
      </w:pPr>
      <w:r>
        <w:t xml:space="preserve">Figure 4.6: Class Diagram</w:t>
      </w:r>
    </w:p>
    <w:p>
      <w:pPr>
        <w:spacing w:after="120"/>
      </w:pPr>
      <w:r>
        <w:t xml:space="preserve">Figure 4.7: Sequence Diagram — Patient</w:t>
      </w:r>
    </w:p>
    <w:p>
      <w:pPr>
        <w:spacing w:after="120"/>
      </w:pPr>
      <w:r>
        <w:t xml:space="preserve">Figure 4.8: Sequence Diagram — Physiotherapist</w:t>
      </w:r>
    </w:p>
    <w:p>
      <w:pPr>
        <w:spacing w:after="120"/>
      </w:pPr>
      <w:r>
        <w:t xml:space="preserve">Figure 4.9: Sequence Diagram — Clinic Administrator</w:t>
      </w:r>
    </w:p>
    <w:p>
      <w:pPr>
        <w:spacing w:after="120"/>
      </w:pPr>
      <w:r>
        <w:t xml:space="preserve">Figure 5.1: Sign In Screen</w:t>
      </w:r>
    </w:p>
    <w:p>
      <w:pPr>
        <w:spacing w:after="120"/>
      </w:pPr>
      <w:r>
        <w:t xml:space="preserve">Figure 5.2: Patient Dashboard</w:t>
      </w:r>
    </w:p>
    <w:p>
      <w:pPr>
        <w:spacing w:after="120"/>
      </w:pPr>
      <w:r>
        <w:t xml:space="preserve">Figure 5.3: Wearable Connection Screen</w:t>
      </w:r>
    </w:p>
    <w:p>
      <w:pPr>
        <w:spacing w:after="120"/>
      </w:pPr>
      <w:r>
        <w:t xml:space="preserve">Figure 5.4: Exercise Preview Screen</w:t>
      </w:r>
    </w:p>
    <w:p>
      <w:pPr>
        <w:spacing w:after="120"/>
      </w:pPr>
      <w:r>
        <w:t xml:space="preserve">Figure 5.5: Rehabilitation Session Summary Screen</w:t>
      </w:r>
    </w:p>
    <w:p>
      <w:pPr>
        <w:spacing w:after="120"/>
      </w:pPr>
      <w:r>
        <w:t xml:space="preserve">Figure 5.6: Physiotherapist Web Dashboard</w:t>
      </w:r>
    </w:p>
    <w:p>
      <w:pPr>
        <w:spacing w:after="120"/>
      </w:pPr>
      <w:r>
        <w:t xml:space="preserve">Figure 5.7: Clinic Administrator Dashboard</w:t>
      </w:r>
    </w:p>
    <w:p>
      <w:pPr>
        <w:pageBreakBefore/>
        <w:spacing w:after="300"/>
        <w:jc w:val="center"/>
      </w:pPr>
      <w:r>
        <w:rPr>
          <w:b/>
          <w:bCs/>
          <w:sz w:val="26"/>
          <w:szCs w:val="26"/>
        </w:rPr>
        <w:t xml:space="preserve">LIST OF TABLES</w:t>
      </w:r>
    </w:p>
    <w:p>
      <w:pPr>
        <w:spacing w:after="120"/>
      </w:pPr>
      <w:r>
        <w:t xml:space="preserve">Table 1.1: Related Work Comparison</w:t>
      </w:r>
    </w:p>
    <w:p>
      <w:pPr>
        <w:spacing w:after="120"/>
      </w:pPr>
      <w:r>
        <w:t xml:space="preserve">Table 2.1: Deliverables and Development Requirements</w:t>
      </w:r>
    </w:p>
    <w:p>
      <w:pPr>
        <w:spacing w:after="120"/>
      </w:pPr>
      <w:r>
        <w:t xml:space="preserve">Table 2.2: Comparison of Existing Approaches</w:t>
      </w:r>
    </w:p>
    <w:p>
      <w:pPr>
        <w:spacing w:after="120"/>
      </w:pPr>
      <w:r>
        <w:t xml:space="preserve">Table 3.1: UC-1 Register / Login</w:t>
      </w:r>
    </w:p>
    <w:p>
      <w:pPr>
        <w:spacing w:after="120"/>
      </w:pPr>
      <w:r>
        <w:t xml:space="preserve">Table 3.2: UC-2 Select Clinic</w:t>
      </w:r>
    </w:p>
    <w:p>
      <w:pPr>
        <w:spacing w:after="120"/>
      </w:pPr>
      <w:r>
        <w:t xml:space="preserve">Table 3.3: UC-3 Select Physiotherapist</w:t>
      </w:r>
    </w:p>
    <w:p>
      <w:pPr>
        <w:spacing w:after="120"/>
      </w:pPr>
      <w:r>
        <w:t xml:space="preserve">Table 3.4: UC-4 Connect Wearable Device</w:t>
      </w:r>
    </w:p>
    <w:p>
      <w:pPr>
        <w:spacing w:after="120"/>
      </w:pPr>
      <w:r>
        <w:t xml:space="preserve">Table 3.5: UC-5 Calibrate Sensors</w:t>
      </w:r>
    </w:p>
    <w:p>
      <w:pPr>
        <w:spacing w:after="120"/>
      </w:pPr>
      <w:r>
        <w:t xml:space="preserve">Table 3.6: UC-6 View Assigned Exercise Plan</w:t>
      </w:r>
    </w:p>
    <w:p>
      <w:pPr>
        <w:spacing w:after="120"/>
      </w:pPr>
      <w:r>
        <w:t xml:space="preserve">Table 3.7: UC-7 Start Rehabilitation Session</w:t>
      </w:r>
    </w:p>
    <w:p>
      <w:pPr>
        <w:spacing w:after="120"/>
      </w:pPr>
      <w:r>
        <w:t xml:space="preserve">Table 3.8: UC-8 Perform Exercise</w:t>
      </w:r>
    </w:p>
    <w:p>
      <w:pPr>
        <w:spacing w:after="120"/>
      </w:pPr>
      <w:r>
        <w:t xml:space="preserve">Table 3.9: UC-9 View Live Digital Twin</w:t>
      </w:r>
    </w:p>
    <w:p>
      <w:pPr>
        <w:spacing w:after="120"/>
      </w:pPr>
      <w:r>
        <w:t xml:space="preserve">Table 3.10: UC-10 Receive Real-Time Feedback</w:t>
      </w:r>
    </w:p>
    <w:p>
      <w:pPr>
        <w:spacing w:after="120"/>
      </w:pPr>
      <w:r>
        <w:t xml:space="preserve">Table 3.11: UC-11 View Progress</w:t>
      </w:r>
    </w:p>
    <w:p>
      <w:pPr>
        <w:spacing w:after="120"/>
      </w:pPr>
      <w:r>
        <w:t xml:space="preserve">Table 3.12: UC-12 Manage Exercise Database</w:t>
      </w:r>
    </w:p>
    <w:p>
      <w:pPr>
        <w:spacing w:after="120"/>
      </w:pPr>
      <w:r>
        <w:t xml:space="preserve">Table 3.13: UC-13 Assign Exercise Sessions</w:t>
      </w:r>
    </w:p>
    <w:p>
      <w:pPr>
        <w:spacing w:after="120"/>
      </w:pPr>
      <w:r>
        <w:t xml:space="preserve">Table 3.14: UC-14 Set ROM Targets</w:t>
      </w:r>
    </w:p>
    <w:p>
      <w:pPr>
        <w:spacing w:after="120"/>
      </w:pPr>
      <w:r>
        <w:t xml:space="preserve">Table 3.15: UC-15 Review Session History</w:t>
      </w:r>
    </w:p>
    <w:p>
      <w:pPr>
        <w:spacing w:after="120"/>
      </w:pPr>
      <w:r>
        <w:t xml:space="preserve">Table 3.16: UC-16 Modify Exercise Plan</w:t>
      </w:r>
    </w:p>
    <w:p>
      <w:pPr>
        <w:spacing w:after="120"/>
      </w:pPr>
      <w:r>
        <w:t xml:space="preserve">Table 3.17: UC-17 Add Physiotherapist</w:t>
      </w:r>
    </w:p>
    <w:p>
      <w:pPr>
        <w:spacing w:after="120"/>
      </w:pPr>
      <w:r>
        <w:t xml:space="preserve">Table 3.18: UC-18 Remove Physiotherapist</w:t>
      </w:r>
    </w:p>
    <w:p>
      <w:pPr>
        <w:spacing w:after="120"/>
      </w:pPr>
      <w:r>
        <w:t xml:space="preserve">Table 3.19: UC-19 Manage Physiotherapist Accounts</w:t>
      </w:r>
    </w:p>
    <w:p>
      <w:pPr>
        <w:spacing w:after="120"/>
      </w:pPr>
      <w:r>
        <w:t xml:space="preserve">Table 3.20: FR-1 Patient Registration and Login</w:t>
      </w:r>
    </w:p>
    <w:p>
      <w:pPr>
        <w:spacing w:after="120"/>
      </w:pPr>
      <w:r>
        <w:t xml:space="preserve">Table 3.21: FR-2 Role-Based Authentication</w:t>
      </w:r>
    </w:p>
    <w:p>
      <w:pPr>
        <w:spacing w:after="120"/>
      </w:pPr>
      <w:r>
        <w:t xml:space="preserve">Table 3.22: FR-3 Patient Rehabilitation Profile Management</w:t>
      </w:r>
    </w:p>
    <w:p>
      <w:pPr>
        <w:spacing w:after="120"/>
      </w:pPr>
      <w:r>
        <w:t xml:space="preserve">Table 3.23: FR-4 Rehabilitation Exercise Database</w:t>
      </w:r>
    </w:p>
    <w:p>
      <w:pPr>
        <w:spacing w:after="120"/>
      </w:pPr>
      <w:r>
        <w:t xml:space="preserve">Table 3.24: FR-5 Personalized Exercise Plan Management</w:t>
      </w:r>
    </w:p>
    <w:p>
      <w:pPr>
        <w:spacing w:after="120"/>
      </w:pPr>
      <w:r>
        <w:t xml:space="preserve">Table 3.25: FR-6 Exercise Plan Version Management</w:t>
      </w:r>
    </w:p>
    <w:p>
      <w:pPr>
        <w:spacing w:after="120"/>
      </w:pPr>
      <w:r>
        <w:t xml:space="preserve">Table 3.26: FR-7 Wearable Device Connectivity</w:t>
      </w:r>
    </w:p>
    <w:p>
      <w:pPr>
        <w:spacing w:after="120"/>
      </w:pPr>
      <w:r>
        <w:t xml:space="preserve">Table 3.27: FR-8 Sensor Data Acquisition</w:t>
      </w:r>
    </w:p>
    <w:p>
      <w:pPr>
        <w:spacing w:after="120"/>
      </w:pPr>
      <w:r>
        <w:t xml:space="preserve">Table 3.28: FR-9 Sensor Calibration and Motion Processing</w:t>
      </w:r>
    </w:p>
    <w:p>
      <w:pPr>
        <w:spacing w:after="120"/>
      </w:pPr>
      <w:r>
        <w:t xml:space="preserve">Table 3.29: FR-10 Rehabilitation Monitoring</w:t>
      </w:r>
    </w:p>
    <w:p>
      <w:pPr>
        <w:spacing w:after="120"/>
      </w:pPr>
      <w:r>
        <w:t xml:space="preserve">Table 3.30: FR-11 Progress Monitoring and Reporting</w:t>
      </w:r>
    </w:p>
    <w:p>
      <w:pPr>
        <w:spacing w:after="120"/>
      </w:pPr>
      <w:r>
        <w:t xml:space="preserve">Table 3.31: FR-12 Digital Twin Visualization</w:t>
      </w:r>
    </w:p>
    <w:p>
      <w:pPr>
        <w:spacing w:after="120"/>
      </w:pPr>
      <w:r>
        <w:t xml:space="preserve">Table 3.32: FR-13 AI Movement Assessment</w:t>
      </w:r>
    </w:p>
    <w:p>
      <w:pPr>
        <w:spacing w:after="120"/>
      </w:pPr>
      <w:r>
        <w:t xml:space="preserve">Table 3.33: FR-14 Corrective Feedback System</w:t>
      </w:r>
    </w:p>
    <w:p>
      <w:pPr>
        <w:spacing w:after="120"/>
      </w:pPr>
      <w:r>
        <w:t xml:space="preserve">Table 3.34: FR-15 Fatigue Monitoring</w:t>
      </w:r>
    </w:p>
    <w:p>
      <w:pPr>
        <w:spacing w:after="120"/>
      </w:pPr>
      <w:r>
        <w:t xml:space="preserve">Table 3.35: FR-16 Physiotherapist Dashboard</w:t>
      </w:r>
    </w:p>
    <w:p>
      <w:pPr>
        <w:spacing w:after="120"/>
      </w:pPr>
      <w:r>
        <w:t xml:space="preserve">Table 3.36: FR-17 Rehabilitation Plan Management</w:t>
      </w:r>
    </w:p>
    <w:p>
      <w:pPr>
        <w:spacing w:after="120"/>
      </w:pPr>
      <w:r>
        <w:t xml:space="preserve">Table 3.37: FR-18 Clinic Administration</w:t>
      </w:r>
    </w:p>
    <w:p>
      <w:pPr>
        <w:spacing w:after="120"/>
      </w:pPr>
      <w:r>
        <w:t xml:space="preserve">Table 3.38: FR-19 Cloud Synchronization and Notifications</w:t>
      </w:r>
    </w:p>
    <w:p>
      <w:pPr>
        <w:spacing w:after="120"/>
      </w:pPr>
      <w:r>
        <w:t xml:space="preserve">Table 5.1: External APIs and Services</w:t>
      </w:r>
    </w:p>
    <w:p>
      <w:pPr>
        <w:spacing w:after="120"/>
      </w:pPr>
      <w:r>
        <w:t xml:space="preserve">Table 6.1: System Testing</w:t>
      </w:r>
    </w:p>
    <w:p>
      <w:pPr>
        <w:spacing w:after="120"/>
      </w:pPr>
      <w:r>
        <w:t xml:space="preserve">Tables 6.2–6.13: Unit, Functional, Integration, and Automated Testing</w:t>
      </w:r>
    </w:p>
    <w:p>
      <w:pPr>
        <w:sectPr>
          <w:pgSz w:w="11906" w:h="16838" w:orient="portrait"/>
          <w:pgMar w:top="1440" w:right="1440" w:bottom="1440" w:left="1440" w:header="708" w:footer="708" w:gutter="0"/>
          <w:pgNumType/>
          <w:docGrid w:linePitch="360"/>
        </w:sectPr>
      </w:pPr>
    </w:p>
    <w:p>
      <w:pPr>
        <w:pStyle w:val="Heading1"/>
        <w:pageBreakBefore/>
        <w:spacing w:after="200" w:before="0"/>
      </w:pPr>
      <w:r>
        <w:t xml:space="preserve">1. Introduction</w:t>
      </w:r>
    </w:p>
    <w:p>
      <w:pPr>
        <w:spacing w:after="120"/>
      </w:pPr>
      <w:r>
        <w:t xml:space="preserve">This chapter establishes the motivation and structure of the Inteli-Rehab project. It defines the project scope, its relevance to the team's academic background, the background of the clinical problem, and the chosen software development methodology.</w:t>
      </w:r>
    </w:p>
    <w:p>
      <w:pPr>
        <w:pStyle w:val="Heading2"/>
        <w:spacing w:after="120" w:before="240"/>
      </w:pPr>
      <w:r>
        <w:t xml:space="preserve">1.1 Brief</w:t>
      </w:r>
    </w:p>
    <w:p>
      <w:pPr>
        <w:spacing w:after="120"/>
      </w:pPr>
      <w:r>
        <w:t xml:space="preserve">Inteli-Rehab is a smart wearable rehabilitation platform that combines sensor-based movement tracking, EMG muscle analysis, and real-time 3D Digital Twin visualization to support upper-limb rehabilitation. Patients recovering from shoulder and elbow injuries frequently perform prescribed exercises at home with little objective feedback on movement quality, range of motion, or fatigue, and physiotherapists have limited visibility into how faithfully a plan is being followed between clinic visits.</w:t>
      </w:r>
    </w:p>
    <w:p>
      <w:pPr>
        <w:spacing w:after="120"/>
      </w:pPr>
      <w:r>
        <w:t xml:space="preserve">The system accepts live data from a wearable armband built on dual IMU sensors, dual-channel EMG electrodes, and a BLE-enabled ESP32 microcontroller. A Flutter mobile application performs sensor fusion to compute joint angles and ROM, processes EMG to estimate muscle activation and fatigue, and renders a real-time 3D Digital Twin with colour-coded deviation feedback. Movement and fatigue are evaluated against physiotherapist-defined thresholds, generating real-time corrective guidance and safety alerts.</w:t>
      </w:r>
    </w:p>
    <w:p>
      <w:pPr>
        <w:spacing w:after="120"/>
      </w:pPr>
      <w:r>
        <w:t xml:space="preserve">Physiotherapist and clinic administrator web dashboards, backed by a Supabase (PostgreSQL) database with row-level security, provide remote monitoring, exercise plan management, and staff administration. The result is a single, connected platform spanning wearable hardware, mobile application, and web-based clinical oversight.</w:t>
      </w:r>
    </w:p>
    <w:p>
      <w:pPr>
        <w:pStyle w:val="Heading2"/>
        <w:spacing w:after="120" w:before="240"/>
      </w:pPr>
      <w:r>
        <w:t xml:space="preserve">1.2 Relevance to Course Modules</w:t>
      </w:r>
    </w:p>
    <w:p>
      <w:pPr>
        <w:spacing w:after="120"/>
      </w:pPr>
      <w:r>
        <w:t xml:space="preserve">This project draws together concepts from several areas of the Computer Science and Software Engineering curricula.</w:t>
      </w:r>
    </w:p>
    <w:p>
      <w:pPr>
        <w:pStyle w:val="Heading3"/>
        <w:spacing w:after="100" w:before="180"/>
      </w:pPr>
      <w:r>
        <w:t xml:space="preserve">1.2.1. Mobile Application Development</w:t>
      </w:r>
    </w:p>
    <w:p>
      <w:pPr>
        <w:spacing w:after="120"/>
      </w:pPr>
      <w:r>
        <w:t xml:space="preserve">Delivered as a Flutter application responsible for BLE connectivity, live sensor visualization, and the patient-facing exercise experience across Android devices.</w:t>
      </w:r>
    </w:p>
    <w:p>
      <w:pPr>
        <w:pStyle w:val="Heading3"/>
        <w:spacing w:after="100" w:before="180"/>
      </w:pPr>
      <w:r>
        <w:t xml:space="preserve">1.2.2. Embedded Systems and IoT</w:t>
      </w:r>
    </w:p>
    <w:p>
      <w:pPr>
        <w:spacing w:after="120"/>
      </w:pPr>
      <w:r>
        <w:t xml:space="preserve">The wearable armband integrates IMU and EMG sensors with an ESP32 microcontroller, requiring firmware-level sensor sampling and BLE peripheral design.</w:t>
      </w:r>
    </w:p>
    <w:p>
      <w:pPr>
        <w:pStyle w:val="Heading3"/>
        <w:spacing w:after="100" w:before="180"/>
      </w:pPr>
      <w:r>
        <w:t xml:space="preserve">1.2.3. Digital Signal Processing</w:t>
      </w:r>
    </w:p>
    <w:p>
      <w:pPr>
        <w:spacing w:after="120"/>
      </w:pPr>
      <w:r>
        <w:t xml:space="preserve">EMG signals are band-pass filtered, rectified, and analysed in the frequency domain to derive activation levels and fatigue indices; IMU streams are fused using orientation-filter techniques to compute joint angles.</w:t>
      </w:r>
    </w:p>
    <w:p>
      <w:pPr>
        <w:pStyle w:val="Heading3"/>
        <w:spacing w:after="100" w:before="180"/>
      </w:pPr>
      <w:r>
        <w:t xml:space="preserve">1.2.4. Artificial Intelligence and Machine Learning</w:t>
      </w:r>
    </w:p>
    <w:p>
      <w:pPr>
        <w:spacing w:after="120"/>
      </w:pPr>
      <w:r>
        <w:t xml:space="preserve">Movement and fatigue assessment is framed as a classification problem against physiotherapist-defined and, where a trained dataset is available, model-based thresholds, drawing on the team's AI/ML coursework.</w:t>
      </w:r>
    </w:p>
    <w:p>
      <w:pPr>
        <w:pStyle w:val="Heading3"/>
        <w:spacing w:after="100" w:before="180"/>
      </w:pPr>
      <w:r>
        <w:t xml:space="preserve">1.2.5. Human-Computer Interaction</w:t>
      </w:r>
    </w:p>
    <w:p>
      <w:pPr>
        <w:spacing w:after="120"/>
      </w:pPr>
      <w:r>
        <w:t xml:space="preserve">The Digital Twin, colour-coded feedback, and gamified progress elements are designed to keep a home exercise routine understandable and motivating for a non-technical patient.</w:t>
      </w:r>
    </w:p>
    <w:p>
      <w:pPr>
        <w:pStyle w:val="Heading3"/>
        <w:spacing w:after="100" w:before="180"/>
      </w:pPr>
      <w:r>
        <w:t xml:space="preserve">1.2.6. Database Systems</w:t>
      </w:r>
    </w:p>
    <w:p>
      <w:pPr>
        <w:spacing w:after="120"/>
      </w:pPr>
      <w:r>
        <w:t xml:space="preserve">A relational schema on Supabase/PostgreSQL models clinics, patients, physiotherapists, rehabilitation plans, sessions, and sensor data, secured with row-level security policies scoped by role.</w:t>
      </w:r>
    </w:p>
    <w:p>
      <w:pPr>
        <w:pStyle w:val="Heading3"/>
        <w:spacing w:after="100" w:before="180"/>
      </w:pPr>
      <w:r>
        <w:t xml:space="preserve">1.2.7. Software Engineering Concepts</w:t>
      </w:r>
    </w:p>
    <w:p>
      <w:pPr>
        <w:spacing w:after="120"/>
      </w:pPr>
      <w:r>
        <w:t xml:space="preserve">The project follows an incremental development lifecycle with milestone-based delivery, requirements traceability, and a documented test plan.</w:t>
      </w:r>
    </w:p>
    <w:p>
      <w:pPr>
        <w:pStyle w:val="Heading3"/>
        <w:spacing w:after="100" w:before="180"/>
      </w:pPr>
      <w:r>
        <w:t xml:space="preserve">1.2.8. Software Design and Architecture</w:t>
      </w:r>
    </w:p>
    <w:p>
      <w:pPr>
        <w:spacing w:after="120"/>
      </w:pPr>
      <w:r>
        <w:t xml:space="preserve">A layered, edge-cloud architecture separates on-device real-time processing from cloud-hosted clinical oversight, communicating through well-defined interfaces.</w:t>
      </w:r>
    </w:p>
    <w:p>
      <w:pPr>
        <w:pStyle w:val="Heading2"/>
        <w:spacing w:after="120" w:before="240"/>
      </w:pPr>
      <w:r>
        <w:t xml:space="preserve">1.3 Project Background</w:t>
      </w:r>
    </w:p>
    <w:p>
      <w:pPr>
        <w:spacing w:after="120"/>
      </w:pPr>
      <w:r>
        <w:t xml:space="preserve">Upper-limb rehabilitation typically follows a prescribed home-exercise programme between physiotherapy visits, with adherence and technique assessed largely through patient self-report at the next appointment. Compensatory movement patterns, incomplete range of motion, and excessive fatigue can go undetected for weeks, which slows recovery and makes it difficult for a physiotherapist to adjust a plan in a timely, evidence-based way.</w:t>
      </w:r>
    </w:p>
    <w:p>
      <w:pPr>
        <w:spacing w:after="120"/>
      </w:pPr>
      <w:r>
        <w:t xml:space="preserve">Consumer fitness wearables report step counts and heart rate but are not built for clinical range-of-motion or muscle-activation tracking, and general telehealth video consultations do not provide quantified movement data. Inteli-Rehab is built to close this gap by pairing purpose-built wearable sensing with a mobile experience patients can use unsupervised and a dashboard that gives physiotherapists an objective record of what actually happened during a session.</w:t>
      </w:r>
    </w:p>
    <w:p>
      <w:pPr>
        <w:pStyle w:val="Heading2"/>
        <w:spacing w:after="120" w:before="240"/>
      </w:pPr>
      <w:r>
        <w:t xml:space="preserve">1.4 Literature Review</w:t>
      </w:r>
    </w:p>
    <w:p>
      <w:pPr>
        <w:spacing w:after="120"/>
      </w:pPr>
      <w:r>
        <w:t xml:space="preserve">Related work spans three areas relevant to Inteli-Rehab: research-grade wearable IMU/EMG systems, camera-based movement tracking, and digital-twin approaches to rehabilitation. Table 1.1 summarizes representative approaches against the Inteli-Rehab solution.</w:t>
      </w:r>
    </w:p>
    <w:p>
      <w:pPr>
        <w:spacing w:after="240" w:before="80"/>
        <w:jc w:val="center"/>
      </w:pPr>
      <w:r>
        <w:rPr>
          <w:i/>
          <w:iCs/>
          <w:sz w:val="20"/>
          <w:szCs w:val="20"/>
        </w:rPr>
        <w:t xml:space="preserve">Table 1.1: Related Work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cantSplit/>
          <w:tblHeader/>
        </w:trPr>
        <w:tc>
          <w:tcPr>
            <w:tcW w:type="dxa" w:w="28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Approach</w:t>
            </w:r>
          </w:p>
        </w:tc>
        <w:tc>
          <w:tcPr>
            <w:tcW w:type="dxa" w:w="34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Limitations</w:t>
            </w:r>
          </w:p>
        </w:tc>
        <w:tc>
          <w:tcPr>
            <w:tcW w:type="dxa" w:w="28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Inteli-Rehab Solution</w:t>
            </w:r>
          </w:p>
        </w:tc>
      </w:tr>
      <w:tr>
        <w:trPr>
          <w:cantSplit/>
        </w:trPr>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Research-grade wearable IMU + sEMG prototypes for upper-limb monitoring [4][5][9]</w:t>
            </w:r>
          </w:p>
        </w:tc>
        <w:tc>
          <w:tcPr>
            <w:tcW w:type="dxa" w:w="3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Validated in lab settings against gold-standard motion-capture and EMG references; not packaged as a patient-usable app or connected to a clinician workflow.</w:t>
            </w:r>
          </w:p>
        </w:tc>
        <w:tc>
          <w:tcPr>
            <w:tcW w:type="dxa" w:w="28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Packages equivalent IMU/EMG sensing into a consumer-usable wearable with a mobile app, live feedback, and a physiotherapist dashboard.</w:t>
            </w:r>
          </w:p>
        </w:tc>
      </w:tr>
      <w:tr>
        <w:trPr>
          <w:cantSplit/>
        </w:trPr>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Wrist-worn IMU classifiers for home movement-quality tracking [8]</w:t>
            </w:r>
          </w:p>
        </w:tc>
        <w:tc>
          <w:tcPr>
            <w:tcW w:type="dxa" w:w="3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Demonstrated for movement-type classification at home, but lacks muscle-activation data and real-time corrective feedback during the exercise itself.</w:t>
            </w:r>
          </w:p>
        </w:tc>
        <w:tc>
          <w:tcPr>
            <w:tcW w:type="dxa" w:w="28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Combines IMU and EMG so both movement quality and muscle fatigue are assessed together, with feedback delivered during the session rather than after.</w:t>
            </w:r>
          </w:p>
        </w:tc>
      </w:tr>
      <w:tr>
        <w:trPr>
          <w:cantSplit/>
        </w:trPr>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Human Digital Twins for stroke rehabilitation using exoskeletons and serious games [10]</w:t>
            </w:r>
          </w:p>
        </w:tc>
        <w:tc>
          <w:tcPr>
            <w:tcW w:type="dxa" w:w="3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Demonstrates the clinical value of digital-twin visualization and motion-based fatigue estimation, but relies on exoskeleton hardware, limiting portability and cost-accessibility.</w:t>
            </w:r>
          </w:p>
        </w:tc>
        <w:tc>
          <w:tcPr>
            <w:tcW w:type="dxa" w:w="28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Delivers a comparable Digital Twin and fatigue-estimation concept through a lightweight wearable armband rather than an exoskeleton.</w:t>
            </w:r>
          </w:p>
        </w:tc>
      </w:tr>
      <w:tr>
        <w:trPr>
          <w:cantSplit/>
        </w:trPr>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Consumer fitness wearables and generic telehealth video calls</w:t>
            </w:r>
          </w:p>
        </w:tc>
        <w:tc>
          <w:tcPr>
            <w:tcW w:type="dxa" w:w="3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Report general activity metrics or provide only visual, non-quantified observation; no joint-angle, ROM, or muscle-activation data reaches the clinician.</w:t>
            </w:r>
          </w:p>
        </w:tc>
        <w:tc>
          <w:tcPr>
            <w:tcW w:type="dxa" w:w="28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Streams clinically relevant joint-angle, ROM, and EMG-derived metrics directly into a physiotherapist's dashboard, with history and alerts.</w:t>
            </w:r>
          </w:p>
        </w:tc>
      </w:tr>
    </w:tbl>
    <w:p>
      <w:pPr>
        <w:pStyle w:val="Heading2"/>
        <w:spacing w:after="120" w:before="240"/>
      </w:pPr>
      <w:r>
        <w:t xml:space="preserve">1.5 Analysis from Literature Review</w:t>
      </w:r>
    </w:p>
    <w:p>
      <w:pPr>
        <w:spacing w:after="120"/>
      </w:pPr>
      <w:r>
        <w:t xml:space="preserve">Existing wearable rehabilitation research demonstrates that IMU and sEMG sensing can reliably capture upper-limb kinematics and muscle activation, and that digital-twin visualization measurably improves patient engagement and clinician insight. However, published prototypes are largely validated in controlled lab or clinical settings and are not packaged as an end-to-end product a patient can use independently at home, with the data flowing automatically to a treating physiotherapist. Digital-twin systems that do reach patients tend to depend on exoskeletons or VR headsets, which limits accessibility outside specialist clinics.</w:t>
      </w:r>
    </w:p>
    <w:p>
      <w:pPr>
        <w:spacing w:after="120"/>
      </w:pPr>
      <w:r>
        <w:t xml:space="preserve">Inteli-Rehab's contribution is architectural rather than in inventing new sensing techniques: it integrates IMU-based joint tracking, EMG-based fatigue monitoring, real-time 3D visualization, and physiotherapist/clinic-facing dashboards into a single, low-cost wearable form factor intended for unsupervised home use, with role-secured cloud synchronization connecting the patient's session directly to their assigned physiotherapist.</w:t>
      </w:r>
    </w:p>
    <w:p>
      <w:pPr>
        <w:pStyle w:val="Heading2"/>
        <w:spacing w:after="120" w:before="240"/>
      </w:pPr>
      <w:r>
        <w:t xml:space="preserve">1.6 Methodology and Software Lifecycle</w:t>
      </w:r>
    </w:p>
    <w:p>
      <w:pPr>
        <w:spacing w:after="120"/>
      </w:pPr>
      <w:r>
        <w:t xml:space="preserve">Inteli-Rehab follows an Object-Oriented Design (OOD) methodology, modelling the system's Onboarding, Wearable Connectivity, Biometric Calibration, Movement Tracking, Digital Twin Visualization, AI/Rule-Based Monitoring, Gamification, and Physiotherapist/Clinic Oversight concerns as independent classes and services with well-defined interfaces.</w:t>
      </w:r>
    </w:p>
    <w:p>
      <w:pPr>
        <w:spacing w:after="120"/>
      </w:pPr>
      <w:r>
        <w:t xml:space="preserve">Development follows an Incremental Development Model aligned with the project's milestone plan (10%, 30%, 60%, and 100%). Each increment delivered a working, demonstrable subset of the system — onboarding and wearable connectivity first, then movement tracking and the Digital Twin, then AI/rule-based monitoring and safety features, and finally the physiotherapist/clinic dashboards and cloud synchronization — allowing the design to be validated against supervisor feedback at each stage.</w:t>
      </w:r>
    </w:p>
    <w:p>
      <w:pPr>
        <w:pStyle w:val="Heading1"/>
        <w:pageBreakBefore/>
        <w:spacing w:after="200" w:before="0"/>
      </w:pPr>
      <w:r>
        <w:t xml:space="preserve">2. Problem Definition</w:t>
      </w:r>
    </w:p>
    <w:p>
      <w:pPr>
        <w:spacing w:after="120"/>
      </w:pPr>
      <w:r>
        <w:t xml:space="preserve">This chapter defines the specific problem Inteli-Rehab addresses and the deliverables and technical requirements needed to build the system.</w:t>
      </w:r>
    </w:p>
    <w:p>
      <w:pPr>
        <w:pStyle w:val="Heading2"/>
        <w:spacing w:after="120" w:before="240"/>
      </w:pPr>
      <w:r>
        <w:t xml:space="preserve">2.1 Problem Statement</w:t>
      </w:r>
    </w:p>
    <w:p>
      <w:pPr>
        <w:spacing w:after="120"/>
      </w:pPr>
      <w:r>
        <w:t xml:space="preserve">Patients performing prescribed upper-limb rehabilitation exercises at home have no reliable, objective way to verify that they are achieving the correct range of motion, using correct form, or avoiding excessive muscle fatigue. Physiotherapists, in turn, must rely on infrequent in-clinic observation and patient self-report to judge adherence and progress, which delays the detection of compensatory movement patterns and slows evidence-based adjustment of a treatment plan. Consumer fitness wearables track general activity but not clinical range-of-motion or muscle-activation data, and telehealth video calls provide only visual, non-quantified observation. There is a clear need for a wearable system that captures clinically relevant movement and muscle data during unsupervised home exercise, gives the patient real-time corrective feedback, and delivers that data directly to the assigned physiotherapist.</w:t>
      </w:r>
    </w:p>
    <w:p>
      <w:pPr>
        <w:pStyle w:val="Heading2"/>
        <w:spacing w:after="120" w:before="240"/>
      </w:pPr>
      <w:r>
        <w:t xml:space="preserve">2.2 Deliverables and Development Requirements</w:t>
      </w:r>
    </w:p>
    <w:p>
      <w:pPr>
        <w:pStyle w:val="Heading3"/>
        <w:spacing w:after="100" w:before="180"/>
      </w:pPr>
      <w:r>
        <w:t xml:space="preserve">2.2.1. Deliverables</w:t>
      </w:r>
    </w:p>
    <w:p>
      <w:pPr>
        <w:spacing w:after="120"/>
      </w:pPr>
      <w:r>
        <w:t xml:space="preserve">The project delivers a wearable hardware prototype (dual IMU, dual-channel EMG, BLE-enabled ESP32 microcontroller); a Flutter Android application handling device pairing, calibration, guided exercise sessions, real-time 3D Digital Twin visualization, corrective feedback, and progress tracking; a web-based physiotherapist dashboard for exercise database management, personalized plan assignment, ROM target setting, and session history review; and a clinic administration panel for managing physiotherapist accounts. All clinical and account data is stored in a Supabase (PostgreSQL) backend secured with row-level access control.</w:t>
      </w:r>
    </w:p>
    <w:p>
      <w:pPr>
        <w:pStyle w:val="Heading3"/>
        <w:spacing w:after="100" w:before="180"/>
      </w:pPr>
      <w:r>
        <w:t xml:space="preserve">2.2.2. Development Requirements</w:t>
      </w:r>
    </w:p>
    <w:p>
      <w:pPr>
        <w:spacing w:after="240" w:before="80"/>
        <w:jc w:val="center"/>
      </w:pPr>
      <w:r>
        <w:rPr>
          <w:i/>
          <w:iCs/>
          <w:sz w:val="20"/>
          <w:szCs w:val="20"/>
        </w:rPr>
        <w:t xml:space="preserve">Table 2.1: Deliverables and Development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Category</w:t>
            </w:r>
          </w:p>
        </w:tc>
        <w:tc>
          <w:tcPr>
            <w:tcW w:type="dxa" w:w="33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Tools / Technologies</w:t>
            </w:r>
          </w:p>
        </w:tc>
        <w:tc>
          <w:tcPr>
            <w:tcW w:type="dxa" w:w="35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Rationale</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Mobile application</w:t>
            </w:r>
          </w:p>
        </w:tc>
        <w:tc>
          <w:tcPr>
            <w:tcW w:type="dxa" w:w="33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Flutter (Dart)</w:t>
            </w:r>
          </w:p>
        </w:tc>
        <w:tc>
          <w:tcPr>
            <w:tcW w:type="dxa" w:w="3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Cross-platform UI toolkit with mature BLE plugin support for the patient-facing app.</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Wearable firmware</w:t>
            </w:r>
          </w:p>
        </w:tc>
        <w:tc>
          <w:tcPr>
            <w:tcW w:type="dxa" w:w="33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ESP32 microcontroller, MPU6500 IMU x2, EMG front-end x2</w:t>
            </w:r>
          </w:p>
        </w:tc>
        <w:tc>
          <w:tcPr>
            <w:tcW w:type="dxa" w:w="3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Low power consumption, native BLE support, and sufficient sampling rate for real-time rehabilitation sensing.</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Connectivity</w:t>
            </w:r>
          </w:p>
        </w:tc>
        <w:tc>
          <w:tcPr>
            <w:tcW w:type="dxa" w:w="33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Bluetooth Low Energy (BLE)</w:t>
            </w:r>
          </w:p>
        </w:tc>
        <w:tc>
          <w:tcPr>
            <w:tcW w:type="dxa" w:w="3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Standard, low-power protocol for streaming sensor data from the wearable to the mobile app.</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Backend / Database</w:t>
            </w:r>
          </w:p>
        </w:tc>
        <w:tc>
          <w:tcPr>
            <w:tcW w:type="dxa" w:w="33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Supabase (PostgreSQL, Auth, Realtime, Storage)</w:t>
            </w:r>
          </w:p>
        </w:tc>
        <w:tc>
          <w:tcPr>
            <w:tcW w:type="dxa" w:w="3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Managed backend providing authentication, row-level security, and realtime subscriptions without a bespoke server.</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Digital Twin rendering</w:t>
            </w:r>
          </w:p>
        </w:tc>
        <w:tc>
          <w:tcPr>
            <w:tcW w:type="dxa" w:w="33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Unity or Three.js (engine selection pending asset acquisition)</w:t>
            </w:r>
          </w:p>
        </w:tc>
        <w:tc>
          <w:tcPr>
            <w:tcW w:type="dxa" w:w="3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Real-time 3D rendering capable of driving a rigged limb model from live joint-angle data.</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Web dashboards</w:t>
            </w:r>
          </w:p>
        </w:tc>
        <w:tc>
          <w:tcPr>
            <w:tcW w:type="dxa" w:w="33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React.js</w:t>
            </w:r>
          </w:p>
        </w:tc>
        <w:tc>
          <w:tcPr>
            <w:tcW w:type="dxa" w:w="3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Component-based framework for the physiotherapist and clinic administrator interfaces.</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Version control</w:t>
            </w:r>
          </w:p>
        </w:tc>
        <w:tc>
          <w:tcPr>
            <w:tcW w:type="dxa" w:w="33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Git and GitHub</w:t>
            </w:r>
          </w:p>
        </w:tc>
        <w:tc>
          <w:tcPr>
            <w:tcW w:type="dxa" w:w="3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Collaborative development and change tracking across three contributors.</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API testing</w:t>
            </w:r>
          </w:p>
        </w:tc>
        <w:tc>
          <w:tcPr>
            <w:tcW w:type="dxa" w:w="33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Postman</w:t>
            </w:r>
          </w:p>
        </w:tc>
        <w:tc>
          <w:tcPr>
            <w:tcW w:type="dxa" w:w="3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Verification of Supabase REST/RPC endpoints and row-level security behaviour.</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Design and prototyping</w:t>
            </w:r>
          </w:p>
        </w:tc>
        <w:tc>
          <w:tcPr>
            <w:tcW w:type="dxa" w:w="33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Figma</w:t>
            </w:r>
          </w:p>
        </w:tc>
        <w:tc>
          <w:tcPr>
            <w:tcW w:type="dxa" w:w="3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UI mock-ups for the mobile app and web dashboards prior to implementation.</w:t>
            </w:r>
          </w:p>
        </w:tc>
      </w:tr>
    </w:tbl>
    <w:p>
      <w:pPr>
        <w:pStyle w:val="Heading2"/>
        <w:spacing w:after="120" w:before="240"/>
      </w:pPr>
      <w:r>
        <w:t xml:space="preserve">2.3 Current System</w:t>
      </w:r>
    </w:p>
    <w:p>
      <w:pPr>
        <w:spacing w:after="120"/>
      </w:pPr>
      <w:r>
        <w:t xml:space="preserve">Rehabilitation monitoring today is split across tools that do not communicate with each other. Prescribed home exercises are typically delivered as printed sheets or generic instructional videos, with adherence tracked through patient self-report at the next clinic visit. Consumer fitness wearables record general activity metrics such as step count and heart rate but are not designed for clinical range-of-motion or muscle-activation measurement. Telehealth video consultations let a physiotherapist observe a patient remotely but provide no quantified movement or muscle data, and research-grade IMU/sEMG systems reported in the literature are validated in lab settings rather than packaged for unsupervised home use with clinician-facing reporting.</w:t>
      </w:r>
    </w:p>
    <w:p>
      <w:pPr>
        <w:spacing w:after="240" w:before="80"/>
        <w:jc w:val="center"/>
      </w:pPr>
      <w:r>
        <w:rPr>
          <w:i/>
          <w:iCs/>
          <w:sz w:val="20"/>
          <w:szCs w:val="20"/>
        </w:rPr>
        <w:t xml:space="preserve">Table 2.2: Comparison of Existing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rPr>
          <w:cantSplit/>
          <w:tblHeader/>
        </w:trPr>
        <w:tc>
          <w:tcPr>
            <w:tcW w:type="dxa" w:w="24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System Category</w:t>
            </w:r>
          </w:p>
        </w:tc>
        <w:tc>
          <w:tcPr>
            <w:tcW w:type="dxa" w:w="32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Capabilities</w:t>
            </w:r>
          </w:p>
        </w:tc>
        <w:tc>
          <w:tcPr>
            <w:tcW w:type="dxa" w:w="34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Major Limitations</w:t>
            </w:r>
          </w:p>
        </w:tc>
      </w:tr>
      <w:tr>
        <w:trPr>
          <w:cantSplit/>
        </w:trPr>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Printed home-exercise sheets / instructional video</w:t>
            </w:r>
          </w:p>
        </w:tc>
        <w:tc>
          <w:tcPr>
            <w:tcW w:type="dxa" w:w="3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Communicate the prescribed exercise and target repetitions.</w:t>
            </w:r>
          </w:p>
        </w:tc>
        <w:tc>
          <w:tcPr>
            <w:tcW w:type="dxa" w:w="3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No feedback on form, ROM, or fatigue; adherence relies entirely on patient self-report.</w:t>
            </w:r>
          </w:p>
        </w:tc>
      </w:tr>
      <w:tr>
        <w:trPr>
          <w:cantSplit/>
        </w:trPr>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Consumer fitness wearables</w:t>
            </w:r>
          </w:p>
        </w:tc>
        <w:tc>
          <w:tcPr>
            <w:tcW w:type="dxa" w:w="3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Track general activity, heart rate, and step count.</w:t>
            </w:r>
          </w:p>
        </w:tc>
        <w:tc>
          <w:tcPr>
            <w:tcW w:type="dxa" w:w="3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Not designed for clinical ROM or muscle-activation measurement; no link to a rehabilitation plan.</w:t>
            </w:r>
          </w:p>
        </w:tc>
      </w:tr>
      <w:tr>
        <w:trPr>
          <w:cantSplit/>
        </w:trPr>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Telehealth video consultation</w:t>
            </w:r>
          </w:p>
        </w:tc>
        <w:tc>
          <w:tcPr>
            <w:tcW w:type="dxa" w:w="3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Allows a physiotherapist to visually observe a patient remotely.</w:t>
            </w:r>
          </w:p>
        </w:tc>
        <w:tc>
          <w:tcPr>
            <w:tcW w:type="dxa" w:w="3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No quantified movement or muscle data; limited to the duration of a scheduled call.</w:t>
            </w:r>
          </w:p>
        </w:tc>
      </w:tr>
      <w:tr>
        <w:trPr>
          <w:cantSplit/>
        </w:trPr>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Research-grade wearable IMU/sEMG prototypes</w:t>
            </w:r>
          </w:p>
        </w:tc>
        <w:tc>
          <w:tcPr>
            <w:tcW w:type="dxa" w:w="32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Demonstrate accurate joint-angle and muscle-activation capture against clinical reference systems.</w:t>
            </w:r>
          </w:p>
        </w:tc>
        <w:tc>
          <w:tcPr>
            <w:tcW w:type="dxa" w:w="3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Validated in controlled lab settings; not packaged as a patient-usable product connected to a clinician dashboard.</w:t>
            </w:r>
          </w:p>
        </w:tc>
      </w:tr>
    </w:tbl>
    <w:p>
      <w:pPr>
        <w:spacing w:after="120"/>
      </w:pPr>
      <w:r>
        <w:t xml:space="preserve">Inteli-Rehab consolidates objective sensor-based movement and muscle-activation tracking, real-time patient feedback, and physiotherapist-facing reporting into a single connected system, addressing the gaps each of these existing approaches leaves open.</w:t>
      </w:r>
    </w:p>
    <w:p>
      <w:pPr>
        <w:pStyle w:val="Heading1"/>
        <w:pageBreakBefore/>
        <w:spacing w:after="200" w:before="0"/>
      </w:pPr>
      <w:r>
        <w:t xml:space="preserve">3. Requirement Analysis</w:t>
      </w:r>
    </w:p>
    <w:p>
      <w:pPr>
        <w:spacing w:after="120"/>
      </w:pPr>
      <w:r>
        <w:t xml:space="preserve">This chapter presents the functional and non-functional requirements that guide the development of Inteli-Rehab, derived from the use cases of the three system actors: Patient, Physiotherapist, and Clinic Administrator.</w:t>
      </w:r>
    </w:p>
    <w:p>
      <w:pPr>
        <w:pStyle w:val="Heading2"/>
        <w:spacing w:after="120" w:before="240"/>
      </w:pPr>
      <w:r>
        <w:t xml:space="preserve">3.1 Use Case Diagram</w:t>
      </w:r>
    </w:p>
    <w:p>
      <w:pPr>
        <w:spacing w:after="120"/>
      </w:pPr>
      <w:r>
        <w:t xml:space="preserve">Figure 3.1 illustrates the use case diagram, showing the interactions between each actor and the system, including the Wearable Sensor Armband and AI Analysis Engine as supporting actors.</w:t>
      </w:r>
    </w:p>
    <w:p>
      <w:pPr>
        <w:pageBreakBefore/>
        <w:jc w:val="center"/>
      </w:pPr>
      <w:r>
        <w:drawing>
          <wp:inline distT="0" distB="0" distL="0" distR="0">
            <wp:extent cx="5124450" cy="5238750"/>
            <wp:effectExtent t="0" r="0" b="0" l="0"/>
            <wp:docPr id="1" name="Figure 3.1: Use Case Diagram" descr="Figure 3.1: Use Case Diagram" title="Figure 3.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5238750"/>
                    </a:xfrm>
                    <a:prstGeom prst="rect">
                      <a:avLst/>
                    </a:prstGeom>
                  </pic:spPr>
                </pic:pic>
              </a:graphicData>
            </a:graphic>
          </wp:inline>
        </w:drawing>
      </w:r>
    </w:p>
    <w:p>
      <w:pPr>
        <w:spacing w:after="240" w:before="80"/>
        <w:jc w:val="center"/>
      </w:pPr>
      <w:r>
        <w:rPr>
          <w:i/>
          <w:iCs/>
          <w:sz w:val="20"/>
          <w:szCs w:val="20"/>
        </w:rPr>
        <w:t xml:space="preserve">Figure 3.1: Use Case Diagram</w:t>
      </w:r>
    </w:p>
    <w:p>
      <w:pPr>
        <w:pStyle w:val="Heading2"/>
        <w:spacing w:after="120" w:before="240"/>
      </w:pPr>
      <w:r>
        <w:t xml:space="preserve">3.2 Detailed Use Cases</w:t>
      </w:r>
    </w:p>
    <w:p>
      <w:pPr>
        <w:spacing w:after="120"/>
      </w:pPr>
      <w:r>
        <w:t xml:space="preserve">A fully dressed use case describes a complete interaction between an actor and the system, including preconditions, postconditions, normal flow, alternative flows, exceptions, business rules, and assumptions.</w:t>
      </w:r>
    </w:p>
    <w:p>
      <w:pPr>
        <w:pStyle w:val="Heading3"/>
        <w:spacing w:after="100" w:before="180"/>
      </w:pPr>
      <w:r>
        <w:t xml:space="preserve">UC-1: Register / Login</w:t>
      </w:r>
    </w:p>
    <w:p>
      <w:pPr>
        <w:spacing w:after="240" w:before="80"/>
        <w:jc w:val="center"/>
      </w:pPr>
      <w:r>
        <w:rPr>
          <w:i/>
          <w:iCs/>
          <w:sz w:val="20"/>
          <w:szCs w:val="20"/>
        </w:rPr>
        <w:t xml:space="preserve">Table 3.1: UC-1 Register /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Register / Login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 Physiotherapist, Clinic Administrator</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a new patient, physiotherapist, or clinic administrator to register, and allows existing users to log in using secure credentials. Successful authentication grants access to role-specific dashboards.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user opens the application and selects Register or Login.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User must have an active internet connection.</w:t>
            </w:r>
          </w:p>
          <w:p>
            <w:pPr>
              <w:pStyle w:val="ListParagraph"/>
              <w:numPr>
                <w:ilvl w:val="0"/>
                <w:numId w:val="2"/>
              </w:numPr>
              <w:spacing w:after="60"/>
            </w:pPr>
            <w:r>
              <w:t xml:space="preserve">PRE-2: Authentication service and database must be operational.</w:t>
            </w:r>
          </w:p>
          <w:p>
            <w:pPr>
              <w:pStyle w:val="ListParagraph"/>
              <w:numPr>
                <w:ilvl w:val="0"/>
                <w:numId w:val="2"/>
              </w:numPr>
              <w:spacing w:after="60"/>
            </w:pPr>
            <w:r>
              <w:t xml:space="preserve">PRE-3: Existing users must already have registered accounts.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User account is created successfully (for registration).</w:t>
            </w:r>
          </w:p>
          <w:p>
            <w:pPr>
              <w:pStyle w:val="ListParagraph"/>
              <w:numPr>
                <w:ilvl w:val="0"/>
                <w:numId w:val="2"/>
              </w:numPr>
              <w:spacing w:after="60"/>
            </w:pPr>
            <w:r>
              <w:t xml:space="preserve">POST-2: User is authenticated successfully.</w:t>
            </w:r>
          </w:p>
          <w:p>
            <w:pPr>
              <w:pStyle w:val="ListParagraph"/>
              <w:numPr>
                <w:ilvl w:val="0"/>
                <w:numId w:val="2"/>
              </w:numPr>
              <w:spacing w:after="60"/>
            </w:pPr>
            <w:r>
              <w:t xml:space="preserve">POST-3: User is redirected to the appropriate dashboard according to role.</w:t>
            </w:r>
          </w:p>
          <w:p>
            <w:pPr>
              <w:pStyle w:val="ListParagraph"/>
              <w:numPr>
                <w:ilvl w:val="0"/>
                <w:numId w:val="2"/>
              </w:numPr>
              <w:spacing w:after="60"/>
            </w:pPr>
            <w:r>
              <w:t xml:space="preserve">POST-4: Secure authentication token is generated.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user selects Register or Login.</w:t>
            </w:r>
          </w:p>
          <w:p>
            <w:pPr>
              <w:spacing w:after="60"/>
            </w:pPr>
            <w:r>
              <w:t xml:space="preserve">2. The system displays the corresponding form.</w:t>
            </w:r>
          </w:p>
          <w:p>
            <w:pPr>
              <w:spacing w:after="60"/>
            </w:pPr>
            <w:r>
              <w:t xml:space="preserve">3. The user enters required credentials and personal information.</w:t>
            </w:r>
          </w:p>
          <w:p>
            <w:pPr>
              <w:spacing w:after="60"/>
            </w:pPr>
            <w:r>
              <w:t xml:space="preserve">4. The system validates all input fields.</w:t>
            </w:r>
          </w:p>
          <w:p>
            <w:pPr>
              <w:spacing w:after="60"/>
            </w:pPr>
            <w:r>
              <w:t xml:space="preserve">5. The system verifies the credentials (or creates a new account).</w:t>
            </w:r>
          </w:p>
          <w:p>
            <w:pPr>
              <w:spacing w:after="60"/>
            </w:pPr>
            <w:r>
              <w:t xml:space="preserve">6. Authentication succeeds and a secure session is generated.</w:t>
            </w:r>
          </w:p>
          <w:p>
            <w:pPr>
              <w:spacing w:after="60"/>
            </w:pPr>
            <w:r>
              <w:t xml:space="preserve">7. The user is redirected to the appropriate dashboard.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Existing Email: system detects the email already exists during registration and prompts the user to log in instead.</w:t>
            </w:r>
          </w:p>
          <w:p>
            <w:pPr>
              <w:pStyle w:val="ListParagraph"/>
              <w:numPr>
                <w:ilvl w:val="0"/>
                <w:numId w:val="2"/>
              </w:numPr>
              <w:spacing w:after="60"/>
            </w:pPr>
            <w:r>
              <w:t xml:space="preserve">1.2 Invalid Credentials: entered email or password is incorrect; system requests re-entry.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Authentication server unavailable.</w:t>
            </w:r>
          </w:p>
          <w:p>
            <w:pPr>
              <w:pStyle w:val="ListParagraph"/>
              <w:numPr>
                <w:ilvl w:val="0"/>
                <w:numId w:val="2"/>
              </w:numPr>
              <w:spacing w:after="60"/>
            </w:pPr>
            <w:r>
              <w:t xml:space="preserve">E-2: Internet connection lost during authentication.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Each email address must be unique.</w:t>
            </w:r>
          </w:p>
          <w:p>
            <w:pPr>
              <w:pStyle w:val="ListParagraph"/>
              <w:numPr>
                <w:ilvl w:val="0"/>
                <w:numId w:val="2"/>
              </w:numPr>
              <w:spacing w:after="60"/>
            </w:pPr>
            <w:r>
              <w:t xml:space="preserve">BR-2: Password must contain at least 8 characters including letters, numbers, and a special character.</w:t>
            </w:r>
          </w:p>
          <w:p>
            <w:pPr>
              <w:pStyle w:val="ListParagraph"/>
              <w:numPr>
                <w:ilvl w:val="0"/>
                <w:numId w:val="2"/>
              </w:numPr>
              <w:spacing w:after="60"/>
            </w:pPr>
            <w:r>
              <w:t xml:space="preserve">BR-3: User access is determined according to assigned role.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User has a valid email address.</w:t>
            </w:r>
          </w:p>
          <w:p>
            <w:pPr>
              <w:pStyle w:val="ListParagraph"/>
              <w:numPr>
                <w:ilvl w:val="0"/>
                <w:numId w:val="2"/>
              </w:numPr>
              <w:spacing w:after="60"/>
            </w:pPr>
            <w:r>
              <w:t xml:space="preserve">A-2: Authentication service is properly configured.</w:t>
            </w:r>
          </w:p>
        </w:tc>
      </w:tr>
    </w:tbl>
    <w:p>
      <w:pPr>
        <w:pStyle w:val="Heading3"/>
        <w:spacing w:after="100" w:before="180"/>
      </w:pPr>
      <w:r>
        <w:t xml:space="preserve">UC-2: Select Clinic</w:t>
      </w:r>
    </w:p>
    <w:p>
      <w:pPr>
        <w:spacing w:after="240" w:before="80"/>
        <w:jc w:val="center"/>
      </w:pPr>
      <w:r>
        <w:rPr>
          <w:i/>
          <w:iCs/>
          <w:sz w:val="20"/>
          <w:szCs w:val="20"/>
        </w:rPr>
        <w:t xml:space="preserve">Table 3.2: UC-2 Select Clinic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UC-2</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Select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patient to select a registered clinic from the available list. The selected clinic determines which physiotherapists and rehabilitation programs are available to the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patient completes registration/login and selects Choose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Patient must be signing up.</w:t>
            </w:r>
          </w:p>
          <w:p>
            <w:pPr>
              <w:pStyle w:val="ListParagraph"/>
              <w:numPr>
                <w:ilvl w:val="0"/>
                <w:numId w:val="2"/>
              </w:numPr>
              <w:spacing w:after="60"/>
            </w:pPr>
            <w:r>
              <w:t xml:space="preserve">PRE-2: At least one clinic must be registered in the system.</w:t>
            </w:r>
          </w:p>
          <w:p>
            <w:pPr>
              <w:pStyle w:val="ListParagraph"/>
              <w:numPr>
                <w:ilvl w:val="0"/>
                <w:numId w:val="2"/>
              </w:numPr>
              <w:spacing w:after="60"/>
            </w:pPr>
            <w:r>
              <w:t xml:space="preserve">PRE-3: Clinic database must be accessible.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Selected clinic is saved in the patient's profile.</w:t>
            </w:r>
          </w:p>
          <w:p>
            <w:pPr>
              <w:pStyle w:val="ListParagraph"/>
              <w:numPr>
                <w:ilvl w:val="0"/>
                <w:numId w:val="2"/>
              </w:numPr>
              <w:spacing w:after="60"/>
            </w:pPr>
            <w:r>
              <w:t xml:space="preserve">POST-2: Associated physiotherapists become available for selection.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patient selects Choose Clinic.</w:t>
            </w:r>
          </w:p>
          <w:p>
            <w:pPr>
              <w:spacing w:after="60"/>
            </w:pPr>
            <w:r>
              <w:t xml:space="preserve">2. The system retrieves all registered clinics.</w:t>
            </w:r>
          </w:p>
          <w:p>
            <w:pPr>
              <w:spacing w:after="60"/>
            </w:pPr>
            <w:r>
              <w:t xml:space="preserve">3. The clinics are displayed.</w:t>
            </w:r>
          </w:p>
          <w:p>
            <w:pPr>
              <w:spacing w:after="60"/>
            </w:pPr>
            <w:r>
              <w:t xml:space="preserve">4. The patient selects a preferred clinic.</w:t>
            </w:r>
          </w:p>
          <w:p>
            <w:pPr>
              <w:spacing w:after="60"/>
            </w:pPr>
            <w:r>
              <w:t xml:space="preserve">5. The system validates the selection and saves it.</w:t>
            </w:r>
          </w:p>
          <w:p>
            <w:pPr>
              <w:spacing w:after="60"/>
            </w:pPr>
            <w:r>
              <w:t xml:space="preserve">6. The system displays available physiotherapists from the selected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Search Clinic: patient searches by name and the system filters matching clinics.</w:t>
            </w:r>
          </w:p>
          <w:p>
            <w:pPr>
              <w:pStyle w:val="ListParagraph"/>
              <w:numPr>
                <w:ilvl w:val="0"/>
                <w:numId w:val="2"/>
              </w:numPr>
              <w:spacing w:after="60"/>
            </w:pPr>
            <w:r>
              <w:t xml:space="preserve">1.2 Change Clinic: patient changes clinic before selecting a physiotherapist; previous selection is replaced.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Clinic database unavailable.</w:t>
            </w:r>
          </w:p>
          <w:p>
            <w:pPr>
              <w:pStyle w:val="ListParagraph"/>
              <w:numPr>
                <w:ilvl w:val="0"/>
                <w:numId w:val="2"/>
              </w:numPr>
              <w:spacing w:after="60"/>
            </w:pPr>
            <w:r>
              <w:t xml:space="preserve">E-2: No clinics available.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Patient can only select one clinic at a time.</w:t>
            </w:r>
          </w:p>
          <w:p>
            <w:pPr>
              <w:pStyle w:val="ListParagraph"/>
              <w:numPr>
                <w:ilvl w:val="0"/>
                <w:numId w:val="2"/>
              </w:numPr>
              <w:spacing w:after="60"/>
            </w:pPr>
            <w:r>
              <w:t xml:space="preserve">BR-2: Only verified clinics appear in the list.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Clinics have already been registered by the administrator.</w:t>
            </w:r>
          </w:p>
        </w:tc>
      </w:tr>
    </w:tbl>
    <w:p>
      <w:pPr>
        <w:pStyle w:val="Heading3"/>
        <w:spacing w:after="100" w:before="180"/>
      </w:pPr>
      <w:r>
        <w:t xml:space="preserve">UC-3: Select Physiotherapist</w:t>
      </w:r>
    </w:p>
    <w:p>
      <w:pPr>
        <w:spacing w:after="240" w:before="80"/>
        <w:jc w:val="center"/>
      </w:pPr>
      <w:r>
        <w:rPr>
          <w:i/>
          <w:iCs/>
          <w:sz w:val="20"/>
          <w:szCs w:val="20"/>
        </w:rPr>
        <w:t xml:space="preserve">Table 3.3: UC-3 Select Physiotherapist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UC-3</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Select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Enables the patient to choose a physiotherapist from the selected clinic. The chosen physiotherapist becomes responsible for monitoring the patient's rehabilitation and assigning exercise plans.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patient selects Choose Physiotherapist after selecting a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Patient must be logged in.</w:t>
            </w:r>
          </w:p>
          <w:p>
            <w:pPr>
              <w:pStyle w:val="ListParagraph"/>
              <w:numPr>
                <w:ilvl w:val="0"/>
                <w:numId w:val="2"/>
              </w:numPr>
              <w:spacing w:after="60"/>
            </w:pPr>
            <w:r>
              <w:t xml:space="preserve">PRE-2: A clinic must already be selected.</w:t>
            </w:r>
          </w:p>
          <w:p>
            <w:pPr>
              <w:pStyle w:val="ListParagraph"/>
              <w:numPr>
                <w:ilvl w:val="0"/>
                <w:numId w:val="2"/>
              </w:numPr>
              <w:spacing w:after="60"/>
            </w:pPr>
            <w:r>
              <w:t xml:space="preserve">PRE-3: Physiotherapists must be available in the selected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Selected physiotherapist is assigned to the patient.</w:t>
            </w:r>
          </w:p>
          <w:p>
            <w:pPr>
              <w:pStyle w:val="ListParagraph"/>
              <w:numPr>
                <w:ilvl w:val="0"/>
                <w:numId w:val="2"/>
              </w:numPr>
              <w:spacing w:after="60"/>
            </w:pPr>
            <w:r>
              <w:t xml:space="preserve">POST-2: Patient can receive personalized rehabilitation plans.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patient selects Choose Physiotherapist.</w:t>
            </w:r>
          </w:p>
          <w:p>
            <w:pPr>
              <w:spacing w:after="60"/>
            </w:pPr>
            <w:r>
              <w:t xml:space="preserve">2. The system retrieves physiotherapists associated with the selected clinic.</w:t>
            </w:r>
          </w:p>
          <w:p>
            <w:pPr>
              <w:spacing w:after="60"/>
            </w:pPr>
            <w:r>
              <w:t xml:space="preserve">3. The available physiotherapists are displayed.</w:t>
            </w:r>
          </w:p>
          <w:p>
            <w:pPr>
              <w:spacing w:after="60"/>
            </w:pPr>
            <w:r>
              <w:t xml:space="preserve">4. The patient reviews profiles and selects one.</w:t>
            </w:r>
          </w:p>
          <w:p>
            <w:pPr>
              <w:spacing w:after="60"/>
            </w:pPr>
            <w:r>
              <w:t xml:space="preserve">5. The system stores the assignment and displays a confirmation.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Change Physiotherapist: patient selects another physiotherapist before rehabilitation begins; assignment is updated.</w:t>
            </w:r>
          </w:p>
          <w:p>
            <w:pPr>
              <w:pStyle w:val="ListParagraph"/>
              <w:numPr>
                <w:ilvl w:val="0"/>
                <w:numId w:val="2"/>
              </w:numPr>
              <w:spacing w:after="60"/>
            </w:pPr>
            <w:r>
              <w:t xml:space="preserve">1.2 No Physiotherapist Available: system informs the patient none is currently available.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Server error while retrieving physiotherapists.</w:t>
            </w:r>
          </w:p>
          <w:p>
            <w:pPr>
              <w:pStyle w:val="ListParagraph"/>
              <w:numPr>
                <w:ilvl w:val="0"/>
                <w:numId w:val="2"/>
              </w:numPr>
              <w:spacing w:after="60"/>
            </w:pPr>
            <w:r>
              <w:t xml:space="preserve">E-2: Database connection failure.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Patient can have only one assigned physiotherapist at a time.</w:t>
            </w:r>
          </w:p>
          <w:p>
            <w:pPr>
              <w:pStyle w:val="ListParagraph"/>
              <w:numPr>
                <w:ilvl w:val="0"/>
                <w:numId w:val="2"/>
              </w:numPr>
              <w:spacing w:after="60"/>
            </w:pPr>
            <w:r>
              <w:t xml:space="preserve">BR-2: Only physiotherapists belonging to the selected clinic can be assigned.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Physiotherapist accounts have already been added by the clinic.</w:t>
            </w:r>
          </w:p>
        </w:tc>
      </w:tr>
    </w:tbl>
    <w:p>
      <w:pPr>
        <w:pStyle w:val="Heading3"/>
        <w:spacing w:after="100" w:before="180"/>
      </w:pPr>
      <w:r>
        <w:t xml:space="preserve">UC-4: Connect Wearable Device</w:t>
      </w:r>
    </w:p>
    <w:p>
      <w:pPr>
        <w:spacing w:after="240" w:before="80"/>
        <w:jc w:val="center"/>
      </w:pPr>
      <w:r>
        <w:rPr>
          <w:i/>
          <w:iCs/>
          <w:sz w:val="20"/>
          <w:szCs w:val="20"/>
        </w:rPr>
        <w:t xml:space="preserve">Table 3.4: UC-4 Connect Wearable Device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UC-4</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Connect Wearable Device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 Secondary Actor: Wearable Sensor Armband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patient to connect the wearable rehabilitation armband to the mobile application through Bluetooth Low Energy (BLE). Once connected, the wearable continuously transmits IMU and EMG sensor data during sessions.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patient selects Connect Wearable Device.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Patient must be logged in/signing up.</w:t>
            </w:r>
          </w:p>
          <w:p>
            <w:pPr>
              <w:pStyle w:val="ListParagraph"/>
              <w:numPr>
                <w:ilvl w:val="0"/>
                <w:numId w:val="2"/>
              </w:numPr>
              <w:spacing w:after="60"/>
            </w:pPr>
            <w:r>
              <w:t xml:space="preserve">PRE-2: Bluetooth must be enabled.</w:t>
            </w:r>
          </w:p>
          <w:p>
            <w:pPr>
              <w:pStyle w:val="ListParagraph"/>
              <w:numPr>
                <w:ilvl w:val="0"/>
                <w:numId w:val="2"/>
              </w:numPr>
              <w:spacing w:after="60"/>
            </w:pPr>
            <w:r>
              <w:t xml:space="preserve">PRE-3: Wearable armband must be powered on and within Bluetooth range.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BLE connection is established.</w:t>
            </w:r>
          </w:p>
          <w:p>
            <w:pPr>
              <w:pStyle w:val="ListParagraph"/>
              <w:numPr>
                <w:ilvl w:val="0"/>
                <w:numId w:val="2"/>
              </w:numPr>
              <w:spacing w:after="60"/>
            </w:pPr>
            <w:r>
              <w:t xml:space="preserve">POST-2: Sensor data streaming becomes available.</w:t>
            </w:r>
          </w:p>
          <w:p>
            <w:pPr>
              <w:pStyle w:val="ListParagraph"/>
              <w:numPr>
                <w:ilvl w:val="0"/>
                <w:numId w:val="2"/>
              </w:numPr>
              <w:spacing w:after="60"/>
            </w:pPr>
            <w:r>
              <w:t xml:space="preserve">POST-3: Device status changes to Connected.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Patient selects Connect Wearable Device.</w:t>
            </w:r>
          </w:p>
          <w:p>
            <w:pPr>
              <w:spacing w:after="60"/>
            </w:pPr>
            <w:r>
              <w:t xml:space="preserve">2. The system scans for nearby BLE devices.</w:t>
            </w:r>
          </w:p>
          <w:p>
            <w:pPr>
              <w:spacing w:after="60"/>
            </w:pPr>
            <w:r>
              <w:t xml:space="preserve">3. The wearable armband is detected.</w:t>
            </w:r>
          </w:p>
          <w:p>
            <w:pPr>
              <w:spacing w:after="60"/>
            </w:pPr>
            <w:r>
              <w:t xml:space="preserve">4. Patient selects the detected device.</w:t>
            </w:r>
          </w:p>
          <w:p>
            <w:pPr>
              <w:spacing w:after="60"/>
            </w:pPr>
            <w:r>
              <w:t xml:space="preserve">5. Secure BLE pairing is established and device information verified.</w:t>
            </w:r>
          </w:p>
          <w:p>
            <w:pPr>
              <w:spacing w:after="60"/>
            </w:pPr>
            <w:r>
              <w:t xml:space="preserve">6. Sensor streaming begins and a success message is displayed.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Device Not Found: system continues scanning; user retries.</w:t>
            </w:r>
          </w:p>
          <w:p>
            <w:pPr>
              <w:pStyle w:val="ListParagraph"/>
              <w:numPr>
                <w:ilvl w:val="0"/>
                <w:numId w:val="2"/>
              </w:numPr>
              <w:spacing w:after="60"/>
            </w:pPr>
            <w:r>
              <w:t xml:space="preserve">1.2 Reconnect Device: previously paired device reconnects automatically.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Bluetooth disabled.</w:t>
            </w:r>
          </w:p>
          <w:p>
            <w:pPr>
              <w:pStyle w:val="ListParagraph"/>
              <w:numPr>
                <w:ilvl w:val="0"/>
                <w:numId w:val="2"/>
              </w:numPr>
              <w:spacing w:after="60"/>
            </w:pPr>
            <w:r>
              <w:t xml:space="preserve">E-2: BLE pairing failure.</w:t>
            </w:r>
          </w:p>
          <w:p>
            <w:pPr>
              <w:pStyle w:val="ListParagraph"/>
              <w:numPr>
                <w:ilvl w:val="0"/>
                <w:numId w:val="2"/>
              </w:numPr>
              <w:spacing w:after="60"/>
            </w:pPr>
            <w:r>
              <w:t xml:space="preserve">E-3: Device moves out of communication range.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Only authorized Inteli-Rehab wearable devices may connect.</w:t>
            </w:r>
          </w:p>
          <w:p>
            <w:pPr>
              <w:pStyle w:val="ListParagraph"/>
              <w:numPr>
                <w:ilvl w:val="0"/>
                <w:numId w:val="2"/>
              </w:numPr>
              <w:spacing w:after="60"/>
            </w:pPr>
            <w:r>
              <w:t xml:space="preserve">BR-2: Only one wearable device may remain connected per rehabilitation session.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Wearable firmware is functioning correctly.</w:t>
            </w:r>
          </w:p>
          <w:p>
            <w:pPr>
              <w:pStyle w:val="ListParagraph"/>
              <w:numPr>
                <w:ilvl w:val="0"/>
                <w:numId w:val="2"/>
              </w:numPr>
              <w:spacing w:after="60"/>
            </w:pPr>
            <w:r>
              <w:t xml:space="preserve">A-2: BLE communication is supported by the mobile device.</w:t>
            </w:r>
          </w:p>
        </w:tc>
      </w:tr>
    </w:tbl>
    <w:p>
      <w:pPr>
        <w:pStyle w:val="Heading3"/>
        <w:spacing w:after="100" w:before="180"/>
      </w:pPr>
      <w:r>
        <w:t xml:space="preserve">UC-5: Calibrate Sensors</w:t>
      </w:r>
    </w:p>
    <w:p>
      <w:pPr>
        <w:spacing w:after="240" w:before="80"/>
        <w:jc w:val="center"/>
      </w:pPr>
      <w:r>
        <w:rPr>
          <w:i/>
          <w:iCs/>
          <w:sz w:val="20"/>
          <w:szCs w:val="20"/>
        </w:rPr>
        <w:t xml:space="preserve">Table 3.5: UC-5 Calibrate Sensors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Calibrate Sensors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 Secondary Actor: Wearable Sensor Armband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Establishes the patient's personalized biomechanical baseline by recording the resting arm position and baseline muscle activity, ensuring accurate movement tracking in later sessions.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patient selects Calibrate Sensors after connecting the wearable device.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Wearable device must be connected successfully.</w:t>
            </w:r>
          </w:p>
          <w:p>
            <w:pPr>
              <w:pStyle w:val="ListParagraph"/>
              <w:numPr>
                <w:ilvl w:val="0"/>
                <w:numId w:val="2"/>
              </w:numPr>
              <w:spacing w:after="60"/>
            </w:pPr>
            <w:r>
              <w:t xml:space="preserve">PRE-2: Patient must wear the armband correctly.</w:t>
            </w:r>
          </w:p>
          <w:p>
            <w:pPr>
              <w:pStyle w:val="ListParagraph"/>
              <w:numPr>
                <w:ilvl w:val="0"/>
                <w:numId w:val="2"/>
              </w:numPr>
              <w:spacing w:after="60"/>
            </w:pPr>
            <w:r>
              <w:t xml:space="preserve">PRE-3: Sensor communication must be active.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Baseline IMU orientation is stored.</w:t>
            </w:r>
          </w:p>
          <w:p>
            <w:pPr>
              <w:pStyle w:val="ListParagraph"/>
              <w:numPr>
                <w:ilvl w:val="0"/>
                <w:numId w:val="2"/>
              </w:numPr>
              <w:spacing w:after="60"/>
            </w:pPr>
            <w:r>
              <w:t xml:space="preserve">POST-2: Baseline EMG values are recorded.</w:t>
            </w:r>
          </w:p>
          <w:p>
            <w:pPr>
              <w:pStyle w:val="ListParagraph"/>
              <w:numPr>
                <w:ilvl w:val="0"/>
                <w:numId w:val="2"/>
              </w:numPr>
              <w:spacing w:after="60"/>
            </w:pPr>
            <w:r>
              <w:t xml:space="preserve">POST-3: Patient is ready to begin rehabilitation sessions.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Patient selects Calibrate Sensors.</w:t>
            </w:r>
          </w:p>
          <w:p>
            <w:pPr>
              <w:spacing w:after="60"/>
            </w:pPr>
            <w:r>
              <w:t xml:space="preserve">2. The system displays calibration instructions.</w:t>
            </w:r>
          </w:p>
          <w:p>
            <w:pPr>
              <w:spacing w:after="60"/>
            </w:pPr>
            <w:r>
              <w:t xml:space="preserve">3. Patient keeps the arm in the neutral resting position.</w:t>
            </w:r>
          </w:p>
          <w:p>
            <w:pPr>
              <w:spacing w:after="60"/>
            </w:pPr>
            <w:r>
              <w:t xml:space="preserve">4. The wearable collects IMU and EMG readings.</w:t>
            </w:r>
          </w:p>
          <w:p>
            <w:pPr>
              <w:spacing w:after="60"/>
            </w:pPr>
            <w:r>
              <w:t xml:space="preserve">5. The system computes baseline orientation and muscle activity, validates the values, and stores the baseline profile.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Repeat Calibration: accuracy insufficient; system requests another attempt.</w:t>
            </w:r>
          </w:p>
          <w:p>
            <w:pPr>
              <w:pStyle w:val="ListParagraph"/>
              <w:numPr>
                <w:ilvl w:val="0"/>
                <w:numId w:val="2"/>
              </w:numPr>
              <w:spacing w:after="60"/>
            </w:pPr>
            <w:r>
              <w:t xml:space="preserve">1.2 Armband Repositioned: patient adjusts placement; calibration restarts automatically.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Sensor data unavailable.</w:t>
            </w:r>
          </w:p>
          <w:p>
            <w:pPr>
              <w:pStyle w:val="ListParagraph"/>
              <w:numPr>
                <w:ilvl w:val="0"/>
                <w:numId w:val="2"/>
              </w:numPr>
              <w:spacing w:after="60"/>
            </w:pPr>
            <w:r>
              <w:t xml:space="preserve">E-2: Wearable disconnects during calibration.</w:t>
            </w:r>
          </w:p>
          <w:p>
            <w:pPr>
              <w:pStyle w:val="ListParagraph"/>
              <w:numPr>
                <w:ilvl w:val="0"/>
                <w:numId w:val="2"/>
              </w:numPr>
              <w:spacing w:after="60"/>
            </w:pPr>
            <w:r>
              <w:t xml:space="preserve">E-3: Calibration timeout due to excessive movement.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Calibration must be completed before any rehabilitation session starts.</w:t>
            </w:r>
          </w:p>
          <w:p>
            <w:pPr>
              <w:pStyle w:val="ListParagraph"/>
              <w:numPr>
                <w:ilvl w:val="0"/>
                <w:numId w:val="2"/>
              </w:numPr>
              <w:spacing w:after="60"/>
            </w:pPr>
            <w:r>
              <w:t xml:space="preserve">BR-2: Recalibration is required whenever the wearable position changes significantly.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Patient follows the displayed calibration instructions.</w:t>
            </w:r>
          </w:p>
          <w:p>
            <w:pPr>
              <w:pStyle w:val="ListParagraph"/>
              <w:numPr>
                <w:ilvl w:val="0"/>
                <w:numId w:val="2"/>
              </w:numPr>
              <w:spacing w:after="60"/>
            </w:pPr>
            <w:r>
              <w:t xml:space="preserve">A-2: Sensors are functioning within acceptable accuracy limits.</w:t>
            </w:r>
          </w:p>
        </w:tc>
      </w:tr>
    </w:tbl>
    <w:p>
      <w:pPr>
        <w:pStyle w:val="Heading3"/>
        <w:spacing w:after="100" w:before="180"/>
      </w:pPr>
      <w:r>
        <w:t xml:space="preserve">UC-6: View Assigned Exercise Plan</w:t>
      </w:r>
    </w:p>
    <w:p>
      <w:pPr>
        <w:spacing w:after="240" w:before="80"/>
        <w:jc w:val="center"/>
      </w:pPr>
      <w:r>
        <w:rPr>
          <w:i/>
          <w:iCs/>
          <w:sz w:val="20"/>
          <w:szCs w:val="20"/>
        </w:rPr>
        <w:t xml:space="preserve">Table 3.6: UC-6 View Assigned Exercise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View Assigned Exercise Plan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patient to view the personalized rehabilitation exercise plan assigned by the physiotherapist, including instructions, repetitions, sets, session frequency, and ROM targets.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patient selects View Assigned Exercise Plan from the dashboard.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Patient must be logged in.</w:t>
            </w:r>
          </w:p>
          <w:p>
            <w:pPr>
              <w:pStyle w:val="ListParagraph"/>
              <w:numPr>
                <w:ilvl w:val="0"/>
                <w:numId w:val="2"/>
              </w:numPr>
              <w:spacing w:after="60"/>
            </w:pPr>
            <w:r>
              <w:t xml:space="preserve">PRE-2: A physiotherapist must be assigned.</w:t>
            </w:r>
          </w:p>
          <w:p>
            <w:pPr>
              <w:pStyle w:val="ListParagraph"/>
              <w:numPr>
                <w:ilvl w:val="0"/>
                <w:numId w:val="2"/>
              </w:numPr>
              <w:spacing w:after="60"/>
            </w:pPr>
            <w:r>
              <w:t xml:space="preserve">PRE-3: At least one rehabilitation plan must be assigned to the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Assigned exercise plan is displayed.</w:t>
            </w:r>
          </w:p>
          <w:p>
            <w:pPr>
              <w:pStyle w:val="ListParagraph"/>
              <w:numPr>
                <w:ilvl w:val="0"/>
                <w:numId w:val="2"/>
              </w:numPr>
              <w:spacing w:after="60"/>
            </w:pPr>
            <w:r>
              <w:t xml:space="preserve">POST-2: Patient can start the rehabilitation session from the displayed plan.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patient selects View Assigned Exercise Plan.</w:t>
            </w:r>
          </w:p>
          <w:p>
            <w:pPr>
              <w:spacing w:after="60"/>
            </w:pPr>
            <w:r>
              <w:t xml:space="preserve">2. The system retrieves the latest exercise plan.</w:t>
            </w:r>
          </w:p>
          <w:p>
            <w:pPr>
              <w:spacing w:after="60"/>
            </w:pPr>
            <w:r>
              <w:t xml:space="preserve">3. The exercise list is displayed with repetitions, sets, and ROM targets.</w:t>
            </w:r>
          </w:p>
          <w:p>
            <w:pPr>
              <w:spacing w:after="60"/>
            </w:pPr>
            <w:r>
              <w:t xml:space="preserve">4. The patient selects an exercise session.</w:t>
            </w:r>
          </w:p>
          <w:p>
            <w:pPr>
              <w:spacing w:after="60"/>
            </w:pPr>
            <w:r>
              <w:t xml:space="preserve">5. The system enables the Start Rehabilitation Session option.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Updated Exercise Plan: physiotherapist has modified the plan; the latest version is displayed automatically.</w:t>
            </w:r>
          </w:p>
          <w:p>
            <w:pPr>
              <w:pStyle w:val="ListParagraph"/>
              <w:numPr>
                <w:ilvl w:val="0"/>
                <w:numId w:val="2"/>
              </w:numPr>
              <w:spacing w:after="60"/>
            </w:pPr>
            <w:r>
              <w:t xml:space="preserve">1.2 No Exercise Assigned: system informs the patient no plan has been assigned yet.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Database connection failure.</w:t>
            </w:r>
          </w:p>
          <w:p>
            <w:pPr>
              <w:pStyle w:val="ListParagraph"/>
              <w:numPr>
                <w:ilvl w:val="0"/>
                <w:numId w:val="2"/>
              </w:numPr>
              <w:spacing w:after="60"/>
            </w:pPr>
            <w:r>
              <w:t xml:space="preserve">E-2: Exercise plan retrieval timeout.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Patients can only view exercise plans assigned by their own physiotherapist.</w:t>
            </w:r>
          </w:p>
          <w:p>
            <w:pPr>
              <w:pStyle w:val="ListParagraph"/>
              <w:numPr>
                <w:ilvl w:val="0"/>
                <w:numId w:val="2"/>
              </w:numPr>
              <w:spacing w:after="60"/>
            </w:pPr>
            <w:r>
              <w:t xml:space="preserve">BR-2: Patients cannot modify exercise plans.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Physiotherapist has already assigned the rehabilitation protocol.</w:t>
            </w:r>
          </w:p>
        </w:tc>
      </w:tr>
    </w:tbl>
    <w:p>
      <w:pPr>
        <w:pStyle w:val="Heading3"/>
        <w:spacing w:after="100" w:before="180"/>
      </w:pPr>
      <w:r>
        <w:t xml:space="preserve">UC-7: Start Rehabilitation Session</w:t>
      </w:r>
    </w:p>
    <w:p>
      <w:pPr>
        <w:spacing w:after="240" w:before="80"/>
        <w:jc w:val="center"/>
      </w:pPr>
      <w:r>
        <w:rPr>
          <w:i/>
          <w:iCs/>
          <w:sz w:val="20"/>
          <w:szCs w:val="20"/>
        </w:rPr>
        <w:t xml:space="preserve">Table 3.7: UC-7 Start Rehabilitation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UC-7</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Start Rehabilitation Session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 Secondary Actor: Wearable Sensor Armband, AI Analysis Engine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patient to begin a rehabilitation session. The system verifies wearable connectivity and calibration status, loads the assigned exercise protocol, and begins collecting live sensor data.</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patient selects Start Rehabilitation Session.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Patient must be logged in.</w:t>
            </w:r>
          </w:p>
          <w:p>
            <w:pPr>
              <w:pStyle w:val="ListParagraph"/>
              <w:numPr>
                <w:ilvl w:val="0"/>
                <w:numId w:val="2"/>
              </w:numPr>
              <w:spacing w:after="60"/>
            </w:pPr>
            <w:r>
              <w:t xml:space="preserve">PRE-2: Wearable device must be connected.</w:t>
            </w:r>
          </w:p>
          <w:p>
            <w:pPr>
              <w:pStyle w:val="ListParagraph"/>
              <w:numPr>
                <w:ilvl w:val="0"/>
                <w:numId w:val="2"/>
              </w:numPr>
              <w:spacing w:after="60"/>
            </w:pPr>
            <w:r>
              <w:t xml:space="preserve">PRE-3: Sensor calibration must be completed.</w:t>
            </w:r>
          </w:p>
          <w:p>
            <w:pPr>
              <w:pStyle w:val="ListParagraph"/>
              <w:numPr>
                <w:ilvl w:val="0"/>
                <w:numId w:val="2"/>
              </w:numPr>
              <w:spacing w:after="60"/>
            </w:pPr>
            <w:r>
              <w:t xml:space="preserve">PRE-4: Exercise plan must be assigned.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Rehabilitation session begins successfully.</w:t>
            </w:r>
          </w:p>
          <w:p>
            <w:pPr>
              <w:pStyle w:val="ListParagraph"/>
              <w:numPr>
                <w:ilvl w:val="0"/>
                <w:numId w:val="2"/>
              </w:numPr>
              <w:spacing w:after="60"/>
            </w:pPr>
            <w:r>
              <w:t xml:space="preserve">POST-2: Live sensor data collection starts.</w:t>
            </w:r>
          </w:p>
          <w:p>
            <w:pPr>
              <w:pStyle w:val="ListParagraph"/>
              <w:numPr>
                <w:ilvl w:val="0"/>
                <w:numId w:val="2"/>
              </w:numPr>
              <w:spacing w:after="60"/>
            </w:pPr>
            <w:r>
              <w:t xml:space="preserve">POST-3: Session activity is recorded for later review.</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patient selects Start Rehabilitation Session.</w:t>
            </w:r>
          </w:p>
          <w:p>
            <w:pPr>
              <w:spacing w:after="60"/>
            </w:pPr>
            <w:r>
              <w:t xml:space="preserve">2. The system verifies BLE connectivity and calibration status.</w:t>
            </w:r>
          </w:p>
          <w:p>
            <w:pPr>
              <w:spacing w:after="60"/>
            </w:pPr>
            <w:r>
              <w:t xml:space="preserve">3. The assigned exercise plan is loaded.</w:t>
            </w:r>
          </w:p>
          <w:p>
            <w:pPr>
              <w:spacing w:after="60"/>
            </w:pPr>
            <w:r>
              <w:t xml:space="preserve">4. Live IMU and EMG data collection begins.</w:t>
            </w:r>
          </w:p>
          <w:p>
            <w:pPr>
              <w:spacing w:after="60"/>
            </w:pPr>
            <w:r>
              <w:t xml:space="preserve">5. Digital Twin and AI modules are activated and the session starts.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Calibration Required: calibration is outdated; system redirects to sensor calibration.</w:t>
            </w:r>
          </w:p>
          <w:p>
            <w:pPr>
              <w:pStyle w:val="ListParagraph"/>
              <w:numPr>
                <w:ilvl w:val="0"/>
                <w:numId w:val="2"/>
              </w:numPr>
              <w:spacing w:after="60"/>
            </w:pPr>
            <w:r>
              <w:t xml:space="preserve">1.2 Device Disconnected: connection lost; system requests reconnection before starting.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BLE communication failure.</w:t>
            </w:r>
          </w:p>
          <w:p>
            <w:pPr>
              <w:pStyle w:val="ListParagraph"/>
              <w:numPr>
                <w:ilvl w:val="0"/>
                <w:numId w:val="2"/>
              </w:numPr>
              <w:spacing w:after="60"/>
            </w:pPr>
            <w:r>
              <w:t xml:space="preserve">E-2: Sensor initialization failure.</w:t>
            </w:r>
          </w:p>
          <w:p>
            <w:pPr>
              <w:pStyle w:val="ListParagraph"/>
              <w:numPr>
                <w:ilvl w:val="0"/>
                <w:numId w:val="2"/>
              </w:numPr>
              <w:spacing w:after="60"/>
            </w:pPr>
            <w:r>
              <w:t xml:space="preserve">E-3: Exercise plan unavailable.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Rehabilitation sessions cannot begin without successful calibration.</w:t>
            </w:r>
          </w:p>
          <w:p>
            <w:pPr>
              <w:pStyle w:val="ListParagraph"/>
              <w:numPr>
                <w:ilvl w:val="0"/>
                <w:numId w:val="2"/>
              </w:numPr>
              <w:spacing w:after="60"/>
            </w:pPr>
            <w:r>
              <w:t xml:space="preserve">BR-2: Only one rehabilitation session may be active at a time.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Wearable device battery is sufficiently charged.</w:t>
            </w:r>
          </w:p>
          <w:p>
            <w:pPr>
              <w:pStyle w:val="ListParagraph"/>
              <w:numPr>
                <w:ilvl w:val="0"/>
                <w:numId w:val="2"/>
              </w:numPr>
              <w:spacing w:after="60"/>
            </w:pPr>
            <w:r>
              <w:t xml:space="preserve">A-2: Patient follows physiotherapist instructions.</w:t>
            </w:r>
          </w:p>
        </w:tc>
      </w:tr>
    </w:tbl>
    <w:p>
      <w:pPr>
        <w:pStyle w:val="Heading3"/>
        <w:spacing w:after="100" w:before="180"/>
      </w:pPr>
      <w:r>
        <w:t xml:space="preserve">UC-8: Perform Exercise</w:t>
      </w:r>
    </w:p>
    <w:p>
      <w:pPr>
        <w:spacing w:after="240" w:before="80"/>
        <w:jc w:val="center"/>
      </w:pPr>
      <w:r>
        <w:rPr>
          <w:i/>
          <w:iCs/>
          <w:sz w:val="20"/>
          <w:szCs w:val="20"/>
        </w:rPr>
        <w:t xml:space="preserve">Table 3.8: UC-8 Perform Exercise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UC-8</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Perform Exercise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 Secondary Actor: Wearable Sensor Armband, AI Analysis Engine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Enables the patient to perform rehabilitation exercises while the system continuously tracks joint movement, muscle activation, repetition count, and exercise quality.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rehabilitation session begins and the patient starts performing an assigned exercise.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Rehabilitation session must be active.</w:t>
            </w:r>
          </w:p>
          <w:p>
            <w:pPr>
              <w:pStyle w:val="ListParagraph"/>
              <w:numPr>
                <w:ilvl w:val="0"/>
                <w:numId w:val="2"/>
              </w:numPr>
              <w:spacing w:after="60"/>
            </w:pPr>
            <w:r>
              <w:t xml:space="preserve">PRE-2: Wearable sensors must be connected and calibrated.</w:t>
            </w:r>
          </w:p>
          <w:p>
            <w:pPr>
              <w:pStyle w:val="ListParagraph"/>
              <w:numPr>
                <w:ilvl w:val="0"/>
                <w:numId w:val="2"/>
              </w:numPr>
              <w:spacing w:after="60"/>
            </w:pPr>
            <w:r>
              <w:t xml:space="preserve">PRE-3: Assigned exercise instructions must be loaded.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Exercise performance data is recorded.</w:t>
            </w:r>
          </w:p>
          <w:p>
            <w:pPr>
              <w:pStyle w:val="ListParagraph"/>
              <w:numPr>
                <w:ilvl w:val="0"/>
                <w:numId w:val="2"/>
              </w:numPr>
              <w:spacing w:after="60"/>
            </w:pPr>
            <w:r>
              <w:t xml:space="preserve">POST-2: Repetitions and ROM measurements are updated.</w:t>
            </w:r>
          </w:p>
          <w:p>
            <w:pPr>
              <w:pStyle w:val="ListParagraph"/>
              <w:numPr>
                <w:ilvl w:val="0"/>
                <w:numId w:val="2"/>
              </w:numPr>
              <w:spacing w:after="60"/>
            </w:pPr>
            <w:r>
              <w:t xml:space="preserve">POST-3: Exercise statistics are stored in the database.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system displays exercise instructions.</w:t>
            </w:r>
          </w:p>
          <w:p>
            <w:pPr>
              <w:spacing w:after="60"/>
            </w:pPr>
            <w:r>
              <w:t xml:space="preserve">2. The patient performs the exercise.</w:t>
            </w:r>
          </w:p>
          <w:p>
            <w:pPr>
              <w:spacing w:after="60"/>
            </w:pPr>
            <w:r>
              <w:t xml:space="preserve">3. IMU and EMG sensors collect movement and muscle activity.</w:t>
            </w:r>
          </w:p>
          <w:p>
            <w:pPr>
              <w:spacing w:after="60"/>
            </w:pPr>
            <w:r>
              <w:t xml:space="preserve">4. The system calculates joint angles and ROM, counts completed repetitions, and updates performance metrics continuously.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Exercise Paused: patient pauses; data recording is temporarily suspended.</w:t>
            </w:r>
          </w:p>
          <w:p>
            <w:pPr>
              <w:pStyle w:val="ListParagraph"/>
              <w:numPr>
                <w:ilvl w:val="0"/>
                <w:numId w:val="2"/>
              </w:numPr>
              <w:spacing w:after="60"/>
            </w:pPr>
            <w:r>
              <w:t xml:space="preserve">1.2 Exercise Completed Early: session is recorded with completed repetitions only.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Sensor malfunction during exercise.</w:t>
            </w:r>
          </w:p>
          <w:p>
            <w:pPr>
              <w:pStyle w:val="ListParagraph"/>
              <w:numPr>
                <w:ilvl w:val="0"/>
                <w:numId w:val="2"/>
              </w:numPr>
              <w:spacing w:after="60"/>
            </w:pPr>
            <w:r>
              <w:t xml:space="preserve">E-2: Unexpected application crash.</w:t>
            </w:r>
          </w:p>
          <w:p>
            <w:pPr>
              <w:pStyle w:val="ListParagraph"/>
              <w:numPr>
                <w:ilvl w:val="0"/>
                <w:numId w:val="2"/>
              </w:numPr>
              <w:spacing w:after="60"/>
            </w:pPr>
            <w:r>
              <w:t xml:space="preserve">E-3: Bluetooth communication interruption.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Repetitions are counted automatically using validated movement patterns.</w:t>
            </w:r>
          </w:p>
          <w:p>
            <w:pPr>
              <w:pStyle w:val="ListParagraph"/>
              <w:numPr>
                <w:ilvl w:val="0"/>
                <w:numId w:val="2"/>
              </w:numPr>
              <w:spacing w:after="60"/>
            </w:pPr>
            <w:r>
              <w:t xml:space="preserve">BR-2: Exercise performance is evaluated against physiotherapist-defined ROM targets.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Patient performs the exercise according to displayed instructions.</w:t>
            </w:r>
          </w:p>
        </w:tc>
      </w:tr>
    </w:tbl>
    <w:p>
      <w:pPr>
        <w:pStyle w:val="Heading3"/>
        <w:spacing w:after="100" w:before="180"/>
      </w:pPr>
      <w:r>
        <w:t xml:space="preserve">UC-9: View Live Digital Twin</w:t>
      </w:r>
    </w:p>
    <w:p>
      <w:pPr>
        <w:spacing w:after="240" w:before="80"/>
        <w:jc w:val="center"/>
      </w:pPr>
      <w:r>
        <w:rPr>
          <w:i/>
          <w:iCs/>
          <w:sz w:val="20"/>
          <w:szCs w:val="20"/>
        </w:rPr>
        <w:t xml:space="preserve">Table 3.9: UC-9 View Live Digital Twin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UC-9</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View Live Digital Twin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 Secondary Actor: AI Analysis Engine, Wearable Sensor Armband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Displays a real-time 3D Digital Twin that mirrors the patient's arm movements during rehabilitation, visualizing joint motion, muscle activation, and movement deviations using colour-coded indicators.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patient begins a rehabilitation session.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Rehabilitation session must be active.</w:t>
            </w:r>
          </w:p>
          <w:p>
            <w:pPr>
              <w:pStyle w:val="ListParagraph"/>
              <w:numPr>
                <w:ilvl w:val="0"/>
                <w:numId w:val="2"/>
              </w:numPr>
              <w:spacing w:after="60"/>
            </w:pPr>
            <w:r>
              <w:t xml:space="preserve">PRE-2: Wearable device must be connected.</w:t>
            </w:r>
          </w:p>
          <w:p>
            <w:pPr>
              <w:pStyle w:val="ListParagraph"/>
              <w:numPr>
                <w:ilvl w:val="0"/>
                <w:numId w:val="2"/>
              </w:numPr>
              <w:spacing w:after="60"/>
            </w:pPr>
            <w:r>
              <w:t xml:space="preserve">PRE-3: Sensor data must be streaming successfully.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Digital Twin continuously reflects patient movements.</w:t>
            </w:r>
          </w:p>
          <w:p>
            <w:pPr>
              <w:pStyle w:val="ListParagraph"/>
              <w:numPr>
                <w:ilvl w:val="0"/>
                <w:numId w:val="2"/>
              </w:numPr>
              <w:spacing w:after="60"/>
            </w:pPr>
            <w:r>
              <w:t xml:space="preserve">POST-2: Movement visualization updates in real time.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rehabilitation session starts.</w:t>
            </w:r>
          </w:p>
          <w:p>
            <w:pPr>
              <w:spacing w:after="60"/>
            </w:pPr>
            <w:r>
              <w:t xml:space="preserve">2. The system receives live IMU and EMG data.</w:t>
            </w:r>
          </w:p>
          <w:p>
            <w:pPr>
              <w:spacing w:after="60"/>
            </w:pPr>
            <w:r>
              <w:t xml:space="preserve">3. The Digital Twin synchronizes with patient movement.</w:t>
            </w:r>
          </w:p>
          <w:p>
            <w:pPr>
              <w:spacing w:after="60"/>
            </w:pPr>
            <w:r>
              <w:t xml:space="preserve">4. Joint movements are rendered in real time and muscle activation is displayed using colour indicators.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Visualization Settings: patient zooms, rotates, or changes the viewing angle.</w:t>
            </w:r>
          </w:p>
          <w:p>
            <w:pPr>
              <w:pStyle w:val="ListParagraph"/>
              <w:numPr>
                <w:ilvl w:val="0"/>
                <w:numId w:val="2"/>
              </w:numPr>
              <w:spacing w:after="60"/>
            </w:pPr>
            <w:r>
              <w:t xml:space="preserve">1.2 Replay Movement: patient replays recent movement in slow motion for review.</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3D rendering failure.</w:t>
            </w:r>
          </w:p>
          <w:p>
            <w:pPr>
              <w:pStyle w:val="ListParagraph"/>
              <w:numPr>
                <w:ilvl w:val="0"/>
                <w:numId w:val="2"/>
              </w:numPr>
              <w:spacing w:after="60"/>
            </w:pPr>
            <w:r>
              <w:t xml:space="preserve">E-2: Sensor synchronization delay.</w:t>
            </w:r>
          </w:p>
          <w:p>
            <w:pPr>
              <w:pStyle w:val="ListParagraph"/>
              <w:numPr>
                <w:ilvl w:val="0"/>
                <w:numId w:val="2"/>
              </w:numPr>
              <w:spacing w:after="60"/>
            </w:pPr>
            <w:r>
              <w:t xml:space="preserve">E-3: Mobile device performance limitations.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Visualization must refresh continuously throughout the session.</w:t>
            </w:r>
          </w:p>
          <w:p>
            <w:pPr>
              <w:pStyle w:val="ListParagraph"/>
              <w:numPr>
                <w:ilvl w:val="0"/>
                <w:numId w:val="2"/>
              </w:numPr>
              <w:spacing w:after="60"/>
            </w:pPr>
            <w:r>
              <w:t xml:space="preserve">BR-2: Muscle activation colours follow predefined intensity levels (blue, green, orange, red).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Mobile device supports 3D rendering efficiently.</w:t>
            </w:r>
          </w:p>
        </w:tc>
      </w:tr>
    </w:tbl>
    <w:p>
      <w:pPr>
        <w:pStyle w:val="Heading3"/>
        <w:spacing w:after="100" w:before="180"/>
      </w:pPr>
      <w:r>
        <w:t xml:space="preserve">UC-10: Receive Real-Time Feedback</w:t>
      </w:r>
    </w:p>
    <w:p>
      <w:pPr>
        <w:spacing w:after="240" w:before="80"/>
        <w:jc w:val="center"/>
      </w:pPr>
      <w:r>
        <w:rPr>
          <w:i/>
          <w:iCs/>
          <w:sz w:val="20"/>
          <w:szCs w:val="20"/>
        </w:rPr>
        <w:t xml:space="preserve">Table 3.10: UC-10 Receive Real-Time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UC-10</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Receive Real-Time Feedback</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 Secondary Actor: AI Analysis Engine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Provides immediate corrective feedback during exercises. The AI continuously analyzes movement quality, muscle activation, ROM, and fatigue levels, generating visual, audio, and safety alerts.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AI Analysis Engine detects movement deviations or fatigue during an active session.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Rehabilitation session must be active.</w:t>
            </w:r>
          </w:p>
          <w:p>
            <w:pPr>
              <w:pStyle w:val="ListParagraph"/>
              <w:numPr>
                <w:ilvl w:val="0"/>
                <w:numId w:val="2"/>
              </w:numPr>
              <w:spacing w:after="60"/>
            </w:pPr>
            <w:r>
              <w:t xml:space="preserve">PRE-2: Sensor data must be continuously available.</w:t>
            </w:r>
          </w:p>
          <w:p>
            <w:pPr>
              <w:pStyle w:val="ListParagraph"/>
              <w:numPr>
                <w:ilvl w:val="0"/>
                <w:numId w:val="2"/>
              </w:numPr>
              <w:spacing w:after="60"/>
            </w:pPr>
            <w:r>
              <w:t xml:space="preserve">PRE-3: AI movement analysis must be operational.</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Corrective feedback is delivered to the patient.</w:t>
            </w:r>
          </w:p>
          <w:p>
            <w:pPr>
              <w:pStyle w:val="ListParagraph"/>
              <w:numPr>
                <w:ilvl w:val="0"/>
                <w:numId w:val="2"/>
              </w:numPr>
              <w:spacing w:after="60"/>
            </w:pPr>
            <w:r>
              <w:t xml:space="preserve">POST-2: Detected anomalies are logged for physiotherapist review.</w:t>
            </w:r>
          </w:p>
          <w:p>
            <w:pPr>
              <w:pStyle w:val="ListParagraph"/>
              <w:numPr>
                <w:ilvl w:val="0"/>
                <w:numId w:val="2"/>
              </w:numPr>
              <w:spacing w:after="60"/>
            </w:pPr>
            <w:r>
              <w:t xml:space="preserve">POST-3: Exercise quality score is updated.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AI continuously analyzes IMU and EMG data.</w:t>
            </w:r>
          </w:p>
          <w:p>
            <w:pPr>
              <w:spacing w:after="60"/>
            </w:pPr>
            <w:r>
              <w:t xml:space="preserve">2. The system detects movement quality and fatigue.</w:t>
            </w:r>
          </w:p>
          <w:p>
            <w:pPr>
              <w:spacing w:after="60"/>
            </w:pPr>
            <w:r>
              <w:t xml:space="preserve">3. If correct, positive feedback is displayed; if abnormal, corrective guidance and visual indicators are generated.</w:t>
            </w:r>
          </w:p>
          <w:p>
            <w:pPr>
              <w:spacing w:after="60"/>
            </w:pPr>
            <w:r>
              <w:t xml:space="preserve">4. Audio instructions notify the patient and feedback history is stored.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Minor Deviation: system displays a gentle visual correction only.</w:t>
            </w:r>
          </w:p>
          <w:p>
            <w:pPr>
              <w:pStyle w:val="ListParagraph"/>
              <w:numPr>
                <w:ilvl w:val="0"/>
                <w:numId w:val="2"/>
              </w:numPr>
              <w:spacing w:after="60"/>
            </w:pPr>
            <w:r>
              <w:t xml:space="preserve">1.2 Severe Fatigue Detected: system recommends pausing the session and notifies the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AI inference service unavailable.</w:t>
            </w:r>
          </w:p>
          <w:p>
            <w:pPr>
              <w:pStyle w:val="ListParagraph"/>
              <w:numPr>
                <w:ilvl w:val="0"/>
                <w:numId w:val="2"/>
              </w:numPr>
              <w:spacing w:after="60"/>
            </w:pPr>
            <w:r>
              <w:t xml:space="preserve">E-2: Sensor data becomes unreliable.</w:t>
            </w:r>
          </w:p>
          <w:p>
            <w:pPr>
              <w:pStyle w:val="ListParagraph"/>
              <w:numPr>
                <w:ilvl w:val="0"/>
                <w:numId w:val="2"/>
              </w:numPr>
              <w:spacing w:after="60"/>
            </w:pPr>
            <w:r>
              <w:t xml:space="preserve">E-3: Real-time communication delay.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Feedback must be generated only from validated AI analysis results.</w:t>
            </w:r>
          </w:p>
          <w:p>
            <w:pPr>
              <w:pStyle w:val="ListParagraph"/>
              <w:numPr>
                <w:ilvl w:val="0"/>
                <w:numId w:val="2"/>
              </w:numPr>
              <w:spacing w:after="60"/>
            </w:pPr>
            <w:r>
              <w:t xml:space="preserve">BR-2: Safety alerts take priority over all other notifications.</w:t>
            </w:r>
          </w:p>
          <w:p>
            <w:pPr>
              <w:pStyle w:val="ListParagraph"/>
              <w:numPr>
                <w:ilvl w:val="0"/>
                <w:numId w:val="2"/>
              </w:numPr>
              <w:spacing w:after="60"/>
            </w:pPr>
            <w:r>
              <w:t xml:space="preserve">BR-3: All detected movement anomalies are stored for future clinical assessment.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AI models/thresholds have been validated against rehabilitation targets.</w:t>
            </w:r>
          </w:p>
          <w:p>
            <w:pPr>
              <w:pStyle w:val="ListParagraph"/>
              <w:numPr>
                <w:ilvl w:val="0"/>
                <w:numId w:val="2"/>
              </w:numPr>
              <w:spacing w:after="60"/>
            </w:pPr>
            <w:r>
              <w:t xml:space="preserve">A-2: Sensor readings accurately represent patient movement and muscle activity.</w:t>
            </w:r>
          </w:p>
        </w:tc>
      </w:tr>
    </w:tbl>
    <w:p>
      <w:pPr>
        <w:pStyle w:val="Heading3"/>
        <w:spacing w:after="100" w:before="180"/>
      </w:pPr>
      <w:r>
        <w:t xml:space="preserve">UC-11: View Progress</w:t>
      </w:r>
    </w:p>
    <w:p>
      <w:pPr>
        <w:spacing w:after="240" w:before="80"/>
        <w:jc w:val="center"/>
      </w:pPr>
      <w:r>
        <w:rPr>
          <w:i/>
          <w:iCs/>
          <w:sz w:val="20"/>
          <w:szCs w:val="20"/>
        </w:rPr>
        <w:t xml:space="preserve">Table 3.11: UC-11 View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UC-11</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View Progress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patient to monitor rehabilitation progress through completed sessions, ROM statistics, repetition counts, recovery level, achievement badges, and overall progress trends.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patient selects View Progress from the dashboard.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Patient must be logged into the system.</w:t>
            </w:r>
          </w:p>
          <w:p>
            <w:pPr>
              <w:pStyle w:val="ListParagraph"/>
              <w:numPr>
                <w:ilvl w:val="0"/>
                <w:numId w:val="2"/>
              </w:numPr>
              <w:spacing w:after="60"/>
            </w:pPr>
            <w:r>
              <w:t xml:space="preserve">PRE-2: At least one rehabilitation session must have been completed.</w:t>
            </w:r>
          </w:p>
          <w:p>
            <w:pPr>
              <w:pStyle w:val="ListParagraph"/>
              <w:numPr>
                <w:ilvl w:val="0"/>
                <w:numId w:val="2"/>
              </w:numPr>
              <w:spacing w:after="60"/>
            </w:pPr>
            <w:r>
              <w:t xml:space="preserve">PRE-3: Session data must be synchronized with the cloud database.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Patient progress report is displayed.</w:t>
            </w:r>
          </w:p>
          <w:p>
            <w:pPr>
              <w:pStyle w:val="ListParagraph"/>
              <w:numPr>
                <w:ilvl w:val="0"/>
                <w:numId w:val="2"/>
              </w:numPr>
              <w:spacing w:after="60"/>
            </w:pPr>
            <w:r>
              <w:t xml:space="preserve">POST-2: Latest rehabilitation statistics are presented.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patient selects View Progress.</w:t>
            </w:r>
          </w:p>
          <w:p>
            <w:pPr>
              <w:spacing w:after="60"/>
            </w:pPr>
            <w:r>
              <w:t xml:space="preserve">2. The system retrieves rehabilitation history.</w:t>
            </w:r>
          </w:p>
          <w:p>
            <w:pPr>
              <w:spacing w:after="60"/>
            </w:pPr>
            <w:r>
              <w:t xml:space="preserve">3. The system calculates updated performance metrics.</w:t>
            </w:r>
          </w:p>
          <w:p>
            <w:pPr>
              <w:spacing w:after="60"/>
            </w:pPr>
            <w:r>
              <w:t xml:space="preserve">4. Progress charts, ROM improvements, and recovery level are displayed, with achievement badges updated.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No Session History: system displays "No progress data available."</w:t>
            </w:r>
          </w:p>
          <w:p>
            <w:pPr>
              <w:pStyle w:val="ListParagraph"/>
              <w:numPr>
                <w:ilvl w:val="0"/>
                <w:numId w:val="2"/>
              </w:numPr>
              <w:spacing w:after="60"/>
            </w:pPr>
            <w:r>
              <w:t xml:space="preserve">1.2 Offline Mode: cloud sync unavailable; system displays the latest locally stored progress.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Database retrieval failure.</w:t>
            </w:r>
          </w:p>
          <w:p>
            <w:pPr>
              <w:pStyle w:val="ListParagraph"/>
              <w:numPr>
                <w:ilvl w:val="0"/>
                <w:numId w:val="2"/>
              </w:numPr>
              <w:spacing w:after="60"/>
            </w:pPr>
            <w:r>
              <w:t xml:space="preserve">E-2: Cloud synchronization error.</w:t>
            </w:r>
          </w:p>
          <w:p>
            <w:pPr>
              <w:pStyle w:val="ListParagraph"/>
              <w:numPr>
                <w:ilvl w:val="0"/>
                <w:numId w:val="2"/>
              </w:numPr>
              <w:spacing w:after="60"/>
            </w:pPr>
            <w:r>
              <w:t xml:space="preserve">E-3: Progress calculation service unavailable.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Progress statistics are generated only from completed rehabilitation sessions.</w:t>
            </w:r>
          </w:p>
          <w:p>
            <w:pPr>
              <w:pStyle w:val="ListParagraph"/>
              <w:numPr>
                <w:ilvl w:val="0"/>
                <w:numId w:val="2"/>
              </w:numPr>
              <w:spacing w:after="60"/>
            </w:pPr>
            <w:r>
              <w:t xml:space="preserve">BR-2: Recovery percentage is calculated using physiotherapist-defined ROM targets.</w:t>
            </w:r>
          </w:p>
          <w:p>
            <w:pPr>
              <w:pStyle w:val="ListParagraph"/>
              <w:numPr>
                <w:ilvl w:val="0"/>
                <w:numId w:val="2"/>
              </w:numPr>
              <w:spacing w:after="60"/>
            </w:pPr>
            <w:r>
              <w:t xml:space="preserve">BR-3: Achievement badges are awarded according to predefined milestones.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Rehabilitation session data has been successfully stored.</w:t>
            </w:r>
          </w:p>
          <w:p>
            <w:pPr>
              <w:pStyle w:val="ListParagraph"/>
              <w:numPr>
                <w:ilvl w:val="0"/>
                <w:numId w:val="2"/>
              </w:numPr>
              <w:spacing w:after="60"/>
            </w:pPr>
            <w:r>
              <w:t xml:space="preserve">A-2: Progress tracking algorithms are functioning correctly.</w:t>
            </w:r>
          </w:p>
        </w:tc>
      </w:tr>
    </w:tbl>
    <w:p>
      <w:pPr>
        <w:pStyle w:val="Heading3"/>
        <w:spacing w:after="100" w:before="180"/>
      </w:pPr>
      <w:r>
        <w:t xml:space="preserve">UC-12: Manage Exercise Database</w:t>
      </w:r>
    </w:p>
    <w:p>
      <w:pPr>
        <w:spacing w:after="240" w:before="80"/>
        <w:jc w:val="center"/>
      </w:pPr>
      <w:r>
        <w:rPr>
          <w:i/>
          <w:iCs/>
          <w:sz w:val="20"/>
          <w:szCs w:val="20"/>
        </w:rPr>
        <w:t xml:space="preserve">Table 3.12: UC-12 Manage Exercise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UC-12</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Manage Exercise Database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physiotherapists to manage the clinic's rehabilitation exercise database: add, edit, or remove exercises used to build personalized rehabilitation plans.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physiotherapist selects Manage Exercise Database from the dashboard.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Physiotherapist must be logged in.</w:t>
            </w:r>
          </w:p>
          <w:p>
            <w:pPr>
              <w:pStyle w:val="ListParagraph"/>
              <w:numPr>
                <w:ilvl w:val="0"/>
                <w:numId w:val="2"/>
              </w:numPr>
              <w:spacing w:after="60"/>
            </w:pPr>
            <w:r>
              <w:t xml:space="preserve">PRE-2: Physiotherapist must have permission to manage the clinic's exercise database.</w:t>
            </w:r>
          </w:p>
          <w:p>
            <w:pPr>
              <w:pStyle w:val="ListParagraph"/>
              <w:numPr>
                <w:ilvl w:val="0"/>
                <w:numId w:val="2"/>
              </w:numPr>
              <w:spacing w:after="60"/>
            </w:pPr>
            <w:r>
              <w:t xml:space="preserve">PRE-3: Exercise database must be available.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Exercise database is successfully updated.</w:t>
            </w:r>
          </w:p>
          <w:p>
            <w:pPr>
              <w:pStyle w:val="ListParagraph"/>
              <w:numPr>
                <w:ilvl w:val="0"/>
                <w:numId w:val="2"/>
              </w:numPr>
              <w:spacing w:after="60"/>
            </w:pPr>
            <w:r>
              <w:t xml:space="preserve">POST-2: Updated exercises become available for patient assignment.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physiotherapist opens the Exercise Database module.</w:t>
            </w:r>
          </w:p>
          <w:p>
            <w:pPr>
              <w:spacing w:after="60"/>
            </w:pPr>
            <w:r>
              <w:t xml:space="preserve">2. The system displays existing exercises.</w:t>
            </w:r>
          </w:p>
          <w:p>
            <w:pPr>
              <w:spacing w:after="60"/>
            </w:pPr>
            <w:r>
              <w:t xml:space="preserve">3. The physiotherapist adds, edits, or deletes an exercise.</w:t>
            </w:r>
          </w:p>
          <w:p>
            <w:pPr>
              <w:spacing w:after="60"/>
            </w:pPr>
            <w:r>
              <w:t xml:space="preserve">4. The system validates and saves the entered information.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Duplicate Exercise: system detects a name clash; physiotherapist is prompted to modify the existing exercise.</w:t>
            </w:r>
          </w:p>
          <w:p>
            <w:pPr>
              <w:pStyle w:val="ListParagraph"/>
              <w:numPr>
                <w:ilvl w:val="0"/>
                <w:numId w:val="2"/>
              </w:numPr>
              <w:spacing w:after="60"/>
            </w:pPr>
            <w:r>
              <w:t xml:space="preserve">1.2 Cancel Changes: no modifications are saved.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Database connection failure.</w:t>
            </w:r>
          </w:p>
          <w:p>
            <w:pPr>
              <w:pStyle w:val="ListParagraph"/>
              <w:numPr>
                <w:ilvl w:val="0"/>
                <w:numId w:val="2"/>
              </w:numPr>
              <w:spacing w:after="60"/>
            </w:pPr>
            <w:r>
              <w:t xml:space="preserve">E-2: Server error while saving exercise data.</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Only authorized physiotherapists may modify exercise records.</w:t>
            </w:r>
          </w:p>
          <w:p>
            <w:pPr>
              <w:pStyle w:val="ListParagraph"/>
              <w:numPr>
                <w:ilvl w:val="0"/>
                <w:numId w:val="2"/>
              </w:numPr>
              <w:spacing w:after="60"/>
            </w:pPr>
            <w:r>
              <w:t xml:space="preserve">BR-2: Exercise names must be unique within the clinic database.</w:t>
            </w:r>
          </w:p>
          <w:p>
            <w:pPr>
              <w:pStyle w:val="ListParagraph"/>
              <w:numPr>
                <w:ilvl w:val="0"/>
                <w:numId w:val="2"/>
              </w:numPr>
              <w:spacing w:after="60"/>
            </w:pPr>
            <w:r>
              <w:t xml:space="preserve">BR-3: Deleted exercises cannot be assigned to new rehabilitation plans.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Physiotherapist has sufficient clinical knowledge to create rehabilitation exercises.</w:t>
            </w:r>
          </w:p>
        </w:tc>
      </w:tr>
    </w:tbl>
    <w:p>
      <w:pPr>
        <w:pStyle w:val="Heading3"/>
        <w:spacing w:after="100" w:before="180"/>
      </w:pPr>
      <w:r>
        <w:t xml:space="preserve">UC-13: Assign Exercise Sessions</w:t>
      </w:r>
    </w:p>
    <w:p>
      <w:pPr>
        <w:spacing w:after="240" w:before="80"/>
        <w:jc w:val="center"/>
      </w:pPr>
      <w:r>
        <w:rPr>
          <w:i/>
          <w:iCs/>
          <w:sz w:val="20"/>
          <w:szCs w:val="20"/>
        </w:rPr>
        <w:t xml:space="preserve">Table 3.13: UC-13 Assign Exercise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UC-13</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Assign Exercise Sessions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Physiotherapist. Secondary Actor: Clinical Exercise Database,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Enables the physiotherapist to assign personalized rehabilitation exercise sessions to a patient, configuring repetitions, sets, frequency, and duration according to the patient's condition.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physiotherapist selects Assign Exercise Sessions for a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Physiotherapist must be logged in.</w:t>
            </w:r>
          </w:p>
          <w:p>
            <w:pPr>
              <w:pStyle w:val="ListParagraph"/>
              <w:numPr>
                <w:ilvl w:val="0"/>
                <w:numId w:val="2"/>
              </w:numPr>
              <w:spacing w:after="60"/>
            </w:pPr>
            <w:r>
              <w:t xml:space="preserve">PRE-2: Patient must be registered and assigned to the physiotherapist.</w:t>
            </w:r>
          </w:p>
          <w:p>
            <w:pPr>
              <w:pStyle w:val="ListParagraph"/>
              <w:numPr>
                <w:ilvl w:val="0"/>
                <w:numId w:val="2"/>
              </w:numPr>
              <w:spacing w:after="60"/>
            </w:pPr>
            <w:r>
              <w:t xml:space="preserve">PRE-3: Exercise database must contain approved exercises.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Personalized rehabilitation plan is assigned to the patient.</w:t>
            </w:r>
          </w:p>
          <w:p>
            <w:pPr>
              <w:pStyle w:val="ListParagraph"/>
              <w:numPr>
                <w:ilvl w:val="0"/>
                <w:numId w:val="2"/>
              </w:numPr>
              <w:spacing w:after="60"/>
            </w:pPr>
            <w:r>
              <w:t xml:space="preserve">POST-2: Patient receives the updated exercise schedule.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physiotherapist selects a patient.</w:t>
            </w:r>
          </w:p>
          <w:p>
            <w:pPr>
              <w:spacing w:after="60"/>
            </w:pPr>
            <w:r>
              <w:t xml:space="preserve">2. The system displays available exercises.</w:t>
            </w:r>
          </w:p>
          <w:p>
            <w:pPr>
              <w:spacing w:after="60"/>
            </w:pPr>
            <w:r>
              <w:t xml:space="preserve">3. The physiotherapist selects exercises and configures repetitions, sets, frequency, and duration.</w:t>
            </w:r>
          </w:p>
          <w:p>
            <w:pPr>
              <w:spacing w:after="60"/>
            </w:pPr>
            <w:r>
              <w:t xml:space="preserve">4. The system validates and assigns the plan, notifying the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Modify Existing Plan: patient already has a plan; physiotherapist updates the existing schedule.</w:t>
            </w:r>
          </w:p>
          <w:p>
            <w:pPr>
              <w:pStyle w:val="ListParagraph"/>
              <w:numPr>
                <w:ilvl w:val="0"/>
                <w:numId w:val="2"/>
              </w:numPr>
              <w:spacing w:after="60"/>
            </w:pPr>
            <w:r>
              <w:t xml:space="preserve">1.2 Save as Draft: plan saved without assigning it immediately.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Patient record unavailable.</w:t>
            </w:r>
          </w:p>
          <w:p>
            <w:pPr>
              <w:pStyle w:val="ListParagraph"/>
              <w:numPr>
                <w:ilvl w:val="0"/>
                <w:numId w:val="2"/>
              </w:numPr>
              <w:spacing w:after="60"/>
            </w:pPr>
            <w:r>
              <w:t xml:space="preserve">E-2: Database update failure.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Only assigned physiotherapists can create rehabilitation plans for their patients.</w:t>
            </w:r>
          </w:p>
          <w:p>
            <w:pPr>
              <w:pStyle w:val="ListParagraph"/>
              <w:numPr>
                <w:ilvl w:val="0"/>
                <w:numId w:val="2"/>
              </w:numPr>
              <w:spacing w:after="60"/>
            </w:pPr>
            <w:r>
              <w:t xml:space="preserve">BR-2: Rehabilitation sessions must use exercises from the approved clinical database.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Patient assessment has already been completed.</w:t>
            </w:r>
          </w:p>
        </w:tc>
      </w:tr>
    </w:tbl>
    <w:p>
      <w:pPr>
        <w:pStyle w:val="Heading3"/>
        <w:spacing w:after="100" w:before="180"/>
      </w:pPr>
      <w:r>
        <w:t xml:space="preserve">UC-14: Set ROM Targets</w:t>
      </w:r>
    </w:p>
    <w:p>
      <w:pPr>
        <w:spacing w:after="240" w:before="80"/>
        <w:jc w:val="center"/>
      </w:pPr>
      <w:r>
        <w:rPr>
          <w:i/>
          <w:iCs/>
          <w:sz w:val="20"/>
          <w:szCs w:val="20"/>
        </w:rPr>
        <w:t xml:space="preserve">Table 3.14: UC-14 Set ROM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UC-14</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Set ROM Targets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physiotherapist to define individualized Range of Motion (ROM) targets and rehabilitation goals per patient, later used to evaluate exercise performance and recovery.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physiotherapist selects Set ROM Targets for a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Physiotherapist must be logged in.</w:t>
            </w:r>
          </w:p>
          <w:p>
            <w:pPr>
              <w:pStyle w:val="ListParagraph"/>
              <w:numPr>
                <w:ilvl w:val="0"/>
                <w:numId w:val="2"/>
              </w:numPr>
              <w:spacing w:after="60"/>
            </w:pPr>
            <w:r>
              <w:t xml:space="preserve">PRE-2: Patient profile must exist.</w:t>
            </w:r>
          </w:p>
          <w:p>
            <w:pPr>
              <w:pStyle w:val="ListParagraph"/>
              <w:numPr>
                <w:ilvl w:val="0"/>
                <w:numId w:val="2"/>
              </w:numPr>
              <w:spacing w:after="60"/>
            </w:pPr>
            <w:r>
              <w:t xml:space="preserve">PRE-3: Initial patient assessment must be completed.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Patient-specific ROM targets are stored.</w:t>
            </w:r>
          </w:p>
          <w:p>
            <w:pPr>
              <w:pStyle w:val="ListParagraph"/>
              <w:numPr>
                <w:ilvl w:val="0"/>
                <w:numId w:val="2"/>
              </w:numPr>
              <w:spacing w:after="60"/>
            </w:pPr>
            <w:r>
              <w:t xml:space="preserve">POST-2: AI evaluation uses the updated ROM thresholds during future sessions.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physiotherapist selects a patient.</w:t>
            </w:r>
          </w:p>
          <w:p>
            <w:pPr>
              <w:spacing w:after="60"/>
            </w:pPr>
            <w:r>
              <w:t xml:space="preserve">2. Current joint mobility measurements are displayed.</w:t>
            </w:r>
          </w:p>
          <w:p>
            <w:pPr>
              <w:spacing w:after="60"/>
            </w:pPr>
            <w:r>
              <w:t xml:space="preserve">3. Desired ROM targets and recovery milestones are entered.</w:t>
            </w:r>
          </w:p>
          <w:p>
            <w:pPr>
              <w:spacing w:after="60"/>
            </w:pPr>
            <w:r>
              <w:t xml:space="preserve">4. The system validates and saves the values.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Update Existing Targets: previously defined ROM values are modified and replaced.</w:t>
            </w:r>
          </w:p>
          <w:p>
            <w:pPr>
              <w:pStyle w:val="ListParagraph"/>
              <w:numPr>
                <w:ilvl w:val="0"/>
                <w:numId w:val="2"/>
              </w:numPr>
              <w:spacing w:after="60"/>
            </w:pPr>
            <w:r>
              <w:t xml:space="preserve">1.2 Default Clinical Targets: physiotherapist applies recommended standard rehabilitation targets.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Invalid ROM values entered.</w:t>
            </w:r>
          </w:p>
          <w:p>
            <w:pPr>
              <w:pStyle w:val="ListParagraph"/>
              <w:numPr>
                <w:ilvl w:val="0"/>
                <w:numId w:val="2"/>
              </w:numPr>
              <w:spacing w:after="60"/>
            </w:pPr>
            <w:r>
              <w:t xml:space="preserve">E-2: Database update failure.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ROM targets must remain within clinically acceptable limits.</w:t>
            </w:r>
          </w:p>
          <w:p>
            <w:pPr>
              <w:pStyle w:val="ListParagraph"/>
              <w:numPr>
                <w:ilvl w:val="0"/>
                <w:numId w:val="2"/>
              </w:numPr>
              <w:spacing w:after="60"/>
            </w:pPr>
            <w:r>
              <w:t xml:space="preserve">BR-2: Only the assigned physiotherapist may modify ROM targets.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Physiotherapist has completed the patient's clinical evaluation.</w:t>
            </w:r>
          </w:p>
        </w:tc>
      </w:tr>
    </w:tbl>
    <w:p>
      <w:pPr>
        <w:pStyle w:val="Heading3"/>
        <w:spacing w:after="100" w:before="180"/>
      </w:pPr>
      <w:r>
        <w:t xml:space="preserve">UC-15: Review Session History</w:t>
      </w:r>
    </w:p>
    <w:p>
      <w:pPr>
        <w:spacing w:after="240" w:before="80"/>
        <w:jc w:val="center"/>
      </w:pPr>
      <w:r>
        <w:rPr>
          <w:i/>
          <w:iCs/>
          <w:sz w:val="20"/>
          <w:szCs w:val="20"/>
        </w:rPr>
        <w:t xml:space="preserve">Table 3.15: UC-15 Review Session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Review Session History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Physiotherapist. Secondary Actor: Cloud Database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Enables the physiotherapist to review previously completed rehabilitation sessions, including performance, ROM, muscle activation, AI feedback, fatigue alerts, and overall progress.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physiotherapist selects Review Session History from the patient dashboard.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Physiotherapist must be logged in.</w:t>
            </w:r>
          </w:p>
          <w:p>
            <w:pPr>
              <w:pStyle w:val="ListParagraph"/>
              <w:numPr>
                <w:ilvl w:val="0"/>
                <w:numId w:val="2"/>
              </w:numPr>
              <w:spacing w:after="60"/>
            </w:pPr>
            <w:r>
              <w:t xml:space="preserve">PRE-2: Patient must have completed at least one session.</w:t>
            </w:r>
          </w:p>
          <w:p>
            <w:pPr>
              <w:pStyle w:val="ListParagraph"/>
              <w:numPr>
                <w:ilvl w:val="0"/>
                <w:numId w:val="2"/>
              </w:numPr>
              <w:spacing w:after="60"/>
            </w:pPr>
            <w:r>
              <w:t xml:space="preserve">PRE-3: Session records must be available in the cloud database.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Session history is displayed successfully.</w:t>
            </w:r>
          </w:p>
          <w:p>
            <w:pPr>
              <w:pStyle w:val="ListParagraph"/>
              <w:numPr>
                <w:ilvl w:val="0"/>
                <w:numId w:val="2"/>
              </w:numPr>
              <w:spacing w:after="60"/>
            </w:pPr>
            <w:r>
              <w:t xml:space="preserve">POST-2: Physiotherapist can use the information to adjust future rehabilitation plans.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physiotherapist selects a patient.</w:t>
            </w:r>
          </w:p>
          <w:p>
            <w:pPr>
              <w:spacing w:after="60"/>
            </w:pPr>
            <w:r>
              <w:t xml:space="preserve">2. The system retrieves completed sessions and displays summaries chronologically.</w:t>
            </w:r>
          </w:p>
          <w:p>
            <w:pPr>
              <w:spacing w:after="60"/>
            </w:pPr>
            <w:r>
              <w:t xml:space="preserve">3. The physiotherapist selects a session and reviews detailed metrics, AI analysis, and movement quality reports.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Filter Sessions: physiotherapist filters by date or rehabilitation phase.</w:t>
            </w:r>
          </w:p>
          <w:p>
            <w:pPr>
              <w:pStyle w:val="ListParagraph"/>
              <w:numPr>
                <w:ilvl w:val="0"/>
                <w:numId w:val="2"/>
              </w:numPr>
              <w:spacing w:after="60"/>
            </w:pPr>
            <w:r>
              <w:t xml:space="preserve">1.2 No Session Records: system displays an appropriate notification.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Database retrieval error.</w:t>
            </w:r>
          </w:p>
          <w:p>
            <w:pPr>
              <w:pStyle w:val="ListParagraph"/>
              <w:numPr>
                <w:ilvl w:val="0"/>
                <w:numId w:val="2"/>
              </w:numPr>
              <w:spacing w:after="60"/>
            </w:pPr>
            <w:r>
              <w:t xml:space="preserve">E-2: Cloud synchronization failure.</w:t>
            </w:r>
          </w:p>
          <w:p>
            <w:pPr>
              <w:pStyle w:val="ListParagraph"/>
              <w:numPr>
                <w:ilvl w:val="0"/>
                <w:numId w:val="2"/>
              </w:numPr>
              <w:spacing w:after="60"/>
            </w:pPr>
            <w:r>
              <w:t xml:space="preserve">E-3: Report generation service unavailable.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Physiotherapists may only access session histories of their assigned patients.</w:t>
            </w:r>
          </w:p>
          <w:p>
            <w:pPr>
              <w:pStyle w:val="ListParagraph"/>
              <w:numPr>
                <w:ilvl w:val="0"/>
                <w:numId w:val="2"/>
              </w:numPr>
              <w:spacing w:after="60"/>
            </w:pPr>
            <w:r>
              <w:t xml:space="preserve">BR-2: Rehabilitation records are stored securely and cannot be modified after completion.</w:t>
            </w:r>
          </w:p>
          <w:p>
            <w:pPr>
              <w:pStyle w:val="ListParagraph"/>
              <w:numPr>
                <w:ilvl w:val="0"/>
                <w:numId w:val="2"/>
              </w:numPr>
              <w:spacing w:after="60"/>
            </w:pPr>
            <w:r>
              <w:t xml:space="preserve">BR-3: All session timestamps must be maintained for clinical auditing.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Session data has been synchronized successfully with the cloud database.</w:t>
            </w:r>
          </w:p>
          <w:p>
            <w:pPr>
              <w:pStyle w:val="ListParagraph"/>
              <w:numPr>
                <w:ilvl w:val="0"/>
                <w:numId w:val="2"/>
              </w:numPr>
              <w:spacing w:after="60"/>
            </w:pPr>
            <w:r>
              <w:t xml:space="preserve">A-2: Patient consent has been obtained for clinical monitoring.</w:t>
            </w:r>
          </w:p>
        </w:tc>
      </w:tr>
    </w:tbl>
    <w:p>
      <w:pPr>
        <w:pStyle w:val="Heading3"/>
        <w:spacing w:after="100" w:before="180"/>
      </w:pPr>
      <w:r>
        <w:t xml:space="preserve">UC-16: Modify Exercise Plan</w:t>
      </w:r>
    </w:p>
    <w:p>
      <w:pPr>
        <w:spacing w:after="240" w:before="80"/>
        <w:jc w:val="center"/>
      </w:pPr>
      <w:r>
        <w:rPr>
          <w:i/>
          <w:iCs/>
          <w:sz w:val="20"/>
          <w:szCs w:val="20"/>
        </w:rPr>
        <w:t xml:space="preserve">Table 3.16: UC-16 Modify Exercise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Modify Exercise Plan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Physiotherapist. Secondary Actor: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physiotherapist to modify an existing rehabilitation plan based on the patient's progress, AI analysis, session history, and clinical assessment.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physiotherapist selects Modify Exercise Plan for an assigned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Physiotherapist must be logged in.</w:t>
            </w:r>
          </w:p>
          <w:p>
            <w:pPr>
              <w:pStyle w:val="ListParagraph"/>
              <w:numPr>
                <w:ilvl w:val="0"/>
                <w:numId w:val="2"/>
              </w:numPr>
              <w:spacing w:after="60"/>
            </w:pPr>
            <w:r>
              <w:t xml:space="preserve">PRE-2: Patient must have an existing rehabilitation plan.</w:t>
            </w:r>
          </w:p>
          <w:p>
            <w:pPr>
              <w:pStyle w:val="ListParagraph"/>
              <w:numPr>
                <w:ilvl w:val="0"/>
                <w:numId w:val="2"/>
              </w:numPr>
              <w:spacing w:after="60"/>
            </w:pPr>
            <w:r>
              <w:t xml:space="preserve">PRE-3: Physiotherapist must be assigned to the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Updated rehabilitation plan is saved successfully.</w:t>
            </w:r>
          </w:p>
          <w:p>
            <w:pPr>
              <w:pStyle w:val="ListParagraph"/>
              <w:numPr>
                <w:ilvl w:val="0"/>
                <w:numId w:val="2"/>
              </w:numPr>
              <w:spacing w:after="60"/>
            </w:pPr>
            <w:r>
              <w:t xml:space="preserve">POST-2: Patient receives the revised exercise plan.</w:t>
            </w:r>
          </w:p>
          <w:p>
            <w:pPr>
              <w:pStyle w:val="ListParagraph"/>
              <w:numPr>
                <w:ilvl w:val="0"/>
                <w:numId w:val="2"/>
              </w:numPr>
              <w:spacing w:after="60"/>
            </w:pPr>
            <w:r>
              <w:t xml:space="preserve">POST-3: Future rehabilitation sessions use the updated plan.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physiotherapist selects a patient and reviews the current plan, session history, and AI recommendations.</w:t>
            </w:r>
          </w:p>
          <w:p>
            <w:pPr>
              <w:spacing w:after="60"/>
            </w:pPr>
            <w:r>
              <w:t xml:space="preserve">2. Required changes are made to exercises, repetitions, sets, ROM targets, or frequency.</w:t>
            </w:r>
          </w:p>
          <w:p>
            <w:pPr>
              <w:spacing w:after="60"/>
            </w:pPr>
            <w:r>
              <w:t xml:space="preserve">3. The system validates and saves the revised plan, notifying the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Save as Draft: modifications saved without publishing; previous plan remains active.</w:t>
            </w:r>
          </w:p>
          <w:p>
            <w:pPr>
              <w:pStyle w:val="ListParagraph"/>
              <w:numPr>
                <w:ilvl w:val="0"/>
                <w:numId w:val="2"/>
              </w:numPr>
              <w:spacing w:after="60"/>
            </w:pPr>
            <w:r>
              <w:t xml:space="preserve">1.2 Cancel Modification: no changes are saved.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Database update failure.</w:t>
            </w:r>
          </w:p>
          <w:p>
            <w:pPr>
              <w:pStyle w:val="ListParagraph"/>
              <w:numPr>
                <w:ilvl w:val="0"/>
                <w:numId w:val="2"/>
              </w:numPr>
              <w:spacing w:after="60"/>
            </w:pPr>
            <w:r>
              <w:t xml:space="preserve">E-2: Exercise database unavailable.</w:t>
            </w:r>
          </w:p>
          <w:p>
            <w:pPr>
              <w:pStyle w:val="ListParagraph"/>
              <w:numPr>
                <w:ilvl w:val="0"/>
                <w:numId w:val="2"/>
              </w:numPr>
              <w:spacing w:after="60"/>
            </w:pPr>
            <w:r>
              <w:t xml:space="preserve">E-3: Network interruption while saving changes.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Only the assigned physiotherapist may modify a patient's rehabilitation plan.</w:t>
            </w:r>
          </w:p>
          <w:p>
            <w:pPr>
              <w:pStyle w:val="ListParagraph"/>
              <w:numPr>
                <w:ilvl w:val="0"/>
                <w:numId w:val="2"/>
              </w:numPr>
              <w:spacing w:after="60"/>
            </w:pPr>
            <w:r>
              <w:t xml:space="preserve">BR-2: Modified plans become effective immediately after successful saving.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The physiotherapist has reviewed the patient's rehabilitation progress before making modifications.</w:t>
            </w:r>
          </w:p>
          <w:p>
            <w:pPr>
              <w:pStyle w:val="ListParagraph"/>
              <w:numPr>
                <w:ilvl w:val="0"/>
                <w:numId w:val="2"/>
              </w:numPr>
              <w:spacing w:after="60"/>
            </w:pPr>
            <w:r>
              <w:t xml:space="preserve">A-2: Updated exercises exist in the approved exercise database.</w:t>
            </w:r>
          </w:p>
        </w:tc>
      </w:tr>
    </w:tbl>
    <w:p>
      <w:pPr>
        <w:pStyle w:val="Heading3"/>
        <w:spacing w:after="100" w:before="180"/>
      </w:pPr>
      <w:r>
        <w:t xml:space="preserve">UC-17: Add Physiotherapist</w:t>
      </w:r>
    </w:p>
    <w:p>
      <w:pPr>
        <w:spacing w:after="240" w:before="80"/>
        <w:jc w:val="center"/>
      </w:pPr>
      <w:r>
        <w:rPr>
          <w:i/>
          <w:iCs/>
          <w:sz w:val="20"/>
          <w:szCs w:val="20"/>
        </w:rPr>
        <w:t xml:space="preserve">Table 3.17: UC-17 Add Physiotherapist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UC-17</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Add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Clinic Administrator</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clinic administrator to register a new physiotherapist within the system, creating a secure account associated with the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clinic administrator selects Add Physiotherapist from the administration dashboard.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Clinic administrator must be logged in.</w:t>
            </w:r>
          </w:p>
          <w:p>
            <w:pPr>
              <w:pStyle w:val="ListParagraph"/>
              <w:numPr>
                <w:ilvl w:val="0"/>
                <w:numId w:val="2"/>
              </w:numPr>
              <w:spacing w:after="60"/>
            </w:pPr>
            <w:r>
              <w:t xml:space="preserve">PRE-2: Administrator must have account management privileges.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Physiotherapist account is created successfully.</w:t>
            </w:r>
          </w:p>
          <w:p>
            <w:pPr>
              <w:pStyle w:val="ListParagraph"/>
              <w:numPr>
                <w:ilvl w:val="0"/>
                <w:numId w:val="2"/>
              </w:numPr>
              <w:spacing w:after="60"/>
            </w:pPr>
            <w:r>
              <w:t xml:space="preserve">POST-2: Physiotherapist is linked to the clinic.</w:t>
            </w:r>
          </w:p>
          <w:p>
            <w:pPr>
              <w:pStyle w:val="ListParagraph"/>
              <w:numPr>
                <w:ilvl w:val="0"/>
                <w:numId w:val="2"/>
              </w:numPr>
              <w:spacing w:after="60"/>
            </w:pPr>
            <w:r>
              <w:t xml:space="preserve">POST-3: Login credentials are generated and shared securely.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administrator selects Add Physiotherapist.</w:t>
            </w:r>
          </w:p>
          <w:p>
            <w:pPr>
              <w:spacing w:after="60"/>
            </w:pPr>
            <w:r>
              <w:t xml:space="preserve">2. The system displays the registration form.</w:t>
            </w:r>
          </w:p>
          <w:p>
            <w:pPr>
              <w:spacing w:after="60"/>
            </w:pPr>
            <w:r>
              <w:t xml:space="preserve">3. The administrator enters physiotherapist details.</w:t>
            </w:r>
          </w:p>
          <w:p>
            <w:pPr>
              <w:spacing w:after="60"/>
            </w:pPr>
            <w:r>
              <w:t xml:space="preserve">4. The system validates the information, creates the account, and links it to the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Existing Email: system requests another email address.</w:t>
            </w:r>
          </w:p>
          <w:p>
            <w:pPr>
              <w:pStyle w:val="ListParagraph"/>
              <w:numPr>
                <w:ilvl w:val="0"/>
                <w:numId w:val="2"/>
              </w:numPr>
              <w:spacing w:after="60"/>
            </w:pPr>
            <w:r>
              <w:t xml:space="preserve">1.2 Incomplete Information: administrator is prompted to complete all mandatory fields.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Authentication server unavailable.</w:t>
            </w:r>
          </w:p>
          <w:p>
            <w:pPr>
              <w:pStyle w:val="ListParagraph"/>
              <w:numPr>
                <w:ilvl w:val="0"/>
                <w:numId w:val="2"/>
              </w:numPr>
              <w:spacing w:after="60"/>
            </w:pPr>
            <w:r>
              <w:t xml:space="preserve">E-2: Database insertion failure.</w:t>
            </w:r>
          </w:p>
          <w:p>
            <w:pPr>
              <w:pStyle w:val="ListParagraph"/>
              <w:numPr>
                <w:ilvl w:val="0"/>
                <w:numId w:val="2"/>
              </w:numPr>
              <w:spacing w:after="60"/>
            </w:pPr>
            <w:r>
              <w:t xml:space="preserve">E-3: Internet connectivity interruption.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Each physiotherapist must have a unique registered email address.</w:t>
            </w:r>
          </w:p>
          <w:p>
            <w:pPr>
              <w:pStyle w:val="ListParagraph"/>
              <w:numPr>
                <w:ilvl w:val="0"/>
                <w:numId w:val="2"/>
              </w:numPr>
              <w:spacing w:after="60"/>
            </w:pPr>
            <w:r>
              <w:t xml:space="preserve">BR-2: Only clinic administrators can create physiotherapist accounts.</w:t>
            </w:r>
          </w:p>
          <w:p>
            <w:pPr>
              <w:pStyle w:val="ListParagraph"/>
              <w:numPr>
                <w:ilvl w:val="0"/>
                <w:numId w:val="2"/>
              </w:numPr>
              <w:spacing w:after="60"/>
            </w:pPr>
            <w:r>
              <w:t xml:space="preserve">BR-3: Every physiotherapist account must be associated with exactly one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The physiotherapist possesses valid professional credentials.</w:t>
            </w:r>
          </w:p>
          <w:p>
            <w:pPr>
              <w:pStyle w:val="ListParagraph"/>
              <w:numPr>
                <w:ilvl w:val="0"/>
                <w:numId w:val="2"/>
              </w:numPr>
              <w:spacing w:after="60"/>
            </w:pPr>
            <w:r>
              <w:t xml:space="preserve">A-2: The clinic has available capacity to register additional physiotherapists.</w:t>
            </w:r>
          </w:p>
        </w:tc>
      </w:tr>
    </w:tbl>
    <w:p>
      <w:pPr>
        <w:pStyle w:val="Heading3"/>
        <w:spacing w:after="100" w:before="180"/>
      </w:pPr>
      <w:r>
        <w:t xml:space="preserve">UC-18: Remove Physiotherapist</w:t>
      </w:r>
    </w:p>
    <w:p>
      <w:pPr>
        <w:spacing w:after="240" w:before="80"/>
        <w:jc w:val="center"/>
      </w:pPr>
      <w:r>
        <w:rPr>
          <w:i/>
          <w:iCs/>
          <w:sz w:val="20"/>
          <w:szCs w:val="20"/>
        </w:rPr>
        <w:t xml:space="preserve">Table 3.18: UC-18 Remove Physiotherapist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UC-18</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Remove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Clinic Administrator</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clinic administrator to remove a physiotherapist from the clinic; the system deactivates the physiotherapist's account.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clinic administrator selects Remove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Clinic administrator must be logged in.</w:t>
            </w:r>
          </w:p>
          <w:p>
            <w:pPr>
              <w:pStyle w:val="ListParagraph"/>
              <w:numPr>
                <w:ilvl w:val="0"/>
                <w:numId w:val="2"/>
              </w:numPr>
              <w:spacing w:after="60"/>
            </w:pPr>
            <w:r>
              <w:t xml:space="preserve">PRE-2: Physiotherapist account must exist.</w:t>
            </w:r>
          </w:p>
          <w:p>
            <w:pPr>
              <w:pStyle w:val="ListParagraph"/>
              <w:numPr>
                <w:ilvl w:val="0"/>
                <w:numId w:val="2"/>
              </w:numPr>
              <w:spacing w:after="60"/>
            </w:pPr>
            <w:r>
              <w:t xml:space="preserve">PRE-3: Administrator must have account management privileges.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Physiotherapist account is deactivated or removed from the clinic.</w:t>
            </w:r>
          </w:p>
          <w:p>
            <w:pPr>
              <w:pStyle w:val="ListParagraph"/>
              <w:numPr>
                <w:ilvl w:val="0"/>
                <w:numId w:val="2"/>
              </w:numPr>
              <w:spacing w:after="60"/>
            </w:pPr>
            <w:r>
              <w:t xml:space="preserve">POST-2: Existing rehabilitation records remain securely stored.</w:t>
            </w:r>
          </w:p>
          <w:p>
            <w:pPr>
              <w:pStyle w:val="ListParagraph"/>
              <w:numPr>
                <w:ilvl w:val="0"/>
                <w:numId w:val="2"/>
              </w:numPr>
              <w:spacing w:after="60"/>
            </w:pPr>
            <w:r>
              <w:t xml:space="preserve">POST-3: Patients can no longer be assigned to the removed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administrator opens the physiotherapist management page.</w:t>
            </w:r>
          </w:p>
          <w:p>
            <w:pPr>
              <w:spacing w:after="60"/>
            </w:pPr>
            <w:r>
              <w:t xml:space="preserve">2. The administrator selects a physiotherapist and confirms removal.</w:t>
            </w:r>
          </w:p>
          <w:p>
            <w:pPr>
              <w:spacing w:after="60"/>
            </w:pPr>
            <w:r>
              <w:t xml:space="preserve">3. The system verifies whether active patients are assigned, then deactivates the account.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Active Patients Assigned: system requests patient reassignment before removal.</w:t>
            </w:r>
          </w:p>
          <w:p>
            <w:pPr>
              <w:pStyle w:val="ListParagraph"/>
              <w:numPr>
                <w:ilvl w:val="0"/>
                <w:numId w:val="2"/>
              </w:numPr>
              <w:spacing w:after="60"/>
            </w:pPr>
            <w:r>
              <w:t xml:space="preserve">1.2 Cancel Removal: physiotherapist account remains active.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Database update failure.</w:t>
            </w:r>
          </w:p>
          <w:p>
            <w:pPr>
              <w:pStyle w:val="ListParagraph"/>
              <w:numPr>
                <w:ilvl w:val="0"/>
                <w:numId w:val="2"/>
              </w:numPr>
              <w:spacing w:after="60"/>
            </w:pPr>
            <w:r>
              <w:t xml:space="preserve">E-2: Server unavailable.</w:t>
            </w:r>
          </w:p>
          <w:p>
            <w:pPr>
              <w:pStyle w:val="ListParagraph"/>
              <w:numPr>
                <w:ilvl w:val="0"/>
                <w:numId w:val="2"/>
              </w:numPr>
              <w:spacing w:after="60"/>
            </w:pPr>
            <w:r>
              <w:t xml:space="preserve">E-3: Permission validation failure.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Physiotherapists with active patients cannot be removed until reassignment is completed.</w:t>
            </w:r>
          </w:p>
          <w:p>
            <w:pPr>
              <w:pStyle w:val="ListParagraph"/>
              <w:numPr>
                <w:ilvl w:val="0"/>
                <w:numId w:val="2"/>
              </w:numPr>
              <w:spacing w:after="60"/>
            </w:pPr>
            <w:r>
              <w:t xml:space="preserve">BR-2: Only clinic administrators may remove physiotherapist accounts.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Patient reassignment procedures are available when required.</w:t>
            </w:r>
          </w:p>
        </w:tc>
      </w:tr>
    </w:tbl>
    <w:p>
      <w:pPr>
        <w:pStyle w:val="Heading3"/>
        <w:spacing w:after="100" w:before="180"/>
      </w:pPr>
      <w:r>
        <w:t xml:space="preserve">UC-19: Manage Physiotherapist Accounts</w:t>
      </w:r>
    </w:p>
    <w:p>
      <w:pPr>
        <w:spacing w:after="240" w:before="80"/>
        <w:jc w:val="center"/>
      </w:pPr>
      <w:r>
        <w:rPr>
          <w:i/>
          <w:iCs/>
          <w:sz w:val="20"/>
          <w:szCs w:val="20"/>
        </w:rPr>
        <w:t xml:space="preserve">Table 3.19: UC-19 Manage Physiotherapist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ID</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UC-19</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Use Case Name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Manage Physiotherapist Accounts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Actors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Primary Actor: Clinic Administrator</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Description</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Allows the clinic administrator to manage physiotherapist accounts by viewing account information, updating professional details, and maintaining clinic staff records.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Trigger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clinic administrator selects Manage Physiotherapist Accounts from the administration dashboard.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Preconditions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PRE-1: Clinic administrator must be logged in.</w:t>
            </w:r>
          </w:p>
          <w:p>
            <w:pPr>
              <w:pStyle w:val="ListParagraph"/>
              <w:numPr>
                <w:ilvl w:val="0"/>
                <w:numId w:val="2"/>
              </w:numPr>
              <w:spacing w:after="60"/>
            </w:pPr>
            <w:r>
              <w:t xml:space="preserve">PRE-2: Administrator must possess account management privileges.</w:t>
            </w:r>
          </w:p>
          <w:p>
            <w:pPr>
              <w:pStyle w:val="ListParagraph"/>
              <w:numPr>
                <w:ilvl w:val="0"/>
                <w:numId w:val="2"/>
              </w:numPr>
              <w:spacing w:after="60"/>
            </w:pPr>
            <w:r>
              <w:t xml:space="preserve">PRE-3: Physiotherapist accounts must exist in the system.</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Postconditions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POST-1: Physiotherapist account information is added/updated successfully.</w:t>
            </w:r>
          </w:p>
          <w:p>
            <w:pPr>
              <w:pStyle w:val="ListParagraph"/>
              <w:numPr>
                <w:ilvl w:val="0"/>
                <w:numId w:val="2"/>
              </w:numPr>
              <w:spacing w:after="60"/>
            </w:pPr>
            <w:r>
              <w:t xml:space="preserve">POST-2: Account status changes are reflected throughout the system.</w:t>
            </w:r>
          </w:p>
          <w:p>
            <w:pPr>
              <w:pStyle w:val="ListParagraph"/>
              <w:numPr>
                <w:ilvl w:val="0"/>
                <w:numId w:val="2"/>
              </w:numPr>
              <w:spacing w:after="60"/>
            </w:pPr>
            <w:r>
              <w:t xml:space="preserve">POST-3: Updated information becomes immediately available to authorized users.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Normal Flow</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60"/>
            </w:pPr>
            <w:r>
              <w:t xml:space="preserve">1. The administrator opens Manage Physiotherapist Accounts.</w:t>
            </w:r>
          </w:p>
          <w:p>
            <w:pPr>
              <w:spacing w:after="60"/>
            </w:pPr>
            <w:r>
              <w:t xml:space="preserve">2. The system displays all registered physiotherapists.</w:t>
            </w:r>
          </w:p>
          <w:p>
            <w:pPr>
              <w:spacing w:after="60"/>
            </w:pPr>
            <w:r>
              <w:t xml:space="preserve">3. The administrator selects an account and views or edits profile information.</w:t>
            </w:r>
          </w:p>
          <w:p>
            <w:pPr>
              <w:spacing w:after="60"/>
            </w:pPr>
            <w:r>
              <w:t xml:space="preserve">4. Changes are validated and saved to the database.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Alternative Flows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1.1 Deactivate Account: physiotherapist is prevented from accessing the system until reactivated.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Exceptions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E-1: Database update failure.</w:t>
            </w:r>
          </w:p>
          <w:p>
            <w:pPr>
              <w:pStyle w:val="ListParagraph"/>
              <w:numPr>
                <w:ilvl w:val="0"/>
                <w:numId w:val="2"/>
              </w:numPr>
              <w:spacing w:after="60"/>
            </w:pPr>
            <w:r>
              <w:t xml:space="preserve">E-2: Authentication service unavailable.</w:t>
            </w:r>
          </w:p>
          <w:p>
            <w:pPr>
              <w:pStyle w:val="ListParagraph"/>
              <w:numPr>
                <w:ilvl w:val="0"/>
                <w:numId w:val="2"/>
              </w:numPr>
              <w:spacing w:after="60"/>
            </w:pPr>
            <w:r>
              <w:t xml:space="preserve">E-3: Network timeout while saving changes.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BR-1: Only clinic administrators are authorized to manage physiotherapist accounts.</w:t>
            </w:r>
          </w:p>
          <w:p>
            <w:pPr>
              <w:pStyle w:val="ListParagraph"/>
              <w:numPr>
                <w:ilvl w:val="0"/>
                <w:numId w:val="2"/>
              </w:numPr>
              <w:spacing w:after="60"/>
            </w:pPr>
            <w:r>
              <w:t xml:space="preserve">BR-2: Deactivated physiotherapists cannot log into the Inteli-Rehab system.</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Assumptions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pStyle w:val="ListParagraph"/>
              <w:numPr>
                <w:ilvl w:val="0"/>
                <w:numId w:val="2"/>
              </w:numPr>
              <w:spacing w:after="60"/>
            </w:pPr>
            <w:r>
              <w:t xml:space="preserve">A-1: Authentication and database services are functioning correctly.</w:t>
            </w:r>
          </w:p>
          <w:p>
            <w:pPr>
              <w:pStyle w:val="ListParagraph"/>
              <w:numPr>
                <w:ilvl w:val="0"/>
                <w:numId w:val="2"/>
              </w:numPr>
              <w:spacing w:after="60"/>
            </w:pPr>
            <w:r>
              <w:t xml:space="preserve">A-2: The clinic administrator follows organizational account management policies.</w:t>
            </w:r>
          </w:p>
        </w:tc>
      </w:tr>
    </w:tbl>
    <w:p>
      <w:pPr>
        <w:pStyle w:val="Heading2"/>
        <w:spacing w:after="120" w:before="240"/>
      </w:pPr>
      <w:r>
        <w:t xml:space="preserve">3.3 Functional Requirements</w:t>
      </w:r>
    </w:p>
    <w:p>
      <w:pPr>
        <w:spacing w:after="120"/>
      </w:pPr>
      <w:r>
        <w:t xml:space="preserve">Each functional requirement below traces to one or more of the use cases in Section 3.2.</w:t>
      </w:r>
    </w:p>
    <w:p>
      <w:pPr>
        <w:pStyle w:val="Heading3"/>
        <w:spacing w:after="100" w:before="180"/>
      </w:pPr>
      <w:r>
        <w:t xml:space="preserve">FR-1: Patient Registration and Login</w:t>
      </w:r>
    </w:p>
    <w:p>
      <w:pPr>
        <w:spacing w:after="240" w:before="80"/>
        <w:jc w:val="center"/>
      </w:pPr>
      <w:r>
        <w:rPr>
          <w:i/>
          <w:iCs/>
          <w:sz w:val="20"/>
          <w:szCs w:val="20"/>
        </w:rPr>
        <w:t xml:space="preserve">Table 3.20: FR-1 Patient Registration and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Patient Registration and Login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allow patients to register and securely log in under an assigned physiotherapist from a selected clinic using authenticated credentials.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provide secure access to rehabilitation services while ensuring every patient is associated with an authorized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 Each patient account must be linked to one registered physiotherapist and one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FR-2, FR-3</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FR-2: Role-Based Authentication</w:t>
      </w:r>
    </w:p>
    <w:p>
      <w:pPr>
        <w:spacing w:after="240" w:before="80"/>
        <w:jc w:val="center"/>
      </w:pPr>
      <w:r>
        <w:rPr>
          <w:i/>
          <w:iCs/>
          <w:sz w:val="20"/>
          <w:szCs w:val="20"/>
        </w:rPr>
        <w:t xml:space="preserve">Table 3.21: FR-2 Role-Based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FR-2</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Role-Based Authentication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authenticate physiotherapists and clinic administrators using secure login credentials and provide access according to their assigned roles and permissions.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 UC-17, UC-19</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protect sensitive rehabilitation data and ensure users only access authorized system functions.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BR-2: Access permissions shall be granted according to predefined user roles (Patient, Physiotherapist, Clinic Administrator).</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FR-3: Patient Rehabilitation Profile Management</w:t>
      </w:r>
    </w:p>
    <w:p>
      <w:pPr>
        <w:spacing w:after="240" w:before="80"/>
        <w:jc w:val="center"/>
      </w:pPr>
      <w:r>
        <w:rPr>
          <w:i/>
          <w:iCs/>
          <w:sz w:val="20"/>
          <w:szCs w:val="20"/>
        </w:rPr>
        <w:t xml:space="preserve">Table 3.22: FR-3 Patient Rehabilitation Profile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FR-3</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Patient Rehabilitation Profile Management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store and manage patient rehabilitation profiles, including injury type, affected joint, recovery stage, medical information, and assigned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UC-1–UC-3 (registration and profile setup)</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maintain complete rehabilitation records required for personalized treatment planning and monitoring.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BR-3: Only the assigned physiotherapist and authorized clinic administrator may access or modify patient rehabilitation profiles.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 FR-2</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FR-4: Rehabilitation Exercise Database</w:t>
      </w:r>
    </w:p>
    <w:p>
      <w:pPr>
        <w:spacing w:after="240" w:before="80"/>
        <w:jc w:val="center"/>
      </w:pPr>
      <w:r>
        <w:rPr>
          <w:i/>
          <w:iCs/>
          <w:sz w:val="20"/>
          <w:szCs w:val="20"/>
        </w:rPr>
        <w:t xml:space="preserve">Table 3.23: FR-4 Rehabilitation Exercise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FR-4</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Rehabilitation Exercise Database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maintain a rehabilitation exercise database containing exercise descriptions, target joint movements, muscle activation information, rehabilitation instructions, and clinical guidelines.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UC-12</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provide physiotherapists with standardized rehabilitation exercises for creating personalized treatment plans.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BR-4: Only authorized physiotherapists may create, modify, or delete rehabilitation exercises.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FR-2</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FR-5: Personalized Exercise Plan Management</w:t>
      </w:r>
    </w:p>
    <w:p>
      <w:pPr>
        <w:spacing w:after="240" w:before="80"/>
        <w:jc w:val="center"/>
      </w:pPr>
      <w:r>
        <w:rPr>
          <w:i/>
          <w:iCs/>
          <w:sz w:val="20"/>
          <w:szCs w:val="20"/>
        </w:rPr>
        <w:t xml:space="preserve">Table 3.24: FR-5 Personalized Exercise Plan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Personalized Exercise Plan Management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enable physiotherapists to create, assign, modify, and manage personalized rehabilitation exercise plans, including repetitions, sets, session duration, recovery intervals, exercise frequency, and target ROM.</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UC-13, UC-14, UC-16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provide individualized rehabilitation programs that match each patient's injury condition and recovery progress.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BR-5: Exercise plans may only be created or modified by the patient's assigned physiotherapist, and all modifications shall be recorded for clinical auditing.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FR-3, FR-4, FR-6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FR-6: Exercise Plan Version Management</w:t>
      </w:r>
    </w:p>
    <w:p>
      <w:pPr>
        <w:spacing w:after="240" w:before="80"/>
        <w:jc w:val="center"/>
      </w:pPr>
      <w:r>
        <w:rPr>
          <w:i/>
          <w:iCs/>
          <w:sz w:val="20"/>
          <w:szCs w:val="20"/>
        </w:rPr>
        <w:t xml:space="preserve">Table 3.25: FR-6 Exercise Plan Version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Exercise Plan Version Management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maintain version history for all rehabilitation exercise plans and protocol modifications, allowing physiotherapists to review previous versions and track treatment changes.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preserve rehabilitation history, support clinical decision-making, and provide traceability of treatment modifications.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BR-6: Every modification to an exercise plan shall be automatically timestamped and linked to the responsible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Medium</w:t>
            </w:r>
          </w:p>
        </w:tc>
      </w:tr>
    </w:tbl>
    <w:p>
      <w:pPr>
        <w:pStyle w:val="Heading3"/>
        <w:spacing w:after="100" w:before="180"/>
      </w:pPr>
      <w:r>
        <w:t xml:space="preserve">FR-7: Wearable Device Connectivity</w:t>
      </w:r>
    </w:p>
    <w:p>
      <w:pPr>
        <w:spacing w:after="240" w:before="80"/>
        <w:jc w:val="center"/>
      </w:pPr>
      <w:r>
        <w:rPr>
          <w:i/>
          <w:iCs/>
          <w:sz w:val="20"/>
          <w:szCs w:val="20"/>
        </w:rPr>
        <w:t xml:space="preserve">Table 3.26: FR-7 Wearable Device Connectivity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FR-7</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Wearable Device Connectivity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establish and maintain Bluetooth Low Energy (BLE) communication between the wearable rehabilitation device and the mobile application before and during rehabilitation sessions.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UC-4, UC-7</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enable reliable communication between wearable sensors and the rehabilitation application for continuous data acquisition.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BR-7: Rehabilitation sessions shall not begin unless the wearable device is successfully connected and verified.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FR-9</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FR-8: Sensor Data Acquisition</w:t>
      </w:r>
    </w:p>
    <w:p>
      <w:pPr>
        <w:spacing w:after="240" w:before="80"/>
        <w:jc w:val="center"/>
      </w:pPr>
      <w:r>
        <w:rPr>
          <w:i/>
          <w:iCs/>
          <w:sz w:val="20"/>
          <w:szCs w:val="20"/>
        </w:rPr>
        <w:t xml:space="preserve">Table 3.27: FR-8 Sensor Data Acquisition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FR-8</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Sensor Data Acquisition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continuously collect IMU and EMG sensor data during rehabilitation exercises and automatically reconnect the wearable device if Bluetooth communication is interrupted.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UC-7, UC-8</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ensure uninterrupted acquisition of movement and muscle activity data for accurate rehabilitation analysis.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BR-8: Sensor data shall be continuously monitored throughout every active session, and automatic reconnection shall be attempted after communication loss.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FR-7</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FR-9: Sensor Calibration and Motion Processing</w:t>
      </w:r>
    </w:p>
    <w:p>
      <w:pPr>
        <w:spacing w:after="240" w:before="80"/>
        <w:jc w:val="center"/>
      </w:pPr>
      <w:r>
        <w:rPr>
          <w:i/>
          <w:iCs/>
          <w:sz w:val="20"/>
          <w:szCs w:val="20"/>
        </w:rPr>
        <w:t xml:space="preserve">Table 3.28: FR-9 Sensor Calibration and Motion 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FR-9</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Sensor Calibration and Motion Processing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guide patients through sensor calibration, establish biometric baselines, preprocess IMU and EMG signals, and estimate upper-limb orientation, joint angles, and movement parameters before sessions begin.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UC-5, UC-7</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improve the accuracy of movement tracking, muscle activity analysis, and rehabilitation assessment.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BR-9: Rehabilitation sessions shall only start after successful sensor calibration and biometric baseline establishment.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FR-7, FR-8, FR-10</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FR-10: Rehabilitation Monitoring</w:t>
      </w:r>
    </w:p>
    <w:p>
      <w:pPr>
        <w:spacing w:after="240" w:before="80"/>
        <w:jc w:val="center"/>
      </w:pPr>
      <w:r>
        <w:rPr>
          <w:i/>
          <w:iCs/>
          <w:sz w:val="20"/>
          <w:szCs w:val="20"/>
        </w:rPr>
        <w:t xml:space="preserve">Table 3.29: FR-10 Rehabilitation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FR-10</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Rehabilitation Monitoring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monitor shoulder and elbow movements in real time by calculating joint angles, repetition counts, rest intervals, and Range of Motion (ROM) throughout rehabilitation exercises.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UC-8, UC-10</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evaluate rehabilitation performance accurately and provide reliable movement measurements for patient recovery assessment.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BR-10: Joint angles, repetitions, and ROM measurements shall be calculated continuously and compared with physiotherapist-defined rehabilitation targets.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FR-8, FR-9, FR-11</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FR-11: Progress Monitoring and Reporting</w:t>
      </w:r>
    </w:p>
    <w:p>
      <w:pPr>
        <w:spacing w:after="240" w:before="80"/>
        <w:jc w:val="center"/>
      </w:pPr>
      <w:r>
        <w:rPr>
          <w:i/>
          <w:iCs/>
          <w:sz w:val="20"/>
          <w:szCs w:val="20"/>
        </w:rPr>
        <w:t xml:space="preserve">Table 3.30: FR-11 Progress Monitoring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FR-11</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Progress Monitoring and Reporting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maintain rehabilitation history and generate progress reports, including ROM trends, exercise performance statistics, rehabilitation progress, and recovery history for both patients and physiotherapists.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UC-11</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enable continuous monitoring of rehabilitation progress and assist physiotherapists in evaluating patient recovery over time.</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BR-11: Progress reports shall be generated only from validated rehabilitation session data and be accessible only to authorized users.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FR-10, FR-16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FR-12: Digital Twin Visualization</w:t>
      </w:r>
    </w:p>
    <w:p>
      <w:pPr>
        <w:spacing w:after="240" w:before="80"/>
        <w:jc w:val="center"/>
      </w:pPr>
      <w:r>
        <w:rPr>
          <w:i/>
          <w:iCs/>
          <w:sz w:val="20"/>
          <w:szCs w:val="20"/>
        </w:rPr>
        <w:t xml:space="preserve">Table 3.31: FR-12 Digital Twin Visualization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FR-12</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Digital Twin Visualization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generate a real-time three-dimensional (3D) Digital Twin of the patient's upper limb, displaying shoulder and elbow movements, muscle activation levels, and posture deviations during exercises.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UC-8, UC-9, UC-10</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provide patients and physiotherapists with an intuitive visual representation of rehabilitation performance and movement quality.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BR-12: The Digital Twin shall update continuously using real-time sensor data throughout the rehabilitation session.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FR-8, FR-9, FR-10</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FR-13: AI Movement Assessment</w:t>
      </w:r>
    </w:p>
    <w:p>
      <w:pPr>
        <w:spacing w:after="240" w:before="80"/>
        <w:jc w:val="center"/>
      </w:pPr>
      <w:r>
        <w:rPr>
          <w:i/>
          <w:iCs/>
          <w:sz w:val="20"/>
          <w:szCs w:val="20"/>
        </w:rPr>
        <w:t xml:space="preserve">Table 3.32: FR-13 AI Movement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FR-13</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AI Movement Assessment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analyze rehabilitation movements to detect abnormal movement patterns, incorrect posture, movement compensations, and deviations from prescribed rehabilitation exercises.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UC-10, UC-15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improve rehabilitation quality by automatically identifying movement errors that may affect patient recovery.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BR-13: Movement assessment shall compare patient movements against physiotherapist-approved rehabilitation targets before generating corrective assessments.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FR-10, FR-12, FR-14</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FR-14: Corrective Feedback System</w:t>
      </w:r>
    </w:p>
    <w:p>
      <w:pPr>
        <w:spacing w:after="240" w:before="80"/>
        <w:jc w:val="center"/>
      </w:pPr>
      <w:r>
        <w:rPr>
          <w:i/>
          <w:iCs/>
          <w:sz w:val="20"/>
          <w:szCs w:val="20"/>
        </w:rPr>
        <w:t xml:space="preserve">Table 3.33: FR-14 Corrective Feedback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FR-14</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Corrective Feedback System</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provide real-time corrective feedback through visual indicators, voice guidance, and rehabilitation recommendations while recording detected movement anomalies for physiotherapist review.</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UC-10, UC-15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assist patients in performing rehabilitation exercises correctly and reduce the risk of improper movements during recovery.</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BR-14: Corrective alerts shall only be generated when movement deviations exceed predefined rehabilitation thresholds established by the physiotherapist.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FR-13, FR-15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FR-15: Fatigue Monitoring</w:t>
      </w:r>
    </w:p>
    <w:p>
      <w:pPr>
        <w:spacing w:after="240" w:before="80"/>
        <w:jc w:val="center"/>
      </w:pPr>
      <w:r>
        <w:rPr>
          <w:i/>
          <w:iCs/>
          <w:sz w:val="20"/>
          <w:szCs w:val="20"/>
        </w:rPr>
        <w:t xml:space="preserve">Table 3.34: FR-15 Fatigue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Fatigue Monitoring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monitor muscle fatigue using EMG signals and provide progressive safety alerts, including visual notifications, voice warnings, and rehabilitation session pause recommendations when fatigue thresholds are exceeded.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UC-10, UC-15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ensure patient safety by detecting excessive muscle fatigue and preventing overexertion during rehabilitation exercises.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BR-15: The system shall issue graded fatigue warnings based on patient-specific calibration baselines established before rehabilitation sessions.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FR-9, FR-13, FR-14</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FR-16: Physiotherapist Dashboard</w:t>
      </w:r>
    </w:p>
    <w:p>
      <w:pPr>
        <w:spacing w:after="240" w:before="80"/>
        <w:jc w:val="center"/>
      </w:pPr>
      <w:r>
        <w:rPr>
          <w:i/>
          <w:iCs/>
          <w:sz w:val="20"/>
          <w:szCs w:val="20"/>
        </w:rPr>
        <w:t xml:space="preserve">Table 3.35: FR-16 Physiotherapist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Physiotherapist Dashboard</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provide a physiotherapist dashboard for monitoring patient adherence, rehabilitation performance, ROM progress, AI-generated alerts, rehabilitation history, and Digital Twin session summaries.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UC-11, UC-15</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provide physiotherapists with a centralized platform for monitoring patient rehabilitation progress and making informed clinical decisions.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BR-16: Physiotherapists shall only access rehabilitation data of patients assigned to them.</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FR-11, FR-13, FR-19</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FR-17: Rehabilitation Plan Management</w:t>
      </w:r>
    </w:p>
    <w:p>
      <w:pPr>
        <w:spacing w:after="240" w:before="80"/>
        <w:jc w:val="center"/>
      </w:pPr>
      <w:r>
        <w:rPr>
          <w:i/>
          <w:iCs/>
          <w:sz w:val="20"/>
          <w:szCs w:val="20"/>
        </w:rPr>
        <w:t xml:space="preserve">Table 3.36: FR-17 Rehabilitation Plan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FR-17</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Rehabilitation Plan Management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allow physiotherapists to prescribe rehabilitation exercises, modify exercise plans, approve ROM targets, review rehabilitation session records, and adjust treatment plans based on patient progress.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UC-13, UC-14, UC-16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enable physiotherapists to personalize rehabilitation programs according to each patient's recovery status and clinical assessment.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BR-17: Only the assigned physiotherapist may prescribe or modify a patient's rehabilitation plan, and all modifications shall be recorded in the system audit log.</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FR-5, FR-6, FR-16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3"/>
        <w:spacing w:after="100" w:before="180"/>
      </w:pPr>
      <w:r>
        <w:t xml:space="preserve">FR-18: Clinic Administration</w:t>
      </w:r>
    </w:p>
    <w:p>
      <w:pPr>
        <w:spacing w:after="240" w:before="80"/>
        <w:jc w:val="center"/>
      </w:pPr>
      <w:r>
        <w:rPr>
          <w:i/>
          <w:iCs/>
          <w:sz w:val="20"/>
          <w:szCs w:val="20"/>
        </w:rPr>
        <w:t xml:space="preserve">Table 3.37: FR-18 Clinic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FR-18</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Clinic Administration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provide a clinic administration panel for managing physiotherapist accounts, assigning physiotherapists to patients, activating or deactivating accounts, and maintaining clinic staff records.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UC-17, UC-18, UC-19</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enable efficient management of physiotherapist accounts and ensure proper allocation of rehabilitation services within the clinic.</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BR-18: Only clinic administrators shall be authorized to create, update, deactivate, or remove physiotherapist accounts. Historical rehabilitation records shall remain preserved after account deactivation.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FR-2, FR-16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Medium</w:t>
            </w:r>
          </w:p>
        </w:tc>
      </w:tr>
    </w:tbl>
    <w:p>
      <w:pPr>
        <w:pStyle w:val="Heading3"/>
        <w:spacing w:after="100" w:before="180"/>
      </w:pPr>
      <w:r>
        <w:t xml:space="preserve">FR-19: Cloud Synchronization and Notifications</w:t>
      </w:r>
    </w:p>
    <w:p>
      <w:pPr>
        <w:spacing w:after="240" w:before="80"/>
        <w:jc w:val="center"/>
      </w:pPr>
      <w:r>
        <w:rPr>
          <w:i/>
          <w:iCs/>
          <w:sz w:val="20"/>
          <w:szCs w:val="20"/>
        </w:rPr>
        <w:t xml:space="preserve">Table 3.38: FR-19 Cloud Synchronization and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Identifier</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FR-19</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Title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Cloud Synchronization and Notifications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Requirement</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The system shall synchronize rehabilitation data with the cloud database and notify physiotherapists of significant patient events, including abnormal movement patterns, missed rehabilitation sessions, critical muscle fatigue alerts, and rehabilitation progress updates.</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Source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UC-15, UC-19</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Rationale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To ensure rehabilitation data remains available across the system while enabling timely intervention through automated notifications and cloud-based synchronization.</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Business Rule</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BR-19: Rehabilitation data shall be synchronized securely with the cloud, and notifications shall only be delivered to authorized physiotherapists and clinic administrators responsible for the patient.</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Dependencies</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FR-11, FR-13, FR-15, FR-16</w:t>
            </w:r>
          </w:p>
        </w:tc>
      </w:tr>
      <w:tr>
        <w:trPr>
          <w:cantSplit/>
        </w:trPr>
        <w:tc>
          <w:tcPr>
            <w:tcW w:type="dxa" w:w="1900"/>
            <w:tcBorders>
              <w:top w:val="single" w:color="999999" w:sz="2"/>
              <w:left w:val="single" w:color="999999" w:sz="2"/>
              <w:bottom w:val="single" w:color="999999" w:sz="2"/>
              <w:right w:val="single" w:color="999999" w:sz="2"/>
            </w:tcBorders>
            <w:shd w:fill="F1EFE8" w:val="clear"/>
            <w:tcMar>
              <w:top w:type="dxa" w:w="80"/>
              <w:left w:type="dxa" w:w="100"/>
              <w:bottom w:type="dxa" w:w="80"/>
              <w:right w:type="dxa" w:w="100"/>
            </w:tcMar>
            <w:vAlign w:val="center"/>
          </w:tcPr>
          <w:p>
            <w:pPr>
              <w:spacing w:after="120"/>
            </w:pPr>
            <w:r>
              <w:rPr>
                <w:b/>
                <w:bCs/>
              </w:rPr>
              <w:t xml:space="preserve">Priority</w:t>
            </w:r>
          </w:p>
        </w:tc>
        <w:tc>
          <w:tcPr>
            <w:tcW w:type="dxa" w:w="7126"/>
            <w:tcBorders>
              <w:top w:val="single" w:color="999999" w:sz="2"/>
              <w:left w:val="single" w:color="999999" w:sz="2"/>
              <w:bottom w:val="single" w:color="999999" w:sz="2"/>
              <w:right w:val="single" w:color="999999" w:sz="2"/>
            </w:tcBorders>
            <w:tcMar>
              <w:top w:type="dxa" w:w="80"/>
              <w:left w:type="dxa" w:w="100"/>
              <w:bottom w:type="dxa" w:w="80"/>
              <w:right w:type="dxa" w:w="100"/>
            </w:tcMar>
          </w:tcPr>
          <w:p>
            <w:pPr>
              <w:spacing w:after="120"/>
            </w:pPr>
            <w:r>
              <w:t xml:space="preserve">High</w:t>
            </w:r>
          </w:p>
        </w:tc>
      </w:tr>
    </w:tbl>
    <w:p>
      <w:pPr>
        <w:pStyle w:val="Heading2"/>
        <w:spacing w:after="120" w:before="240"/>
      </w:pPr>
      <w:r>
        <w:t xml:space="preserve">3.4 Non-Functional Requirements</w:t>
      </w:r>
    </w:p>
    <w:p>
      <w:pPr>
        <w:spacing w:after="120"/>
      </w:pPr>
      <w:r>
        <w:t xml:space="preserve">This section specifies the quality attributes of Inteli-Rehab: usability, performance, reliability, security, scalability, maintainability, and portability.</w:t>
      </w:r>
    </w:p>
    <w:p>
      <w:pPr>
        <w:pStyle w:val="Heading3"/>
        <w:spacing w:after="100" w:before="180"/>
      </w:pPr>
      <w:r>
        <w:t xml:space="preserve">Usability</w:t>
      </w:r>
    </w:p>
    <w:p>
      <w:pPr>
        <w:spacing w:after="120"/>
      </w:pPr>
      <w:r>
        <w:t xml:space="preserve">Requirements governing how easily patients, physiotherapists, and clinic administrators can operate the system.</w:t>
      </w:r>
    </w:p>
    <w:p>
      <w:pPr>
        <w:pStyle w:val="ListParagraph"/>
        <w:numPr>
          <w:ilvl w:val="0"/>
          <w:numId w:val="2"/>
        </w:numPr>
        <w:spacing w:after="60"/>
      </w:pPr>
      <w:r>
        <w:t xml:space="preserve">USE-1: The system shall provide an intuitive and responsive mobile and web interface that enables patients to start a rehabilitation session within three user interactions after logging in.</w:t>
      </w:r>
    </w:p>
    <w:p>
      <w:pPr>
        <w:pStyle w:val="ListParagraph"/>
        <w:numPr>
          <w:ilvl w:val="0"/>
          <w:numId w:val="2"/>
        </w:numPr>
        <w:spacing w:after="60"/>
      </w:pPr>
      <w:r>
        <w:t xml:space="preserve">USE-2: The system shall display clear visual indicators, icons, and colour-coded feedback for exercise status, Digital Twin visualization, muscle activation, posture correction, and rehabilitation progress.</w:t>
      </w:r>
    </w:p>
    <w:p>
      <w:pPr>
        <w:pStyle w:val="ListParagraph"/>
        <w:numPr>
          <w:ilvl w:val="0"/>
          <w:numId w:val="2"/>
        </w:numPr>
        <w:spacing w:after="60"/>
      </w:pPr>
      <w:r>
        <w:t xml:space="preserve">USE-3: The system shall provide real-time visual and voice guidance during rehabilitation exercises to help patients perform movements correctly with minimal physiotherapist intervention.</w:t>
      </w:r>
    </w:p>
    <w:p>
      <w:pPr>
        <w:pStyle w:val="ListParagraph"/>
        <w:numPr>
          <w:ilvl w:val="0"/>
          <w:numId w:val="2"/>
        </w:numPr>
        <w:spacing w:after="60"/>
      </w:pPr>
      <w:r>
        <w:t xml:space="preserve">USE-4: The physiotherapist dashboard shall present rehabilitation progress, ROM trends, alerts, and patient performance using easy-to-understand charts and graphical reports.</w:t>
      </w:r>
    </w:p>
    <w:p>
      <w:pPr>
        <w:pStyle w:val="Heading3"/>
        <w:spacing w:after="100" w:before="180"/>
      </w:pPr>
      <w:r>
        <w:t xml:space="preserve">Performance</w:t>
      </w:r>
    </w:p>
    <w:p>
      <w:pPr>
        <w:spacing w:after="120"/>
      </w:pPr>
      <w:r>
        <w:t xml:space="preserve">Requirements governing responsiveness of BLE connectivity, sensor processing, and backend services.</w:t>
      </w:r>
    </w:p>
    <w:p>
      <w:pPr>
        <w:pStyle w:val="ListParagraph"/>
        <w:numPr>
          <w:ilvl w:val="0"/>
          <w:numId w:val="2"/>
        </w:numPr>
        <w:spacing w:after="60"/>
      </w:pPr>
      <w:r>
        <w:t xml:space="preserve">PER-1: The system shall establish a BLE connection with the wearable rehabilitation device within 5 seconds under normal operating conditions.</w:t>
      </w:r>
    </w:p>
    <w:p>
      <w:pPr>
        <w:pStyle w:val="ListParagraph"/>
        <w:numPr>
          <w:ilvl w:val="0"/>
          <w:numId w:val="2"/>
        </w:numPr>
        <w:spacing w:after="60"/>
      </w:pPr>
      <w:r>
        <w:t xml:space="preserve">PER-2: The system shall process IMU and EMG sensor data and update the Digital Twin visualization with an average latency of less than 10 milliseconds.</w:t>
      </w:r>
    </w:p>
    <w:p>
      <w:pPr>
        <w:pStyle w:val="ListParagraph"/>
        <w:numPr>
          <w:ilvl w:val="0"/>
          <w:numId w:val="2"/>
        </w:numPr>
        <w:spacing w:after="60"/>
      </w:pPr>
      <w:r>
        <w:t xml:space="preserve">PER-3: The movement analysis module shall detect incorrect posture and movement abnormalities within 3 seconds of receiving sensor data.</w:t>
      </w:r>
    </w:p>
    <w:p>
      <w:pPr>
        <w:pStyle w:val="ListParagraph"/>
        <w:numPr>
          <w:ilvl w:val="0"/>
          <w:numId w:val="2"/>
        </w:numPr>
        <w:spacing w:after="60"/>
      </w:pPr>
      <w:r>
        <w:t xml:space="preserve">PER-4: The physiotherapist dashboard shall load patient rehabilitation history and progress reports within 3 seconds for datasets containing up to 100 rehabilitation sessions.</w:t>
      </w:r>
    </w:p>
    <w:p>
      <w:pPr>
        <w:pStyle w:val="ListParagraph"/>
        <w:numPr>
          <w:ilvl w:val="0"/>
          <w:numId w:val="2"/>
        </w:numPr>
        <w:spacing w:after="60"/>
      </w:pPr>
      <w:r>
        <w:t xml:space="preserve">PER-5: The backend shall respond to standard API requests, including authentication, exercise plan management, and rehabilitation data retrieval, within 2 seconds under normal operating conditions.</w:t>
      </w:r>
    </w:p>
    <w:p>
      <w:pPr>
        <w:pStyle w:val="Heading3"/>
        <w:spacing w:after="100" w:before="180"/>
      </w:pPr>
      <w:r>
        <w:t xml:space="preserve">Reliability and Availability</w:t>
      </w:r>
    </w:p>
    <w:p>
      <w:pPr>
        <w:spacing w:after="120"/>
      </w:pPr>
      <w:r>
        <w:t xml:space="preserve">Requirements governing system uptime, data durability, and graceful recovery from failures.</w:t>
      </w:r>
    </w:p>
    <w:p>
      <w:pPr>
        <w:pStyle w:val="ListParagraph"/>
        <w:numPr>
          <w:ilvl w:val="0"/>
          <w:numId w:val="2"/>
        </w:numPr>
        <w:spacing w:after="60"/>
      </w:pPr>
      <w:r>
        <w:t xml:space="preserve">REL-1: The system shall maintain at least 99% availability during normal operation, excluding scheduled maintenance.</w:t>
      </w:r>
    </w:p>
    <w:p>
      <w:pPr>
        <w:pStyle w:val="ListParagraph"/>
        <w:numPr>
          <w:ilvl w:val="0"/>
          <w:numId w:val="2"/>
        </w:numPr>
        <w:spacing w:after="60"/>
      </w:pPr>
      <w:r>
        <w:t xml:space="preserve">REL-2: In case of Bluetooth disconnection, the system shall automatically attempt to reconnect the wearable device without terminating the rehabilitation session.</w:t>
      </w:r>
    </w:p>
    <w:p>
      <w:pPr>
        <w:pStyle w:val="ListParagraph"/>
        <w:numPr>
          <w:ilvl w:val="0"/>
          <w:numId w:val="2"/>
        </w:numPr>
        <w:spacing w:after="60"/>
      </w:pPr>
      <w:r>
        <w:t xml:space="preserve">REL-3: Rehabilitation session data shall be stored reliably to prevent loss during unexpected application or network failures.</w:t>
      </w:r>
    </w:p>
    <w:p>
      <w:pPr>
        <w:pStyle w:val="ListParagraph"/>
        <w:numPr>
          <w:ilvl w:val="0"/>
          <w:numId w:val="2"/>
        </w:numPr>
        <w:spacing w:after="60"/>
      </w:pPr>
      <w:r>
        <w:t xml:space="preserve">REL-4: The system shall display meaningful error messages and allow users to retry failed operations caused by temporary communication or server failures.</w:t>
      </w:r>
    </w:p>
    <w:p>
      <w:pPr>
        <w:pStyle w:val="ListParagraph"/>
        <w:numPr>
          <w:ilvl w:val="0"/>
          <w:numId w:val="2"/>
        </w:numPr>
        <w:spacing w:after="60"/>
      </w:pPr>
      <w:r>
        <w:t xml:space="preserve">REL-5: Patient profiles, rehabilitation history, and exercise plans shall be backed up automatically every 24 hours.</w:t>
      </w:r>
    </w:p>
    <w:p>
      <w:pPr>
        <w:pStyle w:val="Heading3"/>
        <w:spacing w:after="100" w:before="180"/>
      </w:pPr>
      <w:r>
        <w:t xml:space="preserve">Security</w:t>
      </w:r>
    </w:p>
    <w:p>
      <w:pPr>
        <w:spacing w:after="120"/>
      </w:pPr>
      <w:r>
        <w:t xml:space="preserve">Requirements protecting patient health data and restricting access by role.</w:t>
      </w:r>
    </w:p>
    <w:p>
      <w:pPr>
        <w:pStyle w:val="ListParagraph"/>
        <w:numPr>
          <w:ilvl w:val="0"/>
          <w:numId w:val="2"/>
        </w:numPr>
        <w:spacing w:after="60"/>
      </w:pPr>
      <w:r>
        <w:t xml:space="preserve">SEC-1: The system shall implement Role-Based Access Control (RBAC) to restrict system functionality according to Patient, Physiotherapist, and Clinic Administrator roles.</w:t>
      </w:r>
    </w:p>
    <w:p>
      <w:pPr>
        <w:pStyle w:val="ListParagraph"/>
        <w:numPr>
          <w:ilvl w:val="0"/>
          <w:numId w:val="2"/>
        </w:numPr>
        <w:spacing w:after="60"/>
      </w:pPr>
      <w:r>
        <w:t xml:space="preserve">SEC-2: User passwords shall be securely hashed before being stored in the database.</w:t>
      </w:r>
    </w:p>
    <w:p>
      <w:pPr>
        <w:pStyle w:val="ListParagraph"/>
        <w:numPr>
          <w:ilvl w:val="0"/>
          <w:numId w:val="2"/>
        </w:numPr>
        <w:spacing w:after="60"/>
      </w:pPr>
      <w:r>
        <w:t xml:space="preserve">SEC-3: User sessions shall automatically expire after 30 minutes of inactivity to prevent unauthorized access.</w:t>
      </w:r>
    </w:p>
    <w:p>
      <w:pPr>
        <w:pStyle w:val="Heading3"/>
        <w:spacing w:after="100" w:before="180"/>
      </w:pPr>
      <w:r>
        <w:t xml:space="preserve">Scalability</w:t>
      </w:r>
    </w:p>
    <w:p>
      <w:pPr>
        <w:spacing w:after="120"/>
      </w:pPr>
      <w:r>
        <w:t xml:space="preserve">Requirements governing growth in clinics, patients, and concurrent sessions.</w:t>
      </w:r>
    </w:p>
    <w:p>
      <w:pPr>
        <w:pStyle w:val="ListParagraph"/>
        <w:numPr>
          <w:ilvl w:val="0"/>
          <w:numId w:val="2"/>
        </w:numPr>
        <w:spacing w:after="60"/>
      </w:pPr>
      <w:r>
        <w:t xml:space="preserve">SCA-1: The system architecture shall support adding multiple clinics, physiotherapists, and patients without requiring significant software modifications.</w:t>
      </w:r>
    </w:p>
    <w:p>
      <w:pPr>
        <w:pStyle w:val="ListParagraph"/>
        <w:numPr>
          <w:ilvl w:val="0"/>
          <w:numId w:val="2"/>
        </w:numPr>
        <w:spacing w:after="60"/>
      </w:pPr>
      <w:r>
        <w:t xml:space="preserve">SCA-2: The cloud database shall support efficient storage and retrieval of increasing rehabilitation records through optimized indexing techniques.</w:t>
      </w:r>
    </w:p>
    <w:p>
      <w:pPr>
        <w:pStyle w:val="ListParagraph"/>
        <w:numPr>
          <w:ilvl w:val="0"/>
          <w:numId w:val="2"/>
        </w:numPr>
        <w:spacing w:after="60"/>
      </w:pPr>
      <w:r>
        <w:t xml:space="preserve">SCA-3: The backend shall support concurrent rehabilitation sessions from multiple patients without significant degradation in performance.</w:t>
      </w:r>
    </w:p>
    <w:p>
      <w:pPr>
        <w:pStyle w:val="ListParagraph"/>
        <w:numPr>
          <w:ilvl w:val="0"/>
          <w:numId w:val="2"/>
        </w:numPr>
        <w:spacing w:after="60"/>
      </w:pPr>
      <w:r>
        <w:t xml:space="preserve">SCA-4: The system architecture shall support future integration with additional wearable sensors and rehabilitation modules.</w:t>
      </w:r>
    </w:p>
    <w:p>
      <w:pPr>
        <w:pStyle w:val="Heading3"/>
        <w:spacing w:after="100" w:before="180"/>
      </w:pPr>
      <w:r>
        <w:t xml:space="preserve">Maintainability</w:t>
      </w:r>
    </w:p>
    <w:p>
      <w:pPr>
        <w:spacing w:after="120"/>
      </w:pPr>
      <w:r>
        <w:t xml:space="preserve">Requirements governing how easily the codebase can be updated, tested, and extended.</w:t>
      </w:r>
    </w:p>
    <w:p>
      <w:pPr>
        <w:pStyle w:val="ListParagraph"/>
        <w:numPr>
          <w:ilvl w:val="0"/>
          <w:numId w:val="2"/>
        </w:numPr>
        <w:spacing w:after="60"/>
      </w:pPr>
      <w:r>
        <w:t xml:space="preserve">MAI-1: The system shall be developed using a modular architecture, allowing independent updates to the mobile application, AI processing, Digital Twin visualization, physiotherapist dashboard, and cloud services.</w:t>
      </w:r>
    </w:p>
    <w:p>
      <w:pPr>
        <w:pStyle w:val="ListParagraph"/>
        <w:numPr>
          <w:ilvl w:val="0"/>
          <w:numId w:val="2"/>
        </w:numPr>
        <w:spacing w:after="60"/>
      </w:pPr>
      <w:r>
        <w:t xml:space="preserve">MAI-2: The project source code shall follow standard coding conventions and include sufficient inline documentation for future maintenance.</w:t>
      </w:r>
    </w:p>
    <w:p>
      <w:pPr>
        <w:pStyle w:val="ListParagraph"/>
        <w:numPr>
          <w:ilvl w:val="0"/>
          <w:numId w:val="2"/>
        </w:numPr>
        <w:spacing w:after="60"/>
      </w:pPr>
      <w:r>
        <w:t xml:space="preserve">MAI-3: The system shall support unit testing and integration testing to simplify software verification and regression testing.</w:t>
      </w:r>
    </w:p>
    <w:p>
      <w:pPr>
        <w:pStyle w:val="ListParagraph"/>
        <w:numPr>
          <w:ilvl w:val="0"/>
          <w:numId w:val="2"/>
        </w:numPr>
        <w:spacing w:after="60"/>
      </w:pPr>
      <w:r>
        <w:t xml:space="preserve">MAI-4: Software updates and bug fixes shall be managed using a Git-based version control system to ensure maintainability and traceability.</w:t>
      </w:r>
    </w:p>
    <w:p>
      <w:pPr>
        <w:pStyle w:val="Heading3"/>
        <w:spacing w:after="100" w:before="180"/>
      </w:pPr>
      <w:r>
        <w:t xml:space="preserve">Portability</w:t>
      </w:r>
    </w:p>
    <w:p>
      <w:pPr>
        <w:spacing w:after="120"/>
      </w:pPr>
      <w:r>
        <w:t xml:space="preserve">Requirements governing supported platforms for the mobile app and web dashboard.</w:t>
      </w:r>
    </w:p>
    <w:p>
      <w:pPr>
        <w:pStyle w:val="ListParagraph"/>
        <w:numPr>
          <w:ilvl w:val="0"/>
          <w:numId w:val="2"/>
        </w:numPr>
        <w:spacing w:after="60"/>
      </w:pPr>
      <w:r>
        <w:t xml:space="preserve">POR-1: The mobile application shall support Android devices running Android 10 (API level 29) or later.</w:t>
      </w:r>
    </w:p>
    <w:p>
      <w:pPr>
        <w:pStyle w:val="ListParagraph"/>
        <w:numPr>
          <w:ilvl w:val="0"/>
          <w:numId w:val="2"/>
        </w:numPr>
        <w:spacing w:after="60"/>
      </w:pPr>
      <w:r>
        <w:t xml:space="preserve">POR-2: The physiotherapist web dashboard shall be compatible with the latest versions of Google Chrome and Microsoft Edge.</w:t>
      </w:r>
    </w:p>
    <w:p>
      <w:pPr>
        <w:pStyle w:val="Heading1"/>
        <w:pageBreakBefore/>
        <w:spacing w:after="200" w:before="0"/>
      </w:pPr>
      <w:r>
        <w:t xml:space="preserve">4. Design and Architecture</w:t>
      </w:r>
    </w:p>
    <w:p>
      <w:pPr>
        <w:spacing w:after="120"/>
      </w:pPr>
      <w:r>
        <w:t xml:space="preserve">This chapter defines the structural framework of Inteli-Rehab: the boundaries between its wearable, mobile, and cloud components, how they communicate, and the data models and behavioural diagrams that describe the system's design.</w:t>
      </w:r>
    </w:p>
    <w:p>
      <w:pPr>
        <w:pStyle w:val="Heading2"/>
        <w:spacing w:after="120" w:before="240"/>
      </w:pPr>
      <w:r>
        <w:t xml:space="preserve">4.1 System Architecture</w:t>
      </w:r>
    </w:p>
    <w:p>
      <w:pPr>
        <w:spacing w:after="120"/>
      </w:pPr>
      <w:r>
        <w:t xml:space="preserve">Inteli-Rehab is a hybrid edge-cloud system with a layered, modular architecture. Time-critical sensing and feedback — sensor fusion, EMG processing, movement/fatigue evaluation, and 3D Digital Twin rendering — run on-device inside the Flutter mobile application so patients receive feedback with minimal latency during a live session. Clinical oversight, protocol management, and longitudinal progress data synchronize to a Supabase (PostgreSQL) cloud backend and are exposed to physiotherapists and clinic administrators through React.js web dashboards.</w:t>
      </w:r>
    </w:p>
    <w:p>
      <w:pPr>
        <w:pStyle w:val="Heading3"/>
        <w:spacing w:after="100" w:before="180"/>
      </w:pPr>
      <w:r>
        <w:t xml:space="preserve">4.1.1. Perception / Sensing Layer</w:t>
      </w:r>
    </w:p>
    <w:p>
      <w:pPr>
        <w:spacing w:after="120"/>
      </w:pPr>
      <w:r>
        <w:t xml:space="preserve">Dual IMU sensors (upper arm and forearm) and EMG electrodes (biceps and triceps) on a BLE-enabled ESP32 microcontroller stream raw sensor data to the mobile app.</w:t>
      </w:r>
    </w:p>
    <w:p>
      <w:pPr>
        <w:pStyle w:val="Heading3"/>
        <w:spacing w:after="100" w:before="180"/>
      </w:pPr>
      <w:r>
        <w:t xml:space="preserve">4.1.2. Communication Layer</w:t>
      </w:r>
    </w:p>
    <w:p>
      <w:pPr>
        <w:spacing w:after="120"/>
      </w:pPr>
      <w:r>
        <w:t xml:space="preserve">Handles the BLE connection between wearable and mobile app: pairing, data streaming, and the calibration handshake.</w:t>
      </w:r>
    </w:p>
    <w:p>
      <w:pPr>
        <w:pStyle w:val="Heading3"/>
        <w:spacing w:after="100" w:before="180"/>
      </w:pPr>
      <w:r>
        <w:t xml:space="preserve">4.1.3. Intelligence and Processing Layer</w:t>
      </w:r>
    </w:p>
    <w:p>
      <w:pPr>
        <w:spacing w:after="120"/>
      </w:pPr>
      <w:r>
        <w:t xml:space="preserve">Runs on-device: the Sensor Fusion Engine combines IMU data into joint angles; the EMG Processor calculates muscle activation and fatigue; the AI/rule-based engine evaluates movement and fatigue against thresholds; the Digital Twin renderer drives a live 3D arm model with colour-coded feedback.</w:t>
      </w:r>
    </w:p>
    <w:p>
      <w:pPr>
        <w:pStyle w:val="Heading3"/>
        <w:spacing w:after="100" w:before="180"/>
      </w:pPr>
      <w:r>
        <w:t xml:space="preserve">4.1.4. Application Layer</w:t>
      </w:r>
    </w:p>
    <w:p>
      <w:pPr>
        <w:spacing w:after="120"/>
      </w:pPr>
      <w:r>
        <w:t xml:space="preserve">The Flutter mobile app patients use for onboarding, device pairing, live exercise sessions, progress tracking, and gamified feedback.</w:t>
      </w:r>
    </w:p>
    <w:p>
      <w:pPr>
        <w:pStyle w:val="Heading3"/>
        <w:spacing w:after="100" w:before="180"/>
      </w:pPr>
      <w:r>
        <w:t xml:space="preserve">4.1.5. Data and Sync Layer</w:t>
      </w:r>
    </w:p>
    <w:p>
      <w:pPr>
        <w:spacing w:after="120"/>
      </w:pPr>
      <w:r>
        <w:t xml:space="preserve">Stores session data locally on the phone (offline-first) and syncs to the cloud when internet is available.</w:t>
      </w:r>
    </w:p>
    <w:p>
      <w:pPr>
        <w:pStyle w:val="Heading3"/>
        <w:spacing w:after="100" w:before="180"/>
      </w:pPr>
      <w:r>
        <w:t xml:space="preserve">4.1.6. Cloud and Infrastructure Layer</w:t>
      </w:r>
    </w:p>
    <w:p>
      <w:pPr>
        <w:spacing w:after="120"/>
      </w:pPr>
      <w:r>
        <w:t xml:space="preserve">Supabase backend for authentication, the relational database, realtime updates, and file storage.</w:t>
      </w:r>
    </w:p>
    <w:p>
      <w:pPr>
        <w:pStyle w:val="Heading3"/>
        <w:spacing w:after="100" w:before="180"/>
      </w:pPr>
      <w:r>
        <w:t xml:space="preserve">4.1.7. Presentation / Monitoring Layer</w:t>
      </w:r>
    </w:p>
    <w:p>
      <w:pPr>
        <w:spacing w:after="120"/>
      </w:pPr>
      <w:r>
        <w:t xml:space="preserve">React.js web dashboards for physiotherapists (patient monitoring, reports) and clinic administrators (staff management).</w:t>
      </w:r>
    </w:p>
    <w:p>
      <w:pPr>
        <w:pStyle w:val="Heading3"/>
        <w:spacing w:after="100" w:before="180"/>
      </w:pPr>
      <w:r>
        <w:t xml:space="preserve">4.1.8. AI Training Pipeline</w:t>
      </w:r>
    </w:p>
    <w:p>
      <w:pPr>
        <w:spacing w:after="120"/>
      </w:pPr>
      <w:r>
        <w:t xml:space="preserve">An offline pipeline that trains movement/fatigue models on collected sensor datasets and exports them for use by the on-device engine as sufficient labelled data becomes available.</w:t>
      </w:r>
    </w:p>
    <w:p>
      <w:pPr>
        <w:pStyle w:val="Heading3"/>
        <w:spacing w:after="100" w:before="180"/>
      </w:pPr>
      <w:r>
        <w:t xml:space="preserve">4.1.9. Inter-Layer Relationships</w:t>
      </w:r>
    </w:p>
    <w:p>
      <w:pPr>
        <w:pStyle w:val="ListParagraph"/>
        <w:numPr>
          <w:ilvl w:val="0"/>
          <w:numId w:val="2"/>
        </w:numPr>
        <w:spacing w:after="60"/>
      </w:pPr>
      <w:r>
        <w:t xml:space="preserve">Perception/Sensing → Communication: raw IMU and EMG samples stream over BLE.</w:t>
      </w:r>
    </w:p>
    <w:p>
      <w:pPr>
        <w:pStyle w:val="ListParagraph"/>
        <w:numPr>
          <w:ilvl w:val="0"/>
          <w:numId w:val="2"/>
        </w:numPr>
        <w:spacing w:after="60"/>
      </w:pPr>
      <w:r>
        <w:t xml:space="preserve">Communication → Intelligence/Processing: the Sensor Fusion Engine and EMG Processor consume the live stream.</w:t>
      </w:r>
    </w:p>
    <w:p>
      <w:pPr>
        <w:pStyle w:val="ListParagraph"/>
        <w:numPr>
          <w:ilvl w:val="0"/>
          <w:numId w:val="2"/>
        </w:numPr>
        <w:spacing w:after="60"/>
      </w:pPr>
      <w:r>
        <w:t xml:space="preserve">Intelligence/Processing → Application: joint-angle, activation, and Digital Twin frames feed the Flutter UI.</w:t>
      </w:r>
    </w:p>
    <w:p>
      <w:pPr>
        <w:pStyle w:val="ListParagraph"/>
        <w:numPr>
          <w:ilvl w:val="0"/>
          <w:numId w:val="2"/>
        </w:numPr>
        <w:spacing w:after="60"/>
      </w:pPr>
      <w:r>
        <w:t xml:space="preserve">Application → Data/Sync: completed sessions are cached locally, offline-first.</w:t>
      </w:r>
    </w:p>
    <w:p>
      <w:pPr>
        <w:pStyle w:val="ListParagraph"/>
        <w:numPr>
          <w:ilvl w:val="0"/>
          <w:numId w:val="2"/>
        </w:numPr>
        <w:spacing w:after="60"/>
      </w:pPr>
      <w:r>
        <w:t xml:space="preserve">Data/Sync → Cloud/Infrastructure: cached sessions sync to Supabase when connectivity is available.</w:t>
      </w:r>
    </w:p>
    <w:p>
      <w:pPr>
        <w:pStyle w:val="ListParagraph"/>
        <w:numPr>
          <w:ilvl w:val="0"/>
          <w:numId w:val="2"/>
        </w:numPr>
        <w:spacing w:after="60"/>
      </w:pPr>
      <w:r>
        <w:t xml:space="preserve">Cloud/Infrastructure → Presentation/Monitoring: physiotherapist and clinic dashboards read and subscribe to Supabase data.</w:t>
      </w:r>
    </w:p>
    <w:p>
      <w:pPr>
        <w:pStyle w:val="ListParagraph"/>
        <w:numPr>
          <w:ilvl w:val="0"/>
          <w:numId w:val="2"/>
        </w:numPr>
        <w:spacing w:after="60"/>
      </w:pPr>
      <w:r>
        <w:t xml:space="preserve">AI Training Pipeline → Intelligence/Processing: trained model updates are shipped in future app releases.</w:t>
      </w:r>
    </w:p>
    <w:p>
      <w:pPr>
        <w:pageBreakBefore/>
        <w:jc w:val="center"/>
      </w:pPr>
      <w:r>
        <w:drawing>
          <wp:inline distT="0" distB="0" distL="0" distR="0">
            <wp:extent cx="4752975" cy="6486525"/>
            <wp:effectExtent t="0" r="0" b="0" l="0"/>
            <wp:docPr id="1" name="Figure 4.1: System Architecture Diagram" descr="Figure 4.1: System Architecture Diagram" title="Figure 4.1: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6486525"/>
                    </a:xfrm>
                    <a:prstGeom prst="rect">
                      <a:avLst/>
                    </a:prstGeom>
                  </pic:spPr>
                </pic:pic>
              </a:graphicData>
            </a:graphic>
          </wp:inline>
        </w:drawing>
      </w:r>
    </w:p>
    <w:p>
      <w:pPr>
        <w:spacing w:after="240" w:before="80"/>
        <w:jc w:val="center"/>
      </w:pPr>
      <w:r>
        <w:rPr>
          <w:i/>
          <w:iCs/>
          <w:sz w:val="20"/>
          <w:szCs w:val="20"/>
        </w:rPr>
        <w:t xml:space="preserve">Figure 4.1: System Architecture Diagram</w:t>
      </w:r>
    </w:p>
    <w:p>
      <w:pPr>
        <w:pStyle w:val="Heading2"/>
        <w:spacing w:after="120" w:before="240"/>
      </w:pPr>
      <w:r>
        <w:t xml:space="preserve">4.2 Data Representation</w:t>
      </w:r>
    </w:p>
    <w:p>
      <w:pPr>
        <w:spacing w:after="120"/>
      </w:pPr>
      <w:r>
        <w:t xml:space="preserve">Inteli-Rehab separates data by structural rigidity and access pattern. Supabase/PostgreSQL governs all relational entities. The major data entities are summarized below, following the entity set defined in the project's Software Design Description; the complete schema, including row-level security policies, is maintained there.</w:t>
      </w:r>
    </w:p>
    <w:p>
      <w:pPr>
        <w:pStyle w:val="ListParagraph"/>
        <w:numPr>
          <w:ilvl w:val="0"/>
          <w:numId w:val="2"/>
        </w:numPr>
        <w:spacing w:after="60"/>
      </w:pPr>
      <w:r>
        <w:t xml:space="preserve">Clinic: a registered rehabilitation clinic or hospital.</w:t>
      </w:r>
    </w:p>
    <w:p>
      <w:pPr>
        <w:pStyle w:val="ListParagraph"/>
        <w:numPr>
          <w:ilvl w:val="0"/>
          <w:numId w:val="2"/>
        </w:numPr>
        <w:spacing w:after="60"/>
      </w:pPr>
      <w:r>
        <w:t xml:space="preserve">User / Role: shared account and role-assignment record underpinning Patient, Physiotherapist, and Clinic Administrator access.</w:t>
      </w:r>
    </w:p>
    <w:p>
      <w:pPr>
        <w:pStyle w:val="ListParagraph"/>
        <w:numPr>
          <w:ilvl w:val="0"/>
          <w:numId w:val="2"/>
        </w:numPr>
        <w:spacing w:after="60"/>
      </w:pPr>
      <w:r>
        <w:t xml:space="preserve">Physiotherapist Profile: a clinic staff member responsible for one or more patients.</w:t>
      </w:r>
    </w:p>
    <w:p>
      <w:pPr>
        <w:pStyle w:val="ListParagraph"/>
        <w:numPr>
          <w:ilvl w:val="0"/>
          <w:numId w:val="2"/>
        </w:numPr>
        <w:spacing w:after="60"/>
      </w:pPr>
      <w:r>
        <w:t xml:space="preserve">Patient: a rehabilitation patient linked to one clinic and one assigned physiotherapist.</w:t>
      </w:r>
    </w:p>
    <w:p>
      <w:pPr>
        <w:pStyle w:val="ListParagraph"/>
        <w:numPr>
          <w:ilvl w:val="0"/>
          <w:numId w:val="2"/>
        </w:numPr>
        <w:spacing w:after="60"/>
      </w:pPr>
      <w:r>
        <w:t xml:space="preserve">Injury: the patient's injury type, affected joint, severity, recovery stage, and diagnosis date.</w:t>
      </w:r>
    </w:p>
    <w:p>
      <w:pPr>
        <w:pStyle w:val="ListParagraph"/>
        <w:numPr>
          <w:ilvl w:val="0"/>
          <w:numId w:val="2"/>
        </w:numPr>
        <w:spacing w:after="60"/>
      </w:pPr>
      <w:r>
        <w:t xml:space="preserve">Wearable Device: a registered armband, tracked by serial number, MAC address, firmware version, and connection status.</w:t>
      </w:r>
    </w:p>
    <w:p>
      <w:pPr>
        <w:pStyle w:val="ListParagraph"/>
        <w:numPr>
          <w:ilvl w:val="0"/>
          <w:numId w:val="2"/>
        </w:numPr>
        <w:spacing w:after="60"/>
      </w:pPr>
      <w:r>
        <w:t xml:space="preserve">Exercise: a catalogue entry describing a rehabilitation movement, its target joint/muscle, and difficulty.</w:t>
      </w:r>
    </w:p>
    <w:p>
      <w:pPr>
        <w:pStyle w:val="ListParagraph"/>
        <w:numPr>
          <w:ilvl w:val="0"/>
          <w:numId w:val="2"/>
        </w:numPr>
        <w:spacing w:after="60"/>
      </w:pPr>
      <w:r>
        <w:t xml:space="preserve">Rehabilitation Plan: a named, versioned group of exercises assigned to a patient by a physiotherapist.</w:t>
      </w:r>
    </w:p>
    <w:p>
      <w:pPr>
        <w:pStyle w:val="ListParagraph"/>
        <w:numPr>
          <w:ilvl w:val="0"/>
          <w:numId w:val="2"/>
        </w:numPr>
        <w:spacing w:after="60"/>
      </w:pPr>
      <w:r>
        <w:t xml:space="preserve">Plan Exercise: one exercise within a plan, with sets, repetitions, ROM target, and frequency.</w:t>
      </w:r>
    </w:p>
    <w:p>
      <w:pPr>
        <w:pStyle w:val="ListParagraph"/>
        <w:numPr>
          <w:ilvl w:val="0"/>
          <w:numId w:val="2"/>
        </w:numPr>
        <w:spacing w:after="60"/>
      </w:pPr>
      <w:r>
        <w:t xml:space="preserve">Rehabilitation Session: a single completed (or in-progress) exercise attempt, linking a patient, exercise, and wearable device.</w:t>
      </w:r>
    </w:p>
    <w:p>
      <w:pPr>
        <w:pStyle w:val="ListParagraph"/>
        <w:numPr>
          <w:ilvl w:val="0"/>
          <w:numId w:val="2"/>
        </w:numPr>
        <w:spacing w:after="60"/>
      </w:pPr>
      <w:r>
        <w:t xml:space="preserve">Sensor Reading: raw IMU and EMG samples captured during a session.</w:t>
      </w:r>
    </w:p>
    <w:p>
      <w:pPr>
        <w:pStyle w:val="ListParagraph"/>
        <w:numPr>
          <w:ilvl w:val="0"/>
          <w:numId w:val="2"/>
        </w:numPr>
        <w:spacing w:after="60"/>
      </w:pPr>
      <w:r>
        <w:t xml:space="preserve">Movement Analysis: derived joint-angle, ROM, movement-score, and fatigue-level output for a session.</w:t>
      </w:r>
    </w:p>
    <w:p>
      <w:pPr>
        <w:pStyle w:val="ListParagraph"/>
        <w:numPr>
          <w:ilvl w:val="0"/>
          <w:numId w:val="2"/>
        </w:numPr>
        <w:spacing w:after="60"/>
      </w:pPr>
      <w:r>
        <w:t xml:space="preserve">Alert: a fatigue, anomaly, or safety notification generated from a session's movement analysis.</w:t>
      </w:r>
    </w:p>
    <w:p>
      <w:pPr>
        <w:pStyle w:val="ListParagraph"/>
        <w:numPr>
          <w:ilvl w:val="0"/>
          <w:numId w:val="2"/>
        </w:numPr>
        <w:spacing w:after="60"/>
      </w:pPr>
      <w:r>
        <w:t xml:space="preserve">Patient Progress: per-patient ROM-improvement percentage, adherence rate, and overall rehabilitation score, aggregated from session history.</w:t>
      </w:r>
    </w:p>
    <w:p>
      <w:pPr>
        <w:pStyle w:val="ListParagraph"/>
        <w:numPr>
          <w:ilvl w:val="0"/>
          <w:numId w:val="2"/>
        </w:numPr>
        <w:spacing w:after="60"/>
      </w:pPr>
      <w:r>
        <w:t xml:space="preserve">Badge / Patient Badge: gamification achievements earned by a patient. Not itemized in the SDD's original data dictionary table, but implied by its Session Report Generation algorithm (which explicitly evaluates and sets badges) and required by the SRS's gamification scope item; included here to keep the two consistent.</w:t>
      </w:r>
    </w:p>
    <w:p>
      <w:pPr>
        <w:pageBreakBefore/>
        <w:jc w:val="center"/>
      </w:pPr>
      <w:r>
        <w:drawing>
          <wp:inline distT="0" distB="0" distL="0" distR="0">
            <wp:extent cx="4210050" cy="5219700"/>
            <wp:effectExtent t="0" r="0" b="0" l="0"/>
            <wp:docPr id="1" name="Figure 4.2: Entity Relationship Diagram" descr="Figure 4.2: Entity Relationship Diagram" title="Figure 4.2: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219700"/>
                    </a:xfrm>
                    <a:prstGeom prst="rect">
                      <a:avLst/>
                    </a:prstGeom>
                  </pic:spPr>
                </pic:pic>
              </a:graphicData>
            </a:graphic>
          </wp:inline>
        </w:drawing>
      </w:r>
    </w:p>
    <w:p>
      <w:pPr>
        <w:spacing w:after="240" w:before="80"/>
        <w:jc w:val="center"/>
      </w:pPr>
      <w:r>
        <w:rPr>
          <w:i/>
          <w:iCs/>
          <w:sz w:val="20"/>
          <w:szCs w:val="20"/>
        </w:rPr>
        <w:t xml:space="preserve">Figure 4.2: Entity Relationship Diagram</w:t>
      </w:r>
    </w:p>
    <w:p>
      <w:pPr>
        <w:pStyle w:val="Heading2"/>
        <w:spacing w:after="120" w:before="240"/>
      </w:pPr>
      <w:r>
        <w:t xml:space="preserve">4.3 Process Flow / Representation</w:t>
      </w:r>
    </w:p>
    <w:p>
      <w:pPr>
        <w:spacing w:after="120"/>
      </w:pPr>
      <w:r>
        <w:t xml:space="preserve">Activity diagrams map the core operational workflows for each actor: the Patient's onboarding-through-exercise flow, the Physiotherapist's plan-management flow, and the Clinic Administrator's staff-management flow. These diagrams were produced during the design phase and are maintained in the project's Software Design Description; insert the corresponding figures below.</w:t>
      </w:r>
    </w:p>
    <w:p>
      <w:pPr>
        <w:pStyle w:val="Heading3"/>
        <w:spacing w:after="100" w:before="180"/>
      </w:pPr>
      <w:r>
        <w:t xml:space="preserve">4.3.1. Patient Activity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Patient Activity Diagram (paste from SDD Figure 2)]</w:t>
            </w:r>
          </w:p>
        </w:tc>
      </w:tr>
    </w:tbl>
    <w:p>
      <w:pPr>
        <w:spacing w:after="240" w:before="80"/>
        <w:jc w:val="center"/>
      </w:pPr>
      <w:r>
        <w:rPr>
          <w:i/>
          <w:iCs/>
          <w:sz w:val="20"/>
          <w:szCs w:val="20"/>
        </w:rPr>
        <w:t xml:space="preserve">Figure 4.3: Activity Diagram — Patient</w:t>
      </w:r>
    </w:p>
    <w:p>
      <w:pPr>
        <w:pStyle w:val="Heading3"/>
        <w:spacing w:after="100" w:before="180"/>
      </w:pPr>
      <w:r>
        <w:t xml:space="preserve">4.3.2. Physiotherapist Activity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Physiotherapist Activity Diagram (paste from SDD Figure 3)]</w:t>
            </w:r>
          </w:p>
        </w:tc>
      </w:tr>
    </w:tbl>
    <w:p>
      <w:pPr>
        <w:spacing w:after="240" w:before="80"/>
        <w:jc w:val="center"/>
      </w:pPr>
      <w:r>
        <w:rPr>
          <w:i/>
          <w:iCs/>
          <w:sz w:val="20"/>
          <w:szCs w:val="20"/>
        </w:rPr>
        <w:t xml:space="preserve">Figure 4.4: Activity Diagram — Physiotherapist</w:t>
      </w:r>
    </w:p>
    <w:p>
      <w:pPr>
        <w:pStyle w:val="Heading3"/>
        <w:spacing w:after="100" w:before="180"/>
      </w:pPr>
      <w:r>
        <w:t xml:space="preserve">4.3.3. Clinic Administrator Activity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Clinic Administrator Activity Diagram (paste from SDD Figure 4)]</w:t>
            </w:r>
          </w:p>
        </w:tc>
      </w:tr>
    </w:tbl>
    <w:p>
      <w:pPr>
        <w:spacing w:after="240" w:before="80"/>
        <w:jc w:val="center"/>
      </w:pPr>
      <w:r>
        <w:rPr>
          <w:i/>
          <w:iCs/>
          <w:sz w:val="20"/>
          <w:szCs w:val="20"/>
        </w:rPr>
        <w:t xml:space="preserve">Figure 4.5: Activity Diagram — Clinic Administrator</w:t>
      </w:r>
    </w:p>
    <w:p>
      <w:pPr>
        <w:pStyle w:val="Heading2"/>
        <w:spacing w:after="120" w:before="240"/>
      </w:pPr>
      <w:r>
        <w:t xml:space="preserve">4.4 Design Models</w:t>
      </w:r>
    </w:p>
    <w:p>
      <w:pPr>
        <w:pStyle w:val="Heading3"/>
        <w:spacing w:after="100" w:before="180"/>
      </w:pPr>
      <w:r>
        <w:t xml:space="preserve">4.4.1. Class Diagram</w:t>
      </w:r>
    </w:p>
    <w:p>
      <w:pPr>
        <w:spacing w:after="120"/>
      </w:pPr>
      <w:r>
        <w:t xml:space="preserve">The class diagram establishes a service-oriented structure: PatientController, PhysiotherapistController, and ClinicAdminController coordinate their respective workflows. BleService and BiometricBaseline manage wearable pairing and calibration. SensorFusionEngine and EMGProcessor derive joint-angle and muscle-activation data, which AIAnalysisEngine (or its rule-based equivalent) evaluates against physiotherapist-defined TargetThresholds to produce MovementAnalysis and Alert records. DigitalTwinRenderer consumes the same fused data stream to drive the live 3D model. ExerciseRepository and RehabilitationPlan classes manage the exercise catalogue and versioned plan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Class Diagram (paste from SDD Figure 5)]</w:t>
            </w:r>
          </w:p>
        </w:tc>
      </w:tr>
    </w:tbl>
    <w:p>
      <w:pPr>
        <w:spacing w:after="240" w:before="80"/>
        <w:jc w:val="center"/>
      </w:pPr>
      <w:r>
        <w:rPr>
          <w:i/>
          <w:iCs/>
          <w:sz w:val="20"/>
          <w:szCs w:val="20"/>
        </w:rPr>
        <w:t xml:space="preserve">Figure 4.6: Class Diagram</w:t>
      </w:r>
    </w:p>
    <w:p>
      <w:pPr>
        <w:pStyle w:val="Heading3"/>
        <w:spacing w:after="100" w:before="180"/>
      </w:pPr>
      <w:r>
        <w:t xml:space="preserve">4.4.2. Sequence Diagrams</w:t>
      </w:r>
    </w:p>
    <w:p>
      <w:pPr>
        <w:spacing w:after="120"/>
      </w:pPr>
      <w:r>
        <w:t xml:space="preserve">Sequence diagrams describe the time-ordered interaction between objects during major operations, for each of the three actor perspectives.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Patient Sequence Diagram (paste from SDD Figure 6)]</w:t>
            </w:r>
          </w:p>
        </w:tc>
      </w:tr>
    </w:tbl>
    <w:p>
      <w:pPr>
        <w:spacing w:after="240" w:before="80"/>
        <w:jc w:val="center"/>
      </w:pPr>
      <w:r>
        <w:rPr>
          <w:i/>
          <w:iCs/>
          <w:sz w:val="20"/>
          <w:szCs w:val="20"/>
        </w:rPr>
        <w:t xml:space="preserve">Figure 4.7: Sequence Diagram —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Physiotherapist Sequence Diagram (paste from SDD Figure 7)]</w:t>
            </w:r>
          </w:p>
        </w:tc>
      </w:tr>
    </w:tbl>
    <w:p>
      <w:pPr>
        <w:spacing w:after="240" w:before="80"/>
        <w:jc w:val="center"/>
      </w:pPr>
      <w:r>
        <w:rPr>
          <w:i/>
          <w:iCs/>
          <w:sz w:val="20"/>
          <w:szCs w:val="20"/>
        </w:rPr>
        <w:t xml:space="preserve">Figure 4.8: Sequence Diagram — Physiotherapist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Clinic Administrator Sequence Diagram (paste from SDD Figure 8)]</w:t>
            </w:r>
          </w:p>
        </w:tc>
      </w:tr>
    </w:tbl>
    <w:p>
      <w:pPr>
        <w:spacing w:after="240" w:before="80"/>
        <w:jc w:val="center"/>
      </w:pPr>
      <w:r>
        <w:rPr>
          <w:i/>
          <w:iCs/>
          <w:sz w:val="20"/>
          <w:szCs w:val="20"/>
        </w:rPr>
        <w:t xml:space="preserve">Figure 4.9: Sequence Diagram — Clinic Administrator</w:t>
      </w:r>
    </w:p>
    <w:p>
      <w:pPr>
        <w:pStyle w:val="Heading1"/>
        <w:pageBreakBefore/>
        <w:spacing w:after="200" w:before="0"/>
      </w:pPr>
      <w:r>
        <w:t xml:space="preserve">5. Implementation</w:t>
      </w:r>
    </w:p>
    <w:p>
      <w:pPr>
        <w:spacing w:after="120"/>
      </w:pPr>
      <w:r>
        <w:t xml:space="preserve">This chapter details the technical execution of Inteli-Rehab across the wearable firmware, the Flutter mobile application, and the Supabase-backed web dashboards. Source code files are excluded from this document in accordance with university formatting guidelines; the algorithms below describe the logic executing within each layer.</w:t>
      </w:r>
    </w:p>
    <w:p>
      <w:pPr>
        <w:pStyle w:val="Heading2"/>
        <w:spacing w:after="120" w:before="240"/>
      </w:pPr>
      <w:r>
        <w:t xml:space="preserve">5.1 Algorithms</w:t>
      </w:r>
    </w:p>
    <w:p>
      <w:pPr>
        <w:spacing w:after="120"/>
      </w:pPr>
      <w:r>
        <w:t xml:space="preserve">Inteli-Rehab relies on the following algorithms to process wearable sensor data, evaluate movement and fatigue, and keep session data synchronized.</w:t>
      </w:r>
    </w:p>
    <w:p>
      <w:pPr>
        <w:pStyle w:val="Heading3"/>
        <w:spacing w:after="100" w:before="180"/>
      </w:pPr>
      <w:r>
        <w:t xml:space="preserve">5.1.1. Wearable Pairing and Biometric Calibration Algorithm</w:t>
      </w:r>
    </w:p>
    <w:p>
      <w:pPr>
        <w:spacing w:after="120"/>
      </w:pPr>
      <w:r>
        <w:t xml:space="preserve">Handles BLE pairing with the wearable band and establishes the patient's biometric baseline (neutral joint position and resting muscle level) used to normalize every later reading.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pairAndCalibrate(patientID, deviceMAC):</w:t>
            </w:r>
          </w:p>
          <w:p>
            <w:pPr>
              <w:spacing w:after="0"/>
            </w:pPr>
            <w:r>
              <w:rPr>
                <w:rFonts w:ascii="Courier New" w:cs="Courier New" w:eastAsia="Courier New" w:hAnsi="Courier New"/>
                <w:sz w:val="18"/>
                <w:szCs w:val="18"/>
              </w:rPr>
              <w:t xml:space="preserve">  device = scanForBLEDevice(deviceMAC)</w:t>
            </w:r>
          </w:p>
          <w:p>
            <w:pPr>
              <w:spacing w:after="0"/>
            </w:pPr>
            <w:r>
              <w:rPr>
                <w:rFonts w:ascii="Courier New" w:cs="Courier New" w:eastAsia="Courier New" w:hAnsi="Courier New"/>
                <w:sz w:val="18"/>
                <w:szCs w:val="18"/>
              </w:rPr>
              <w:t xml:space="preserve">  IF device NOT FOUND THEN RETURN error "Device not found"</w:t>
            </w:r>
          </w:p>
          <w:p>
            <w:pPr>
              <w:spacing w:after="0"/>
            </w:pPr>
            <w:r>
              <w:rPr>
                <w:rFonts w:ascii="Courier New" w:cs="Courier New" w:eastAsia="Courier New" w:hAnsi="Courier New"/>
                <w:sz w:val="18"/>
                <w:szCs w:val="18"/>
              </w:rPr>
              <w:t xml:space="preserve">  connection = connectBLE(device)</w:t>
            </w:r>
          </w:p>
          <w:p>
            <w:pPr>
              <w:spacing w:after="0"/>
            </w:pPr>
            <w:r>
              <w:rPr>
                <w:rFonts w:ascii="Courier New" w:cs="Courier New" w:eastAsia="Courier New" w:hAnsi="Courier New"/>
                <w:sz w:val="18"/>
                <w:szCs w:val="18"/>
              </w:rPr>
              <w:t xml:space="preserve">  IF connection.status != "connected" THEN RETURN error "Pairing failed"</w:t>
            </w:r>
          </w:p>
          <w:p>
            <w:pPr>
              <w:spacing w:after="0"/>
            </w:pPr>
            <w:r>
              <w:rPr>
                <w:rFonts w:ascii="Courier New" w:cs="Courier New" w:eastAsia="Courier New" w:hAnsi="Courier New"/>
                <w:sz w:val="18"/>
                <w:szCs w:val="18"/>
              </w:rPr>
              <w:t xml:space="preserve">  registerDevice(patientID, device.macAddress)</w:t>
            </w:r>
          </w:p>
          <w:p>
            <w:pPr>
              <w:spacing w:after="0"/>
            </w:pPr>
            <w:r>
              <w:rPr>
                <w:rFonts w:ascii="Courier New" w:cs="Courier New" w:eastAsia="Courier New" w:hAnsi="Courier New"/>
                <w:sz w:val="18"/>
                <w:szCs w:val="18"/>
              </w:rPr>
              <w:t xml:space="preserve">  displayInstruction("Hold arm still in neutral position")</w:t>
            </w:r>
          </w:p>
          <w:p>
            <w:pPr>
              <w:spacing w:after="0"/>
            </w:pPr>
            <w:r>
              <w:rPr>
                <w:rFonts w:ascii="Courier New" w:cs="Courier New" w:eastAsia="Courier New" w:hAnsi="Courier New"/>
                <w:sz w:val="18"/>
                <w:szCs w:val="18"/>
              </w:rPr>
              <w:t xml:space="preserve">  neutralSamples = collectIMUSamples(duration = 5s)</w:t>
            </w:r>
          </w:p>
          <w:p>
            <w:pPr>
              <w:spacing w:after="0"/>
            </w:pPr>
            <w:r>
              <w:rPr>
                <w:rFonts w:ascii="Courier New" w:cs="Courier New" w:eastAsia="Courier New" w:hAnsi="Courier New"/>
                <w:sz w:val="18"/>
                <w:szCs w:val="18"/>
              </w:rPr>
              <w:t xml:space="preserve">  neutralAngle = average(neutralSamples)</w:t>
            </w:r>
          </w:p>
          <w:p>
            <w:pPr>
              <w:spacing w:after="0"/>
            </w:pPr>
            <w:r>
              <w:rPr>
                <w:rFonts w:ascii="Courier New" w:cs="Courier New" w:eastAsia="Courier New" w:hAnsi="Courier New"/>
                <w:sz w:val="18"/>
                <w:szCs w:val="18"/>
              </w:rPr>
              <w:t xml:space="preserve">  displayInstruction("Relax muscles")</w:t>
            </w:r>
          </w:p>
          <w:p>
            <w:pPr>
              <w:spacing w:after="0"/>
            </w:pPr>
            <w:r>
              <w:rPr>
                <w:rFonts w:ascii="Courier New" w:cs="Courier New" w:eastAsia="Courier New" w:hAnsi="Courier New"/>
                <w:sz w:val="18"/>
                <w:szCs w:val="18"/>
              </w:rPr>
              <w:t xml:space="preserve">  restingEMGSamples = collectEMGSamples(duration = 5s)</w:t>
            </w:r>
          </w:p>
          <w:p>
            <w:pPr>
              <w:spacing w:after="0"/>
            </w:pPr>
            <w:r>
              <w:rPr>
                <w:rFonts w:ascii="Courier New" w:cs="Courier New" w:eastAsia="Courier New" w:hAnsi="Courier New"/>
                <w:sz w:val="18"/>
                <w:szCs w:val="18"/>
              </w:rPr>
              <w:t xml:space="preserve">  restingEMGLevel = average(restingEMGSamples)</w:t>
            </w:r>
          </w:p>
          <w:p>
            <w:pPr>
              <w:spacing w:after="0"/>
            </w:pPr>
            <w:r>
              <w:rPr>
                <w:rFonts w:ascii="Courier New" w:cs="Courier New" w:eastAsia="Courier New" w:hAnsi="Courier New"/>
                <w:sz w:val="18"/>
                <w:szCs w:val="18"/>
              </w:rPr>
              <w:t xml:space="preserve">  IF signalQuality(neutralSamples, restingEMGSamples) &lt; THRESHOLD THEN</w:t>
            </w:r>
          </w:p>
          <w:p>
            <w:pPr>
              <w:spacing w:after="0"/>
            </w:pPr>
            <w:r>
              <w:rPr>
                <w:rFonts w:ascii="Courier New" w:cs="Courier New" w:eastAsia="Courier New" w:hAnsi="Courier New"/>
                <w:sz w:val="18"/>
                <w:szCs w:val="18"/>
              </w:rPr>
              <w:t xml:space="preserve">      RETURN error "Poor signal quality, please reposition sensors"</w:t>
            </w:r>
          </w:p>
          <w:p>
            <w:pPr>
              <w:spacing w:after="0"/>
            </w:pPr>
            <w:r>
              <w:rPr>
                <w:rFonts w:ascii="Courier New" w:cs="Courier New" w:eastAsia="Courier New" w:hAnsi="Courier New"/>
                <w:sz w:val="18"/>
                <w:szCs w:val="18"/>
              </w:rPr>
              <w:t xml:space="preserve">  baseline = saveBiometricBaseline(patientID, neutralAngle, restingEMGLevel)</w:t>
            </w:r>
          </w:p>
          <w:p>
            <w:pPr>
              <w:spacing w:after="0"/>
            </w:pPr>
            <w:r>
              <w:rPr>
                <w:rFonts w:ascii="Courier New" w:cs="Courier New" w:eastAsia="Courier New" w:hAnsi="Courier New"/>
                <w:sz w:val="18"/>
                <w:szCs w:val="18"/>
              </w:rPr>
              <w:t xml:space="preserve">  RETURN baseline</w:t>
            </w:r>
          </w:p>
        </w:tc>
      </w:tr>
    </w:tbl>
    <w:p>
      <w:pPr>
        <w:spacing w:after="200"/>
      </w:pPr>
    </w:p>
    <w:p>
      <w:pPr>
        <w:pStyle w:val="Heading3"/>
        <w:spacing w:after="100" w:before="180"/>
      </w:pPr>
      <w:r>
        <w:t xml:space="preserve">5.1.2. Sensor Fusion Algorithm</w:t>
      </w:r>
    </w:p>
    <w:p>
      <w:pPr>
        <w:spacing w:after="120"/>
      </w:pPr>
      <w:r>
        <w:t xml:space="preserve">Fuses the two IMUs into a single relative joint angle and uses that angle stream to count repetitions and track range-of-motion progress against the assigned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computeJointAngle(imu1Reading, imu2Reading, baseline):</w:t>
            </w:r>
          </w:p>
          <w:p>
            <w:pPr>
              <w:spacing w:after="0"/>
            </w:pPr>
            <w:r>
              <w:rPr>
                <w:rFonts w:ascii="Courier New" w:cs="Courier New" w:eastAsia="Courier New" w:hAnsi="Courier New"/>
                <w:sz w:val="18"/>
                <w:szCs w:val="18"/>
              </w:rPr>
              <w:t xml:space="preserve">  q1 = madgwickUpdate(imu1Reading.accel, imu1Reading.gyro, imu1Reading.mag)</w:t>
            </w:r>
          </w:p>
          <w:p>
            <w:pPr>
              <w:spacing w:after="0"/>
            </w:pPr>
            <w:r>
              <w:rPr>
                <w:rFonts w:ascii="Courier New" w:cs="Courier New" w:eastAsia="Courier New" w:hAnsi="Courier New"/>
                <w:sz w:val="18"/>
                <w:szCs w:val="18"/>
              </w:rPr>
              <w:t xml:space="preserve">  q2 = madgwickUpdate(imu2Reading.accel, imu2Reading.gyro, imu2Reading.mag)</w:t>
            </w:r>
          </w:p>
          <w:p>
            <w:pPr>
              <w:spacing w:after="0"/>
            </w:pPr>
            <w:r>
              <w:rPr>
                <w:rFonts w:ascii="Courier New" w:cs="Courier New" w:eastAsia="Courier New" w:hAnsi="Courier New"/>
                <w:sz w:val="18"/>
                <w:szCs w:val="18"/>
              </w:rPr>
              <w:t xml:space="preserve">  relativeOrientation = quaternionDifference(q1, q2)</w:t>
            </w:r>
          </w:p>
          <w:p>
            <w:pPr>
              <w:spacing w:after="0"/>
            </w:pPr>
            <w:r>
              <w:rPr>
                <w:rFonts w:ascii="Courier New" w:cs="Courier New" w:eastAsia="Courier New" w:hAnsi="Courier New"/>
                <w:sz w:val="18"/>
                <w:szCs w:val="18"/>
              </w:rPr>
              <w:t xml:space="preserve">  rawAngle = quaternionToEulerAngle(relativeOrientation)</w:t>
            </w:r>
          </w:p>
          <w:p>
            <w:pPr>
              <w:spacing w:after="0"/>
            </w:pPr>
            <w:r>
              <w:rPr>
                <w:rFonts w:ascii="Courier New" w:cs="Courier New" w:eastAsia="Courier New" w:hAnsi="Courier New"/>
                <w:sz w:val="18"/>
                <w:szCs w:val="18"/>
              </w:rPr>
              <w:t xml:space="preserve">  jointAngle = rawAngle - baseline.neutralJointAngle</w:t>
            </w:r>
          </w:p>
          <w:p>
            <w:pPr>
              <w:spacing w:after="0"/>
            </w:pPr>
            <w:r>
              <w:rPr>
                <w:rFonts w:ascii="Courier New" w:cs="Courier New" w:eastAsia="Courier New" w:hAnsi="Courier New"/>
                <w:sz w:val="18"/>
                <w:szCs w:val="18"/>
              </w:rPr>
              <w:t xml:space="preserve">  RETURN jointAngle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trackRepetition(session, jointAngle, protocol):</w:t>
            </w:r>
          </w:p>
          <w:p>
            <w:pPr>
              <w:spacing w:after="0"/>
            </w:pPr>
            <w:r>
              <w:rPr>
                <w:rFonts w:ascii="Courier New" w:cs="Courier New" w:eastAsia="Courier New" w:hAnsi="Courier New"/>
                <w:sz w:val="18"/>
                <w:szCs w:val="18"/>
              </w:rPr>
              <w:t xml:space="preserve">  IF session.state == "extending" AND jointAngle &gt;= EXTENSION_THRESHOLD THEN</w:t>
            </w:r>
          </w:p>
          <w:p>
            <w:pPr>
              <w:spacing w:after="0"/>
            </w:pPr>
            <w:r>
              <w:rPr>
                <w:rFonts w:ascii="Courier New" w:cs="Courier New" w:eastAsia="Courier New" w:hAnsi="Courier New"/>
                <w:sz w:val="18"/>
                <w:szCs w:val="18"/>
              </w:rPr>
              <w:t xml:space="preserve">      session.state = "flexing"</w:t>
            </w:r>
          </w:p>
          <w:p>
            <w:pPr>
              <w:spacing w:after="0"/>
            </w:pPr>
            <w:r>
              <w:rPr>
                <w:rFonts w:ascii="Courier New" w:cs="Courier New" w:eastAsia="Courier New" w:hAnsi="Courier New"/>
                <w:sz w:val="18"/>
                <w:szCs w:val="18"/>
              </w:rPr>
              <w:t xml:space="preserve">  ELSE IF session.state == "flexing" AND jointAngle &lt;= FLEXION_THRESHOLD THEN</w:t>
            </w:r>
          </w:p>
          <w:p>
            <w:pPr>
              <w:spacing w:after="0"/>
            </w:pPr>
            <w:r>
              <w:rPr>
                <w:rFonts w:ascii="Courier New" w:cs="Courier New" w:eastAsia="Courier New" w:hAnsi="Courier New"/>
                <w:sz w:val="18"/>
                <w:szCs w:val="18"/>
              </w:rPr>
              <w:t xml:space="preserve">      session.repsCompleted += 1</w:t>
            </w:r>
          </w:p>
          <w:p>
            <w:pPr>
              <w:spacing w:after="0"/>
            </w:pPr>
            <w:r>
              <w:rPr>
                <w:rFonts w:ascii="Courier New" w:cs="Courier New" w:eastAsia="Courier New" w:hAnsi="Courier New"/>
                <w:sz w:val="18"/>
                <w:szCs w:val="18"/>
              </w:rPr>
              <w:t xml:space="preserve">      session.state = "extending"</w:t>
            </w:r>
          </w:p>
          <w:p>
            <w:pPr>
              <w:spacing w:after="0"/>
            </w:pPr>
            <w:r>
              <w:rPr>
                <w:rFonts w:ascii="Courier New" w:cs="Courier New" w:eastAsia="Courier New" w:hAnsi="Courier New"/>
                <w:sz w:val="18"/>
                <w:szCs w:val="18"/>
              </w:rPr>
              <w:t xml:space="preserve">  session.currentROM = max(session.currentROM, jointAngle)</w:t>
            </w:r>
          </w:p>
          <w:p>
            <w:pPr>
              <w:spacing w:after="0"/>
            </w:pPr>
            <w:r>
              <w:rPr>
                <w:rFonts w:ascii="Courier New" w:cs="Courier New" w:eastAsia="Courier New" w:hAnsi="Courier New"/>
                <w:sz w:val="18"/>
                <w:szCs w:val="18"/>
              </w:rPr>
              <w:t xml:space="preserve">  session.romPercentage = (session.currentROM / protocol.targetROM) * 100</w:t>
            </w:r>
          </w:p>
          <w:p>
            <w:pPr>
              <w:spacing w:after="0"/>
            </w:pPr>
            <w:r>
              <w:rPr>
                <w:rFonts w:ascii="Courier New" w:cs="Courier New" w:eastAsia="Courier New" w:hAnsi="Courier New"/>
                <w:sz w:val="18"/>
                <w:szCs w:val="18"/>
              </w:rPr>
              <w:t xml:space="preserve">  RETURN session</w:t>
            </w:r>
          </w:p>
        </w:tc>
      </w:tr>
    </w:tbl>
    <w:p>
      <w:pPr>
        <w:spacing w:after="200"/>
      </w:pPr>
    </w:p>
    <w:p>
      <w:pPr>
        <w:pStyle w:val="Heading3"/>
        <w:spacing w:after="100" w:before="180"/>
      </w:pPr>
      <w:r>
        <w:t xml:space="preserve">5.1.3. EMG Signal Processing Algorithm</w:t>
      </w:r>
    </w:p>
    <w:p>
      <w:pPr>
        <w:spacing w:after="120"/>
      </w:pPr>
      <w:r>
        <w:t xml:space="preserve">Converts raw biceps/triceps EMG into a normalized activation level and a spectral fatigue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processEMGSignal(rawEMG, baseline, initialMedianFrequency):</w:t>
            </w:r>
          </w:p>
          <w:p>
            <w:pPr>
              <w:spacing w:after="0"/>
            </w:pPr>
            <w:r>
              <w:rPr>
                <w:rFonts w:ascii="Courier New" w:cs="Courier New" w:eastAsia="Courier New" w:hAnsi="Courier New"/>
                <w:sz w:val="18"/>
                <w:szCs w:val="18"/>
              </w:rPr>
              <w:t xml:space="preserve">  filtered = bandpassFilter(rawEMG, low = 20Hz, high = 450Hz)</w:t>
            </w:r>
          </w:p>
          <w:p>
            <w:pPr>
              <w:spacing w:after="0"/>
            </w:pPr>
            <w:r>
              <w:rPr>
                <w:rFonts w:ascii="Courier New" w:cs="Courier New" w:eastAsia="Courier New" w:hAnsi="Courier New"/>
                <w:sz w:val="18"/>
                <w:szCs w:val="18"/>
              </w:rPr>
              <w:t xml:space="preserve">  rectified = fullWaveRectify(filtered)</w:t>
            </w:r>
          </w:p>
          <w:p>
            <w:pPr>
              <w:spacing w:after="0"/>
            </w:pPr>
            <w:r>
              <w:rPr>
                <w:rFonts w:ascii="Courier New" w:cs="Courier New" w:eastAsia="Courier New" w:hAnsi="Courier New"/>
                <w:sz w:val="18"/>
                <w:szCs w:val="18"/>
              </w:rPr>
              <w:t xml:space="preserve">  envelope = movingRMS(rectified, window = 100ms)</w:t>
            </w:r>
          </w:p>
          <w:p>
            <w:pPr>
              <w:spacing w:after="0"/>
            </w:pPr>
            <w:r>
              <w:rPr>
                <w:rFonts w:ascii="Courier New" w:cs="Courier New" w:eastAsia="Courier New" w:hAnsi="Courier New"/>
                <w:sz w:val="18"/>
                <w:szCs w:val="18"/>
              </w:rPr>
              <w:t xml:space="preserve">  activationLevel = (envelope - baseline.restingEMGLevel) / MVC_REFERENCE</w:t>
            </w:r>
          </w:p>
          <w:p>
            <w:pPr>
              <w:spacing w:after="0"/>
            </w:pPr>
            <w:r>
              <w:rPr>
                <w:rFonts w:ascii="Courier New" w:cs="Courier New" w:eastAsia="Courier New" w:hAnsi="Courier New"/>
                <w:sz w:val="18"/>
                <w:szCs w:val="18"/>
              </w:rPr>
              <w:t xml:space="preserve">  activationLevel = clamp(activationLevel, 0, 1)</w:t>
            </w:r>
          </w:p>
          <w:p>
            <w:pPr>
              <w:spacing w:after="0"/>
            </w:pPr>
            <w:r>
              <w:rPr>
                <w:rFonts w:ascii="Courier New" w:cs="Courier New" w:eastAsia="Courier New" w:hAnsi="Courier New"/>
                <w:sz w:val="18"/>
                <w:szCs w:val="18"/>
              </w:rPr>
              <w:t xml:space="preserve">  spectrum = fastFourierTransform(filtered)</w:t>
            </w:r>
          </w:p>
          <w:p>
            <w:pPr>
              <w:spacing w:after="0"/>
            </w:pPr>
            <w:r>
              <w:rPr>
                <w:rFonts w:ascii="Courier New" w:cs="Courier New" w:eastAsia="Courier New" w:hAnsi="Courier New"/>
                <w:sz w:val="18"/>
                <w:szCs w:val="18"/>
              </w:rPr>
              <w:t xml:space="preserve">  medianFrequency = computeMedianFrequency(spectrum)</w:t>
            </w:r>
          </w:p>
          <w:p>
            <w:pPr>
              <w:spacing w:after="0"/>
            </w:pPr>
            <w:r>
              <w:rPr>
                <w:rFonts w:ascii="Courier New" w:cs="Courier New" w:eastAsia="Courier New" w:hAnsi="Courier New"/>
                <w:sz w:val="18"/>
                <w:szCs w:val="18"/>
              </w:rPr>
              <w:t xml:space="preserve">  fatigueIndex = (initialMedianFrequency - medianFrequency)</w:t>
            </w:r>
          </w:p>
          <w:p>
            <w:pPr>
              <w:spacing w:after="0"/>
            </w:pPr>
            <w:r>
              <w:rPr>
                <w:rFonts w:ascii="Courier New" w:cs="Courier New" w:eastAsia="Courier New" w:hAnsi="Courier New"/>
                <w:sz w:val="18"/>
                <w:szCs w:val="18"/>
              </w:rPr>
              <w:t xml:space="preserve">                 / initialMedianFrequency</w:t>
            </w:r>
          </w:p>
          <w:p>
            <w:pPr>
              <w:spacing w:after="0"/>
            </w:pPr>
            <w:r>
              <w:rPr>
                <w:rFonts w:ascii="Courier New" w:cs="Courier New" w:eastAsia="Courier New" w:hAnsi="Courier New"/>
                <w:sz w:val="18"/>
                <w:szCs w:val="18"/>
              </w:rPr>
              <w:t xml:space="preserve">  RETURN activationLevel, fatigueIndex</w:t>
            </w:r>
          </w:p>
        </w:tc>
      </w:tr>
    </w:tbl>
    <w:p>
      <w:pPr>
        <w:spacing w:after="200"/>
      </w:pPr>
    </w:p>
    <w:p>
      <w:pPr>
        <w:pStyle w:val="Heading3"/>
        <w:spacing w:after="100" w:before="180"/>
      </w:pPr>
      <w:r>
        <w:t xml:space="preserve">5.1.4. Movement Anomaly Detection Algorithm</w:t>
      </w:r>
    </w:p>
    <w:p>
      <w:pPr>
        <w:spacing w:after="120"/>
      </w:pPr>
      <w:r>
        <w:t xml:space="preserve">Flags compensatory or incorrect movement patterns. For the current build this is implemented as physiotherapist-defined threshold checks on joint angle, angular velocity and ROM; the autoencoder-based version described in the design phase remains a stretch goal pending a labelled training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detectMovementAnomaly(featureVector, targets):</w:t>
            </w:r>
          </w:p>
          <w:p>
            <w:pPr>
              <w:spacing w:after="0"/>
            </w:pPr>
            <w:r>
              <w:rPr>
                <w:rFonts w:ascii="Courier New" w:cs="Courier New" w:eastAsia="Courier New" w:hAnsi="Courier New"/>
                <w:sz w:val="18"/>
                <w:szCs w:val="18"/>
              </w:rPr>
              <w:t xml:space="preserve">  // featureVector = [jointAngle, angularVelocity, activationLevel, ROM]</w:t>
            </w:r>
          </w:p>
          <w:p>
            <w:pPr>
              <w:spacing w:after="0"/>
            </w:pPr>
            <w:r>
              <w:rPr>
                <w:rFonts w:ascii="Courier New" w:cs="Courier New" w:eastAsia="Courier New" w:hAnsi="Courier New"/>
                <w:sz w:val="18"/>
                <w:szCs w:val="18"/>
              </w:rPr>
              <w:t xml:space="preserve">  // targets = physio-defined ROM/activation thresholds for this exercise</w:t>
            </w:r>
          </w:p>
          <w:p>
            <w:pPr>
              <w:spacing w:after="0"/>
            </w:pPr>
            <w:r>
              <w:rPr>
                <w:rFonts w:ascii="Courier New" w:cs="Courier New" w:eastAsia="Courier New" w:hAnsi="Courier New"/>
                <w:sz w:val="18"/>
                <w:szCs w:val="18"/>
              </w:rPr>
              <w:t xml:space="preserve">  deviation = compareAgainstTargets(featureVector, targets)</w:t>
            </w:r>
          </w:p>
          <w:p>
            <w:pPr>
              <w:spacing w:after="0"/>
            </w:pPr>
            <w:r>
              <w:rPr>
                <w:rFonts w:ascii="Courier New" w:cs="Courier New" w:eastAsia="Courier New" w:hAnsi="Courier New"/>
                <w:sz w:val="18"/>
                <w:szCs w:val="18"/>
              </w:rPr>
              <w:t xml:space="preserve">  IF deviation &gt; ANOMALY_THRESHOLD THEN</w:t>
            </w:r>
          </w:p>
          <w:p>
            <w:pPr>
              <w:spacing w:after="0"/>
            </w:pPr>
            <w:r>
              <w:rPr>
                <w:rFonts w:ascii="Courier New" w:cs="Courier New" w:eastAsia="Courier New" w:hAnsi="Courier New"/>
                <w:sz w:val="18"/>
                <w:szCs w:val="18"/>
              </w:rPr>
              <w:t xml:space="preserve">      severity = classifySeverity(deviation)</w:t>
            </w:r>
          </w:p>
          <w:p>
            <w:pPr>
              <w:spacing w:after="0"/>
            </w:pPr>
            <w:r>
              <w:rPr>
                <w:rFonts w:ascii="Courier New" w:cs="Courier New" w:eastAsia="Courier New" w:hAnsi="Courier New"/>
                <w:sz w:val="18"/>
                <w:szCs w:val="18"/>
              </w:rPr>
              <w:t xml:space="preserve">      RETURN true, severity</w:t>
            </w:r>
          </w:p>
          <w:p>
            <w:pPr>
              <w:spacing w:after="0"/>
            </w:pPr>
            <w:r>
              <w:rPr>
                <w:rFonts w:ascii="Courier New" w:cs="Courier New" w:eastAsia="Courier New" w:hAnsi="Courier New"/>
                <w:sz w:val="18"/>
                <w:szCs w:val="18"/>
              </w:rPr>
              <w:t xml:space="preserve">  ELSE</w:t>
            </w:r>
          </w:p>
          <w:p>
            <w:pPr>
              <w:spacing w:after="0"/>
            </w:pPr>
            <w:r>
              <w:rPr>
                <w:rFonts w:ascii="Courier New" w:cs="Courier New" w:eastAsia="Courier New" w:hAnsi="Courier New"/>
                <w:sz w:val="18"/>
                <w:szCs w:val="18"/>
              </w:rPr>
              <w:t xml:space="preserve">      RETURN false, "none"</w:t>
            </w:r>
          </w:p>
        </w:tc>
      </w:tr>
    </w:tbl>
    <w:p>
      <w:pPr>
        <w:spacing w:after="200"/>
      </w:pPr>
    </w:p>
    <w:p>
      <w:pPr>
        <w:pStyle w:val="Heading3"/>
        <w:spacing w:after="100" w:before="180"/>
      </w:pPr>
      <w:r>
        <w:t xml:space="preserve">5.1.5. Fatigue Trend Detection and Alert Algorithm</w:t>
      </w:r>
    </w:p>
    <w:p>
      <w:pPr>
        <w:spacing w:after="120"/>
      </w:pPr>
      <w:r>
        <w:t xml:space="preserve">Looks at the recent sequence of fatigue-index readings to detect a developing fatigue trend before it becomes unsafe. As with movement-anomaly detection, the current build evaluates the trend against calibrated per-patient baselines rather than the LSTM-based classifier described in the design phase, which remains a stretch goal pending a labelled training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detectFatigueTrend(sessionWindow, baseline):</w:t>
            </w:r>
          </w:p>
          <w:p>
            <w:pPr>
              <w:spacing w:after="0"/>
            </w:pPr>
            <w:r>
              <w:rPr>
                <w:rFonts w:ascii="Courier New" w:cs="Courier New" w:eastAsia="Courier New" w:hAnsi="Courier New"/>
                <w:sz w:val="18"/>
                <w:szCs w:val="18"/>
              </w:rPr>
              <w:t xml:space="preserve">  // sessionWindow = sequence of last N fatigue-index readings</w:t>
            </w:r>
          </w:p>
          <w:p>
            <w:pPr>
              <w:spacing w:after="0"/>
            </w:pPr>
            <w:r>
              <w:rPr>
                <w:rFonts w:ascii="Courier New" w:cs="Courier New" w:eastAsia="Courier New" w:hAnsi="Courier New"/>
                <w:sz w:val="18"/>
                <w:szCs w:val="18"/>
              </w:rPr>
              <w:t xml:space="preserve">  trend = movingAverage(sessionWindow)</w:t>
            </w:r>
          </w:p>
          <w:p>
            <w:pPr>
              <w:spacing w:after="0"/>
            </w:pPr>
            <w:r>
              <w:rPr>
                <w:rFonts w:ascii="Courier New" w:cs="Courier New" w:eastAsia="Courier New" w:hAnsi="Courier New"/>
                <w:sz w:val="18"/>
                <w:szCs w:val="18"/>
              </w:rPr>
              <w:t xml:space="preserve">  IF trend &gt; baseline.moderateFatigueLevel THEN</w:t>
            </w:r>
          </w:p>
          <w:p>
            <w:pPr>
              <w:spacing w:after="0"/>
            </w:pPr>
            <w:r>
              <w:rPr>
                <w:rFonts w:ascii="Courier New" w:cs="Courier New" w:eastAsia="Courier New" w:hAnsi="Courier New"/>
                <w:sz w:val="18"/>
                <w:szCs w:val="18"/>
              </w:rPr>
              <w:t xml:space="preserve">      triggerAlert("fatigue_warning", severity = "mild")</w:t>
            </w:r>
          </w:p>
          <w:p>
            <w:pPr>
              <w:spacing w:after="0"/>
            </w:pPr>
            <w:r>
              <w:rPr>
                <w:rFonts w:ascii="Courier New" w:cs="Courier New" w:eastAsia="Courier New" w:hAnsi="Courier New"/>
                <w:sz w:val="18"/>
                <w:szCs w:val="18"/>
              </w:rPr>
              <w:t xml:space="preserve">  ELSE IF trend &gt; baseline.criticalFatigueLevel THEN</w:t>
            </w:r>
          </w:p>
          <w:p>
            <w:pPr>
              <w:spacing w:after="0"/>
            </w:pPr>
            <w:r>
              <w:rPr>
                <w:rFonts w:ascii="Courier New" w:cs="Courier New" w:eastAsia="Courier New" w:hAnsi="Courier New"/>
                <w:sz w:val="18"/>
                <w:szCs w:val="18"/>
              </w:rPr>
              <w:t xml:space="preserve">      triggerAlert("fatigue_warning", severity = "critical")</w:t>
            </w:r>
          </w:p>
          <w:p>
            <w:pPr>
              <w:spacing w:after="0"/>
            </w:pPr>
            <w:r>
              <w:rPr>
                <w:rFonts w:ascii="Courier New" w:cs="Courier New" w:eastAsia="Courier New" w:hAnsi="Courier New"/>
                <w:sz w:val="18"/>
                <w:szCs w:val="18"/>
              </w:rPr>
              <w:t xml:space="preserve">      recommendSessionPause()</w:t>
            </w:r>
          </w:p>
          <w:p>
            <w:pPr>
              <w:spacing w:after="0"/>
            </w:pPr>
            <w:r>
              <w:rPr>
                <w:rFonts w:ascii="Courier New" w:cs="Courier New" w:eastAsia="Courier New" w:hAnsi="Courier New"/>
                <w:sz w:val="18"/>
                <w:szCs w:val="18"/>
              </w:rPr>
              <w:t xml:space="preserve">  RETURN trend</w:t>
            </w:r>
          </w:p>
        </w:tc>
      </w:tr>
    </w:tbl>
    <w:p>
      <w:pPr>
        <w:spacing w:after="200"/>
      </w:pPr>
    </w:p>
    <w:p>
      <w:pPr>
        <w:pStyle w:val="Heading3"/>
        <w:spacing w:after="100" w:before="180"/>
      </w:pPr>
      <w:r>
        <w:t xml:space="preserve">5.1.6. Session Report Generation and Cloud Sync Algorithm</w:t>
      </w:r>
    </w:p>
    <w:p>
      <w:pPr>
        <w:spacing w:after="120"/>
      </w:pPr>
      <w:r>
        <w:t xml:space="preserve">Consolidates a completed session's metrics and alerts into a report and reliably syncs it using the offline-first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generateSessionReport(session):</w:t>
            </w:r>
          </w:p>
          <w:p>
            <w:pPr>
              <w:spacing w:after="0"/>
            </w:pPr>
            <w:r>
              <w:rPr>
                <w:rFonts w:ascii="Courier New" w:cs="Courier New" w:eastAsia="Courier New" w:hAnsi="Courier New"/>
                <w:sz w:val="18"/>
                <w:szCs w:val="18"/>
              </w:rPr>
              <w:t xml:space="preserve">  report = initializeReport(session.patientID)</w:t>
            </w:r>
          </w:p>
          <w:p>
            <w:pPr>
              <w:spacing w:after="0"/>
            </w:pPr>
            <w:r>
              <w:rPr>
                <w:rFonts w:ascii="Courier New" w:cs="Courier New" w:eastAsia="Courier New" w:hAnsi="Courier New"/>
                <w:sz w:val="18"/>
                <w:szCs w:val="18"/>
              </w:rPr>
              <w:t xml:space="preserve">  report.addMetric("Repetitions", session.repsCompleted)</w:t>
            </w:r>
          </w:p>
          <w:p>
            <w:pPr>
              <w:spacing w:after="0"/>
            </w:pPr>
            <w:r>
              <w:rPr>
                <w:rFonts w:ascii="Courier New" w:cs="Courier New" w:eastAsia="Courier New" w:hAnsi="Courier New"/>
                <w:sz w:val="18"/>
                <w:szCs w:val="18"/>
              </w:rPr>
              <w:t xml:space="preserve">  report.addMetric("ROM Progress", session.romPercentage)</w:t>
            </w:r>
          </w:p>
          <w:p>
            <w:pPr>
              <w:spacing w:after="0"/>
            </w:pPr>
            <w:r>
              <w:rPr>
                <w:rFonts w:ascii="Courier New" w:cs="Courier New" w:eastAsia="Courier New" w:hAnsi="Courier New"/>
                <w:sz w:val="18"/>
                <w:szCs w:val="18"/>
              </w:rPr>
              <w:t xml:space="preserve">  alerts = getAlertsForSession(session.sessionID)</w:t>
            </w:r>
          </w:p>
          <w:p>
            <w:pPr>
              <w:spacing w:after="0"/>
            </w:pPr>
            <w:r>
              <w:rPr>
                <w:rFonts w:ascii="Courier New" w:cs="Courier New" w:eastAsia="Courier New" w:hAnsi="Courier New"/>
                <w:sz w:val="18"/>
                <w:szCs w:val="18"/>
              </w:rPr>
              <w:t xml:space="preserve">  FOR EACH alert IN alerts: report.addSection("Alert", alert)</w:t>
            </w:r>
          </w:p>
          <w:p>
            <w:pPr>
              <w:spacing w:after="0"/>
            </w:pPr>
            <w:r>
              <w:rPr>
                <w:rFonts w:ascii="Courier New" w:cs="Courier New" w:eastAsia="Courier New" w:hAnsi="Courier New"/>
                <w:sz w:val="18"/>
                <w:szCs w:val="18"/>
              </w:rPr>
              <w:t xml:space="preserve">  badges = evaluateNewBadges(session)</w:t>
            </w:r>
          </w:p>
          <w:p>
            <w:pPr>
              <w:spacing w:after="0"/>
            </w:pPr>
            <w:r>
              <w:rPr>
                <w:rFonts w:ascii="Courier New" w:cs="Courier New" w:eastAsia="Courier New" w:hAnsi="Courier New"/>
                <w:sz w:val="18"/>
                <w:szCs w:val="18"/>
              </w:rPr>
              <w:t xml:space="preserve">  report.setBadges(badges)</w:t>
            </w:r>
          </w:p>
          <w:p>
            <w:pPr>
              <w:spacing w:after="0"/>
            </w:pPr>
            <w:r>
              <w:rPr>
                <w:rFonts w:ascii="Courier New" w:cs="Courier New" w:eastAsia="Courier New" w:hAnsi="Courier New"/>
                <w:sz w:val="18"/>
                <w:szCs w:val="18"/>
              </w:rPr>
              <w:t xml:space="preserve">  reportID = saveReportLocally(report)</w:t>
            </w:r>
          </w:p>
          <w:p>
            <w:pPr>
              <w:spacing w:after="0"/>
            </w:pPr>
            <w:r>
              <w:rPr>
                <w:rFonts w:ascii="Courier New" w:cs="Courier New" w:eastAsia="Courier New" w:hAnsi="Courier New"/>
                <w:sz w:val="18"/>
                <w:szCs w:val="18"/>
              </w:rPr>
              <w:t xml:space="preserve">  IF networkAvailable() THEN syncToCloud(session, report)</w:t>
            </w:r>
          </w:p>
          <w:p>
            <w:pPr>
              <w:spacing w:after="0"/>
            </w:pPr>
            <w:r>
              <w:rPr>
                <w:rFonts w:ascii="Courier New" w:cs="Courier New" w:eastAsia="Courier New" w:hAnsi="Courier New"/>
                <w:sz w:val="18"/>
                <w:szCs w:val="18"/>
              </w:rPr>
              <w:t xml:space="preserve">  ELSE queueForSync(session, report)</w:t>
            </w:r>
          </w:p>
          <w:p>
            <w:pPr>
              <w:spacing w:after="0"/>
            </w:pPr>
            <w:r>
              <w:rPr>
                <w:rFonts w:ascii="Courier New" w:cs="Courier New" w:eastAsia="Courier New" w:hAnsi="Courier New"/>
                <w:sz w:val="18"/>
                <w:szCs w:val="18"/>
              </w:rPr>
              <w:t xml:space="preserve">  RETURN reportID</w:t>
            </w:r>
          </w:p>
        </w:tc>
      </w:tr>
    </w:tbl>
    <w:p>
      <w:pPr>
        <w:spacing w:after="200"/>
      </w:pPr>
    </w:p>
    <w:p>
      <w:pPr>
        <w:pStyle w:val="Heading2"/>
        <w:spacing w:after="120" w:before="240"/>
      </w:pPr>
      <w:r>
        <w:t xml:space="preserve">5.2 External APIs and Services</w:t>
      </w:r>
    </w:p>
    <w:p>
      <w:pPr>
        <w:spacing w:after="120"/>
      </w:pPr>
      <w:r>
        <w:t xml:space="preserve">Inteli-Rehab integrates the following external services and libraries across the wearable, mobile, and web layers.</w:t>
      </w:r>
    </w:p>
    <w:p>
      <w:pPr>
        <w:spacing w:after="240" w:before="80"/>
        <w:jc w:val="center"/>
      </w:pPr>
      <w:r>
        <w:rPr>
          <w:i/>
          <w:iCs/>
          <w:sz w:val="20"/>
          <w:szCs w:val="20"/>
        </w:rPr>
        <w:t xml:space="preserve">Table 5.1: External APIs and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126"/>
      </w:tblGrid>
      <w:tr>
        <w:trPr>
          <w:cantSplit/>
          <w:tblHeader/>
        </w:trPr>
        <w:tc>
          <w:tcPr>
            <w:tcW w:type="dxa" w:w="17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Name</w:t>
            </w:r>
          </w:p>
        </w:tc>
        <w:tc>
          <w:tcPr>
            <w:tcW w:type="dxa" w:w="26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Description</w:t>
            </w:r>
          </w:p>
        </w:tc>
        <w:tc>
          <w:tcPr>
            <w:tcW w:type="dxa" w:w="26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Purpose</w:t>
            </w:r>
          </w:p>
        </w:tc>
        <w:tc>
          <w:tcPr>
            <w:tcW w:type="dxa" w:w="21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Module / Class</w:t>
            </w:r>
          </w:p>
        </w:tc>
      </w:tr>
      <w:tr>
        <w:trPr>
          <w:cantSplit/>
        </w:trP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Supabase Auth</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Managed authentication service with row-level security policies.</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Handles patient, physiotherapist, and clinic administrator sign-in and session tokens.</w:t>
            </w:r>
          </w:p>
        </w:tc>
        <w:tc>
          <w:tcPr>
            <w:tcW w:type="dxa" w:w="21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AuthService (Flutter, React)</w:t>
            </w:r>
          </w:p>
        </w:tc>
      </w:tr>
      <w:tr>
        <w:trPr>
          <w:cantSplit/>
        </w:trP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Supabase PostgreSQL (PostgREST)</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Auto-generated REST API over the PostgreSQL schema.</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Stores and retrieves clinics, patients, exercises, sessions, sensor readings, and alerts.</w:t>
            </w:r>
          </w:p>
        </w:tc>
        <w:tc>
          <w:tcPr>
            <w:tcW w:type="dxa" w:w="21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Repository classes / Supabase client SDK</w:t>
            </w:r>
          </w:p>
        </w:tc>
      </w:tr>
      <w:tr>
        <w:trPr>
          <w:cantSplit/>
        </w:trP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Supabase Realtime</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WebSocket-based change subscriptions on database tables.</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Pushes new alerts and session updates to the physiotherapist dashboard without polling.</w:t>
            </w:r>
          </w:p>
        </w:tc>
        <w:tc>
          <w:tcPr>
            <w:tcW w:type="dxa" w:w="21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AlertListener, DashboardSync</w:t>
            </w:r>
          </w:p>
        </w:tc>
      </w:tr>
      <w:tr>
        <w:trPr>
          <w:cantSplit/>
        </w:trP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Flutter Blue Plus</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Flutter plugin wrapping platform BLE APIs.</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Scans for, pairs with, and streams data from the wearable armband.</w:t>
            </w:r>
          </w:p>
        </w:tc>
        <w:tc>
          <w:tcPr>
            <w:tcW w:type="dxa" w:w="21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BleService</w:t>
            </w:r>
          </w:p>
        </w:tc>
      </w:tr>
      <w:tr>
        <w:trPr>
          <w:cantSplit/>
        </w:trP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TensorFlow Lite / rule-based inference</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On-device inference for movement and fatigue assessment.</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Evaluates live sensor features against thresholds (or a trained model, where available) to flag anomalies and fatigue.</w:t>
            </w:r>
          </w:p>
        </w:tc>
        <w:tc>
          <w:tcPr>
            <w:tcW w:type="dxa" w:w="21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AIAnalysisEngine</w:t>
            </w:r>
          </w:p>
        </w:tc>
      </w:tr>
      <w:tr>
        <w:trPr>
          <w:cantSplit/>
        </w:trPr>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Unity / Three.js runtime</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Real-time 3D rendering engine embedded in or alongside the mobile app.</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Renders the Digital Twin and binds it to live joint-angle output.</w:t>
            </w:r>
          </w:p>
        </w:tc>
        <w:tc>
          <w:tcPr>
            <w:tcW w:type="dxa" w:w="21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DigitalTwinRenderer</w:t>
            </w:r>
          </w:p>
        </w:tc>
      </w:tr>
    </w:tbl>
    <w:p>
      <w:pPr>
        <w:pStyle w:val="Heading2"/>
        <w:spacing w:after="120" w:before="240"/>
      </w:pPr>
      <w:r>
        <w:t xml:space="preserve">5.3 User Interface</w:t>
      </w:r>
    </w:p>
    <w:p>
      <w:pPr>
        <w:spacing w:after="120"/>
      </w:pPr>
      <w:r>
        <w:t xml:space="preserve">The following screens represent the core interfaces of Inteli-Rehab. Replace each placeholder below with a current screenshot from the working application or web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Patient sign in / registration]</w:t>
            </w:r>
          </w:p>
        </w:tc>
      </w:tr>
    </w:tbl>
    <w:p>
      <w:pPr>
        <w:spacing w:after="240" w:before="80"/>
        <w:jc w:val="center"/>
      </w:pPr>
      <w:r>
        <w:rPr>
          <w:i/>
          <w:iCs/>
          <w:sz w:val="20"/>
          <w:szCs w:val="20"/>
        </w:rPr>
        <w:t xml:space="preserve">Figure 5.1: Sign In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Patient dashboard]</w:t>
            </w:r>
          </w:p>
        </w:tc>
      </w:tr>
    </w:tbl>
    <w:p>
      <w:pPr>
        <w:spacing w:after="240" w:before="80"/>
        <w:jc w:val="center"/>
      </w:pPr>
      <w:r>
        <w:rPr>
          <w:i/>
          <w:iCs/>
          <w:sz w:val="20"/>
          <w:szCs w:val="20"/>
        </w:rPr>
        <w:t xml:space="preserve">Figure 5.2: Patient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Wearable connection and calibration]</w:t>
            </w:r>
          </w:p>
        </w:tc>
      </w:tr>
    </w:tbl>
    <w:p>
      <w:pPr>
        <w:spacing w:after="240" w:before="80"/>
        <w:jc w:val="center"/>
      </w:pPr>
      <w:r>
        <w:rPr>
          <w:i/>
          <w:iCs/>
          <w:sz w:val="20"/>
          <w:szCs w:val="20"/>
        </w:rPr>
        <w:t xml:space="preserve">Figure 5.3: Wearable Connection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Assigned exercise preview]</w:t>
            </w:r>
          </w:p>
        </w:tc>
      </w:tr>
    </w:tbl>
    <w:p>
      <w:pPr>
        <w:spacing w:after="240" w:before="80"/>
        <w:jc w:val="center"/>
      </w:pPr>
      <w:r>
        <w:rPr>
          <w:i/>
          <w:iCs/>
          <w:sz w:val="20"/>
          <w:szCs w:val="20"/>
        </w:rPr>
        <w:t xml:space="preserve">Figure 5.4: Exercise Preview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Session summary with performance metrics]</w:t>
            </w:r>
          </w:p>
        </w:tc>
      </w:tr>
    </w:tbl>
    <w:p>
      <w:pPr>
        <w:spacing w:after="240" w:before="80"/>
        <w:jc w:val="center"/>
      </w:pPr>
      <w:r>
        <w:rPr>
          <w:i/>
          <w:iCs/>
          <w:sz w:val="20"/>
          <w:szCs w:val="20"/>
        </w:rPr>
        <w:t xml:space="preserve">Figure 5.5: Rehabilitation Session Summary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Physiotherapist dashboard]</w:t>
            </w:r>
          </w:p>
        </w:tc>
      </w:tr>
    </w:tbl>
    <w:p>
      <w:pPr>
        <w:spacing w:after="240" w:before="80"/>
        <w:jc w:val="center"/>
      </w:pPr>
      <w:r>
        <w:rPr>
          <w:i/>
          <w:iCs/>
          <w:sz w:val="20"/>
          <w:szCs w:val="20"/>
        </w:rPr>
        <w:t xml:space="preserve">Figure 5.6: Physiotherapist Web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999999" w:sz="2"/>
              <w:left w:val="single" w:color="999999" w:sz="2"/>
              <w:bottom w:val="single" w:color="999999" w:sz="2"/>
              <w:right w:val="single" w:color="999999" w:sz="2"/>
            </w:tcBorders>
            <w:shd w:fill="F1EFE8" w:val="clear"/>
            <w:tcMar>
              <w:top w:type="dxa" w:w="300"/>
              <w:left w:type="dxa" w:w="200"/>
              <w:bottom w:type="dxa" w:w="300"/>
              <w:right w:type="dxa" w:w="200"/>
            </w:tcMar>
          </w:tcPr>
          <w:p>
            <w:pPr>
              <w:jc w:val="center"/>
            </w:pPr>
            <w:r>
              <w:rPr>
                <w:i/>
                <w:iCs/>
                <w:color w:val="666666"/>
              </w:rPr>
              <w:t xml:space="preserve">[Insert Figure: Clinic administrator dashboard]</w:t>
            </w:r>
          </w:p>
        </w:tc>
      </w:tr>
    </w:tbl>
    <w:p>
      <w:pPr>
        <w:spacing w:after="240" w:before="80"/>
        <w:jc w:val="center"/>
      </w:pPr>
      <w:r>
        <w:rPr>
          <w:i/>
          <w:iCs/>
          <w:sz w:val="20"/>
          <w:szCs w:val="20"/>
        </w:rPr>
        <w:t xml:space="preserve">Figure 5.7: Clinic Administrator Dashboard</w:t>
      </w:r>
    </w:p>
    <w:p>
      <w:pPr>
        <w:pStyle w:val="Heading1"/>
        <w:pageBreakBefore/>
        <w:spacing w:after="200" w:before="0"/>
      </w:pPr>
      <w:r>
        <w:t xml:space="preserve">6. Testing and Evaluation</w:t>
      </w:r>
    </w:p>
    <w:p>
      <w:pPr>
        <w:spacing w:after="120"/>
      </w:pPr>
      <w:r>
        <w:t xml:space="preserve">This chapter presents the testing plan for Inteli-Rehab across the wearable firmware, Flutter mobile application, and Supabase-backed web dashboards. Both manual and automated strategies cover end-to-end flows, isolated component logic, cross-module integration, and API/security behaviour.</w:t>
      </w:r>
    </w:p>
    <w:p>
      <w:pPr>
        <w:shd w:fill="FAEEDA" w:val="clear"/>
        <w:spacing w:after="300"/>
      </w:pPr>
      <w:r>
        <w:rPr>
          <w:b/>
          <w:bCs/>
          <w:i/>
          <w:iCs/>
        </w:rPr>
        <w:t xml:space="preserve">Note: every "Result" cell below is set to Pending. Each test must be executed against the working system and the Result column updated honestly (Pass / Fail, with a note on any defect found) before this document is submitted. Do not mark a test Pass without having actually run it.</w:t>
      </w:r>
    </w:p>
    <w:p>
      <w:pPr>
        <w:pStyle w:val="Heading2"/>
        <w:spacing w:after="120" w:before="240"/>
      </w:pPr>
      <w:r>
        <w:t xml:space="preserve">6.1 Manual Testing</w:t>
      </w:r>
    </w:p>
    <w:p>
      <w:pPr>
        <w:pStyle w:val="Heading3"/>
        <w:spacing w:after="100" w:before="180"/>
      </w:pPr>
      <w:r>
        <w:t xml:space="preserve">6.1.1. System Testing</w:t>
      </w:r>
    </w:p>
    <w:p>
      <w:pPr>
        <w:spacing w:after="120"/>
      </w:pPr>
      <w:r>
        <w:t xml:space="preserve">System testing evaluates Inteli-Rehab as a complete, integrated product across all three actor journeys.</w:t>
      </w:r>
    </w:p>
    <w:p>
      <w:pPr>
        <w:spacing w:after="240" w:before="80"/>
        <w:jc w:val="center"/>
      </w:pPr>
      <w:r>
        <w:rPr>
          <w:i/>
          <w:iCs/>
          <w:sz w:val="20"/>
          <w:szCs w:val="20"/>
        </w:rPr>
        <w:t xml:space="preserve">Table 6.1: System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850"/>
        <w:gridCol w:w="2800"/>
        <w:gridCol w:w="2626"/>
        <w:gridCol w:w="11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8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8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Description</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1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Register and log in</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Create an account and authenticate with valid credentials.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System creates the account, generates a session token, and redirects to the correct dashboard.</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Select clinic and physiotherapist</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Patient chooses a clinic, then a physiotherapist within it.</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Selections are saved and reflected in the patient's profile.</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Connect wearable device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Pair the mobile app with the wearable armband over BLE.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Connection is established and sensor streaming begins.</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4</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Calibrate sensors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Capture a neutral-position IMU and resting EMG baseline.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Baseline is stored and the patient is cleared to start a session.</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5</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Start rehabilitation session</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Begin a session against an assigned exercise plan.</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Session starts only after connectivity and calibration checks pass.</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6</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Perform exercise with live monitoring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Complete a set of a prescribed exercise.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Joint angle, ROM, and repetition count update in real time.</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7</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View live Digital Twin</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Observe the 3D arm model during a session.</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Twin mirrors patient movement with colour-coded activation.</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8</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Receive real-time feedback</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Trigger a deliberate deviation from the target ROM.</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Corrective visual/audio feedback is generated within the expected latency.</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9</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View progress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Open the progress screen after completing sessions.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ROM trends, streaks, and badges reflect stored session history.</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10</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Assign and modify exercise plan (physiotherapist)</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Assign a plan, then edit repetitions and ROM targets.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Patient sees the updated plan on next login; prior version remains in history.</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11</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Review session history (physiotherapist)</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Open a patient's past sessions.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Session list, AI/rule-based feedback, and fatigue alerts display correctly.</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12</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Add / remove physiotherapist (clinic admin)</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Create a new physiotherapist account, then deactivate it.</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Account is created and linked to the clinic; deactivation blocks login but preserves records.</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13</w:t>
            </w:r>
          </w:p>
        </w:tc>
        <w:tc>
          <w:tcPr>
            <w:tcW w:type="dxa" w:w="18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Cloud sync after connectivity loss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Complete a session offline, then reconnect.</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Queued session data syncs to Supabase without loss or duplication.</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pStyle w:val="Heading3"/>
        <w:spacing w:after="100" w:before="180"/>
      </w:pPr>
      <w:r>
        <w:t xml:space="preserve">6.1.2. Unit Testing</w:t>
      </w:r>
    </w:p>
    <w:p>
      <w:pPr>
        <w:spacing w:after="120"/>
      </w:pPr>
      <w:r>
        <w:t xml:space="preserve">Unit testing verifies individual components in isolation.</w:t>
      </w:r>
    </w:p>
    <w:p>
      <w:pPr>
        <w:spacing w:after="120"/>
      </w:pPr>
      <w:r>
        <w:rPr>
          <w:b/>
          <w:bCs/>
        </w:rPr>
        <w:t xml:space="preserve">Unit Testing 1: Authentication</w:t>
      </w:r>
    </w:p>
    <w:p>
      <w:pPr>
        <w:spacing w:after="120"/>
      </w:pPr>
      <w:r>
        <w:rPr>
          <w:i/>
          <w:iCs/>
        </w:rPr>
        <w:t xml:space="preserve">Testing objective: Verify the login form validates input and issues a session correctly.</w:t>
      </w:r>
    </w:p>
    <w:p>
      <w:pPr>
        <w:spacing w:after="240" w:before="80"/>
        <w:jc w:val="center"/>
      </w:pPr>
      <w:r>
        <w:rPr>
          <w:i/>
          <w:iCs/>
          <w:sz w:val="20"/>
          <w:szCs w:val="20"/>
        </w:rPr>
        <w:t xml:space="preserve">Table 6.2: Authentication Unit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626"/>
        <w:gridCol w:w="2650"/>
        <w:gridCol w:w="12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9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Attribute / Value</w:t>
            </w:r>
          </w:p>
        </w:tc>
        <w:tc>
          <w:tcPr>
            <w:tcW w:type="dxa" w:w="2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Login with valid credentials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Registered email + correct password</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User authenticated and redirected to role dashboard</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Login with invalid password</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Registered email + wrong password</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Error: "Invalid credentials"</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Login with empty fields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Email: "", Password: ""</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Validation error displayed, request not sent</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spacing w:after="120"/>
      </w:pPr>
      <w:r>
        <w:rPr>
          <w:b/>
          <w:bCs/>
        </w:rPr>
        <w:t xml:space="preserve">Unit Testing 2: BLE connectivity</w:t>
      </w:r>
    </w:p>
    <w:p>
      <w:pPr>
        <w:spacing w:after="120"/>
      </w:pPr>
      <w:r>
        <w:rPr>
          <w:i/>
          <w:iCs/>
        </w:rPr>
        <w:t xml:space="preserve">Testing objective: Verify the BLE service scans, connects, and recovers from disconnection.</w:t>
      </w:r>
    </w:p>
    <w:p>
      <w:pPr>
        <w:spacing w:after="240" w:before="80"/>
        <w:jc w:val="center"/>
      </w:pPr>
      <w:r>
        <w:rPr>
          <w:i/>
          <w:iCs/>
          <w:sz w:val="20"/>
          <w:szCs w:val="20"/>
        </w:rPr>
        <w:t xml:space="preserve">Table 6.3: BLE connectivity Unit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626"/>
        <w:gridCol w:w="2650"/>
        <w:gridCol w:w="12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9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Attribute / Value</w:t>
            </w:r>
          </w:p>
        </w:tc>
        <w:tc>
          <w:tcPr>
            <w:tcW w:type="dxa" w:w="2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Connect to in-range device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Known wearable MAC address</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Connection established, status becomes Connected</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Device out of range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No advertising packets received</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Scan times out with a clear "device not found" message</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Mid-session disconnect</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Connection dropped during streaming</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Automatic reconnect attempted without ending the session</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spacing w:after="120"/>
      </w:pPr>
      <w:r>
        <w:rPr>
          <w:b/>
          <w:bCs/>
        </w:rPr>
        <w:t xml:space="preserve">Unit Testing 3: Sensor fusion / ROM calculation</w:t>
      </w:r>
    </w:p>
    <w:p>
      <w:pPr>
        <w:spacing w:after="120"/>
      </w:pPr>
      <w:r>
        <w:rPr>
          <w:i/>
          <w:iCs/>
        </w:rPr>
        <w:t xml:space="preserve">Testing objective: Verify joint-angle computation and repetition counting from IMU input.</w:t>
      </w:r>
    </w:p>
    <w:p>
      <w:pPr>
        <w:spacing w:after="240" w:before="80"/>
        <w:jc w:val="center"/>
      </w:pPr>
      <w:r>
        <w:rPr>
          <w:i/>
          <w:iCs/>
          <w:sz w:val="20"/>
          <w:szCs w:val="20"/>
        </w:rPr>
        <w:t xml:space="preserve">Table 6.4: Sensor fusion / ROM calculation Unit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626"/>
        <w:gridCol w:w="2650"/>
        <w:gridCol w:w="12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9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Attribute / Value</w:t>
            </w:r>
          </w:p>
        </w:tc>
        <w:tc>
          <w:tcPr>
            <w:tcW w:type="dxa" w:w="2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Compute joint angle from known IMU pair</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Fixed quaternion inputs with a known expected angle</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Computed angle matches expected value within tolerance</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Count a full repetition</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Angle sequence crossing extension then flexion thresholds</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Repetition counter increments exactly once</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ROM percentage against target</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Current ROM = 45°, target ROM = 90°</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romPercentage reported as 50%</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spacing w:after="120"/>
      </w:pPr>
      <w:r>
        <w:rPr>
          <w:b/>
          <w:bCs/>
        </w:rPr>
        <w:t xml:space="preserve">Unit Testing 4: EMG processing</w:t>
      </w:r>
    </w:p>
    <w:p>
      <w:pPr>
        <w:spacing w:after="120"/>
      </w:pPr>
      <w:r>
        <w:rPr>
          <w:i/>
          <w:iCs/>
        </w:rPr>
        <w:t xml:space="preserve">Testing objective: Verify activation level and fatigue index computation from raw EMG.</w:t>
      </w:r>
    </w:p>
    <w:p>
      <w:pPr>
        <w:spacing w:after="240" w:before="80"/>
        <w:jc w:val="center"/>
      </w:pPr>
      <w:r>
        <w:rPr>
          <w:i/>
          <w:iCs/>
          <w:sz w:val="20"/>
          <w:szCs w:val="20"/>
        </w:rPr>
        <w:t xml:space="preserve">Table 6.5: EMG processing Unit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626"/>
        <w:gridCol w:w="2650"/>
        <w:gridCol w:w="12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9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Attribute / Value</w:t>
            </w:r>
          </w:p>
        </w:tc>
        <w:tc>
          <w:tcPr>
            <w:tcW w:type="dxa" w:w="2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Activation level at rest</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EMG at calibrated resting baseline</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activationLevel ≈ 0</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Activation level under contraction</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EMG above resting baseline</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activationLevel scales proportionally, clamped to [0,1]</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Fatigue index over a declining median frequency</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Synthetic EMG series with falling median frequency</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fatigueIndex increases monotonically</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spacing w:after="120"/>
      </w:pPr>
      <w:r>
        <w:rPr>
          <w:b/>
          <w:bCs/>
        </w:rPr>
        <w:t xml:space="preserve">Unit Testing 5: Movement / fatigue alerting</w:t>
      </w:r>
    </w:p>
    <w:p>
      <w:pPr>
        <w:spacing w:after="120"/>
      </w:pPr>
      <w:r>
        <w:rPr>
          <w:i/>
          <w:iCs/>
        </w:rPr>
        <w:t xml:space="preserve">Testing objective: Verify threshold-based anomaly and fatigue alerts fire at the correct severity.</w:t>
      </w:r>
    </w:p>
    <w:p>
      <w:pPr>
        <w:spacing w:after="240" w:before="80"/>
        <w:jc w:val="center"/>
      </w:pPr>
      <w:r>
        <w:rPr>
          <w:i/>
          <w:iCs/>
          <w:sz w:val="20"/>
          <w:szCs w:val="20"/>
        </w:rPr>
        <w:t xml:space="preserve">Table 6.6: Movement / fatigue alerting Unit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626"/>
        <w:gridCol w:w="2650"/>
        <w:gridCol w:w="12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9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Attribute / Value</w:t>
            </w:r>
          </w:p>
        </w:tc>
        <w:tc>
          <w:tcPr>
            <w:tcW w:type="dxa" w:w="2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Deviation within tolerance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Feature vector close to target</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No anomaly flagged</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Deviation beyond threshold</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Feature vector far from target</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Anomaly flagged with correct severity</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Fatigue trend crosses critical baseline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Fatigue-index window trending above critical level</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Critical alert raised and session-pause recommended</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spacing w:after="120"/>
      </w:pPr>
      <w:r>
        <w:rPr>
          <w:b/>
          <w:bCs/>
        </w:rPr>
        <w:t xml:space="preserve">Unit Testing 6: Digital Twin rendering</w:t>
      </w:r>
    </w:p>
    <w:p>
      <w:pPr>
        <w:spacing w:after="120"/>
      </w:pPr>
      <w:r>
        <w:rPr>
          <w:i/>
          <w:iCs/>
        </w:rPr>
        <w:t xml:space="preserve">Testing objective: Verify the rig responds correctly to joint-angle input.</w:t>
      </w:r>
    </w:p>
    <w:p>
      <w:pPr>
        <w:spacing w:after="240" w:before="80"/>
        <w:jc w:val="center"/>
      </w:pPr>
      <w:r>
        <w:rPr>
          <w:i/>
          <w:iCs/>
          <w:sz w:val="20"/>
          <w:szCs w:val="20"/>
        </w:rPr>
        <w:t xml:space="preserve">Table 6.7: Digital Twin rendering Unit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626"/>
        <w:gridCol w:w="2650"/>
        <w:gridCol w:w="12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9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Attribute / Value</w:t>
            </w:r>
          </w:p>
        </w:tc>
        <w:tc>
          <w:tcPr>
            <w:tcW w:type="dxa" w:w="2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Bind rig to neutral pose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jointAngle = baseline</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Rig renders in neutral position</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Bind rig to live stream</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Continuous jointAngle updates</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Rig animates smoothly with no visible lag beyond target latency</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pStyle w:val="Heading3"/>
        <w:spacing w:after="100" w:before="180"/>
      </w:pPr>
      <w:r>
        <w:t xml:space="preserve">6.1.3. Functional Testing</w:t>
      </w:r>
    </w:p>
    <w:p>
      <w:pPr>
        <w:spacing w:after="120"/>
      </w:pPr>
      <w:r>
        <w:t xml:space="preserve">Functional testing verifies each actor journey satisfies its explicit operational requirements at the system boundary.</w:t>
      </w:r>
    </w:p>
    <w:p>
      <w:pPr>
        <w:spacing w:after="120"/>
      </w:pPr>
      <w:r>
        <w:rPr>
          <w:b/>
          <w:bCs/>
        </w:rPr>
        <w:t xml:space="preserve">Functional Testing 1: Patient journey</w:t>
      </w:r>
    </w:p>
    <w:p>
      <w:pPr>
        <w:spacing w:after="120"/>
      </w:pPr>
      <w:r>
        <w:rPr>
          <w:i/>
          <w:iCs/>
        </w:rPr>
        <w:t xml:space="preserve">Testing objective: Verify the end-to-end patient flow from onboarding to session completion.</w:t>
      </w:r>
    </w:p>
    <w:p>
      <w:pPr>
        <w:spacing w:after="240" w:before="80"/>
        <w:jc w:val="center"/>
      </w:pPr>
      <w:r>
        <w:rPr>
          <w:i/>
          <w:iCs/>
          <w:sz w:val="20"/>
          <w:szCs w:val="20"/>
        </w:rPr>
        <w:t xml:space="preserve">Table 6.8: Patient journey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626"/>
        <w:gridCol w:w="2650"/>
        <w:gridCol w:w="12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9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Attribute / Value</w:t>
            </w:r>
          </w:p>
        </w:tc>
        <w:tc>
          <w:tcPr>
            <w:tcW w:type="dxa" w:w="2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Register and onboard</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New patient details, clinic, physiotherapist</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Account created and physiotherapist assigned</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Connect and calibrate device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Wearable in range, arm in neutral position</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Device connected and baseline stored</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View assigned plan</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Physiotherapist has assigned a plan</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Plan with sets/reps/ROM targets is visible</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4</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Complete a session</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Full exercise set performed</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Session recorded with reps, ROM, and quality score</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5</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View updated progress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At least one completed session</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Progress screen reflects the new session</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spacing w:after="120"/>
      </w:pPr>
      <w:r>
        <w:rPr>
          <w:b/>
          <w:bCs/>
        </w:rPr>
        <w:t xml:space="preserve">Functional Testing 2: Physiotherapist journey</w:t>
      </w:r>
    </w:p>
    <w:p>
      <w:pPr>
        <w:spacing w:after="120"/>
      </w:pPr>
      <w:r>
        <w:rPr>
          <w:i/>
          <w:iCs/>
        </w:rPr>
        <w:t xml:space="preserve">Testing objective: Verify plan authoring, ROM target setting, and history review.</w:t>
      </w:r>
    </w:p>
    <w:p>
      <w:pPr>
        <w:spacing w:after="240" w:before="80"/>
        <w:jc w:val="center"/>
      </w:pPr>
      <w:r>
        <w:rPr>
          <w:i/>
          <w:iCs/>
          <w:sz w:val="20"/>
          <w:szCs w:val="20"/>
        </w:rPr>
        <w:t xml:space="preserve">Table 6.9: Physiotherapist journey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626"/>
        <w:gridCol w:w="2650"/>
        <w:gridCol w:w="12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9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Attribute / Value</w:t>
            </w:r>
          </w:p>
        </w:tc>
        <w:tc>
          <w:tcPr>
            <w:tcW w:type="dxa" w:w="2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Manage exercise database</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New exercise with description and target joint</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Exercise available for assignment</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Assign exercise sessions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Selected exercises, sets, reps, frequency</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Plan assigned and patient notified</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Set ROM targets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Target ROM within clinical range</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Targets stored and used for AI/rule evaluation</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4</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Modify existing plan</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Change to reps/ROM on an active plan</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Prior version preserved, new version active</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5</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Review session history</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Patient with completed sessions</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Chronological list with drill-down detail</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spacing w:after="120"/>
      </w:pPr>
      <w:r>
        <w:rPr>
          <w:b/>
          <w:bCs/>
        </w:rPr>
        <w:t xml:space="preserve">Functional Testing 3: Clinic administrator journey</w:t>
      </w:r>
    </w:p>
    <w:p>
      <w:pPr>
        <w:spacing w:after="120"/>
      </w:pPr>
      <w:r>
        <w:rPr>
          <w:i/>
          <w:iCs/>
        </w:rPr>
        <w:t xml:space="preserve">Testing objective: Verify physiotherapist account lifecycle management.</w:t>
      </w:r>
    </w:p>
    <w:p>
      <w:pPr>
        <w:spacing w:after="240" w:before="80"/>
        <w:jc w:val="center"/>
      </w:pPr>
      <w:r>
        <w:rPr>
          <w:i/>
          <w:iCs/>
          <w:sz w:val="20"/>
          <w:szCs w:val="20"/>
        </w:rPr>
        <w:t xml:space="preserve">Table 6.10: Clinic administrator journey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626"/>
        <w:gridCol w:w="2650"/>
        <w:gridCol w:w="12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19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Case</w:t>
            </w:r>
          </w:p>
        </w:tc>
        <w:tc>
          <w:tcPr>
            <w:tcW w:type="dxa" w:w="26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Attribute / Value</w:t>
            </w:r>
          </w:p>
        </w:tc>
        <w:tc>
          <w:tcPr>
            <w:tcW w:type="dxa" w:w="2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c>
          <w:tcPr>
            <w:tcW w:type="dxa" w:w="1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Add physiotherapist</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Valid professional details</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Account created and linked to clinic</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Attempt duplicate email</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Email already registered</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System rejects and requests a different email</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Remove physiotherapist with active patients</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Physiotherapist has assigned patients</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System blocks removal until patients are reassigned</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4</w:t>
            </w:r>
          </w:p>
        </w:tc>
        <w:tc>
          <w:tcPr>
            <w:tcW w:type="dxa" w:w="19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Deactivate physiotherapist account</w:t>
            </w:r>
          </w:p>
        </w:tc>
        <w:tc>
          <w:tcPr>
            <w:tcW w:type="dxa" w:w="26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No active patients assigned</w:t>
            </w:r>
          </w:p>
        </w:tc>
        <w:tc>
          <w:tcPr>
            <w:tcW w:type="dxa" w:w="2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Account deactivated; login blocked</w:t>
            </w:r>
          </w:p>
        </w:tc>
        <w:tc>
          <w:tcPr>
            <w:tcW w:type="dxa" w:w="1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Pending</w:t>
            </w:r>
          </w:p>
        </w:tc>
      </w:tr>
    </w:tbl>
    <w:p>
      <w:pPr>
        <w:pStyle w:val="Heading3"/>
        <w:spacing w:after="100" w:before="180"/>
      </w:pPr>
      <w:r>
        <w:t xml:space="preserve">6.1.4. Integration Testing</w:t>
      </w:r>
    </w:p>
    <w:p>
      <w:pPr>
        <w:spacing w:after="120"/>
      </w:pPr>
      <w:r>
        <w:t xml:space="preserve">Integration testing verifies that the wearable, mobile app, and cloud backend exchange data correctly across their boundaries.</w:t>
      </w:r>
    </w:p>
    <w:p>
      <w:pPr>
        <w:spacing w:after="240" w:before="80"/>
        <w:jc w:val="center"/>
      </w:pPr>
      <w:r>
        <w:rPr>
          <w:i/>
          <w:iCs/>
          <w:sz w:val="20"/>
          <w:szCs w:val="20"/>
        </w:rPr>
        <w:t xml:space="preserve">Table 6.11: Integration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2876"/>
        <w:gridCol w:w="3000"/>
      </w:tblGrid>
      <w:tr>
        <w:trPr>
          <w:cantSplit/>
          <w:tblHeader/>
        </w:trPr>
        <w:tc>
          <w:tcPr>
            <w:tcW w:type="dxa" w:w="65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No.</w:t>
            </w:r>
          </w:p>
        </w:tc>
        <w:tc>
          <w:tcPr>
            <w:tcW w:type="dxa" w:w="25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Integration Path</w:t>
            </w:r>
          </w:p>
        </w:tc>
        <w:tc>
          <w:tcPr>
            <w:tcW w:type="dxa" w:w="287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Scenario</w:t>
            </w:r>
          </w:p>
        </w:tc>
        <w:tc>
          <w:tcPr>
            <w:tcW w:type="dxa" w:w="30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1</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Wearable → BLE service → Sensor Fusion Engine</w:t>
            </w:r>
          </w:p>
        </w:tc>
        <w:tc>
          <w:tcPr>
            <w:tcW w:type="dxa" w:w="287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Continuous IMU/EMG stream</w:t>
            </w:r>
          </w:p>
        </w:tc>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Raw samples converted to joint angle and ROM in the app in real time</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2</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Sensor Fusion + EMG Processor → AI Analysis Engine → Digital Twin</w:t>
            </w:r>
          </w:p>
        </w:tc>
        <w:tc>
          <w:tcPr>
            <w:tcW w:type="dxa" w:w="287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Live feature vector during a session</w:t>
            </w:r>
          </w:p>
        </w:tc>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Twin renders live movement and applies feedback overlays consistently</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3</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App → Local cache → Supabase sync</w:t>
            </w:r>
          </w:p>
        </w:tc>
        <w:tc>
          <w:tcPr>
            <w:tcW w:type="dxa" w:w="287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Session completed while offline, then reconnected</w:t>
            </w:r>
          </w:p>
        </w:tc>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Session, sensor summary, and alerts appear in Supabase without duplication</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4</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Physiotherapist plan assignment → Supabase → Patient app</w:t>
            </w:r>
          </w:p>
        </w:tc>
        <w:tc>
          <w:tcPr>
            <w:tcW w:type="dxa" w:w="287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Plan assigned from the web dashboard</w:t>
            </w:r>
          </w:p>
        </w:tc>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Patient app reflects the new plan on next refresh</w:t>
            </w:r>
          </w:p>
        </w:tc>
      </w:tr>
      <w:tr>
        <w:trPr>
          <w:cantSplit/>
        </w:trPr>
        <w:tc>
          <w:tcPr>
            <w:tcW w:type="dxa" w:w="65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5</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Alert generation → Supabase Realtime → Physiotherapist dashboard</w:t>
            </w:r>
          </w:p>
        </w:tc>
        <w:tc>
          <w:tcPr>
            <w:tcW w:type="dxa" w:w="287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Critical fatigue alert raised during a session</w:t>
            </w:r>
          </w:p>
        </w:tc>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Dashboard displays the alert without a manual refresh</w:t>
            </w:r>
          </w:p>
        </w:tc>
      </w:tr>
    </w:tbl>
    <w:p>
      <w:pPr>
        <w:pStyle w:val="Heading2"/>
        <w:spacing w:after="120" w:before="240"/>
      </w:pPr>
      <w:r>
        <w:t xml:space="preserve">6.2 Automated Testing</w:t>
      </w:r>
    </w:p>
    <w:p>
      <w:pPr>
        <w:spacing w:after="120"/>
      </w:pPr>
      <w:r>
        <w:t xml:space="preserve">Automated testing confirms functional integrity across the mobile application, rule-based/AI evaluation logic, and the Supabase backend.</w:t>
      </w:r>
    </w:p>
    <w:p>
      <w:pPr>
        <w:pStyle w:val="Heading3"/>
        <w:spacing w:after="100" w:before="180"/>
      </w:pPr>
      <w:r>
        <w:t xml:space="preserve">6.2.1. Testing Tools and Environment</w:t>
      </w:r>
    </w:p>
    <w:p>
      <w:pPr>
        <w:spacing w:after="240" w:before="80"/>
        <w:jc w:val="center"/>
      </w:pPr>
      <w:r>
        <w:rPr>
          <w:i/>
          <w:iCs/>
          <w:sz w:val="20"/>
          <w:szCs w:val="20"/>
        </w:rPr>
        <w:t xml:space="preserve">Table 6.12: Automated Testing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cantSplit/>
          <w:tblHeader/>
        </w:trPr>
        <w:tc>
          <w:tcPr>
            <w:tcW w:type="dxa" w:w="22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Tool</w:t>
            </w:r>
          </w:p>
        </w:tc>
        <w:tc>
          <w:tcPr>
            <w:tcW w:type="dxa" w:w="38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Description</w:t>
            </w:r>
          </w:p>
        </w:tc>
        <w:tc>
          <w:tcPr>
            <w:tcW w:type="dxa" w:w="30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Applied On</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Flutter test / widget test</w:t>
            </w:r>
          </w:p>
        </w:tc>
        <w:tc>
          <w:tcPr>
            <w:tcW w:type="dxa" w:w="38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Dart testing framework bundled with Flutter.</w:t>
            </w:r>
          </w:p>
        </w:tc>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Widget rendering, form validation, BLE service mocks.</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pytest</w:t>
            </w:r>
          </w:p>
        </w:tc>
        <w:tc>
          <w:tcPr>
            <w:tcW w:type="dxa" w:w="38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Python testing framework.</w:t>
            </w:r>
          </w:p>
        </w:tc>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Rule-based movement/fatigue evaluation functions, if implemented as a separate service.</w:t>
            </w:r>
          </w:p>
        </w:tc>
      </w:tr>
      <w:tr>
        <w:trPr>
          <w:cantSplit/>
        </w:trPr>
        <w:tc>
          <w:tcPr>
            <w:tcW w:type="dxa" w:w="22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Postman / Supabase CLI</w:t>
            </w:r>
          </w:p>
        </w:tc>
        <w:tc>
          <w:tcPr>
            <w:tcW w:type="dxa" w:w="38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API collection runner and local Supabase test harness.</w:t>
            </w:r>
          </w:p>
        </w:tc>
        <w:tc>
          <w:tcPr>
            <w:tcW w:type="dxa" w:w="30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PostgREST endpoints, RLS policy behaviour, Realtime subscriptions.</w:t>
            </w:r>
          </w:p>
        </w:tc>
      </w:tr>
    </w:tbl>
    <w:p>
      <w:pPr>
        <w:pStyle w:val="Heading3"/>
        <w:spacing w:after="100" w:before="180"/>
      </w:pPr>
      <w:r>
        <w:t xml:space="preserve">6.2.2. Automated Test Cases</w:t>
      </w:r>
    </w:p>
    <w:p>
      <w:pPr>
        <w:spacing w:after="240" w:before="80"/>
        <w:jc w:val="center"/>
      </w:pPr>
      <w:r>
        <w:rPr>
          <w:i/>
          <w:iCs/>
          <w:sz w:val="20"/>
          <w:szCs w:val="20"/>
        </w:rPr>
        <w:t xml:space="preserve">Table 6.13: Automated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00"/>
        <w:gridCol w:w="2526"/>
      </w:tblGrid>
      <w:tr>
        <w:trPr>
          <w:cantSplit/>
          <w:tblHeader/>
        </w:trPr>
        <w:tc>
          <w:tcPr>
            <w:tcW w:type="dxa" w:w="14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ID</w:t>
            </w:r>
          </w:p>
        </w:tc>
        <w:tc>
          <w:tcPr>
            <w:tcW w:type="dxa" w:w="26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Purpose</w:t>
            </w:r>
          </w:p>
        </w:tc>
        <w:tc>
          <w:tcPr>
            <w:tcW w:type="dxa" w:w="2500"/>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Test Script</w:t>
            </w:r>
          </w:p>
        </w:tc>
        <w:tc>
          <w:tcPr>
            <w:tcW w:type="dxa" w:w="2526"/>
            <w:tcBorders>
              <w:top w:val="single" w:color="999999" w:sz="2"/>
              <w:left w:val="single" w:color="999999" w:sz="2"/>
              <w:bottom w:val="single" w:color="999999" w:sz="2"/>
              <w:right w:val="single" w:color="999999" w:sz="2"/>
            </w:tcBorders>
            <w:shd w:fill="D3D1C7" w:val="clear"/>
            <w:tcMar>
              <w:top w:type="dxa" w:w="60"/>
              <w:left w:type="dxa" w:w="80"/>
              <w:bottom w:type="dxa" w:w="60"/>
              <w:right w:type="dxa" w:w="80"/>
            </w:tcMar>
          </w:tcPr>
          <w:p>
            <w:r>
              <w:rPr>
                <w:b/>
                <w:bCs/>
                <w:sz w:val="19"/>
                <w:szCs w:val="19"/>
              </w:rPr>
              <w:t xml:space="preserve">Expected Result</w:t>
            </w:r>
          </w:p>
        </w:tc>
      </w:tr>
      <w:tr>
        <w:trPr>
          <w:cantSplit/>
        </w:trPr>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FLUTTER-01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Verify the login screen rejects malformed email input.</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Enter an invalid email format and submit.</w:t>
            </w:r>
          </w:p>
        </w:tc>
        <w:tc>
          <w:tcPr>
            <w:tcW w:type="dxa" w:w="2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Inline validation error shown; no network call made.</w:t>
            </w:r>
          </w:p>
        </w:tc>
      </w:tr>
      <w:tr>
        <w:trPr>
          <w:cantSplit/>
        </w:trPr>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FLUTTER-02</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Verify the BLE service state machine transitions correctly.</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Simulate scan → found → connected → disconnected events.</w:t>
            </w:r>
          </w:p>
        </w:tc>
        <w:tc>
          <w:tcPr>
            <w:tcW w:type="dxa" w:w="2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Widget state updates match each transition.</w:t>
            </w:r>
          </w:p>
        </w:tc>
      </w:tr>
      <w:tr>
        <w:trPr>
          <w:cantSplit/>
        </w:trPr>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PYTEST-01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Verify joint-angle computation against fixture IMU data.</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Feed known quaternion pairs and compare output.</w:t>
            </w:r>
          </w:p>
        </w:tc>
        <w:tc>
          <w:tcPr>
            <w:tcW w:type="dxa" w:w="2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Computed angle within tolerance of the expected value.</w:t>
            </w:r>
          </w:p>
        </w:tc>
      </w:tr>
      <w:tr>
        <w:trPr>
          <w:cantSplit/>
        </w:trPr>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PYTEST-02</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Verify fatigue-index computation trends correctly.</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Feed a synthetic declining-median-frequency EMG series.</w:t>
            </w:r>
          </w:p>
        </w:tc>
        <w:tc>
          <w:tcPr>
            <w:tcW w:type="dxa" w:w="2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fatigueIndex increases monotonically across the series.</w:t>
            </w:r>
          </w:p>
        </w:tc>
      </w:tr>
      <w:tr>
        <w:trPr>
          <w:cantSplit/>
        </w:trPr>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SUPABASE-01</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Verify RLS policies prevent cross-patient data access.</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Query another patient's sessions using a non-owner JWT.</w:t>
            </w:r>
          </w:p>
        </w:tc>
        <w:tc>
          <w:tcPr>
            <w:tcW w:type="dxa" w:w="2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Query returns zero rows (access denied by policy).</w:t>
            </w:r>
          </w:p>
        </w:tc>
      </w:tr>
      <w:tr>
        <w:trPr>
          <w:cantSplit/>
        </w:trPr>
        <w:tc>
          <w:tcPr>
            <w:tcW w:type="dxa" w:w="14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SUPABASE-02</w:t>
            </w:r>
          </w:p>
        </w:tc>
        <w:tc>
          <w:tcPr>
            <w:tcW w:type="dxa" w:w="26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Verify a physiotherapist can only see their own clinic's patients.</w:t>
            </w:r>
          </w:p>
        </w:tc>
        <w:tc>
          <w:tcPr>
            <w:tcW w:type="dxa" w:w="2500"/>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Query patients using a physiotherapist JWT from a different clinic.</w:t>
            </w:r>
          </w:p>
        </w:tc>
        <w:tc>
          <w:tcPr>
            <w:tcW w:type="dxa" w:w="2526"/>
            <w:tcBorders>
              <w:top w:val="single" w:color="999999" w:sz="2"/>
              <w:left w:val="single" w:color="999999" w:sz="2"/>
              <w:bottom w:val="single" w:color="999999" w:sz="2"/>
              <w:right w:val="single" w:color="999999" w:sz="2"/>
            </w:tcBorders>
            <w:tcMar>
              <w:top w:type="dxa" w:w="60"/>
              <w:left w:type="dxa" w:w="80"/>
              <w:bottom w:type="dxa" w:w="60"/>
              <w:right w:type="dxa" w:w="80"/>
            </w:tcMar>
          </w:tcPr>
          <w:p>
            <w:r>
              <w:rPr>
                <w:b w:val="false"/>
                <w:bCs w:val="false"/>
                <w:sz w:val="19"/>
                <w:szCs w:val="19"/>
              </w:rPr>
              <w:t xml:space="preserve">Query returns zero rows for out-of-clinic patients.</w:t>
            </w:r>
          </w:p>
        </w:tc>
      </w:tr>
    </w:tbl>
    <w:p>
      <w:pPr>
        <w:pStyle w:val="Heading1"/>
        <w:pageBreakBefore/>
        <w:spacing w:after="200" w:before="0"/>
      </w:pPr>
      <w:r>
        <w:t xml:space="preserve">7. Conclusion and Future Work</w:t>
      </w:r>
    </w:p>
    <w:p>
      <w:pPr>
        <w:pStyle w:val="Heading2"/>
        <w:spacing w:after="120" w:before="240"/>
      </w:pPr>
      <w:r>
        <w:t xml:space="preserve">7.1 Conclusion</w:t>
      </w:r>
    </w:p>
    <w:p>
      <w:pPr>
        <w:spacing w:after="120"/>
      </w:pPr>
      <w:r>
        <w:t xml:space="preserve">Inteli-Rehab combines wearable IMU and EMG sensing, real-time 3D Digital Twin visualization, and physiotherapist/clinic-facing web dashboards into a single system for upper-limb rehabilitation monitoring. The wearable armband and mobile application give patients objective, real-time feedback on movement quality and muscle fatigue during unsupervised home exercise, while the Supabase-backed dashboards give physiotherapists visibility into adherence and progress that was previously only available through infrequent in-clinic observation.</w:t>
      </w:r>
    </w:p>
    <w:p>
      <w:pPr>
        <w:spacing w:after="120"/>
      </w:pPr>
      <w:r>
        <w:t xml:space="preserve">The layered edge-cloud architecture keeps time-critical sensing and feedback on-device while synchronizing clinical and longitudinal data to the cloud, and row-level security ensures patients, physiotherapists, and clinic administrators each see only the data appropriate to their role. Gamified elements support patient engagement over the course of a rehabilitation programme.</w:t>
      </w:r>
    </w:p>
    <w:p>
      <w:pPr>
        <w:pStyle w:val="Heading2"/>
        <w:spacing w:after="120" w:before="240"/>
      </w:pPr>
      <w:r>
        <w:t xml:space="preserve">7.2 Future Work</w:t>
      </w:r>
    </w:p>
    <w:p>
      <w:pPr>
        <w:spacing w:after="120"/>
      </w:pPr>
      <w:r>
        <w:t xml:space="preserve">Several extensions are planned beyond the current scope. A trained anomaly-detection and fatigue-prediction model can replace the current threshold-based evaluation once a sufficient labelled dataset has been collected from real sessions. Support for additional joints and exercise types beyond the shoulder and elbow would broaden clinical applicability. Plan-version comparison and richer Digital Twin controls (replay, multi-angle view) would give physiotherapists more insight into how a patient's technique changes over time. Integration with hospital electronic medical record systems, explicitly out of scope for this project, would be a natural next step toward clinical deployment.</w:t>
      </w:r>
    </w:p>
    <w:p>
      <w:pPr>
        <w:pStyle w:val="Heading1"/>
        <w:pageBreakBefore/>
        <w:spacing w:after="200" w:before="0"/>
      </w:pPr>
      <w:r>
        <w:t xml:space="preserve">8. References</w:t>
      </w:r>
    </w:p>
    <w:p>
      <w:pPr>
        <w:spacing w:after="120"/>
      </w:pPr>
      <w:r>
        <w:t xml:space="preserve">This chapter compiles the technical documentation, standards, and research literature that supported the development of Inteli-Rehab.</w:t>
      </w:r>
    </w:p>
    <w:p>
      <w:pPr>
        <w:spacing w:after="140"/>
        <w:ind w:left="360" w:hanging="360"/>
      </w:pPr>
      <w:r>
        <w:t xml:space="preserve">IEEE, "IEEE Std 830-1998: IEEE Recommended Practice for Software Requirements Specifications," New York, USA, 1998.</w:t>
      </w:r>
    </w:p>
    <w:p>
      <w:pPr>
        <w:spacing w:after="140"/>
        <w:ind w:left="360" w:hanging="360"/>
      </w:pPr>
      <w:r>
        <w:t xml:space="preserve">I. Sommerville, Software Engineering, 10th ed. London, UK: Pearson Education, 2016.</w:t>
      </w:r>
    </w:p>
    <w:p>
      <w:pPr>
        <w:spacing w:after="140"/>
        <w:ind w:left="360" w:hanging="360"/>
      </w:pPr>
      <w:r>
        <w:t xml:space="preserve">R. S. Pressman and B. R. Maxim, Software Engineering: A Practitioner's Approach, 9th ed. New York, USA: McGraw-Hill Education, 2020.</w:t>
      </w:r>
    </w:p>
    <w:p>
      <w:pPr>
        <w:spacing w:after="140"/>
        <w:ind w:left="360" w:hanging="360"/>
      </w:pPr>
      <w:r>
        <w:t xml:space="preserve">Bluetooth SIG, "Bluetooth Low Energy Specification," 2024. [Online]. Available: https://www.bluetooth.com/specifications/specs/. [Accessed 2026].</w:t>
      </w:r>
    </w:p>
    <w:p>
      <w:pPr>
        <w:spacing w:after="140"/>
        <w:ind w:left="360" w:hanging="360"/>
      </w:pPr>
      <w:r>
        <w:t xml:space="preserve">Flutter, "Flutter Documentation," 2026. [Online]. Available: https://docs.flutter.dev/. [Accessed 2026].</w:t>
      </w:r>
    </w:p>
    <w:p>
      <w:pPr>
        <w:spacing w:after="140"/>
        <w:ind w:left="360" w:hanging="360"/>
      </w:pPr>
      <w:r>
        <w:t xml:space="preserve">Supabase, "Supabase Documentation," 2026. [Online]. Available: https://supabase.com/docs. [Accessed 2026].</w:t>
      </w:r>
    </w:p>
    <w:p>
      <w:pPr>
        <w:spacing w:after="140"/>
        <w:ind w:left="360" w:hanging="360"/>
      </w:pPr>
      <w:r>
        <w:t xml:space="preserve">Unity Technologies, "Unity User Manual," 2026. [Online]. Available: https://docs.unity3d.com/. [Accessed 2026].</w:t>
      </w:r>
    </w:p>
    <w:p>
      <w:pPr>
        <w:spacing w:after="140"/>
        <w:ind w:left="360" w:hanging="360"/>
      </w:pPr>
      <w:r>
        <w:t xml:space="preserve">Three.js, "Three.js Documentation," 2026. [Online]. Available: https://threejs.org/docs/. [Accessed 2026].</w:t>
      </w:r>
    </w:p>
    <w:p>
      <w:pPr>
        <w:spacing w:after="140"/>
        <w:ind w:left="360" w:hanging="360"/>
      </w:pPr>
      <w:r>
        <w:t xml:space="preserve">PostgreSQL Global Development Group, "PostgreSQL Documentation," 2026. [Online]. Available: https://www.postgresql.org/docs/. [Accessed 2026].</w:t>
      </w:r>
    </w:p>
    <w:p>
      <w:pPr>
        <w:spacing w:after="140"/>
        <w:ind w:left="360" w:hanging="360"/>
      </w:pPr>
      <w:r>
        <w:t xml:space="preserve">M. Fortuna et al., "Validation of a Multimodal Wearable Device Integrating EMG and IMU Sensors for Monitoring Upper Limb Function During Activities of Daily Living," 2025. [Online]. Available: https://pmc.ncbi.nlm.nih.gov/articles/PMC12846298/.</w:t>
      </w:r>
    </w:p>
    <w:p>
      <w:pPr>
        <w:spacing w:after="140"/>
        <w:ind w:left="360" w:hanging="360"/>
      </w:pPr>
      <w:r>
        <w:t xml:space="preserve">Y.-L. Chen et al., "Wearable Physiological Monitoring System Based on Electrocardiography and Electromyography for Upper Limb Rehabilitation Training," Sensors, 2020. [Online]. Available: https://www.ncbi.nlm.nih.gov/pmc/articles/PMC7506771/.</w:t>
      </w:r>
    </w:p>
    <w:p>
      <w:pPr>
        <w:spacing w:after="140"/>
        <w:ind w:left="360" w:hanging="360"/>
      </w:pPr>
      <w:r>
        <w:t xml:space="preserve">E. Papi et al., "Tracking Upper Limb Motion via Wearable Solutions: Systematic Review of Research From 2011 to 2023," Journal of Medical Internet Research, 2024. [Online]. Available: https://www.jmir.org/2024/1/e51994.</w:t>
      </w:r>
    </w:p>
    <w:p>
      <w:pPr>
        <w:spacing w:after="140"/>
        <w:ind w:left="360" w:hanging="360"/>
      </w:pPr>
      <w:r>
        <w:t xml:space="preserve">J. Lee et al., "Wearable Sensor to Monitor Quality of Upper Limb Task Practice for Stroke Survivors at Home," 2024. [Online]. Available: https://pmc.ncbi.nlm.nih.gov/articles/PMC10821060/.</w:t>
      </w:r>
    </w:p>
    <w:p>
      <w:pPr>
        <w:spacing w:after="140"/>
        <w:ind w:left="360" w:hanging="360"/>
      </w:pPr>
      <w:r>
        <w:t xml:space="preserve">Y. Wang et al., "Motor Function Evaluation of Hemiplegic Upper-Extremities Using Data Fusion from Wearable Inertial and Surface EMG Sensors," 2017. [Online]. Available: https://www.ncbi.nlm.nih.gov/pmc/articles/PMC5375868/.</w:t>
      </w:r>
    </w:p>
    <w:p>
      <w:pPr>
        <w:spacing w:after="140"/>
        <w:ind w:left="360" w:hanging="360"/>
      </w:pPr>
      <w:r>
        <w:t xml:space="preserve">S. Ahmadi et al., "Wearable Movement Sensors for Rehabilitation: From Technology to Clinical Practice," 2021. [Online]. Available: https://www.ncbi.nlm.nih.gov/pmc/articles/PMC8309586/.</w:t>
      </w:r>
    </w:p>
    <w:p>
      <w:pPr>
        <w:spacing w:after="140"/>
        <w:ind w:left="360" w:hanging="360"/>
      </w:pPr>
      <w:r>
        <w:t xml:space="preserve">Y. Zhou et al., "Human Digital Twins in Rehabilitation: A Case Study on Exoskeleton and Serious-Game-Based Stroke Rehabilitation Using the ETHICA Methodology," IEEE, 2024. [Online]. Available: https://ieeexplore.ieee.org/document/10770232/.</w:t>
      </w:r>
    </w:p>
    <w:p>
      <w:pPr>
        <w:spacing w:after="140"/>
        <w:ind w:left="360" w:hanging="360"/>
      </w:pPr>
      <w:r>
        <w:t xml:space="preserve">S. Scataglini et al., "Using 3D and 4D digital human modeling in extended reality-based rehabilitation: a systematic review," 2025. [Online]. Available: https://pmc.ncbi.nlm.nih.gov/articles/PMC11937100/.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Department of Computer Science, COMSATS University Islamabad, Abbottabad Campus</w:t>
    </w:r>
    <w:r>
      <w:rPr>
        <w:sz w:val="16"/>
        <w:szCs w:val="16"/>
      </w:rPr>
      <w:tab/>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Inteli-Rehab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78c3d34af70188722a8f58a9deab99955e3886.png"/><Relationship Id="rId10" Type="http://schemas.openxmlformats.org/officeDocument/2006/relationships/image" Target="media/44d18204885cfc7bd6491916c82e8a20b204905c.png"/><Relationship Id="rId11" Type="http://schemas.openxmlformats.org/officeDocument/2006/relationships/image" Target="media/bdb422a792190cdd85bf267e2645357dc46bd25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2026-09-22T13:09:06.306Z</dcterms:created>
  <dcterms:modified xsi:type="dcterms:W3CDTF">2026-09-22T13:09:06.307Z</dcterms:modified>
</cp:coreProperties>
</file>

<file path=docProps/custom.xml><?xml version="1.0" encoding="utf-8"?>
<Properties xmlns="http://schemas.openxmlformats.org/officeDocument/2006/custom-properties" xmlns:vt="http://schemas.openxmlformats.org/officeDocument/2006/docPropsVTypes"/>
</file>