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7D" w:rsidRDefault="007B597D" w:rsidP="007B597D">
      <w:pPr>
        <w:pStyle w:val="newncpi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9"/>
        <w:gridCol w:w="2838"/>
      </w:tblGrid>
      <w:tr w:rsidR="007B597D" w:rsidTr="00534F65">
        <w:trPr>
          <w:trHeight w:val="238"/>
        </w:trPr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B597D" w:rsidRDefault="007B597D" w:rsidP="00534F65">
            <w:pPr>
              <w:pStyle w:val="cap1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B597D" w:rsidRDefault="007B597D" w:rsidP="00534F65">
            <w:pPr>
              <w:pStyle w:val="capu1"/>
            </w:pPr>
            <w:r>
              <w:t>УТВЕРЖДЕНО</w:t>
            </w:r>
          </w:p>
          <w:p w:rsidR="007B597D" w:rsidRDefault="007B597D" w:rsidP="00534F65">
            <w:pPr>
              <w:pStyle w:val="cap1"/>
            </w:pPr>
            <w:r>
              <w:t>Постановление</w:t>
            </w:r>
            <w:r>
              <w:br/>
              <w:t>Министерства образования</w:t>
            </w:r>
            <w:r>
              <w:br/>
              <w:t>Республики Беларусь</w:t>
            </w:r>
            <w:r>
              <w:br/>
              <w:t>27.07.2017 № 91</w:t>
            </w:r>
          </w:p>
        </w:tc>
      </w:tr>
    </w:tbl>
    <w:p w:rsidR="007B597D" w:rsidRDefault="007B597D" w:rsidP="007B597D">
      <w:pPr>
        <w:pStyle w:val="titleu"/>
        <w:jc w:val="center"/>
      </w:pPr>
      <w:r>
        <w:t>Вучэбная праграма па вучэбным прадмеце</w:t>
      </w:r>
      <w:r>
        <w:br/>
        <w:t>«Беларуская мова»</w:t>
      </w:r>
      <w:r>
        <w:br/>
        <w:t>для VІІ класа ўстаноў агульнай сярэдняй адукацыі</w:t>
      </w:r>
      <w:r>
        <w:br/>
        <w:t>з беларускай і рускай мовамі навучання і выхавання</w:t>
      </w:r>
    </w:p>
    <w:p w:rsidR="007B597D" w:rsidRDefault="007B597D" w:rsidP="007B597D">
      <w:pPr>
        <w:pStyle w:val="nonumheader"/>
      </w:pPr>
      <w:r>
        <w:t>БЕЛАРУСКАЯ МОВА</w:t>
      </w:r>
    </w:p>
    <w:p w:rsidR="007B597D" w:rsidRDefault="007B597D" w:rsidP="007B597D">
      <w:pPr>
        <w:pStyle w:val="nonumheader"/>
      </w:pPr>
      <w:r>
        <w:t>ТЛУМАЧАЛЬНАЯ ЗАПІСКА</w:t>
      </w:r>
    </w:p>
    <w:p w:rsidR="007B597D" w:rsidRDefault="007B597D" w:rsidP="007B597D">
      <w:pPr>
        <w:pStyle w:val="newncpi"/>
      </w:pPr>
      <w:r>
        <w:rPr>
          <w:b/>
          <w:bCs/>
        </w:rPr>
        <w:t>Мэта</w:t>
      </w:r>
      <w:r>
        <w:t xml:space="preserve"> вывучэння прадмета «Беларуская мова» – сфарміраваць у вучняў сістэму ведаў пра мову і маўленне, навучыць карыстацца беларускай мовай ва ўсіх відах маўленчай дзейнасці (чытанне, слуханне, гаварэнне, пісьмо); развіваць камунікатыўную, духоўна-маральную, грамадзянскую і мастацка-эстэтычную культуру вучняў.</w:t>
      </w:r>
    </w:p>
    <w:p w:rsidR="007B597D" w:rsidRDefault="007B597D" w:rsidP="007B597D">
      <w:pPr>
        <w:pStyle w:val="newncpi"/>
      </w:pPr>
      <w:r>
        <w:rPr>
          <w:b/>
          <w:bCs/>
        </w:rPr>
        <w:t>Задачы:</w:t>
      </w:r>
    </w:p>
    <w:p w:rsidR="007B597D" w:rsidRDefault="007B597D" w:rsidP="007B597D">
      <w:pPr>
        <w:pStyle w:val="newncpi"/>
      </w:pPr>
      <w:r>
        <w:t xml:space="preserve">засваенне сістэмы мовы (фанетыкі, лексікі, фразеалогіі, складу слова і словаўтварэння, марфалогіі, сінтаксісу), заканамернасцей і правіл функцыянавання моўных сродкаў у маўленні, норм беларускай літаратурнай мовы, развіццё ўменняў карыстацца мовай у розных відах маўленчай дзейнасці </w:t>
      </w:r>
      <w:r>
        <w:rPr>
          <w:i/>
          <w:iCs/>
        </w:rPr>
        <w:t xml:space="preserve">(моўная </w:t>
      </w:r>
      <w:r>
        <w:t xml:space="preserve">і </w:t>
      </w:r>
      <w:r>
        <w:rPr>
          <w:i/>
          <w:iCs/>
        </w:rPr>
        <w:t>маўленчая кампетэнцыі)</w:t>
      </w:r>
      <w:r>
        <w:t>;</w:t>
      </w:r>
    </w:p>
    <w:p w:rsidR="007B597D" w:rsidRDefault="007B597D" w:rsidP="007B597D">
      <w:pPr>
        <w:pStyle w:val="newncpi"/>
      </w:pPr>
      <w:r>
        <w:t xml:space="preserve">фарміраванне камунікатыўных уменняў на аснове авалодання маўленчай тэорыяй і культурай маўлення, спосабамі перадачы думкі ў вуснай і пісьмовай формах, уменняў ствараць самастойныя вусныя і пісьмовыя выказванні розных тыпаў, стыляў і жанраў </w:t>
      </w:r>
      <w:r>
        <w:rPr>
          <w:i/>
          <w:iCs/>
        </w:rPr>
        <w:t>(маўленча-камунікатыўная кампетэнцыя)</w:t>
      </w:r>
      <w:r>
        <w:t>;</w:t>
      </w:r>
    </w:p>
    <w:p w:rsidR="007B597D" w:rsidRDefault="007B597D" w:rsidP="007B597D">
      <w:pPr>
        <w:pStyle w:val="newncpi"/>
      </w:pPr>
      <w:r>
        <w:t>усведамленне мовы як формы выражэння нацыянальнай культуры, узаемасувязі мовы і гісторыі народа, нацыянальна-культурнай спецыфікі беларускай мовы, валоданне нормамі маўленчага этыкету, культурай міжнацыянальных зносін; развіццё сродкамі мовы камунікатыўнай, духоўна-маральнай, грамадзянскай і мастацка-эстэтычнай культуры вучняў</w:t>
      </w:r>
      <w:r>
        <w:rPr>
          <w:i/>
          <w:iCs/>
        </w:rPr>
        <w:t xml:space="preserve"> (лінгвакультуралагічная </w:t>
      </w:r>
      <w:r>
        <w:t>і</w:t>
      </w:r>
      <w:r>
        <w:rPr>
          <w:i/>
          <w:iCs/>
        </w:rPr>
        <w:t xml:space="preserve"> сацыякультурная кампетэнцыі).</w:t>
      </w:r>
    </w:p>
    <w:p w:rsidR="007B597D" w:rsidRDefault="007B597D" w:rsidP="007B597D">
      <w:pPr>
        <w:pStyle w:val="newncpi"/>
      </w:pPr>
      <w:r>
        <w:t xml:space="preserve">Працэс развіцця асобы вучня пры навучанні беларускай мове павінен быць узаемазвязаным і садзейнічаць рэалізацыі наступных напрамкаў: </w:t>
      </w:r>
      <w:r>
        <w:rPr>
          <w:b/>
          <w:bCs/>
          <w:i/>
          <w:iCs/>
        </w:rPr>
        <w:t>моўнага</w:t>
      </w:r>
      <w:r>
        <w:t xml:space="preserve"> (засваенне сістэмы мовы, заканамернасцей і правіл функцыянавання моўных сродкаў у маўленні, норм беларускай літаратурнай мовы), </w:t>
      </w:r>
      <w:r>
        <w:rPr>
          <w:b/>
          <w:bCs/>
          <w:i/>
          <w:iCs/>
        </w:rPr>
        <w:t>маўленчага</w:t>
      </w:r>
      <w:r>
        <w:t xml:space="preserve"> (авалоданне спосабамі перадачы думкі сродкамі мовы ў вуснай і пісьмовай формах, у розных відах маўленчай дзейнасці: чытанні, слуханні, гаварэнні, пісьме), </w:t>
      </w:r>
      <w:r>
        <w:rPr>
          <w:b/>
          <w:bCs/>
          <w:i/>
          <w:iCs/>
        </w:rPr>
        <w:t>камунікатыўнага</w:t>
      </w:r>
      <w:r>
        <w:t xml:space="preserve"> (авалоданне культурай маўлення, правіламі маўленчых зносін, уменнямі ствараць самастойныя вусныя і пісьмовыя выказванні розных тыпаў, стыляў і жанраў), </w:t>
      </w:r>
      <w:r>
        <w:rPr>
          <w:b/>
          <w:bCs/>
          <w:i/>
          <w:iCs/>
        </w:rPr>
        <w:t xml:space="preserve">рытарычнага </w:t>
      </w:r>
      <w:r>
        <w:t xml:space="preserve">(авалоданне рознымі відамі публічных выступленняў (даклад, прывітальнае, развітальнае, віншавальнае, удзячнае слова, анонс падзей, рэкламнае выступленне, наказ, самапрэзентацыя, інструктаж, камплімент і інш.), адпаведнымі рытарычнымі прыёмамі і сродкамі, якія забяспечваюць эфектыўныя зносіны), </w:t>
      </w:r>
      <w:r>
        <w:rPr>
          <w:b/>
          <w:bCs/>
          <w:i/>
          <w:iCs/>
        </w:rPr>
        <w:t>лінгвакультуралагічнага</w:t>
      </w:r>
      <w:r>
        <w:t xml:space="preserve"> (усведамленне вучнямі мовы як феномена культуры, у якім знайшлі адбітак яе праяўленні, засваенне нацыянальна маркіраваных адзінак беларускай мовы, развіццё здольнасці адэкватна ўжываць іх у маўленні, авалоданне мовай як сістэмай захавання і перадачы каштоўнасцей культуры), </w:t>
      </w:r>
      <w:r>
        <w:rPr>
          <w:b/>
          <w:bCs/>
          <w:i/>
          <w:iCs/>
        </w:rPr>
        <w:t>сацыякультурнага</w:t>
      </w:r>
      <w:r>
        <w:t xml:space="preserve"> (засваенне сацыяльных норм маўленчых паводзін, культурных каштоўнасцей беларускага народа і агульначалавечых каштоўнасцей, ідэалаў, традыцый, звычаяў, якія рэгулююць узаемадзеянне і паводзіны людзей у грамадстве, фарміраванне здольнасці карыстацца культуразнаўчымі звесткамі ў працэсе маўленчых зносін, развіццё </w:t>
      </w:r>
      <w:r>
        <w:lastRenderedPageBreak/>
        <w:t>сродкамі мовы інтэлектуальнай, камунікатыўнай, духоўна-маральнай, грамадзянскай культуры вучняў).</w:t>
      </w:r>
    </w:p>
    <w:p w:rsidR="007B597D" w:rsidRDefault="007B597D" w:rsidP="007B597D">
      <w:pPr>
        <w:pStyle w:val="newncpi"/>
      </w:pPr>
      <w:r>
        <w:t>Навучанне беларускай мове ва ўстановах агульнай сярэдняй адукацыі абумоўлена практычнай накіраванасцю і сарыентавана на рэалізацыю кампетэнтнаснага, сістэмна-функцыянальнага, камунікатыўна-дзейнаснага, лінгвакультуралагічнага і сацыякультурнага падыходаў пры выкладанні ўсіх тэм і раздзелаў.</w:t>
      </w:r>
    </w:p>
    <w:p w:rsidR="007B597D" w:rsidRDefault="007B597D" w:rsidP="007B597D">
      <w:pPr>
        <w:pStyle w:val="newncpi"/>
      </w:pPr>
      <w:r>
        <w:t xml:space="preserve">Сучасная адукацыя скіравана на фарміраванне функцыянальнай пісьменнасці. Функцыянальная пісьменнасць – гэта здольнасць выкарыстоўваць набытыя веды, уменні і навыкі для рашэння максімальна шырокага дыяпазону жыццёвых задач у розных сферах чалавечай дзейнасці і сацыяльных узаемаадносін. Вынікам развіцця функцыянальнай пісьменнасці з’яўляецца авалоданне вучнямі сістэмай ключавых кампетэнцый, якія дазволяць эфектыўна прымяняць веды, уменні і навыкі ў практычнай дзейнасці, паспяхова выкарыстоўваць іх у працэсе сацыяльнай адаптацыі. Любы тып кампетэнцыі не фарміруецца без ведаў (каб умець, трэба ведаць), аднак самі веды не з’яўляюцца самакаштоўнасцю (веды па-за практычнай дзейнасцю, не скіраваныя на асобаснае развіццё чалавека, ператвараюцца ў дагматызм – аднабаковае, схематычнае мысленне). Сучасная адукацыя імкнецца пераарыентавацца з пазіцыі «ведаць, каб памятаць» на пазіцыю </w:t>
      </w:r>
      <w:r>
        <w:rPr>
          <w:i/>
          <w:iCs/>
        </w:rPr>
        <w:t>«ведаць, каб умець і дзейнічаць».</w:t>
      </w:r>
      <w:r>
        <w:t xml:space="preserve"> У гэтым агульная сутнасць</w:t>
      </w:r>
      <w:r>
        <w:rPr>
          <w:i/>
          <w:iCs/>
        </w:rPr>
        <w:t xml:space="preserve"> кампетэнтнаснага</w:t>
      </w:r>
      <w:r>
        <w:t xml:space="preserve"> </w:t>
      </w:r>
      <w:r>
        <w:rPr>
          <w:i/>
          <w:iCs/>
        </w:rPr>
        <w:t>падыходу.</w:t>
      </w:r>
    </w:p>
    <w:p w:rsidR="007B597D" w:rsidRDefault="007B597D" w:rsidP="007B597D">
      <w:pPr>
        <w:pStyle w:val="newncpi"/>
      </w:pPr>
      <w:r>
        <w:t>У адносінах да моўнай адукацыі кампетэнтнасны падыход звязаны з фарміраваннем у вучняў моўнай, маўленчай, камунікатыўнай, рытарычнай, лінгвакультуралагічнай і сацыякультурнай кампетэнцый.</w:t>
      </w:r>
    </w:p>
    <w:p w:rsidR="007B597D" w:rsidRDefault="007B597D" w:rsidP="007B597D">
      <w:pPr>
        <w:pStyle w:val="newncpi"/>
      </w:pPr>
      <w:r>
        <w:rPr>
          <w:i/>
          <w:iCs/>
        </w:rPr>
        <w:t>Сістэмна-функцыянальны падыход</w:t>
      </w:r>
      <w:r>
        <w:t xml:space="preserve"> забяспечвае засваенне вучнямі моўных сродкаў, адбор і арганізацыю моўнага матэрыялу для авалодання </w:t>
      </w:r>
      <w:r>
        <w:rPr>
          <w:i/>
          <w:iCs/>
        </w:rPr>
        <w:t>моўнай кампетэнцыяй.</w:t>
      </w:r>
    </w:p>
    <w:p w:rsidR="007B597D" w:rsidRDefault="007B597D" w:rsidP="007B597D">
      <w:pPr>
        <w:pStyle w:val="newncpi"/>
      </w:pPr>
      <w:r>
        <w:t>Вядома, што задачы навучання мове нельга зводзіць да апісання сістэмных адзінак і з’яў розных моўных узроўняў. Неабходна так наладжваць навучальны працэс, каб вучні асэнсоўвалі кожную моўную адзінку, арыентуючыся на асаблівасці яе ўжывання ў маўленні. Менавіта пры такім падыходзе можна забяспечыць асэнсаванне цеснай узаемасувязі і ўзаемаабумоўленасці ўсіх аспектаў і ўзроўняў моўнай сістэмы: фанетыкі, лексікі, фразеалогіі, складу слова і словаўтварэння, марфалогіі, сінтаксісу і стылістыкі. Такі падыход накіроўвае на тое, каб вучні:</w:t>
      </w:r>
    </w:p>
    <w:p w:rsidR="007B597D" w:rsidRDefault="007B597D" w:rsidP="007B597D">
      <w:pPr>
        <w:pStyle w:val="newncpi"/>
      </w:pPr>
      <w:r>
        <w:t>на ўроках мовы не абмяжоўваліся аналізам моўных фактаў і з’яў, а шмат увагі аддавалі сінтэзу – складанню сказаў рознай будовы і функцыянальнага прызначэння, стварэнню звязных выказванняў;</w:t>
      </w:r>
    </w:p>
    <w:p w:rsidR="007B597D" w:rsidRDefault="007B597D" w:rsidP="007B597D">
      <w:pPr>
        <w:pStyle w:val="newncpi"/>
      </w:pPr>
      <w:r>
        <w:t>пры вывучэнні марфалогіі вызначалі, якую сэнсавастылістычную і тэкстаўтваральную ролю выконвае тая ці іншая часціна мовы; вучыліся адрозніваць часціны мовы і іх формы на аснове склонавых і сінтаксічных пытанняў;</w:t>
      </w:r>
    </w:p>
    <w:p w:rsidR="007B597D" w:rsidRDefault="007B597D" w:rsidP="007B597D">
      <w:pPr>
        <w:pStyle w:val="newncpi"/>
      </w:pPr>
      <w:r>
        <w:t>сістэматычна і паслядоўна фарміравалі і развівалі арфаграфічныя і пунктуацыйныя навыкі.</w:t>
      </w:r>
    </w:p>
    <w:p w:rsidR="007B597D" w:rsidRDefault="007B597D" w:rsidP="007B597D">
      <w:pPr>
        <w:pStyle w:val="newncpi"/>
      </w:pPr>
      <w:r>
        <w:rPr>
          <w:i/>
          <w:iCs/>
        </w:rPr>
        <w:t>Камунікатыўна-дзейнасны падыход</w:t>
      </w:r>
      <w:r>
        <w:t xml:space="preserve"> дае магчымасць рэальна забяспечыць дзейнасць вучняў у розных маўленчых сітуацыях, што з’яўляецца асновай фарміравання </w:t>
      </w:r>
      <w:r>
        <w:rPr>
          <w:i/>
          <w:iCs/>
        </w:rPr>
        <w:t>маўленча-камунікатыўнай кампетэнцыі.</w:t>
      </w:r>
    </w:p>
    <w:p w:rsidR="007B597D" w:rsidRDefault="007B597D" w:rsidP="007B597D">
      <w:pPr>
        <w:pStyle w:val="newncpi"/>
      </w:pPr>
      <w:r>
        <w:t>У сувязі з гэтым на першы план у моўнай падрыхтоўцы вучняў выходзіць удасканаленне іх маўленчай практыкі, якая наладжваецца ў форме суразмоўніцтва, пісьма, чытання, пераказу і абмеркавання радыё- і тэлеперадач, вучэбных лекцый, дакладаў, паведамленняў.</w:t>
      </w:r>
    </w:p>
    <w:p w:rsidR="007B597D" w:rsidRDefault="007B597D" w:rsidP="007B597D">
      <w:pPr>
        <w:pStyle w:val="newncpi"/>
      </w:pPr>
      <w:r>
        <w:rPr>
          <w:i/>
          <w:iCs/>
        </w:rPr>
        <w:t>Рытарычны падыход</w:t>
      </w:r>
      <w:r>
        <w:t xml:space="preserve"> накіраваны на фарміраванне ў вучняў ведаў аб правілах маўленчых зносін, авалоданне дыялагічнымі і маналагічнымі сродкамі маўленчага майстэрства, спосабамі ўзаемаразумення і г. д. і садзейнічае фарміраванню ў вучняў </w:t>
      </w:r>
      <w:r>
        <w:rPr>
          <w:i/>
          <w:iCs/>
        </w:rPr>
        <w:t>рытарычнай кампетэнцыі</w:t>
      </w:r>
      <w:r>
        <w:t>.</w:t>
      </w:r>
    </w:p>
    <w:p w:rsidR="007B597D" w:rsidRDefault="007B597D" w:rsidP="007B597D">
      <w:pPr>
        <w:pStyle w:val="newncpi"/>
      </w:pPr>
      <w:r>
        <w:rPr>
          <w:i/>
          <w:iCs/>
        </w:rPr>
        <w:t>Лінгвакультуралагічны падыход</w:t>
      </w:r>
      <w:r>
        <w:t xml:space="preserve"> звязаны з усведамленнем мовы як формы выражэння нацыянальнай культуры, узаемасувязі мовы і культуры, нацыянальна-</w:t>
      </w:r>
      <w:r>
        <w:lastRenderedPageBreak/>
        <w:t xml:space="preserve">культурнай спецыфікі беларускай мовы і садзейнічае фарміраванню ў вучняў </w:t>
      </w:r>
      <w:r>
        <w:rPr>
          <w:i/>
          <w:iCs/>
        </w:rPr>
        <w:t>лінгвакультуралагічнай кампетэнцыі</w:t>
      </w:r>
      <w:r>
        <w:t>.</w:t>
      </w:r>
    </w:p>
    <w:p w:rsidR="007B597D" w:rsidRDefault="007B597D" w:rsidP="007B597D">
      <w:pPr>
        <w:pStyle w:val="newncpi"/>
      </w:pPr>
      <w:r>
        <w:rPr>
          <w:i/>
          <w:iCs/>
        </w:rPr>
        <w:t xml:space="preserve">Сацыякультурны падыход </w:t>
      </w:r>
      <w:r>
        <w:t xml:space="preserve">накіраваны на асэнсаванне ролі беларускай мовы ў жыцці чалавека і грамадства, засваенне сацыяльных норм маўленчых паводзін у розных сітуацыях зносін, фарміраванне нацыянальна-культурнай самаідэнтыфікацыі, выхаванне каштоўнасных адносін да беларускай мовы і культуры, павагі да культурных каштоўнасцей народаў свету і садзейнічае фарміраванню ў вучняў </w:t>
      </w:r>
      <w:r>
        <w:rPr>
          <w:i/>
          <w:iCs/>
        </w:rPr>
        <w:t>сацыякультурнай кампетэнцыі</w:t>
      </w:r>
      <w:r>
        <w:t>.</w:t>
      </w:r>
    </w:p>
    <w:p w:rsidR="007B597D" w:rsidRDefault="007B597D" w:rsidP="007B597D">
      <w:pPr>
        <w:pStyle w:val="newncpi"/>
      </w:pPr>
      <w:r>
        <w:rPr>
          <w:b/>
          <w:bCs/>
        </w:rPr>
        <w:t>Асноўныя прынцыпы адбору зместу навучання</w:t>
      </w:r>
      <w:r>
        <w:t xml:space="preserve"> беларускай мове:</w:t>
      </w:r>
    </w:p>
    <w:p w:rsidR="007B597D" w:rsidRDefault="007B597D" w:rsidP="007B597D">
      <w:pPr>
        <w:pStyle w:val="newncpi"/>
      </w:pPr>
      <w:r>
        <w:rPr>
          <w:i/>
          <w:iCs/>
        </w:rPr>
        <w:t>сістэмна-функцыянальны прынцып</w:t>
      </w:r>
      <w:r>
        <w:t xml:space="preserve"> прадугледжвае цэласнае адлюстраванне ў змесце навучання ўсіх узроўняў моўнай сістэмы (фанетыка, лексіка, фразеалогія, марфеміка, словаўтварэнне, марфалогія, сінтаксіс, арфаграфія, пунктуацыя) і характарыстыку функцыянальных магчымасцей моўных адзінак кожнага ўзроўню (роля, якую яны выконваюць у маўленні);</w:t>
      </w:r>
    </w:p>
    <w:p w:rsidR="007B597D" w:rsidRDefault="007B597D" w:rsidP="007B597D">
      <w:pPr>
        <w:pStyle w:val="newncpi"/>
      </w:pPr>
      <w:r>
        <w:rPr>
          <w:i/>
          <w:iCs/>
        </w:rPr>
        <w:t>прынцып мінімізацыі моўнага і маўленчага тэарэтычнага матэрыялу</w:t>
      </w:r>
      <w:r>
        <w:t xml:space="preserve"> патрабуе адбіраць матэрыял з улікам яго значнасці для дасягнення пастаўленых мэт і задач моўнай адукацыі;</w:t>
      </w:r>
    </w:p>
    <w:p w:rsidR="007B597D" w:rsidRDefault="007B597D" w:rsidP="007B597D">
      <w:pPr>
        <w:pStyle w:val="newncpi"/>
      </w:pPr>
      <w:r>
        <w:rPr>
          <w:i/>
          <w:iCs/>
        </w:rPr>
        <w:t>камунікатыўна-рытарычны прынцып</w:t>
      </w:r>
      <w:r>
        <w:t xml:space="preserve"> азначае, што працэс навучання патрэбна забяспечыць адпаведным зместам для авалодання вучнямі ўсімі відамі маўленчай дзейнасці (слуханне, гаварэнне, чытанне, пісьмо);</w:t>
      </w:r>
    </w:p>
    <w:p w:rsidR="007B597D" w:rsidRDefault="007B597D" w:rsidP="007B597D">
      <w:pPr>
        <w:pStyle w:val="newncpi"/>
      </w:pPr>
      <w:r>
        <w:rPr>
          <w:i/>
          <w:iCs/>
        </w:rPr>
        <w:t>прынцып тэкстацэнтрызму</w:t>
      </w:r>
      <w:r>
        <w:t xml:space="preserve"> мае на ўвазе адбор зместу навучання, які павінен забяспечыць арганізацыю адукацыйнага працэсу на аснове тэксту: тэкст разглядаецца ў якасці мэты (камунікатыўныя ўменні пададзены ў мэце навучання), зместу (вучні авалодваюць уменнямі ствараць тэксты розных тыпаў, стыляў і жанраў) і выніку навучання (авалоданне мовай як сродкам зносін).</w:t>
      </w:r>
    </w:p>
    <w:p w:rsidR="007B597D" w:rsidRDefault="007B597D" w:rsidP="007B597D">
      <w:pPr>
        <w:pStyle w:val="newncpi"/>
      </w:pPr>
      <w:r>
        <w:t>Лінгвістычны матэрыял падаецца ў праграме лінейна: у V класе вывучаюцца фанетыка і арфаэпія, графіка і арфаграфія, лексіка і фразеалогія; у VI класе – марфеміка і словаўтварэнне, назоўнік, прыметнік, займеннік, лічэбнік; у VII – дзеяслоў, формы дзеяслова (дзеепрыметнік і дзеепрыслоўе), прыслоўе, службовыя часціны мовы і выклічнік. Сістэматычны курс сінтаксісу з’яўляецца прадметам вывучэння ў VIII–IX класах. Аднак першапачатковыя звесткі пра сінтаксіс і пунктуацыю ўводзяцца ўжо ў V класе. Гэта дазваляе на практыцы забяспечыць рэалізацыю такога метадычнага прынцыпу, як вывучэнне марфалогіі на сінтаксічнай аснове (пры вывучэнні часцін мовы выяўляецца іх сінтаксічная функцыя ў сказе). Акрамя таго, задоўга да вывучэння сістэматычнага курса сінтаксісу і пунктуацыі вучні знаёмяцца з асноўнымі сінтаксічнымі паняццямі, што дазваляе фарміраваць у іх пунктуацыйныя ўменні і навыкі, развіваць і ўдасканальваць граматычны лад маўлення, вучыць складаць словазлучэнні рознай будовы, сказы, тэксты і карыстацца імі ў практычнай маўленчай дзейнасці.</w:t>
      </w:r>
    </w:p>
    <w:p w:rsidR="007B597D" w:rsidRDefault="007B597D" w:rsidP="007B597D">
      <w:pPr>
        <w:pStyle w:val="newncpi"/>
      </w:pPr>
      <w:r>
        <w:t>У кожным класе прадугледжваюцца ўводныя ўрокі, якія раскрываюць ролю і значэнне беларускай мовы ў жыцці чалавека і грамадства. Гэтыя ўрокі даюць магчымасць фарміраваць лінгвістычны светапогляд і ствараюць эмацыянальны настрой, што садзейнічае павышэнню цікавасці да прадмета і паспяховага яго вывучэння. Веды, атрыманыя на гэтых уроках, падагульняюцца і сістэматызуюцца ў раздзеле «Агульныя звесткі пра мову», які завяршае сістэматычны курс беларускай мовы ў XІ класе.</w:t>
      </w:r>
    </w:p>
    <w:p w:rsidR="007B597D" w:rsidRDefault="007B597D" w:rsidP="007B597D">
      <w:pPr>
        <w:pStyle w:val="newncpi"/>
      </w:pPr>
      <w:r>
        <w:t>Значнае месца ў праграме адводзіцца паўтарэнню вывучанага. У V класе раздзел «Паўтарэнне вывучанага ў I–IV класах», з’яўляючыся неабходным звяном паміж І і ІІ ступенямі агульнай сярэдняй адукацыі, скіраваны на вырашэнне наступных задач: узнавіць і актуалізаваць, сістэматызаваць і паглыбіць веды, уменні і навыкі, набытыя ў пачатковых класах; у межах магчымага выявіць і ліквідаваць недахопы.</w:t>
      </w:r>
    </w:p>
    <w:p w:rsidR="007B597D" w:rsidRDefault="007B597D" w:rsidP="007B597D">
      <w:pPr>
        <w:pStyle w:val="newncpi"/>
      </w:pPr>
      <w:r>
        <w:t xml:space="preserve">Работа па развіцці маўлення арганізуецца на кожным уроку, пры вывучэнні ўсіх раздзелаў і тэм курса беларускай мовы. Асобныя гадзіны на развіццё звязнага маўлення па </w:t>
      </w:r>
      <w:r>
        <w:lastRenderedPageBreak/>
        <w:t>гэтай прычыне не выдзяляюцца. Праграма адводзіць асобныя гадзіны толькі на пісьмовыя работы (напісанне пераказаў, перакладаў, сачыненняў, розных відаў дыктантаў).</w:t>
      </w:r>
    </w:p>
    <w:p w:rsidR="007B597D" w:rsidRDefault="007B597D" w:rsidP="007B597D">
      <w:pPr>
        <w:pStyle w:val="newncpi"/>
      </w:pPr>
      <w:r>
        <w:t>У адпаведнасці з сучаснымі патрабаваннямі да моўнай і маўленчай падрыхтоўкі вучняў узмоцнена маўленчая накіраванасць курса беларускай мовы. Пры гэтым маўленчая тэорыя (маўленчыя паняцці: тэкст і яго будова, тып, стыль і жанр маўлення, культура маўлення) набліжана да патрабаванняў практыкі, яна з’яўляецца асновай для свядомага фарміравання ўменняў і навыкаў камунікацыі. Апора на маўленчыя паняцці і правілы маўленчых паводзін садзейнічае свядомаму ўдасканаленню вуснага і пісьмовага маўлення вучняў, павышэнню культуры маўленчых паводзін.</w:t>
      </w:r>
    </w:p>
    <w:p w:rsidR="007B597D" w:rsidRDefault="007B597D" w:rsidP="007B597D">
      <w:pPr>
        <w:pStyle w:val="newncpi"/>
      </w:pPr>
      <w:r>
        <w:t>Маўленчая накіраванасць курса прадугледжвае таксама ўзмацненне семантычнага аспекту ў вывучэнні фактаў і з’яў мовы. У праграме ўлічана тое, што мова з’яўляецца не толькі фармальнай сістэмай, але і семантычнай. Гэта выклікала неабходнасць павялічыць патрабаванні да слова як назвы паняцця і сродку, з дапамогай якога забяспечваецца сувязь гаворачай асобы з адрасатам. У такім выпадку аналітыка-сінтэтычная праца вучняў накіравана не толькі на вызначэнне формы і граматычнага значэння слова, але і асэнсаванне яго сэнсава-граматычнай і стылістычнай ролі ў тэксце.</w:t>
      </w:r>
    </w:p>
    <w:p w:rsidR="007B597D" w:rsidRDefault="007B597D" w:rsidP="007B597D">
      <w:pPr>
        <w:pStyle w:val="newncpi"/>
      </w:pPr>
      <w:r>
        <w:t>Шмат увагі надаецца выпрацоўцы ўменняў, неабходных для таго, каб тая ці іншая моўная з’ява выкарыстоўвалася ў маўленчай практыцы. Пры такой арганізацыі навучання галоўным дыдактычным матэрыялам з’яўляюцца тэксты, на аснове якіх вырашаюцца задачы, накіраваныя на засваенне норм літаратурнага вымаўлення, граматыкі, правапісу, узбагачаецца слоўнік вучняў, забяспечваецца іх выхаванне і развіццё. Выбар тэксту як дыдактычнай адзінкі стварае сінтаксічную аснову вывучэння моўных з’яў, якія па-за тэкстам не могуць раскрыць сваіх функцыянальных магчымасцей. Толькі ўступаючы ў граматыка-семантычныя адносіны ў тэксце, моўныя адзінкі здольныя перадаць змест выказвання. Тэкст на ўроках мовы з’яўляецца сродкам удасканалення камунікатыўных здольнасцей вучняў, забяспечвае магчымасць для развіцця маўленчых навыкаў слухання і разумення, чытання, гаварэння і пісьма.</w:t>
      </w:r>
    </w:p>
    <w:p w:rsidR="007B597D" w:rsidRDefault="007B597D" w:rsidP="007B597D">
      <w:pPr>
        <w:pStyle w:val="newncpi"/>
      </w:pPr>
      <w:r>
        <w:t xml:space="preserve">Асноўная частка праграмы складаецца з трох кампанентаў: </w:t>
      </w:r>
      <w:r>
        <w:rPr>
          <w:i/>
          <w:iCs/>
        </w:rPr>
        <w:t>ведавага</w:t>
      </w:r>
      <w:r>
        <w:t xml:space="preserve"> (тэарэтычны матэрыял), </w:t>
      </w:r>
      <w:r>
        <w:rPr>
          <w:i/>
          <w:iCs/>
        </w:rPr>
        <w:t>аперацыйнага</w:t>
      </w:r>
      <w:r>
        <w:t xml:space="preserve"> (спосабы дзейнасці) і </w:t>
      </w:r>
      <w:r>
        <w:rPr>
          <w:i/>
          <w:iCs/>
        </w:rPr>
        <w:t>практычнага</w:t>
      </w:r>
      <w:r>
        <w:t xml:space="preserve"> (уменні і навыкі), што ў сукупнасці і складае змест навучання.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ЗМЕСТ ВУЧЭБНАГА ПРАДМЕТА</w:t>
      </w:r>
    </w:p>
    <w:p w:rsidR="007B597D" w:rsidRDefault="007B597D" w:rsidP="007B597D">
      <w:pPr>
        <w:pStyle w:val="newncpi0"/>
        <w:jc w:val="center"/>
      </w:pPr>
      <w:r>
        <w:t>(70 гадзін на год, 2 гадзіны на тыдзень,</w:t>
      </w:r>
    </w:p>
    <w:p w:rsidR="007B597D" w:rsidRDefault="007B597D" w:rsidP="007B597D">
      <w:pPr>
        <w:pStyle w:val="newncpi0"/>
        <w:jc w:val="center"/>
      </w:pPr>
      <w:r>
        <w:t>з іх 10 гадзін – на пісьмовыя работы)</w:t>
      </w:r>
    </w:p>
    <w:p w:rsidR="007B597D" w:rsidRDefault="007B597D" w:rsidP="007B597D">
      <w:pPr>
        <w:pStyle w:val="nonumheader"/>
      </w:pPr>
      <w:r>
        <w:t>ВАЛОДАННЕ ЛІТАРАТУРНАЙ МОВАЙ – АСНОЎНЫ ПАКАЗЧЫК КУЛЬТУРЫ ЧАЛАВЕКА</w:t>
      </w:r>
      <w:r>
        <w:br/>
        <w:t>(1 гадзіна)</w:t>
      </w:r>
    </w:p>
    <w:p w:rsidR="007B597D" w:rsidRDefault="007B597D" w:rsidP="007B597D">
      <w:pPr>
        <w:pStyle w:val="newncpi"/>
      </w:pPr>
      <w:r>
        <w:rPr>
          <w:b/>
          <w:bCs/>
        </w:rPr>
        <w:t>Нормы сучаснай беларускай літаратурнай мовы. Маўленчы этыкет.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асноўныя нормы сучаснай беларускай мовы, правілы маўленчага этыкету.</w:t>
      </w:r>
    </w:p>
    <w:p w:rsidR="007B597D" w:rsidRDefault="007B597D" w:rsidP="007B597D">
      <w:pPr>
        <w:pStyle w:val="newncpi"/>
      </w:pPr>
      <w:r>
        <w:t>Адрозніваць нормы беларускай літаратурнай мовы.</w:t>
      </w:r>
    </w:p>
    <w:p w:rsidR="007B597D" w:rsidRDefault="007B597D" w:rsidP="007B597D">
      <w:pPr>
        <w:pStyle w:val="newncpi"/>
      </w:pPr>
      <w:r>
        <w:t>Захоўваць нормы сучаснай беларускай літаратурнай мовы ва ўласным вусным і пісьмовым маўленні.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 xml:space="preserve">Тэкст </w:t>
      </w:r>
      <w:r>
        <w:t>(2 гадзіны)</w:t>
      </w:r>
    </w:p>
    <w:p w:rsidR="007B597D" w:rsidRDefault="007B597D" w:rsidP="007B597D">
      <w:pPr>
        <w:pStyle w:val="newncpi"/>
      </w:pPr>
      <w:r>
        <w:t>Тэкст і яго асноўныя прыметы. Спосабы і сродкі сувязі сказаў і частак тэксту.</w:t>
      </w:r>
    </w:p>
    <w:p w:rsidR="007B597D" w:rsidRDefault="007B597D" w:rsidP="007B597D">
      <w:pPr>
        <w:pStyle w:val="newncpi"/>
      </w:pPr>
      <w:r>
        <w:t>Паглыбленне паняцця пра разважанне як тып маўлення.</w:t>
      </w:r>
      <w:r>
        <w:rPr>
          <w:i/>
          <w:iCs/>
        </w:rPr>
        <w:t xml:space="preserve"> Удзел у дыспуце на тэму «Каго можна назваць сапраўдным сябрам» (на аснове адной крыніцы).</w:t>
      </w:r>
    </w:p>
    <w:p w:rsidR="007B597D" w:rsidRDefault="007B597D" w:rsidP="007B597D">
      <w:pPr>
        <w:pStyle w:val="newncpi"/>
      </w:pPr>
      <w:r>
        <w:rPr>
          <w:i/>
          <w:iCs/>
        </w:rPr>
        <w:lastRenderedPageBreak/>
        <w:t xml:space="preserve">Чытанне тэкстаў, вызначэнне асноўных прымет тэксту (тэматычнае адзінства, разгорнутасць, паслядоўнасць, звязнасць, завершанасць). Выяўленне спосабу і сродкаў сувязі сказаў і частак тэксту. 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прыметы тэксту, спосабы і сродкі сувязі сказаў у тэксце.</w:t>
      </w:r>
    </w:p>
    <w:p w:rsidR="007B597D" w:rsidRDefault="007B597D" w:rsidP="007B597D">
      <w:pPr>
        <w:pStyle w:val="newncpi"/>
      </w:pPr>
      <w:r>
        <w:t>Вызначаць прыметы тэксту, спосабы і сродкі сувязі сказаў і частак тэксту.</w:t>
      </w:r>
    </w:p>
    <w:p w:rsidR="007B597D" w:rsidRDefault="007B597D" w:rsidP="007B597D">
      <w:pPr>
        <w:pStyle w:val="newncpi"/>
      </w:pPr>
      <w:r>
        <w:t>Ствараць вусныя і пісьмовыя выказванні рознай жанрава-стылістычнай прыналежнасці, выкарыстоўваючы словы розных часцін мовы ў якасці сродкаў сувязі сказаў у тэксце.</w:t>
      </w:r>
    </w:p>
    <w:p w:rsidR="007B597D" w:rsidRDefault="007B597D" w:rsidP="007B597D">
      <w:pPr>
        <w:pStyle w:val="newncpi"/>
      </w:pPr>
      <w:r>
        <w:t>Удзельнічаць у дыспуце на маральна-этычную тэму.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onumheader"/>
      </w:pPr>
      <w:r>
        <w:t>ПАЎТАРЭННЕ ВЫВУЧАНАГА Ў V–VI КЛАСАХ</w:t>
      </w:r>
      <w:r>
        <w:br/>
        <w:t>(2 гадзіны)</w:t>
      </w:r>
    </w:p>
    <w:p w:rsidR="007B597D" w:rsidRDefault="007B597D" w:rsidP="007B597D">
      <w:pPr>
        <w:pStyle w:val="newncpi"/>
      </w:pPr>
      <w:r>
        <w:rPr>
          <w:b/>
          <w:bCs/>
        </w:rPr>
        <w:t>Назоўнік, прыметнік, займеннік, лічэбнік як часціны мовы, іх граматычныя прыметы.</w:t>
      </w:r>
    </w:p>
    <w:p w:rsidR="007B597D" w:rsidRDefault="007B597D" w:rsidP="007B597D">
      <w:pPr>
        <w:pStyle w:val="newncpi"/>
      </w:pPr>
      <w:r>
        <w:rPr>
          <w:i/>
          <w:iCs/>
        </w:rPr>
        <w:t>Аналіз тэкстаў розных стыляў і жанраў. Абгрунтаванне мэтазгоднасці ўжывання моўных сродкаў з улікам маўленчай сітуацыі.</w:t>
      </w:r>
    </w:p>
    <w:p w:rsidR="007B597D" w:rsidRDefault="007B597D" w:rsidP="007B597D">
      <w:pPr>
        <w:pStyle w:val="newncpi"/>
      </w:pPr>
      <w:r>
        <w:t>Будова слова. Словаўтварэнне вывучаных часцін мовы.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Распазнаваць у тэксце назоўнікі, прыметнікі, лічэбнікі, займеннікі, даваць іх граматычную характарыстыку; абгрунтоўваць мэтазгоднасць ужывання моўных сродкаў з улікам маўленчай сітуацыі. Вызначаць граматычныя прыметы вывучаных часцін мовы.</w:t>
      </w:r>
    </w:p>
    <w:p w:rsidR="007B597D" w:rsidRDefault="007B597D" w:rsidP="007B597D">
      <w:pPr>
        <w:pStyle w:val="newncpi"/>
      </w:pPr>
      <w:r>
        <w:t>Карыстацца марфалагічнымі моўнымі сродкамі для стварэння ўласных выказванняў.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Стылі маўлення (1 гадзіна)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Паглыбленне паняцця пра стылі маўлення. Стылеўтваральная роля вывучаных часцін мовы.</w:t>
      </w:r>
    </w:p>
    <w:p w:rsidR="007B597D" w:rsidRDefault="007B597D" w:rsidP="007B597D">
      <w:pPr>
        <w:pStyle w:val="newncpi"/>
      </w:pPr>
      <w:r>
        <w:rPr>
          <w:i/>
          <w:iCs/>
        </w:rPr>
        <w:t xml:space="preserve">Чытанне і аналіз тэкстаў розных стыляў, абгрунтаванне выбару моўных сродкаў у іх. Стварэнне вусных і пісьмовых выказванняў, выяўленне сэнсава-стылістычнай ролі слоў розных часцін мовы. 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Вызначаць ролю вывучаных часцін мовы ў стварэнні тэкстаў розных стыляў маўлення. Абгрунтоўваць выбар моўных сродкаў у тэкстах рознай стылёвай прыналежнасці.</w:t>
      </w:r>
    </w:p>
    <w:p w:rsidR="007B597D" w:rsidRDefault="007B597D" w:rsidP="007B597D">
      <w:pPr>
        <w:pStyle w:val="newncpi"/>
      </w:pPr>
      <w:r>
        <w:t>Ствараць вусныя і пісьмовыя выказванні з улікам стылеўтваральнай ролі слоў розных часцін мовы.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Дзеяслоў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(14 гадзін, з іх 1 гадзіна</w:t>
      </w:r>
      <w:r>
        <w:t> – на пісьмовую работу)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 xml:space="preserve">Дзеяслоў як часціна мовы: агульнае значэнне, марфалагічныя прыметы, сінтаксічная роля. Правапіс </w:t>
      </w:r>
      <w:r>
        <w:rPr>
          <w:b/>
          <w:bCs/>
          <w:i/>
          <w:iCs/>
        </w:rPr>
        <w:t>не (ня)</w:t>
      </w:r>
      <w:r>
        <w:rPr>
          <w:b/>
          <w:bCs/>
        </w:rPr>
        <w:t xml:space="preserve"> </w:t>
      </w:r>
      <w:r>
        <w:t>з дзеясловамі.</w:t>
      </w:r>
    </w:p>
    <w:p w:rsidR="007B597D" w:rsidRDefault="007B597D" w:rsidP="007B597D">
      <w:pPr>
        <w:pStyle w:val="newncpi"/>
      </w:pPr>
      <w:r>
        <w:t>Неазначальная форма дзеяслова, яе сінтаксічная роля.</w:t>
      </w:r>
    </w:p>
    <w:p w:rsidR="007B597D" w:rsidRDefault="007B597D" w:rsidP="007B597D">
      <w:pPr>
        <w:pStyle w:val="newncpi"/>
      </w:pPr>
      <w:r>
        <w:lastRenderedPageBreak/>
        <w:t>Асабовыя і безасабовыя, пераходныя і непераходныя, зваротныя і незваротныя дзеясловы (азнаямленне).</w:t>
      </w:r>
    </w:p>
    <w:p w:rsidR="007B597D" w:rsidRDefault="007B597D" w:rsidP="007B597D">
      <w:pPr>
        <w:pStyle w:val="newncpi"/>
      </w:pPr>
      <w:r>
        <w:rPr>
          <w:i/>
          <w:iCs/>
        </w:rPr>
        <w:t>Выяўленне ў тэкстах асабовых, безасабовых і зваротных дзеясловаў, дзеяслоўных словазлучэнняў. Вызначэнне сэнсава-граматычнай і стылістычнай ролі дзеясловаў у тэкстах. Аналіз ужывання дзеясловаў у тэкстах-апісаннях і тэкстах-апавяданнях.</w:t>
      </w:r>
    </w:p>
    <w:p w:rsidR="007B597D" w:rsidRDefault="007B597D" w:rsidP="007B597D">
      <w:pPr>
        <w:pStyle w:val="newncpi"/>
      </w:pPr>
      <w:r>
        <w:t xml:space="preserve">Трыванні дзеяслова. Правапіс дзеясловаў з суфіксамі </w:t>
      </w:r>
      <w:r>
        <w:rPr>
          <w:b/>
          <w:bCs/>
          <w:i/>
          <w:iCs/>
        </w:rPr>
        <w:t>-ава- (-ява-),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-ыва- (-іва-), -ва-, -оўва- (-ёўва-)</w:t>
      </w:r>
      <w:r>
        <w:rPr>
          <w:i/>
          <w:iCs/>
        </w:rPr>
        <w:t>.</w:t>
      </w:r>
    </w:p>
    <w:p w:rsidR="007B597D" w:rsidRDefault="007B597D" w:rsidP="007B597D">
      <w:pPr>
        <w:pStyle w:val="newncpi"/>
      </w:pPr>
      <w:r>
        <w:rPr>
          <w:i/>
          <w:iCs/>
        </w:rPr>
        <w:t>Апісанне моўных з’яў, знаходжанне апісанняў у тэкстах навуковага стылю.</w:t>
      </w:r>
    </w:p>
    <w:p w:rsidR="007B597D" w:rsidRDefault="007B597D" w:rsidP="007B597D">
      <w:pPr>
        <w:pStyle w:val="newncpi"/>
      </w:pPr>
      <w:r>
        <w:t>Лады дзеяслова (абвесны, умоўны, загадны).</w:t>
      </w:r>
    </w:p>
    <w:p w:rsidR="007B597D" w:rsidRDefault="007B597D" w:rsidP="007B597D">
      <w:pPr>
        <w:pStyle w:val="newncpi"/>
      </w:pPr>
      <w:r>
        <w:t>Абвесны лад. Часы дзеяслова, утварэнне і ўжыванне часавых форм дзеяслова.</w:t>
      </w:r>
    </w:p>
    <w:p w:rsidR="007B597D" w:rsidRDefault="007B597D" w:rsidP="007B597D">
      <w:pPr>
        <w:pStyle w:val="newncpi"/>
      </w:pPr>
      <w:r>
        <w:rPr>
          <w:i/>
          <w:iCs/>
        </w:rPr>
        <w:t>Чытанне і аналіз тэкстаў з дзеясловамі прошлага часу пры назоўніках, якія абазначаюць прафесіі, пасады, званні. Пераказ тэксту з заменай часу дзеясловаў.</w:t>
      </w:r>
    </w:p>
    <w:p w:rsidR="007B597D" w:rsidRDefault="007B597D" w:rsidP="007B597D">
      <w:pPr>
        <w:pStyle w:val="newncpi"/>
      </w:pPr>
      <w:r>
        <w:t>Змяненне дзеясловаў I і II спражэнняў. Рознаспрагальныя дзеясловы.</w:t>
      </w:r>
    </w:p>
    <w:p w:rsidR="007B597D" w:rsidRDefault="007B597D" w:rsidP="007B597D">
      <w:pPr>
        <w:pStyle w:val="newncpi"/>
      </w:pPr>
      <w:r>
        <w:t>Спосабы ўтварэння дзеясловаў.</w:t>
      </w:r>
    </w:p>
    <w:p w:rsidR="007B597D" w:rsidRDefault="007B597D" w:rsidP="007B597D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дзеясловаў.</w:t>
      </w:r>
    </w:p>
    <w:p w:rsidR="007B597D" w:rsidRDefault="007B597D" w:rsidP="007B597D">
      <w:pPr>
        <w:pStyle w:val="newncpi"/>
      </w:pPr>
      <w:r>
        <w:t>Распазнаваць дзеясловы ў тэксце на аснове іх сэнсавых, марфалагічных і сінтаксічных прымет; суадносіць дзеясловы з аднакаранёвымі словамі іншых часцін мовы; вызначаць сэнсава-граматычную і стылістычную ролю дзеясловаў у тэкстах; рабіць марфалагічны разбор дзеясловаў.</w:t>
      </w:r>
    </w:p>
    <w:p w:rsidR="007B597D" w:rsidRDefault="007B597D" w:rsidP="007B597D">
      <w:pPr>
        <w:pStyle w:val="newncpi"/>
      </w:pPr>
      <w:r>
        <w:t xml:space="preserve">Правільна пісаць дзеясловы ўмоўнага ладу (чытаў </w:t>
      </w:r>
      <w:r>
        <w:rPr>
          <w:b/>
          <w:bCs/>
          <w:i/>
          <w:iCs/>
        </w:rPr>
        <w:t>бы</w:t>
      </w:r>
      <w:r>
        <w:t xml:space="preserve">, чытала </w:t>
      </w:r>
      <w:r>
        <w:rPr>
          <w:b/>
          <w:bCs/>
          <w:i/>
          <w:iCs/>
        </w:rPr>
        <w:t>б</w:t>
      </w:r>
      <w:r>
        <w:t xml:space="preserve">), суфіксы </w:t>
      </w:r>
      <w:r>
        <w:rPr>
          <w:b/>
          <w:bCs/>
          <w:i/>
          <w:iCs/>
        </w:rPr>
        <w:t>-ава- (-ява-), -ыва- (-іва-), -ва-, -оўва- (-ёўва-)</w:t>
      </w:r>
      <w:r>
        <w:t xml:space="preserve"> у дзеясловах, асабовыя канчаткі дзеясловаў, </w:t>
      </w:r>
      <w:r>
        <w:rPr>
          <w:b/>
          <w:bCs/>
          <w:i/>
          <w:iCs/>
        </w:rPr>
        <w:t>не (ня)</w:t>
      </w:r>
      <w:r>
        <w:t xml:space="preserve"> з дзеясловамі.</w:t>
      </w:r>
    </w:p>
    <w:p w:rsidR="007B597D" w:rsidRDefault="007B597D" w:rsidP="007B597D">
      <w:pPr>
        <w:pStyle w:val="newncpi"/>
      </w:pPr>
      <w:r>
        <w:t>Правільна ўтвараць і ўжываць у вусным і пісьмовым маўленні формы ладу і часу дзеясловаў; ужываць дзеясловы ў прамым і пераносным значэнні; карыстацца дзеясловамі-сінонімамі і дзеясловамі-антонімамі; правільна ўжываць у сказах дзеясловы прошлага часу пры назоўніках, якія абазначаюць прафесіі, пасады, званні; карыстацца дзеясловамі ў якасці тэкстаўтваральнага сродку, а таксама з улікам тыпу тэксту (дзеясловы са значэннем стану, наяўнасці – у тэкстах-апісаннях, дынамічныя дзеясловы – у тэкстах-апавяданнях).</w:t>
      </w:r>
    </w:p>
    <w:p w:rsidR="007B597D" w:rsidRDefault="007B597D" w:rsidP="007B597D">
      <w:pPr>
        <w:pStyle w:val="newncpi"/>
      </w:pPr>
      <w:r>
        <w:t>Пераказваць тэксты з заменай часу дзеясловаў.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Дзеепрыметнік</w:t>
      </w:r>
    </w:p>
    <w:p w:rsidR="007B597D" w:rsidRDefault="007B597D" w:rsidP="007B597D">
      <w:pPr>
        <w:pStyle w:val="newncpi0"/>
        <w:jc w:val="center"/>
      </w:pPr>
      <w:r>
        <w:t>(</w:t>
      </w:r>
      <w:r>
        <w:rPr>
          <w:b/>
          <w:bCs/>
        </w:rPr>
        <w:t>12 гадзін, з іх 3 гадзіны</w:t>
      </w:r>
      <w:r>
        <w:t> – на пісьмовыя работы)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Дзеепрыметнік як асобая форма дзеяслова: агульнае значэнне, марфалагічныя прыметы, сінтаксічная роля.</w:t>
      </w:r>
    </w:p>
    <w:p w:rsidR="007B597D" w:rsidRDefault="007B597D" w:rsidP="007B597D">
      <w:pPr>
        <w:pStyle w:val="newncpi"/>
      </w:pPr>
      <w:r>
        <w:t>Скланенне поўных дзеепрыметнікаў, правапіс іх склонавых канчаткаў.</w:t>
      </w:r>
    </w:p>
    <w:p w:rsidR="007B597D" w:rsidRDefault="007B597D" w:rsidP="007B597D">
      <w:pPr>
        <w:pStyle w:val="newncpi"/>
      </w:pPr>
      <w:r>
        <w:t>Дзеепрыметнікавы зварот, знакі прыпынку.</w:t>
      </w:r>
    </w:p>
    <w:p w:rsidR="007B597D" w:rsidRDefault="007B597D" w:rsidP="007B597D">
      <w:pPr>
        <w:pStyle w:val="newncpi"/>
      </w:pPr>
      <w:r>
        <w:rPr>
          <w:i/>
          <w:iCs/>
        </w:rPr>
        <w:t xml:space="preserve">Чытанне тэкстаў, вызначэнне адрасата і мэты выказвання, знаходжанне дзеепрыметнікаў і дзеепрыметнікавых зваротаў, вызначэнне іх сэнсава-граматычнай і стылістычнай ролі. </w:t>
      </w:r>
    </w:p>
    <w:p w:rsidR="007B597D" w:rsidRDefault="007B597D" w:rsidP="007B597D">
      <w:pPr>
        <w:pStyle w:val="newncpi"/>
      </w:pPr>
      <w:r>
        <w:rPr>
          <w:b/>
          <w:bCs/>
          <w:i/>
          <w:iCs/>
        </w:rPr>
        <w:t>Кантрольны падрабязны пераказ тэксту.</w:t>
      </w:r>
    </w:p>
    <w:p w:rsidR="007B597D" w:rsidRDefault="007B597D" w:rsidP="007B597D">
      <w:pPr>
        <w:pStyle w:val="newncpi"/>
      </w:pPr>
      <w:r>
        <w:t xml:space="preserve">Дзеепрыметнікі незалежнага і залежнага стану, іх утварэнне і ўжыванне. Правапіс суфіксаў дзеепрыметнікаў залежнага стану прошлага часу </w:t>
      </w:r>
      <w:r>
        <w:rPr>
          <w:b/>
          <w:bCs/>
          <w:i/>
          <w:iCs/>
        </w:rPr>
        <w:t>-н-, -ен-, -ан-, -т-</w:t>
      </w:r>
      <w:r>
        <w:t>.</w:t>
      </w:r>
      <w:r>
        <w:rPr>
          <w:i/>
          <w:iCs/>
        </w:rPr>
        <w:t xml:space="preserve"> </w:t>
      </w:r>
      <w:r>
        <w:t>Поўная і кароткая формы дзеепрыметніка. Асаблівасці ўжывання дзеепрыметнікаў у беларускай мове.</w:t>
      </w:r>
    </w:p>
    <w:p w:rsidR="007B597D" w:rsidRDefault="007B597D" w:rsidP="007B597D">
      <w:pPr>
        <w:pStyle w:val="newncpi"/>
      </w:pPr>
      <w:r>
        <w:rPr>
          <w:i/>
          <w:iCs/>
        </w:rPr>
        <w:lastRenderedPageBreak/>
        <w:t xml:space="preserve">Замена дзеепрыметнікаў і дзеепрыметнікавых зваротаў іншымі моўнымі сродкамі, выяўленне сэнсавых адрозненняў. Пераклад з рускай мовы на беларускую тэкстаў з элементамі апісання знешнасці чалавека. </w:t>
      </w:r>
    </w:p>
    <w:p w:rsidR="007B597D" w:rsidRDefault="007B597D" w:rsidP="007B597D">
      <w:pPr>
        <w:pStyle w:val="newncpi"/>
      </w:pPr>
      <w:r>
        <w:t xml:space="preserve">Правапіс </w:t>
      </w:r>
      <w:r>
        <w:rPr>
          <w:b/>
          <w:bCs/>
          <w:i/>
          <w:iCs/>
        </w:rPr>
        <w:t>не (ня)</w:t>
      </w:r>
      <w:r>
        <w:rPr>
          <w:i/>
          <w:iCs/>
        </w:rPr>
        <w:t xml:space="preserve"> </w:t>
      </w:r>
      <w:r>
        <w:t>з дзеепрыметнікамі.</w:t>
      </w:r>
    </w:p>
    <w:p w:rsidR="007B597D" w:rsidRDefault="007B597D" w:rsidP="007B597D">
      <w:pPr>
        <w:pStyle w:val="newncpi"/>
      </w:pPr>
      <w:r>
        <w:rPr>
          <w:i/>
          <w:iCs/>
        </w:rPr>
        <w:t>Мастацкае апісанне знешнасці чалавека. Сачыненне – апісанне знешнасці чалавека.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дзеепрыметнікаў; асаблівасці ўжывання дзеепрыметнікаў у беларускай мове; правілы ўтварэння, напісання дзеепрыметнікаў, выдзялення дзеепрыметнікаў і дзеепрыметнікавых зваротаў знакамі прыпынку.</w:t>
      </w:r>
    </w:p>
    <w:p w:rsidR="007B597D" w:rsidRDefault="007B597D" w:rsidP="007B597D">
      <w:pPr>
        <w:pStyle w:val="newncpi"/>
      </w:pPr>
      <w:r>
        <w:t xml:space="preserve">Распазнаваць у тэксце дзеепрыметнікі і дзеепрыметнікавыя звароты на аснове іх сэнсавых, марфалагічных і сінтаксічных прымет, вызначаць іх ролю ў тэкстах; замяняць дзеепрыметнікі і дзеепрыметнікавыя звароты іншымі моўнымі сродкамі, выяўляць сэнсавыя адрозненні; утвараць розныя формы дзеепрыметнікаў; выконваць марфалагічны разбор дзеепрыметніка. Правільна скланяць і пісаць склонавыя канчаткі дзеепрыметнікаў, суфіксы дзеепрыметнікаў залежнага стану прошлага часу </w:t>
      </w:r>
      <w:r>
        <w:rPr>
          <w:b/>
          <w:bCs/>
          <w:i/>
          <w:iCs/>
        </w:rPr>
        <w:t>-н-, -ен-, -ан-, -т-; не (ня)</w:t>
      </w:r>
      <w:r>
        <w:t xml:space="preserve"> з дзеепрыметнікамі; выдзяляць знакамі прыпынку дзеепрыметнікі і дзеепрыметнікавыя звароты ў становішчы пасля слова, якое дзеепрыметнік паясняе, перад асабовым займеннікам.</w:t>
      </w:r>
    </w:p>
    <w:p w:rsidR="007B597D" w:rsidRDefault="007B597D" w:rsidP="007B597D">
      <w:pPr>
        <w:pStyle w:val="newncpi"/>
      </w:pPr>
      <w:r>
        <w:t>Правільна ўжываць дзеепрыметнікі цяперашняга і прошлага часу, поўную і кароткую форму дзеепрыметнікаў ва ўласным маўленні; складаць сказы з дзеепрыметнікавымі зваротамі, інтанаваць сказы з дзеепрыметнікавымі зваротамі; карыстацца сказамі з дзеепрыметнікавымі зваротамі і складанымі сказамі як сінонімамі; камунікатыўна мэтазгодна выкарыстоўваць дзеепрыметнікі ў тэкстах навуковага і афіцыйнага стыляў.</w:t>
      </w:r>
    </w:p>
    <w:p w:rsidR="007B597D" w:rsidRDefault="007B597D" w:rsidP="007B597D">
      <w:pPr>
        <w:pStyle w:val="newncpi"/>
      </w:pPr>
      <w:r>
        <w:t>Перакладаць з рускай мовы</w:t>
      </w:r>
      <w:r>
        <w:rPr>
          <w:i/>
          <w:iCs/>
        </w:rPr>
        <w:t xml:space="preserve"> </w:t>
      </w:r>
      <w:r>
        <w:t>на беларускую тэксты з элементамі апісання знешнасці чалавека; складаць мастацкае апісанне знешнасці чалавека.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Дзеепрыслоўе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(7 гадзін, з іх 2 гадзіны</w:t>
      </w:r>
      <w:r>
        <w:t> – на пісьмовыя работы)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 xml:space="preserve">Дзеепрыслоўе як асобая форма дзеяслова: агульнае значэнне, марфалагічныя прыметы, сінтаксічная роля. Правапіс </w:t>
      </w:r>
      <w:r>
        <w:rPr>
          <w:b/>
          <w:bCs/>
          <w:i/>
          <w:iCs/>
        </w:rPr>
        <w:t>не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(ня)</w:t>
      </w:r>
      <w:r>
        <w:rPr>
          <w:i/>
          <w:iCs/>
        </w:rPr>
        <w:t xml:space="preserve"> </w:t>
      </w:r>
      <w:r>
        <w:t>з дзеепрыслоўямі.</w:t>
      </w:r>
    </w:p>
    <w:p w:rsidR="007B597D" w:rsidRDefault="007B597D" w:rsidP="007B597D">
      <w:pPr>
        <w:pStyle w:val="newncpi"/>
      </w:pPr>
      <w:r>
        <w:t>Дзеепрыслоўны зварот, знакі прыпынку.</w:t>
      </w:r>
    </w:p>
    <w:p w:rsidR="007B597D" w:rsidRDefault="007B597D" w:rsidP="007B597D">
      <w:pPr>
        <w:pStyle w:val="newncpi"/>
      </w:pPr>
      <w:r>
        <w:t>Дзеепрыслоўі незакончанага і закончанага трывання, іх утварэнне і правапіс.</w:t>
      </w:r>
    </w:p>
    <w:p w:rsidR="007B597D" w:rsidRDefault="007B597D" w:rsidP="007B597D">
      <w:pPr>
        <w:pStyle w:val="newncpi"/>
      </w:pPr>
      <w:r>
        <w:rPr>
          <w:i/>
          <w:iCs/>
        </w:rPr>
        <w:t>Выбарачнае чытанне тэкстаў з мэтай адказу на пастаўленыя пытанні, выяўленне дзеепрыслоўяў і дзеепрыслоўных зваротаў, абгрунтаванне мэтазгоднасці ўжывання. Замена дзеепрыслоўных зваротаў іншымі сінтаксічнымі канструкцыямі, выяўленне сэнсавых адрозненняў.</w:t>
      </w:r>
    </w:p>
    <w:p w:rsidR="007B597D" w:rsidRDefault="007B597D" w:rsidP="007B597D">
      <w:pPr>
        <w:pStyle w:val="newncpi"/>
      </w:pPr>
      <w:r>
        <w:t>Патрабаванні да выбарачнага пераказу.</w:t>
      </w:r>
      <w:r>
        <w:rPr>
          <w:i/>
          <w:iCs/>
        </w:rPr>
        <w:t xml:space="preserve"> </w:t>
      </w:r>
    </w:p>
    <w:p w:rsidR="007B597D" w:rsidRDefault="007B597D" w:rsidP="007B597D">
      <w:pPr>
        <w:pStyle w:val="newncpi"/>
      </w:pPr>
      <w:r>
        <w:rPr>
          <w:b/>
          <w:bCs/>
          <w:i/>
          <w:iCs/>
        </w:rPr>
        <w:t>Выбарачны вусны і пісьмовы пераказ тэкстаў з дзеепрыслоўямі і дзеепрыслоўнымі зваротамі на аснове папярэдняй падрыхтоўкі.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дзеепрыслоўяў; правілы ўтварэння, напісання дзеепрыслоўяў, выдзялення дзеепрыслоўяў і дзеепрыслоўных зваротаў знакамі прыпынку.</w:t>
      </w:r>
    </w:p>
    <w:p w:rsidR="007B597D" w:rsidRDefault="007B597D" w:rsidP="007B597D">
      <w:pPr>
        <w:pStyle w:val="newncpi"/>
      </w:pPr>
      <w:r>
        <w:t xml:space="preserve">Распазнаваць у тэксце дзеепрыслоўі і дзеепрыслоўныя звароты на аснове іх сэнсавых, марфалагічных і сінтаксічных прымет, вызначаць іх ролю ў тэкстах; утвараць </w:t>
      </w:r>
      <w:r>
        <w:lastRenderedPageBreak/>
        <w:t>розныя формы дзеепрыслоўяў (закончанага і незакончанага трыванняў); выконваць марфалагічны разбор дзеепрыслоўя.</w:t>
      </w:r>
    </w:p>
    <w:p w:rsidR="007B597D" w:rsidRDefault="007B597D" w:rsidP="007B597D">
      <w:pPr>
        <w:pStyle w:val="newncpi"/>
      </w:pPr>
      <w:r>
        <w:t xml:space="preserve">Правільна пісаць суфіксы дзеепрыслоўяў закончанага </w:t>
      </w:r>
      <w:r>
        <w:rPr>
          <w:b/>
          <w:bCs/>
          <w:i/>
          <w:iCs/>
        </w:rPr>
        <w:t>(-шы, -ўшы)</w:t>
      </w:r>
      <w:r>
        <w:t xml:space="preserve"> і незакончанага трыванняў </w:t>
      </w:r>
      <w:r>
        <w:rPr>
          <w:b/>
          <w:bCs/>
          <w:i/>
          <w:iCs/>
        </w:rPr>
        <w:t>(-ачы (-ячы), -учы (-ючы))</w:t>
      </w:r>
      <w:r>
        <w:rPr>
          <w:b/>
          <w:bCs/>
        </w:rPr>
        <w:t xml:space="preserve">; </w:t>
      </w:r>
      <w:r>
        <w:rPr>
          <w:b/>
          <w:bCs/>
          <w:i/>
          <w:iCs/>
        </w:rPr>
        <w:t>не (ня)</w:t>
      </w:r>
      <w:r>
        <w:t xml:space="preserve"> з дзеепрыслоўямі. Правільна ўжываць дзеепрыслоўі закончанага і незакончанага трывання ва ўласным маўленні; інтанаваць сказы з дзеепрыслоўямі і дзеепрыслоўнымі зваротамі; карыстацца сказамі з дзеепрыслоўнымі зваротамі і сказамі з аднароднымі выказнікамі як сінонімамі; камунікатыўна мэтазгодна выкарыстоўваць дзеепрыслоўі для абазначэння дадатковага дзеяння.</w:t>
      </w:r>
    </w:p>
    <w:p w:rsidR="007B597D" w:rsidRDefault="007B597D" w:rsidP="007B597D">
      <w:pPr>
        <w:pStyle w:val="newncpi"/>
      </w:pPr>
      <w:r>
        <w:t>Рабіць выбарачны вусны і пісьмовы пераказ тэкстаў з дзеепрыслоўямі і дзеепрыслоўнымі зваротамі.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Прыслоўе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(12 гадзін, з іх 3 гадзіны</w:t>
      </w:r>
      <w:r>
        <w:t> – на пісьмовыя работы)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Прыслоўе як часціна мовы: агульнае значэнне, марфалагічныя прыметы, сінтаксічная роля. Разрады прыслоўяў па значэнні (азнаямленне).</w:t>
      </w:r>
    </w:p>
    <w:p w:rsidR="007B597D" w:rsidRDefault="007B597D" w:rsidP="007B597D">
      <w:pPr>
        <w:pStyle w:val="newncpi"/>
      </w:pPr>
      <w:r>
        <w:t>Ступені параўнання прыслоўяў, асаблівасці іх ужывання ў беларускай мове.</w:t>
      </w:r>
    </w:p>
    <w:p w:rsidR="007B597D" w:rsidRDefault="007B597D" w:rsidP="007B597D">
      <w:pPr>
        <w:pStyle w:val="newncpi"/>
      </w:pPr>
      <w:r>
        <w:t>Утварэнне прыслоўяў. Правапіс прыслоўяў разам, праз дэфіс. Правапіс спалучэнняў, блізкіх да прыслоўяў.</w:t>
      </w:r>
    </w:p>
    <w:p w:rsidR="007B597D" w:rsidRDefault="007B597D" w:rsidP="007B597D">
      <w:pPr>
        <w:pStyle w:val="newncpi"/>
      </w:pPr>
      <w:r>
        <w:t xml:space="preserve">Правапіс </w:t>
      </w:r>
      <w:r>
        <w:rPr>
          <w:b/>
          <w:bCs/>
          <w:i/>
          <w:iCs/>
        </w:rPr>
        <w:t>не (ня), ні</w:t>
      </w:r>
      <w:r>
        <w:rPr>
          <w:i/>
          <w:iCs/>
        </w:rPr>
        <w:t xml:space="preserve"> </w:t>
      </w:r>
      <w:r>
        <w:t>з прыслоўямі.</w:t>
      </w:r>
    </w:p>
    <w:p w:rsidR="007B597D" w:rsidRDefault="007B597D" w:rsidP="007B597D">
      <w:pPr>
        <w:pStyle w:val="newncpi"/>
      </w:pPr>
      <w:r>
        <w:rPr>
          <w:b/>
          <w:bCs/>
          <w:i/>
          <w:iCs/>
        </w:rPr>
        <w:t xml:space="preserve">Кантрольны падрабязны пераказ тэксту. </w:t>
      </w:r>
    </w:p>
    <w:p w:rsidR="007B597D" w:rsidRDefault="007B597D" w:rsidP="007B597D">
      <w:pPr>
        <w:pStyle w:val="newncpi"/>
      </w:pPr>
      <w:r>
        <w:rPr>
          <w:i/>
          <w:iCs/>
        </w:rPr>
        <w:t>Сачыненне-апісанне вёскі (горада, мікрараёна) з мэтай перадачы сваіх адносін да родных мясцін («Ліст да сябра»).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прыслоўяў, асноўныя спосабы ўтварэння прыслоўяў, іх правапіс.</w:t>
      </w:r>
    </w:p>
    <w:p w:rsidR="007B597D" w:rsidRDefault="007B597D" w:rsidP="007B597D">
      <w:pPr>
        <w:pStyle w:val="newncpi"/>
      </w:pPr>
      <w:r>
        <w:t xml:space="preserve">Распазнаваць у тэксце прыслоўі на аснове іх сэнсавых, марфалагічных і сінтаксічных прымет, вызначаць іх сэнсава-граматычную і стылістычную ролю, спосаб утварэння; правільна ўтвараць формы ступеней параўнання прыслояў; выконваць марфалагічны разбор прыслоўя. Правільна пісаць прыслоўі разам і праз дэфіс; пісаць асобна спалучэнні, блізкія да прыслоўяў; </w:t>
      </w:r>
      <w:r>
        <w:rPr>
          <w:b/>
          <w:bCs/>
          <w:i/>
          <w:iCs/>
        </w:rPr>
        <w:t>не (ня), ні</w:t>
      </w:r>
      <w:r>
        <w:t xml:space="preserve"> з прыслоўямі.</w:t>
      </w:r>
    </w:p>
    <w:p w:rsidR="007B597D" w:rsidRDefault="007B597D" w:rsidP="007B597D">
      <w:pPr>
        <w:pStyle w:val="newncpi"/>
      </w:pPr>
      <w:r>
        <w:t xml:space="preserve">Ужываць прыслоўі як сродак сувязі сказаў у тэксце, сродак арганізацыі тэкстаў розных тыпаў (для перадачы месцазнаходжання прадметаў – у тэкстах-апісаннях, прыслоўяў </w:t>
      </w:r>
      <w:r>
        <w:rPr>
          <w:i/>
          <w:iCs/>
        </w:rPr>
        <w:t xml:space="preserve">па-першае, па-другое </w:t>
      </w:r>
      <w:r>
        <w:t>і інш. – у тэкстах-разважаннях); карыстацца формамі ступеней параўнання прыслоўяў як сінонімамі.</w:t>
      </w:r>
    </w:p>
    <w:p w:rsidR="007B597D" w:rsidRDefault="007B597D" w:rsidP="007B597D">
      <w:pPr>
        <w:pStyle w:val="newncpi"/>
      </w:pPr>
      <w:r>
        <w:t>Рабіць падрабязны пераказ тэксту мастацкага стылю; ствараць тэксты з элементамі апісання пэўнай мясцовасці.</w:t>
      </w:r>
    </w:p>
    <w:p w:rsidR="007B597D" w:rsidRDefault="007B597D" w:rsidP="007B597D">
      <w:pPr>
        <w:pStyle w:val="nonumheader"/>
      </w:pPr>
      <w:r>
        <w:t>СЛУЖБОВЫЯ ЧАСЦІНЫ МОВЫ І ВЫКЛІЧНІК</w:t>
      </w:r>
      <w:r>
        <w:br/>
        <w:t>(1 гадзіна)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 xml:space="preserve">Прыназоўнік </w:t>
      </w:r>
      <w:r>
        <w:t>(3 гадзіны)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Прыназоўнік як службовая часціна мовы. Асноўныя значэнні прыназоўнікаў (азнаямленне).</w:t>
      </w:r>
    </w:p>
    <w:p w:rsidR="007B597D" w:rsidRDefault="007B597D" w:rsidP="007B597D">
      <w:pPr>
        <w:pStyle w:val="newncpi"/>
      </w:pPr>
      <w:r>
        <w:t>Вытворныя і невытворныя прыназоўнікі.</w:t>
      </w:r>
    </w:p>
    <w:p w:rsidR="007B597D" w:rsidRDefault="007B597D" w:rsidP="007B597D">
      <w:pPr>
        <w:pStyle w:val="newncpi"/>
      </w:pPr>
      <w:r>
        <w:t>Прыназоўнікі простыя, складаныя і састаўныя, іх ужыванне і правапіс.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lastRenderedPageBreak/>
        <w:t>Ведаць агульнае значэнне, марфалагічныя прыметы, сінтаксічную ролю прыназоўнікаў, разрады прыназоўнікаў па будове і паходжанні, правапіс прыназоўнікаў разам, праз злучок і асобна.</w:t>
      </w:r>
    </w:p>
    <w:p w:rsidR="007B597D" w:rsidRDefault="007B597D" w:rsidP="007B597D">
      <w:pPr>
        <w:pStyle w:val="newncpi"/>
      </w:pPr>
      <w:r>
        <w:t>Распазнаваць у тэксце прыназоўнікі на аснове іх сэнсавых, марфалагічных і сінтаксічных прымет, вызначаць іх сэнсава-граматычную і стылістычную ролю; адрозніваць вытворныя прыназоўнікі ад самастойных часцін мовы, выконваць марфалагічны разбор прыназоўніка. Правільна пісаць вытворныя прыназоўнікі, складаныя прыназоўнікі праз злучок.</w:t>
      </w:r>
    </w:p>
    <w:p w:rsidR="007B597D" w:rsidRDefault="007B597D" w:rsidP="007B597D">
      <w:pPr>
        <w:pStyle w:val="newncpi"/>
      </w:pPr>
      <w:r>
        <w:t xml:space="preserve">Правільна ўжываць прыназоўнікі для перадачы розных сэнсавых адносін у сказе і тэксце, у тым ліку прыназоўнікі </w:t>
      </w:r>
      <w:r>
        <w:rPr>
          <w:b/>
          <w:bCs/>
          <w:i/>
          <w:iCs/>
        </w:rPr>
        <w:t>з (са), у (ва), па, згодна з, дзякуючы, падобна, адпаведна</w:t>
      </w:r>
      <w:r>
        <w:rPr>
          <w:i/>
          <w:iCs/>
        </w:rPr>
        <w:t xml:space="preserve"> </w:t>
      </w:r>
      <w:r>
        <w:t>і інш; выкарыстоўваць спецыфічныя для беларускай мовы спалучэнні прыназоўнікаў з назоўнікамі, займеннікамі (у тым ліку пры перакладзе з рускай мовы); ужываць вытворныя прыназоўнікі з улікам іх стылістычнай дыферэнцыяцыі (вытворныя – пераважна ў публіцыстычным, афіцыйным і навуковым стылях).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 xml:space="preserve">Злучнік </w:t>
      </w:r>
      <w:r>
        <w:t>(4 гадзіны)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Злучнік як службовая часціна мовы.</w:t>
      </w:r>
    </w:p>
    <w:p w:rsidR="007B597D" w:rsidRDefault="007B597D" w:rsidP="007B597D">
      <w:pPr>
        <w:pStyle w:val="newncpi"/>
      </w:pPr>
      <w:r>
        <w:rPr>
          <w:i/>
          <w:iCs/>
        </w:rPr>
        <w:t xml:space="preserve">Аналіз тэкстаў (у тым ліку на лінгвістычную тэму), вызначэнне ў іх ролі злучнікаў. </w:t>
      </w:r>
    </w:p>
    <w:p w:rsidR="007B597D" w:rsidRDefault="007B597D" w:rsidP="007B597D">
      <w:pPr>
        <w:pStyle w:val="newncpi"/>
      </w:pPr>
      <w:r>
        <w:t>Простыя і састаўныя злучнікі, іх ужыванне.</w:t>
      </w:r>
    </w:p>
    <w:p w:rsidR="007B597D" w:rsidRDefault="007B597D" w:rsidP="007B597D">
      <w:pPr>
        <w:pStyle w:val="newncpi"/>
      </w:pPr>
      <w:r>
        <w:t>Адзіночныя, парныя, паўторныя злучнікі, іх ужыванне і правапіс.</w:t>
      </w:r>
    </w:p>
    <w:p w:rsidR="007B597D" w:rsidRDefault="007B597D" w:rsidP="007B597D">
      <w:pPr>
        <w:pStyle w:val="newncpi"/>
      </w:pPr>
      <w:r>
        <w:t>Злучальныя і падпарадкавальныя злучнікі, іх ужыванне.</w:t>
      </w:r>
    </w:p>
    <w:p w:rsidR="007B597D" w:rsidRDefault="007B597D" w:rsidP="007B597D">
      <w:pPr>
        <w:pStyle w:val="newncpi"/>
      </w:pPr>
      <w:r>
        <w:rPr>
          <w:i/>
          <w:iCs/>
        </w:rPr>
        <w:t>Падзел тэкстаў на сказы з пастаноўкай знакаў прыпынку. Складанне сказаў, тэкстаў са злучальнымі і падпарадкавальнымі злучнікамі.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злучнікаў, разрады злучнікаў па будове, ужыванні і значэнні; правілы напісання злучнікаў разам і асобна.</w:t>
      </w:r>
    </w:p>
    <w:p w:rsidR="007B597D" w:rsidRDefault="007B597D" w:rsidP="007B597D">
      <w:pPr>
        <w:pStyle w:val="newncpi"/>
      </w:pPr>
      <w:r>
        <w:t>Распазнаваць злучнікі ў тэкстах, вызначаць іх ролю; правільна выбіраць злучнікі (у адпаведнасці са значэннем і стылістычнай афарбоўкай), выконваць марфалагічны разбор злучніка.</w:t>
      </w:r>
    </w:p>
    <w:p w:rsidR="007B597D" w:rsidRDefault="007B597D" w:rsidP="007B597D">
      <w:pPr>
        <w:pStyle w:val="newncpi"/>
      </w:pPr>
      <w:r>
        <w:t>Правільна ўжываць злучнікі ў сказах з аднароднымі членамі, у складаных сказах і для сувязі сказаў і частак тэксту; складаць тэксты з ужываннем розных злучнікаў; карыстацца паўторам злучніка з мэтай узмацнення выразнасці маўлення.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Часціца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(6 гадзін, з іх 1 гадзіна</w:t>
      </w:r>
      <w:r>
        <w:t> – на пісьмовую работу)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Часціца як службовая часціна мовы. Асноўныя разрады часціц (азнаямленне).</w:t>
      </w:r>
    </w:p>
    <w:p w:rsidR="007B597D" w:rsidRDefault="007B597D" w:rsidP="007B597D">
      <w:pPr>
        <w:pStyle w:val="newncpi"/>
      </w:pPr>
      <w:r>
        <w:t>Правапіс часціц.</w:t>
      </w:r>
    </w:p>
    <w:p w:rsidR="007B597D" w:rsidRDefault="007B597D" w:rsidP="007B597D">
      <w:pPr>
        <w:pStyle w:val="newncpi"/>
      </w:pPr>
      <w:r>
        <w:t xml:space="preserve">Часціцы </w:t>
      </w:r>
      <w:r>
        <w:rPr>
          <w:b/>
          <w:bCs/>
          <w:i/>
          <w:iCs/>
        </w:rPr>
        <w:t>не, ні</w:t>
      </w:r>
      <w:r>
        <w:t>,</w:t>
      </w:r>
      <w:r>
        <w:rPr>
          <w:i/>
          <w:iCs/>
        </w:rPr>
        <w:t xml:space="preserve"> </w:t>
      </w:r>
      <w:r>
        <w:t xml:space="preserve">іх адрозненне. Правапіс </w:t>
      </w:r>
      <w:r>
        <w:rPr>
          <w:b/>
          <w:bCs/>
          <w:i/>
          <w:iCs/>
        </w:rPr>
        <w:t>не (ня), ні</w:t>
      </w:r>
      <w:r>
        <w:rPr>
          <w:i/>
          <w:iCs/>
        </w:rPr>
        <w:t xml:space="preserve"> </w:t>
      </w:r>
      <w:r>
        <w:t>з рознымі часцінамі мовы (паўтарэнне).</w:t>
      </w:r>
    </w:p>
    <w:p w:rsidR="007B597D" w:rsidRDefault="007B597D" w:rsidP="007B597D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прыметы, сінтаксічную ролю (для формаўтваральных і адмоўных) часціц.</w:t>
      </w:r>
    </w:p>
    <w:p w:rsidR="007B597D" w:rsidRDefault="007B597D" w:rsidP="007B597D">
      <w:pPr>
        <w:pStyle w:val="newncpi"/>
      </w:pPr>
      <w:r>
        <w:lastRenderedPageBreak/>
        <w:t>Распазнаваць часціцы ў тэксце, вызначаць іх ролю; складаць з імі сказы, ужываць у маўленні; захоўваць правільную інтанацыю пры чытанні сказаў з часціцамі; карыстацца часціцамі як сродкам сувязі частак тэксту; рабіць марфалагічны разбор часціцы.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rPr>
          <w:b/>
          <w:bCs/>
        </w:rPr>
        <w:t>Выклічнік</w:t>
      </w:r>
    </w:p>
    <w:p w:rsidR="007B597D" w:rsidRDefault="007B597D" w:rsidP="007B597D">
      <w:pPr>
        <w:pStyle w:val="newncpi0"/>
        <w:jc w:val="center"/>
      </w:pPr>
      <w:r>
        <w:t>(1 гадзіна)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Выклічнік як часціна мовы. Дэфіс у выклічніках. Знакі прыпынку ў сказах з выклічнікамі.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0"/>
        <w:jc w:val="center"/>
      </w:pPr>
      <w:r>
        <w:t>АСНОЎНЫЯ ПАТРАБАВАННІ ДА ВЫНІКАЎ ВУЧЭБНАЙ ДЗЕЙНАСЦІ ВУЧНЯЎ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t>Ведаць агульнае значэнне, марфалагічныя прыметы выклічніка.</w:t>
      </w:r>
    </w:p>
    <w:p w:rsidR="007B597D" w:rsidRDefault="007B597D" w:rsidP="007B597D">
      <w:pPr>
        <w:pStyle w:val="newncpi"/>
      </w:pPr>
      <w:r>
        <w:t>Распазнаваць выклічнікі ў тэксце, вызначаць іх ролю; адрозніваць выклічнікі ад гукапераймальных слоў; правільна чытаць сказы з выклічнікамі, самастойна складаць новыя; ужываць выклічнікі ў маўленні.</w:t>
      </w:r>
    </w:p>
    <w:p w:rsidR="007B597D" w:rsidRDefault="007B597D" w:rsidP="007B597D">
      <w:pPr>
        <w:pStyle w:val="newncpi"/>
      </w:pPr>
      <w:r>
        <w:t> </w:t>
      </w:r>
    </w:p>
    <w:p w:rsidR="007B597D" w:rsidRDefault="007B597D" w:rsidP="007B597D">
      <w:pPr>
        <w:pStyle w:val="newncpi"/>
      </w:pPr>
      <w:r>
        <w:rPr>
          <w:b/>
          <w:bCs/>
        </w:rPr>
        <w:t xml:space="preserve">Пераход слоў з адной часціны мовы ў іншую </w:t>
      </w:r>
      <w:r>
        <w:t>(1 гадзіна)</w:t>
      </w:r>
    </w:p>
    <w:p w:rsidR="007B597D" w:rsidRDefault="007B597D" w:rsidP="007B597D">
      <w:pPr>
        <w:pStyle w:val="newncpi"/>
      </w:pPr>
      <w:r>
        <w:rPr>
          <w:b/>
          <w:bCs/>
        </w:rPr>
        <w:t xml:space="preserve">Падагульненне і сістэматызацыя вывучанага за год </w:t>
      </w:r>
      <w:r>
        <w:t>(1 гадзіна)</w:t>
      </w:r>
    </w:p>
    <w:p w:rsidR="007B597D" w:rsidRDefault="007B597D" w:rsidP="007B597D">
      <w:pPr>
        <w:pStyle w:val="newncpi"/>
      </w:pPr>
      <w:r>
        <w:rPr>
          <w:b/>
          <w:bCs/>
        </w:rPr>
        <w:t xml:space="preserve">Рэзервовыя гадзіны </w:t>
      </w:r>
      <w:r>
        <w:t>(2 гадзіны)</w:t>
      </w:r>
    </w:p>
    <w:p w:rsidR="00281365" w:rsidRDefault="007B597D" w:rsidP="007B597D">
      <w:r>
        <w:t> </w:t>
      </w:r>
    </w:p>
    <w:sectPr w:rsidR="0028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97D"/>
    <w:rsid w:val="00087A9E"/>
    <w:rsid w:val="00281365"/>
    <w:rsid w:val="0029030F"/>
    <w:rsid w:val="004016A6"/>
    <w:rsid w:val="007B597D"/>
    <w:rsid w:val="009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7B597D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onumheader">
    <w:name w:val="nonumheader"/>
    <w:basedOn w:val="a"/>
    <w:rsid w:val="007B597D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cap1">
    <w:name w:val="cap1"/>
    <w:basedOn w:val="a"/>
    <w:rsid w:val="007B597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7B597D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7B597D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B597D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7B597D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onumheader">
    <w:name w:val="nonumheader"/>
    <w:basedOn w:val="a"/>
    <w:rsid w:val="007B597D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cap1">
    <w:name w:val="cap1"/>
    <w:basedOn w:val="a"/>
    <w:rsid w:val="007B597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7B597D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7B597D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B597D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4069</Words>
  <Characters>23195</Characters>
  <Application>Microsoft Office Word</Application>
  <DocSecurity>0</DocSecurity>
  <Lines>193</Lines>
  <Paragraphs>54</Paragraphs>
  <ScaleCrop>false</ScaleCrop>
  <Company/>
  <LinksUpToDate>false</LinksUpToDate>
  <CharactersWithSpaces>27210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2020-07-22T13:45:00Z</dcterms:created>
  <dcterms:modified xsi:type="dcterms:W3CDTF">2020-07-22T13:46:00Z</dcterms:modified>
</cp:coreProperties>
</file>