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C4" w:rsidRPr="00AF3929" w:rsidRDefault="002000AC" w:rsidP="001E1866">
      <w:pPr>
        <w:tabs>
          <w:tab w:val="left" w:pos="0"/>
        </w:tabs>
        <w:ind w:right="-35"/>
        <w:jc w:val="center"/>
        <w:rPr>
          <w:sz w:val="30"/>
          <w:szCs w:val="30"/>
          <w:lang w:val="ru-RU"/>
        </w:rPr>
      </w:pPr>
      <w:bookmarkStart w:id="0" w:name="_GoBack"/>
      <w:r w:rsidRPr="00AF3929">
        <w:rPr>
          <w:sz w:val="30"/>
          <w:szCs w:val="30"/>
          <w:lang w:val="ru-RU"/>
        </w:rPr>
        <w:t xml:space="preserve">Конкурс </w:t>
      </w:r>
      <w:proofErr w:type="spellStart"/>
      <w:r w:rsidRPr="00AF3929">
        <w:rPr>
          <w:sz w:val="30"/>
          <w:szCs w:val="30"/>
          <w:lang w:val="ru-RU"/>
        </w:rPr>
        <w:t>эрудытаў</w:t>
      </w:r>
      <w:proofErr w:type="spellEnd"/>
      <w:r w:rsidRPr="00AF3929">
        <w:rPr>
          <w:sz w:val="30"/>
          <w:szCs w:val="30"/>
          <w:lang w:val="ru-RU"/>
        </w:rPr>
        <w:t xml:space="preserve"> – </w:t>
      </w:r>
      <w:proofErr w:type="spellStart"/>
      <w:r w:rsidRPr="00AF3929">
        <w:rPr>
          <w:sz w:val="30"/>
          <w:szCs w:val="30"/>
          <w:lang w:val="ru-RU"/>
        </w:rPr>
        <w:t>знаўцаў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gramStart"/>
      <w:r w:rsidRPr="00AF3929">
        <w:rPr>
          <w:sz w:val="30"/>
          <w:szCs w:val="30"/>
          <w:lang w:val="ru-RU"/>
        </w:rPr>
        <w:t>народных</w:t>
      </w:r>
      <w:proofErr w:type="gram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традыцый</w:t>
      </w:r>
      <w:proofErr w:type="spellEnd"/>
    </w:p>
    <w:bookmarkEnd w:id="0"/>
    <w:p w:rsidR="001E1866" w:rsidRPr="001E1866" w:rsidRDefault="001E1866" w:rsidP="001E1866">
      <w:pPr>
        <w:tabs>
          <w:tab w:val="left" w:pos="0"/>
        </w:tabs>
        <w:ind w:right="-35" w:firstLine="709"/>
        <w:jc w:val="center"/>
        <w:rPr>
          <w:sz w:val="30"/>
          <w:szCs w:val="30"/>
          <w:lang w:val="ru-RU"/>
        </w:rPr>
      </w:pPr>
      <w:r w:rsidRPr="001E1866">
        <w:rPr>
          <w:sz w:val="30"/>
          <w:szCs w:val="30"/>
          <w:lang w:val="ru-RU"/>
        </w:rPr>
        <w:t>(</w:t>
      </w:r>
      <w:proofErr w:type="spellStart"/>
      <w:r w:rsidRPr="001E1866">
        <w:rPr>
          <w:sz w:val="30"/>
          <w:szCs w:val="30"/>
          <w:lang w:val="ru-RU"/>
        </w:rPr>
        <w:t>інтэлектуальная</w:t>
      </w:r>
      <w:proofErr w:type="spellEnd"/>
      <w:r w:rsidRPr="001E1866">
        <w:rPr>
          <w:sz w:val="30"/>
          <w:szCs w:val="30"/>
          <w:lang w:val="ru-RU"/>
        </w:rPr>
        <w:t xml:space="preserve"> </w:t>
      </w:r>
      <w:proofErr w:type="spellStart"/>
      <w:r w:rsidRPr="001E1866">
        <w:rPr>
          <w:sz w:val="30"/>
          <w:szCs w:val="30"/>
          <w:lang w:val="ru-RU"/>
        </w:rPr>
        <w:t>гульня</w:t>
      </w:r>
      <w:proofErr w:type="spellEnd"/>
      <w:r w:rsidRPr="001E1866">
        <w:rPr>
          <w:sz w:val="30"/>
          <w:szCs w:val="30"/>
          <w:lang w:val="ru-RU"/>
        </w:rPr>
        <w:t xml:space="preserve"> для </w:t>
      </w:r>
      <w:proofErr w:type="spellStart"/>
      <w:r w:rsidRPr="001E1866">
        <w:rPr>
          <w:sz w:val="30"/>
          <w:szCs w:val="30"/>
          <w:lang w:val="ru-RU"/>
        </w:rPr>
        <w:t>вучняў</w:t>
      </w:r>
      <w:proofErr w:type="spellEnd"/>
      <w:r w:rsidRPr="001E1866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en-US"/>
        </w:rPr>
        <w:t>VI</w:t>
      </w:r>
      <w:r w:rsidRPr="001E1866">
        <w:rPr>
          <w:sz w:val="30"/>
          <w:szCs w:val="30"/>
          <w:lang w:val="ru-RU"/>
        </w:rPr>
        <w:t xml:space="preserve"> </w:t>
      </w:r>
      <w:proofErr w:type="spellStart"/>
      <w:r w:rsidRPr="001E1866">
        <w:rPr>
          <w:sz w:val="30"/>
          <w:szCs w:val="30"/>
          <w:lang w:val="ru-RU"/>
        </w:rPr>
        <w:t>класа</w:t>
      </w:r>
      <w:proofErr w:type="spellEnd"/>
      <w:r w:rsidRPr="001E1866">
        <w:rPr>
          <w:sz w:val="30"/>
          <w:szCs w:val="30"/>
          <w:lang w:val="ru-RU"/>
        </w:rPr>
        <w:t>)</w:t>
      </w:r>
    </w:p>
    <w:p w:rsidR="00C0422A" w:rsidRDefault="001E1866" w:rsidP="001E1866">
      <w:pPr>
        <w:tabs>
          <w:tab w:val="left" w:pos="0"/>
        </w:tabs>
        <w:ind w:right="-35" w:firstLine="709"/>
        <w:rPr>
          <w:sz w:val="30"/>
          <w:szCs w:val="30"/>
          <w:lang w:val="ru-RU"/>
        </w:rPr>
      </w:pPr>
      <w:r w:rsidRPr="001E1866">
        <w:rPr>
          <w:sz w:val="30"/>
          <w:szCs w:val="30"/>
          <w:lang w:val="ru-RU"/>
        </w:rPr>
        <w:t xml:space="preserve">Настаўнік </w:t>
      </w:r>
      <w:proofErr w:type="spellStart"/>
      <w:r w:rsidRPr="001E1866">
        <w:rPr>
          <w:sz w:val="30"/>
          <w:szCs w:val="30"/>
          <w:lang w:val="ru-RU"/>
        </w:rPr>
        <w:t>беларускай</w:t>
      </w:r>
      <w:proofErr w:type="spellEnd"/>
      <w:r w:rsidRPr="001E1866">
        <w:rPr>
          <w:sz w:val="30"/>
          <w:szCs w:val="30"/>
          <w:lang w:val="ru-RU"/>
        </w:rPr>
        <w:t xml:space="preserve"> </w:t>
      </w:r>
      <w:proofErr w:type="spellStart"/>
      <w:r w:rsidRPr="001E1866">
        <w:rPr>
          <w:sz w:val="30"/>
          <w:szCs w:val="30"/>
          <w:lang w:val="ru-RU"/>
        </w:rPr>
        <w:t>мовы</w:t>
      </w:r>
      <w:proofErr w:type="spellEnd"/>
      <w:r w:rsidRPr="001E1866">
        <w:rPr>
          <w:sz w:val="30"/>
          <w:szCs w:val="30"/>
          <w:lang w:val="ru-RU"/>
        </w:rPr>
        <w:t xml:space="preserve"> і </w:t>
      </w:r>
      <w:proofErr w:type="spellStart"/>
      <w:r w:rsidRPr="001E1866">
        <w:rPr>
          <w:sz w:val="30"/>
          <w:szCs w:val="30"/>
          <w:lang w:val="ru-RU"/>
        </w:rPr>
        <w:t>літаратуры</w:t>
      </w:r>
      <w:proofErr w:type="spellEnd"/>
      <w:r w:rsidRPr="001E1866">
        <w:rPr>
          <w:sz w:val="30"/>
          <w:szCs w:val="30"/>
          <w:lang w:val="ru-RU"/>
        </w:rPr>
        <w:t xml:space="preserve"> </w:t>
      </w:r>
      <w:proofErr w:type="spellStart"/>
      <w:r w:rsidRPr="001E1866">
        <w:rPr>
          <w:sz w:val="30"/>
          <w:szCs w:val="30"/>
          <w:lang w:val="ru-RU"/>
        </w:rPr>
        <w:t>Крамкова</w:t>
      </w:r>
      <w:proofErr w:type="spellEnd"/>
      <w:r w:rsidRPr="001E1866">
        <w:rPr>
          <w:sz w:val="30"/>
          <w:szCs w:val="30"/>
          <w:lang w:val="ru-RU"/>
        </w:rPr>
        <w:t xml:space="preserve"> Н.М.</w:t>
      </w:r>
    </w:p>
    <w:p w:rsidR="001E1866" w:rsidRPr="002000AC" w:rsidRDefault="001E1866" w:rsidP="00AF3929">
      <w:pPr>
        <w:pStyle w:val="1"/>
        <w:spacing w:before="0"/>
        <w:ind w:right="-35" w:firstLine="709"/>
        <w:jc w:val="both"/>
        <w:rPr>
          <w:rFonts w:ascii="Times New Roman" w:hAnsi="Times New Roman" w:cs="Times New Roman"/>
          <w:b w:val="0"/>
          <w:color w:val="auto"/>
          <w:sz w:val="30"/>
          <w:szCs w:val="30"/>
          <w:lang w:val="ru-RU"/>
        </w:rPr>
      </w:pPr>
    </w:p>
    <w:p w:rsidR="008F3EC4" w:rsidRPr="00AF3929" w:rsidRDefault="001E1866" w:rsidP="00AF3929">
      <w:pPr>
        <w:pStyle w:val="1"/>
        <w:spacing w:before="0"/>
        <w:ind w:right="-35" w:firstLine="709"/>
        <w:jc w:val="both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>Мэта</w:t>
      </w:r>
      <w:r w:rsidR="008F3EC4"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>: ствар</w:t>
      </w:r>
      <w:proofErr w:type="spellStart"/>
      <w:r w:rsidR="00AF3929">
        <w:rPr>
          <w:rFonts w:ascii="Times New Roman" w:hAnsi="Times New Roman" w:cs="Times New Roman"/>
          <w:b w:val="0"/>
          <w:color w:val="auto"/>
          <w:sz w:val="30"/>
          <w:szCs w:val="30"/>
          <w:lang w:val="ru-RU"/>
        </w:rPr>
        <w:t>энне</w:t>
      </w:r>
      <w:proofErr w:type="spellEnd"/>
      <w:r w:rsidR="008F3EC4"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</w:t>
      </w:r>
      <w:proofErr w:type="spellStart"/>
      <w:r w:rsidR="00AF3929">
        <w:rPr>
          <w:rFonts w:ascii="Times New Roman" w:hAnsi="Times New Roman" w:cs="Times New Roman"/>
          <w:b w:val="0"/>
          <w:color w:val="auto"/>
          <w:sz w:val="30"/>
          <w:szCs w:val="30"/>
          <w:lang w:val="ru-RU"/>
        </w:rPr>
        <w:t>ўмоў</w:t>
      </w:r>
      <w:proofErr w:type="spellEnd"/>
      <w:r w:rsidR="008F3EC4"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для культуралагічнага развіцця вучняў</w:t>
      </w:r>
      <w:r w:rsidR="00AF3929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</w:p>
    <w:p w:rsidR="008F3EC4" w:rsidRPr="00AF3929" w:rsidRDefault="001E1866" w:rsidP="00AF3929">
      <w:pPr>
        <w:pStyle w:val="1"/>
        <w:spacing w:before="0"/>
        <w:ind w:right="-35" w:firstLine="709"/>
        <w:jc w:val="both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>Задачы</w:t>
      </w:r>
      <w:r w:rsidR="008F3EC4"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>: сістэматызаваць веды вучняў пра традыцыі, абрады беларускага народа</w:t>
      </w:r>
      <w:r w:rsidR="00AF3929">
        <w:rPr>
          <w:rFonts w:ascii="Times New Roman" w:hAnsi="Times New Roman" w:cs="Times New Roman"/>
          <w:b w:val="0"/>
          <w:color w:val="auto"/>
          <w:sz w:val="30"/>
          <w:szCs w:val="30"/>
        </w:rPr>
        <w:t>;</w:t>
      </w:r>
      <w:r w:rsidR="008F3EC4"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</w:t>
      </w:r>
    </w:p>
    <w:p w:rsidR="008F3EC4" w:rsidRPr="00AF3929" w:rsidRDefault="008F3EC4" w:rsidP="00AF3929">
      <w:pPr>
        <w:pStyle w:val="1"/>
        <w:spacing w:before="0"/>
        <w:ind w:right="-35" w:firstLine="709"/>
        <w:jc w:val="both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AF3929">
        <w:rPr>
          <w:rFonts w:ascii="Times New Roman" w:hAnsi="Times New Roman" w:cs="Times New Roman"/>
          <w:b w:val="0"/>
          <w:color w:val="auto"/>
          <w:sz w:val="30"/>
          <w:szCs w:val="30"/>
        </w:rPr>
        <w:t>выхоўваць любоў да роднай зямлі, да народа, даць магчымасць адчуць сябе беларусамі, людзьмі, адказнымі за лёс сваёй Бацькаўшчыны.</w:t>
      </w:r>
    </w:p>
    <w:p w:rsidR="001E1866" w:rsidRPr="002000AC" w:rsidRDefault="008F3EC4" w:rsidP="001E1866">
      <w:pPr>
        <w:ind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 xml:space="preserve">     </w:t>
      </w:r>
    </w:p>
    <w:p w:rsidR="001E1866" w:rsidRPr="00D167FA" w:rsidRDefault="001E1866" w:rsidP="001E1866">
      <w:pPr>
        <w:ind w:firstLine="709"/>
        <w:jc w:val="both"/>
        <w:rPr>
          <w:b/>
          <w:sz w:val="30"/>
          <w:szCs w:val="30"/>
        </w:rPr>
      </w:pPr>
      <w:r w:rsidRPr="00D167FA">
        <w:rPr>
          <w:b/>
          <w:sz w:val="30"/>
          <w:szCs w:val="30"/>
        </w:rPr>
        <w:t>Ход мерампрыемства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  <w:r w:rsidRPr="00AF3929">
        <w:rPr>
          <w:sz w:val="30"/>
          <w:szCs w:val="30"/>
        </w:rPr>
        <w:t xml:space="preserve">  </w:t>
      </w:r>
      <w:r w:rsidR="00AF3929">
        <w:rPr>
          <w:sz w:val="30"/>
          <w:szCs w:val="30"/>
        </w:rPr>
        <w:t xml:space="preserve"> </w:t>
      </w:r>
      <w:r w:rsidR="00AF3929" w:rsidRPr="00AF3929">
        <w:rPr>
          <w:sz w:val="30"/>
          <w:szCs w:val="30"/>
        </w:rPr>
        <w:t xml:space="preserve">Настаўнік: </w:t>
      </w:r>
      <w:r w:rsidRPr="00AF3929">
        <w:rPr>
          <w:sz w:val="30"/>
          <w:szCs w:val="30"/>
        </w:rPr>
        <w:t xml:space="preserve">Наш турнір прысвечаны традыцыям і звычаям </w:t>
      </w:r>
      <w:r w:rsidR="00AF3929" w:rsidRPr="00AF3929">
        <w:rPr>
          <w:sz w:val="30"/>
          <w:szCs w:val="30"/>
        </w:rPr>
        <w:t>б</w:t>
      </w:r>
      <w:r w:rsidRPr="00AF3929">
        <w:rPr>
          <w:sz w:val="30"/>
          <w:szCs w:val="30"/>
        </w:rPr>
        <w:t xml:space="preserve">еларускага народа. У  турніры прымаюць удзел дзве каманды. </w:t>
      </w:r>
      <w:r w:rsidRPr="00AF3929">
        <w:rPr>
          <w:sz w:val="30"/>
          <w:szCs w:val="30"/>
          <w:lang w:val="ru-RU"/>
        </w:rPr>
        <w:t xml:space="preserve">І зараз мы </w:t>
      </w:r>
      <w:proofErr w:type="spellStart"/>
      <w:r w:rsidRPr="00AF3929">
        <w:rPr>
          <w:sz w:val="30"/>
          <w:szCs w:val="30"/>
          <w:lang w:val="ru-RU"/>
        </w:rPr>
        <w:t>павінны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даць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назвы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нашым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камандам</w:t>
      </w:r>
      <w:proofErr w:type="spellEnd"/>
      <w:r w:rsidRPr="00AF3929">
        <w:rPr>
          <w:sz w:val="30"/>
          <w:szCs w:val="30"/>
          <w:lang w:val="ru-RU"/>
        </w:rPr>
        <w:t xml:space="preserve">. </w:t>
      </w:r>
      <w:proofErr w:type="spellStart"/>
      <w:r w:rsidRPr="00AF3929">
        <w:rPr>
          <w:sz w:val="30"/>
          <w:szCs w:val="30"/>
          <w:lang w:val="ru-RU"/>
        </w:rPr>
        <w:t>Зробім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гэта</w:t>
      </w:r>
      <w:proofErr w:type="spellEnd"/>
      <w:r w:rsidRPr="00AF3929">
        <w:rPr>
          <w:sz w:val="30"/>
          <w:szCs w:val="30"/>
          <w:lang w:val="ru-RU"/>
        </w:rPr>
        <w:t xml:space="preserve"> так. Я задам вам </w:t>
      </w:r>
      <w:proofErr w:type="spellStart"/>
      <w:r w:rsidRPr="00AF3929">
        <w:rPr>
          <w:sz w:val="30"/>
          <w:szCs w:val="30"/>
          <w:lang w:val="ru-RU"/>
        </w:rPr>
        <w:t>пытанні</w:t>
      </w:r>
      <w:proofErr w:type="spellEnd"/>
      <w:proofErr w:type="gramStart"/>
      <w:r w:rsidRPr="00AF3929">
        <w:rPr>
          <w:sz w:val="30"/>
          <w:szCs w:val="30"/>
          <w:lang w:val="ru-RU"/>
        </w:rPr>
        <w:t xml:space="preserve"> .</w:t>
      </w:r>
      <w:proofErr w:type="gramEnd"/>
      <w:r w:rsidRPr="00AF3929">
        <w:rPr>
          <w:sz w:val="30"/>
          <w:szCs w:val="30"/>
          <w:lang w:val="ru-RU"/>
        </w:rPr>
        <w:t xml:space="preserve"> За </w:t>
      </w:r>
      <w:proofErr w:type="spellStart"/>
      <w:r w:rsidRPr="00AF3929">
        <w:rPr>
          <w:sz w:val="30"/>
          <w:szCs w:val="30"/>
          <w:lang w:val="ru-RU"/>
        </w:rPr>
        <w:t>правільны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адказ</w:t>
      </w:r>
      <w:proofErr w:type="spellEnd"/>
      <w:r w:rsidRPr="00AF3929">
        <w:rPr>
          <w:sz w:val="30"/>
          <w:szCs w:val="30"/>
          <w:lang w:val="ru-RU"/>
        </w:rPr>
        <w:t xml:space="preserve"> вы </w:t>
      </w:r>
      <w:proofErr w:type="spellStart"/>
      <w:r w:rsidRPr="00AF3929">
        <w:rPr>
          <w:sz w:val="30"/>
          <w:szCs w:val="30"/>
          <w:lang w:val="ru-RU"/>
        </w:rPr>
        <w:t>атрымаеце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назву</w:t>
      </w:r>
      <w:proofErr w:type="spellEnd"/>
      <w:r w:rsidRPr="00AF3929">
        <w:rPr>
          <w:sz w:val="30"/>
          <w:szCs w:val="30"/>
          <w:lang w:val="ru-RU"/>
        </w:rPr>
        <w:t>.</w:t>
      </w:r>
    </w:p>
    <w:p w:rsidR="008F3EC4" w:rsidRPr="00AF3929" w:rsidRDefault="008F3EC4" w:rsidP="00AF3929">
      <w:pPr>
        <w:numPr>
          <w:ilvl w:val="0"/>
          <w:numId w:val="1"/>
        </w:numPr>
        <w:tabs>
          <w:tab w:val="left" w:pos="0"/>
        </w:tabs>
        <w:ind w:left="0" w:right="-35" w:firstLine="709"/>
        <w:jc w:val="both"/>
        <w:rPr>
          <w:sz w:val="30"/>
          <w:szCs w:val="30"/>
          <w:lang w:val="ru-RU"/>
        </w:rPr>
      </w:pPr>
      <w:r w:rsidRPr="00AF3929">
        <w:rPr>
          <w:sz w:val="30"/>
          <w:szCs w:val="30"/>
          <w:lang w:val="ru-RU"/>
        </w:rPr>
        <w:t xml:space="preserve">Як </w:t>
      </w:r>
      <w:proofErr w:type="spellStart"/>
      <w:r w:rsidRPr="00AF3929">
        <w:rPr>
          <w:sz w:val="30"/>
          <w:szCs w:val="30"/>
          <w:lang w:val="ru-RU"/>
        </w:rPr>
        <w:t>называецца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старажытнае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веснавое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gramStart"/>
      <w:r w:rsidRPr="00AF3929">
        <w:rPr>
          <w:sz w:val="30"/>
          <w:szCs w:val="30"/>
          <w:lang w:val="ru-RU"/>
        </w:rPr>
        <w:t>свята</w:t>
      </w:r>
      <w:proofErr w:type="gramEnd"/>
      <w:r w:rsidRPr="00AF3929">
        <w:rPr>
          <w:sz w:val="30"/>
          <w:szCs w:val="30"/>
          <w:lang w:val="ru-RU"/>
        </w:rPr>
        <w:t xml:space="preserve"> ў </w:t>
      </w:r>
      <w:proofErr w:type="spellStart"/>
      <w:r w:rsidRPr="00AF3929">
        <w:rPr>
          <w:sz w:val="30"/>
          <w:szCs w:val="30"/>
          <w:lang w:val="ru-RU"/>
        </w:rPr>
        <w:t>гонар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Сонца</w:t>
      </w:r>
      <w:proofErr w:type="spellEnd"/>
      <w:r w:rsidRPr="00AF3929">
        <w:rPr>
          <w:sz w:val="30"/>
          <w:szCs w:val="30"/>
          <w:lang w:val="ru-RU"/>
        </w:rPr>
        <w:t xml:space="preserve">, </w:t>
      </w:r>
      <w:proofErr w:type="spellStart"/>
      <w:r w:rsidRPr="00AF3929">
        <w:rPr>
          <w:sz w:val="30"/>
          <w:szCs w:val="30"/>
          <w:lang w:val="ru-RU"/>
        </w:rPr>
        <w:t>абуджэння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прыроды</w:t>
      </w:r>
      <w:proofErr w:type="spellEnd"/>
      <w:r w:rsidRPr="00AF3929">
        <w:rPr>
          <w:sz w:val="30"/>
          <w:szCs w:val="30"/>
          <w:lang w:val="ru-RU"/>
        </w:rPr>
        <w:t xml:space="preserve"> і </w:t>
      </w:r>
      <w:proofErr w:type="spellStart"/>
      <w:r w:rsidRPr="00AF3929">
        <w:rPr>
          <w:sz w:val="30"/>
          <w:szCs w:val="30"/>
          <w:lang w:val="ru-RU"/>
        </w:rPr>
        <w:t>надыходу</w:t>
      </w:r>
      <w:proofErr w:type="spellEnd"/>
      <w:r w:rsidRPr="00AF3929">
        <w:rPr>
          <w:sz w:val="30"/>
          <w:szCs w:val="30"/>
          <w:lang w:val="ru-RU"/>
        </w:rPr>
        <w:t xml:space="preserve"> «</w:t>
      </w:r>
      <w:proofErr w:type="spellStart"/>
      <w:r w:rsidRPr="00AF3929">
        <w:rPr>
          <w:sz w:val="30"/>
          <w:szCs w:val="30"/>
          <w:lang w:val="ru-RU"/>
        </w:rPr>
        <w:t>вялікіх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дзён</w:t>
      </w:r>
      <w:proofErr w:type="spellEnd"/>
      <w:r w:rsidRPr="00AF3929">
        <w:rPr>
          <w:sz w:val="30"/>
          <w:szCs w:val="30"/>
          <w:lang w:val="ru-RU"/>
        </w:rPr>
        <w:t xml:space="preserve">» </w:t>
      </w:r>
      <w:proofErr w:type="spellStart"/>
      <w:r w:rsidRPr="00AF3929">
        <w:rPr>
          <w:sz w:val="30"/>
          <w:szCs w:val="30"/>
          <w:lang w:val="ru-RU"/>
        </w:rPr>
        <w:t>палявых</w:t>
      </w:r>
      <w:proofErr w:type="spellEnd"/>
      <w:r w:rsidRPr="00AF3929">
        <w:rPr>
          <w:sz w:val="30"/>
          <w:szCs w:val="30"/>
          <w:lang w:val="ru-RU"/>
        </w:rPr>
        <w:t xml:space="preserve"> работ? </w:t>
      </w:r>
      <w:proofErr w:type="gramStart"/>
      <w:r w:rsidRPr="00AF3929">
        <w:rPr>
          <w:sz w:val="30"/>
          <w:szCs w:val="30"/>
          <w:lang w:val="ru-RU"/>
        </w:rPr>
        <w:t>З</w:t>
      </w:r>
      <w:proofErr w:type="gram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увядзеннем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хрысціянства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сталі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адзначаць</w:t>
      </w:r>
      <w:proofErr w:type="spellEnd"/>
      <w:r w:rsidRPr="00AF3929">
        <w:rPr>
          <w:sz w:val="30"/>
          <w:szCs w:val="30"/>
          <w:lang w:val="ru-RU"/>
        </w:rPr>
        <w:t xml:space="preserve"> як свята </w:t>
      </w:r>
      <w:proofErr w:type="spellStart"/>
      <w:r w:rsidRPr="00AF3929">
        <w:rPr>
          <w:sz w:val="30"/>
          <w:szCs w:val="30"/>
          <w:lang w:val="ru-RU"/>
        </w:rPr>
        <w:t>Уваскрэсення</w:t>
      </w:r>
      <w:proofErr w:type="spellEnd"/>
      <w:r w:rsidRPr="00AF3929">
        <w:rPr>
          <w:sz w:val="30"/>
          <w:szCs w:val="30"/>
          <w:lang w:val="ru-RU"/>
        </w:rPr>
        <w:t xml:space="preserve">  </w:t>
      </w:r>
      <w:proofErr w:type="spellStart"/>
      <w:r w:rsidRPr="00AF3929">
        <w:rPr>
          <w:sz w:val="30"/>
          <w:szCs w:val="30"/>
          <w:lang w:val="ru-RU"/>
        </w:rPr>
        <w:t>Хрыстова</w:t>
      </w:r>
      <w:proofErr w:type="spellEnd"/>
      <w:r w:rsidRPr="00AF3929">
        <w:rPr>
          <w:sz w:val="30"/>
          <w:szCs w:val="30"/>
          <w:lang w:val="ru-RU"/>
        </w:rPr>
        <w:t>. (</w:t>
      </w:r>
      <w:proofErr w:type="spellStart"/>
      <w:r w:rsidRPr="00AF3929">
        <w:rPr>
          <w:sz w:val="30"/>
          <w:szCs w:val="30"/>
          <w:lang w:val="ru-RU"/>
        </w:rPr>
        <w:t>Вялікдзень</w:t>
      </w:r>
      <w:proofErr w:type="spellEnd"/>
      <w:r w:rsidRPr="00AF3929">
        <w:rPr>
          <w:sz w:val="30"/>
          <w:szCs w:val="30"/>
          <w:lang w:val="ru-RU"/>
        </w:rPr>
        <w:t xml:space="preserve">) За </w:t>
      </w:r>
      <w:proofErr w:type="spellStart"/>
      <w:r w:rsidRPr="00AF3929">
        <w:rPr>
          <w:sz w:val="30"/>
          <w:szCs w:val="30"/>
          <w:lang w:val="ru-RU"/>
        </w:rPr>
        <w:t>гэты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адказ</w:t>
      </w:r>
      <w:proofErr w:type="spellEnd"/>
      <w:r w:rsidRPr="00AF3929">
        <w:rPr>
          <w:sz w:val="30"/>
          <w:szCs w:val="30"/>
          <w:lang w:val="ru-RU"/>
        </w:rPr>
        <w:t xml:space="preserve"> вы </w:t>
      </w:r>
      <w:proofErr w:type="spellStart"/>
      <w:r w:rsidRPr="00AF3929">
        <w:rPr>
          <w:sz w:val="30"/>
          <w:szCs w:val="30"/>
          <w:lang w:val="ru-RU"/>
        </w:rPr>
        <w:t>атрымліваеце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назву</w:t>
      </w:r>
      <w:proofErr w:type="spellEnd"/>
      <w:r w:rsidRPr="00AF3929">
        <w:rPr>
          <w:sz w:val="30"/>
          <w:szCs w:val="30"/>
          <w:lang w:val="ru-RU"/>
        </w:rPr>
        <w:t xml:space="preserve"> «</w:t>
      </w:r>
      <w:proofErr w:type="spellStart"/>
      <w:r w:rsidRPr="00AF3929">
        <w:rPr>
          <w:sz w:val="30"/>
          <w:szCs w:val="30"/>
          <w:lang w:val="ru-RU"/>
        </w:rPr>
        <w:t>Вяснянка</w:t>
      </w:r>
      <w:proofErr w:type="spellEnd"/>
      <w:r w:rsidRPr="00AF3929">
        <w:rPr>
          <w:sz w:val="30"/>
          <w:szCs w:val="30"/>
          <w:lang w:val="ru-RU"/>
        </w:rPr>
        <w:t>»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  <w:r w:rsidRPr="00AF3929">
        <w:rPr>
          <w:sz w:val="30"/>
          <w:szCs w:val="30"/>
          <w:lang w:val="ru-RU"/>
        </w:rPr>
        <w:t xml:space="preserve"> 2. Як </w:t>
      </w:r>
      <w:proofErr w:type="spellStart"/>
      <w:r w:rsidRPr="00AF3929">
        <w:rPr>
          <w:sz w:val="30"/>
          <w:szCs w:val="30"/>
          <w:lang w:val="ru-RU"/>
        </w:rPr>
        <w:t>называецца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gramStart"/>
      <w:r w:rsidRPr="00AF3929">
        <w:rPr>
          <w:sz w:val="30"/>
          <w:szCs w:val="30"/>
          <w:lang w:val="ru-RU"/>
        </w:rPr>
        <w:t>свята</w:t>
      </w:r>
      <w:proofErr w:type="gramEnd"/>
      <w:r w:rsidRPr="00AF3929">
        <w:rPr>
          <w:sz w:val="30"/>
          <w:szCs w:val="30"/>
          <w:lang w:val="ru-RU"/>
        </w:rPr>
        <w:t xml:space="preserve"> ў </w:t>
      </w:r>
      <w:proofErr w:type="spellStart"/>
      <w:r w:rsidRPr="00AF3929">
        <w:rPr>
          <w:sz w:val="30"/>
          <w:szCs w:val="30"/>
          <w:lang w:val="ru-RU"/>
        </w:rPr>
        <w:t>гонар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нашых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продкаў</w:t>
      </w:r>
      <w:proofErr w:type="spellEnd"/>
      <w:r w:rsidRPr="00AF3929">
        <w:rPr>
          <w:sz w:val="30"/>
          <w:szCs w:val="30"/>
          <w:lang w:val="ru-RU"/>
        </w:rPr>
        <w:t xml:space="preserve">? У </w:t>
      </w:r>
      <w:proofErr w:type="spellStart"/>
      <w:r w:rsidRPr="00AF3929">
        <w:rPr>
          <w:sz w:val="30"/>
          <w:szCs w:val="30"/>
          <w:lang w:val="ru-RU"/>
        </w:rPr>
        <w:t>гэты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дзень</w:t>
      </w:r>
      <w:proofErr w:type="spellEnd"/>
      <w:r w:rsidRPr="00AF3929">
        <w:rPr>
          <w:sz w:val="30"/>
          <w:szCs w:val="30"/>
          <w:lang w:val="ru-RU"/>
        </w:rPr>
        <w:t xml:space="preserve"> усе </w:t>
      </w:r>
      <w:proofErr w:type="spellStart"/>
      <w:r w:rsidRPr="00AF3929">
        <w:rPr>
          <w:sz w:val="30"/>
          <w:szCs w:val="30"/>
          <w:lang w:val="ru-RU"/>
        </w:rPr>
        <w:t>ўспаміны</w:t>
      </w:r>
      <w:proofErr w:type="spellEnd"/>
      <w:r w:rsidRPr="00AF3929">
        <w:rPr>
          <w:sz w:val="30"/>
          <w:szCs w:val="30"/>
          <w:lang w:val="ru-RU"/>
        </w:rPr>
        <w:t>—</w:t>
      </w:r>
      <w:proofErr w:type="spellStart"/>
      <w:r w:rsidRPr="00AF3929">
        <w:rPr>
          <w:sz w:val="30"/>
          <w:szCs w:val="30"/>
          <w:lang w:val="ru-RU"/>
        </w:rPr>
        <w:t>пра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proofErr w:type="gramStart"/>
      <w:r w:rsidRPr="00AF3929">
        <w:rPr>
          <w:sz w:val="30"/>
          <w:szCs w:val="30"/>
          <w:lang w:val="ru-RU"/>
        </w:rPr>
        <w:t>сваіх</w:t>
      </w:r>
      <w:proofErr w:type="spellEnd"/>
      <w:proofErr w:type="gram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продкаў</w:t>
      </w:r>
      <w:proofErr w:type="spellEnd"/>
      <w:r w:rsidRPr="00AF3929">
        <w:rPr>
          <w:sz w:val="30"/>
          <w:szCs w:val="30"/>
          <w:lang w:val="ru-RU"/>
        </w:rPr>
        <w:t xml:space="preserve">. </w:t>
      </w:r>
      <w:proofErr w:type="spellStart"/>
      <w:r w:rsidRPr="00AF3929">
        <w:rPr>
          <w:sz w:val="30"/>
          <w:szCs w:val="30"/>
          <w:lang w:val="ru-RU"/>
        </w:rPr>
        <w:t>Успамінаючы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іх</w:t>
      </w:r>
      <w:proofErr w:type="spellEnd"/>
      <w:r w:rsidRPr="00AF3929">
        <w:rPr>
          <w:sz w:val="30"/>
          <w:szCs w:val="30"/>
          <w:lang w:val="ru-RU"/>
        </w:rPr>
        <w:t xml:space="preserve">, мы </w:t>
      </w:r>
      <w:proofErr w:type="spellStart"/>
      <w:r w:rsidRPr="00AF3929">
        <w:rPr>
          <w:sz w:val="30"/>
          <w:szCs w:val="30"/>
          <w:lang w:val="ru-RU"/>
        </w:rPr>
        <w:t>запрашаем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продкаў</w:t>
      </w:r>
      <w:proofErr w:type="spellEnd"/>
      <w:r w:rsidRPr="00AF3929">
        <w:rPr>
          <w:sz w:val="30"/>
          <w:szCs w:val="30"/>
          <w:lang w:val="ru-RU"/>
        </w:rPr>
        <w:t xml:space="preserve"> за стол, у </w:t>
      </w:r>
      <w:proofErr w:type="spellStart"/>
      <w:r w:rsidRPr="00AF3929">
        <w:rPr>
          <w:sz w:val="30"/>
          <w:szCs w:val="30"/>
          <w:lang w:val="ru-RU"/>
        </w:rPr>
        <w:t>дзень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гэтага</w:t>
      </w:r>
      <w:proofErr w:type="spellEnd"/>
      <w:r w:rsidRPr="00AF3929">
        <w:rPr>
          <w:sz w:val="30"/>
          <w:szCs w:val="30"/>
          <w:lang w:val="ru-RU"/>
        </w:rPr>
        <w:t xml:space="preserve"> свята </w:t>
      </w:r>
      <w:proofErr w:type="spellStart"/>
      <w:r w:rsidRPr="00AF3929">
        <w:rPr>
          <w:sz w:val="30"/>
          <w:szCs w:val="30"/>
          <w:lang w:val="ru-RU"/>
        </w:rPr>
        <w:t>заўсёды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стаіць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лішні</w:t>
      </w:r>
      <w:proofErr w:type="spellEnd"/>
      <w:r w:rsidRPr="00AF3929">
        <w:rPr>
          <w:sz w:val="30"/>
          <w:szCs w:val="30"/>
          <w:lang w:val="ru-RU"/>
        </w:rPr>
        <w:t xml:space="preserve"> посуд на </w:t>
      </w:r>
      <w:proofErr w:type="spellStart"/>
      <w:r w:rsidRPr="00AF3929">
        <w:rPr>
          <w:sz w:val="30"/>
          <w:szCs w:val="30"/>
          <w:lang w:val="ru-RU"/>
        </w:rPr>
        <w:t>стале</w:t>
      </w:r>
      <w:proofErr w:type="spellEnd"/>
      <w:r w:rsidRPr="00AF3929">
        <w:rPr>
          <w:sz w:val="30"/>
          <w:szCs w:val="30"/>
          <w:lang w:val="ru-RU"/>
        </w:rPr>
        <w:t>? (</w:t>
      </w:r>
      <w:proofErr w:type="spellStart"/>
      <w:r w:rsidRPr="00AF3929">
        <w:rPr>
          <w:sz w:val="30"/>
          <w:szCs w:val="30"/>
          <w:lang w:val="ru-RU"/>
        </w:rPr>
        <w:t>Дзяды</w:t>
      </w:r>
      <w:proofErr w:type="spellEnd"/>
      <w:r w:rsidRPr="00AF3929">
        <w:rPr>
          <w:sz w:val="30"/>
          <w:szCs w:val="30"/>
          <w:lang w:val="ru-RU"/>
        </w:rPr>
        <w:t xml:space="preserve">) За </w:t>
      </w:r>
      <w:proofErr w:type="spellStart"/>
      <w:r w:rsidRPr="00AF3929">
        <w:rPr>
          <w:sz w:val="30"/>
          <w:szCs w:val="30"/>
          <w:lang w:val="ru-RU"/>
        </w:rPr>
        <w:t>гэты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адказ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назва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вашай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каманды</w:t>
      </w:r>
      <w:proofErr w:type="spellEnd"/>
      <w:proofErr w:type="gramStart"/>
      <w:r w:rsidRPr="00AF3929">
        <w:rPr>
          <w:sz w:val="30"/>
          <w:szCs w:val="30"/>
          <w:lang w:val="ru-RU"/>
        </w:rPr>
        <w:t>—«</w:t>
      </w:r>
      <w:proofErr w:type="spellStart"/>
      <w:proofErr w:type="gramEnd"/>
      <w:r w:rsidRPr="00AF3929">
        <w:rPr>
          <w:sz w:val="30"/>
          <w:szCs w:val="30"/>
          <w:lang w:val="ru-RU"/>
        </w:rPr>
        <w:t>Верасяты</w:t>
      </w:r>
      <w:proofErr w:type="spellEnd"/>
      <w:r w:rsidRPr="00AF3929">
        <w:rPr>
          <w:sz w:val="30"/>
          <w:szCs w:val="30"/>
          <w:lang w:val="ru-RU"/>
        </w:rPr>
        <w:t>».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u w:val="single"/>
        </w:rPr>
      </w:pPr>
      <w:r w:rsidRPr="00AF3929">
        <w:rPr>
          <w:sz w:val="30"/>
          <w:szCs w:val="30"/>
          <w:u w:val="single"/>
        </w:rPr>
        <w:t>І тур. Абрадавае кола беларускага народнага календара.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У гэтым туры мы ўзгадаем святочныя  дні народнага каляндара.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Калі адзначаецца свята Каляд? (25 снежня ў каталікоў, 7 студзеня—у праваслаўных)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У час якога свята моладзь гадала?(Каляды, “стары” Новы год).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Якая вада лічылася ў народзе святой — гаючай ад  розных хвароб чалавека і жывёлы і захоўвалася на працягу года ў кожнай хаце за абразамі? ( Тая, што бралася на Вадохрышчы, 19 студзеня).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У які дзень у старажытныя часы славяне-язычнікі ўшаноўвалі Бога Перуна (Грамаўніка)? (15 лютага, свята Стрэчанне, ці Грамніцы).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З нагоды якога свята людзі цалуюцца адзін з адным тры разы? (Вялікдня)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Гэтаму святу ў народзе надаюць асаблівую павагу і набожнасць. У праваслаўных яно адзначаецца 7 красавіка. (Благавешчанне)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lastRenderedPageBreak/>
        <w:t>На сёмым тыдні пасля Вялікдня ў народзе святкуюць Сёмуху. Як яшчэ называюць гэта свята? Чаму? ( Тройца, Святую Тройцу, трыадзінства ўтвараюць Бог-бацька, Бог-сын і Святы Дух.)</w:t>
      </w:r>
    </w:p>
    <w:p w:rsidR="008F3EC4" w:rsidRPr="00AF3929" w:rsidRDefault="008F3EC4" w:rsidP="00AF3929">
      <w:pPr>
        <w:numPr>
          <w:ilvl w:val="0"/>
          <w:numId w:val="2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 xml:space="preserve">Той, хто змог </w:t>
      </w:r>
      <w:r w:rsidR="00AF3929">
        <w:rPr>
          <w:sz w:val="30"/>
          <w:szCs w:val="30"/>
        </w:rPr>
        <w:t>апоўначы</w:t>
      </w:r>
      <w:r w:rsidRPr="00AF3929">
        <w:rPr>
          <w:sz w:val="30"/>
          <w:szCs w:val="30"/>
        </w:rPr>
        <w:t xml:space="preserve"> адшукаць і сарваць яе, станавіўся самым багатым чалавекам і  валодаў незвычайнымі  здольнасцямі. Пра якую кветку ідзе гаворка, калі яе шукаюць?(Папараць-кветка, Купалле, ноч з 6-га на 7-</w:t>
      </w:r>
      <w:r w:rsidR="00AF3929">
        <w:rPr>
          <w:sz w:val="30"/>
          <w:szCs w:val="30"/>
        </w:rPr>
        <w:t>га</w:t>
      </w:r>
      <w:r w:rsidRPr="00AF3929">
        <w:rPr>
          <w:sz w:val="30"/>
          <w:szCs w:val="30"/>
        </w:rPr>
        <w:t xml:space="preserve"> ліпеня.) 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9. Яшчэ і сёння, калі ў дзень свята здараецца навальніца і каго-небудзь заб’е маланка, на вёсцы тлумачаць, што гэта разгневаны … пакараў бедалагу за вялікія грахі перад Богам. Хто разгневаны і ў якое свята ? ( Ілля.)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10.Пасля гэтага свята забаранялася купацца ў рэках і азёрах, быццам бы чэрці маглі зацягнуць чалавека на дно, каб забраць душу. Якое свята маецца на ўвазе? (Ілля).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 xml:space="preserve">11.Якое праваслаўнае свята адзначаецца двойчы </w:t>
      </w:r>
      <w:r w:rsidR="00AF3929">
        <w:rPr>
          <w:sz w:val="30"/>
          <w:szCs w:val="30"/>
        </w:rPr>
        <w:t>на</w:t>
      </w:r>
      <w:r w:rsidRPr="00AF3929">
        <w:rPr>
          <w:sz w:val="30"/>
          <w:szCs w:val="30"/>
        </w:rPr>
        <w:t xml:space="preserve"> год. Гэты святы з’яўляецца заступнікам земляробаў. ( 22 мая—веснавы Мікола, 19 снежня—зімовы Мікола).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u w:val="single"/>
        </w:rPr>
      </w:pPr>
      <w:r w:rsidRPr="00AF3929">
        <w:rPr>
          <w:sz w:val="30"/>
          <w:szCs w:val="30"/>
          <w:u w:val="single"/>
        </w:rPr>
        <w:t>ІІ тур.Сямейная традыцыйная абрадавасць беларусаў.</w:t>
      </w:r>
    </w:p>
    <w:p w:rsidR="008F3EC4" w:rsidRPr="00AF3929" w:rsidRDefault="008F3EC4" w:rsidP="00AF3929">
      <w:pPr>
        <w:numPr>
          <w:ilvl w:val="0"/>
          <w:numId w:val="1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Якая сямейная традыцыя дазваляе хадзіць у госці па ўласным жаданні, без запрашэння ? (Адведкі)</w:t>
      </w:r>
    </w:p>
    <w:p w:rsidR="008F3EC4" w:rsidRPr="00AF3929" w:rsidRDefault="008F3EC4" w:rsidP="00AF3929">
      <w:pPr>
        <w:numPr>
          <w:ilvl w:val="0"/>
          <w:numId w:val="1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У час гэтага сямейнага абраду “вазілі” бабу і кумоў на баране. Каб не сядзець на колкай баране, яны адкупляліся частаваннем гасцей, і тады ім на барану клалі падушкі. Пра які абрад ідзе гаворка ? ( Хрэсьбіны)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3. Як называецца сямейны абрад, які праводзіцца з выпадку рытуалізаванага заключэння шлюбу паміж хлопцам і дзяўчынай і пачатку імі сямейнага жыцця ? (Вяселле)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4. У народзе здаўна існаваў абрад, які адбываўся за тыдзень да вяселля ў хаце маладой вечарам. Мэтай гэтага абраду была прылюдная абвестка пра сватанне і згоду нявесты і  яе бацькоў на шлюб. (Заручыны)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5. У час якога сямейнага абраду нельга выходзіць першым з-за стала маладому чалавеку? Першым з хаты павінен выйсці  старэйшы. (У час памінак)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u w:val="single"/>
        </w:rPr>
      </w:pPr>
      <w:r w:rsidRPr="00AF3929">
        <w:rPr>
          <w:sz w:val="30"/>
          <w:szCs w:val="30"/>
          <w:u w:val="single"/>
        </w:rPr>
        <w:t>ІІІ тур. Народныя прыкметы</w:t>
      </w:r>
      <w:r w:rsidR="00AF3929" w:rsidRPr="00AF3929">
        <w:rPr>
          <w:sz w:val="30"/>
          <w:szCs w:val="30"/>
          <w:u w:val="single"/>
        </w:rPr>
        <w:t xml:space="preserve"> </w:t>
      </w:r>
      <w:r w:rsidRPr="00AF3929">
        <w:rPr>
          <w:sz w:val="30"/>
          <w:szCs w:val="30"/>
          <w:u w:val="single"/>
        </w:rPr>
        <w:t>( прадоўжыць народныя выказванні)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Надышлі Калядкі…(бліны ды аладкі).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На Грамніцы нап’ецца пятух…(вадзіцы). Калі на Грамніцы нап’ецца пятух вадзіцы, то на Юр’я  наесцца вол травіцы.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Вясенні дзень …(год корміць).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Да Юр’я павінна быць сена…(і ў дурня).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lastRenderedPageBreak/>
        <w:t>Чакай Пятра…( з’ясі сыру).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Прыйшоў Пятрок…(апаў лісток).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Прыйшоў Ілля…(нарабіў гнілля).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Прыйшла Пакроўка …( не дала малака кароўка)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Ад году да трох – качай дзіця, як яечка, а ад трох да сямі</w:t>
      </w:r>
      <w:r w:rsidR="00AF3929">
        <w:rPr>
          <w:sz w:val="30"/>
          <w:szCs w:val="30"/>
        </w:rPr>
        <w:t xml:space="preserve"> –</w:t>
      </w:r>
      <w:r w:rsidRPr="00AF3929">
        <w:rPr>
          <w:sz w:val="30"/>
          <w:szCs w:val="30"/>
        </w:rPr>
        <w:t xml:space="preserve"> …(пасі, як авечку)</w:t>
      </w:r>
    </w:p>
    <w:p w:rsidR="008F3EC4" w:rsidRPr="00AF3929" w:rsidRDefault="008F3EC4" w:rsidP="00AF3929">
      <w:pPr>
        <w:numPr>
          <w:ilvl w:val="0"/>
          <w:numId w:val="3"/>
        </w:numPr>
        <w:tabs>
          <w:tab w:val="left" w:pos="0"/>
        </w:tabs>
        <w:ind w:left="0"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 xml:space="preserve"> Замуж выйсці—трэба знаць:…( позна легчы, рана ўстаць).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  <w:u w:val="single"/>
        </w:rPr>
      </w:pPr>
      <w:r w:rsidRPr="00AF3929">
        <w:rPr>
          <w:sz w:val="30"/>
          <w:szCs w:val="30"/>
          <w:u w:val="single"/>
        </w:rPr>
        <w:t>І</w:t>
      </w:r>
      <w:r w:rsidRPr="00AF3929">
        <w:rPr>
          <w:sz w:val="30"/>
          <w:szCs w:val="30"/>
          <w:u w:val="single"/>
          <w:lang w:val="en-US"/>
        </w:rPr>
        <w:t>V</w:t>
      </w:r>
      <w:r w:rsidRPr="00AF3929">
        <w:rPr>
          <w:sz w:val="30"/>
          <w:szCs w:val="30"/>
          <w:u w:val="single"/>
        </w:rPr>
        <w:t>тур. Прадметы сялянскага быту.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Сярод  прадметаў  пранік, качалка, дзяжа, сукала, верацяно, чаўнок і інш.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r w:rsidRPr="00AF3929">
        <w:rPr>
          <w:sz w:val="30"/>
          <w:szCs w:val="30"/>
        </w:rPr>
        <w:t>Камандам паказваюцца прадметы, вучні павінны назваць іх і растлумачыць, дзе і для чаго выкарыстоўваўся гэты прадмет.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1E1866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  <w:proofErr w:type="spellStart"/>
      <w:r w:rsidRPr="00AF3929">
        <w:rPr>
          <w:sz w:val="30"/>
          <w:szCs w:val="30"/>
          <w:lang w:val="ru-RU"/>
        </w:rPr>
        <w:t>Падводзяцца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вынікі</w:t>
      </w:r>
      <w:proofErr w:type="spellEnd"/>
      <w:r w:rsidRPr="00AF3929">
        <w:rPr>
          <w:sz w:val="30"/>
          <w:szCs w:val="30"/>
          <w:lang w:val="ru-RU"/>
        </w:rPr>
        <w:t xml:space="preserve">, </w:t>
      </w:r>
      <w:proofErr w:type="spellStart"/>
      <w:r w:rsidRPr="00AF3929">
        <w:rPr>
          <w:sz w:val="30"/>
          <w:szCs w:val="30"/>
          <w:lang w:val="ru-RU"/>
        </w:rPr>
        <w:t>аб’яўляецца</w:t>
      </w:r>
      <w:proofErr w:type="spellEnd"/>
      <w:r w:rsidRPr="00AF3929">
        <w:rPr>
          <w:sz w:val="30"/>
          <w:szCs w:val="30"/>
          <w:lang w:val="ru-RU"/>
        </w:rPr>
        <w:t xml:space="preserve"> </w:t>
      </w:r>
      <w:proofErr w:type="spellStart"/>
      <w:r w:rsidRPr="00AF3929">
        <w:rPr>
          <w:sz w:val="30"/>
          <w:szCs w:val="30"/>
          <w:lang w:val="ru-RU"/>
        </w:rPr>
        <w:t>пераможца</w:t>
      </w:r>
      <w:proofErr w:type="spellEnd"/>
      <w:r w:rsidRPr="00AF3929">
        <w:rPr>
          <w:sz w:val="30"/>
          <w:szCs w:val="30"/>
          <w:lang w:val="ru-RU"/>
        </w:rPr>
        <w:t xml:space="preserve">. </w:t>
      </w:r>
    </w:p>
    <w:p w:rsidR="008F3EC4" w:rsidRPr="00AF3929" w:rsidRDefault="008F3EC4" w:rsidP="00AF3929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8F3EC4" w:rsidRDefault="008F3EC4" w:rsidP="00C0422A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  <w:r w:rsidRPr="00AF3929">
        <w:rPr>
          <w:sz w:val="30"/>
          <w:szCs w:val="30"/>
          <w:lang w:val="ru-RU"/>
        </w:rPr>
        <w:t xml:space="preserve">                       </w:t>
      </w:r>
    </w:p>
    <w:p w:rsidR="00C0422A" w:rsidRDefault="00C0422A" w:rsidP="00C0422A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</w:p>
    <w:p w:rsidR="00C0422A" w:rsidRDefault="00C0422A" w:rsidP="00C0422A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</w:p>
    <w:p w:rsidR="00C0422A" w:rsidRDefault="00C0422A" w:rsidP="00C0422A">
      <w:pPr>
        <w:tabs>
          <w:tab w:val="left" w:pos="0"/>
        </w:tabs>
        <w:ind w:right="-35" w:firstLine="709"/>
        <w:jc w:val="both"/>
        <w:rPr>
          <w:sz w:val="30"/>
          <w:szCs w:val="30"/>
          <w:lang w:val="ru-RU"/>
        </w:rPr>
      </w:pPr>
    </w:p>
    <w:p w:rsidR="00C0422A" w:rsidRPr="00AF3929" w:rsidRDefault="00C0422A" w:rsidP="00C0422A">
      <w:pPr>
        <w:tabs>
          <w:tab w:val="left" w:pos="0"/>
        </w:tabs>
        <w:ind w:right="-35" w:firstLine="709"/>
        <w:jc w:val="both"/>
        <w:rPr>
          <w:sz w:val="30"/>
          <w:szCs w:val="30"/>
        </w:rPr>
      </w:pPr>
    </w:p>
    <w:p w:rsidR="009D50F6" w:rsidRDefault="009D50F6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0BE716EC" wp14:editId="3B672085">
            <wp:simplePos x="0" y="0"/>
            <wp:positionH relativeFrom="column">
              <wp:posOffset>1073785</wp:posOffset>
            </wp:positionH>
            <wp:positionV relativeFrom="paragraph">
              <wp:posOffset>-521970</wp:posOffset>
            </wp:positionV>
            <wp:extent cx="3556000" cy="5051425"/>
            <wp:effectExtent l="0" t="0" r="0" b="0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3" name="Рисунок 3" descr="https://m.korely.ru/upload/iblock/348/34868c0b91d141281c297267279991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korely.ru/upload/iblock/348/34868c0b91d141281c297267279991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4144" behindDoc="1" locked="0" layoutInCell="1" allowOverlap="1" wp14:anchorId="3FB99FB7" wp14:editId="4F310054">
            <wp:simplePos x="0" y="0"/>
            <wp:positionH relativeFrom="column">
              <wp:posOffset>122555</wp:posOffset>
            </wp:positionH>
            <wp:positionV relativeFrom="paragraph">
              <wp:posOffset>4525010</wp:posOffset>
            </wp:positionV>
            <wp:extent cx="5622925" cy="3745865"/>
            <wp:effectExtent l="19050" t="19050" r="0" b="6985"/>
            <wp:wrapTight wrapText="bothSides">
              <wp:wrapPolygon edited="0">
                <wp:start x="-73" y="-110"/>
                <wp:lineTo x="-73" y="21640"/>
                <wp:lineTo x="21588" y="21640"/>
                <wp:lineTo x="21588" y="-110"/>
                <wp:lineTo x="-73" y="-110"/>
              </wp:wrapPolygon>
            </wp:wrapTight>
            <wp:docPr id="2" name="Рисунок 2" descr="https://pbs.twimg.com/media/CXeVXTTU0AA9LOR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CXeVXTTU0AA9LOR.jpg: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745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t xml:space="preserve">  </w:t>
      </w: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3120" behindDoc="1" locked="0" layoutInCell="1" allowOverlap="1" wp14:anchorId="4CF4EF3F" wp14:editId="6B8B23B8">
            <wp:simplePos x="0" y="0"/>
            <wp:positionH relativeFrom="column">
              <wp:posOffset>-198755</wp:posOffset>
            </wp:positionH>
            <wp:positionV relativeFrom="paragraph">
              <wp:posOffset>-323850</wp:posOffset>
            </wp:positionV>
            <wp:extent cx="5940425" cy="3950970"/>
            <wp:effectExtent l="0" t="0" r="0" b="0"/>
            <wp:wrapThrough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hrough>
            <wp:docPr id="1" name="Рисунок 1" descr="https://avatars.mds.yandex.net/get-zen_doc/111343/pub_5befbcc80f2d0900aa94beae_5befdda3ce919800abda3f02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11343/pub_5befbcc80f2d0900aa94beae_5befdda3ce919800abda3f02/scale_1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BCCB778" wp14:editId="77A76389">
            <wp:simplePos x="0" y="0"/>
            <wp:positionH relativeFrom="column">
              <wp:posOffset>-78105</wp:posOffset>
            </wp:positionH>
            <wp:positionV relativeFrom="paragraph">
              <wp:posOffset>156845</wp:posOffset>
            </wp:positionV>
            <wp:extent cx="5574030" cy="5066665"/>
            <wp:effectExtent l="19050" t="19050" r="7620" b="635"/>
            <wp:wrapTight wrapText="bothSides">
              <wp:wrapPolygon edited="0">
                <wp:start x="-74" y="-81"/>
                <wp:lineTo x="-74" y="21603"/>
                <wp:lineTo x="21630" y="21603"/>
                <wp:lineTo x="21630" y="-81"/>
                <wp:lineTo x="-74" y="-81"/>
              </wp:wrapPolygon>
            </wp:wrapTight>
            <wp:docPr id="4" name="Рисунок 4" descr="https://cs2.livemaster.ru/storage/bd/80/03ba1e41eec3e716aa5d9621eevu--materialy-dlya-tvorchestva-vereteno-dlya-pryadeniya-vishnya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2.livemaster.ru/storage/bd/80/03ba1e41eec3e716aa5d9621eevu--materialy-dlya-tvorchestva-vereteno-dlya-pryadeniya-vishnya-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066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DA52EA" w:rsidRDefault="00DA52EA" w:rsidP="00AF3929">
      <w:pPr>
        <w:ind w:right="-35" w:firstLine="709"/>
        <w:jc w:val="both"/>
        <w:rPr>
          <w:noProof/>
          <w:lang w:val="ru-RU"/>
        </w:rPr>
      </w:pPr>
    </w:p>
    <w:p w:rsidR="00AF3929" w:rsidRDefault="00AF3929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1" locked="0" layoutInCell="1" allowOverlap="1" wp14:anchorId="731BE494" wp14:editId="101D0797">
            <wp:simplePos x="0" y="0"/>
            <wp:positionH relativeFrom="column">
              <wp:posOffset>-240030</wp:posOffset>
            </wp:positionH>
            <wp:positionV relativeFrom="paragraph">
              <wp:posOffset>-541020</wp:posOffset>
            </wp:positionV>
            <wp:extent cx="5940425" cy="3678555"/>
            <wp:effectExtent l="0" t="0" r="0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5" name="Рисунок 5" descr="http://www.nachalka.com/photo/d/89470-3/se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achalka.com/photo/d/89470-3/ser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2EA" w:rsidRDefault="00DA52E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Default="00C0422A" w:rsidP="00AF3929">
      <w:pPr>
        <w:ind w:right="-35" w:firstLine="709"/>
        <w:jc w:val="both"/>
        <w:rPr>
          <w:sz w:val="30"/>
          <w:szCs w:val="30"/>
        </w:rPr>
      </w:pPr>
    </w:p>
    <w:p w:rsidR="00C0422A" w:rsidRPr="00AF3929" w:rsidRDefault="00C0422A" w:rsidP="00AF3929">
      <w:pPr>
        <w:ind w:right="-35" w:firstLine="709"/>
        <w:jc w:val="both"/>
        <w:rPr>
          <w:sz w:val="30"/>
          <w:szCs w:val="30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970915</wp:posOffset>
            </wp:positionV>
            <wp:extent cx="5940425" cy="4451985"/>
            <wp:effectExtent l="0" t="0" r="0" b="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6" name="Рисунок 6" descr="https://content.schools.by/cache/7b/c0/7bc031ef2ff711f47b123daf521c1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tent.schools.by/cache/7b/c0/7bc031ef2ff711f47b123daf521c1d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422A" w:rsidRPr="00AF3929" w:rsidSect="00AF3929"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C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B7503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4F13E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E9E4B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C4"/>
    <w:rsid w:val="000B2318"/>
    <w:rsid w:val="0014531F"/>
    <w:rsid w:val="001B2F5E"/>
    <w:rsid w:val="001E1866"/>
    <w:rsid w:val="002000AC"/>
    <w:rsid w:val="0023128F"/>
    <w:rsid w:val="002565AE"/>
    <w:rsid w:val="008F3EC4"/>
    <w:rsid w:val="009D50F6"/>
    <w:rsid w:val="00A16BDC"/>
    <w:rsid w:val="00AF3929"/>
    <w:rsid w:val="00C0422A"/>
    <w:rsid w:val="00D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be-BY" w:eastAsia="ru-RU" w:bidi="ar-SA"/>
    </w:rPr>
  </w:style>
  <w:style w:type="paragraph" w:styleId="1">
    <w:name w:val="heading 1"/>
    <w:basedOn w:val="a"/>
    <w:next w:val="a"/>
    <w:link w:val="10"/>
    <w:qFormat/>
    <w:rsid w:val="00145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3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3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3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3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3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3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3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3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53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453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453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453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531F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453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45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453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453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4531F"/>
    <w:rPr>
      <w:b/>
      <w:bCs/>
    </w:rPr>
  </w:style>
  <w:style w:type="character" w:styleId="a9">
    <w:name w:val="Emphasis"/>
    <w:basedOn w:val="a0"/>
    <w:uiPriority w:val="20"/>
    <w:qFormat/>
    <w:rsid w:val="0014531F"/>
    <w:rPr>
      <w:i/>
      <w:iCs/>
    </w:rPr>
  </w:style>
  <w:style w:type="paragraph" w:styleId="aa">
    <w:name w:val="No Spacing"/>
    <w:uiPriority w:val="1"/>
    <w:qFormat/>
    <w:rsid w:val="0014531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53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4531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4531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453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4531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4531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453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453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453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4531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4531F"/>
    <w:pPr>
      <w:outlineLvl w:val="9"/>
    </w:pPr>
  </w:style>
  <w:style w:type="paragraph" w:styleId="af4">
    <w:name w:val="Block Text"/>
    <w:basedOn w:val="a"/>
    <w:rsid w:val="008F3EC4"/>
    <w:pPr>
      <w:tabs>
        <w:tab w:val="left" w:pos="0"/>
      </w:tabs>
      <w:ind w:left="360" w:right="-711"/>
    </w:pPr>
    <w:rPr>
      <w:sz w:val="28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AF392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F3929"/>
    <w:rPr>
      <w:rFonts w:ascii="Tahoma" w:eastAsia="Times New Roman" w:hAnsi="Tahoma" w:cs="Tahoma"/>
      <w:sz w:val="16"/>
      <w:szCs w:val="16"/>
      <w:lang w:val="be-BY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be-BY" w:eastAsia="ru-RU" w:bidi="ar-SA"/>
    </w:rPr>
  </w:style>
  <w:style w:type="paragraph" w:styleId="1">
    <w:name w:val="heading 1"/>
    <w:basedOn w:val="a"/>
    <w:next w:val="a"/>
    <w:link w:val="10"/>
    <w:qFormat/>
    <w:rsid w:val="00145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3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3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3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3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3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3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3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3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53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453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453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453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531F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453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45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453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453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4531F"/>
    <w:rPr>
      <w:b/>
      <w:bCs/>
    </w:rPr>
  </w:style>
  <w:style w:type="character" w:styleId="a9">
    <w:name w:val="Emphasis"/>
    <w:basedOn w:val="a0"/>
    <w:uiPriority w:val="20"/>
    <w:qFormat/>
    <w:rsid w:val="0014531F"/>
    <w:rPr>
      <w:i/>
      <w:iCs/>
    </w:rPr>
  </w:style>
  <w:style w:type="paragraph" w:styleId="aa">
    <w:name w:val="No Spacing"/>
    <w:uiPriority w:val="1"/>
    <w:qFormat/>
    <w:rsid w:val="0014531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53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4531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4531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453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4531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4531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453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453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453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4531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4531F"/>
    <w:pPr>
      <w:outlineLvl w:val="9"/>
    </w:pPr>
  </w:style>
  <w:style w:type="paragraph" w:styleId="af4">
    <w:name w:val="Block Text"/>
    <w:basedOn w:val="a"/>
    <w:rsid w:val="008F3EC4"/>
    <w:pPr>
      <w:tabs>
        <w:tab w:val="left" w:pos="0"/>
      </w:tabs>
      <w:ind w:left="360" w:right="-711"/>
    </w:pPr>
    <w:rPr>
      <w:sz w:val="28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AF392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F3929"/>
    <w:rPr>
      <w:rFonts w:ascii="Tahoma" w:eastAsia="Times New Roman" w:hAnsi="Tahoma" w:cs="Tahoma"/>
      <w:sz w:val="16"/>
      <w:szCs w:val="16"/>
      <w:lang w:val="be-BY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Жгарев</dc:creator>
  <cp:lastModifiedBy>Kompik</cp:lastModifiedBy>
  <cp:revision>5</cp:revision>
  <dcterms:created xsi:type="dcterms:W3CDTF">2019-11-21T16:51:00Z</dcterms:created>
  <dcterms:modified xsi:type="dcterms:W3CDTF">2021-04-01T12:07:00Z</dcterms:modified>
</cp:coreProperties>
</file>