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ADB8D" w14:textId="77777777" w:rsidR="00E97402" w:rsidRPr="005D7966" w:rsidRDefault="00E97402">
      <w:pPr>
        <w:pStyle w:val="Text"/>
        <w:ind w:firstLine="0"/>
        <w:rPr>
          <w:sz w:val="18"/>
          <w:szCs w:val="18"/>
        </w:rPr>
      </w:pPr>
      <w:r w:rsidRPr="005D7966">
        <w:rPr>
          <w:sz w:val="18"/>
          <w:szCs w:val="18"/>
        </w:rPr>
        <w:footnoteReference w:customMarkFollows="1" w:id="1"/>
        <w:sym w:font="Symbol" w:char="F020"/>
      </w:r>
    </w:p>
    <w:p w14:paraId="63707271" w14:textId="372D49D3" w:rsidR="0024400B" w:rsidRPr="005D7966" w:rsidRDefault="00107BF3" w:rsidP="00107BF3">
      <w:pPr>
        <w:pStyle w:val="a3"/>
        <w:framePr w:wrap="notBeside"/>
      </w:pPr>
      <w:r w:rsidRPr="005D7966">
        <w:t>EEE511 FinalProject</w:t>
      </w:r>
      <w:r w:rsidR="00B3132C" w:rsidRPr="005D7966">
        <w:t xml:space="preserve">_team2 </w:t>
      </w:r>
      <w:proofErr w:type="spellStart"/>
      <w:r w:rsidRPr="005D7966">
        <w:t>KKBox’s</w:t>
      </w:r>
      <w:proofErr w:type="spellEnd"/>
      <w:r w:rsidRPr="005D7966">
        <w:t xml:space="preserve"> Music Recommendation Challenge</w:t>
      </w:r>
    </w:p>
    <w:p w14:paraId="698584F7" w14:textId="3E123E95" w:rsidR="00E97402" w:rsidRPr="005D7966" w:rsidRDefault="00DE33AF">
      <w:pPr>
        <w:pStyle w:val="a3"/>
        <w:framePr w:wrap="notBeside"/>
      </w:pPr>
      <w:r w:rsidRPr="005D7966">
        <w:t>(</w:t>
      </w:r>
      <w:r w:rsidR="00453786" w:rsidRPr="005D7966">
        <w:t>Dec</w:t>
      </w:r>
      <w:r w:rsidR="00B654A2" w:rsidRPr="005D7966">
        <w:t>.</w:t>
      </w:r>
      <w:r w:rsidR="0093792A" w:rsidRPr="005D7966">
        <w:t xml:space="preserve"> 2018</w:t>
      </w:r>
      <w:r w:rsidRPr="005D7966">
        <w:t>)</w:t>
      </w:r>
    </w:p>
    <w:p w14:paraId="424AE247" w14:textId="3D3A8CAC" w:rsidR="003C3640" w:rsidRPr="005D7966" w:rsidRDefault="00B3132C" w:rsidP="003C3640">
      <w:pPr>
        <w:pStyle w:val="Authors"/>
        <w:framePr w:wrap="notBeside"/>
        <w:rPr>
          <w:i/>
        </w:rPr>
      </w:pPr>
      <w:r w:rsidRPr="005D7966">
        <w:t xml:space="preserve">Tseng </w:t>
      </w:r>
      <w:proofErr w:type="spellStart"/>
      <w:r w:rsidRPr="005D7966">
        <w:t>Te</w:t>
      </w:r>
      <w:proofErr w:type="spellEnd"/>
      <w:r w:rsidRPr="005D7966">
        <w:t>-Hung</w:t>
      </w:r>
      <w:r w:rsidR="003C3640" w:rsidRPr="005D7966">
        <w:t>,</w:t>
      </w:r>
      <w:r w:rsidRPr="005D7966">
        <w:rPr>
          <w:i/>
        </w:rPr>
        <w:t xml:space="preserve"> 1213139887</w:t>
      </w:r>
      <w:r w:rsidR="003C3640" w:rsidRPr="005D7966">
        <w:t xml:space="preserve">, </w:t>
      </w:r>
      <w:r w:rsidR="00B15132" w:rsidRPr="005D7966">
        <w:t xml:space="preserve">Yi-Shao </w:t>
      </w:r>
      <w:proofErr w:type="spellStart"/>
      <w:r w:rsidR="00B15132" w:rsidRPr="005D7966">
        <w:t>Chien</w:t>
      </w:r>
      <w:proofErr w:type="spellEnd"/>
      <w:r w:rsidR="003C3640" w:rsidRPr="005D7966">
        <w:t xml:space="preserve">, </w:t>
      </w:r>
      <w:r w:rsidR="00B15132" w:rsidRPr="005D7966">
        <w:rPr>
          <w:i/>
        </w:rPr>
        <w:t>1213187727</w:t>
      </w:r>
      <w:r w:rsidR="009F6791" w:rsidRPr="005D7966">
        <w:rPr>
          <w:i/>
        </w:rPr>
        <w:t>,</w:t>
      </w:r>
      <w:r w:rsidR="00273351" w:rsidRPr="005D7966">
        <w:rPr>
          <w:i/>
        </w:rPr>
        <w:t xml:space="preserve"> </w:t>
      </w:r>
      <w:r w:rsidR="003145ED" w:rsidRPr="005D7966">
        <w:rPr>
          <w:i/>
        </w:rPr>
        <w:br/>
      </w:r>
      <w:r w:rsidR="00D34462" w:rsidRPr="005D7966">
        <w:t>and</w:t>
      </w:r>
      <w:r w:rsidR="003C3640" w:rsidRPr="005D7966">
        <w:rPr>
          <w:i/>
        </w:rPr>
        <w:t xml:space="preserve"> </w:t>
      </w:r>
      <w:proofErr w:type="spellStart"/>
      <w:r w:rsidR="00273351" w:rsidRPr="005D7966">
        <w:t>HsuanTing</w:t>
      </w:r>
      <w:proofErr w:type="spellEnd"/>
      <w:r w:rsidR="00273351" w:rsidRPr="005D7966">
        <w:t xml:space="preserve"> Kao</w:t>
      </w:r>
      <w:r w:rsidR="003C3640" w:rsidRPr="005D7966">
        <w:t xml:space="preserve">, </w:t>
      </w:r>
      <w:r w:rsidR="00273351" w:rsidRPr="005D7966">
        <w:rPr>
          <w:i/>
        </w:rPr>
        <w:t>1213386848</w:t>
      </w:r>
    </w:p>
    <w:p w14:paraId="657DC4A1" w14:textId="6EB6F0CD" w:rsidR="00D34462" w:rsidRPr="005D7966" w:rsidRDefault="005D1E1A" w:rsidP="005D1E1A">
      <w:pPr>
        <w:ind w:firstLine="202"/>
      </w:pPr>
      <w:bookmarkStart w:id="0" w:name="PointTmp"/>
      <w:r w:rsidRPr="005D7966">
        <w:rPr>
          <w:b/>
          <w:bCs/>
          <w:i/>
          <w:iCs/>
          <w:sz w:val="16"/>
          <w:szCs w:val="16"/>
        </w:rPr>
        <w:t xml:space="preserve">Abstract— In this </w:t>
      </w:r>
      <w:r w:rsidR="001E10C0" w:rsidRPr="005D7966">
        <w:rPr>
          <w:b/>
          <w:bCs/>
          <w:i/>
          <w:iCs/>
          <w:sz w:val="16"/>
          <w:szCs w:val="16"/>
        </w:rPr>
        <w:t>report</w:t>
      </w:r>
      <w:r w:rsidRPr="005D7966">
        <w:rPr>
          <w:b/>
          <w:bCs/>
          <w:i/>
          <w:iCs/>
          <w:sz w:val="16"/>
          <w:szCs w:val="16"/>
        </w:rPr>
        <w:t>, we</w:t>
      </w:r>
      <w:r w:rsidR="001E10C0" w:rsidRPr="005D7966">
        <w:rPr>
          <w:b/>
          <w:bCs/>
          <w:i/>
          <w:iCs/>
          <w:sz w:val="16"/>
          <w:szCs w:val="16"/>
        </w:rPr>
        <w:t xml:space="preserve"> utilize different gradient boost decision tree methods, </w:t>
      </w:r>
      <w:proofErr w:type="spellStart"/>
      <w:r w:rsidR="001E10C0" w:rsidRPr="005D7966">
        <w:rPr>
          <w:b/>
          <w:bCs/>
          <w:i/>
          <w:iCs/>
          <w:sz w:val="16"/>
          <w:szCs w:val="16"/>
        </w:rPr>
        <w:t>XGboost</w:t>
      </w:r>
      <w:proofErr w:type="spellEnd"/>
      <w:r w:rsidR="001E10C0" w:rsidRPr="005D7966">
        <w:rPr>
          <w:b/>
          <w:bCs/>
          <w:i/>
          <w:iCs/>
          <w:sz w:val="16"/>
          <w:szCs w:val="16"/>
        </w:rPr>
        <w:t xml:space="preserve">, </w:t>
      </w:r>
      <w:proofErr w:type="spellStart"/>
      <w:r w:rsidR="001E10C0" w:rsidRPr="005D7966">
        <w:rPr>
          <w:b/>
          <w:bCs/>
          <w:i/>
          <w:iCs/>
          <w:sz w:val="16"/>
          <w:szCs w:val="16"/>
        </w:rPr>
        <w:t>lightgbm</w:t>
      </w:r>
      <w:proofErr w:type="spellEnd"/>
      <w:r w:rsidR="001E10C0" w:rsidRPr="005D7966">
        <w:rPr>
          <w:b/>
          <w:bCs/>
          <w:i/>
          <w:iCs/>
          <w:sz w:val="16"/>
          <w:szCs w:val="16"/>
        </w:rPr>
        <w:t xml:space="preserve">, and </w:t>
      </w:r>
      <w:proofErr w:type="spellStart"/>
      <w:r w:rsidR="001E10C0" w:rsidRPr="005D7966">
        <w:rPr>
          <w:b/>
          <w:bCs/>
          <w:i/>
          <w:iCs/>
          <w:sz w:val="16"/>
          <w:szCs w:val="16"/>
        </w:rPr>
        <w:t>Catboost</w:t>
      </w:r>
      <w:proofErr w:type="spellEnd"/>
      <w:r w:rsidR="001E10C0" w:rsidRPr="005D7966">
        <w:rPr>
          <w:b/>
          <w:bCs/>
          <w:i/>
          <w:iCs/>
          <w:sz w:val="16"/>
          <w:szCs w:val="16"/>
        </w:rPr>
        <w:t xml:space="preserve"> to study each of their attributes and </w:t>
      </w:r>
      <w:r w:rsidR="00847966">
        <w:rPr>
          <w:b/>
          <w:bCs/>
          <w:i/>
          <w:iCs/>
          <w:sz w:val="16"/>
          <w:szCs w:val="16"/>
        </w:rPr>
        <w:t>make prediction of chance of a user listening to a song repetitively.</w:t>
      </w:r>
    </w:p>
    <w:bookmarkEnd w:id="0"/>
    <w:p w14:paraId="42D7794E" w14:textId="77777777" w:rsidR="00E97402" w:rsidRPr="005D7966" w:rsidRDefault="00E97402" w:rsidP="009C2CC0">
      <w:pPr>
        <w:pStyle w:val="1"/>
        <w:numPr>
          <w:ilvl w:val="0"/>
          <w:numId w:val="3"/>
        </w:numPr>
        <w:rPr>
          <w:rFonts w:ascii="Times New Roman" w:hAnsi="Times New Roman"/>
        </w:rPr>
      </w:pPr>
      <w:r w:rsidRPr="005D7966">
        <w:rPr>
          <w:rFonts w:ascii="Times New Roman" w:hAnsi="Times New Roman"/>
        </w:rPr>
        <w:t>INTRODUCTION</w:t>
      </w:r>
    </w:p>
    <w:p w14:paraId="701E610F" w14:textId="587E7BFA" w:rsidR="00846428" w:rsidRPr="00846428" w:rsidRDefault="001E10C0" w:rsidP="00290890">
      <w:pPr>
        <w:pStyle w:val="Web"/>
        <w:jc w:val="both"/>
        <w:rPr>
          <w:color w:val="000000" w:themeColor="text1"/>
          <w:sz w:val="19"/>
          <w:szCs w:val="19"/>
        </w:rPr>
      </w:pPr>
      <w:r w:rsidRPr="005D7966">
        <w:rPr>
          <w:color w:val="000000" w:themeColor="text1"/>
          <w:sz w:val="19"/>
          <w:szCs w:val="19"/>
        </w:rPr>
        <w:t>Recommendation system</w:t>
      </w:r>
      <w:r w:rsidR="00A06160" w:rsidRPr="005D7966">
        <w:rPr>
          <w:color w:val="000000" w:themeColor="text1"/>
          <w:sz w:val="19"/>
          <w:szCs w:val="19"/>
        </w:rPr>
        <w:t>s are</w:t>
      </w:r>
      <w:r w:rsidRPr="005D7966">
        <w:rPr>
          <w:color w:val="000000" w:themeColor="text1"/>
          <w:sz w:val="19"/>
          <w:szCs w:val="19"/>
        </w:rPr>
        <w:t xml:space="preserve"> </w:t>
      </w:r>
      <w:r w:rsidR="0014197C" w:rsidRPr="005D7966">
        <w:rPr>
          <w:color w:val="000000" w:themeColor="text1"/>
          <w:sz w:val="19"/>
          <w:szCs w:val="19"/>
        </w:rPr>
        <w:t xml:space="preserve">one of </w:t>
      </w:r>
      <w:r w:rsidR="00A06160" w:rsidRPr="005D7966">
        <w:rPr>
          <w:color w:val="000000" w:themeColor="text1"/>
          <w:sz w:val="19"/>
          <w:szCs w:val="19"/>
        </w:rPr>
        <w:t>the most important business application nowadays. Systems are utilized in many areas like movies, music, online shopping, news, social media. With an avalanche of information increasing every day,</w:t>
      </w:r>
      <w:r w:rsidR="00B934E3" w:rsidRPr="005D7966">
        <w:rPr>
          <w:color w:val="000000" w:themeColor="text1"/>
          <w:sz w:val="19"/>
          <w:szCs w:val="19"/>
        </w:rPr>
        <w:t xml:space="preserve"> recommendation systems let users to shun from information overloading problem</w:t>
      </w:r>
      <w:r w:rsidR="005D7966">
        <w:rPr>
          <w:color w:val="000000" w:themeColor="text1"/>
          <w:sz w:val="19"/>
          <w:szCs w:val="19"/>
        </w:rPr>
        <w:t xml:space="preserve">s </w:t>
      </w:r>
      <w:r w:rsidR="00B934E3" w:rsidRPr="005D7966">
        <w:rPr>
          <w:color w:val="000000" w:themeColor="text1"/>
          <w:sz w:val="19"/>
          <w:szCs w:val="19"/>
        </w:rPr>
        <w:t xml:space="preserve">[1]. </w:t>
      </w:r>
      <w:r w:rsidR="00A06160" w:rsidRPr="005D7966">
        <w:rPr>
          <w:color w:val="000000" w:themeColor="text1"/>
          <w:sz w:val="19"/>
          <w:szCs w:val="19"/>
        </w:rPr>
        <w:t xml:space="preserve">There are two </w:t>
      </w:r>
      <w:r w:rsidR="00B934E3" w:rsidRPr="005D7966">
        <w:rPr>
          <w:color w:val="000000" w:themeColor="text1"/>
          <w:sz w:val="19"/>
          <w:szCs w:val="19"/>
        </w:rPr>
        <w:t xml:space="preserve">major </w:t>
      </w:r>
      <w:r w:rsidR="00A06160" w:rsidRPr="005D7966">
        <w:rPr>
          <w:color w:val="000000" w:themeColor="text1"/>
          <w:sz w:val="19"/>
          <w:szCs w:val="19"/>
        </w:rPr>
        <w:t xml:space="preserve">ways producing a list of recommendations – through collaborative filtering or through content-based filtering. </w:t>
      </w:r>
      <w:r w:rsidR="0076005F">
        <w:rPr>
          <w:color w:val="000000" w:themeColor="text1"/>
          <w:sz w:val="19"/>
          <w:szCs w:val="19"/>
        </w:rPr>
        <w:t>In the content-based filtering approach, user profiles are first formed based on the data items that user accessed in the past.</w:t>
      </w:r>
      <w:r w:rsidR="00FE1529">
        <w:rPr>
          <w:color w:val="000000" w:themeColor="text1"/>
          <w:sz w:val="19"/>
          <w:szCs w:val="19"/>
        </w:rPr>
        <w:t xml:space="preserve"> </w:t>
      </w:r>
      <w:r w:rsidR="00E33342">
        <w:rPr>
          <w:color w:val="000000" w:themeColor="text1"/>
          <w:sz w:val="19"/>
          <w:szCs w:val="19"/>
        </w:rPr>
        <w:t>The system will only recommend the items that are highly related to</w:t>
      </w:r>
      <w:r w:rsidR="00023A9F">
        <w:rPr>
          <w:color w:val="000000" w:themeColor="text1"/>
          <w:sz w:val="19"/>
          <w:szCs w:val="19"/>
        </w:rPr>
        <w:t xml:space="preserve"> certain users</w:t>
      </w:r>
      <w:r w:rsidR="00E33342">
        <w:rPr>
          <w:color w:val="000000" w:themeColor="text1"/>
          <w:sz w:val="19"/>
          <w:szCs w:val="19"/>
        </w:rPr>
        <w:t xml:space="preserve"> by </w:t>
      </w:r>
      <w:r w:rsidR="00E33342">
        <w:rPr>
          <w:rFonts w:ascii="Times" w:hAnsi="Times"/>
          <w:sz w:val="20"/>
          <w:szCs w:val="20"/>
        </w:rPr>
        <w:t xml:space="preserve">computing the </w:t>
      </w:r>
      <w:r w:rsidR="00023A9F">
        <w:rPr>
          <w:rFonts w:ascii="Times" w:hAnsi="Times"/>
          <w:sz w:val="20"/>
          <w:szCs w:val="20"/>
        </w:rPr>
        <w:t>correlation</w:t>
      </w:r>
      <w:r w:rsidR="00E33342">
        <w:rPr>
          <w:rFonts w:ascii="Times" w:hAnsi="Times"/>
          <w:sz w:val="20"/>
          <w:szCs w:val="20"/>
        </w:rPr>
        <w:t xml:space="preserve"> between the features of the data items and the user profiles</w:t>
      </w:r>
      <w:r w:rsidR="00023A9F">
        <w:rPr>
          <w:rFonts w:ascii="Times" w:hAnsi="Times"/>
          <w:sz w:val="20"/>
          <w:szCs w:val="20"/>
        </w:rPr>
        <w:t>.</w:t>
      </w:r>
      <w:r w:rsidR="00023A9F" w:rsidRPr="00023A9F">
        <w:rPr>
          <w:color w:val="000000" w:themeColor="text1"/>
          <w:sz w:val="19"/>
          <w:szCs w:val="19"/>
        </w:rPr>
        <w:t xml:space="preserve"> </w:t>
      </w:r>
      <w:r w:rsidR="00023A9F" w:rsidRPr="005D7966">
        <w:rPr>
          <w:color w:val="000000" w:themeColor="text1"/>
          <w:sz w:val="19"/>
          <w:szCs w:val="19"/>
        </w:rPr>
        <w:t>On the other hand</w:t>
      </w:r>
      <w:r w:rsidR="00023A9F">
        <w:t>,</w:t>
      </w:r>
      <w:r w:rsidR="00023A9F">
        <w:rPr>
          <w:rFonts w:ascii="Times" w:hAnsi="Times"/>
          <w:sz w:val="20"/>
          <w:szCs w:val="20"/>
        </w:rPr>
        <w:t xml:space="preserve"> </w:t>
      </w:r>
      <w:r w:rsidR="00023A9F">
        <w:rPr>
          <w:color w:val="000000" w:themeColor="text1"/>
          <w:sz w:val="19"/>
          <w:szCs w:val="19"/>
        </w:rPr>
        <w:t>c</w:t>
      </w:r>
      <w:r w:rsidR="00A06160" w:rsidRPr="005D7966">
        <w:rPr>
          <w:color w:val="000000" w:themeColor="text1"/>
          <w:sz w:val="19"/>
          <w:szCs w:val="19"/>
        </w:rPr>
        <w:t>ollaborative filtering methods build a model based on single user’s past behavior and similar decision</w:t>
      </w:r>
      <w:r w:rsidR="00B934E3" w:rsidRPr="005D7966">
        <w:rPr>
          <w:color w:val="000000" w:themeColor="text1"/>
          <w:sz w:val="19"/>
          <w:szCs w:val="19"/>
        </w:rPr>
        <w:t xml:space="preserve"> made by other user</w:t>
      </w:r>
      <w:r w:rsidR="005D7966">
        <w:rPr>
          <w:color w:val="000000" w:themeColor="text1"/>
          <w:sz w:val="19"/>
          <w:szCs w:val="19"/>
        </w:rPr>
        <w:t>s</w:t>
      </w:r>
      <w:r w:rsidR="00023A9F">
        <w:rPr>
          <w:color w:val="000000" w:themeColor="text1"/>
          <w:sz w:val="19"/>
          <w:szCs w:val="19"/>
        </w:rPr>
        <w:t>. The c</w:t>
      </w:r>
      <w:r w:rsidR="00023A9F" w:rsidRPr="005D7966">
        <w:rPr>
          <w:color w:val="000000" w:themeColor="text1"/>
          <w:sz w:val="19"/>
          <w:szCs w:val="19"/>
        </w:rPr>
        <w:t>ollaborative</w:t>
      </w:r>
      <w:r w:rsidR="00023A9F">
        <w:rPr>
          <w:color w:val="000000" w:themeColor="text1"/>
          <w:sz w:val="19"/>
          <w:szCs w:val="19"/>
        </w:rPr>
        <w:t xml:space="preserve"> approach computes the similarities between the user profiles. Group are formed by the similarities of user profiles. The information is shared within the group to recommend items for users. In our report, we focus on three decision tree based methods</w:t>
      </w:r>
      <w:r w:rsidR="0083431D" w:rsidRPr="0083431D">
        <w:t xml:space="preserve"> </w:t>
      </w:r>
      <w:r w:rsidR="0083431D">
        <w:rPr>
          <w:color w:val="000000" w:themeColor="text1"/>
          <w:sz w:val="19"/>
          <w:szCs w:val="19"/>
        </w:rPr>
        <w:t xml:space="preserve">(i.e., </w:t>
      </w:r>
      <w:proofErr w:type="spellStart"/>
      <w:r w:rsidR="0083431D">
        <w:rPr>
          <w:color w:val="000000" w:themeColor="text1"/>
          <w:sz w:val="19"/>
          <w:szCs w:val="19"/>
        </w:rPr>
        <w:t>XGBoost</w:t>
      </w:r>
      <w:proofErr w:type="spellEnd"/>
      <w:r w:rsidR="0083431D">
        <w:rPr>
          <w:color w:val="000000" w:themeColor="text1"/>
          <w:sz w:val="19"/>
          <w:szCs w:val="19"/>
        </w:rPr>
        <w:t xml:space="preserve">, </w:t>
      </w:r>
      <w:proofErr w:type="spellStart"/>
      <w:r w:rsidR="0083431D">
        <w:rPr>
          <w:color w:val="000000" w:themeColor="text1"/>
          <w:sz w:val="19"/>
          <w:szCs w:val="19"/>
        </w:rPr>
        <w:t>LightGBM</w:t>
      </w:r>
      <w:proofErr w:type="spellEnd"/>
      <w:r w:rsidR="0083431D">
        <w:rPr>
          <w:color w:val="000000" w:themeColor="text1"/>
          <w:sz w:val="19"/>
          <w:szCs w:val="19"/>
        </w:rPr>
        <w:t xml:space="preserve">, and </w:t>
      </w:r>
      <w:proofErr w:type="spellStart"/>
      <w:r w:rsidR="0083431D">
        <w:rPr>
          <w:color w:val="000000" w:themeColor="text1"/>
          <w:sz w:val="19"/>
          <w:szCs w:val="19"/>
        </w:rPr>
        <w:t>CatBoost</w:t>
      </w:r>
      <w:proofErr w:type="spellEnd"/>
      <w:r w:rsidR="0083431D" w:rsidRPr="0083431D">
        <w:rPr>
          <w:color w:val="000000" w:themeColor="text1"/>
          <w:sz w:val="19"/>
          <w:szCs w:val="19"/>
        </w:rPr>
        <w:t>)</w:t>
      </w:r>
      <w:r w:rsidR="0083431D">
        <w:rPr>
          <w:color w:val="000000" w:themeColor="text1"/>
          <w:sz w:val="19"/>
          <w:szCs w:val="19"/>
        </w:rPr>
        <w:t>, stacking them</w:t>
      </w:r>
      <w:r w:rsidR="00023A9F">
        <w:rPr>
          <w:color w:val="000000" w:themeColor="text1"/>
          <w:sz w:val="19"/>
          <w:szCs w:val="19"/>
        </w:rPr>
        <w:t xml:space="preserve"> to make prediction of </w:t>
      </w:r>
      <w:r w:rsidR="00847966">
        <w:rPr>
          <w:color w:val="000000" w:themeColor="text1"/>
          <w:sz w:val="19"/>
          <w:szCs w:val="19"/>
        </w:rPr>
        <w:t xml:space="preserve">chance of a </w:t>
      </w:r>
      <w:r w:rsidR="00023A9F">
        <w:rPr>
          <w:color w:val="000000" w:themeColor="text1"/>
          <w:sz w:val="19"/>
          <w:szCs w:val="19"/>
        </w:rPr>
        <w:t>user</w:t>
      </w:r>
      <w:r w:rsidR="00847966" w:rsidRPr="00847966">
        <w:rPr>
          <w:color w:val="000000" w:themeColor="text1"/>
          <w:sz w:val="19"/>
          <w:szCs w:val="19"/>
        </w:rPr>
        <w:t xml:space="preserve"> listening to a song repetitively after the first observable listening event within a time window was triggered</w:t>
      </w:r>
      <w:r w:rsidR="00023A9F">
        <w:rPr>
          <w:color w:val="000000" w:themeColor="text1"/>
          <w:sz w:val="19"/>
          <w:szCs w:val="19"/>
        </w:rPr>
        <w:t>.</w:t>
      </w:r>
      <w:r w:rsidR="0040598B">
        <w:rPr>
          <w:rFonts w:hint="eastAsia"/>
          <w:color w:val="000000" w:themeColor="text1"/>
          <w:sz w:val="19"/>
          <w:szCs w:val="19"/>
        </w:rPr>
        <w:t xml:space="preserve"> </w:t>
      </w:r>
      <w:r w:rsidR="0040598B">
        <w:rPr>
          <w:color w:val="000000" w:themeColor="text1"/>
          <w:sz w:val="19"/>
          <w:szCs w:val="19"/>
        </w:rPr>
        <w:t xml:space="preserve"> </w:t>
      </w:r>
      <w:proofErr w:type="spellStart"/>
      <w:r w:rsidR="0040598B">
        <w:rPr>
          <w:color w:val="000000" w:themeColor="text1"/>
          <w:sz w:val="19"/>
          <w:szCs w:val="19"/>
        </w:rPr>
        <w:t>XGBoost</w:t>
      </w:r>
      <w:proofErr w:type="spellEnd"/>
      <w:r w:rsidR="0040598B">
        <w:rPr>
          <w:color w:val="000000" w:themeColor="text1"/>
          <w:sz w:val="19"/>
          <w:szCs w:val="19"/>
        </w:rPr>
        <w:t xml:space="preserve">, </w:t>
      </w:r>
      <w:proofErr w:type="spellStart"/>
      <w:r w:rsidR="0040598B">
        <w:rPr>
          <w:color w:val="000000" w:themeColor="text1"/>
          <w:sz w:val="19"/>
          <w:szCs w:val="19"/>
        </w:rPr>
        <w:t>LightGBM</w:t>
      </w:r>
      <w:proofErr w:type="spellEnd"/>
      <w:r w:rsidR="0040598B">
        <w:rPr>
          <w:color w:val="000000" w:themeColor="text1"/>
          <w:sz w:val="19"/>
          <w:szCs w:val="19"/>
        </w:rPr>
        <w:t xml:space="preserve">, and </w:t>
      </w:r>
      <w:proofErr w:type="spellStart"/>
      <w:r w:rsidR="0040598B">
        <w:rPr>
          <w:color w:val="000000" w:themeColor="text1"/>
          <w:sz w:val="19"/>
          <w:szCs w:val="19"/>
        </w:rPr>
        <w:t>CatBoost</w:t>
      </w:r>
      <w:proofErr w:type="spellEnd"/>
      <w:r w:rsidR="0040598B">
        <w:rPr>
          <w:color w:val="000000" w:themeColor="text1"/>
          <w:sz w:val="19"/>
          <w:szCs w:val="19"/>
        </w:rPr>
        <w:t xml:space="preserve"> are all gradient boost decision tree </w:t>
      </w:r>
      <w:r w:rsidR="00100508">
        <w:rPr>
          <w:color w:val="000000" w:themeColor="text1"/>
          <w:sz w:val="19"/>
          <w:szCs w:val="19"/>
        </w:rPr>
        <w:t xml:space="preserve">and now are </w:t>
      </w:r>
      <w:r w:rsidR="0040598B">
        <w:rPr>
          <w:color w:val="000000" w:themeColor="text1"/>
          <w:sz w:val="19"/>
          <w:szCs w:val="19"/>
        </w:rPr>
        <w:t>state-of-the-art methods in machine learning field.</w:t>
      </w:r>
      <w:r w:rsidR="00846428">
        <w:rPr>
          <w:color w:val="000000" w:themeColor="text1"/>
          <w:sz w:val="19"/>
          <w:szCs w:val="19"/>
        </w:rPr>
        <w:t xml:space="preserve"> In the report, we </w:t>
      </w:r>
      <w:r w:rsidR="00100508">
        <w:rPr>
          <w:color w:val="000000" w:themeColor="text1"/>
          <w:sz w:val="19"/>
          <w:szCs w:val="19"/>
        </w:rPr>
        <w:t>not only utilize them but also compare their attributes.</w:t>
      </w:r>
    </w:p>
    <w:p w14:paraId="1CB3EB41" w14:textId="3EB509CD" w:rsidR="00023A9F" w:rsidRPr="00023A9F" w:rsidRDefault="00023A9F" w:rsidP="00023A9F">
      <w:pPr>
        <w:pStyle w:val="1"/>
        <w:numPr>
          <w:ilvl w:val="0"/>
          <w:numId w:val="3"/>
        </w:numPr>
        <w:rPr>
          <w:rFonts w:ascii="Times New Roman" w:hAnsi="Times New Roman"/>
        </w:rPr>
      </w:pPr>
      <w:r w:rsidRPr="00023A9F">
        <w:rPr>
          <w:rFonts w:ascii="Times New Roman" w:hAnsi="Times New Roman"/>
        </w:rPr>
        <w:t>Dataset</w:t>
      </w:r>
    </w:p>
    <w:p w14:paraId="6D495D70" w14:textId="30F5CE1A" w:rsidR="00100508" w:rsidRPr="00847966" w:rsidRDefault="00023A9F" w:rsidP="00290890">
      <w:pPr>
        <w:widowControl w:val="0"/>
        <w:autoSpaceDE w:val="0"/>
        <w:autoSpaceDN w:val="0"/>
        <w:adjustRightInd w:val="0"/>
        <w:ind w:firstLineChars="100" w:firstLine="190"/>
        <w:jc w:val="both"/>
        <w:rPr>
          <w:sz w:val="19"/>
          <w:szCs w:val="19"/>
        </w:rPr>
      </w:pPr>
      <w:r>
        <w:rPr>
          <w:sz w:val="19"/>
          <w:szCs w:val="19"/>
        </w:rPr>
        <w:t xml:space="preserve">The dataset is given by </w:t>
      </w:r>
      <w:proofErr w:type="spellStart"/>
      <w:r>
        <w:rPr>
          <w:sz w:val="19"/>
          <w:szCs w:val="19"/>
        </w:rPr>
        <w:t>KKBox</w:t>
      </w:r>
      <w:proofErr w:type="spellEnd"/>
      <w:r w:rsidR="003A0A18">
        <w:rPr>
          <w:sz w:val="19"/>
          <w:szCs w:val="19"/>
        </w:rPr>
        <w:t>, Asia’s leading music streaming service,</w:t>
      </w:r>
      <w:r w:rsidR="0083431D">
        <w:t xml:space="preserve"> </w:t>
      </w:r>
      <w:r w:rsidR="003A0A18" w:rsidRPr="003A0A18">
        <w:rPr>
          <w:sz w:val="19"/>
          <w:szCs w:val="19"/>
        </w:rPr>
        <w:t xml:space="preserve">the world’s most comprehensive Asia-Pop music library with over 30 million tracks. </w:t>
      </w:r>
      <w:proofErr w:type="spellStart"/>
      <w:r w:rsidR="00846428">
        <w:rPr>
          <w:sz w:val="19"/>
          <w:szCs w:val="19"/>
        </w:rPr>
        <w:t>KKbox</w:t>
      </w:r>
      <w:proofErr w:type="spellEnd"/>
      <w:r w:rsidR="003A0A18" w:rsidRPr="003A0A18">
        <w:rPr>
          <w:sz w:val="19"/>
          <w:szCs w:val="19"/>
        </w:rPr>
        <w:t xml:space="preserve"> </w:t>
      </w:r>
      <w:r w:rsidR="00847966">
        <w:rPr>
          <w:sz w:val="19"/>
          <w:szCs w:val="19"/>
        </w:rPr>
        <w:t xml:space="preserve">now </w:t>
      </w:r>
      <w:r w:rsidR="003A0A18" w:rsidRPr="003A0A18">
        <w:rPr>
          <w:sz w:val="19"/>
          <w:szCs w:val="19"/>
        </w:rPr>
        <w:t xml:space="preserve">use a collaborative filtering based </w:t>
      </w:r>
      <w:r w:rsidR="00846428">
        <w:rPr>
          <w:sz w:val="19"/>
          <w:szCs w:val="19"/>
        </w:rPr>
        <w:t>method</w:t>
      </w:r>
      <w:r w:rsidR="003A0A18" w:rsidRPr="003A0A18">
        <w:rPr>
          <w:sz w:val="19"/>
          <w:szCs w:val="19"/>
        </w:rPr>
        <w:t xml:space="preserve"> with matrix factorization and word embedding in their recommendation system</w:t>
      </w:r>
      <w:r w:rsidR="00847966">
        <w:rPr>
          <w:sz w:val="19"/>
          <w:szCs w:val="19"/>
        </w:rPr>
        <w:t xml:space="preserve">. The dataset contains </w:t>
      </w:r>
      <w:r w:rsidR="0083431D">
        <w:rPr>
          <w:sz w:val="19"/>
          <w:szCs w:val="19"/>
        </w:rPr>
        <w:t>information of the first observable listening event for each unique user-song pair within a specific time duration. Metadata of each unique user song pair is also provided such as the genre, artist language and composer of certain song. The gender and city of users are also provided.</w:t>
      </w:r>
      <w:r w:rsidR="00100508">
        <w:rPr>
          <w:sz w:val="19"/>
          <w:szCs w:val="19"/>
        </w:rPr>
        <w:t xml:space="preserve"> The scores were computed by area </w:t>
      </w:r>
      <w:r w:rsidR="00290890">
        <w:rPr>
          <w:sz w:val="19"/>
          <w:szCs w:val="19"/>
        </w:rPr>
        <w:t>under curve method provided by K</w:t>
      </w:r>
      <w:r w:rsidR="00100508">
        <w:rPr>
          <w:sz w:val="19"/>
          <w:szCs w:val="19"/>
        </w:rPr>
        <w:t>aggle.</w:t>
      </w:r>
    </w:p>
    <w:p w14:paraId="4D7B0E58" w14:textId="78A63E60" w:rsidR="00107BF3" w:rsidRPr="005D7966" w:rsidRDefault="00023A9F" w:rsidP="001C1C94">
      <w:pPr>
        <w:pStyle w:val="1"/>
        <w:ind w:left="360"/>
        <w:rPr>
          <w:rStyle w:val="Url"/>
          <w:rFonts w:ascii="Times New Roman" w:hAnsi="Times New Roman"/>
          <w:color w:val="000000" w:themeColor="text1"/>
          <w:sz w:val="24"/>
        </w:rPr>
      </w:pPr>
      <w:r>
        <w:rPr>
          <w:rFonts w:ascii="Times New Roman" w:hAnsi="Times New Roman"/>
          <w:color w:val="000000" w:themeColor="text1"/>
        </w:rPr>
        <w:t>3.</w:t>
      </w:r>
      <w:r w:rsidR="00107BF3" w:rsidRPr="005D7966">
        <w:rPr>
          <w:rFonts w:ascii="Times New Roman" w:hAnsi="Times New Roman"/>
          <w:color w:val="000000" w:themeColor="text1"/>
        </w:rPr>
        <w:t>XGboost</w:t>
      </w:r>
    </w:p>
    <w:p w14:paraId="7F4E69D8" w14:textId="77777777" w:rsidR="00107BF3" w:rsidRPr="005D7966" w:rsidRDefault="00107BF3" w:rsidP="00290890">
      <w:pPr>
        <w:pStyle w:val="PARAGRAPHnoindent"/>
        <w:ind w:firstLine="202"/>
        <w:jc w:val="both"/>
        <w:rPr>
          <w:rFonts w:ascii="Times New Roman" w:hAnsi="Times New Roman" w:cs="Times New Roman"/>
          <w:color w:val="000000" w:themeColor="text1"/>
          <w:sz w:val="19"/>
          <w:szCs w:val="19"/>
        </w:rPr>
      </w:pPr>
      <w:proofErr w:type="spellStart"/>
      <w:r w:rsidRPr="005D7966">
        <w:rPr>
          <w:rFonts w:ascii="Times New Roman" w:hAnsi="Times New Roman" w:cs="Times New Roman"/>
          <w:color w:val="000000" w:themeColor="text1"/>
          <w:sz w:val="19"/>
          <w:szCs w:val="19"/>
        </w:rPr>
        <w:t>XGboost</w:t>
      </w:r>
      <w:proofErr w:type="spellEnd"/>
      <w:r w:rsidRPr="005D7966">
        <w:rPr>
          <w:rFonts w:ascii="Times New Roman" w:hAnsi="Times New Roman" w:cs="Times New Roman"/>
          <w:color w:val="000000" w:themeColor="text1"/>
          <w:sz w:val="19"/>
          <w:szCs w:val="19"/>
        </w:rPr>
        <w:t xml:space="preserve"> is the abbreviation of “Extreme Gradient Boosting”. It is the function library which focus on gradient boosting algorithm. The purpose of this library is to replace present libraries because those libraries have the problem about computation speed and precision. When </w:t>
      </w:r>
      <w:proofErr w:type="spellStart"/>
      <w:r w:rsidRPr="005D7966">
        <w:rPr>
          <w:rFonts w:ascii="Times New Roman" w:hAnsi="Times New Roman" w:cs="Times New Roman"/>
          <w:color w:val="000000" w:themeColor="text1"/>
          <w:sz w:val="19"/>
          <w:szCs w:val="19"/>
        </w:rPr>
        <w:t>XGboost</w:t>
      </w:r>
      <w:proofErr w:type="spellEnd"/>
      <w:r w:rsidRPr="005D7966">
        <w:rPr>
          <w:rFonts w:ascii="Times New Roman" w:hAnsi="Times New Roman" w:cs="Times New Roman"/>
          <w:color w:val="000000" w:themeColor="text1"/>
          <w:sz w:val="19"/>
          <w:szCs w:val="19"/>
        </w:rPr>
        <w:t xml:space="preserve"> came out at the first time, it attracted great attention because of its decent learning outcome and high efficiency of training speed. Also, they have outstanding performance in several competitions.  </w:t>
      </w:r>
    </w:p>
    <w:p w14:paraId="7E3F79ED" w14:textId="77777777" w:rsidR="00107BF3" w:rsidRPr="005D7966" w:rsidRDefault="00107BF3" w:rsidP="00290890">
      <w:pPr>
        <w:pStyle w:val="PARAGRAPHnoindent"/>
        <w:ind w:firstLine="202"/>
        <w:jc w:val="both"/>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ab/>
      </w:r>
      <w:proofErr w:type="spellStart"/>
      <w:r w:rsidRPr="005D7966">
        <w:rPr>
          <w:rFonts w:ascii="Times New Roman" w:hAnsi="Times New Roman" w:cs="Times New Roman"/>
          <w:color w:val="000000" w:themeColor="text1"/>
          <w:sz w:val="19"/>
          <w:szCs w:val="19"/>
        </w:rPr>
        <w:t>XGboost</w:t>
      </w:r>
      <w:proofErr w:type="spellEnd"/>
      <w:r w:rsidRPr="005D7966">
        <w:rPr>
          <w:rFonts w:ascii="Times New Roman" w:hAnsi="Times New Roman" w:cs="Times New Roman"/>
          <w:color w:val="000000" w:themeColor="text1"/>
          <w:sz w:val="19"/>
          <w:szCs w:val="19"/>
        </w:rPr>
        <w:t xml:space="preserve"> is mainly used for dealing supervised learning problem. In this kind of problem, we usually use the input X which includes several features to predict the target variable Y. Besides, </w:t>
      </w:r>
      <w:proofErr w:type="spellStart"/>
      <w:r w:rsidRPr="005D7966">
        <w:rPr>
          <w:rFonts w:ascii="Times New Roman" w:hAnsi="Times New Roman" w:cs="Times New Roman"/>
          <w:color w:val="000000" w:themeColor="text1"/>
          <w:sz w:val="19"/>
          <w:szCs w:val="19"/>
        </w:rPr>
        <w:t>XGboost</w:t>
      </w:r>
      <w:proofErr w:type="spellEnd"/>
      <w:r w:rsidRPr="005D7966">
        <w:rPr>
          <w:rFonts w:ascii="Times New Roman" w:hAnsi="Times New Roman" w:cs="Times New Roman"/>
          <w:color w:val="000000" w:themeColor="text1"/>
          <w:sz w:val="19"/>
          <w:szCs w:val="19"/>
        </w:rPr>
        <w:t xml:space="preserve"> use Tree Ensemble strategy to execute the training process and the basic unit of the tree we call CART. CART is the abbreviation of “Classification </w:t>
      </w:r>
      <w:proofErr w:type="gramStart"/>
      <w:r w:rsidRPr="005D7966">
        <w:rPr>
          <w:rFonts w:ascii="Times New Roman" w:hAnsi="Times New Roman" w:cs="Times New Roman"/>
          <w:color w:val="000000" w:themeColor="text1"/>
          <w:sz w:val="19"/>
          <w:szCs w:val="19"/>
        </w:rPr>
        <w:t>And</w:t>
      </w:r>
      <w:proofErr w:type="gramEnd"/>
      <w:r w:rsidRPr="005D7966">
        <w:rPr>
          <w:rFonts w:ascii="Times New Roman" w:hAnsi="Times New Roman" w:cs="Times New Roman"/>
          <w:color w:val="000000" w:themeColor="text1"/>
          <w:sz w:val="19"/>
          <w:szCs w:val="19"/>
        </w:rPr>
        <w:t xml:space="preserve"> Regression Trees”. It builds the classification tree depending on the training features and training dataset, to predict the result from each data. A single CART is too simple to predict the result effectively. Therefore, we go further step to build a boosting tree model and that’s why we call Tree Ensemble. We use several trees to process the combination prediction. This is the detailed algorithms:</w:t>
      </w:r>
    </w:p>
    <w:p w14:paraId="6435800B" w14:textId="77777777" w:rsidR="00107BF3" w:rsidRPr="005D7966" w:rsidRDefault="00107BF3" w:rsidP="00107BF3">
      <w:pPr>
        <w:pStyle w:val="PARAGRAPHnoindent"/>
        <w:ind w:firstLine="202"/>
        <w:rPr>
          <w:rFonts w:ascii="Times New Roman" w:hAnsi="Times New Roman" w:cs="Times New Roman"/>
          <w:color w:val="000000" w:themeColor="text1"/>
          <w:sz w:val="19"/>
          <w:szCs w:val="19"/>
        </w:rPr>
      </w:pPr>
    </w:p>
    <w:p w14:paraId="737E0514" w14:textId="77777777"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Input</w:t>
      </w:r>
      <w:r w:rsidRPr="005D7966">
        <w:rPr>
          <w:rFonts w:ascii="Times New Roman" w:hAnsi="Times New Roman" w:cs="Times New Roman"/>
          <w:color w:val="000000" w:themeColor="text1"/>
          <w:sz w:val="19"/>
          <w:szCs w:val="19"/>
        </w:rPr>
        <w:t>：</w:t>
      </w:r>
      <w:r w:rsidRPr="005D7966">
        <w:rPr>
          <w:rFonts w:ascii="Times New Roman" w:hAnsi="Times New Roman" w:cs="Times New Roman"/>
          <w:color w:val="000000" w:themeColor="text1"/>
          <w:sz w:val="19"/>
          <w:szCs w:val="19"/>
        </w:rPr>
        <w:t>training set T = {(x</w:t>
      </w:r>
      <w:r w:rsidRPr="005D7966">
        <w:rPr>
          <w:rFonts w:ascii="Times New Roman" w:hAnsi="Times New Roman" w:cs="Times New Roman"/>
          <w:color w:val="000000" w:themeColor="text1"/>
          <w:sz w:val="19"/>
          <w:szCs w:val="19"/>
          <w:vertAlign w:val="subscript"/>
        </w:rPr>
        <w:t>1</w:t>
      </w:r>
      <w:r w:rsidRPr="005D7966">
        <w:rPr>
          <w:rFonts w:ascii="Times New Roman" w:hAnsi="Times New Roman" w:cs="Times New Roman"/>
          <w:color w:val="000000" w:themeColor="text1"/>
          <w:sz w:val="19"/>
          <w:szCs w:val="19"/>
        </w:rPr>
        <w:t>,y</w:t>
      </w:r>
      <w:r w:rsidRPr="005D7966">
        <w:rPr>
          <w:rFonts w:ascii="Times New Roman" w:hAnsi="Times New Roman" w:cs="Times New Roman"/>
          <w:color w:val="000000" w:themeColor="text1"/>
          <w:sz w:val="19"/>
          <w:szCs w:val="19"/>
          <w:vertAlign w:val="subscript"/>
        </w:rPr>
        <w:t>1</w:t>
      </w:r>
      <w:r w:rsidRPr="005D7966">
        <w:rPr>
          <w:rFonts w:ascii="Times New Roman" w:hAnsi="Times New Roman" w:cs="Times New Roman"/>
          <w:color w:val="000000" w:themeColor="text1"/>
          <w:sz w:val="19"/>
          <w:szCs w:val="19"/>
        </w:rPr>
        <w:t>), (x</w:t>
      </w:r>
      <w:r w:rsidRPr="005D7966">
        <w:rPr>
          <w:rFonts w:ascii="Times New Roman" w:hAnsi="Times New Roman" w:cs="Times New Roman"/>
          <w:color w:val="000000" w:themeColor="text1"/>
          <w:sz w:val="19"/>
          <w:szCs w:val="19"/>
          <w:vertAlign w:val="subscript"/>
        </w:rPr>
        <w:t>2</w:t>
      </w:r>
      <w:r w:rsidRPr="005D7966">
        <w:rPr>
          <w:rFonts w:ascii="Times New Roman" w:hAnsi="Times New Roman" w:cs="Times New Roman"/>
          <w:color w:val="000000" w:themeColor="text1"/>
          <w:sz w:val="19"/>
          <w:szCs w:val="19"/>
        </w:rPr>
        <w:t>,y</w:t>
      </w:r>
      <w:r w:rsidRPr="005D7966">
        <w:rPr>
          <w:rFonts w:ascii="Times New Roman" w:hAnsi="Times New Roman" w:cs="Times New Roman"/>
          <w:color w:val="000000" w:themeColor="text1"/>
          <w:sz w:val="19"/>
          <w:szCs w:val="19"/>
          <w:vertAlign w:val="subscript"/>
        </w:rPr>
        <w:t>2</w:t>
      </w:r>
      <w:r w:rsidRPr="005D7966">
        <w:rPr>
          <w:rFonts w:ascii="Times New Roman" w:hAnsi="Times New Roman" w:cs="Times New Roman"/>
          <w:color w:val="000000" w:themeColor="text1"/>
          <w:sz w:val="19"/>
          <w:szCs w:val="19"/>
        </w:rPr>
        <w:t>), ….(</w:t>
      </w:r>
      <w:proofErr w:type="spellStart"/>
      <w:r w:rsidRPr="005D7966">
        <w:rPr>
          <w:rFonts w:ascii="Times New Roman" w:hAnsi="Times New Roman" w:cs="Times New Roman"/>
          <w:color w:val="000000" w:themeColor="text1"/>
          <w:sz w:val="19"/>
          <w:szCs w:val="19"/>
        </w:rPr>
        <w:t>x</w:t>
      </w:r>
      <w:r w:rsidRPr="005D7966">
        <w:rPr>
          <w:rFonts w:ascii="Times New Roman" w:hAnsi="Times New Roman" w:cs="Times New Roman"/>
          <w:color w:val="000000" w:themeColor="text1"/>
          <w:sz w:val="19"/>
          <w:szCs w:val="19"/>
          <w:vertAlign w:val="subscript"/>
        </w:rPr>
        <w:t>n</w:t>
      </w:r>
      <w:proofErr w:type="spellEnd"/>
      <w:r w:rsidRPr="005D7966">
        <w:rPr>
          <w:rFonts w:ascii="Times New Roman" w:hAnsi="Times New Roman" w:cs="Times New Roman"/>
          <w:color w:val="000000" w:themeColor="text1"/>
          <w:sz w:val="19"/>
          <w:szCs w:val="19"/>
        </w:rPr>
        <w:t xml:space="preserve">, </w:t>
      </w:r>
      <w:proofErr w:type="spellStart"/>
      <w:r w:rsidRPr="005D7966">
        <w:rPr>
          <w:rFonts w:ascii="Times New Roman" w:hAnsi="Times New Roman" w:cs="Times New Roman"/>
          <w:color w:val="000000" w:themeColor="text1"/>
          <w:sz w:val="19"/>
          <w:szCs w:val="19"/>
        </w:rPr>
        <w:t>y</w:t>
      </w:r>
      <w:r w:rsidRPr="005D7966">
        <w:rPr>
          <w:rFonts w:ascii="Times New Roman" w:hAnsi="Times New Roman" w:cs="Times New Roman"/>
          <w:color w:val="000000" w:themeColor="text1"/>
          <w:sz w:val="19"/>
          <w:szCs w:val="19"/>
          <w:vertAlign w:val="subscript"/>
        </w:rPr>
        <w:t>n</w:t>
      </w:r>
      <w:proofErr w:type="spellEnd"/>
      <w:r w:rsidRPr="005D7966">
        <w:rPr>
          <w:rFonts w:ascii="Times New Roman" w:hAnsi="Times New Roman" w:cs="Times New Roman"/>
          <w:color w:val="000000" w:themeColor="text1"/>
          <w:sz w:val="19"/>
          <w:szCs w:val="19"/>
        </w:rPr>
        <w:t>)}</w:t>
      </w:r>
    </w:p>
    <w:p w14:paraId="3B3A64F7" w14:textId="77777777" w:rsidR="00107BF3" w:rsidRPr="005D7966" w:rsidRDefault="00107BF3" w:rsidP="00107BF3">
      <w:pPr>
        <w:pStyle w:val="PARAGRAPHnoindent"/>
        <w:ind w:left="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Output</w:t>
      </w:r>
      <w:r w:rsidRPr="005D7966">
        <w:rPr>
          <w:rFonts w:ascii="Times New Roman" w:hAnsi="Times New Roman" w:cs="Times New Roman"/>
          <w:color w:val="000000" w:themeColor="text1"/>
          <w:sz w:val="19"/>
          <w:szCs w:val="19"/>
        </w:rPr>
        <w:t>：</w:t>
      </w:r>
      <w:r w:rsidRPr="005D7966">
        <w:rPr>
          <w:rFonts w:ascii="Times New Roman" w:hAnsi="Times New Roman" w:cs="Times New Roman"/>
          <w:color w:val="000000" w:themeColor="text1"/>
          <w:sz w:val="19"/>
          <w:szCs w:val="19"/>
        </w:rPr>
        <w:t xml:space="preserve">boosting tree </w:t>
      </w:r>
      <w:proofErr w:type="spellStart"/>
      <w:r w:rsidRPr="005D7966">
        <w:rPr>
          <w:rFonts w:ascii="Times New Roman" w:hAnsi="Times New Roman" w:cs="Times New Roman"/>
          <w:color w:val="000000" w:themeColor="text1"/>
          <w:sz w:val="19"/>
          <w:szCs w:val="19"/>
        </w:rPr>
        <w:t>f</w:t>
      </w:r>
      <w:r w:rsidRPr="005D7966">
        <w:rPr>
          <w:rFonts w:ascii="Times New Roman" w:hAnsi="Times New Roman" w:cs="Times New Roman"/>
          <w:color w:val="000000" w:themeColor="text1"/>
          <w:sz w:val="19"/>
          <w:szCs w:val="19"/>
          <w:vertAlign w:val="subscript"/>
        </w:rPr>
        <w:t>M</w:t>
      </w:r>
      <w:proofErr w:type="spellEnd"/>
      <w:r w:rsidRPr="005D7966">
        <w:rPr>
          <w:rFonts w:ascii="Times New Roman" w:hAnsi="Times New Roman" w:cs="Times New Roman"/>
          <w:color w:val="000000" w:themeColor="text1"/>
          <w:sz w:val="19"/>
          <w:szCs w:val="19"/>
        </w:rPr>
        <w:t>(</w:t>
      </w:r>
      <w:r w:rsidRPr="005D7966">
        <w:rPr>
          <w:rFonts w:ascii="Times New Roman" w:hAnsi="Times New Roman" w:cs="Times New Roman"/>
          <w:i/>
          <w:iCs/>
          <w:color w:val="000000" w:themeColor="text1"/>
          <w:sz w:val="19"/>
          <w:szCs w:val="19"/>
        </w:rPr>
        <w:t>x</w:t>
      </w:r>
      <w:r w:rsidRPr="005D7966">
        <w:rPr>
          <w:rFonts w:ascii="Times New Roman" w:hAnsi="Times New Roman" w:cs="Times New Roman"/>
          <w:color w:val="000000" w:themeColor="text1"/>
          <w:sz w:val="19"/>
          <w:szCs w:val="19"/>
        </w:rPr>
        <w:t>)</w:t>
      </w:r>
      <w:r w:rsidRPr="005D7966">
        <w:rPr>
          <w:rFonts w:ascii="Times New Roman" w:hAnsi="Times New Roman" w:cs="Times New Roman"/>
          <w:color w:val="000000" w:themeColor="text1"/>
          <w:sz w:val="19"/>
          <w:szCs w:val="19"/>
        </w:rPr>
        <w:br/>
        <w:t>Step:</w:t>
      </w:r>
    </w:p>
    <w:p w14:paraId="18A12368" w14:textId="77777777" w:rsidR="00107BF3" w:rsidRPr="005D7966" w:rsidRDefault="00107BF3" w:rsidP="00107BF3">
      <w:pPr>
        <w:pStyle w:val="PARAGRAPHnoindent"/>
        <w:ind w:left="202"/>
        <w:rPr>
          <w:rFonts w:ascii="Times New Roman" w:hAnsi="Times New Roman" w:cs="Times New Roman"/>
          <w:color w:val="000000" w:themeColor="text1"/>
          <w:sz w:val="19"/>
          <w:szCs w:val="19"/>
        </w:rPr>
      </w:pPr>
    </w:p>
    <w:p w14:paraId="53C258F9" w14:textId="49B48482" w:rsidR="00107BF3" w:rsidRPr="005D7966" w:rsidRDefault="00107BF3" w:rsidP="00107BF3">
      <w:pPr>
        <w:pStyle w:val="PARAGRAPHnoindent"/>
        <w:ind w:left="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(1) Initialization: f</w:t>
      </w:r>
      <w:r w:rsidRPr="005D7966">
        <w:rPr>
          <w:rFonts w:ascii="Times New Roman" w:hAnsi="Times New Roman" w:cs="Times New Roman"/>
          <w:color w:val="000000" w:themeColor="text1"/>
          <w:sz w:val="19"/>
          <w:szCs w:val="19"/>
          <w:vertAlign w:val="subscript"/>
        </w:rPr>
        <w:t>0</w:t>
      </w:r>
      <w:r w:rsidRPr="005D7966">
        <w:rPr>
          <w:rFonts w:ascii="Times New Roman" w:hAnsi="Times New Roman" w:cs="Times New Roman"/>
          <w:color w:val="000000" w:themeColor="text1"/>
          <w:sz w:val="19"/>
          <w:szCs w:val="19"/>
        </w:rPr>
        <w:t>(x) = 0</w:t>
      </w:r>
      <w:r w:rsidRPr="005D7966">
        <w:rPr>
          <w:rFonts w:ascii="Times New Roman" w:hAnsi="Times New Roman" w:cs="Times New Roman"/>
          <w:color w:val="000000" w:themeColor="text1"/>
          <w:sz w:val="19"/>
          <w:szCs w:val="19"/>
        </w:rPr>
        <w:br/>
      </w:r>
      <w:r w:rsidRPr="005D7966">
        <w:rPr>
          <w:rFonts w:ascii="Times New Roman" w:hAnsi="Times New Roman" w:cs="Times New Roman"/>
          <w:color w:val="000000" w:themeColor="text1"/>
          <w:sz w:val="19"/>
          <w:szCs w:val="19"/>
        </w:rPr>
        <w:br/>
        <w:t xml:space="preserve">(2) </w:t>
      </w:r>
      <w:proofErr w:type="spellStart"/>
      <w:r w:rsidRPr="005D7966">
        <w:rPr>
          <w:rFonts w:ascii="Times New Roman" w:hAnsi="Times New Roman" w:cs="Times New Roman"/>
          <w:color w:val="000000" w:themeColor="text1"/>
          <w:sz w:val="19"/>
          <w:szCs w:val="19"/>
        </w:rPr>
        <w:t>for m</w:t>
      </w:r>
      <w:proofErr w:type="spellEnd"/>
      <w:r w:rsidRPr="005D7966">
        <w:rPr>
          <w:rFonts w:ascii="Times New Roman" w:hAnsi="Times New Roman" w:cs="Times New Roman"/>
          <w:color w:val="000000" w:themeColor="text1"/>
          <w:sz w:val="19"/>
          <w:szCs w:val="19"/>
        </w:rPr>
        <w:t xml:space="preserve"> = 1,2,…,M</w:t>
      </w:r>
      <w:r w:rsidRPr="005D7966">
        <w:rPr>
          <w:rFonts w:ascii="Times New Roman" w:hAnsi="Times New Roman" w:cs="Times New Roman"/>
          <w:color w:val="000000" w:themeColor="text1"/>
          <w:sz w:val="19"/>
          <w:szCs w:val="19"/>
        </w:rPr>
        <w:br/>
      </w:r>
      <w:r w:rsidRPr="005D7966">
        <w:rPr>
          <w:rFonts w:ascii="Times New Roman" w:hAnsi="Times New Roman" w:cs="Times New Roman"/>
          <w:color w:val="000000" w:themeColor="text1"/>
          <w:sz w:val="19"/>
          <w:szCs w:val="19"/>
        </w:rPr>
        <w:br/>
        <w:t>(a) Residual analysis computation:  </w:t>
      </w:r>
      <w:proofErr w:type="spellStart"/>
      <w:r w:rsidRPr="005D7966">
        <w:rPr>
          <w:rFonts w:ascii="Times New Roman" w:hAnsi="Times New Roman" w:cs="Times New Roman"/>
          <w:color w:val="000000" w:themeColor="text1"/>
          <w:sz w:val="19"/>
          <w:szCs w:val="19"/>
        </w:rPr>
        <w:t>r</w:t>
      </w:r>
      <w:r w:rsidRPr="005D7966">
        <w:rPr>
          <w:rFonts w:ascii="Times New Roman" w:hAnsi="Times New Roman" w:cs="Times New Roman"/>
          <w:color w:val="000000" w:themeColor="text1"/>
          <w:sz w:val="19"/>
          <w:szCs w:val="19"/>
          <w:vertAlign w:val="subscript"/>
        </w:rPr>
        <w:t>mi</w:t>
      </w:r>
      <w:proofErr w:type="spellEnd"/>
      <w:r w:rsidRPr="005D7966">
        <w:rPr>
          <w:rFonts w:ascii="Times New Roman" w:hAnsi="Times New Roman" w:cs="Times New Roman"/>
          <w:color w:val="000000" w:themeColor="text1"/>
          <w:sz w:val="19"/>
          <w:szCs w:val="19"/>
          <w:vertAlign w:val="subscript"/>
        </w:rPr>
        <w:t xml:space="preserve"> </w:t>
      </w:r>
      <w:r w:rsidRPr="005D7966">
        <w:rPr>
          <w:rFonts w:ascii="Times New Roman" w:hAnsi="Times New Roman" w:cs="Times New Roman"/>
          <w:color w:val="000000" w:themeColor="text1"/>
          <w:sz w:val="19"/>
          <w:szCs w:val="19"/>
        </w:rPr>
        <w:t xml:space="preserve">= </w:t>
      </w:r>
      <w:proofErr w:type="spellStart"/>
      <w:r w:rsidRPr="005D7966">
        <w:rPr>
          <w:rFonts w:ascii="Times New Roman" w:hAnsi="Times New Roman" w:cs="Times New Roman"/>
          <w:color w:val="000000" w:themeColor="text1"/>
          <w:sz w:val="19"/>
          <w:szCs w:val="19"/>
        </w:rPr>
        <w:t>y</w:t>
      </w:r>
      <w:r w:rsidRPr="005D7966">
        <w:rPr>
          <w:rFonts w:ascii="Times New Roman" w:hAnsi="Times New Roman" w:cs="Times New Roman"/>
          <w:color w:val="000000" w:themeColor="text1"/>
          <w:sz w:val="19"/>
          <w:szCs w:val="19"/>
          <w:vertAlign w:val="subscript"/>
        </w:rPr>
        <w:t>i</w:t>
      </w:r>
      <w:proofErr w:type="spellEnd"/>
      <w:r w:rsidRPr="005D7966">
        <w:rPr>
          <w:rFonts w:ascii="Times New Roman" w:hAnsi="Times New Roman" w:cs="Times New Roman"/>
          <w:color w:val="000000" w:themeColor="text1"/>
          <w:sz w:val="19"/>
          <w:szCs w:val="19"/>
          <w:vertAlign w:val="subscript"/>
        </w:rPr>
        <w:t xml:space="preserve"> </w:t>
      </w:r>
      <w:r w:rsidRPr="005D7966">
        <w:rPr>
          <w:rFonts w:ascii="Times New Roman" w:hAnsi="Times New Roman" w:cs="Times New Roman"/>
          <w:color w:val="000000" w:themeColor="text1"/>
          <w:sz w:val="19"/>
          <w:szCs w:val="19"/>
        </w:rPr>
        <w:t>- f</w:t>
      </w:r>
      <w:r w:rsidRPr="005D7966">
        <w:rPr>
          <w:rFonts w:ascii="Times New Roman" w:hAnsi="Times New Roman" w:cs="Times New Roman"/>
          <w:color w:val="000000" w:themeColor="text1"/>
          <w:sz w:val="19"/>
          <w:szCs w:val="19"/>
          <w:vertAlign w:val="subscript"/>
        </w:rPr>
        <w:t>(m-1)</w:t>
      </w:r>
      <w:r w:rsidRPr="005D7966">
        <w:rPr>
          <w:rFonts w:ascii="Times New Roman" w:hAnsi="Times New Roman" w:cs="Times New Roman"/>
          <w:color w:val="000000" w:themeColor="text1"/>
          <w:sz w:val="19"/>
          <w:szCs w:val="19"/>
        </w:rPr>
        <w:t xml:space="preserve"> (x</w:t>
      </w:r>
      <w:r w:rsidRPr="005D7966">
        <w:rPr>
          <w:rFonts w:ascii="Times New Roman" w:hAnsi="Times New Roman" w:cs="Times New Roman"/>
          <w:color w:val="000000" w:themeColor="text1"/>
          <w:sz w:val="19"/>
          <w:szCs w:val="19"/>
          <w:vertAlign w:val="subscript"/>
        </w:rPr>
        <w:t>i</w:t>
      </w:r>
      <w:r w:rsidRPr="005D7966">
        <w:rPr>
          <w:rFonts w:ascii="Times New Roman" w:hAnsi="Times New Roman" w:cs="Times New Roman"/>
          <w:color w:val="000000" w:themeColor="text1"/>
          <w:sz w:val="19"/>
          <w:szCs w:val="19"/>
        </w:rPr>
        <w:t xml:space="preserve">), </w:t>
      </w:r>
      <w:proofErr w:type="spellStart"/>
      <w:r w:rsidRPr="005D7966">
        <w:rPr>
          <w:rFonts w:ascii="Times New Roman" w:hAnsi="Times New Roman" w:cs="Times New Roman"/>
          <w:color w:val="000000" w:themeColor="text1"/>
          <w:sz w:val="19"/>
          <w:szCs w:val="19"/>
        </w:rPr>
        <w:t>i</w:t>
      </w:r>
      <w:proofErr w:type="spellEnd"/>
      <w:r w:rsidRPr="005D7966">
        <w:rPr>
          <w:rFonts w:ascii="Times New Roman" w:hAnsi="Times New Roman" w:cs="Times New Roman"/>
          <w:color w:val="000000" w:themeColor="text1"/>
          <w:sz w:val="19"/>
          <w:szCs w:val="19"/>
        </w:rPr>
        <w:t xml:space="preserve"> = 1,2,…,n</w:t>
      </w:r>
      <w:r w:rsidRPr="005D7966">
        <w:rPr>
          <w:rFonts w:ascii="Times New Roman" w:hAnsi="Times New Roman" w:cs="Times New Roman"/>
          <w:color w:val="000000" w:themeColor="text1"/>
          <w:sz w:val="19"/>
          <w:szCs w:val="19"/>
        </w:rPr>
        <w:br/>
      </w:r>
      <w:r w:rsidRPr="005D7966">
        <w:rPr>
          <w:rFonts w:ascii="Times New Roman" w:hAnsi="Times New Roman" w:cs="Times New Roman"/>
          <w:color w:val="000000" w:themeColor="text1"/>
          <w:sz w:val="19"/>
          <w:szCs w:val="19"/>
        </w:rPr>
        <w:br/>
        <w:t xml:space="preserve">(b) Fitting Residual </w:t>
      </w:r>
      <w:proofErr w:type="spellStart"/>
      <w:r w:rsidRPr="005D7966">
        <w:rPr>
          <w:rFonts w:ascii="Times New Roman" w:hAnsi="Times New Roman" w:cs="Times New Roman"/>
          <w:color w:val="000000" w:themeColor="text1"/>
          <w:sz w:val="19"/>
          <w:szCs w:val="19"/>
        </w:rPr>
        <w:t>r</w:t>
      </w:r>
      <w:r w:rsidRPr="005D7966">
        <w:rPr>
          <w:rFonts w:ascii="Times New Roman" w:hAnsi="Times New Roman" w:cs="Times New Roman"/>
          <w:color w:val="000000" w:themeColor="text1"/>
          <w:sz w:val="19"/>
          <w:szCs w:val="19"/>
          <w:vertAlign w:val="subscript"/>
        </w:rPr>
        <w:t>mi</w:t>
      </w:r>
      <w:proofErr w:type="spellEnd"/>
      <w:r w:rsidRPr="005D7966">
        <w:rPr>
          <w:rFonts w:ascii="Times New Roman" w:hAnsi="Times New Roman" w:cs="Times New Roman"/>
          <w:color w:val="000000" w:themeColor="text1"/>
          <w:sz w:val="19"/>
          <w:szCs w:val="19"/>
        </w:rPr>
        <w:t xml:space="preserve"> to learning a regression tree and get T(x : </w:t>
      </w:r>
      <w:proofErr w:type="spellStart"/>
      <w:r w:rsidRPr="005D7966">
        <w:rPr>
          <w:rFonts w:ascii="Times New Roman" w:hAnsi="Times New Roman" w:cs="Times New Roman"/>
          <w:color w:val="000000" w:themeColor="text1"/>
          <w:sz w:val="19"/>
          <w:szCs w:val="19"/>
        </w:rPr>
        <w:t>θ</w:t>
      </w:r>
      <w:r w:rsidRPr="005D7966">
        <w:rPr>
          <w:rFonts w:ascii="Times New Roman" w:hAnsi="Times New Roman" w:cs="Times New Roman"/>
          <w:color w:val="000000" w:themeColor="text1"/>
          <w:sz w:val="19"/>
          <w:szCs w:val="19"/>
          <w:vertAlign w:val="subscript"/>
        </w:rPr>
        <w:t>m</w:t>
      </w:r>
      <w:proofErr w:type="spellEnd"/>
      <w:r w:rsidRPr="005D7966">
        <w:rPr>
          <w:rFonts w:ascii="Times New Roman" w:hAnsi="Times New Roman" w:cs="Times New Roman"/>
          <w:color w:val="000000" w:themeColor="text1"/>
          <w:sz w:val="19"/>
          <w:szCs w:val="19"/>
        </w:rPr>
        <w:t>)</w:t>
      </w:r>
      <w:r w:rsidRPr="005D7966">
        <w:rPr>
          <w:rFonts w:ascii="Times New Roman" w:hAnsi="Times New Roman" w:cs="Times New Roman"/>
          <w:color w:val="000000" w:themeColor="text1"/>
          <w:sz w:val="19"/>
          <w:szCs w:val="19"/>
        </w:rPr>
        <w:br/>
      </w:r>
      <w:r w:rsidRPr="005D7966">
        <w:rPr>
          <w:rFonts w:ascii="Times New Roman" w:hAnsi="Times New Roman" w:cs="Times New Roman"/>
          <w:color w:val="000000" w:themeColor="text1"/>
          <w:sz w:val="19"/>
          <w:szCs w:val="19"/>
        </w:rPr>
        <w:br/>
        <w:t>(c) Update  </w:t>
      </w:r>
      <w:proofErr w:type="spellStart"/>
      <w:r w:rsidRPr="005D7966">
        <w:rPr>
          <w:rFonts w:ascii="Times New Roman" w:hAnsi="Times New Roman" w:cs="Times New Roman"/>
          <w:color w:val="000000" w:themeColor="text1"/>
          <w:sz w:val="19"/>
          <w:szCs w:val="19"/>
        </w:rPr>
        <w:t>f</w:t>
      </w:r>
      <w:r w:rsidRPr="005D7966">
        <w:rPr>
          <w:rFonts w:ascii="Times New Roman" w:hAnsi="Times New Roman" w:cs="Times New Roman"/>
          <w:color w:val="000000" w:themeColor="text1"/>
          <w:sz w:val="19"/>
          <w:szCs w:val="19"/>
          <w:vertAlign w:val="subscript"/>
        </w:rPr>
        <w:t>m</w:t>
      </w:r>
      <w:proofErr w:type="spellEnd"/>
      <w:r w:rsidRPr="005D7966">
        <w:rPr>
          <w:rFonts w:ascii="Times New Roman" w:hAnsi="Times New Roman" w:cs="Times New Roman"/>
          <w:color w:val="000000" w:themeColor="text1"/>
          <w:sz w:val="19"/>
          <w:szCs w:val="19"/>
        </w:rPr>
        <w:t>(x) = f</w:t>
      </w:r>
      <w:r w:rsidRPr="005D7966">
        <w:rPr>
          <w:rFonts w:ascii="Times New Roman" w:hAnsi="Times New Roman" w:cs="Times New Roman"/>
          <w:color w:val="000000" w:themeColor="text1"/>
          <w:sz w:val="19"/>
          <w:szCs w:val="19"/>
          <w:vertAlign w:val="subscript"/>
        </w:rPr>
        <w:t>(m-1)</w:t>
      </w:r>
      <w:r w:rsidRPr="005D7966">
        <w:rPr>
          <w:rFonts w:ascii="Times New Roman" w:hAnsi="Times New Roman" w:cs="Times New Roman"/>
          <w:color w:val="000000" w:themeColor="text1"/>
          <w:sz w:val="19"/>
          <w:szCs w:val="19"/>
        </w:rPr>
        <w:t xml:space="preserve">(x) + T(x : </w:t>
      </w:r>
      <w:proofErr w:type="spellStart"/>
      <w:r w:rsidRPr="005D7966">
        <w:rPr>
          <w:rFonts w:ascii="Times New Roman" w:hAnsi="Times New Roman" w:cs="Times New Roman"/>
          <w:color w:val="000000" w:themeColor="text1"/>
          <w:sz w:val="19"/>
          <w:szCs w:val="19"/>
        </w:rPr>
        <w:t>θ</w:t>
      </w:r>
      <w:r w:rsidRPr="005D7966">
        <w:rPr>
          <w:rFonts w:ascii="Times New Roman" w:hAnsi="Times New Roman" w:cs="Times New Roman"/>
          <w:color w:val="000000" w:themeColor="text1"/>
          <w:sz w:val="19"/>
          <w:szCs w:val="19"/>
          <w:vertAlign w:val="subscript"/>
        </w:rPr>
        <w:t>m</w:t>
      </w:r>
      <w:proofErr w:type="spellEnd"/>
      <w:r w:rsidRPr="005D7966">
        <w:rPr>
          <w:rFonts w:ascii="Times New Roman" w:hAnsi="Times New Roman" w:cs="Times New Roman"/>
          <w:color w:val="000000" w:themeColor="text1"/>
          <w:sz w:val="19"/>
          <w:szCs w:val="19"/>
        </w:rPr>
        <w:t>)</w:t>
      </w:r>
      <w:r w:rsidRPr="005D7966">
        <w:rPr>
          <w:rFonts w:ascii="Times New Roman" w:hAnsi="Times New Roman" w:cs="Times New Roman"/>
          <w:color w:val="000000" w:themeColor="text1"/>
          <w:sz w:val="19"/>
          <w:szCs w:val="19"/>
        </w:rPr>
        <w:br/>
      </w:r>
      <w:r w:rsidRPr="005D7966">
        <w:rPr>
          <w:rFonts w:ascii="Times New Roman" w:hAnsi="Times New Roman" w:cs="Times New Roman"/>
          <w:color w:val="000000" w:themeColor="text1"/>
          <w:sz w:val="19"/>
          <w:szCs w:val="19"/>
        </w:rPr>
        <w:br/>
        <w:t>(3) Get the regression boosting tree:  </w:t>
      </w:r>
      <w:proofErr w:type="spellStart"/>
      <w:r w:rsidRPr="005D7966">
        <w:rPr>
          <w:rFonts w:ascii="Times New Roman" w:hAnsi="Times New Roman" w:cs="Times New Roman"/>
          <w:color w:val="000000" w:themeColor="text1"/>
          <w:sz w:val="19"/>
          <w:szCs w:val="19"/>
        </w:rPr>
        <w:t>f</w:t>
      </w:r>
      <w:r w:rsidRPr="005D7966">
        <w:rPr>
          <w:rFonts w:ascii="Times New Roman" w:hAnsi="Times New Roman" w:cs="Times New Roman"/>
          <w:color w:val="000000" w:themeColor="text1"/>
          <w:sz w:val="19"/>
          <w:szCs w:val="19"/>
          <w:vertAlign w:val="subscript"/>
        </w:rPr>
        <w:t>M</w:t>
      </w:r>
      <w:proofErr w:type="spellEnd"/>
      <w:r w:rsidRPr="005D7966">
        <w:rPr>
          <w:rFonts w:ascii="Times New Roman" w:hAnsi="Times New Roman" w:cs="Times New Roman"/>
          <w:color w:val="000000" w:themeColor="text1"/>
          <w:sz w:val="19"/>
          <w:szCs w:val="19"/>
        </w:rPr>
        <w:t>(x) =</w:t>
      </w:r>
      <m:oMath>
        <m:nary>
          <m:naryPr>
            <m:chr m:val="∑"/>
            <m:subHide m:val="1"/>
            <m:supHide m:val="1"/>
            <m:ctrlPr>
              <w:rPr>
                <w:rFonts w:ascii="Cambria Math" w:hAnsi="Cambria Math" w:cs="Times New Roman"/>
                <w:i/>
                <w:color w:val="000000" w:themeColor="text1"/>
                <w:sz w:val="19"/>
                <w:szCs w:val="19"/>
              </w:rPr>
            </m:ctrlPr>
          </m:naryPr>
          <m:sub/>
          <m:sup/>
          <m:e>
            <m:r>
              <m:rPr>
                <m:sty m:val="p"/>
              </m:rPr>
              <w:rPr>
                <w:rFonts w:ascii="Cambria Math" w:hAnsi="Cambria Math" w:cs="Times New Roman"/>
                <w:color w:val="000000" w:themeColor="text1"/>
                <w:sz w:val="19"/>
                <w:szCs w:val="19"/>
              </w:rPr>
              <m:t>T(x : θ</m:t>
            </m:r>
            <m:r>
              <m:rPr>
                <m:sty m:val="p"/>
              </m:rPr>
              <w:rPr>
                <w:rFonts w:ascii="Cambria Math" w:hAnsi="Cambria Math" w:cs="Times New Roman"/>
                <w:color w:val="000000" w:themeColor="text1"/>
                <w:sz w:val="19"/>
                <w:szCs w:val="19"/>
                <w:vertAlign w:val="subscript"/>
              </w:rPr>
              <m:t>m</m:t>
            </m:r>
            <m:r>
              <m:rPr>
                <m:sty m:val="p"/>
              </m:rPr>
              <w:rPr>
                <w:rFonts w:ascii="Cambria Math" w:hAnsi="Cambria Math" w:cs="Times New Roman"/>
                <w:color w:val="000000" w:themeColor="text1"/>
                <w:sz w:val="19"/>
                <w:szCs w:val="19"/>
              </w:rPr>
              <m:t xml:space="preserve">) </m:t>
            </m:r>
          </m:e>
        </m:nary>
      </m:oMath>
      <w:r w:rsidRPr="005D7966">
        <w:rPr>
          <w:rFonts w:ascii="Times New Roman" w:hAnsi="Times New Roman" w:cs="Times New Roman"/>
          <w:color w:val="000000" w:themeColor="text1"/>
          <w:sz w:val="19"/>
          <w:szCs w:val="19"/>
        </w:rPr>
        <w:t xml:space="preserve"> </w:t>
      </w:r>
    </w:p>
    <w:p w14:paraId="61DC2A3D" w14:textId="77777777"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Example of CART implementation:</w:t>
      </w:r>
    </w:p>
    <w:p w14:paraId="5D4C049C" w14:textId="77777777"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ab/>
      </w:r>
    </w:p>
    <w:p w14:paraId="564D4192" w14:textId="3F233749" w:rsidR="00107BF3" w:rsidRPr="005D7966" w:rsidRDefault="006651E3" w:rsidP="00107BF3">
      <w:pPr>
        <w:pStyle w:val="PARAGRAPHnoindent"/>
        <w:ind w:firstLine="202"/>
        <w:rPr>
          <w:rFonts w:ascii="Times New Roman" w:hAnsi="Times New Roman" w:cs="Times New Roman"/>
          <w:color w:val="000000" w:themeColor="text1"/>
          <w:sz w:val="19"/>
          <w:szCs w:val="19"/>
        </w:rPr>
      </w:pPr>
      <w:r>
        <w:rPr>
          <w:rFonts w:ascii="Times New Roman" w:hAnsi="Times New Roman" w:cs="Times New Roman"/>
          <w:color w:val="000000" w:themeColor="text1"/>
          <w:sz w:val="19"/>
          <w:szCs w:val="19"/>
        </w:rPr>
        <w:tab/>
      </w:r>
      <w:r w:rsidR="00107BF3" w:rsidRPr="005D7966">
        <w:rPr>
          <w:rFonts w:ascii="Times New Roman" w:hAnsi="Times New Roman" w:cs="Times New Roman"/>
          <w:color w:val="000000" w:themeColor="text1"/>
          <w:sz w:val="19"/>
          <w:szCs w:val="19"/>
        </w:rPr>
        <w:t xml:space="preserve">In this case, we use a CART to classify whether people like </w:t>
      </w:r>
      <w:r w:rsidR="00107BF3" w:rsidRPr="005D7966">
        <w:rPr>
          <w:rFonts w:ascii="Times New Roman" w:hAnsi="Times New Roman" w:cs="Times New Roman"/>
          <w:color w:val="000000" w:themeColor="text1"/>
          <w:sz w:val="19"/>
          <w:szCs w:val="19"/>
        </w:rPr>
        <w:lastRenderedPageBreak/>
        <w:t>computer game or not.</w:t>
      </w:r>
      <w:bookmarkStart w:id="1" w:name="_GoBack"/>
      <w:bookmarkEnd w:id="1"/>
    </w:p>
    <w:p w14:paraId="6CD96EF4" w14:textId="77777777" w:rsidR="00107BF3" w:rsidRPr="005D7966" w:rsidRDefault="00107BF3" w:rsidP="00107BF3">
      <w:pPr>
        <w:pStyle w:val="PARAGRAPHnoindent"/>
        <w:ind w:firstLine="202"/>
        <w:rPr>
          <w:rFonts w:ascii="Times New Roman" w:hAnsi="Times New Roman" w:cs="Times New Roman"/>
          <w:color w:val="000000" w:themeColor="text1"/>
          <w:sz w:val="19"/>
          <w:szCs w:val="19"/>
        </w:rPr>
      </w:pPr>
    </w:p>
    <w:p w14:paraId="6C827C93" w14:textId="713413A2"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fldChar w:fldCharType="begin"/>
      </w:r>
      <w:r w:rsidRPr="005D7966">
        <w:rPr>
          <w:rFonts w:ascii="Times New Roman" w:hAnsi="Times New Roman" w:cs="Times New Roman"/>
          <w:color w:val="000000" w:themeColor="text1"/>
          <w:sz w:val="19"/>
          <w:szCs w:val="19"/>
        </w:rPr>
        <w:instrText xml:space="preserve"> INCLUDEPICTURE "https://lh3.googleusercontent.com/6_e4NywnkMtJnrRPYLx6BsKMHIkyrZLMFy2IgjBbD6beFl6XSouYtE_D_s9eA-8AUXWhn3x0YGQFXRqFteLjk0jZ3YFB2UlSRWmt1R9KED7Um9yatZDd_MCydDFcRRO4DxGvFFaV" \* MERGEFORMATINET </w:instrText>
      </w:r>
      <w:r w:rsidRPr="005D7966">
        <w:rPr>
          <w:rFonts w:ascii="Times New Roman" w:hAnsi="Times New Roman" w:cs="Times New Roman"/>
          <w:color w:val="000000" w:themeColor="text1"/>
          <w:sz w:val="19"/>
          <w:szCs w:val="19"/>
        </w:rPr>
        <w:fldChar w:fldCharType="separate"/>
      </w:r>
      <w:r w:rsidRPr="005D7966">
        <w:rPr>
          <w:rFonts w:ascii="Times New Roman" w:hAnsi="Times New Roman" w:cs="Times New Roman"/>
          <w:noProof/>
          <w:color w:val="000000" w:themeColor="text1"/>
          <w:sz w:val="19"/>
          <w:szCs w:val="19"/>
        </w:rPr>
        <w:drawing>
          <wp:inline distT="0" distB="0" distL="0" distR="0" wp14:anchorId="14E75B59" wp14:editId="5D1941C3">
            <wp:extent cx="3105808" cy="1297305"/>
            <wp:effectExtent l="0" t="0" r="5715" b="0"/>
            <wp:docPr id="22" name="Picture 22" descr="https://lh3.googleusercontent.com/6_e4NywnkMtJnrRPYLx6BsKMHIkyrZLMFy2IgjBbD6beFl6XSouYtE_D_s9eA-8AUXWhn3x0YGQFXRqFteLjk0jZ3YFB2UlSRWmt1R9KED7Um9yatZDd_MCydDFcRRO4DxGvFF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6_e4NywnkMtJnrRPYLx6BsKMHIkyrZLMFy2IgjBbD6beFl6XSouYtE_D_s9eA-8AUXWhn3x0YGQFXRqFteLjk0jZ3YFB2UlSRWmt1R9KED7Um9yatZDd_MCydDFcRRO4DxGvFFa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3892" cy="1317390"/>
                    </a:xfrm>
                    <a:prstGeom prst="rect">
                      <a:avLst/>
                    </a:prstGeom>
                    <a:noFill/>
                    <a:ln>
                      <a:noFill/>
                    </a:ln>
                  </pic:spPr>
                </pic:pic>
              </a:graphicData>
            </a:graphic>
          </wp:inline>
        </w:drawing>
      </w:r>
      <w:r w:rsidRPr="005D7966">
        <w:rPr>
          <w:rFonts w:ascii="Times New Roman" w:hAnsi="Times New Roman" w:cs="Times New Roman"/>
          <w:color w:val="000000" w:themeColor="text1"/>
          <w:sz w:val="19"/>
          <w:szCs w:val="19"/>
        </w:rPr>
        <w:fldChar w:fldCharType="end"/>
      </w:r>
    </w:p>
    <w:p w14:paraId="00D70AC6" w14:textId="5E714FC1" w:rsidR="00107BF3" w:rsidRPr="005D7966" w:rsidRDefault="00107BF3" w:rsidP="00107BF3">
      <w:pPr>
        <w:pStyle w:val="af6"/>
        <w:ind w:firstLine="202"/>
        <w:rPr>
          <w:sz w:val="16"/>
          <w:szCs w:val="16"/>
        </w:rPr>
      </w:pPr>
      <w:r w:rsidRPr="005D7966">
        <w:rPr>
          <w:sz w:val="16"/>
          <w:szCs w:val="16"/>
        </w:rPr>
        <w:t>Figure</w:t>
      </w:r>
      <w:r w:rsidR="000F5888" w:rsidRPr="005D7966">
        <w:rPr>
          <w:sz w:val="16"/>
          <w:szCs w:val="16"/>
        </w:rPr>
        <w:t xml:space="preserve">. </w:t>
      </w:r>
      <w:r w:rsidRPr="005D7966">
        <w:rPr>
          <w:sz w:val="16"/>
          <w:szCs w:val="16"/>
        </w:rPr>
        <w:t>2</w:t>
      </w:r>
      <w:r w:rsidR="000F5888" w:rsidRPr="005D7966">
        <w:rPr>
          <w:sz w:val="16"/>
          <w:szCs w:val="16"/>
        </w:rPr>
        <w:t>.</w:t>
      </w:r>
      <w:r w:rsidRPr="005D7966">
        <w:rPr>
          <w:sz w:val="16"/>
          <w:szCs w:val="16"/>
        </w:rPr>
        <w:t xml:space="preserve"> The example of CART.</w:t>
      </w:r>
    </w:p>
    <w:p w14:paraId="75E23039" w14:textId="77777777" w:rsidR="00107BF3" w:rsidRPr="005D7966" w:rsidRDefault="00107BF3" w:rsidP="00107BF3">
      <w:pPr>
        <w:pStyle w:val="PARAGRAPH"/>
        <w:rPr>
          <w:rFonts w:ascii="Times New Roman" w:hAnsi="Times New Roman"/>
        </w:rPr>
      </w:pPr>
    </w:p>
    <w:p w14:paraId="64F21002" w14:textId="77777777"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We distribute each family member to different leaf nodes and at the same time each node has a score respectively. Comparing with CART and decision tree, the subtle difference is that the leaf of the CART only contains decision score. In CART, compared to the classification result, the score of each leaf can give us more explanation. It makes easier for us to optimized entirely.</w:t>
      </w:r>
    </w:p>
    <w:p w14:paraId="355CF944" w14:textId="661BFFFA"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fldChar w:fldCharType="begin"/>
      </w:r>
      <w:r w:rsidRPr="005D7966">
        <w:rPr>
          <w:rFonts w:ascii="Times New Roman" w:hAnsi="Times New Roman" w:cs="Times New Roman"/>
          <w:color w:val="000000" w:themeColor="text1"/>
          <w:sz w:val="19"/>
          <w:szCs w:val="19"/>
        </w:rPr>
        <w:instrText xml:space="preserve"> INCLUDEPICTURE "https://lh3.googleusercontent.com/60-KXHJlvf4Em7YBJrAZP-Hgeb9_8ZjAyyJySXOlsiZ4-l_afrHLZRYu5UEaxZ5GKG3q1dZLmod0eqR8DFBThmQWu3_aDjYESxbqzIuRektKFoLco4IgMraShD4oOHkSajCjSKaY" \* MERGEFORMATINET </w:instrText>
      </w:r>
      <w:r w:rsidRPr="005D7966">
        <w:rPr>
          <w:rFonts w:ascii="Times New Roman" w:hAnsi="Times New Roman" w:cs="Times New Roman"/>
          <w:color w:val="000000" w:themeColor="text1"/>
          <w:sz w:val="19"/>
          <w:szCs w:val="19"/>
        </w:rPr>
        <w:fldChar w:fldCharType="separate"/>
      </w:r>
      <w:r w:rsidRPr="005D7966">
        <w:rPr>
          <w:rFonts w:ascii="Times New Roman" w:hAnsi="Times New Roman" w:cs="Times New Roman"/>
          <w:noProof/>
          <w:color w:val="000000" w:themeColor="text1"/>
          <w:sz w:val="19"/>
          <w:szCs w:val="19"/>
        </w:rPr>
        <w:drawing>
          <wp:inline distT="0" distB="0" distL="0" distR="0" wp14:anchorId="0AA832BD" wp14:editId="0F614D83">
            <wp:extent cx="3174355" cy="1708456"/>
            <wp:effectExtent l="0" t="0" r="1270" b="0"/>
            <wp:docPr id="21" name="Picture 21" descr="https://lh3.googleusercontent.com/60-KXHJlvf4Em7YBJrAZP-Hgeb9_8ZjAyyJySXOlsiZ4-l_afrHLZRYu5UEaxZ5GKG3q1dZLmod0eqR8DFBThmQWu3_aDjYESxbqzIuRektKFoLco4IgMraShD4oOHkSajCjSK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60-KXHJlvf4Em7YBJrAZP-Hgeb9_8ZjAyyJySXOlsiZ4-l_afrHLZRYu5UEaxZ5GKG3q1dZLmod0eqR8DFBThmQWu3_aDjYESxbqzIuRektKFoLco4IgMraShD4oOHkSajCjSK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651" cy="1717227"/>
                    </a:xfrm>
                    <a:prstGeom prst="rect">
                      <a:avLst/>
                    </a:prstGeom>
                    <a:noFill/>
                    <a:ln>
                      <a:noFill/>
                    </a:ln>
                  </pic:spPr>
                </pic:pic>
              </a:graphicData>
            </a:graphic>
          </wp:inline>
        </w:drawing>
      </w:r>
      <w:r w:rsidRPr="005D7966">
        <w:rPr>
          <w:rFonts w:ascii="Times New Roman" w:hAnsi="Times New Roman" w:cs="Times New Roman"/>
          <w:color w:val="000000" w:themeColor="text1"/>
          <w:sz w:val="19"/>
          <w:szCs w:val="19"/>
        </w:rPr>
        <w:fldChar w:fldCharType="end"/>
      </w:r>
    </w:p>
    <w:p w14:paraId="2C3956E4" w14:textId="14DAABA1" w:rsidR="00107BF3" w:rsidRPr="005D7966" w:rsidRDefault="000F5888" w:rsidP="00107BF3">
      <w:pPr>
        <w:pStyle w:val="PARAGRAPHnoindent"/>
        <w:ind w:firstLine="202"/>
        <w:rPr>
          <w:rFonts w:ascii="Times New Roman" w:hAnsi="Times New Roman" w:cs="Times New Roman"/>
          <w:color w:val="000000" w:themeColor="text1"/>
          <w:sz w:val="16"/>
          <w:szCs w:val="16"/>
        </w:rPr>
      </w:pPr>
      <w:r w:rsidRPr="005D7966">
        <w:rPr>
          <w:rFonts w:ascii="Times New Roman" w:hAnsi="Times New Roman" w:cs="Times New Roman"/>
          <w:color w:val="000000" w:themeColor="text1"/>
          <w:sz w:val="16"/>
          <w:szCs w:val="16"/>
        </w:rPr>
        <w:t>Figure. 3.</w:t>
      </w:r>
      <w:r w:rsidR="00107BF3" w:rsidRPr="005D7966">
        <w:rPr>
          <w:rFonts w:ascii="Times New Roman" w:hAnsi="Times New Roman" w:cs="Times New Roman"/>
          <w:color w:val="000000" w:themeColor="text1"/>
          <w:sz w:val="16"/>
          <w:szCs w:val="16"/>
        </w:rPr>
        <w:t xml:space="preserve"> The example of CART</w:t>
      </w:r>
      <w:r w:rsidR="00E6210D" w:rsidRPr="005D7966">
        <w:rPr>
          <w:rFonts w:ascii="Times New Roman" w:hAnsi="Times New Roman" w:cs="Times New Roman"/>
          <w:color w:val="000000" w:themeColor="text1"/>
          <w:sz w:val="16"/>
          <w:szCs w:val="16"/>
        </w:rPr>
        <w:t>.</w:t>
      </w:r>
    </w:p>
    <w:p w14:paraId="2D63CB26" w14:textId="77777777" w:rsidR="00107BF3" w:rsidRPr="005D7966" w:rsidRDefault="00107BF3" w:rsidP="00107BF3">
      <w:pPr>
        <w:pStyle w:val="PARAGRAPHnoindent"/>
        <w:ind w:firstLine="202"/>
        <w:rPr>
          <w:rFonts w:ascii="Times New Roman" w:hAnsi="Times New Roman" w:cs="Times New Roman"/>
          <w:color w:val="000000" w:themeColor="text1"/>
          <w:sz w:val="19"/>
          <w:szCs w:val="19"/>
        </w:rPr>
      </w:pPr>
    </w:p>
    <w:p w14:paraId="4AD365B1" w14:textId="2EC7430B"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The picture above illustrates how these two trees combine into a Tree Ensemble. Therefore, we can simply sum the score up from each tree to get our final score. And the math function is just like this:</w:t>
      </w:r>
    </w:p>
    <w:p w14:paraId="7DDD9BBA" w14:textId="23D541D4" w:rsidR="00107BF3" w:rsidRPr="005D7966" w:rsidRDefault="00107BF3" w:rsidP="000F5888">
      <w:pPr>
        <w:pStyle w:val="PARAGRAPHnoindent"/>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 </w:t>
      </w:r>
      <w:r w:rsidRPr="005D7966">
        <w:rPr>
          <w:rFonts w:ascii="Times New Roman" w:hAnsi="Times New Roman" w:cs="Times New Roman"/>
          <w:color w:val="000000" w:themeColor="text1"/>
          <w:sz w:val="19"/>
          <w:szCs w:val="19"/>
        </w:rPr>
        <w:fldChar w:fldCharType="begin"/>
      </w:r>
      <w:r w:rsidRPr="005D7966">
        <w:rPr>
          <w:rFonts w:ascii="Times New Roman" w:hAnsi="Times New Roman" w:cs="Times New Roman"/>
          <w:color w:val="000000" w:themeColor="text1"/>
          <w:sz w:val="19"/>
          <w:szCs w:val="19"/>
        </w:rPr>
        <w:instrText xml:space="preserve"> INCLUDEPICTURE "https://lh3.googleusercontent.com/vxXHWkIIZSJUTDOIq-aPCUuyytcN6of6Le0cWkHNW8ckheUA8kdh-Xd-mjrjyJbwmC2ldp6htMNncJ4q1KkF0KFYhB_lJz_42uMZsf2Egx-4_VCktNKGCWAIJ6v2DARwkhTdEA-4" \* MERGEFORMATINET </w:instrText>
      </w:r>
      <w:r w:rsidRPr="005D7966">
        <w:rPr>
          <w:rFonts w:ascii="Times New Roman" w:hAnsi="Times New Roman" w:cs="Times New Roman"/>
          <w:color w:val="000000" w:themeColor="text1"/>
          <w:sz w:val="19"/>
          <w:szCs w:val="19"/>
        </w:rPr>
        <w:fldChar w:fldCharType="separate"/>
      </w:r>
      <w:r w:rsidRPr="005D7966">
        <w:rPr>
          <w:rFonts w:ascii="Times New Roman" w:hAnsi="Times New Roman" w:cs="Times New Roman"/>
          <w:noProof/>
          <w:color w:val="000000" w:themeColor="text1"/>
          <w:sz w:val="19"/>
          <w:szCs w:val="19"/>
        </w:rPr>
        <w:drawing>
          <wp:inline distT="0" distB="0" distL="0" distR="0" wp14:anchorId="71AF221F" wp14:editId="66A595F6">
            <wp:extent cx="1218766" cy="371475"/>
            <wp:effectExtent l="0" t="0" r="635" b="0"/>
            <wp:docPr id="20" name="Picture 20" descr="https://lh3.googleusercontent.com/vxXHWkIIZSJUTDOIq-aPCUuyytcN6of6Le0cWkHNW8ckheUA8kdh-Xd-mjrjyJbwmC2ldp6htMNncJ4q1KkF0KFYhB_lJz_42uMZsf2Egx-4_VCktNKGCWAIJ6v2DARwkhTdE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vxXHWkIIZSJUTDOIq-aPCUuyytcN6of6Le0cWkHNW8ckheUA8kdh-Xd-mjrjyJbwmC2ldp6htMNncJ4q1KkF0KFYhB_lJz_42uMZsf2Egx-4_VCktNKGCWAIJ6v2DARwkhTdE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6020" cy="382830"/>
                    </a:xfrm>
                    <a:prstGeom prst="rect">
                      <a:avLst/>
                    </a:prstGeom>
                    <a:noFill/>
                    <a:ln>
                      <a:noFill/>
                    </a:ln>
                  </pic:spPr>
                </pic:pic>
              </a:graphicData>
            </a:graphic>
          </wp:inline>
        </w:drawing>
      </w:r>
      <w:r w:rsidRPr="005D7966">
        <w:rPr>
          <w:rFonts w:ascii="Times New Roman" w:hAnsi="Times New Roman" w:cs="Times New Roman"/>
          <w:color w:val="000000" w:themeColor="text1"/>
          <w:sz w:val="19"/>
          <w:szCs w:val="19"/>
        </w:rPr>
        <w:fldChar w:fldCharType="end"/>
      </w:r>
    </w:p>
    <w:p w14:paraId="39AC3B5C" w14:textId="77777777" w:rsidR="00107BF3" w:rsidRPr="005D7966" w:rsidRDefault="00107BF3" w:rsidP="00107BF3">
      <w:pPr>
        <w:pStyle w:val="PARAGRAPHnoindent"/>
        <w:ind w:firstLine="202"/>
        <w:rPr>
          <w:rFonts w:ascii="Times New Roman" w:hAnsi="Times New Roman" w:cs="Times New Roman"/>
          <w:color w:val="000000" w:themeColor="text1"/>
          <w:sz w:val="19"/>
          <w:szCs w:val="19"/>
        </w:rPr>
      </w:pPr>
    </w:p>
    <w:p w14:paraId="1F6E1DF4" w14:textId="77777777"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K denotes tree’s number, f is one of the function of function space F. F denotes the set of all the possible CART sets. Therefore, our optimized target function can be written as:</w:t>
      </w:r>
    </w:p>
    <w:p w14:paraId="68A1E16C" w14:textId="004CF614" w:rsidR="00107BF3" w:rsidRPr="005D7966" w:rsidRDefault="00107BF3" w:rsidP="000F5888">
      <w:pPr>
        <w:pStyle w:val="PARAGRAPHnoindent"/>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 xml:space="preserve"> </w:t>
      </w:r>
      <w:r w:rsidRPr="005D7966">
        <w:rPr>
          <w:rFonts w:ascii="Times New Roman" w:hAnsi="Times New Roman" w:cs="Times New Roman"/>
          <w:color w:val="000000" w:themeColor="text1"/>
          <w:sz w:val="19"/>
          <w:szCs w:val="19"/>
        </w:rPr>
        <w:fldChar w:fldCharType="begin"/>
      </w:r>
      <w:r w:rsidRPr="005D7966">
        <w:rPr>
          <w:rFonts w:ascii="Times New Roman" w:hAnsi="Times New Roman" w:cs="Times New Roman"/>
          <w:color w:val="000000" w:themeColor="text1"/>
          <w:sz w:val="19"/>
          <w:szCs w:val="19"/>
        </w:rPr>
        <w:instrText xml:space="preserve"> INCLUDEPICTURE "https://lh4.googleusercontent.com/d7ky6oneFgywa7UDrU3cRcDt-HQGjIUaHtBQe66TggXLOzdUoJc75SLaxVYc7kHSfRCrygzOT2r56Y5CHihChH4OMRxzn8ZyGU84KehAjKldMPmBc3uIlyhi16KgRj-d_eg6loCW" \* MERGEFORMATINET </w:instrText>
      </w:r>
      <w:r w:rsidRPr="005D7966">
        <w:rPr>
          <w:rFonts w:ascii="Times New Roman" w:hAnsi="Times New Roman" w:cs="Times New Roman"/>
          <w:color w:val="000000" w:themeColor="text1"/>
          <w:sz w:val="19"/>
          <w:szCs w:val="19"/>
        </w:rPr>
        <w:fldChar w:fldCharType="separate"/>
      </w:r>
      <w:r w:rsidRPr="005D7966">
        <w:rPr>
          <w:rFonts w:ascii="Times New Roman" w:hAnsi="Times New Roman" w:cs="Times New Roman"/>
          <w:noProof/>
          <w:color w:val="000000" w:themeColor="text1"/>
          <w:sz w:val="19"/>
          <w:szCs w:val="19"/>
        </w:rPr>
        <w:drawing>
          <wp:inline distT="0" distB="0" distL="0" distR="0" wp14:anchorId="66BCF892" wp14:editId="782DE093">
            <wp:extent cx="1570714" cy="423333"/>
            <wp:effectExtent l="0" t="0" r="4445" b="0"/>
            <wp:docPr id="19" name="Picture 19" descr="https://lh4.googleusercontent.com/d7ky6oneFgywa7UDrU3cRcDt-HQGjIUaHtBQe66TggXLOzdUoJc75SLaxVYc7kHSfRCrygzOT2r56Y5CHihChH4OMRxzn8ZyGU84KehAjKldMPmBc3uIlyhi16KgRj-d_eg6lo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d7ky6oneFgywa7UDrU3cRcDt-HQGjIUaHtBQe66TggXLOzdUoJc75SLaxVYc7kHSfRCrygzOT2r56Y5CHihChH4OMRxzn8ZyGU84KehAjKldMPmBc3uIlyhi16KgRj-d_eg6loC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3875" cy="475393"/>
                    </a:xfrm>
                    <a:prstGeom prst="rect">
                      <a:avLst/>
                    </a:prstGeom>
                    <a:noFill/>
                    <a:ln>
                      <a:noFill/>
                    </a:ln>
                  </pic:spPr>
                </pic:pic>
              </a:graphicData>
            </a:graphic>
          </wp:inline>
        </w:drawing>
      </w:r>
      <w:r w:rsidRPr="005D7966">
        <w:rPr>
          <w:rFonts w:ascii="Times New Roman" w:hAnsi="Times New Roman" w:cs="Times New Roman"/>
          <w:color w:val="000000" w:themeColor="text1"/>
          <w:sz w:val="19"/>
          <w:szCs w:val="19"/>
        </w:rPr>
        <w:fldChar w:fldCharType="end"/>
      </w:r>
    </w:p>
    <w:p w14:paraId="2551CE8B" w14:textId="77777777" w:rsidR="00107BF3" w:rsidRPr="005D7966" w:rsidRDefault="00107BF3" w:rsidP="00107BF3">
      <w:pPr>
        <w:pStyle w:val="PARAGRAPHnoindent"/>
        <w:ind w:firstLine="202"/>
        <w:rPr>
          <w:rFonts w:ascii="Times New Roman" w:hAnsi="Times New Roman" w:cs="Times New Roman"/>
          <w:color w:val="000000" w:themeColor="text1"/>
          <w:sz w:val="19"/>
          <w:szCs w:val="19"/>
        </w:rPr>
      </w:pPr>
    </w:p>
    <w:p w14:paraId="4E6D69F6" w14:textId="6281443C" w:rsidR="00107BF3" w:rsidRPr="005D7966" w:rsidRDefault="00107BF3" w:rsidP="00107BF3">
      <w:pPr>
        <w:pStyle w:val="PARAGRAPHnoindent"/>
        <w:ind w:firstLine="202"/>
        <w:rPr>
          <w:rFonts w:ascii="Times New Roman" w:eastAsia="PingFang HK" w:hAnsi="Times New Roman" w:cs="Times New Roman"/>
          <w:i/>
          <w:color w:val="000000" w:themeColor="text1"/>
          <w:sz w:val="20"/>
          <w:szCs w:val="20"/>
        </w:rPr>
      </w:pPr>
      <w:r w:rsidRPr="005D7966">
        <w:rPr>
          <w:rFonts w:ascii="Times New Roman" w:eastAsia="PingFang HK" w:hAnsi="Times New Roman" w:cs="Times New Roman"/>
          <w:i/>
          <w:color w:val="000000" w:themeColor="text1"/>
          <w:sz w:val="20"/>
          <w:szCs w:val="20"/>
        </w:rPr>
        <w:t>2.1 Boosting tree</w:t>
      </w:r>
    </w:p>
    <w:p w14:paraId="0DDD58E3" w14:textId="2545C2C0" w:rsidR="00107BF3" w:rsidRPr="005D7966" w:rsidRDefault="00107BF3" w:rsidP="000F5888">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ab/>
        <w:t>After the introduction of the model, let’s see how we train these models. Just like every supervised learning strategy, first we defined our optimized target function, and then try to optimize it. And according to the function we defined, we can get th</w:t>
      </w:r>
      <w:r w:rsidR="000F5888" w:rsidRPr="005D7966">
        <w:rPr>
          <w:rFonts w:ascii="Times New Roman" w:hAnsi="Times New Roman" w:cs="Times New Roman"/>
          <w:color w:val="000000" w:themeColor="text1"/>
          <w:sz w:val="19"/>
          <w:szCs w:val="19"/>
        </w:rPr>
        <w:t>e target value of t step’s tree:</w:t>
      </w:r>
      <w:r w:rsidRPr="005D7966">
        <w:rPr>
          <w:rFonts w:ascii="Times New Roman" w:hAnsi="Times New Roman" w:cs="Times New Roman"/>
          <w:color w:val="000000" w:themeColor="text1"/>
          <w:sz w:val="19"/>
          <w:szCs w:val="19"/>
        </w:rPr>
        <w:t xml:space="preserve"> </w:t>
      </w:r>
      <w:r w:rsidRPr="005D7966">
        <w:rPr>
          <w:rFonts w:ascii="Times New Roman" w:hAnsi="Times New Roman" w:cs="Times New Roman"/>
          <w:color w:val="000000" w:themeColor="text1"/>
          <w:sz w:val="19"/>
          <w:szCs w:val="19"/>
        </w:rPr>
        <w:fldChar w:fldCharType="begin"/>
      </w:r>
      <w:r w:rsidRPr="005D7966">
        <w:rPr>
          <w:rFonts w:ascii="Times New Roman" w:hAnsi="Times New Roman" w:cs="Times New Roman"/>
          <w:color w:val="000000" w:themeColor="text1"/>
          <w:sz w:val="19"/>
          <w:szCs w:val="19"/>
        </w:rPr>
        <w:instrText xml:space="preserve"> INCLUDEPICTURE "https://lh4.googleusercontent.com/dR6dleALWtUMpL5VC844CuCLXiFKNO2c0jrtQFw1uESK-0M79XY2lJDHiOk7HkSx_zn3OCi8kPlXDdxuDCELm0r2dQUKD3dXFRpDxhj0jp6mLQw1yPPj8XFgJ_yIf_kbTUfED8wG" \* MERGEFORMATINET </w:instrText>
      </w:r>
      <w:r w:rsidRPr="005D7966">
        <w:rPr>
          <w:rFonts w:ascii="Times New Roman" w:hAnsi="Times New Roman" w:cs="Times New Roman"/>
          <w:color w:val="000000" w:themeColor="text1"/>
          <w:sz w:val="19"/>
          <w:szCs w:val="19"/>
        </w:rPr>
        <w:fldChar w:fldCharType="separate"/>
      </w:r>
      <w:r w:rsidRPr="005D7966">
        <w:rPr>
          <w:rFonts w:ascii="Times New Roman" w:hAnsi="Times New Roman" w:cs="Times New Roman"/>
          <w:noProof/>
          <w:color w:val="000000" w:themeColor="text1"/>
          <w:sz w:val="19"/>
          <w:szCs w:val="19"/>
        </w:rPr>
        <w:drawing>
          <wp:inline distT="0" distB="0" distL="0" distR="0" wp14:anchorId="7A98D5DF" wp14:editId="7AD7CDED">
            <wp:extent cx="2826033" cy="840362"/>
            <wp:effectExtent l="0" t="0" r="0" b="0"/>
            <wp:docPr id="18" name="Picture 18" descr="https://lh4.googleusercontent.com/dR6dleALWtUMpL5VC844CuCLXiFKNO2c0jrtQFw1uESK-0M79XY2lJDHiOk7HkSx_zn3OCi8kPlXDdxuDCELm0r2dQUKD3dXFRpDxhj0jp6mLQw1yPPj8XFgJ_yIf_kbTUfED8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dR6dleALWtUMpL5VC844CuCLXiFKNO2c0jrtQFw1uESK-0M79XY2lJDHiOk7HkSx_zn3OCi8kPlXDdxuDCELm0r2dQUKD3dXFRpDxhj0jp6mLQw1yPPj8XFgJ_yIf_kbTUfED8w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8260" cy="885629"/>
                    </a:xfrm>
                    <a:prstGeom prst="rect">
                      <a:avLst/>
                    </a:prstGeom>
                    <a:noFill/>
                    <a:ln>
                      <a:noFill/>
                    </a:ln>
                  </pic:spPr>
                </pic:pic>
              </a:graphicData>
            </a:graphic>
          </wp:inline>
        </w:drawing>
      </w:r>
      <w:r w:rsidRPr="005D7966">
        <w:rPr>
          <w:rFonts w:ascii="Times New Roman" w:hAnsi="Times New Roman" w:cs="Times New Roman"/>
          <w:color w:val="000000" w:themeColor="text1"/>
          <w:sz w:val="19"/>
          <w:szCs w:val="19"/>
        </w:rPr>
        <w:fldChar w:fldCharType="end"/>
      </w:r>
    </w:p>
    <w:p w14:paraId="7FA7B9E7" w14:textId="26A11327"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 xml:space="preserve">In the function above, every </w:t>
      </w:r>
      <w:proofErr w:type="spellStart"/>
      <w:r w:rsidRPr="005D7966">
        <w:rPr>
          <w:rFonts w:ascii="Times New Roman" w:hAnsi="Times New Roman" w:cs="Times New Roman"/>
          <w:color w:val="000000" w:themeColor="text1"/>
          <w:sz w:val="19"/>
          <w:szCs w:val="19"/>
        </w:rPr>
        <w:t>w</w:t>
      </w:r>
      <w:r w:rsidRPr="005D7966">
        <w:rPr>
          <w:rFonts w:ascii="Times New Roman" w:hAnsi="Times New Roman" w:cs="Times New Roman"/>
          <w:color w:val="000000" w:themeColor="text1"/>
          <w:sz w:val="19"/>
          <w:szCs w:val="19"/>
          <w:vertAlign w:val="subscript"/>
        </w:rPr>
        <w:t>j</w:t>
      </w:r>
      <w:proofErr w:type="spellEnd"/>
      <w:r w:rsidRPr="005D7966">
        <w:rPr>
          <w:rFonts w:ascii="Times New Roman" w:hAnsi="Times New Roman" w:cs="Times New Roman"/>
          <w:color w:val="000000" w:themeColor="text1"/>
          <w:sz w:val="19"/>
          <w:szCs w:val="19"/>
        </w:rPr>
        <w:t xml:space="preserve"> is independent and then we can get the </w:t>
      </w:r>
      <w:proofErr w:type="spellStart"/>
      <w:r w:rsidRPr="005D7966">
        <w:rPr>
          <w:rFonts w:ascii="Times New Roman" w:hAnsi="Times New Roman" w:cs="Times New Roman"/>
          <w:color w:val="000000" w:themeColor="text1"/>
          <w:sz w:val="19"/>
          <w:szCs w:val="19"/>
        </w:rPr>
        <w:t>w</w:t>
      </w:r>
      <w:r w:rsidRPr="005D7966">
        <w:rPr>
          <w:rFonts w:ascii="Times New Roman" w:hAnsi="Times New Roman" w:cs="Times New Roman"/>
          <w:color w:val="000000" w:themeColor="text1"/>
          <w:sz w:val="19"/>
          <w:szCs w:val="19"/>
          <w:vertAlign w:val="subscript"/>
        </w:rPr>
        <w:t>j</w:t>
      </w:r>
      <w:proofErr w:type="spellEnd"/>
      <w:r w:rsidR="000F5888" w:rsidRPr="005D7966">
        <w:rPr>
          <w:rFonts w:ascii="Times New Roman" w:hAnsi="Times New Roman" w:cs="Times New Roman"/>
          <w:color w:val="000000" w:themeColor="text1"/>
          <w:sz w:val="19"/>
          <w:szCs w:val="19"/>
        </w:rPr>
        <w:t xml:space="preserve"> of our smallest target value</w:t>
      </w:r>
      <w:r w:rsidRPr="005D7966">
        <w:rPr>
          <w:rFonts w:ascii="Times New Roman" w:hAnsi="Times New Roman" w:cs="Times New Roman"/>
          <w:color w:val="000000" w:themeColor="text1"/>
          <w:sz w:val="19"/>
          <w:szCs w:val="19"/>
        </w:rPr>
        <w:t>:</w:t>
      </w:r>
    </w:p>
    <w:p w14:paraId="6093D105" w14:textId="1AE1E9C8"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lastRenderedPageBreak/>
        <w:fldChar w:fldCharType="begin"/>
      </w:r>
      <w:r w:rsidRPr="005D7966">
        <w:rPr>
          <w:rFonts w:ascii="Times New Roman" w:hAnsi="Times New Roman" w:cs="Times New Roman"/>
          <w:color w:val="000000" w:themeColor="text1"/>
          <w:sz w:val="19"/>
          <w:szCs w:val="19"/>
        </w:rPr>
        <w:instrText xml:space="preserve"> INCLUDEPICTURE "https://lh5.googleusercontent.com/FVFqD2UoRb3czX55v5EQs_zCjmlRL2jZ2PAFzrhJL9TDucXNCbx6Soj-2BgD6d18wtrdg3EmgHqKRzZ3Bao3jrSRe2CL5IHmM1KbWpI9r-FwRXFPnlxfvk6bR7Rj_jqnR0MkRMQK" \* MERGEFORMATINET </w:instrText>
      </w:r>
      <w:r w:rsidRPr="005D7966">
        <w:rPr>
          <w:rFonts w:ascii="Times New Roman" w:hAnsi="Times New Roman" w:cs="Times New Roman"/>
          <w:color w:val="000000" w:themeColor="text1"/>
          <w:sz w:val="19"/>
          <w:szCs w:val="19"/>
        </w:rPr>
        <w:fldChar w:fldCharType="separate"/>
      </w:r>
      <w:r w:rsidRPr="005D7966">
        <w:rPr>
          <w:rFonts w:ascii="Times New Roman" w:hAnsi="Times New Roman" w:cs="Times New Roman"/>
          <w:noProof/>
          <w:color w:val="000000" w:themeColor="text1"/>
          <w:sz w:val="19"/>
          <w:szCs w:val="19"/>
        </w:rPr>
        <w:drawing>
          <wp:inline distT="0" distB="0" distL="0" distR="0" wp14:anchorId="5451CE3C" wp14:editId="726B17F0">
            <wp:extent cx="1920354" cy="865437"/>
            <wp:effectExtent l="0" t="0" r="0" b="0"/>
            <wp:docPr id="16" name="Picture 16" descr="https://lh5.googleusercontent.com/FVFqD2UoRb3czX55v5EQs_zCjmlRL2jZ2PAFzrhJL9TDucXNCbx6Soj-2BgD6d18wtrdg3EmgHqKRzZ3Bao3jrSRe2CL5IHmM1KbWpI9r-FwRXFPnlxfvk6bR7Rj_jqnR0MkRM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FVFqD2UoRb3czX55v5EQs_zCjmlRL2jZ2PAFzrhJL9TDucXNCbx6Soj-2BgD6d18wtrdg3EmgHqKRzZ3Bao3jrSRe2CL5IHmM1KbWpI9r-FwRXFPnlxfvk6bR7Rj_jqnR0MkRMQ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5122" cy="872092"/>
                    </a:xfrm>
                    <a:prstGeom prst="rect">
                      <a:avLst/>
                    </a:prstGeom>
                    <a:noFill/>
                    <a:ln>
                      <a:noFill/>
                    </a:ln>
                  </pic:spPr>
                </pic:pic>
              </a:graphicData>
            </a:graphic>
          </wp:inline>
        </w:drawing>
      </w:r>
      <w:r w:rsidRPr="005D7966">
        <w:rPr>
          <w:rFonts w:ascii="Times New Roman" w:hAnsi="Times New Roman" w:cs="Times New Roman"/>
          <w:color w:val="000000" w:themeColor="text1"/>
          <w:sz w:val="19"/>
          <w:szCs w:val="19"/>
        </w:rPr>
        <w:fldChar w:fldCharType="end"/>
      </w:r>
    </w:p>
    <w:p w14:paraId="21C6A1A2" w14:textId="77777777"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 xml:space="preserve">This is how we evaluate whether this tree is good or not and the picture below is more straightforward to explain the mechanism of </w:t>
      </w:r>
      <w:proofErr w:type="spellStart"/>
      <w:r w:rsidRPr="005D7966">
        <w:rPr>
          <w:rFonts w:ascii="Times New Roman" w:hAnsi="Times New Roman" w:cs="Times New Roman"/>
          <w:color w:val="000000" w:themeColor="text1"/>
          <w:sz w:val="19"/>
          <w:szCs w:val="19"/>
        </w:rPr>
        <w:t>XGboost</w:t>
      </w:r>
      <w:proofErr w:type="spellEnd"/>
      <w:r w:rsidRPr="005D7966">
        <w:rPr>
          <w:rFonts w:ascii="Times New Roman" w:hAnsi="Times New Roman" w:cs="Times New Roman"/>
          <w:color w:val="000000" w:themeColor="text1"/>
          <w:sz w:val="19"/>
          <w:szCs w:val="19"/>
        </w:rPr>
        <w:t>.</w:t>
      </w:r>
    </w:p>
    <w:p w14:paraId="5C337E25" w14:textId="1697C9C0" w:rsidR="00107BF3" w:rsidRPr="005D7966" w:rsidRDefault="00107BF3" w:rsidP="00107BF3">
      <w:pPr>
        <w:pStyle w:val="PARAGRAPHnoindent"/>
        <w:ind w:firstLine="202"/>
        <w:rPr>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 xml:space="preserve"> </w:t>
      </w:r>
      <w:r w:rsidRPr="005D7966">
        <w:rPr>
          <w:rFonts w:ascii="Times New Roman" w:hAnsi="Times New Roman" w:cs="Times New Roman"/>
          <w:color w:val="000000" w:themeColor="text1"/>
          <w:sz w:val="19"/>
          <w:szCs w:val="19"/>
        </w:rPr>
        <w:fldChar w:fldCharType="begin"/>
      </w:r>
      <w:r w:rsidRPr="005D7966">
        <w:rPr>
          <w:rFonts w:ascii="Times New Roman" w:hAnsi="Times New Roman" w:cs="Times New Roman"/>
          <w:color w:val="000000" w:themeColor="text1"/>
          <w:sz w:val="19"/>
          <w:szCs w:val="19"/>
        </w:rPr>
        <w:instrText xml:space="preserve"> INCLUDEPICTURE "https://lh5.googleusercontent.com/UuSkjjQHWRfGfgAtUDJ1YkPrh6AF_E0vA_zikPyJ-D3rm2lrrnZwy8g6m0m3o31EHQ65C5RvL6_GPGgV2AKohKfXX1aTF44fOvHJnv12hegQxEDPXlXmjMricoFLgz3ItkYapxEq" \* MERGEFORMATINET </w:instrText>
      </w:r>
      <w:r w:rsidRPr="005D7966">
        <w:rPr>
          <w:rFonts w:ascii="Times New Roman" w:hAnsi="Times New Roman" w:cs="Times New Roman"/>
          <w:color w:val="000000" w:themeColor="text1"/>
          <w:sz w:val="19"/>
          <w:szCs w:val="19"/>
        </w:rPr>
        <w:fldChar w:fldCharType="separate"/>
      </w:r>
      <w:r w:rsidRPr="005D7966">
        <w:rPr>
          <w:rFonts w:ascii="Times New Roman" w:hAnsi="Times New Roman" w:cs="Times New Roman"/>
          <w:noProof/>
          <w:color w:val="000000" w:themeColor="text1"/>
          <w:sz w:val="19"/>
          <w:szCs w:val="19"/>
        </w:rPr>
        <w:drawing>
          <wp:inline distT="0" distB="0" distL="0" distR="0" wp14:anchorId="6161C84F" wp14:editId="61AD3E7F">
            <wp:extent cx="3610393" cy="1855274"/>
            <wp:effectExtent l="0" t="0" r="0" b="0"/>
            <wp:docPr id="15" name="Picture 15" descr="https://lh5.googleusercontent.com/UuSkjjQHWRfGfgAtUDJ1YkPrh6AF_E0vA_zikPyJ-D3rm2lrrnZwy8g6m0m3o31EHQ65C5RvL6_GPGgV2AKohKfXX1aTF44fOvHJnv12hegQxEDPXlXmjMricoFLgz3ItkYapx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UuSkjjQHWRfGfgAtUDJ1YkPrh6AF_E0vA_zikPyJ-D3rm2lrrnZwy8g6m0m3o31EHQ65C5RvL6_GPGgV2AKohKfXX1aTF44fOvHJnv12hegQxEDPXlXmjMricoFLgz3ItkYapxE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2816" cy="1866797"/>
                    </a:xfrm>
                    <a:prstGeom prst="rect">
                      <a:avLst/>
                    </a:prstGeom>
                    <a:noFill/>
                    <a:ln>
                      <a:noFill/>
                    </a:ln>
                  </pic:spPr>
                </pic:pic>
              </a:graphicData>
            </a:graphic>
          </wp:inline>
        </w:drawing>
      </w:r>
      <w:r w:rsidRPr="005D7966">
        <w:rPr>
          <w:rFonts w:ascii="Times New Roman" w:hAnsi="Times New Roman" w:cs="Times New Roman"/>
          <w:color w:val="000000" w:themeColor="text1"/>
          <w:sz w:val="19"/>
          <w:szCs w:val="19"/>
        </w:rPr>
        <w:fldChar w:fldCharType="end"/>
      </w:r>
    </w:p>
    <w:p w14:paraId="0D31D9E4" w14:textId="23F70553" w:rsidR="000F5888" w:rsidRPr="005D7966" w:rsidRDefault="000F5888" w:rsidP="000F5888">
      <w:pPr>
        <w:pStyle w:val="PARAGRAPHnoindent"/>
        <w:rPr>
          <w:rFonts w:ascii="Times New Roman" w:hAnsi="Times New Roman" w:cs="Times New Roman"/>
          <w:color w:val="000000" w:themeColor="text1"/>
          <w:sz w:val="16"/>
          <w:szCs w:val="16"/>
        </w:rPr>
      </w:pPr>
      <w:r w:rsidRPr="005D7966">
        <w:rPr>
          <w:rFonts w:ascii="Times New Roman" w:hAnsi="Times New Roman" w:cs="Times New Roman"/>
          <w:color w:val="000000" w:themeColor="text1"/>
          <w:sz w:val="16"/>
          <w:szCs w:val="16"/>
        </w:rPr>
        <w:t>Figure. 4. The example of CART</w:t>
      </w:r>
      <w:r w:rsidR="00E6210D" w:rsidRPr="005D7966">
        <w:rPr>
          <w:rFonts w:ascii="Times New Roman" w:hAnsi="Times New Roman" w:cs="Times New Roman"/>
          <w:color w:val="000000" w:themeColor="text1"/>
          <w:sz w:val="16"/>
          <w:szCs w:val="16"/>
        </w:rPr>
        <w:t>.</w:t>
      </w:r>
    </w:p>
    <w:p w14:paraId="4AA3873F" w14:textId="77777777" w:rsidR="000F5888" w:rsidRPr="005D7966" w:rsidRDefault="000F5888" w:rsidP="000F5888">
      <w:pPr>
        <w:pStyle w:val="PARAGRAPH"/>
        <w:rPr>
          <w:rFonts w:ascii="Times New Roman" w:hAnsi="Times New Roman"/>
        </w:rPr>
      </w:pPr>
    </w:p>
    <w:p w14:paraId="3E7B376B" w14:textId="2A5C58BB" w:rsidR="00107BF3" w:rsidRPr="005D7966" w:rsidRDefault="000F5888" w:rsidP="00107BF3">
      <w:pPr>
        <w:pStyle w:val="PARAGRAPHnoindent"/>
        <w:ind w:firstLine="202"/>
        <w:rPr>
          <w:rFonts w:ascii="Times New Roman" w:hAnsi="Times New Roman" w:cs="Times New Roman"/>
          <w:i/>
          <w:color w:val="000000" w:themeColor="text1"/>
          <w:sz w:val="20"/>
          <w:szCs w:val="20"/>
        </w:rPr>
      </w:pPr>
      <w:r w:rsidRPr="005D7966">
        <w:rPr>
          <w:rFonts w:ascii="Times New Roman" w:hAnsi="Times New Roman" w:cs="Times New Roman"/>
          <w:i/>
          <w:color w:val="000000" w:themeColor="text1"/>
          <w:sz w:val="20"/>
          <w:szCs w:val="20"/>
        </w:rPr>
        <w:t xml:space="preserve">2.2 </w:t>
      </w:r>
      <w:r w:rsidR="00107BF3" w:rsidRPr="005D7966">
        <w:rPr>
          <w:rFonts w:ascii="Times New Roman" w:hAnsi="Times New Roman" w:cs="Times New Roman"/>
          <w:i/>
          <w:color w:val="000000" w:themeColor="text1"/>
          <w:sz w:val="20"/>
          <w:szCs w:val="20"/>
        </w:rPr>
        <w:t>Summary:</w:t>
      </w:r>
    </w:p>
    <w:p w14:paraId="6DB76155" w14:textId="771C60D0" w:rsidR="000F5888" w:rsidRPr="005D7966" w:rsidRDefault="00107BF3" w:rsidP="00257004">
      <w:pPr>
        <w:pStyle w:val="PARAGRAPHnoindent"/>
        <w:ind w:firstLine="202"/>
        <w:rPr>
          <w:rStyle w:val="Url"/>
          <w:rFonts w:ascii="Times New Roman" w:hAnsi="Times New Roman" w:cs="Times New Roman"/>
          <w:color w:val="000000" w:themeColor="text1"/>
          <w:sz w:val="19"/>
          <w:szCs w:val="19"/>
        </w:rPr>
      </w:pPr>
      <w:r w:rsidRPr="005D7966">
        <w:rPr>
          <w:rFonts w:ascii="Times New Roman" w:hAnsi="Times New Roman" w:cs="Times New Roman"/>
          <w:color w:val="000000" w:themeColor="text1"/>
          <w:sz w:val="19"/>
          <w:szCs w:val="19"/>
        </w:rPr>
        <w:tab/>
      </w:r>
      <w:proofErr w:type="spellStart"/>
      <w:r w:rsidRPr="005D7966">
        <w:rPr>
          <w:rFonts w:ascii="Times New Roman" w:hAnsi="Times New Roman" w:cs="Times New Roman"/>
          <w:color w:val="000000" w:themeColor="text1"/>
          <w:sz w:val="19"/>
          <w:szCs w:val="19"/>
        </w:rPr>
        <w:t>XGboost</w:t>
      </w:r>
      <w:proofErr w:type="spellEnd"/>
      <w:r w:rsidRPr="005D7966">
        <w:rPr>
          <w:rFonts w:ascii="Times New Roman" w:hAnsi="Times New Roman" w:cs="Times New Roman"/>
          <w:color w:val="000000" w:themeColor="text1"/>
          <w:sz w:val="19"/>
          <w:szCs w:val="19"/>
        </w:rPr>
        <w:t xml:space="preserve"> is the massive parallel boosting tree tool package. It is the fastest and most outstanding boosted tree tool package so far. It runs 10 times faster than common tool package. In data science field, ther</w:t>
      </w:r>
      <w:r w:rsidR="000F5888" w:rsidRPr="005D7966">
        <w:rPr>
          <w:rFonts w:ascii="Times New Roman" w:hAnsi="Times New Roman" w:cs="Times New Roman"/>
          <w:color w:val="000000" w:themeColor="text1"/>
          <w:sz w:val="19"/>
          <w:szCs w:val="19"/>
        </w:rPr>
        <w:t xml:space="preserve">e are many </w:t>
      </w:r>
      <w:proofErr w:type="spellStart"/>
      <w:r w:rsidR="000F5888" w:rsidRPr="005D7966">
        <w:rPr>
          <w:rFonts w:ascii="Times New Roman" w:hAnsi="Times New Roman" w:cs="Times New Roman"/>
          <w:color w:val="000000" w:themeColor="text1"/>
          <w:sz w:val="19"/>
          <w:szCs w:val="19"/>
        </w:rPr>
        <w:t>K</w:t>
      </w:r>
      <w:r w:rsidRPr="005D7966">
        <w:rPr>
          <w:rFonts w:ascii="Times New Roman" w:hAnsi="Times New Roman" w:cs="Times New Roman"/>
          <w:color w:val="000000" w:themeColor="text1"/>
          <w:sz w:val="19"/>
          <w:szCs w:val="19"/>
        </w:rPr>
        <w:t>aggle</w:t>
      </w:r>
      <w:proofErr w:type="spellEnd"/>
      <w:r w:rsidRPr="005D7966">
        <w:rPr>
          <w:rFonts w:ascii="Times New Roman" w:hAnsi="Times New Roman" w:cs="Times New Roman"/>
          <w:color w:val="000000" w:themeColor="text1"/>
          <w:sz w:val="19"/>
          <w:szCs w:val="19"/>
        </w:rPr>
        <w:t xml:space="preserve"> player use </w:t>
      </w:r>
      <w:proofErr w:type="spellStart"/>
      <w:r w:rsidRPr="005D7966">
        <w:rPr>
          <w:rFonts w:ascii="Times New Roman" w:hAnsi="Times New Roman" w:cs="Times New Roman"/>
          <w:color w:val="000000" w:themeColor="text1"/>
          <w:sz w:val="19"/>
          <w:szCs w:val="19"/>
        </w:rPr>
        <w:t>XGboost</w:t>
      </w:r>
      <w:proofErr w:type="spellEnd"/>
      <w:r w:rsidRPr="005D7966">
        <w:rPr>
          <w:rFonts w:ascii="Times New Roman" w:hAnsi="Times New Roman" w:cs="Times New Roman"/>
          <w:color w:val="000000" w:themeColor="text1"/>
          <w:sz w:val="19"/>
          <w:szCs w:val="19"/>
        </w:rPr>
        <w:t xml:space="preserve"> to do data mining. In industry field, </w:t>
      </w:r>
      <w:proofErr w:type="spellStart"/>
      <w:r w:rsidRPr="005D7966">
        <w:rPr>
          <w:rFonts w:ascii="Times New Roman" w:hAnsi="Times New Roman" w:cs="Times New Roman"/>
          <w:color w:val="000000" w:themeColor="text1"/>
          <w:sz w:val="19"/>
          <w:szCs w:val="19"/>
        </w:rPr>
        <w:t>XGboost’s</w:t>
      </w:r>
      <w:proofErr w:type="spellEnd"/>
      <w:r w:rsidRPr="005D7966">
        <w:rPr>
          <w:rFonts w:ascii="Times New Roman" w:hAnsi="Times New Roman" w:cs="Times New Roman"/>
          <w:color w:val="000000" w:themeColor="text1"/>
          <w:sz w:val="19"/>
          <w:szCs w:val="19"/>
        </w:rPr>
        <w:t xml:space="preserve"> distribution version has extensive migration ability. It support</w:t>
      </w:r>
      <w:r w:rsidR="000F5888" w:rsidRPr="005D7966">
        <w:rPr>
          <w:rFonts w:ascii="Times New Roman" w:hAnsi="Times New Roman" w:cs="Times New Roman"/>
          <w:color w:val="000000" w:themeColor="text1"/>
          <w:sz w:val="19"/>
          <w:szCs w:val="19"/>
        </w:rPr>
        <w:t>s</w:t>
      </w:r>
      <w:r w:rsidRPr="005D7966">
        <w:rPr>
          <w:rFonts w:ascii="Times New Roman" w:hAnsi="Times New Roman" w:cs="Times New Roman"/>
          <w:color w:val="000000" w:themeColor="text1"/>
          <w:sz w:val="19"/>
          <w:szCs w:val="19"/>
        </w:rPr>
        <w:t xml:space="preserve"> the platform like YARN, MPI, </w:t>
      </w:r>
      <w:proofErr w:type="spellStart"/>
      <w:r w:rsidRPr="005D7966">
        <w:rPr>
          <w:rFonts w:ascii="Times New Roman" w:hAnsi="Times New Roman" w:cs="Times New Roman"/>
          <w:color w:val="000000" w:themeColor="text1"/>
          <w:sz w:val="19"/>
          <w:szCs w:val="19"/>
        </w:rPr>
        <w:t>Sungrid</w:t>
      </w:r>
      <w:proofErr w:type="spellEnd"/>
      <w:r w:rsidRPr="005D7966">
        <w:rPr>
          <w:rFonts w:ascii="Times New Roman" w:hAnsi="Times New Roman" w:cs="Times New Roman"/>
          <w:color w:val="000000" w:themeColor="text1"/>
          <w:sz w:val="19"/>
          <w:szCs w:val="19"/>
        </w:rPr>
        <w:t>, Engine. Therefore, it can easily fix many industry scale problems.</w:t>
      </w:r>
    </w:p>
    <w:p w14:paraId="4D239571" w14:textId="2FE7A82E" w:rsidR="000F5888" w:rsidRPr="005C017F" w:rsidRDefault="0083431D" w:rsidP="0083431D">
      <w:pPr>
        <w:pStyle w:val="1"/>
        <w:ind w:left="360"/>
        <w:rPr>
          <w:rFonts w:ascii="Times New Roman" w:hAnsi="Times New Roman"/>
        </w:rPr>
      </w:pPr>
      <w:r>
        <w:rPr>
          <w:rFonts w:ascii="Times New Roman" w:hAnsi="Times New Roman"/>
          <w:color w:val="000000" w:themeColor="text1"/>
        </w:rPr>
        <w:t>4.</w:t>
      </w:r>
      <w:r w:rsidR="005C017F" w:rsidRPr="005C017F">
        <w:rPr>
          <w:rFonts w:ascii="Times New Roman" w:hAnsi="Times New Roman"/>
        </w:rPr>
        <w:t>LightGBM</w:t>
      </w:r>
    </w:p>
    <w:p w14:paraId="3151C9A5" w14:textId="7837F8D5" w:rsidR="00257004" w:rsidRPr="005D7966" w:rsidRDefault="00257004" w:rsidP="00257004">
      <w:pPr>
        <w:pStyle w:val="PARAGRAPH"/>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 xml:space="preserve">Same with </w:t>
      </w:r>
      <w:proofErr w:type="spellStart"/>
      <w:r w:rsidRPr="005D7966">
        <w:rPr>
          <w:rFonts w:ascii="Times New Roman" w:eastAsiaTheme="minorEastAsia" w:hAnsi="Times New Roman"/>
          <w:color w:val="000000" w:themeColor="text1"/>
          <w:kern w:val="2"/>
          <w:szCs w:val="19"/>
        </w:rPr>
        <w:t>XGboost</w:t>
      </w:r>
      <w:proofErr w:type="spellEnd"/>
      <w:r w:rsidRPr="005D7966">
        <w:rPr>
          <w:rFonts w:ascii="Times New Roman" w:eastAsiaTheme="minorEastAsia" w:hAnsi="Times New Roman"/>
          <w:color w:val="000000" w:themeColor="text1"/>
          <w:kern w:val="2"/>
          <w:szCs w:val="19"/>
        </w:rPr>
        <w:t xml:space="preserve">, </w:t>
      </w:r>
      <w:proofErr w:type="spellStart"/>
      <w:r w:rsidRPr="005D7966">
        <w:rPr>
          <w:rFonts w:ascii="Times New Roman" w:eastAsiaTheme="minorEastAsia" w:hAnsi="Times New Roman"/>
          <w:color w:val="000000" w:themeColor="text1"/>
          <w:kern w:val="2"/>
          <w:szCs w:val="19"/>
        </w:rPr>
        <w:t>LightGBM</w:t>
      </w:r>
      <w:proofErr w:type="spellEnd"/>
      <w:r w:rsidRPr="005D7966">
        <w:rPr>
          <w:rFonts w:ascii="Times New Roman" w:eastAsiaTheme="minorEastAsia" w:hAnsi="Times New Roman"/>
          <w:color w:val="000000" w:themeColor="text1"/>
          <w:kern w:val="2"/>
          <w:szCs w:val="19"/>
        </w:rPr>
        <w:t xml:space="preserve"> is a fast, distributive, high performance gradient boost framework which based on decision tree algorithm. It can be used in sorting, classification, regression and many other machine learning tasks. </w:t>
      </w:r>
      <w:proofErr w:type="spellStart"/>
      <w:r w:rsidRPr="005D7966">
        <w:rPr>
          <w:rFonts w:ascii="Times New Roman" w:eastAsiaTheme="minorEastAsia" w:hAnsi="Times New Roman"/>
          <w:color w:val="000000" w:themeColor="text1"/>
          <w:kern w:val="2"/>
          <w:szCs w:val="19"/>
        </w:rPr>
        <w:t>LightGBM</w:t>
      </w:r>
      <w:proofErr w:type="spellEnd"/>
      <w:r w:rsidRPr="005D7966">
        <w:rPr>
          <w:rFonts w:ascii="Times New Roman" w:eastAsiaTheme="minorEastAsia" w:hAnsi="Times New Roman"/>
          <w:color w:val="000000" w:themeColor="text1"/>
          <w:kern w:val="2"/>
          <w:szCs w:val="19"/>
        </w:rPr>
        <w:t xml:space="preserve"> is the abbreviation of “Light Gradient Boosting Machine”. The main design idea of </w:t>
      </w:r>
      <w:proofErr w:type="spellStart"/>
      <w:r w:rsidRPr="005D7966">
        <w:rPr>
          <w:rFonts w:ascii="Times New Roman" w:eastAsiaTheme="minorEastAsia" w:hAnsi="Times New Roman"/>
          <w:color w:val="000000" w:themeColor="text1"/>
          <w:kern w:val="2"/>
          <w:szCs w:val="19"/>
        </w:rPr>
        <w:t>LightGBM</w:t>
      </w:r>
      <w:proofErr w:type="spellEnd"/>
      <w:r w:rsidRPr="005D7966">
        <w:rPr>
          <w:rFonts w:ascii="Times New Roman" w:eastAsiaTheme="minorEastAsia" w:hAnsi="Times New Roman"/>
          <w:color w:val="000000" w:themeColor="text1"/>
          <w:kern w:val="2"/>
          <w:szCs w:val="19"/>
        </w:rPr>
        <w:t xml:space="preserve"> is (1) Decrease the usage of memory when dealing the data and make sure a single machine can use as much as possible data under the condition of not sacrificing to much speed. (2) Decrease the cost of communication and increase the efficiency of the situation that machine works </w:t>
      </w:r>
      <w:proofErr w:type="spellStart"/>
      <w:r w:rsidRPr="005D7966">
        <w:rPr>
          <w:rFonts w:ascii="Times New Roman" w:eastAsiaTheme="minorEastAsia" w:hAnsi="Times New Roman"/>
          <w:color w:val="000000" w:themeColor="text1"/>
          <w:kern w:val="2"/>
          <w:szCs w:val="19"/>
        </w:rPr>
        <w:t>parallely</w:t>
      </w:r>
      <w:proofErr w:type="spellEnd"/>
      <w:r w:rsidRPr="005D7966">
        <w:rPr>
          <w:rFonts w:ascii="Times New Roman" w:eastAsiaTheme="minorEastAsia" w:hAnsi="Times New Roman"/>
          <w:color w:val="000000" w:themeColor="text1"/>
          <w:kern w:val="2"/>
          <w:szCs w:val="19"/>
        </w:rPr>
        <w:t xml:space="preserve"> to implement the linear acceleration on computation. </w:t>
      </w:r>
      <w:proofErr w:type="spellStart"/>
      <w:r w:rsidRPr="005D7966">
        <w:rPr>
          <w:rFonts w:ascii="Times New Roman" w:eastAsiaTheme="minorEastAsia" w:hAnsi="Times New Roman"/>
          <w:color w:val="000000" w:themeColor="text1"/>
          <w:kern w:val="2"/>
          <w:szCs w:val="19"/>
        </w:rPr>
        <w:t>LightGBM</w:t>
      </w:r>
      <w:proofErr w:type="spellEnd"/>
      <w:r w:rsidRPr="005D7966">
        <w:rPr>
          <w:rFonts w:ascii="Times New Roman" w:eastAsiaTheme="minorEastAsia" w:hAnsi="Times New Roman"/>
          <w:color w:val="000000" w:themeColor="text1"/>
          <w:kern w:val="2"/>
          <w:szCs w:val="19"/>
        </w:rPr>
        <w:t xml:space="preserve"> is a program under Microsoft distributed Machine Learning Toolkit (DMKT). Although </w:t>
      </w:r>
      <w:proofErr w:type="spellStart"/>
      <w:r w:rsidRPr="005D7966">
        <w:rPr>
          <w:rFonts w:ascii="Times New Roman" w:eastAsiaTheme="minorEastAsia" w:hAnsi="Times New Roman"/>
          <w:color w:val="000000" w:themeColor="text1"/>
          <w:kern w:val="2"/>
          <w:szCs w:val="19"/>
        </w:rPr>
        <w:t>XGboost</w:t>
      </w:r>
      <w:proofErr w:type="spellEnd"/>
      <w:r w:rsidRPr="005D7966">
        <w:rPr>
          <w:rFonts w:ascii="Times New Roman" w:eastAsiaTheme="minorEastAsia" w:hAnsi="Times New Roman"/>
          <w:color w:val="000000" w:themeColor="text1"/>
          <w:kern w:val="2"/>
          <w:szCs w:val="19"/>
        </w:rPr>
        <w:t xml:space="preserve"> just came out in a very short time, its characteristic of fast and efficiency make it perform really well in the competition.</w:t>
      </w:r>
    </w:p>
    <w:p w14:paraId="29B195A3" w14:textId="77777777" w:rsidR="00257004" w:rsidRPr="005D7966" w:rsidRDefault="00257004" w:rsidP="00257004">
      <w:pPr>
        <w:pStyle w:val="PARAGRAPH"/>
        <w:jc w:val="both"/>
        <w:rPr>
          <w:rFonts w:ascii="Times New Roman" w:eastAsiaTheme="minorEastAsia" w:hAnsi="Times New Roman"/>
          <w:color w:val="000000" w:themeColor="text1"/>
          <w:kern w:val="2"/>
          <w:szCs w:val="19"/>
        </w:rPr>
      </w:pPr>
    </w:p>
    <w:p w14:paraId="1CC647C3" w14:textId="7C14E76A" w:rsidR="00257004" w:rsidRPr="005D7966" w:rsidRDefault="0083431D" w:rsidP="00257004">
      <w:pPr>
        <w:pStyle w:val="PARAGRAPH"/>
        <w:ind w:firstLine="0"/>
        <w:jc w:val="both"/>
        <w:rPr>
          <w:rFonts w:ascii="Times New Roman" w:eastAsiaTheme="minorEastAsia" w:hAnsi="Times New Roman"/>
          <w:i/>
          <w:color w:val="000000" w:themeColor="text1"/>
          <w:kern w:val="2"/>
          <w:sz w:val="20"/>
          <w:szCs w:val="20"/>
        </w:rPr>
      </w:pPr>
      <w:r>
        <w:rPr>
          <w:rFonts w:ascii="Times New Roman" w:eastAsiaTheme="minorEastAsia" w:hAnsi="Times New Roman"/>
          <w:i/>
          <w:color w:val="000000" w:themeColor="text1"/>
          <w:kern w:val="2"/>
          <w:sz w:val="20"/>
          <w:szCs w:val="20"/>
        </w:rPr>
        <w:t>4</w:t>
      </w:r>
      <w:r w:rsidR="00257004" w:rsidRPr="005D7966">
        <w:rPr>
          <w:rFonts w:ascii="Times New Roman" w:eastAsiaTheme="minorEastAsia" w:hAnsi="Times New Roman"/>
          <w:i/>
          <w:color w:val="000000" w:themeColor="text1"/>
          <w:kern w:val="2"/>
          <w:sz w:val="20"/>
          <w:szCs w:val="20"/>
        </w:rPr>
        <w:t xml:space="preserve">.1 Compare with </w:t>
      </w:r>
      <w:proofErr w:type="spellStart"/>
      <w:r w:rsidR="00257004" w:rsidRPr="005D7966">
        <w:rPr>
          <w:rFonts w:ascii="Times New Roman" w:eastAsiaTheme="minorEastAsia" w:hAnsi="Times New Roman"/>
          <w:i/>
          <w:color w:val="000000" w:themeColor="text1"/>
          <w:kern w:val="2"/>
          <w:sz w:val="20"/>
          <w:szCs w:val="20"/>
        </w:rPr>
        <w:t>XGboost</w:t>
      </w:r>
      <w:proofErr w:type="spellEnd"/>
      <w:r w:rsidR="00257004" w:rsidRPr="005D7966">
        <w:rPr>
          <w:rFonts w:ascii="Times New Roman" w:eastAsiaTheme="minorEastAsia" w:hAnsi="Times New Roman"/>
          <w:i/>
          <w:color w:val="000000" w:themeColor="text1"/>
          <w:kern w:val="2"/>
          <w:sz w:val="20"/>
          <w:szCs w:val="20"/>
        </w:rPr>
        <w:t>:</w:t>
      </w:r>
    </w:p>
    <w:p w14:paraId="7DBBCA7E" w14:textId="77777777" w:rsidR="00257004" w:rsidRPr="005D7966" w:rsidRDefault="00257004" w:rsidP="00257004">
      <w:pPr>
        <w:pStyle w:val="PARAGRAPH"/>
        <w:jc w:val="both"/>
        <w:rPr>
          <w:rFonts w:ascii="Times New Roman" w:eastAsiaTheme="minorEastAsia" w:hAnsi="Times New Roman"/>
          <w:color w:val="000000" w:themeColor="text1"/>
          <w:kern w:val="2"/>
          <w:szCs w:val="19"/>
        </w:rPr>
      </w:pPr>
    </w:p>
    <w:p w14:paraId="28544EFE" w14:textId="1651EFBA" w:rsidR="00257004" w:rsidRPr="005D7966" w:rsidRDefault="00257004" w:rsidP="00257004">
      <w:pPr>
        <w:pStyle w:val="PARAGRAPH"/>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ab/>
        <w:t xml:space="preserve">The main opponent of </w:t>
      </w:r>
      <w:proofErr w:type="spellStart"/>
      <w:r w:rsidRPr="005D7966">
        <w:rPr>
          <w:rFonts w:ascii="Times New Roman" w:eastAsiaTheme="minorEastAsia" w:hAnsi="Times New Roman"/>
          <w:color w:val="000000" w:themeColor="text1"/>
          <w:kern w:val="2"/>
          <w:szCs w:val="19"/>
        </w:rPr>
        <w:t>LightGBM</w:t>
      </w:r>
      <w:proofErr w:type="spellEnd"/>
      <w:r w:rsidRPr="005D7966">
        <w:rPr>
          <w:rFonts w:ascii="Times New Roman" w:eastAsiaTheme="minorEastAsia" w:hAnsi="Times New Roman"/>
          <w:color w:val="000000" w:themeColor="text1"/>
          <w:kern w:val="2"/>
          <w:szCs w:val="19"/>
        </w:rPr>
        <w:t xml:space="preserve"> is </w:t>
      </w:r>
      <w:proofErr w:type="spellStart"/>
      <w:r w:rsidRPr="005D7966">
        <w:rPr>
          <w:rFonts w:ascii="Times New Roman" w:eastAsiaTheme="minorEastAsia" w:hAnsi="Times New Roman"/>
          <w:color w:val="000000" w:themeColor="text1"/>
          <w:kern w:val="2"/>
          <w:szCs w:val="19"/>
        </w:rPr>
        <w:t>XGboost</w:t>
      </w:r>
      <w:proofErr w:type="spellEnd"/>
      <w:r w:rsidRPr="005D7966">
        <w:rPr>
          <w:rFonts w:ascii="Times New Roman" w:eastAsiaTheme="minorEastAsia" w:hAnsi="Times New Roman"/>
          <w:color w:val="000000" w:themeColor="text1"/>
          <w:kern w:val="2"/>
          <w:szCs w:val="19"/>
        </w:rPr>
        <w:t xml:space="preserve"> and here are the advantages of </w:t>
      </w:r>
      <w:proofErr w:type="spellStart"/>
      <w:r w:rsidRPr="005D7966">
        <w:rPr>
          <w:rFonts w:ascii="Times New Roman" w:eastAsiaTheme="minorEastAsia" w:hAnsi="Times New Roman"/>
          <w:color w:val="000000" w:themeColor="text1"/>
          <w:kern w:val="2"/>
          <w:szCs w:val="19"/>
        </w:rPr>
        <w:t>XGboost</w:t>
      </w:r>
      <w:proofErr w:type="spellEnd"/>
      <w:r w:rsidRPr="005D7966">
        <w:rPr>
          <w:rFonts w:ascii="Times New Roman" w:eastAsiaTheme="minorEastAsia" w:hAnsi="Times New Roman"/>
          <w:color w:val="000000" w:themeColor="text1"/>
          <w:kern w:val="2"/>
          <w:szCs w:val="19"/>
        </w:rPr>
        <w:t>:</w:t>
      </w:r>
    </w:p>
    <w:p w14:paraId="45672CA2" w14:textId="77777777" w:rsidR="00257004" w:rsidRPr="005D7966" w:rsidRDefault="00257004" w:rsidP="00257004">
      <w:pPr>
        <w:pStyle w:val="PARAGRAPH"/>
        <w:jc w:val="both"/>
        <w:rPr>
          <w:rFonts w:ascii="Times New Roman" w:eastAsiaTheme="minorEastAsia" w:hAnsi="Times New Roman"/>
          <w:color w:val="000000" w:themeColor="text1"/>
          <w:kern w:val="2"/>
          <w:szCs w:val="19"/>
        </w:rPr>
      </w:pPr>
    </w:p>
    <w:p w14:paraId="22280BD5" w14:textId="77777777" w:rsidR="00257004" w:rsidRPr="005D7966" w:rsidRDefault="00257004" w:rsidP="00257004">
      <w:pPr>
        <w:pStyle w:val="PARAGRAPH"/>
        <w:numPr>
          <w:ilvl w:val="0"/>
          <w:numId w:val="9"/>
        </w:numPr>
        <w:jc w:val="both"/>
        <w:rPr>
          <w:rFonts w:ascii="Times New Roman" w:eastAsiaTheme="minorEastAsia" w:hAnsi="Times New Roman"/>
          <w:color w:val="000000" w:themeColor="text1"/>
          <w:kern w:val="2"/>
          <w:szCs w:val="19"/>
        </w:rPr>
      </w:pPr>
      <w:proofErr w:type="spellStart"/>
      <w:r w:rsidRPr="005D7966">
        <w:rPr>
          <w:rFonts w:ascii="Times New Roman" w:eastAsiaTheme="minorEastAsia" w:hAnsi="Times New Roman"/>
          <w:color w:val="000000" w:themeColor="text1"/>
          <w:kern w:val="2"/>
          <w:szCs w:val="19"/>
        </w:rPr>
        <w:t>XGboost</w:t>
      </w:r>
      <w:proofErr w:type="spellEnd"/>
      <w:r w:rsidRPr="005D7966">
        <w:rPr>
          <w:rFonts w:ascii="Times New Roman" w:eastAsiaTheme="minorEastAsia" w:hAnsi="Times New Roman"/>
          <w:color w:val="000000" w:themeColor="text1"/>
          <w:kern w:val="2"/>
          <w:szCs w:val="19"/>
        </w:rPr>
        <w:t xml:space="preserve"> uses second derivative gradient to do the splitting for nodes. Compared to another gradient boosting machine, its precision is much better.</w:t>
      </w:r>
    </w:p>
    <w:p w14:paraId="755AC111" w14:textId="77777777" w:rsidR="00257004" w:rsidRPr="005D7966" w:rsidRDefault="00257004" w:rsidP="00257004">
      <w:pPr>
        <w:pStyle w:val="PARAGRAPH"/>
        <w:numPr>
          <w:ilvl w:val="0"/>
          <w:numId w:val="9"/>
        </w:numPr>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lastRenderedPageBreak/>
        <w:t>Use part of approximate algorithm to optimize the greedy algorithm of node splitting. If it works appropriately, it can keep the performance of algorithm and increases the speed of algorithm computation.</w:t>
      </w:r>
    </w:p>
    <w:p w14:paraId="35ADAF73" w14:textId="77777777" w:rsidR="00257004" w:rsidRPr="005D7966" w:rsidRDefault="00257004" w:rsidP="00257004">
      <w:pPr>
        <w:pStyle w:val="PARAGRAPH"/>
        <w:numPr>
          <w:ilvl w:val="0"/>
          <w:numId w:val="9"/>
        </w:numPr>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Adding the L1/L2 variable in the loss function to control the complexity of the model and increase model’s Robustness.</w:t>
      </w:r>
    </w:p>
    <w:p w14:paraId="6330956F" w14:textId="77777777" w:rsidR="00257004" w:rsidRPr="005D7966" w:rsidRDefault="00257004" w:rsidP="00257004">
      <w:pPr>
        <w:pStyle w:val="PARAGRAPH"/>
        <w:numPr>
          <w:ilvl w:val="0"/>
          <w:numId w:val="9"/>
        </w:numPr>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Providing the ability of parallel computation to get the gain information (the deviation of loss function after splitting) of splitting node.</w:t>
      </w:r>
    </w:p>
    <w:p w14:paraId="40FDB2EB" w14:textId="146E4CB6" w:rsidR="00257004" w:rsidRPr="005770A2" w:rsidRDefault="00257004" w:rsidP="00257004">
      <w:pPr>
        <w:pStyle w:val="PARAGRAPH"/>
        <w:numPr>
          <w:ilvl w:val="0"/>
          <w:numId w:val="9"/>
        </w:numPr>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Tree Shrinkage, column subsampling.</w:t>
      </w:r>
    </w:p>
    <w:p w14:paraId="40CE2B3A" w14:textId="7C7C5EFA" w:rsidR="00257004" w:rsidRPr="005D7966" w:rsidRDefault="00257004" w:rsidP="00257004">
      <w:pPr>
        <w:pStyle w:val="PARAGRAPH"/>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And here are the disadvantages:</w:t>
      </w:r>
    </w:p>
    <w:p w14:paraId="405D2F3B" w14:textId="77777777" w:rsidR="00257004" w:rsidRPr="005D7966" w:rsidRDefault="00257004" w:rsidP="00257004">
      <w:pPr>
        <w:pStyle w:val="PARAGRAPH"/>
        <w:numPr>
          <w:ilvl w:val="0"/>
          <w:numId w:val="10"/>
        </w:numPr>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It needs to pre-sort and will consume a lot of memory (2*number of data* number of feature).</w:t>
      </w:r>
    </w:p>
    <w:p w14:paraId="51E9B822" w14:textId="15479113" w:rsidR="00257004" w:rsidRPr="005D7966" w:rsidRDefault="00257004" w:rsidP="00257004">
      <w:pPr>
        <w:pStyle w:val="PARAGRAPH"/>
        <w:numPr>
          <w:ilvl w:val="0"/>
          <w:numId w:val="10"/>
        </w:numPr>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 xml:space="preserve">On the data division point, because </w:t>
      </w:r>
      <w:proofErr w:type="spellStart"/>
      <w:r w:rsidRPr="005D7966">
        <w:rPr>
          <w:rFonts w:ascii="Times New Roman" w:eastAsiaTheme="minorEastAsia" w:hAnsi="Times New Roman"/>
          <w:color w:val="000000" w:themeColor="text1"/>
          <w:kern w:val="2"/>
          <w:szCs w:val="19"/>
        </w:rPr>
        <w:t>XGboost</w:t>
      </w:r>
      <w:proofErr w:type="spellEnd"/>
      <w:r w:rsidRPr="005D7966">
        <w:rPr>
          <w:rFonts w:ascii="Times New Roman" w:eastAsiaTheme="minorEastAsia" w:hAnsi="Times New Roman"/>
          <w:color w:val="000000" w:themeColor="text1"/>
          <w:kern w:val="2"/>
          <w:szCs w:val="19"/>
        </w:rPr>
        <w:t xml:space="preserve"> uses different pre-sort algorithm for different data feature, so their sequences are different. Therefore, it need to divide every feature when splitting the node to right and left. The iteration time is the number of data*number of feature. </w:t>
      </w:r>
    </w:p>
    <w:p w14:paraId="0E49D80E" w14:textId="4178A9E0" w:rsidR="00257004" w:rsidRPr="005D7966" w:rsidRDefault="00257004" w:rsidP="00257004">
      <w:pPr>
        <w:pStyle w:val="PARAGRAPH"/>
        <w:numPr>
          <w:ilvl w:val="0"/>
          <w:numId w:val="10"/>
        </w:numPr>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Because of the pre-sort strategy, it uses the level-wise to find the feature splitting node and will generate a lot of cache access.</w:t>
      </w:r>
    </w:p>
    <w:p w14:paraId="41F2538C" w14:textId="77777777" w:rsidR="00257004" w:rsidRPr="005D7966" w:rsidRDefault="00257004" w:rsidP="00257004">
      <w:pPr>
        <w:pStyle w:val="PARAGRAPH"/>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 xml:space="preserve">         </w:t>
      </w:r>
    </w:p>
    <w:p w14:paraId="181D6C12" w14:textId="1011231A" w:rsidR="00257004" w:rsidRPr="005D7966" w:rsidRDefault="00244F4B" w:rsidP="00257004">
      <w:pPr>
        <w:pStyle w:val="PARAGRAPH"/>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 xml:space="preserve">As a result, </w:t>
      </w:r>
      <w:proofErr w:type="spellStart"/>
      <w:r w:rsidRPr="005D7966">
        <w:rPr>
          <w:rFonts w:ascii="Times New Roman" w:eastAsiaTheme="minorEastAsia" w:hAnsi="Times New Roman"/>
          <w:color w:val="000000" w:themeColor="text1"/>
          <w:kern w:val="2"/>
          <w:szCs w:val="19"/>
        </w:rPr>
        <w:t>L</w:t>
      </w:r>
      <w:r w:rsidR="00257004" w:rsidRPr="005D7966">
        <w:rPr>
          <w:rFonts w:ascii="Times New Roman" w:eastAsiaTheme="minorEastAsia" w:hAnsi="Times New Roman"/>
          <w:color w:val="000000" w:themeColor="text1"/>
          <w:kern w:val="2"/>
          <w:szCs w:val="19"/>
        </w:rPr>
        <w:t>ightGBM</w:t>
      </w:r>
      <w:proofErr w:type="spellEnd"/>
      <w:r w:rsidR="00257004" w:rsidRPr="005D7966">
        <w:rPr>
          <w:rFonts w:ascii="Times New Roman" w:eastAsiaTheme="minorEastAsia" w:hAnsi="Times New Roman"/>
          <w:color w:val="000000" w:themeColor="text1"/>
          <w:kern w:val="2"/>
          <w:szCs w:val="19"/>
        </w:rPr>
        <w:t xml:space="preserve"> focus on these disadvantages to improve:</w:t>
      </w:r>
    </w:p>
    <w:p w14:paraId="3BC7BAF7" w14:textId="77777777" w:rsidR="00257004" w:rsidRPr="005D7966" w:rsidRDefault="00257004" w:rsidP="00257004">
      <w:pPr>
        <w:pStyle w:val="PARAGRAPH"/>
        <w:numPr>
          <w:ilvl w:val="0"/>
          <w:numId w:val="11"/>
        </w:numPr>
        <w:jc w:val="both"/>
        <w:rPr>
          <w:rFonts w:ascii="Times New Roman" w:eastAsiaTheme="minorEastAsia" w:hAnsi="Times New Roman"/>
          <w:color w:val="000000" w:themeColor="text1"/>
          <w:kern w:val="2"/>
          <w:szCs w:val="19"/>
        </w:rPr>
      </w:pPr>
      <w:proofErr w:type="spellStart"/>
      <w:r w:rsidRPr="005D7966">
        <w:rPr>
          <w:rFonts w:ascii="Times New Roman" w:eastAsiaTheme="minorEastAsia" w:hAnsi="Times New Roman"/>
          <w:color w:val="000000" w:themeColor="text1"/>
          <w:kern w:val="2"/>
          <w:szCs w:val="19"/>
        </w:rPr>
        <w:t>LightGBM</w:t>
      </w:r>
      <w:proofErr w:type="spellEnd"/>
      <w:r w:rsidRPr="005D7966">
        <w:rPr>
          <w:rFonts w:ascii="Times New Roman" w:eastAsiaTheme="minorEastAsia" w:hAnsi="Times New Roman"/>
          <w:color w:val="000000" w:themeColor="text1"/>
          <w:kern w:val="2"/>
          <w:szCs w:val="19"/>
        </w:rPr>
        <w:t xml:space="preserve"> use histogram algorithms to replace the data architecture built by pre-sort algorithm. We can use histogram algorithm to do a lot of tricks. For example, if we use histogram to calculate the deviation, we can increase the efficiency of cache access.</w:t>
      </w:r>
    </w:p>
    <w:p w14:paraId="785C7A0E" w14:textId="77777777" w:rsidR="00257004" w:rsidRPr="005D7966" w:rsidRDefault="00257004" w:rsidP="00257004">
      <w:pPr>
        <w:pStyle w:val="PARAGRAPH"/>
        <w:numPr>
          <w:ilvl w:val="0"/>
          <w:numId w:val="11"/>
        </w:numPr>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 xml:space="preserve">In machine learning, we usually use sampling to increase training speed when dealing large amount of data or assign the weights to some samples when training (Like </w:t>
      </w:r>
      <w:proofErr w:type="spellStart"/>
      <w:r w:rsidRPr="005D7966">
        <w:rPr>
          <w:rFonts w:ascii="Times New Roman" w:eastAsiaTheme="minorEastAsia" w:hAnsi="Times New Roman"/>
          <w:color w:val="000000" w:themeColor="text1"/>
          <w:kern w:val="2"/>
          <w:szCs w:val="19"/>
        </w:rPr>
        <w:t>Adaboost</w:t>
      </w:r>
      <w:proofErr w:type="spellEnd"/>
      <w:r w:rsidRPr="005D7966">
        <w:rPr>
          <w:rFonts w:ascii="Times New Roman" w:eastAsiaTheme="minorEastAsia" w:hAnsi="Times New Roman"/>
          <w:color w:val="000000" w:themeColor="text1"/>
          <w:kern w:val="2"/>
          <w:szCs w:val="19"/>
        </w:rPr>
        <w:t xml:space="preserve">). </w:t>
      </w:r>
      <w:proofErr w:type="spellStart"/>
      <w:r w:rsidRPr="005D7966">
        <w:rPr>
          <w:rFonts w:ascii="Times New Roman" w:eastAsiaTheme="minorEastAsia" w:hAnsi="Times New Roman"/>
          <w:color w:val="000000" w:themeColor="text1"/>
          <w:kern w:val="2"/>
          <w:szCs w:val="19"/>
        </w:rPr>
        <w:t>LightGBM</w:t>
      </w:r>
      <w:proofErr w:type="spellEnd"/>
      <w:r w:rsidRPr="005D7966">
        <w:rPr>
          <w:rFonts w:ascii="Times New Roman" w:eastAsiaTheme="minorEastAsia" w:hAnsi="Times New Roman"/>
          <w:color w:val="000000" w:themeColor="text1"/>
          <w:kern w:val="2"/>
          <w:szCs w:val="19"/>
        </w:rPr>
        <w:t xml:space="preserve"> use </w:t>
      </w:r>
      <w:r w:rsidRPr="005D7966">
        <w:rPr>
          <w:rFonts w:ascii="Times New Roman" w:eastAsiaTheme="minorEastAsia" w:hAnsi="Times New Roman"/>
          <w:i/>
          <w:iCs/>
          <w:color w:val="000000" w:themeColor="text1"/>
          <w:kern w:val="2"/>
          <w:szCs w:val="19"/>
        </w:rPr>
        <w:t>Gradient-based One-Side Sampling (GOSS)</w:t>
      </w:r>
      <w:r w:rsidRPr="005D7966">
        <w:rPr>
          <w:rFonts w:ascii="Times New Roman" w:eastAsiaTheme="minorEastAsia" w:hAnsi="Times New Roman"/>
          <w:color w:val="000000" w:themeColor="text1"/>
          <w:kern w:val="2"/>
          <w:szCs w:val="19"/>
        </w:rPr>
        <w:t xml:space="preserve"> to do the sampling algorithm.</w:t>
      </w:r>
    </w:p>
    <w:p w14:paraId="0EC3739C" w14:textId="4AB5EEC3" w:rsidR="00257004" w:rsidRPr="005D7966" w:rsidRDefault="00257004" w:rsidP="00257004">
      <w:pPr>
        <w:pStyle w:val="PARAGRAPH"/>
        <w:numPr>
          <w:ilvl w:val="0"/>
          <w:numId w:val="11"/>
        </w:numPr>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Because histogram do not perform better than pre-sort algorithm on time complexity when dealing sparse dataset. Because histogram do not care whether the feature value is zero or not. As a result, it use</w:t>
      </w:r>
      <w:r w:rsidR="00244F4B" w:rsidRPr="005D7966">
        <w:rPr>
          <w:rFonts w:ascii="Times New Roman" w:eastAsiaTheme="minorEastAsia" w:hAnsi="Times New Roman"/>
          <w:color w:val="000000" w:themeColor="text1"/>
          <w:kern w:val="2"/>
          <w:szCs w:val="19"/>
        </w:rPr>
        <w:t>s</w:t>
      </w:r>
      <w:r w:rsidRPr="005D7966">
        <w:rPr>
          <w:rFonts w:ascii="Times New Roman" w:eastAsiaTheme="minorEastAsia" w:hAnsi="Times New Roman"/>
          <w:color w:val="000000" w:themeColor="text1"/>
          <w:kern w:val="2"/>
          <w:szCs w:val="19"/>
        </w:rPr>
        <w:t xml:space="preserve"> </w:t>
      </w:r>
      <w:r w:rsidRPr="005D7966">
        <w:rPr>
          <w:rFonts w:ascii="Times New Roman" w:eastAsiaTheme="minorEastAsia" w:hAnsi="Times New Roman"/>
          <w:i/>
          <w:iCs/>
          <w:color w:val="000000" w:themeColor="text1"/>
          <w:kern w:val="2"/>
          <w:szCs w:val="19"/>
        </w:rPr>
        <w:t xml:space="preserve">Exclusive Feature Bundling </w:t>
      </w:r>
      <w:r w:rsidRPr="005D7966">
        <w:rPr>
          <w:rFonts w:ascii="Times New Roman" w:eastAsiaTheme="minorEastAsia" w:hAnsi="Times New Roman"/>
          <w:color w:val="000000" w:themeColor="text1"/>
          <w:kern w:val="2"/>
          <w:szCs w:val="19"/>
        </w:rPr>
        <w:t>(EFB) to deal sparse dataset.</w:t>
      </w:r>
    </w:p>
    <w:p w14:paraId="7B36D959" w14:textId="77777777" w:rsidR="00257004" w:rsidRPr="005D7966" w:rsidRDefault="00257004" w:rsidP="00257004">
      <w:pPr>
        <w:pStyle w:val="PARAGRAPH"/>
        <w:jc w:val="both"/>
        <w:rPr>
          <w:rFonts w:ascii="Times New Roman" w:eastAsiaTheme="minorEastAsia" w:hAnsi="Times New Roman"/>
          <w:color w:val="000000" w:themeColor="text1"/>
          <w:kern w:val="2"/>
          <w:szCs w:val="19"/>
        </w:rPr>
      </w:pPr>
    </w:p>
    <w:p w14:paraId="023D1596" w14:textId="77777777" w:rsidR="00257004" w:rsidRPr="005D7966" w:rsidRDefault="00257004" w:rsidP="00257004">
      <w:pPr>
        <w:pStyle w:val="PARAGRAPH"/>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Here is the brief explanation of GOSS and EFB:</w:t>
      </w:r>
    </w:p>
    <w:p w14:paraId="7C71BE7B" w14:textId="2D4E8505" w:rsidR="00257004" w:rsidRPr="005D7966" w:rsidRDefault="00257004" w:rsidP="00257004">
      <w:pPr>
        <w:pStyle w:val="PARAGRAPH"/>
        <w:numPr>
          <w:ilvl w:val="0"/>
          <w:numId w:val="12"/>
        </w:numPr>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 xml:space="preserve">GOSS: Using GOSS can decrease large amount of dataset with small gradient. Therefore, we can use the rest of data with large gradient data to calculate the gain. Compared to </w:t>
      </w:r>
      <w:proofErr w:type="spellStart"/>
      <w:r w:rsidRPr="005D7966">
        <w:rPr>
          <w:rFonts w:ascii="Times New Roman" w:eastAsiaTheme="minorEastAsia" w:hAnsi="Times New Roman"/>
          <w:color w:val="000000" w:themeColor="text1"/>
          <w:kern w:val="2"/>
          <w:szCs w:val="19"/>
        </w:rPr>
        <w:t>XGboost</w:t>
      </w:r>
      <w:proofErr w:type="spellEnd"/>
      <w:r w:rsidRPr="005D7966">
        <w:rPr>
          <w:rFonts w:ascii="Times New Roman" w:eastAsiaTheme="minorEastAsia" w:hAnsi="Times New Roman"/>
          <w:color w:val="000000" w:themeColor="text1"/>
          <w:kern w:val="2"/>
          <w:szCs w:val="19"/>
        </w:rPr>
        <w:t xml:space="preserve">, </w:t>
      </w:r>
      <w:proofErr w:type="spellStart"/>
      <w:r w:rsidRPr="005D7966">
        <w:rPr>
          <w:rFonts w:ascii="Times New Roman" w:eastAsiaTheme="minorEastAsia" w:hAnsi="Times New Roman"/>
          <w:color w:val="000000" w:themeColor="text1"/>
          <w:kern w:val="2"/>
          <w:szCs w:val="19"/>
        </w:rPr>
        <w:t>XGboost</w:t>
      </w:r>
      <w:proofErr w:type="spellEnd"/>
      <w:r w:rsidRPr="005D7966">
        <w:rPr>
          <w:rFonts w:ascii="Times New Roman" w:eastAsiaTheme="minorEastAsia" w:hAnsi="Times New Roman"/>
          <w:color w:val="000000" w:themeColor="text1"/>
          <w:kern w:val="2"/>
          <w:szCs w:val="19"/>
        </w:rPr>
        <w:t xml:space="preserve"> iterate all the feature value, so it saves a lot of cost.</w:t>
      </w:r>
    </w:p>
    <w:p w14:paraId="32A56E39" w14:textId="77777777" w:rsidR="00257004" w:rsidRPr="005D7966" w:rsidRDefault="00257004" w:rsidP="00257004">
      <w:pPr>
        <w:pStyle w:val="PARAGRAPH"/>
        <w:numPr>
          <w:ilvl w:val="0"/>
          <w:numId w:val="12"/>
        </w:numPr>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EFB: By using the EFB, we can combine those conflict feature to a single feature. Therefore, we can achieve the purpose of dimension decreasing.</w:t>
      </w:r>
    </w:p>
    <w:p w14:paraId="0F823CBA" w14:textId="77777777" w:rsidR="00257004" w:rsidRPr="005D7966" w:rsidRDefault="00257004" w:rsidP="00257004">
      <w:pPr>
        <w:pStyle w:val="PARAGRAPH"/>
        <w:jc w:val="both"/>
        <w:rPr>
          <w:rFonts w:ascii="Times New Roman" w:eastAsiaTheme="minorEastAsia" w:hAnsi="Times New Roman"/>
          <w:color w:val="000000" w:themeColor="text1"/>
          <w:kern w:val="2"/>
          <w:szCs w:val="19"/>
        </w:rPr>
      </w:pPr>
    </w:p>
    <w:p w14:paraId="12607202" w14:textId="3954A7CB" w:rsidR="00257004" w:rsidRPr="005D7966" w:rsidRDefault="00257004" w:rsidP="00257004">
      <w:pPr>
        <w:pStyle w:val="PARAGRAP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 xml:space="preserve">Below picture is the general comparison of speed between </w:t>
      </w:r>
      <w:proofErr w:type="spellStart"/>
      <w:r w:rsidRPr="005D7966">
        <w:rPr>
          <w:rFonts w:ascii="Times New Roman" w:eastAsiaTheme="minorEastAsia" w:hAnsi="Times New Roman"/>
          <w:color w:val="000000" w:themeColor="text1"/>
          <w:kern w:val="2"/>
          <w:szCs w:val="19"/>
        </w:rPr>
        <w:t>XGboost</w:t>
      </w:r>
      <w:proofErr w:type="spellEnd"/>
      <w:r w:rsidRPr="005D7966">
        <w:rPr>
          <w:rFonts w:ascii="Times New Roman" w:eastAsiaTheme="minorEastAsia" w:hAnsi="Times New Roman"/>
          <w:color w:val="000000" w:themeColor="text1"/>
          <w:kern w:val="2"/>
          <w:szCs w:val="19"/>
        </w:rPr>
        <w:t xml:space="preserve"> and </w:t>
      </w:r>
      <w:proofErr w:type="spellStart"/>
      <w:r w:rsidRPr="005D7966">
        <w:rPr>
          <w:rFonts w:ascii="Times New Roman" w:eastAsiaTheme="minorEastAsia" w:hAnsi="Times New Roman"/>
          <w:color w:val="000000" w:themeColor="text1"/>
          <w:kern w:val="2"/>
          <w:szCs w:val="19"/>
        </w:rPr>
        <w:t>LightGBM</w:t>
      </w:r>
      <w:proofErr w:type="spellEnd"/>
      <w:r w:rsidRPr="005D7966">
        <w:rPr>
          <w:rFonts w:ascii="Times New Roman" w:eastAsiaTheme="minorEastAsia" w:hAnsi="Times New Roman"/>
          <w:color w:val="000000" w:themeColor="text1"/>
          <w:kern w:val="2"/>
          <w:szCs w:val="19"/>
        </w:rPr>
        <w:t>:</w:t>
      </w:r>
    </w:p>
    <w:p w14:paraId="32A441C9" w14:textId="17D809EB" w:rsidR="00244F4B" w:rsidRPr="005D7966" w:rsidRDefault="00244F4B" w:rsidP="00244F4B">
      <w:r w:rsidRPr="005D7966">
        <w:rPr>
          <w:rFonts w:eastAsia="Microsoft YaHei"/>
          <w:color w:val="1A1A1A"/>
          <w:shd w:val="clear" w:color="auto" w:fill="FFFFFF"/>
        </w:rPr>
        <w:lastRenderedPageBreak/>
        <w:fldChar w:fldCharType="begin"/>
      </w:r>
      <w:r w:rsidRPr="005D7966">
        <w:rPr>
          <w:rFonts w:eastAsia="Microsoft YaHei"/>
          <w:color w:val="1A1A1A"/>
          <w:shd w:val="clear" w:color="auto" w:fill="FFFFFF"/>
        </w:rPr>
        <w:instrText xml:space="preserve"> INCLUDEPICTURE "https://lh6.googleusercontent.com/J_EBEzAKCmKeLLbtaCC8xSzVPB1n0ReWvOtXcQAd9amKghavhcrL81tixyGSeBD2pzYP5vzGe2qxNrVAeejF079Vr1sKd0iXsteCymQvtBK8A3NrDJw7ccyQhs6GL-u31m8NrYTJ" \* MERGEFORMATINET </w:instrText>
      </w:r>
      <w:r w:rsidRPr="005D7966">
        <w:rPr>
          <w:rFonts w:eastAsia="Microsoft YaHei"/>
          <w:color w:val="1A1A1A"/>
          <w:shd w:val="clear" w:color="auto" w:fill="FFFFFF"/>
        </w:rPr>
        <w:fldChar w:fldCharType="separate"/>
      </w:r>
      <w:r w:rsidRPr="005D7966">
        <w:rPr>
          <w:rFonts w:eastAsia="Microsoft YaHei"/>
          <w:noProof/>
          <w:color w:val="1A1A1A"/>
          <w:shd w:val="clear" w:color="auto" w:fill="FFFFFF"/>
        </w:rPr>
        <w:drawing>
          <wp:inline distT="0" distB="0" distL="0" distR="0" wp14:anchorId="08294762" wp14:editId="19993AED">
            <wp:extent cx="3690152" cy="1732593"/>
            <wp:effectExtent l="0" t="0" r="5715" b="0"/>
            <wp:docPr id="32" name="Picture 32" descr="https://lh6.googleusercontent.com/J_EBEzAKCmKeLLbtaCC8xSzVPB1n0ReWvOtXcQAd9amKghavhcrL81tixyGSeBD2pzYP5vzGe2qxNrVAeejF079Vr1sKd0iXsteCymQvtBK8A3NrDJw7ccyQhs6GL-u31m8NrY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6.googleusercontent.com/J_EBEzAKCmKeLLbtaCC8xSzVPB1n0ReWvOtXcQAd9amKghavhcrL81tixyGSeBD2pzYP5vzGe2qxNrVAeejF079Vr1sKd0iXsteCymQvtBK8A3NrDJw7ccyQhs6GL-u31m8NrYT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407" cy="1743981"/>
                    </a:xfrm>
                    <a:prstGeom prst="rect">
                      <a:avLst/>
                    </a:prstGeom>
                    <a:noFill/>
                    <a:ln>
                      <a:noFill/>
                    </a:ln>
                  </pic:spPr>
                </pic:pic>
              </a:graphicData>
            </a:graphic>
          </wp:inline>
        </w:drawing>
      </w:r>
      <w:r w:rsidRPr="005D7966">
        <w:rPr>
          <w:rFonts w:eastAsia="Microsoft YaHei"/>
          <w:color w:val="1A1A1A"/>
          <w:shd w:val="clear" w:color="auto" w:fill="FFFFFF"/>
        </w:rPr>
        <w:fldChar w:fldCharType="end"/>
      </w:r>
    </w:p>
    <w:p w14:paraId="0B08661D" w14:textId="79CD27EF" w:rsidR="00244F4B" w:rsidRPr="005D7966" w:rsidRDefault="00244F4B" w:rsidP="00244F4B">
      <w:pPr>
        <w:pStyle w:val="PARAGRAPH"/>
        <w:ind w:firstLine="0"/>
        <w:rPr>
          <w:rFonts w:ascii="Times New Roman" w:hAnsi="Times New Roman"/>
          <w:color w:val="000000" w:themeColor="text1"/>
          <w:sz w:val="16"/>
          <w:szCs w:val="16"/>
        </w:rPr>
      </w:pPr>
      <w:r w:rsidRPr="005D7966">
        <w:rPr>
          <w:rFonts w:ascii="Times New Roman" w:hAnsi="Times New Roman"/>
          <w:color w:val="000000" w:themeColor="text1"/>
          <w:sz w:val="16"/>
          <w:szCs w:val="16"/>
        </w:rPr>
        <w:t xml:space="preserve">Figure. 5. The speed chart of comparison between </w:t>
      </w:r>
      <w:proofErr w:type="spellStart"/>
      <w:r w:rsidRPr="005D7966">
        <w:rPr>
          <w:rFonts w:ascii="Times New Roman" w:hAnsi="Times New Roman"/>
          <w:color w:val="000000" w:themeColor="text1"/>
          <w:sz w:val="16"/>
          <w:szCs w:val="16"/>
        </w:rPr>
        <w:t>XGboost</w:t>
      </w:r>
      <w:proofErr w:type="spellEnd"/>
      <w:r w:rsidRPr="005D7966">
        <w:rPr>
          <w:rFonts w:ascii="Times New Roman" w:hAnsi="Times New Roman"/>
          <w:color w:val="000000" w:themeColor="text1"/>
          <w:sz w:val="16"/>
          <w:szCs w:val="16"/>
        </w:rPr>
        <w:t xml:space="preserve"> and </w:t>
      </w:r>
      <w:proofErr w:type="spellStart"/>
      <w:r w:rsidRPr="005D7966">
        <w:rPr>
          <w:rFonts w:ascii="Times New Roman" w:hAnsi="Times New Roman"/>
          <w:color w:val="000000" w:themeColor="text1"/>
          <w:sz w:val="16"/>
          <w:szCs w:val="16"/>
        </w:rPr>
        <w:t>LightGBM</w:t>
      </w:r>
      <w:proofErr w:type="spellEnd"/>
      <w:r w:rsidRPr="005D7966">
        <w:rPr>
          <w:rFonts w:ascii="Times New Roman" w:hAnsi="Times New Roman"/>
          <w:color w:val="000000" w:themeColor="text1"/>
          <w:sz w:val="16"/>
          <w:szCs w:val="16"/>
        </w:rPr>
        <w:t>.</w:t>
      </w:r>
    </w:p>
    <w:p w14:paraId="0D172BCB" w14:textId="77777777" w:rsidR="00244F4B" w:rsidRPr="005D7966" w:rsidRDefault="00244F4B" w:rsidP="00244F4B">
      <w:pPr>
        <w:pStyle w:val="PARAGRAPH"/>
        <w:ind w:firstLine="0"/>
        <w:jc w:val="both"/>
        <w:rPr>
          <w:rFonts w:ascii="Times New Roman" w:eastAsiaTheme="minorEastAsia" w:hAnsi="Times New Roman"/>
          <w:color w:val="000000" w:themeColor="text1"/>
          <w:kern w:val="2"/>
          <w:szCs w:val="19"/>
        </w:rPr>
      </w:pPr>
    </w:p>
    <w:p w14:paraId="259FBA23" w14:textId="733D643E" w:rsidR="00257004" w:rsidRPr="005D7966" w:rsidRDefault="00257004" w:rsidP="0083431D">
      <w:pPr>
        <w:pStyle w:val="PARAGRAPH"/>
        <w:numPr>
          <w:ilvl w:val="1"/>
          <w:numId w:val="21"/>
        </w:numPr>
        <w:rPr>
          <w:rFonts w:ascii="Times New Roman" w:eastAsiaTheme="minorEastAsia" w:hAnsi="Times New Roman"/>
          <w:i/>
          <w:color w:val="000000" w:themeColor="text1"/>
          <w:kern w:val="2"/>
          <w:sz w:val="20"/>
          <w:szCs w:val="20"/>
        </w:rPr>
      </w:pPr>
      <w:r w:rsidRPr="005D7966">
        <w:rPr>
          <w:rFonts w:ascii="Times New Roman" w:eastAsiaTheme="minorEastAsia" w:hAnsi="Times New Roman"/>
          <w:i/>
          <w:color w:val="000000" w:themeColor="text1"/>
          <w:kern w:val="2"/>
          <w:sz w:val="20"/>
          <w:szCs w:val="20"/>
        </w:rPr>
        <w:t>The histogram a</w:t>
      </w:r>
      <w:r w:rsidR="00244F4B" w:rsidRPr="005D7966">
        <w:rPr>
          <w:rFonts w:ascii="Times New Roman" w:eastAsiaTheme="minorEastAsia" w:hAnsi="Times New Roman"/>
          <w:i/>
          <w:color w:val="000000" w:themeColor="text1"/>
          <w:kern w:val="2"/>
          <w:sz w:val="20"/>
        </w:rPr>
        <w:t>lgorithm and leaf-wise strategy</w:t>
      </w:r>
    </w:p>
    <w:p w14:paraId="7BB493D9" w14:textId="77777777" w:rsidR="00257004" w:rsidRPr="005D7966" w:rsidRDefault="00257004" w:rsidP="00257004">
      <w:pPr>
        <w:pStyle w:val="PARAGRAPH"/>
        <w:jc w:val="both"/>
        <w:rPr>
          <w:rFonts w:ascii="Times New Roman" w:eastAsiaTheme="minorEastAsia" w:hAnsi="Times New Roman"/>
          <w:color w:val="000000" w:themeColor="text1"/>
          <w:kern w:val="2"/>
          <w:szCs w:val="19"/>
        </w:rPr>
      </w:pPr>
    </w:p>
    <w:p w14:paraId="5998E271" w14:textId="77846B9D" w:rsidR="00257004" w:rsidRPr="005D7966" w:rsidRDefault="0083431D" w:rsidP="00244F4B">
      <w:pPr>
        <w:pStyle w:val="PARAGRAPH"/>
        <w:jc w:val="both"/>
        <w:rPr>
          <w:rFonts w:ascii="Times New Roman" w:eastAsiaTheme="minorEastAsia" w:hAnsi="Times New Roman"/>
          <w:i/>
          <w:color w:val="000000" w:themeColor="text1"/>
          <w:kern w:val="2"/>
          <w:sz w:val="20"/>
          <w:szCs w:val="20"/>
        </w:rPr>
      </w:pPr>
      <w:r>
        <w:rPr>
          <w:rFonts w:ascii="Times New Roman" w:eastAsiaTheme="minorEastAsia" w:hAnsi="Times New Roman"/>
          <w:i/>
          <w:color w:val="000000" w:themeColor="text1"/>
          <w:kern w:val="2"/>
          <w:sz w:val="20"/>
          <w:szCs w:val="20"/>
        </w:rPr>
        <w:t>4</w:t>
      </w:r>
      <w:r w:rsidR="00244F4B" w:rsidRPr="005D7966">
        <w:rPr>
          <w:rFonts w:ascii="Times New Roman" w:eastAsiaTheme="minorEastAsia" w:hAnsi="Times New Roman"/>
          <w:i/>
          <w:color w:val="000000" w:themeColor="text1"/>
          <w:kern w:val="2"/>
          <w:sz w:val="20"/>
          <w:szCs w:val="20"/>
        </w:rPr>
        <w:t xml:space="preserve">.2.1 </w:t>
      </w:r>
      <w:r w:rsidR="00244F4B" w:rsidRPr="005D7966">
        <w:rPr>
          <w:rFonts w:ascii="Times New Roman" w:eastAsiaTheme="minorEastAsia" w:hAnsi="Times New Roman"/>
          <w:i/>
          <w:color w:val="000000" w:themeColor="text1"/>
          <w:kern w:val="2"/>
          <w:sz w:val="20"/>
        </w:rPr>
        <w:t>Histogram A</w:t>
      </w:r>
      <w:r w:rsidR="00257004" w:rsidRPr="005D7966">
        <w:rPr>
          <w:rFonts w:ascii="Times New Roman" w:eastAsiaTheme="minorEastAsia" w:hAnsi="Times New Roman"/>
          <w:i/>
          <w:color w:val="000000" w:themeColor="text1"/>
          <w:kern w:val="2"/>
          <w:sz w:val="20"/>
          <w:szCs w:val="20"/>
        </w:rPr>
        <w:t>lgorithm</w:t>
      </w:r>
    </w:p>
    <w:p w14:paraId="5933F792" w14:textId="77777777" w:rsidR="00257004" w:rsidRPr="005D7966" w:rsidRDefault="00257004" w:rsidP="00257004">
      <w:pPr>
        <w:pStyle w:val="PARAGRAPH"/>
        <w:jc w:val="both"/>
        <w:rPr>
          <w:rFonts w:ascii="Times New Roman" w:eastAsiaTheme="minorEastAsia" w:hAnsi="Times New Roman"/>
          <w:color w:val="000000" w:themeColor="text1"/>
          <w:kern w:val="2"/>
          <w:szCs w:val="19"/>
        </w:rPr>
      </w:pPr>
    </w:p>
    <w:p w14:paraId="39AD72CF" w14:textId="77777777" w:rsidR="00257004" w:rsidRPr="005D7966" w:rsidRDefault="00257004" w:rsidP="00257004">
      <w:pPr>
        <w:pStyle w:val="PARAGRAPH"/>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 xml:space="preserve">First, we discretize continuous floating feature values into k integers then build a histogram with width k. When iterating the data, we accumulate the index which is from the discretized value to make the statistics on the histogram. </w:t>
      </w:r>
    </w:p>
    <w:p w14:paraId="19FCAE7B" w14:textId="209FED4C" w:rsidR="00244F4B" w:rsidRPr="005D7966" w:rsidRDefault="00244F4B" w:rsidP="00244F4B">
      <w:r w:rsidRPr="005D7966">
        <w:rPr>
          <w:rFonts w:eastAsia="Microsoft YaHei"/>
          <w:color w:val="212121"/>
          <w:shd w:val="clear" w:color="auto" w:fill="FFFFFF"/>
        </w:rPr>
        <w:fldChar w:fldCharType="begin"/>
      </w:r>
      <w:r w:rsidRPr="005D7966">
        <w:rPr>
          <w:rFonts w:eastAsia="Microsoft YaHei"/>
          <w:color w:val="212121"/>
          <w:shd w:val="clear" w:color="auto" w:fill="FFFFFF"/>
        </w:rPr>
        <w:instrText xml:space="preserve"> INCLUDEPICTURE "https://lh4.googleusercontent.com/EF4MgpgnveCKA5G3qqQvFo_7skhqWefdCbHlyIsLbIxTQeNhIQiXA-mSnDT1kLxC1PZWWhTltPHdSsyR3_Hl9XyZn2YpSTJ1hcUBhcGV_2LcnJGoXU-QhBLH-14HXzafaWUVhoGe" \* MERGEFORMATINET </w:instrText>
      </w:r>
      <w:r w:rsidRPr="005D7966">
        <w:rPr>
          <w:rFonts w:eastAsia="Microsoft YaHei"/>
          <w:color w:val="212121"/>
          <w:shd w:val="clear" w:color="auto" w:fill="FFFFFF"/>
        </w:rPr>
        <w:fldChar w:fldCharType="separate"/>
      </w:r>
      <w:r w:rsidRPr="005D7966">
        <w:rPr>
          <w:rFonts w:eastAsia="Microsoft YaHei"/>
          <w:noProof/>
          <w:color w:val="212121"/>
          <w:shd w:val="clear" w:color="auto" w:fill="FFFFFF"/>
        </w:rPr>
        <w:drawing>
          <wp:inline distT="0" distB="0" distL="0" distR="0" wp14:anchorId="20167E6C" wp14:editId="5AA2E6F7">
            <wp:extent cx="3680644" cy="1642533"/>
            <wp:effectExtent l="0" t="0" r="2540" b="0"/>
            <wp:docPr id="33" name="Picture 33" descr="https://lh4.googleusercontent.com/EF4MgpgnveCKA5G3qqQvFo_7skhqWefdCbHlyIsLbIxTQeNhIQiXA-mSnDT1kLxC1PZWWhTltPHdSsyR3_Hl9XyZn2YpSTJ1hcUBhcGV_2LcnJGoXU-QhBLH-14HXzafaWUVho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4.googleusercontent.com/EF4MgpgnveCKA5G3qqQvFo_7skhqWefdCbHlyIsLbIxTQeNhIQiXA-mSnDT1kLxC1PZWWhTltPHdSsyR3_Hl9XyZn2YpSTJ1hcUBhcGV_2LcnJGoXU-QhBLH-14HXzafaWUVho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3791" cy="1652863"/>
                    </a:xfrm>
                    <a:prstGeom prst="rect">
                      <a:avLst/>
                    </a:prstGeom>
                    <a:noFill/>
                    <a:ln>
                      <a:noFill/>
                    </a:ln>
                  </pic:spPr>
                </pic:pic>
              </a:graphicData>
            </a:graphic>
          </wp:inline>
        </w:drawing>
      </w:r>
      <w:r w:rsidRPr="005D7966">
        <w:rPr>
          <w:rFonts w:eastAsia="Microsoft YaHei"/>
          <w:color w:val="212121"/>
          <w:shd w:val="clear" w:color="auto" w:fill="FFFFFF"/>
        </w:rPr>
        <w:fldChar w:fldCharType="end"/>
      </w:r>
    </w:p>
    <w:p w14:paraId="526E5381" w14:textId="7F64E780" w:rsidR="00244F4B" w:rsidRPr="005D7966" w:rsidRDefault="00244F4B" w:rsidP="00244F4B">
      <w:pPr>
        <w:pStyle w:val="PARAGRAPHnoindent"/>
        <w:rPr>
          <w:rFonts w:ascii="Times New Roman" w:hAnsi="Times New Roman" w:cs="Times New Roman"/>
          <w:color w:val="000000" w:themeColor="text1"/>
          <w:sz w:val="16"/>
          <w:szCs w:val="16"/>
        </w:rPr>
      </w:pPr>
      <w:r w:rsidRPr="005D7966">
        <w:rPr>
          <w:rFonts w:ascii="Times New Roman" w:hAnsi="Times New Roman" w:cs="Times New Roman"/>
          <w:color w:val="000000" w:themeColor="text1"/>
          <w:sz w:val="16"/>
          <w:szCs w:val="16"/>
        </w:rPr>
        <w:t>Figure. 6. The chart of Histogram.</w:t>
      </w:r>
    </w:p>
    <w:p w14:paraId="27E278AF" w14:textId="28D07634" w:rsidR="00257004" w:rsidRPr="005D7966" w:rsidRDefault="00257004" w:rsidP="00244F4B">
      <w:pPr>
        <w:pStyle w:val="PARAGRAPH"/>
        <w:ind w:firstLine="0"/>
        <w:jc w:val="both"/>
        <w:rPr>
          <w:rFonts w:ascii="Times New Roman" w:eastAsiaTheme="minorEastAsia" w:hAnsi="Times New Roman"/>
          <w:color w:val="000000" w:themeColor="text1"/>
          <w:kern w:val="2"/>
          <w:szCs w:val="19"/>
        </w:rPr>
      </w:pPr>
    </w:p>
    <w:p w14:paraId="363C9443" w14:textId="4E70D11E" w:rsidR="00257004" w:rsidRPr="005D7966" w:rsidRDefault="0083431D" w:rsidP="00244F4B">
      <w:pPr>
        <w:pStyle w:val="PARAGRAPH"/>
        <w:ind w:left="240" w:firstLine="0"/>
        <w:jc w:val="both"/>
        <w:rPr>
          <w:rFonts w:ascii="Times New Roman" w:eastAsiaTheme="minorEastAsia" w:hAnsi="Times New Roman"/>
          <w:i/>
          <w:color w:val="000000" w:themeColor="text1"/>
          <w:kern w:val="2"/>
          <w:sz w:val="20"/>
          <w:szCs w:val="20"/>
        </w:rPr>
      </w:pPr>
      <w:r>
        <w:rPr>
          <w:rFonts w:ascii="Times New Roman" w:eastAsiaTheme="minorEastAsia" w:hAnsi="Times New Roman"/>
          <w:i/>
          <w:color w:val="000000" w:themeColor="text1"/>
          <w:kern w:val="2"/>
          <w:sz w:val="20"/>
          <w:szCs w:val="20"/>
        </w:rPr>
        <w:t>4</w:t>
      </w:r>
      <w:r w:rsidR="00244F4B" w:rsidRPr="005D7966">
        <w:rPr>
          <w:rFonts w:ascii="Times New Roman" w:eastAsiaTheme="minorEastAsia" w:hAnsi="Times New Roman"/>
          <w:i/>
          <w:color w:val="000000" w:themeColor="text1"/>
          <w:kern w:val="2"/>
          <w:sz w:val="20"/>
          <w:szCs w:val="20"/>
        </w:rPr>
        <w:t>.2.2</w:t>
      </w:r>
      <w:r w:rsidR="00244F4B" w:rsidRPr="005D7966">
        <w:rPr>
          <w:rFonts w:ascii="Times New Roman" w:eastAsiaTheme="minorEastAsia" w:hAnsi="Times New Roman"/>
          <w:i/>
          <w:color w:val="000000" w:themeColor="text1"/>
          <w:kern w:val="2"/>
          <w:sz w:val="20"/>
        </w:rPr>
        <w:t xml:space="preserve"> The </w:t>
      </w:r>
      <w:r w:rsidR="00257004" w:rsidRPr="005D7966">
        <w:rPr>
          <w:rFonts w:ascii="Times New Roman" w:eastAsiaTheme="minorEastAsia" w:hAnsi="Times New Roman"/>
          <w:i/>
          <w:color w:val="000000" w:themeColor="text1"/>
          <w:kern w:val="2"/>
          <w:sz w:val="20"/>
          <w:szCs w:val="20"/>
        </w:rPr>
        <w:t>leaf-wise strategy under the</w:t>
      </w:r>
      <w:r w:rsidR="00244F4B" w:rsidRPr="005D7966">
        <w:rPr>
          <w:rFonts w:ascii="Times New Roman" w:eastAsiaTheme="minorEastAsia" w:hAnsi="Times New Roman"/>
          <w:i/>
          <w:color w:val="000000" w:themeColor="text1"/>
          <w:kern w:val="2"/>
          <w:sz w:val="20"/>
          <w:szCs w:val="20"/>
        </w:rPr>
        <w:t xml:space="preserve"> constraint of level limitation</w:t>
      </w:r>
    </w:p>
    <w:p w14:paraId="4D109B24" w14:textId="77777777" w:rsidR="00257004" w:rsidRPr="005D7966" w:rsidRDefault="00257004" w:rsidP="00257004">
      <w:pPr>
        <w:pStyle w:val="PARAGRAPH"/>
        <w:jc w:val="both"/>
        <w:rPr>
          <w:rFonts w:ascii="Times New Roman" w:eastAsiaTheme="minorEastAsia" w:hAnsi="Times New Roman"/>
          <w:color w:val="000000" w:themeColor="text1"/>
          <w:kern w:val="2"/>
          <w:szCs w:val="19"/>
        </w:rPr>
      </w:pPr>
    </w:p>
    <w:p w14:paraId="111C94E3" w14:textId="60537757" w:rsidR="00257004" w:rsidRPr="005D7966" w:rsidRDefault="00257004" w:rsidP="00257004">
      <w:pPr>
        <w:pStyle w:val="PARAGRAPH"/>
        <w:jc w:val="bot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 xml:space="preserve">Level-wise strategy can split leafs of same level simultaneously when iterating the data in one time. </w:t>
      </w:r>
      <w:proofErr w:type="gramStart"/>
      <w:r w:rsidRPr="005D7966">
        <w:rPr>
          <w:rFonts w:ascii="Times New Roman" w:eastAsiaTheme="minorEastAsia" w:hAnsi="Times New Roman"/>
          <w:color w:val="000000" w:themeColor="text1"/>
          <w:kern w:val="2"/>
          <w:szCs w:val="19"/>
        </w:rPr>
        <w:t>So</w:t>
      </w:r>
      <w:proofErr w:type="gramEnd"/>
      <w:r w:rsidRPr="005D7966">
        <w:rPr>
          <w:rFonts w:ascii="Times New Roman" w:eastAsiaTheme="minorEastAsia" w:hAnsi="Times New Roman"/>
          <w:color w:val="000000" w:themeColor="text1"/>
          <w:kern w:val="2"/>
          <w:szCs w:val="19"/>
        </w:rPr>
        <w:t xml:space="preserve"> it is easy to do the optimization of parallelism and control the complexity of the model, and not overfitting the data. But in fact</w:t>
      </w:r>
      <w:r w:rsidR="00244F4B" w:rsidRPr="005D7966">
        <w:rPr>
          <w:rFonts w:ascii="Times New Roman" w:eastAsiaTheme="minorEastAsia" w:hAnsi="Times New Roman"/>
          <w:color w:val="000000" w:themeColor="text1"/>
          <w:kern w:val="2"/>
          <w:szCs w:val="19"/>
        </w:rPr>
        <w:t>,</w:t>
      </w:r>
      <w:r w:rsidRPr="005D7966">
        <w:rPr>
          <w:rFonts w:ascii="Times New Roman" w:eastAsiaTheme="minorEastAsia" w:hAnsi="Times New Roman"/>
          <w:color w:val="000000" w:themeColor="text1"/>
          <w:kern w:val="2"/>
          <w:szCs w:val="19"/>
        </w:rPr>
        <w:t xml:space="preserve"> the level-wise strategy is a low efficiency algorithm. Because it </w:t>
      </w:r>
      <w:proofErr w:type="gramStart"/>
      <w:r w:rsidRPr="005D7966">
        <w:rPr>
          <w:rFonts w:ascii="Times New Roman" w:eastAsiaTheme="minorEastAsia" w:hAnsi="Times New Roman"/>
          <w:color w:val="000000" w:themeColor="text1"/>
          <w:kern w:val="2"/>
          <w:szCs w:val="19"/>
        </w:rPr>
        <w:t>do</w:t>
      </w:r>
      <w:proofErr w:type="gramEnd"/>
      <w:r w:rsidRPr="005D7966">
        <w:rPr>
          <w:rFonts w:ascii="Times New Roman" w:eastAsiaTheme="minorEastAsia" w:hAnsi="Times New Roman"/>
          <w:color w:val="000000" w:themeColor="text1"/>
          <w:kern w:val="2"/>
          <w:szCs w:val="19"/>
        </w:rPr>
        <w:t xml:space="preserve"> not identify and treat equally the leaf of same level. As a result, it brings a lot of unnecessary cost because we do not really need to search or split those leafs with low splitting gain.</w:t>
      </w:r>
    </w:p>
    <w:p w14:paraId="2093B8FA" w14:textId="6C63CAF8" w:rsidR="00453786" w:rsidRPr="005D7966" w:rsidRDefault="00453786" w:rsidP="00453786">
      <w:r w:rsidRPr="005D7966">
        <w:rPr>
          <w:rFonts w:eastAsia="Microsoft YaHei"/>
          <w:color w:val="1A1A1A"/>
          <w:shd w:val="clear" w:color="auto" w:fill="FFFFFF"/>
        </w:rPr>
        <w:fldChar w:fldCharType="begin"/>
      </w:r>
      <w:r w:rsidRPr="005D7966">
        <w:rPr>
          <w:rFonts w:eastAsia="Microsoft YaHei"/>
          <w:color w:val="1A1A1A"/>
          <w:shd w:val="clear" w:color="auto" w:fill="FFFFFF"/>
        </w:rPr>
        <w:instrText xml:space="preserve"> INCLUDEPICTURE "https://lh5.googleusercontent.com/23_4Vif_AbiCn5kp1lKUE24dFFvj3mtNcTNJW75ruuBnuxOxtHYupB8DHD-E92EEnyOV9b1qzDPsRpp2k9BjF5YdEZSgZ0jEt1cCF3kY1x3bnKLGR9hGxsJCj5wDN3Ct6cbJYcBh" \* MERGEFORMATINET </w:instrText>
      </w:r>
      <w:r w:rsidRPr="005D7966">
        <w:rPr>
          <w:rFonts w:eastAsia="Microsoft YaHei"/>
          <w:color w:val="1A1A1A"/>
          <w:shd w:val="clear" w:color="auto" w:fill="FFFFFF"/>
        </w:rPr>
        <w:fldChar w:fldCharType="separate"/>
      </w:r>
      <w:r w:rsidRPr="005D7966">
        <w:rPr>
          <w:rFonts w:eastAsia="Microsoft YaHei"/>
          <w:noProof/>
          <w:color w:val="1A1A1A"/>
          <w:shd w:val="clear" w:color="auto" w:fill="FFFFFF"/>
        </w:rPr>
        <w:drawing>
          <wp:inline distT="0" distB="0" distL="0" distR="0" wp14:anchorId="438A02A1" wp14:editId="0351BABF">
            <wp:extent cx="3512797" cy="1194176"/>
            <wp:effectExtent l="0" t="0" r="5715" b="0"/>
            <wp:docPr id="34" name="Picture 34" descr="https://lh5.googleusercontent.com/23_4Vif_AbiCn5kp1lKUE24dFFvj3mtNcTNJW75ruuBnuxOxtHYupB8DHD-E92EEnyOV9b1qzDPsRpp2k9BjF5YdEZSgZ0jEt1cCF3kY1x3bnKLGR9hGxsJCj5wDN3Ct6cbJYc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5.googleusercontent.com/23_4Vif_AbiCn5kp1lKUE24dFFvj3mtNcTNJW75ruuBnuxOxtHYupB8DHD-E92EEnyOV9b1qzDPsRpp2k9BjF5YdEZSgZ0jEt1cCF3kY1x3bnKLGR9hGxsJCj5wDN3Ct6cbJYcB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6795" cy="1205734"/>
                    </a:xfrm>
                    <a:prstGeom prst="rect">
                      <a:avLst/>
                    </a:prstGeom>
                    <a:noFill/>
                    <a:ln>
                      <a:noFill/>
                    </a:ln>
                  </pic:spPr>
                </pic:pic>
              </a:graphicData>
            </a:graphic>
          </wp:inline>
        </w:drawing>
      </w:r>
      <w:r w:rsidRPr="005D7966">
        <w:rPr>
          <w:rFonts w:eastAsia="Microsoft YaHei"/>
          <w:color w:val="1A1A1A"/>
          <w:shd w:val="clear" w:color="auto" w:fill="FFFFFF"/>
        </w:rPr>
        <w:fldChar w:fldCharType="end"/>
      </w:r>
    </w:p>
    <w:p w14:paraId="50F6D9AF" w14:textId="368F1290" w:rsidR="00453786" w:rsidRPr="005D7966" w:rsidRDefault="00453786" w:rsidP="00453786">
      <w:pPr>
        <w:pStyle w:val="PARAGRAPHnoindent"/>
        <w:rPr>
          <w:rFonts w:ascii="Times New Roman" w:hAnsi="Times New Roman" w:cs="Times New Roman"/>
          <w:color w:val="000000" w:themeColor="text1"/>
          <w:sz w:val="16"/>
          <w:szCs w:val="16"/>
        </w:rPr>
      </w:pPr>
      <w:r w:rsidRPr="005D7966">
        <w:rPr>
          <w:rFonts w:ascii="Times New Roman" w:hAnsi="Times New Roman" w:cs="Times New Roman"/>
          <w:color w:val="000000" w:themeColor="text1"/>
          <w:sz w:val="16"/>
          <w:szCs w:val="16"/>
        </w:rPr>
        <w:t>Figure. 7. The diagram of level-wise strategy.</w:t>
      </w:r>
    </w:p>
    <w:p w14:paraId="10889605" w14:textId="20F47FBE" w:rsidR="00257004" w:rsidRPr="005D7966" w:rsidRDefault="00257004" w:rsidP="00257004">
      <w:pPr>
        <w:pStyle w:val="PARAGRAPH"/>
        <w:jc w:val="both"/>
        <w:rPr>
          <w:rFonts w:ascii="Times New Roman" w:eastAsiaTheme="minorEastAsia" w:hAnsi="Times New Roman"/>
          <w:color w:val="000000" w:themeColor="text1"/>
          <w:kern w:val="2"/>
          <w:szCs w:val="19"/>
        </w:rPr>
      </w:pPr>
    </w:p>
    <w:p w14:paraId="62EFF137" w14:textId="29C7F395" w:rsidR="00257004" w:rsidRPr="005D7966" w:rsidRDefault="00257004" w:rsidP="00257004">
      <w:pPr>
        <w:pStyle w:val="PARAGRAP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ab/>
        <w:t xml:space="preserve">Leaf-wise is a more efficient strategy. It tries to find the leaf with maximum splitting gain upon all the leafs and then split it and keep iterate it. Compared to the level-wise strategy, under the condition of same splitting times, we can get the lower error and </w:t>
      </w:r>
      <w:r w:rsidRPr="005D7966">
        <w:rPr>
          <w:rFonts w:ascii="Times New Roman" w:eastAsiaTheme="minorEastAsia" w:hAnsi="Times New Roman"/>
          <w:color w:val="000000" w:themeColor="text1"/>
          <w:kern w:val="2"/>
          <w:szCs w:val="19"/>
        </w:rPr>
        <w:lastRenderedPageBreak/>
        <w:t>the better precision with leaf-wise strategy. The disadvantage of leaf-wise is that it may grow a decision tree with long depth, generating the overfitting problem. Therefore, we need to set the maximum depth limitation for leaf-wise strategy, avoiding the possibility of overfitting but maintaining high efficiency.  </w:t>
      </w:r>
    </w:p>
    <w:p w14:paraId="47E89D75" w14:textId="4096DB6A" w:rsidR="00453786" w:rsidRPr="005D7966" w:rsidRDefault="00453786" w:rsidP="00453786">
      <w:r w:rsidRPr="005D7966">
        <w:rPr>
          <w:rFonts w:eastAsia="Microsoft YaHei"/>
          <w:color w:val="1A1A1A"/>
          <w:shd w:val="clear" w:color="auto" w:fill="FFFFFF"/>
        </w:rPr>
        <w:fldChar w:fldCharType="begin"/>
      </w:r>
      <w:r w:rsidRPr="005D7966">
        <w:rPr>
          <w:rFonts w:eastAsia="Microsoft YaHei"/>
          <w:color w:val="1A1A1A"/>
          <w:shd w:val="clear" w:color="auto" w:fill="FFFFFF"/>
        </w:rPr>
        <w:instrText xml:space="preserve"> INCLUDEPICTURE "https://lh4.googleusercontent.com/noRsmtQq3JRPpYYYFY91_VIwYy__D7PTTf2Ph3SzOgvuj2Y9qIZNxh1G-TFTr3__hAu_LT9F7cs24sTH5Xfua0B4_bQnKNwGYboW63kVw_VjXPpO5z-zIgZsTjuIcooQA5F5sWc6" \* MERGEFORMATINET </w:instrText>
      </w:r>
      <w:r w:rsidRPr="005D7966">
        <w:rPr>
          <w:rFonts w:eastAsia="Microsoft YaHei"/>
          <w:color w:val="1A1A1A"/>
          <w:shd w:val="clear" w:color="auto" w:fill="FFFFFF"/>
        </w:rPr>
        <w:fldChar w:fldCharType="separate"/>
      </w:r>
      <w:r w:rsidRPr="005D7966">
        <w:rPr>
          <w:rFonts w:eastAsia="Microsoft YaHei"/>
          <w:noProof/>
          <w:color w:val="1A1A1A"/>
          <w:shd w:val="clear" w:color="auto" w:fill="FFFFFF"/>
        </w:rPr>
        <w:drawing>
          <wp:inline distT="0" distB="0" distL="0" distR="0" wp14:anchorId="25339BB1" wp14:editId="50630AB2">
            <wp:extent cx="3204564" cy="1295400"/>
            <wp:effectExtent l="0" t="0" r="0" b="0"/>
            <wp:docPr id="35" name="Picture 35" descr="https://lh4.googleusercontent.com/noRsmtQq3JRPpYYYFY91_VIwYy__D7PTTf2Ph3SzOgvuj2Y9qIZNxh1G-TFTr3__hAu_LT9F7cs24sTH5Xfua0B4_bQnKNwGYboW63kVw_VjXPpO5z-zIgZsTjuIcooQA5F5sW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4.googleusercontent.com/noRsmtQq3JRPpYYYFY91_VIwYy__D7PTTf2Ph3SzOgvuj2Y9qIZNxh1G-TFTr3__hAu_LT9F7cs24sTH5Xfua0B4_bQnKNwGYboW63kVw_VjXPpO5z-zIgZsTjuIcooQA5F5sWc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1235" cy="1302139"/>
                    </a:xfrm>
                    <a:prstGeom prst="rect">
                      <a:avLst/>
                    </a:prstGeom>
                    <a:noFill/>
                    <a:ln>
                      <a:noFill/>
                    </a:ln>
                  </pic:spPr>
                </pic:pic>
              </a:graphicData>
            </a:graphic>
          </wp:inline>
        </w:drawing>
      </w:r>
      <w:r w:rsidRPr="005D7966">
        <w:rPr>
          <w:rFonts w:eastAsia="Microsoft YaHei"/>
          <w:color w:val="1A1A1A"/>
          <w:shd w:val="clear" w:color="auto" w:fill="FFFFFF"/>
        </w:rPr>
        <w:fldChar w:fldCharType="end"/>
      </w:r>
    </w:p>
    <w:p w14:paraId="1CCAA86D" w14:textId="7FF9ECBC" w:rsidR="00453786" w:rsidRPr="005D7966" w:rsidRDefault="00453786" w:rsidP="00453786">
      <w:pPr>
        <w:pStyle w:val="PARAGRAPH"/>
        <w:ind w:firstLine="0"/>
        <w:jc w:val="both"/>
        <w:rPr>
          <w:rFonts w:ascii="Times New Roman" w:eastAsiaTheme="minorEastAsia" w:hAnsi="Times New Roman"/>
          <w:color w:val="000000" w:themeColor="text1"/>
          <w:kern w:val="2"/>
          <w:sz w:val="16"/>
          <w:szCs w:val="16"/>
        </w:rPr>
      </w:pPr>
      <w:r w:rsidRPr="005D7966">
        <w:rPr>
          <w:rFonts w:ascii="Times New Roman" w:eastAsiaTheme="minorEastAsia" w:hAnsi="Times New Roman"/>
          <w:color w:val="000000" w:themeColor="text1"/>
          <w:kern w:val="2"/>
          <w:sz w:val="16"/>
          <w:szCs w:val="16"/>
        </w:rPr>
        <w:t>Figure. 7. The diagram of leaf-wise strategy.</w:t>
      </w:r>
    </w:p>
    <w:p w14:paraId="390BF5DF" w14:textId="22475996" w:rsidR="00257004" w:rsidRPr="005D7966" w:rsidRDefault="00257004" w:rsidP="00453786">
      <w:pPr>
        <w:pStyle w:val="PARAGRAPH"/>
        <w:ind w:firstLine="0"/>
        <w:jc w:val="both"/>
        <w:rPr>
          <w:rFonts w:ascii="Times New Roman" w:eastAsiaTheme="minorEastAsia" w:hAnsi="Times New Roman"/>
          <w:color w:val="000000" w:themeColor="text1"/>
          <w:kern w:val="2"/>
          <w:szCs w:val="19"/>
        </w:rPr>
      </w:pPr>
    </w:p>
    <w:p w14:paraId="408CA28F" w14:textId="24A64F71" w:rsidR="00257004" w:rsidRPr="005D7966" w:rsidRDefault="00244F4B" w:rsidP="00453786">
      <w:pPr>
        <w:pStyle w:val="PARAGRAPH"/>
        <w:jc w:val="both"/>
        <w:rPr>
          <w:rFonts w:ascii="Times New Roman" w:eastAsiaTheme="minorEastAsia" w:hAnsi="Times New Roman"/>
          <w:i/>
          <w:color w:val="000000" w:themeColor="text1"/>
          <w:kern w:val="2"/>
          <w:sz w:val="20"/>
          <w:szCs w:val="20"/>
        </w:rPr>
      </w:pPr>
      <w:r w:rsidRPr="005D7966">
        <w:rPr>
          <w:rFonts w:ascii="Times New Roman" w:eastAsiaTheme="minorEastAsia" w:hAnsi="Times New Roman"/>
          <w:i/>
          <w:color w:val="000000" w:themeColor="text1"/>
          <w:kern w:val="2"/>
          <w:sz w:val="20"/>
          <w:szCs w:val="20"/>
        </w:rPr>
        <w:t xml:space="preserve">3.3 </w:t>
      </w:r>
      <w:r w:rsidR="00257004" w:rsidRPr="005D7966">
        <w:rPr>
          <w:rFonts w:ascii="Times New Roman" w:eastAsiaTheme="minorEastAsia" w:hAnsi="Times New Roman"/>
          <w:i/>
          <w:color w:val="000000" w:themeColor="text1"/>
          <w:kern w:val="2"/>
          <w:sz w:val="20"/>
          <w:szCs w:val="20"/>
        </w:rPr>
        <w:t>Summary:</w:t>
      </w:r>
    </w:p>
    <w:p w14:paraId="266AEB84" w14:textId="0E23D78E" w:rsidR="00EF4E71" w:rsidRDefault="00257004" w:rsidP="00244F4B">
      <w:pPr>
        <w:pStyle w:val="PARAGRAPH"/>
        <w:rPr>
          <w:rFonts w:ascii="Times New Roman" w:eastAsiaTheme="minorEastAsia" w:hAnsi="Times New Roman"/>
          <w:color w:val="000000" w:themeColor="text1"/>
          <w:kern w:val="2"/>
          <w:szCs w:val="19"/>
        </w:rPr>
      </w:pPr>
      <w:r w:rsidRPr="005D7966">
        <w:rPr>
          <w:rFonts w:ascii="Times New Roman" w:eastAsiaTheme="minorEastAsia" w:hAnsi="Times New Roman"/>
          <w:color w:val="000000" w:themeColor="text1"/>
          <w:kern w:val="2"/>
          <w:szCs w:val="19"/>
        </w:rPr>
        <w:tab/>
        <w:t xml:space="preserve">Although the amount of </w:t>
      </w:r>
      <w:proofErr w:type="spellStart"/>
      <w:r w:rsidRPr="005D7966">
        <w:rPr>
          <w:rFonts w:ascii="Times New Roman" w:eastAsiaTheme="minorEastAsia" w:hAnsi="Times New Roman"/>
          <w:color w:val="000000" w:themeColor="text1"/>
          <w:kern w:val="2"/>
          <w:szCs w:val="19"/>
        </w:rPr>
        <w:t>LightGBM</w:t>
      </w:r>
      <w:proofErr w:type="spellEnd"/>
      <w:r w:rsidRPr="005D7966">
        <w:rPr>
          <w:rFonts w:ascii="Times New Roman" w:eastAsiaTheme="minorEastAsia" w:hAnsi="Times New Roman"/>
          <w:color w:val="000000" w:themeColor="text1"/>
          <w:kern w:val="2"/>
          <w:szCs w:val="19"/>
        </w:rPr>
        <w:t xml:space="preserve"> user is so less so far, this kind of situation will change. This algorithm not only have better precision but also save more time than </w:t>
      </w:r>
      <w:proofErr w:type="spellStart"/>
      <w:r w:rsidRPr="005D7966">
        <w:rPr>
          <w:rFonts w:ascii="Times New Roman" w:eastAsiaTheme="minorEastAsia" w:hAnsi="Times New Roman"/>
          <w:color w:val="000000" w:themeColor="text1"/>
          <w:kern w:val="2"/>
          <w:szCs w:val="19"/>
        </w:rPr>
        <w:t>XGboost</w:t>
      </w:r>
      <w:proofErr w:type="spellEnd"/>
      <w:r w:rsidRPr="005D7966">
        <w:rPr>
          <w:rFonts w:ascii="Times New Roman" w:eastAsiaTheme="minorEastAsia" w:hAnsi="Times New Roman"/>
          <w:color w:val="000000" w:themeColor="text1"/>
          <w:kern w:val="2"/>
          <w:szCs w:val="19"/>
        </w:rPr>
        <w:t xml:space="preserve">. Maybe it is to early make the conclusion that </w:t>
      </w:r>
      <w:proofErr w:type="spellStart"/>
      <w:r w:rsidRPr="005D7966">
        <w:rPr>
          <w:rFonts w:ascii="Times New Roman" w:eastAsiaTheme="minorEastAsia" w:hAnsi="Times New Roman"/>
          <w:color w:val="000000" w:themeColor="text1"/>
          <w:kern w:val="2"/>
          <w:szCs w:val="19"/>
        </w:rPr>
        <w:t>LightGBM</w:t>
      </w:r>
      <w:proofErr w:type="spellEnd"/>
      <w:r w:rsidRPr="005D7966">
        <w:rPr>
          <w:rFonts w:ascii="Times New Roman" w:eastAsiaTheme="minorEastAsia" w:hAnsi="Times New Roman"/>
          <w:color w:val="000000" w:themeColor="text1"/>
          <w:kern w:val="2"/>
          <w:szCs w:val="19"/>
        </w:rPr>
        <w:t xml:space="preserve"> is the best gradient boosting algorithm, but it did challenge t</w:t>
      </w:r>
      <w:r w:rsidR="00EF4E71" w:rsidRPr="005D7966">
        <w:rPr>
          <w:rFonts w:ascii="Times New Roman" w:eastAsiaTheme="minorEastAsia" w:hAnsi="Times New Roman"/>
          <w:color w:val="000000" w:themeColor="text1"/>
          <w:kern w:val="2"/>
          <w:szCs w:val="19"/>
        </w:rPr>
        <w:t xml:space="preserve">he leading status of </w:t>
      </w:r>
      <w:proofErr w:type="spellStart"/>
      <w:r w:rsidR="00EF4E71" w:rsidRPr="005D7966">
        <w:rPr>
          <w:rFonts w:ascii="Times New Roman" w:eastAsiaTheme="minorEastAsia" w:hAnsi="Times New Roman"/>
          <w:color w:val="000000" w:themeColor="text1"/>
          <w:kern w:val="2"/>
          <w:szCs w:val="19"/>
        </w:rPr>
        <w:t>XGboost</w:t>
      </w:r>
      <w:proofErr w:type="spellEnd"/>
      <w:r w:rsidR="00EF4E71" w:rsidRPr="005D7966">
        <w:rPr>
          <w:rFonts w:ascii="Times New Roman" w:eastAsiaTheme="minorEastAsia" w:hAnsi="Times New Roman"/>
          <w:color w:val="000000" w:themeColor="text1"/>
          <w:kern w:val="2"/>
          <w:szCs w:val="19"/>
        </w:rPr>
        <w:t>.</w:t>
      </w:r>
    </w:p>
    <w:p w14:paraId="5EE4B8C9" w14:textId="3C2814BF" w:rsidR="0014260E" w:rsidRPr="00C01DCA" w:rsidRDefault="0014260E" w:rsidP="00C01DCA">
      <w:pPr>
        <w:pStyle w:val="1"/>
        <w:ind w:left="360"/>
        <w:rPr>
          <w:rFonts w:ascii="Times New Roman" w:hAnsi="Times New Roman"/>
        </w:rPr>
      </w:pPr>
      <w:r w:rsidRPr="0014260E">
        <w:rPr>
          <w:rFonts w:ascii="Times New Roman" w:eastAsiaTheme="minorEastAsia" w:hAnsi="Times New Roman"/>
          <w:color w:val="000000" w:themeColor="text1"/>
        </w:rPr>
        <w:t>5</w:t>
      </w:r>
      <w:r>
        <w:rPr>
          <w:rFonts w:ascii="Times New Roman" w:hAnsi="Times New Roman"/>
          <w:color w:val="000000" w:themeColor="text1"/>
        </w:rPr>
        <w:t>.CatBoost</w:t>
      </w:r>
    </w:p>
    <w:p w14:paraId="2AC5B789" w14:textId="7DCC561F" w:rsidR="0014260E" w:rsidRDefault="0014260E" w:rsidP="0014260E">
      <w:pPr>
        <w:ind w:firstLine="202"/>
        <w:rPr>
          <w:rFonts w:eastAsia="TimesNewRomanPSMT"/>
          <w:sz w:val="19"/>
          <w:szCs w:val="19"/>
        </w:rPr>
      </w:pPr>
      <w:proofErr w:type="spellStart"/>
      <w:r w:rsidRPr="0014260E">
        <w:rPr>
          <w:rFonts w:eastAsia="TimesNewRomanPSMT"/>
          <w:sz w:val="19"/>
          <w:szCs w:val="19"/>
        </w:rPr>
        <w:t>CatBoost</w:t>
      </w:r>
      <w:proofErr w:type="spellEnd"/>
      <w:r w:rsidR="003D0872">
        <w:rPr>
          <w:rFonts w:eastAsia="TimesNewRomanPSMT"/>
          <w:sz w:val="19"/>
          <w:szCs w:val="19"/>
        </w:rPr>
        <w:t xml:space="preserve"> [3]</w:t>
      </w:r>
      <w:r w:rsidRPr="0014260E">
        <w:rPr>
          <w:rFonts w:eastAsia="TimesNewRomanPSMT"/>
          <w:sz w:val="19"/>
          <w:szCs w:val="19"/>
        </w:rPr>
        <w:t xml:space="preserve"> is an open-source gradient boosting on decision trees library</w:t>
      </w:r>
      <w:r w:rsidR="0039593D">
        <w:rPr>
          <w:rFonts w:eastAsia="TimesNewRomanPSMT"/>
          <w:sz w:val="19"/>
          <w:szCs w:val="19"/>
        </w:rPr>
        <w:t xml:space="preserve"> (Figure 8)</w:t>
      </w:r>
      <w:r w:rsidRPr="0014260E">
        <w:rPr>
          <w:rFonts w:eastAsia="TimesNewRomanPSMT"/>
          <w:sz w:val="19"/>
          <w:szCs w:val="19"/>
        </w:rPr>
        <w:t xml:space="preserve">. Decision tree is a decision support tool that uses tree-like models of decisions and their following consequences. It is a flowchart-like structure in which each internal node represents a state on an attribute, each branch represents the outcome of the statement, and each leaf node represent a label (or a cluster). Unlike traditional decision tree, </w:t>
      </w:r>
      <w:proofErr w:type="spellStart"/>
      <w:r w:rsidRPr="0014260E">
        <w:rPr>
          <w:rFonts w:eastAsia="TimesNewRomanPSMT"/>
          <w:sz w:val="19"/>
          <w:szCs w:val="19"/>
        </w:rPr>
        <w:t>CatBoost</w:t>
      </w:r>
      <w:proofErr w:type="spellEnd"/>
      <w:r w:rsidRPr="0014260E">
        <w:rPr>
          <w:rFonts w:eastAsia="TimesNewRomanPSMT"/>
          <w:sz w:val="19"/>
          <w:szCs w:val="19"/>
        </w:rPr>
        <w:t xml:space="preserve"> using gradient boosting algorithm, which can work well under not much training data. Furthermore, </w:t>
      </w:r>
      <w:proofErr w:type="spellStart"/>
      <w:r w:rsidRPr="0014260E">
        <w:rPr>
          <w:rFonts w:eastAsia="TimesNewRomanPSMT"/>
          <w:sz w:val="19"/>
          <w:szCs w:val="19"/>
        </w:rPr>
        <w:t>CatBoost</w:t>
      </w:r>
      <w:proofErr w:type="spellEnd"/>
      <w:r w:rsidRPr="0014260E">
        <w:rPr>
          <w:rFonts w:eastAsia="TimesNewRomanPSMT"/>
          <w:sz w:val="19"/>
          <w:szCs w:val="19"/>
        </w:rPr>
        <w:t xml:space="preserve"> can support no numerical data such as color, city, string and so on.</w:t>
      </w:r>
    </w:p>
    <w:p w14:paraId="5C5A455D" w14:textId="77777777" w:rsidR="005770A2" w:rsidRDefault="005770A2" w:rsidP="0014260E">
      <w:pPr>
        <w:ind w:firstLine="202"/>
        <w:rPr>
          <w:rFonts w:eastAsia="TimesNewRomanPSMT"/>
          <w:sz w:val="19"/>
          <w:szCs w:val="19"/>
        </w:rPr>
      </w:pPr>
    </w:p>
    <w:p w14:paraId="66B2E64C" w14:textId="77777777" w:rsidR="0014260E" w:rsidRDefault="0014260E" w:rsidP="0014260E">
      <w:pPr>
        <w:keepNext/>
        <w:ind w:firstLine="202"/>
      </w:pPr>
      <w:r w:rsidRPr="0014260E">
        <w:rPr>
          <w:rFonts w:eastAsia="TimesNewRomanPSMT"/>
          <w:noProof/>
          <w:sz w:val="19"/>
          <w:szCs w:val="19"/>
        </w:rPr>
        <w:drawing>
          <wp:inline distT="0" distB="0" distL="0" distR="0" wp14:anchorId="1531ADE8" wp14:editId="01854923">
            <wp:extent cx="2689860" cy="183504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9457" cy="1841592"/>
                    </a:xfrm>
                    <a:prstGeom prst="rect">
                      <a:avLst/>
                    </a:prstGeom>
                    <a:noFill/>
                    <a:ln>
                      <a:noFill/>
                    </a:ln>
                  </pic:spPr>
                </pic:pic>
              </a:graphicData>
            </a:graphic>
          </wp:inline>
        </w:drawing>
      </w:r>
    </w:p>
    <w:p w14:paraId="617ED1EC" w14:textId="77777777" w:rsidR="0039593D" w:rsidRDefault="0014260E" w:rsidP="005770A2">
      <w:pPr>
        <w:ind w:firstLine="202"/>
        <w:jc w:val="center"/>
        <w:rPr>
          <w:sz w:val="16"/>
          <w:szCs w:val="16"/>
        </w:rPr>
      </w:pPr>
      <w:r w:rsidRPr="005D7966">
        <w:rPr>
          <w:sz w:val="16"/>
          <w:szCs w:val="16"/>
        </w:rPr>
        <w:t xml:space="preserve">Fig. 8. The </w:t>
      </w:r>
      <w:r w:rsidR="0039593D">
        <w:rPr>
          <w:sz w:val="16"/>
          <w:szCs w:val="16"/>
        </w:rPr>
        <w:t>example of decision tree</w:t>
      </w:r>
    </w:p>
    <w:p w14:paraId="787E70FC" w14:textId="1F036D24" w:rsidR="0014260E" w:rsidRDefault="0014260E" w:rsidP="0014260E">
      <w:pPr>
        <w:ind w:firstLine="202"/>
        <w:rPr>
          <w:sz w:val="16"/>
          <w:szCs w:val="16"/>
        </w:rPr>
      </w:pPr>
      <w:r w:rsidRPr="005D7966">
        <w:rPr>
          <w:sz w:val="16"/>
          <w:szCs w:val="16"/>
        </w:rPr>
        <w:t>.</w:t>
      </w:r>
    </w:p>
    <w:p w14:paraId="0153CA99" w14:textId="712CB633" w:rsidR="0014260E" w:rsidRPr="0014260E" w:rsidRDefault="0014260E" w:rsidP="0014260E">
      <w:pPr>
        <w:ind w:firstLine="202"/>
        <w:rPr>
          <w:rFonts w:eastAsiaTheme="minorEastAsia"/>
          <w:color w:val="000000" w:themeColor="text1"/>
          <w:kern w:val="2"/>
        </w:rPr>
      </w:pPr>
      <w:r w:rsidRPr="0014260E">
        <w:rPr>
          <w:rFonts w:eastAsia="TimesNewRomanPSMT"/>
          <w:sz w:val="19"/>
          <w:szCs w:val="19"/>
        </w:rPr>
        <w:t xml:space="preserve">For </w:t>
      </w:r>
      <w:proofErr w:type="spellStart"/>
      <w:r w:rsidRPr="0014260E">
        <w:rPr>
          <w:rFonts w:eastAsia="TimesNewRomanPSMT"/>
          <w:sz w:val="19"/>
          <w:szCs w:val="19"/>
        </w:rPr>
        <w:t>CatBoost</w:t>
      </w:r>
      <w:proofErr w:type="spellEnd"/>
      <w:r w:rsidRPr="0014260E">
        <w:rPr>
          <w:rFonts w:eastAsia="TimesNewRomanPSMT"/>
          <w:sz w:val="19"/>
          <w:szCs w:val="19"/>
        </w:rPr>
        <w:t xml:space="preserve">, there are three different models for training, which is </w:t>
      </w:r>
      <w:proofErr w:type="spellStart"/>
      <w:r w:rsidRPr="0014260E">
        <w:rPr>
          <w:rFonts w:eastAsia="TimesNewRomanPSMT"/>
          <w:sz w:val="19"/>
          <w:szCs w:val="19"/>
        </w:rPr>
        <w:t>CatBoost</w:t>
      </w:r>
      <w:proofErr w:type="spellEnd"/>
      <w:r w:rsidRPr="0014260E">
        <w:rPr>
          <w:rFonts w:eastAsia="TimesNewRomanPSMT"/>
          <w:sz w:val="19"/>
          <w:szCs w:val="19"/>
        </w:rPr>
        <w:t xml:space="preserve">, </w:t>
      </w:r>
      <w:proofErr w:type="spellStart"/>
      <w:r w:rsidRPr="0014260E">
        <w:rPr>
          <w:rFonts w:eastAsia="TimesNewRomanPSMT"/>
          <w:sz w:val="19"/>
          <w:szCs w:val="19"/>
        </w:rPr>
        <w:t>CatBoostClass</w:t>
      </w:r>
      <w:r w:rsidR="0039593D">
        <w:rPr>
          <w:rFonts w:eastAsia="TimesNewRomanPSMT"/>
          <w:sz w:val="19"/>
          <w:szCs w:val="19"/>
        </w:rPr>
        <w:t>ifier</w:t>
      </w:r>
      <w:proofErr w:type="spellEnd"/>
      <w:r w:rsidR="0039593D">
        <w:rPr>
          <w:rFonts w:eastAsia="TimesNewRomanPSMT"/>
          <w:sz w:val="19"/>
          <w:szCs w:val="19"/>
        </w:rPr>
        <w:t xml:space="preserve"> and </w:t>
      </w:r>
      <w:proofErr w:type="spellStart"/>
      <w:r w:rsidR="0039593D">
        <w:rPr>
          <w:rFonts w:eastAsia="TimesNewRomanPSMT"/>
          <w:sz w:val="19"/>
          <w:szCs w:val="19"/>
        </w:rPr>
        <w:t>CatBoostRegressor</w:t>
      </w:r>
      <w:proofErr w:type="spellEnd"/>
      <w:r w:rsidRPr="0014260E">
        <w:rPr>
          <w:rFonts w:eastAsia="TimesNewRomanPSMT"/>
          <w:sz w:val="19"/>
          <w:szCs w:val="19"/>
        </w:rPr>
        <w:t xml:space="preserve">. In this project, we choose </w:t>
      </w:r>
      <w:r>
        <w:rPr>
          <w:rFonts w:eastAsia="TimesNewRomanPSMT"/>
          <w:sz w:val="19"/>
          <w:szCs w:val="19"/>
        </w:rPr>
        <w:t>CastBoost</w:t>
      </w:r>
      <w:r w:rsidRPr="0014260E">
        <w:rPr>
          <w:rFonts w:eastAsia="TimesNewRomanPSMT"/>
          <w:sz w:val="19"/>
          <w:szCs w:val="19"/>
        </w:rPr>
        <w:t xml:space="preserve"> as </w:t>
      </w:r>
      <w:r w:rsidR="0039593D">
        <w:rPr>
          <w:rFonts w:eastAsia="TimesNewRomanPSMT"/>
          <w:sz w:val="19"/>
          <w:szCs w:val="19"/>
        </w:rPr>
        <w:t>our training model</w:t>
      </w:r>
      <w:r w:rsidRPr="0014260E">
        <w:rPr>
          <w:rFonts w:eastAsia="TimesNewRomanPSMT"/>
          <w:sz w:val="19"/>
          <w:szCs w:val="19"/>
        </w:rPr>
        <w:t xml:space="preserve">. As a state-of-the-art machine learning model, we can easily train the model with </w:t>
      </w:r>
      <w:proofErr w:type="gramStart"/>
      <w:r w:rsidRPr="0014260E">
        <w:rPr>
          <w:rFonts w:eastAsia="TimesNewRomanPSMT"/>
          <w:sz w:val="19"/>
          <w:szCs w:val="19"/>
        </w:rPr>
        <w:t>fit(</w:t>
      </w:r>
      <w:proofErr w:type="gramEnd"/>
      <w:r w:rsidRPr="0014260E">
        <w:rPr>
          <w:rFonts w:eastAsia="TimesNewRomanPSMT"/>
          <w:sz w:val="19"/>
          <w:szCs w:val="19"/>
        </w:rPr>
        <w:t xml:space="preserve">) function with input and training parameters such as iterations times, learning rate, evaluation loss function, depth of decision tree. After the training, we can call </w:t>
      </w:r>
      <w:proofErr w:type="gramStart"/>
      <w:r w:rsidRPr="0014260E">
        <w:rPr>
          <w:rFonts w:eastAsia="TimesNewRomanPSMT"/>
          <w:sz w:val="19"/>
          <w:szCs w:val="19"/>
        </w:rPr>
        <w:t>predict(</w:t>
      </w:r>
      <w:proofErr w:type="gramEnd"/>
      <w:r w:rsidRPr="0014260E">
        <w:rPr>
          <w:rFonts w:eastAsia="TimesNewRomanPSMT"/>
          <w:sz w:val="19"/>
          <w:szCs w:val="19"/>
        </w:rPr>
        <w:t xml:space="preserve">) to get the result of the prediction from the input data. Furthermore, we can use the </w:t>
      </w:r>
      <w:proofErr w:type="gramStart"/>
      <w:r w:rsidRPr="0014260E">
        <w:rPr>
          <w:rFonts w:eastAsia="TimesNewRomanPSMT"/>
          <w:sz w:val="19"/>
          <w:szCs w:val="19"/>
        </w:rPr>
        <w:t>score(</w:t>
      </w:r>
      <w:proofErr w:type="gramEnd"/>
      <w:r w:rsidRPr="0014260E">
        <w:rPr>
          <w:rFonts w:eastAsia="TimesNewRomanPSMT"/>
          <w:sz w:val="19"/>
          <w:szCs w:val="19"/>
        </w:rPr>
        <w:t>) function to calculate the loss function of our prediction.</w:t>
      </w:r>
    </w:p>
    <w:p w14:paraId="10078AB9" w14:textId="450DC414" w:rsidR="00EF4E71" w:rsidRPr="00C01DCA" w:rsidRDefault="00EF4E71" w:rsidP="00EF4E71">
      <w:pPr>
        <w:pStyle w:val="1"/>
        <w:numPr>
          <w:ilvl w:val="0"/>
          <w:numId w:val="9"/>
        </w:numPr>
        <w:rPr>
          <w:rFonts w:ascii="Times New Roman" w:hAnsi="Times New Roman"/>
          <w:color w:val="000000" w:themeColor="text1"/>
        </w:rPr>
      </w:pPr>
      <w:r w:rsidRPr="005D7966">
        <w:rPr>
          <w:rFonts w:ascii="Times New Roman" w:hAnsi="Times New Roman"/>
          <w:color w:val="000000" w:themeColor="text1"/>
        </w:rPr>
        <w:lastRenderedPageBreak/>
        <w:t>Stacking strategy</w:t>
      </w:r>
    </w:p>
    <w:p w14:paraId="175811E0" w14:textId="77777777" w:rsidR="00E6210D" w:rsidRPr="005D7966" w:rsidRDefault="00E6210D" w:rsidP="00E6210D">
      <w:pPr>
        <w:rPr>
          <w:sz w:val="19"/>
          <w:szCs w:val="19"/>
        </w:rPr>
      </w:pPr>
      <w:r w:rsidRPr="005D7966">
        <w:rPr>
          <w:sz w:val="19"/>
          <w:szCs w:val="19"/>
        </w:rPr>
        <w:t xml:space="preserve">In this project, we use the one of the technique in Ensemble method, stacking, to improve our performance. Our stacking target is </w:t>
      </w:r>
      <w:proofErr w:type="spellStart"/>
      <w:r w:rsidRPr="005D7966">
        <w:rPr>
          <w:sz w:val="19"/>
          <w:szCs w:val="19"/>
        </w:rPr>
        <w:t>XGboost</w:t>
      </w:r>
      <w:proofErr w:type="spellEnd"/>
      <w:r w:rsidRPr="005D7966">
        <w:rPr>
          <w:sz w:val="19"/>
          <w:szCs w:val="19"/>
        </w:rPr>
        <w:t xml:space="preserve">, </w:t>
      </w:r>
      <w:proofErr w:type="spellStart"/>
      <w:r w:rsidRPr="005D7966">
        <w:rPr>
          <w:sz w:val="19"/>
          <w:szCs w:val="19"/>
        </w:rPr>
        <w:t>Catboost</w:t>
      </w:r>
      <w:proofErr w:type="spellEnd"/>
      <w:r w:rsidRPr="005D7966">
        <w:rPr>
          <w:sz w:val="19"/>
          <w:szCs w:val="19"/>
        </w:rPr>
        <w:t xml:space="preserve"> and </w:t>
      </w:r>
      <w:proofErr w:type="spellStart"/>
      <w:r w:rsidRPr="005D7966">
        <w:rPr>
          <w:sz w:val="19"/>
          <w:szCs w:val="19"/>
        </w:rPr>
        <w:t>LightGBM</w:t>
      </w:r>
      <w:proofErr w:type="spellEnd"/>
      <w:r w:rsidRPr="005D7966">
        <w:rPr>
          <w:sz w:val="19"/>
          <w:szCs w:val="19"/>
        </w:rPr>
        <w:t>. So first, we will introduce the detail idea of ensemble generation.  </w:t>
      </w:r>
    </w:p>
    <w:p w14:paraId="28B286D5" w14:textId="77777777" w:rsidR="00E6210D" w:rsidRPr="005D7966" w:rsidRDefault="00E6210D" w:rsidP="00E6210D">
      <w:pPr>
        <w:rPr>
          <w:sz w:val="19"/>
          <w:szCs w:val="19"/>
        </w:rPr>
      </w:pPr>
    </w:p>
    <w:p w14:paraId="63EB65A7" w14:textId="77777777" w:rsidR="00E6210D" w:rsidRPr="005D7966" w:rsidRDefault="00E6210D" w:rsidP="00E6210D">
      <w:pPr>
        <w:numPr>
          <w:ilvl w:val="0"/>
          <w:numId w:val="17"/>
        </w:numPr>
        <w:rPr>
          <w:i/>
          <w:sz w:val="20"/>
          <w:szCs w:val="20"/>
        </w:rPr>
      </w:pPr>
      <w:r w:rsidRPr="005D7966">
        <w:rPr>
          <w:i/>
          <w:sz w:val="20"/>
          <w:szCs w:val="20"/>
        </w:rPr>
        <w:t>Ensemble generation</w:t>
      </w:r>
    </w:p>
    <w:p w14:paraId="58A7B46C" w14:textId="49697B9C" w:rsidR="00E6210D" w:rsidRPr="005D7966" w:rsidRDefault="00E6210D" w:rsidP="00E6210D">
      <w:pPr>
        <w:rPr>
          <w:sz w:val="19"/>
          <w:szCs w:val="19"/>
        </w:rPr>
      </w:pPr>
      <w:r w:rsidRPr="005D7966">
        <w:rPr>
          <w:sz w:val="19"/>
          <w:szCs w:val="19"/>
        </w:rPr>
        <w:tab/>
        <w:t>Ensemble generation is the method of combining multiple different base models into an ensemble model. This strategy can decrease both bias and variance of the final model simultaneously, increasing the accuracy and lowering the risk of overfitting at the same time. In recent Kaggle</w:t>
      </w:r>
      <w:r w:rsidRPr="005D7966">
        <w:t xml:space="preserve"> </w:t>
      </w:r>
      <w:r w:rsidRPr="005D7966">
        <w:rPr>
          <w:sz w:val="19"/>
          <w:szCs w:val="19"/>
        </w:rPr>
        <w:t>competition, it is difficult to win the price without using ensemble strategy.</w:t>
      </w:r>
    </w:p>
    <w:p w14:paraId="34C17DA2" w14:textId="77777777" w:rsidR="00E6210D" w:rsidRPr="005D7966" w:rsidRDefault="00E6210D" w:rsidP="00E6210D">
      <w:pPr>
        <w:rPr>
          <w:sz w:val="19"/>
          <w:szCs w:val="19"/>
        </w:rPr>
      </w:pPr>
    </w:p>
    <w:p w14:paraId="7DFD86FD" w14:textId="1D18CAC4" w:rsidR="00E6210D" w:rsidRPr="005D7966" w:rsidRDefault="00E6210D" w:rsidP="00E6210D">
      <w:pPr>
        <w:rPr>
          <w:sz w:val="19"/>
          <w:szCs w:val="19"/>
        </w:rPr>
      </w:pPr>
      <w:r w:rsidRPr="005D7966">
        <w:rPr>
          <w:sz w:val="19"/>
          <w:szCs w:val="19"/>
        </w:rPr>
        <w:t>Here are the most common ensemble methods:</w:t>
      </w:r>
    </w:p>
    <w:p w14:paraId="0230A1A2" w14:textId="77777777" w:rsidR="00E6210D" w:rsidRPr="005D7966" w:rsidRDefault="00E6210D" w:rsidP="00E6210D">
      <w:pPr>
        <w:numPr>
          <w:ilvl w:val="0"/>
          <w:numId w:val="18"/>
        </w:numPr>
        <w:rPr>
          <w:sz w:val="19"/>
          <w:szCs w:val="19"/>
        </w:rPr>
      </w:pPr>
      <w:r w:rsidRPr="005D7966">
        <w:rPr>
          <w:sz w:val="19"/>
          <w:szCs w:val="19"/>
        </w:rPr>
        <w:t>Bagging: Using the training data in different random subsets to train every base model. Finally, processing the voting strategy on every base model with same weight which is similar to the theory of Random Forest.</w:t>
      </w:r>
    </w:p>
    <w:p w14:paraId="1EB571EF" w14:textId="5B277C5C" w:rsidR="00E6210D" w:rsidRPr="005D7966" w:rsidRDefault="00E6210D" w:rsidP="00E6210D">
      <w:pPr>
        <w:numPr>
          <w:ilvl w:val="0"/>
          <w:numId w:val="18"/>
        </w:numPr>
        <w:rPr>
          <w:sz w:val="19"/>
          <w:szCs w:val="19"/>
        </w:rPr>
      </w:pPr>
      <w:r w:rsidRPr="005D7966">
        <w:rPr>
          <w:sz w:val="19"/>
          <w:szCs w:val="19"/>
        </w:rPr>
        <w:t>Boosting: Training the base model iteratively. In every time it modifies the weight of training samples depending on the last wrong prediction iteration which is just like the theory of gradient boosting. Its training performance is better than bagging. However, it is also prone to overfitting.</w:t>
      </w:r>
    </w:p>
    <w:p w14:paraId="31E0AC81" w14:textId="77777777" w:rsidR="00E6210D" w:rsidRPr="005D7966" w:rsidRDefault="00E6210D" w:rsidP="00E6210D">
      <w:pPr>
        <w:numPr>
          <w:ilvl w:val="0"/>
          <w:numId w:val="18"/>
        </w:numPr>
        <w:rPr>
          <w:sz w:val="19"/>
          <w:szCs w:val="19"/>
        </w:rPr>
      </w:pPr>
      <w:r w:rsidRPr="005D7966">
        <w:rPr>
          <w:sz w:val="19"/>
          <w:szCs w:val="19"/>
        </w:rPr>
        <w:t>Blending: Use unrelated data to train different base models and average their weighted output. It is easy to implement but use much less training samples.</w:t>
      </w:r>
    </w:p>
    <w:p w14:paraId="134690B5" w14:textId="77777777" w:rsidR="00E6210D" w:rsidRPr="005D7966" w:rsidRDefault="00E6210D" w:rsidP="00E6210D">
      <w:pPr>
        <w:numPr>
          <w:ilvl w:val="0"/>
          <w:numId w:val="18"/>
        </w:numPr>
        <w:rPr>
          <w:sz w:val="19"/>
          <w:szCs w:val="19"/>
        </w:rPr>
      </w:pPr>
      <w:r w:rsidRPr="005D7966">
        <w:rPr>
          <w:sz w:val="19"/>
          <w:szCs w:val="19"/>
        </w:rPr>
        <w:t>Stacking: We will discuss below.</w:t>
      </w:r>
    </w:p>
    <w:p w14:paraId="152A19F1" w14:textId="77777777" w:rsidR="00E6210D" w:rsidRPr="005D7966" w:rsidRDefault="00E6210D" w:rsidP="00E6210D">
      <w:pPr>
        <w:rPr>
          <w:sz w:val="19"/>
          <w:szCs w:val="19"/>
        </w:rPr>
      </w:pPr>
      <w:r w:rsidRPr="005D7966">
        <w:rPr>
          <w:sz w:val="19"/>
          <w:szCs w:val="19"/>
        </w:rPr>
        <w:t xml:space="preserve"> </w:t>
      </w:r>
    </w:p>
    <w:p w14:paraId="0B31F025" w14:textId="6A152ABE" w:rsidR="00E6210D" w:rsidRPr="005D7966" w:rsidRDefault="00E6210D" w:rsidP="00E6210D">
      <w:pPr>
        <w:rPr>
          <w:sz w:val="19"/>
          <w:szCs w:val="19"/>
        </w:rPr>
      </w:pPr>
      <w:r w:rsidRPr="005D7966">
        <w:rPr>
          <w:sz w:val="19"/>
          <w:szCs w:val="19"/>
        </w:rPr>
        <w:tab/>
      </w:r>
      <w:r w:rsidRPr="005D7966">
        <w:rPr>
          <w:sz w:val="19"/>
          <w:szCs w:val="19"/>
        </w:rPr>
        <w:tab/>
        <w:t>In theory, to ensemble successfully, there are two factors:</w:t>
      </w:r>
    </w:p>
    <w:p w14:paraId="15D67AC2" w14:textId="77777777" w:rsidR="00E6210D" w:rsidRPr="005D7966" w:rsidRDefault="00E6210D" w:rsidP="00E6210D">
      <w:pPr>
        <w:numPr>
          <w:ilvl w:val="0"/>
          <w:numId w:val="19"/>
        </w:numPr>
        <w:rPr>
          <w:sz w:val="19"/>
          <w:szCs w:val="19"/>
        </w:rPr>
      </w:pPr>
      <w:r w:rsidRPr="005D7966">
        <w:rPr>
          <w:sz w:val="19"/>
          <w:szCs w:val="19"/>
        </w:rPr>
        <w:t xml:space="preserve">The covariance between each model need to be as less as possible, this is the reason why </w:t>
      </w:r>
      <w:proofErr w:type="gramStart"/>
      <w:r w:rsidRPr="005D7966">
        <w:rPr>
          <w:sz w:val="19"/>
          <w:szCs w:val="19"/>
        </w:rPr>
        <w:t>non Tree</w:t>
      </w:r>
      <w:proofErr w:type="gramEnd"/>
      <w:r w:rsidRPr="005D7966">
        <w:rPr>
          <w:sz w:val="19"/>
          <w:szCs w:val="19"/>
        </w:rPr>
        <w:t>-based model usually not performing really well but we still need to include them into Ensemble generation. The larger diversity of the ensemble, the less bias of the final model.</w:t>
      </w:r>
    </w:p>
    <w:p w14:paraId="60302A9C" w14:textId="13B8CA57" w:rsidR="00E6210D" w:rsidRPr="005D7966" w:rsidRDefault="00E6210D" w:rsidP="00E6210D">
      <w:pPr>
        <w:numPr>
          <w:ilvl w:val="0"/>
          <w:numId w:val="19"/>
        </w:numPr>
        <w:rPr>
          <w:sz w:val="19"/>
          <w:szCs w:val="19"/>
        </w:rPr>
      </w:pPr>
      <w:r w:rsidRPr="005D7966">
        <w:rPr>
          <w:sz w:val="19"/>
          <w:szCs w:val="19"/>
        </w:rPr>
        <w:t>The performance between each base model cannot have too much difference. This is actually a trade-off. In fact, there is few model has close performance and their covariance are not low. However, in this kind of situation, ensemble strategy can still perform really well.</w:t>
      </w:r>
    </w:p>
    <w:p w14:paraId="32DF7D1D" w14:textId="77777777" w:rsidR="00E6210D" w:rsidRPr="005D7966" w:rsidRDefault="00E6210D" w:rsidP="00E6210D">
      <w:pPr>
        <w:ind w:firstLine="202"/>
        <w:rPr>
          <w:i/>
          <w:sz w:val="20"/>
          <w:szCs w:val="20"/>
        </w:rPr>
      </w:pPr>
      <w:r w:rsidRPr="005D7966">
        <w:rPr>
          <w:i/>
          <w:sz w:val="20"/>
          <w:szCs w:val="20"/>
        </w:rPr>
        <w:t xml:space="preserve">2. Stacking </w:t>
      </w:r>
    </w:p>
    <w:p w14:paraId="42CF7E3A" w14:textId="1ED494B9" w:rsidR="00E6210D" w:rsidRDefault="00E6210D" w:rsidP="00E6210D">
      <w:pPr>
        <w:rPr>
          <w:sz w:val="19"/>
          <w:szCs w:val="19"/>
        </w:rPr>
      </w:pPr>
      <w:r w:rsidRPr="005D7966">
        <w:rPr>
          <w:sz w:val="19"/>
          <w:szCs w:val="19"/>
        </w:rPr>
        <w:tab/>
        <w:t xml:space="preserve">Comparing to blending, stacking can use the training data more effectively. Take the 5-fold Stacking as the example, and the basic theory is </w:t>
      </w:r>
      <w:r w:rsidR="005770A2">
        <w:rPr>
          <w:sz w:val="19"/>
          <w:szCs w:val="19"/>
        </w:rPr>
        <w:t>in</w:t>
      </w:r>
      <w:r w:rsidRPr="005D7966">
        <w:rPr>
          <w:sz w:val="19"/>
          <w:szCs w:val="19"/>
        </w:rPr>
        <w:t xml:space="preserve"> </w:t>
      </w:r>
      <w:r w:rsidR="005770A2">
        <w:rPr>
          <w:sz w:val="19"/>
          <w:szCs w:val="19"/>
        </w:rPr>
        <w:t>Figure 9.</w:t>
      </w:r>
      <w:r w:rsidRPr="005D7966">
        <w:rPr>
          <w:sz w:val="19"/>
          <w:szCs w:val="19"/>
        </w:rPr>
        <w:t xml:space="preserve"> below:</w:t>
      </w:r>
    </w:p>
    <w:p w14:paraId="7058C9FF" w14:textId="77777777" w:rsidR="005770A2" w:rsidRPr="005D7966" w:rsidRDefault="005770A2" w:rsidP="00E6210D">
      <w:pPr>
        <w:rPr>
          <w:sz w:val="19"/>
          <w:szCs w:val="19"/>
        </w:rPr>
      </w:pPr>
    </w:p>
    <w:p w14:paraId="2D2A55DB" w14:textId="2ACF956E" w:rsidR="00E6210D" w:rsidRPr="005D7966" w:rsidRDefault="00E6210D" w:rsidP="00E6210D">
      <w:pPr>
        <w:rPr>
          <w:sz w:val="19"/>
          <w:szCs w:val="19"/>
        </w:rPr>
      </w:pPr>
      <w:r w:rsidRPr="005D7966">
        <w:rPr>
          <w:sz w:val="19"/>
          <w:szCs w:val="19"/>
        </w:rPr>
        <w:fldChar w:fldCharType="begin"/>
      </w:r>
      <w:r w:rsidRPr="005D7966">
        <w:rPr>
          <w:sz w:val="19"/>
          <w:szCs w:val="19"/>
        </w:rPr>
        <w:instrText xml:space="preserve"> INCLUDEPICTURE "https://lh3.googleusercontent.com/A5wc-ZhZMsvEk9Hi0i-axcNlT-acDZ4-g9Nf4OJjJrRzNrQoELu4mnY-UbfWLA_EQjAHX6mRmIB7AD1qG_P6w09rP73b2UEMM8APdXIPkZpr4pcgLK_rfdW-oMHnKR_pbMYC0B0x" \* MERGEFORMATINET </w:instrText>
      </w:r>
      <w:r w:rsidRPr="005D7966">
        <w:rPr>
          <w:sz w:val="19"/>
          <w:szCs w:val="19"/>
        </w:rPr>
        <w:fldChar w:fldCharType="separate"/>
      </w:r>
      <w:r w:rsidRPr="005D7966">
        <w:rPr>
          <w:noProof/>
          <w:sz w:val="19"/>
          <w:szCs w:val="19"/>
        </w:rPr>
        <w:drawing>
          <wp:inline distT="0" distB="0" distL="0" distR="0" wp14:anchorId="61D4506F" wp14:editId="3D7B9755">
            <wp:extent cx="3293534" cy="875358"/>
            <wp:effectExtent l="0" t="0" r="0" b="1270"/>
            <wp:docPr id="43" name="Picture 43" descr="https://lh3.googleusercontent.com/A5wc-ZhZMsvEk9Hi0i-axcNlT-acDZ4-g9Nf4OJjJrRzNrQoELu4mnY-UbfWLA_EQjAHX6mRmIB7AD1qG_P6w09rP73b2UEMM8APdXIPkZpr4pcgLK_rfdW-oMHnKR_pbMYC0B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3.googleusercontent.com/A5wc-ZhZMsvEk9Hi0i-axcNlT-acDZ4-g9Nf4OJjJrRzNrQoELu4mnY-UbfWLA_EQjAHX6mRmIB7AD1qG_P6w09rP73b2UEMM8APdXIPkZpr4pcgLK_rfdW-oMHnKR_pbMYC0B0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0888" cy="887944"/>
                    </a:xfrm>
                    <a:prstGeom prst="rect">
                      <a:avLst/>
                    </a:prstGeom>
                    <a:noFill/>
                    <a:ln>
                      <a:noFill/>
                    </a:ln>
                  </pic:spPr>
                </pic:pic>
              </a:graphicData>
            </a:graphic>
          </wp:inline>
        </w:drawing>
      </w:r>
      <w:r w:rsidRPr="005D7966">
        <w:rPr>
          <w:sz w:val="19"/>
          <w:szCs w:val="19"/>
        </w:rPr>
        <w:fldChar w:fldCharType="end"/>
      </w:r>
    </w:p>
    <w:p w14:paraId="4C2C83C8" w14:textId="621D9374" w:rsidR="00E6210D" w:rsidRPr="005D7966" w:rsidRDefault="00E6210D" w:rsidP="005770A2">
      <w:pPr>
        <w:jc w:val="center"/>
        <w:rPr>
          <w:sz w:val="16"/>
          <w:szCs w:val="16"/>
        </w:rPr>
      </w:pPr>
      <w:r w:rsidRPr="005D7966">
        <w:rPr>
          <w:sz w:val="16"/>
          <w:szCs w:val="16"/>
        </w:rPr>
        <w:t xml:space="preserve">Fig. </w:t>
      </w:r>
      <w:r w:rsidR="0039593D">
        <w:rPr>
          <w:sz w:val="16"/>
          <w:szCs w:val="16"/>
        </w:rPr>
        <w:t>9</w:t>
      </w:r>
      <w:r w:rsidRPr="005D7966">
        <w:rPr>
          <w:sz w:val="16"/>
          <w:szCs w:val="16"/>
        </w:rPr>
        <w:t>. The illustration of stacking.</w:t>
      </w:r>
    </w:p>
    <w:p w14:paraId="62C86599" w14:textId="77777777" w:rsidR="00E6210D" w:rsidRPr="005D7966" w:rsidRDefault="00E6210D" w:rsidP="00E6210D">
      <w:pPr>
        <w:rPr>
          <w:sz w:val="19"/>
          <w:szCs w:val="19"/>
        </w:rPr>
      </w:pPr>
    </w:p>
    <w:p w14:paraId="3CEE8589" w14:textId="255E63DB" w:rsidR="00E6210D" w:rsidRPr="005D7966" w:rsidRDefault="00E6210D" w:rsidP="00E6210D">
      <w:pPr>
        <w:rPr>
          <w:sz w:val="19"/>
          <w:szCs w:val="19"/>
        </w:rPr>
      </w:pPr>
      <w:r w:rsidRPr="005D7966">
        <w:rPr>
          <w:sz w:val="19"/>
          <w:szCs w:val="19"/>
        </w:rPr>
        <w:t xml:space="preserve">This whole process is just like Cross validation. First, we divided the whole training data into five pieces. After that, there are total five iterations. In each iteration, we use four of five training datasets to train each base model and then do the prediction on the rest of set which we called Hold-out set. At the same time, we need to keep the result from the prediction of testing dataset. </w:t>
      </w:r>
      <w:r w:rsidRPr="005D7966">
        <w:rPr>
          <w:sz w:val="19"/>
          <w:szCs w:val="19"/>
        </w:rPr>
        <w:lastRenderedPageBreak/>
        <w:t>Therefore, each base model will do the prediction on one of those training datasets and do the prediction upon whole testing dataset. We will get a matrix with the size number of the training dataset column* number of the base model after five iterations. This matrix will be used as the training dataset for the model of second layer. After the second layer model training completes, we use the previous preserved result from base model to do the prediction on the testing dataset (Because each base model was trained for five times and we do the five times prediction on the testing dataset, we average the value from this five times result to get a matrix which has a same shape with the testing dataset from second layer). Finally, we can get our final result.</w:t>
      </w:r>
    </w:p>
    <w:p w14:paraId="2585A247" w14:textId="77777777" w:rsidR="00E6210D" w:rsidRPr="005D7966" w:rsidRDefault="00E6210D" w:rsidP="00E6210D">
      <w:pPr>
        <w:rPr>
          <w:sz w:val="19"/>
          <w:szCs w:val="19"/>
        </w:rPr>
      </w:pPr>
    </w:p>
    <w:p w14:paraId="12AF388A" w14:textId="77777777" w:rsidR="00E6210D" w:rsidRPr="005D7966" w:rsidRDefault="00E6210D" w:rsidP="00E6210D">
      <w:pPr>
        <w:ind w:firstLine="202"/>
        <w:rPr>
          <w:i/>
          <w:sz w:val="20"/>
          <w:szCs w:val="20"/>
        </w:rPr>
      </w:pPr>
      <w:r w:rsidRPr="005D7966">
        <w:rPr>
          <w:i/>
          <w:sz w:val="20"/>
          <w:szCs w:val="20"/>
        </w:rPr>
        <w:t>3. Summary</w:t>
      </w:r>
    </w:p>
    <w:p w14:paraId="6718C931" w14:textId="13D3D9AF" w:rsidR="00E6210D" w:rsidRPr="005D7966" w:rsidRDefault="00E6210D" w:rsidP="00E6210D">
      <w:pPr>
        <w:rPr>
          <w:sz w:val="19"/>
          <w:szCs w:val="19"/>
        </w:rPr>
      </w:pPr>
      <w:r w:rsidRPr="005D7966">
        <w:rPr>
          <w:sz w:val="19"/>
          <w:szCs w:val="19"/>
        </w:rPr>
        <w:tab/>
        <w:t xml:space="preserve">Stacking is commonly used by several Kaggle winner. For example, the </w:t>
      </w:r>
      <w:r w:rsidR="00846428" w:rsidRPr="005D7966">
        <w:rPr>
          <w:sz w:val="19"/>
          <w:szCs w:val="19"/>
        </w:rPr>
        <w:t>first-place</w:t>
      </w:r>
      <w:r w:rsidRPr="005D7966">
        <w:rPr>
          <w:sz w:val="19"/>
          <w:szCs w:val="19"/>
        </w:rPr>
        <w:t xml:space="preserve"> winner in the Otto Group Product competition used 30 models stacking to win the title. They used the output from these 30 models as feature, then continue to train in three models and weighted average them to get the final result. These three models are </w:t>
      </w:r>
      <w:proofErr w:type="spellStart"/>
      <w:r w:rsidRPr="005D7966">
        <w:rPr>
          <w:sz w:val="19"/>
          <w:szCs w:val="19"/>
        </w:rPr>
        <w:t>XGboost</w:t>
      </w:r>
      <w:proofErr w:type="spellEnd"/>
      <w:r w:rsidRPr="005D7966">
        <w:rPr>
          <w:sz w:val="19"/>
          <w:szCs w:val="19"/>
        </w:rPr>
        <w:t xml:space="preserve">, Neural Network and </w:t>
      </w:r>
      <w:proofErr w:type="spellStart"/>
      <w:r w:rsidRPr="005D7966">
        <w:rPr>
          <w:sz w:val="19"/>
          <w:szCs w:val="19"/>
        </w:rPr>
        <w:t>Adaboost</w:t>
      </w:r>
      <w:proofErr w:type="spellEnd"/>
      <w:r w:rsidRPr="005D7966">
        <w:rPr>
          <w:sz w:val="19"/>
          <w:szCs w:val="19"/>
        </w:rPr>
        <w:t xml:space="preserve">. Fig. </w:t>
      </w:r>
      <w:r w:rsidR="0039593D">
        <w:rPr>
          <w:sz w:val="19"/>
          <w:szCs w:val="19"/>
        </w:rPr>
        <w:t>10</w:t>
      </w:r>
      <w:r w:rsidRPr="005D7966">
        <w:rPr>
          <w:sz w:val="19"/>
          <w:szCs w:val="19"/>
        </w:rPr>
        <w:t xml:space="preserve"> demonstrates their architecture really well.</w:t>
      </w:r>
    </w:p>
    <w:p w14:paraId="3CEB4C72" w14:textId="304ED11A" w:rsidR="00E6210D" w:rsidRPr="005D7966" w:rsidRDefault="00E6210D" w:rsidP="00E6210D">
      <w:pPr>
        <w:rPr>
          <w:sz w:val="19"/>
          <w:szCs w:val="19"/>
        </w:rPr>
      </w:pPr>
      <w:r w:rsidRPr="005D7966">
        <w:rPr>
          <w:sz w:val="19"/>
          <w:szCs w:val="19"/>
        </w:rPr>
        <w:fldChar w:fldCharType="begin"/>
      </w:r>
      <w:r w:rsidRPr="005D7966">
        <w:rPr>
          <w:sz w:val="19"/>
          <w:szCs w:val="19"/>
        </w:rPr>
        <w:instrText xml:space="preserve"> INCLUDEPICTURE "https://lh6.googleusercontent.com/-dH9d4V5kObGJ5XlmAn17qW7td2mC7ehICbqvjQFcsSLiz1_qYx6FQnMwtUgRVPw9xPcYSCuhrO-xAouTlsTZd3RZfjbzJvirbO9AYvdOW5MwQH44lOoZf1D7U3tpNyZ8l6Rjv7w" \* MERGEFORMATINET </w:instrText>
      </w:r>
      <w:r w:rsidRPr="005D7966">
        <w:rPr>
          <w:sz w:val="19"/>
          <w:szCs w:val="19"/>
        </w:rPr>
        <w:fldChar w:fldCharType="separate"/>
      </w:r>
      <w:r w:rsidRPr="005D7966">
        <w:rPr>
          <w:noProof/>
          <w:sz w:val="19"/>
          <w:szCs w:val="19"/>
        </w:rPr>
        <w:drawing>
          <wp:inline distT="0" distB="0" distL="0" distR="0" wp14:anchorId="291EA2CB" wp14:editId="79057A3A">
            <wp:extent cx="3268133" cy="2116455"/>
            <wp:effectExtent l="0" t="0" r="0" b="4445"/>
            <wp:docPr id="42" name="Picture 42" descr="https://lh6.googleusercontent.com/-dH9d4V5kObGJ5XlmAn17qW7td2mC7ehICbqvjQFcsSLiz1_qYx6FQnMwtUgRVPw9xPcYSCuhrO-xAouTlsTZd3RZfjbzJvirbO9AYvdOW5MwQH44lOoZf1D7U3tpNyZ8l6Rjv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6.googleusercontent.com/-dH9d4V5kObGJ5XlmAn17qW7td2mC7ehICbqvjQFcsSLiz1_qYx6FQnMwtUgRVPw9xPcYSCuhrO-xAouTlsTZd3RZfjbzJvirbO9AYvdOW5MwQH44lOoZf1D7U3tpNyZ8l6Rjv7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0670" cy="2131050"/>
                    </a:xfrm>
                    <a:prstGeom prst="rect">
                      <a:avLst/>
                    </a:prstGeom>
                    <a:noFill/>
                    <a:ln>
                      <a:noFill/>
                    </a:ln>
                  </pic:spPr>
                </pic:pic>
              </a:graphicData>
            </a:graphic>
          </wp:inline>
        </w:drawing>
      </w:r>
      <w:r w:rsidRPr="005D7966">
        <w:rPr>
          <w:sz w:val="19"/>
          <w:szCs w:val="19"/>
        </w:rPr>
        <w:fldChar w:fldCharType="end"/>
      </w:r>
    </w:p>
    <w:p w14:paraId="29E07D9E" w14:textId="71555409" w:rsidR="00E6210D" w:rsidRPr="005D7966" w:rsidRDefault="00E6210D" w:rsidP="00C01DCA">
      <w:pPr>
        <w:jc w:val="center"/>
        <w:rPr>
          <w:sz w:val="16"/>
          <w:szCs w:val="16"/>
        </w:rPr>
      </w:pPr>
      <w:r w:rsidRPr="005D7966">
        <w:rPr>
          <w:sz w:val="16"/>
          <w:szCs w:val="16"/>
        </w:rPr>
        <w:t xml:space="preserve">Fig. </w:t>
      </w:r>
      <w:r w:rsidR="0039593D">
        <w:rPr>
          <w:sz w:val="16"/>
          <w:szCs w:val="16"/>
        </w:rPr>
        <w:t>10</w:t>
      </w:r>
      <w:r w:rsidRPr="005D7966">
        <w:rPr>
          <w:sz w:val="16"/>
          <w:szCs w:val="16"/>
        </w:rPr>
        <w:t>. The architecture of stacking example.</w:t>
      </w:r>
    </w:p>
    <w:p w14:paraId="243FE5D3" w14:textId="77777777" w:rsidR="00E6210D" w:rsidRPr="005D7966" w:rsidRDefault="00E6210D" w:rsidP="00E6210D">
      <w:pPr>
        <w:rPr>
          <w:sz w:val="19"/>
          <w:szCs w:val="19"/>
        </w:rPr>
      </w:pPr>
      <w:r w:rsidRPr="005D7966">
        <w:rPr>
          <w:sz w:val="19"/>
          <w:szCs w:val="19"/>
        </w:rPr>
        <w:tab/>
      </w:r>
    </w:p>
    <w:p w14:paraId="53B312BD" w14:textId="1F4E17C9" w:rsidR="004423CD" w:rsidRPr="001C1C94" w:rsidRDefault="00E6210D" w:rsidP="001C1C94">
      <w:pPr>
        <w:rPr>
          <w:sz w:val="19"/>
          <w:szCs w:val="19"/>
        </w:rPr>
      </w:pPr>
      <w:r w:rsidRPr="005D7966">
        <w:rPr>
          <w:sz w:val="19"/>
          <w:szCs w:val="19"/>
        </w:rPr>
        <w:tab/>
        <w:t>In addition to the study of ensemble generation from this article. Ensemble learning strategy is commonly use on several classifiers from deep learning model. The classifier in deep learning model may have difference upon architecture, hyper-parameter and training skill to do the ensemble generation. And the ensemble generation has already been proved that it can have better performance in the competition.</w:t>
      </w:r>
    </w:p>
    <w:p w14:paraId="17E2CDF4" w14:textId="6F9BAE21" w:rsidR="004423CD" w:rsidRPr="008552DD" w:rsidRDefault="004423CD" w:rsidP="0014260E">
      <w:pPr>
        <w:pStyle w:val="1"/>
        <w:numPr>
          <w:ilvl w:val="0"/>
          <w:numId w:val="9"/>
        </w:numPr>
        <w:rPr>
          <w:rFonts w:ascii="Times New Roman" w:hAnsi="Times New Roman"/>
          <w:color w:val="000000" w:themeColor="text1"/>
        </w:rPr>
      </w:pPr>
      <w:r w:rsidRPr="008552DD">
        <w:rPr>
          <w:rFonts w:ascii="Times New Roman" w:hAnsi="Times New Roman"/>
          <w:color w:val="000000" w:themeColor="text1"/>
        </w:rPr>
        <w:t>Experiment &amp; Results</w:t>
      </w:r>
    </w:p>
    <w:p w14:paraId="0143BD3E" w14:textId="1E7283D4" w:rsidR="005C017F" w:rsidRDefault="00624931" w:rsidP="00A5067B">
      <w:pPr>
        <w:tabs>
          <w:tab w:val="left" w:pos="360"/>
        </w:tabs>
        <w:autoSpaceDE w:val="0"/>
        <w:autoSpaceDN w:val="0"/>
        <w:adjustRightInd w:val="0"/>
        <w:rPr>
          <w:color w:val="000000" w:themeColor="text1"/>
          <w:sz w:val="19"/>
          <w:szCs w:val="19"/>
        </w:rPr>
      </w:pPr>
      <w:r>
        <w:rPr>
          <w:color w:val="000000" w:themeColor="text1"/>
          <w:sz w:val="19"/>
          <w:szCs w:val="19"/>
        </w:rPr>
        <w:tab/>
      </w:r>
      <w:r w:rsidR="006D73AD">
        <w:rPr>
          <w:color w:val="000000" w:themeColor="text1"/>
          <w:sz w:val="19"/>
          <w:szCs w:val="19"/>
        </w:rPr>
        <w:t>The data set contains</w:t>
      </w:r>
      <w:r w:rsidR="003005A3" w:rsidRPr="003005A3">
        <w:rPr>
          <w:color w:val="000000" w:themeColor="text1"/>
          <w:sz w:val="19"/>
          <w:szCs w:val="19"/>
        </w:rPr>
        <w:t xml:space="preserve"> </w:t>
      </w:r>
      <w:r w:rsidR="003005A3">
        <w:rPr>
          <w:color w:val="000000" w:themeColor="text1"/>
          <w:sz w:val="19"/>
          <w:szCs w:val="19"/>
        </w:rPr>
        <w:t>train and test data, songs, member, extra song info.</w:t>
      </w:r>
      <w:r>
        <w:rPr>
          <w:color w:val="000000" w:themeColor="text1"/>
          <w:sz w:val="19"/>
          <w:szCs w:val="19"/>
        </w:rPr>
        <w:t xml:space="preserve"> </w:t>
      </w:r>
      <w:r w:rsidR="003005A3">
        <w:rPr>
          <w:color w:val="000000" w:themeColor="text1"/>
          <w:sz w:val="19"/>
          <w:szCs w:val="19"/>
        </w:rPr>
        <w:t xml:space="preserve">We first clean the data and concatenated </w:t>
      </w:r>
      <w:r>
        <w:rPr>
          <w:color w:val="000000" w:themeColor="text1"/>
          <w:sz w:val="19"/>
          <w:szCs w:val="19"/>
        </w:rPr>
        <w:t>train, songs, extra song info</w:t>
      </w:r>
      <w:r w:rsidR="003005A3">
        <w:rPr>
          <w:color w:val="000000" w:themeColor="text1"/>
          <w:sz w:val="19"/>
          <w:szCs w:val="19"/>
        </w:rPr>
        <w:t xml:space="preserve"> together and make the null data to -1</w:t>
      </w:r>
      <w:r>
        <w:rPr>
          <w:color w:val="000000" w:themeColor="text1"/>
          <w:sz w:val="19"/>
          <w:szCs w:val="19"/>
        </w:rPr>
        <w:t xml:space="preserve"> in order to make our new train data</w:t>
      </w:r>
      <w:r w:rsidR="003005A3">
        <w:rPr>
          <w:color w:val="000000" w:themeColor="text1"/>
          <w:sz w:val="19"/>
          <w:szCs w:val="19"/>
        </w:rPr>
        <w:t>.</w:t>
      </w:r>
      <w:r w:rsidR="005C017F">
        <w:rPr>
          <w:color w:val="000000" w:themeColor="text1"/>
          <w:sz w:val="19"/>
          <w:szCs w:val="19"/>
        </w:rPr>
        <w:t xml:space="preserve"> In our s</w:t>
      </w:r>
      <w:r w:rsidR="001C1C94">
        <w:rPr>
          <w:color w:val="000000" w:themeColor="text1"/>
          <w:sz w:val="19"/>
          <w:szCs w:val="19"/>
        </w:rPr>
        <w:t>tacking method</w:t>
      </w:r>
      <w:r w:rsidR="005C017F">
        <w:rPr>
          <w:color w:val="000000" w:themeColor="text1"/>
          <w:sz w:val="19"/>
          <w:szCs w:val="19"/>
        </w:rPr>
        <w:t>, there are two layers.</w:t>
      </w:r>
      <w:r>
        <w:rPr>
          <w:color w:val="000000" w:themeColor="text1"/>
          <w:sz w:val="19"/>
          <w:szCs w:val="19"/>
        </w:rPr>
        <w:t xml:space="preserve"> For the first </w:t>
      </w:r>
      <w:r w:rsidR="005C017F">
        <w:rPr>
          <w:color w:val="000000" w:themeColor="text1"/>
          <w:sz w:val="19"/>
          <w:szCs w:val="19"/>
        </w:rPr>
        <w:t>layer</w:t>
      </w:r>
      <w:r>
        <w:rPr>
          <w:color w:val="000000" w:themeColor="text1"/>
          <w:sz w:val="19"/>
          <w:szCs w:val="19"/>
        </w:rPr>
        <w:t xml:space="preserve">, after data preparation, we feed 70% of concatenated data into </w:t>
      </w:r>
      <w:proofErr w:type="spellStart"/>
      <w:r>
        <w:rPr>
          <w:color w:val="000000" w:themeColor="text1"/>
          <w:sz w:val="19"/>
          <w:szCs w:val="19"/>
        </w:rPr>
        <w:t>Catboost</w:t>
      </w:r>
      <w:proofErr w:type="spellEnd"/>
      <w:r>
        <w:rPr>
          <w:color w:val="000000" w:themeColor="text1"/>
          <w:sz w:val="19"/>
          <w:szCs w:val="19"/>
        </w:rPr>
        <w:t xml:space="preserve">, </w:t>
      </w:r>
      <w:proofErr w:type="spellStart"/>
      <w:r>
        <w:rPr>
          <w:color w:val="000000" w:themeColor="text1"/>
          <w:sz w:val="19"/>
          <w:szCs w:val="19"/>
        </w:rPr>
        <w:t>XGBoost</w:t>
      </w:r>
      <w:proofErr w:type="spellEnd"/>
      <w:r>
        <w:rPr>
          <w:color w:val="000000" w:themeColor="text1"/>
          <w:sz w:val="19"/>
          <w:szCs w:val="19"/>
        </w:rPr>
        <w:t xml:space="preserve"> and </w:t>
      </w:r>
      <w:proofErr w:type="spellStart"/>
      <w:r>
        <w:rPr>
          <w:color w:val="000000" w:themeColor="text1"/>
          <w:sz w:val="19"/>
          <w:szCs w:val="19"/>
        </w:rPr>
        <w:t>LightGBM</w:t>
      </w:r>
      <w:proofErr w:type="spellEnd"/>
      <w:r>
        <w:rPr>
          <w:color w:val="000000" w:themeColor="text1"/>
          <w:sz w:val="19"/>
          <w:szCs w:val="19"/>
        </w:rPr>
        <w:t>. After the first three model</w:t>
      </w:r>
      <w:r w:rsidR="00A628A1">
        <w:rPr>
          <w:color w:val="000000" w:themeColor="text1"/>
          <w:sz w:val="19"/>
          <w:szCs w:val="19"/>
        </w:rPr>
        <w:t>s were</w:t>
      </w:r>
      <w:r>
        <w:rPr>
          <w:color w:val="000000" w:themeColor="text1"/>
          <w:sz w:val="19"/>
          <w:szCs w:val="19"/>
        </w:rPr>
        <w:t xml:space="preserve"> </w:t>
      </w:r>
      <w:r w:rsidR="00A628A1">
        <w:rPr>
          <w:color w:val="000000" w:themeColor="text1"/>
          <w:sz w:val="19"/>
          <w:szCs w:val="19"/>
        </w:rPr>
        <w:t>trained, they</w:t>
      </w:r>
      <w:r>
        <w:rPr>
          <w:color w:val="000000" w:themeColor="text1"/>
          <w:sz w:val="19"/>
          <w:szCs w:val="19"/>
        </w:rPr>
        <w:t xml:space="preserve"> </w:t>
      </w:r>
      <w:r w:rsidR="00A628A1">
        <w:rPr>
          <w:color w:val="000000" w:themeColor="text1"/>
          <w:sz w:val="19"/>
          <w:szCs w:val="19"/>
        </w:rPr>
        <w:t>were</w:t>
      </w:r>
      <w:r>
        <w:rPr>
          <w:color w:val="000000" w:themeColor="text1"/>
          <w:sz w:val="19"/>
          <w:szCs w:val="19"/>
        </w:rPr>
        <w:t xml:space="preserve"> used to produce the prediction of the 30% data as input </w:t>
      </w:r>
      <w:r w:rsidR="00A628A1">
        <w:rPr>
          <w:color w:val="000000" w:themeColor="text1"/>
          <w:sz w:val="19"/>
          <w:szCs w:val="19"/>
        </w:rPr>
        <w:t xml:space="preserve">data </w:t>
      </w:r>
      <w:r>
        <w:rPr>
          <w:color w:val="000000" w:themeColor="text1"/>
          <w:sz w:val="19"/>
          <w:szCs w:val="19"/>
        </w:rPr>
        <w:t>second</w:t>
      </w:r>
      <w:r w:rsidR="00A628A1">
        <w:rPr>
          <w:color w:val="000000" w:themeColor="text1"/>
          <w:sz w:val="19"/>
          <w:szCs w:val="19"/>
        </w:rPr>
        <w:t xml:space="preserve"> model</w:t>
      </w:r>
      <w:r>
        <w:rPr>
          <w:color w:val="000000" w:themeColor="text1"/>
          <w:sz w:val="19"/>
          <w:szCs w:val="19"/>
        </w:rPr>
        <w:t>.</w:t>
      </w:r>
      <w:r>
        <w:rPr>
          <w:rFonts w:hint="eastAsia"/>
          <w:color w:val="000000" w:themeColor="text1"/>
          <w:sz w:val="19"/>
          <w:szCs w:val="19"/>
        </w:rPr>
        <w:t xml:space="preserve"> </w:t>
      </w:r>
      <w:r w:rsidR="003912A6">
        <w:rPr>
          <w:color w:val="000000" w:themeColor="text1"/>
          <w:sz w:val="19"/>
          <w:szCs w:val="19"/>
        </w:rPr>
        <w:t>Also</w:t>
      </w:r>
      <w:r>
        <w:rPr>
          <w:color w:val="000000" w:themeColor="text1"/>
          <w:sz w:val="19"/>
          <w:szCs w:val="19"/>
        </w:rPr>
        <w:t xml:space="preserve">, the </w:t>
      </w:r>
      <w:r w:rsidR="00A628A1">
        <w:rPr>
          <w:color w:val="000000" w:themeColor="text1"/>
          <w:sz w:val="19"/>
          <w:szCs w:val="19"/>
        </w:rPr>
        <w:t>we used three models to predict the test Y.</w:t>
      </w:r>
      <w:r w:rsidR="004B57DE">
        <w:rPr>
          <w:color w:val="000000" w:themeColor="text1"/>
          <w:sz w:val="19"/>
          <w:szCs w:val="19"/>
        </w:rPr>
        <w:t xml:space="preserve"> </w:t>
      </w:r>
      <w:r w:rsidR="005C017F">
        <w:rPr>
          <w:color w:val="000000" w:themeColor="text1"/>
          <w:sz w:val="19"/>
          <w:szCs w:val="19"/>
        </w:rPr>
        <w:t xml:space="preserve">On the second layer, we fit the prediction of the 30 %   three models as the training data X and the true value of the 30% of the data as training data Y in a Logistic regression model. After that we use the second model to predict the target which is the </w:t>
      </w:r>
      <w:r w:rsidR="005C017F" w:rsidRPr="005C017F">
        <w:rPr>
          <w:color w:val="000000" w:themeColor="text1"/>
          <w:sz w:val="19"/>
          <w:szCs w:val="19"/>
        </w:rPr>
        <w:t>chance of a user listening to a song repetitively</w:t>
      </w:r>
      <w:r w:rsidR="005C017F">
        <w:rPr>
          <w:color w:val="000000" w:themeColor="text1"/>
          <w:sz w:val="19"/>
          <w:szCs w:val="19"/>
        </w:rPr>
        <w:t xml:space="preserve">. The target contains </w:t>
      </w:r>
      <w:r w:rsidR="005C017F" w:rsidRPr="005C017F">
        <w:rPr>
          <w:color w:val="000000" w:themeColor="text1"/>
          <w:sz w:val="19"/>
          <w:szCs w:val="19"/>
        </w:rPr>
        <w:lastRenderedPageBreak/>
        <w:t>2</w:t>
      </w:r>
      <w:r w:rsidR="005C017F">
        <w:rPr>
          <w:color w:val="000000" w:themeColor="text1"/>
          <w:sz w:val="19"/>
          <w:szCs w:val="19"/>
        </w:rPr>
        <w:t>,</w:t>
      </w:r>
      <w:r w:rsidR="005C017F" w:rsidRPr="005C017F">
        <w:rPr>
          <w:color w:val="000000" w:themeColor="text1"/>
          <w:sz w:val="19"/>
          <w:szCs w:val="19"/>
        </w:rPr>
        <w:t>556</w:t>
      </w:r>
      <w:r w:rsidR="005C017F">
        <w:rPr>
          <w:color w:val="000000" w:themeColor="text1"/>
          <w:sz w:val="19"/>
          <w:szCs w:val="19"/>
        </w:rPr>
        <w:t>.</w:t>
      </w:r>
      <w:r w:rsidR="005C017F" w:rsidRPr="005C017F">
        <w:rPr>
          <w:color w:val="000000" w:themeColor="text1"/>
          <w:sz w:val="19"/>
          <w:szCs w:val="19"/>
        </w:rPr>
        <w:t>791</w:t>
      </w:r>
      <w:r w:rsidR="005C017F">
        <w:rPr>
          <w:color w:val="000000" w:themeColor="text1"/>
          <w:sz w:val="19"/>
          <w:szCs w:val="19"/>
        </w:rPr>
        <w:t xml:space="preserve"> rows.  The results in evaluated by </w:t>
      </w:r>
      <w:r w:rsidR="00E0295F">
        <w:rPr>
          <w:color w:val="000000" w:themeColor="text1"/>
          <w:sz w:val="19"/>
          <w:szCs w:val="19"/>
        </w:rPr>
        <w:t xml:space="preserve">area under curve provided by </w:t>
      </w:r>
      <w:proofErr w:type="spellStart"/>
      <w:r w:rsidR="00E0295F">
        <w:rPr>
          <w:color w:val="000000" w:themeColor="text1"/>
          <w:sz w:val="19"/>
          <w:szCs w:val="19"/>
        </w:rPr>
        <w:t>kaggle</w:t>
      </w:r>
      <w:proofErr w:type="spellEnd"/>
      <w:r w:rsidR="00E0295F">
        <w:rPr>
          <w:color w:val="000000" w:themeColor="text1"/>
          <w:sz w:val="19"/>
          <w:szCs w:val="19"/>
        </w:rPr>
        <w:t xml:space="preserve"> which is shown in fig 1</w:t>
      </w:r>
      <w:r w:rsidR="0039593D">
        <w:rPr>
          <w:color w:val="000000" w:themeColor="text1"/>
          <w:sz w:val="19"/>
          <w:szCs w:val="19"/>
        </w:rPr>
        <w:t>1</w:t>
      </w:r>
      <w:r w:rsidR="00E0295F">
        <w:rPr>
          <w:color w:val="000000" w:themeColor="text1"/>
          <w:sz w:val="19"/>
          <w:szCs w:val="19"/>
        </w:rPr>
        <w:t>.</w:t>
      </w:r>
    </w:p>
    <w:p w14:paraId="6EC5765D" w14:textId="77777777" w:rsidR="00E0295F" w:rsidRDefault="00E0295F" w:rsidP="00A5067B">
      <w:pPr>
        <w:tabs>
          <w:tab w:val="left" w:pos="360"/>
        </w:tabs>
        <w:autoSpaceDE w:val="0"/>
        <w:autoSpaceDN w:val="0"/>
        <w:adjustRightInd w:val="0"/>
        <w:rPr>
          <w:color w:val="000000" w:themeColor="text1"/>
          <w:sz w:val="19"/>
          <w:szCs w:val="19"/>
        </w:rPr>
      </w:pPr>
    </w:p>
    <w:p w14:paraId="285AAD9F" w14:textId="3577A04C" w:rsidR="00E0295F" w:rsidRDefault="00E0295F" w:rsidP="00E0295F">
      <w:pPr>
        <w:tabs>
          <w:tab w:val="left" w:pos="360"/>
        </w:tabs>
        <w:autoSpaceDE w:val="0"/>
        <w:autoSpaceDN w:val="0"/>
        <w:adjustRightInd w:val="0"/>
        <w:jc w:val="center"/>
        <w:rPr>
          <w:color w:val="000000" w:themeColor="text1"/>
          <w:sz w:val="19"/>
          <w:szCs w:val="19"/>
        </w:rPr>
      </w:pPr>
      <w:r>
        <w:rPr>
          <w:color w:val="000000" w:themeColor="text1"/>
          <w:sz w:val="19"/>
          <w:szCs w:val="19"/>
        </w:rPr>
        <w:t>Fig</w:t>
      </w:r>
      <w:r w:rsidR="001C1C94">
        <w:rPr>
          <w:color w:val="000000" w:themeColor="text1"/>
          <w:sz w:val="19"/>
          <w:szCs w:val="19"/>
        </w:rPr>
        <w:t>.</w:t>
      </w:r>
      <w:r>
        <w:rPr>
          <w:color w:val="000000" w:themeColor="text1"/>
          <w:sz w:val="19"/>
          <w:szCs w:val="19"/>
        </w:rPr>
        <w:t xml:space="preserve"> 1</w:t>
      </w:r>
      <w:r w:rsidR="0039593D">
        <w:rPr>
          <w:color w:val="000000" w:themeColor="text1"/>
          <w:sz w:val="19"/>
          <w:szCs w:val="19"/>
        </w:rPr>
        <w:t>1</w:t>
      </w:r>
      <w:r>
        <w:rPr>
          <w:color w:val="000000" w:themeColor="text1"/>
          <w:sz w:val="19"/>
          <w:szCs w:val="19"/>
        </w:rPr>
        <w:t xml:space="preserve">. The score evaluated by </w:t>
      </w:r>
      <w:proofErr w:type="spellStart"/>
      <w:r>
        <w:rPr>
          <w:color w:val="000000" w:themeColor="text1"/>
          <w:sz w:val="19"/>
          <w:szCs w:val="19"/>
        </w:rPr>
        <w:t>kaggle</w:t>
      </w:r>
      <w:proofErr w:type="spellEnd"/>
    </w:p>
    <w:p w14:paraId="0184A56F" w14:textId="5F5E6445" w:rsidR="00E0295F" w:rsidRDefault="00E0295F" w:rsidP="00A5067B">
      <w:pPr>
        <w:tabs>
          <w:tab w:val="left" w:pos="360"/>
        </w:tabs>
        <w:autoSpaceDE w:val="0"/>
        <w:autoSpaceDN w:val="0"/>
        <w:adjustRightInd w:val="0"/>
        <w:rPr>
          <w:color w:val="000000" w:themeColor="text1"/>
          <w:sz w:val="19"/>
          <w:szCs w:val="19"/>
        </w:rPr>
      </w:pPr>
      <w:r>
        <w:rPr>
          <w:noProof/>
          <w:color w:val="000000" w:themeColor="text1"/>
          <w:sz w:val="19"/>
          <w:szCs w:val="19"/>
        </w:rPr>
        <w:drawing>
          <wp:inline distT="0" distB="0" distL="0" distR="0" wp14:anchorId="43399910" wp14:editId="788A5AAC">
            <wp:extent cx="3200400" cy="69278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18-12-02 21.08.29.png"/>
                    <pic:cNvPicPr/>
                  </pic:nvPicPr>
                  <pic:blipFill>
                    <a:blip r:embed="rId22">
                      <a:extLst>
                        <a:ext uri="{28A0092B-C50C-407E-A947-70E740481C1C}">
                          <a14:useLocalDpi xmlns:a14="http://schemas.microsoft.com/office/drawing/2010/main" val="0"/>
                        </a:ext>
                      </a:extLst>
                    </a:blip>
                    <a:stretch>
                      <a:fillRect/>
                    </a:stretch>
                  </pic:blipFill>
                  <pic:spPr>
                    <a:xfrm>
                      <a:off x="0" y="0"/>
                      <a:ext cx="3200400" cy="692785"/>
                    </a:xfrm>
                    <a:prstGeom prst="rect">
                      <a:avLst/>
                    </a:prstGeom>
                  </pic:spPr>
                </pic:pic>
              </a:graphicData>
            </a:graphic>
          </wp:inline>
        </w:drawing>
      </w:r>
    </w:p>
    <w:p w14:paraId="50E838D7" w14:textId="77777777" w:rsidR="005C017F" w:rsidRDefault="005C017F" w:rsidP="00A5067B">
      <w:pPr>
        <w:tabs>
          <w:tab w:val="left" w:pos="360"/>
        </w:tabs>
        <w:autoSpaceDE w:val="0"/>
        <w:autoSpaceDN w:val="0"/>
        <w:adjustRightInd w:val="0"/>
        <w:rPr>
          <w:color w:val="000000" w:themeColor="text1"/>
          <w:sz w:val="19"/>
          <w:szCs w:val="19"/>
        </w:rPr>
      </w:pPr>
    </w:p>
    <w:p w14:paraId="124871EF" w14:textId="584F70DC" w:rsidR="00E0295F" w:rsidRDefault="001C1C94" w:rsidP="00A5067B">
      <w:pPr>
        <w:tabs>
          <w:tab w:val="left" w:pos="360"/>
        </w:tabs>
        <w:autoSpaceDE w:val="0"/>
        <w:autoSpaceDN w:val="0"/>
        <w:adjustRightInd w:val="0"/>
        <w:rPr>
          <w:color w:val="000000" w:themeColor="text1"/>
          <w:sz w:val="19"/>
          <w:szCs w:val="19"/>
        </w:rPr>
      </w:pPr>
      <w:r>
        <w:rPr>
          <w:color w:val="000000" w:themeColor="text1"/>
          <w:sz w:val="19"/>
          <w:szCs w:val="19"/>
        </w:rPr>
        <w:t xml:space="preserve">The results is in table I </w:t>
      </w:r>
      <w:r w:rsidR="00E0295F">
        <w:rPr>
          <w:color w:val="000000" w:themeColor="text1"/>
          <w:sz w:val="19"/>
          <w:szCs w:val="19"/>
        </w:rPr>
        <w:t xml:space="preserve">which contains the score for output from </w:t>
      </w:r>
      <w:proofErr w:type="spellStart"/>
      <w:r w:rsidR="00E0295F">
        <w:rPr>
          <w:color w:val="000000" w:themeColor="text1"/>
          <w:sz w:val="19"/>
          <w:szCs w:val="19"/>
        </w:rPr>
        <w:t>LightGBM</w:t>
      </w:r>
      <w:proofErr w:type="spellEnd"/>
      <w:r w:rsidR="00E0295F">
        <w:rPr>
          <w:color w:val="000000" w:themeColor="text1"/>
          <w:sz w:val="19"/>
          <w:szCs w:val="19"/>
        </w:rPr>
        <w:t xml:space="preserve">, </w:t>
      </w:r>
      <w:proofErr w:type="spellStart"/>
      <w:proofErr w:type="gramStart"/>
      <w:r w:rsidR="00E0295F">
        <w:rPr>
          <w:color w:val="000000" w:themeColor="text1"/>
          <w:sz w:val="19"/>
          <w:szCs w:val="19"/>
        </w:rPr>
        <w:t>CatBoost</w:t>
      </w:r>
      <w:proofErr w:type="spellEnd"/>
      <w:r w:rsidR="00E0295F">
        <w:rPr>
          <w:color w:val="000000" w:themeColor="text1"/>
          <w:sz w:val="19"/>
          <w:szCs w:val="19"/>
        </w:rPr>
        <w:t xml:space="preserve"> ,</w:t>
      </w:r>
      <w:proofErr w:type="gramEnd"/>
      <w:r w:rsidR="00E0295F">
        <w:rPr>
          <w:color w:val="000000" w:themeColor="text1"/>
          <w:sz w:val="19"/>
          <w:szCs w:val="19"/>
        </w:rPr>
        <w:t xml:space="preserve"> </w:t>
      </w:r>
      <w:proofErr w:type="spellStart"/>
      <w:r w:rsidR="00E0295F">
        <w:rPr>
          <w:color w:val="000000" w:themeColor="text1"/>
          <w:sz w:val="19"/>
          <w:szCs w:val="19"/>
        </w:rPr>
        <w:t>XGBoost</w:t>
      </w:r>
      <w:proofErr w:type="spellEnd"/>
      <w:r w:rsidR="00E0295F">
        <w:rPr>
          <w:color w:val="000000" w:themeColor="text1"/>
          <w:sz w:val="19"/>
          <w:szCs w:val="19"/>
        </w:rPr>
        <w:t xml:space="preserve"> and the output from stacking model. In table one, the score for the stacking model is slightly higher than other three models, which match our assumption that the performance can be improved by using stacking. However, the computational power and the time cost is much big</w:t>
      </w:r>
      <w:r w:rsidR="00157A9F">
        <w:rPr>
          <w:color w:val="000000" w:themeColor="text1"/>
          <w:sz w:val="19"/>
          <w:szCs w:val="19"/>
        </w:rPr>
        <w:t>ger</w:t>
      </w:r>
      <w:r w:rsidR="001A07D2">
        <w:rPr>
          <w:color w:val="000000" w:themeColor="text1"/>
          <w:sz w:val="19"/>
          <w:szCs w:val="19"/>
        </w:rPr>
        <w:t xml:space="preserve"> than training a single model [</w:t>
      </w:r>
      <w:r w:rsidR="003D0872">
        <w:rPr>
          <w:color w:val="000000" w:themeColor="text1"/>
          <w:sz w:val="19"/>
          <w:szCs w:val="19"/>
        </w:rPr>
        <w:t>5</w:t>
      </w:r>
      <w:r w:rsidR="00157A9F">
        <w:rPr>
          <w:color w:val="000000" w:themeColor="text1"/>
          <w:sz w:val="19"/>
          <w:szCs w:val="19"/>
        </w:rPr>
        <w:t>]</w:t>
      </w:r>
      <w:r w:rsidR="00E0295F">
        <w:rPr>
          <w:color w:val="000000" w:themeColor="text1"/>
          <w:sz w:val="19"/>
          <w:szCs w:val="19"/>
        </w:rPr>
        <w:t>.</w:t>
      </w:r>
      <w:r w:rsidR="00157A9F">
        <w:rPr>
          <w:color w:val="000000" w:themeColor="text1"/>
          <w:sz w:val="19"/>
          <w:szCs w:val="19"/>
        </w:rPr>
        <w:t xml:space="preserve"> Stacking Model is used in machine learning contest wildly </w:t>
      </w:r>
      <w:r>
        <w:rPr>
          <w:color w:val="000000" w:themeColor="text1"/>
          <w:sz w:val="19"/>
          <w:szCs w:val="19"/>
        </w:rPr>
        <w:t xml:space="preserve">to pursue the increase of accuracy on the last decimal places </w:t>
      </w:r>
      <w:r w:rsidR="00157A9F">
        <w:rPr>
          <w:color w:val="000000" w:themeColor="text1"/>
          <w:sz w:val="19"/>
          <w:szCs w:val="19"/>
        </w:rPr>
        <w:t>though it might not be efficient enough for business models.</w:t>
      </w:r>
    </w:p>
    <w:p w14:paraId="6F282F92" w14:textId="77777777" w:rsidR="00E0295F" w:rsidRDefault="00E0295F" w:rsidP="00A5067B">
      <w:pPr>
        <w:tabs>
          <w:tab w:val="left" w:pos="360"/>
        </w:tabs>
        <w:autoSpaceDE w:val="0"/>
        <w:autoSpaceDN w:val="0"/>
        <w:adjustRightInd w:val="0"/>
        <w:rPr>
          <w:color w:val="000000" w:themeColor="text1"/>
          <w:sz w:val="19"/>
          <w:szCs w:val="19"/>
        </w:rPr>
      </w:pPr>
    </w:p>
    <w:p w14:paraId="7D3F1640" w14:textId="562A0023" w:rsidR="001C1C94" w:rsidRDefault="001C1C94" w:rsidP="00A5067B">
      <w:pPr>
        <w:tabs>
          <w:tab w:val="left" w:pos="360"/>
        </w:tabs>
        <w:autoSpaceDE w:val="0"/>
        <w:autoSpaceDN w:val="0"/>
        <w:adjustRightInd w:val="0"/>
        <w:rPr>
          <w:color w:val="000000" w:themeColor="text1"/>
          <w:sz w:val="19"/>
          <w:szCs w:val="19"/>
        </w:rPr>
      </w:pPr>
      <w:r>
        <w:rPr>
          <w:color w:val="000000" w:themeColor="text1"/>
          <w:sz w:val="19"/>
          <w:szCs w:val="19"/>
        </w:rPr>
        <w:tab/>
      </w:r>
      <w:r>
        <w:rPr>
          <w:color w:val="000000" w:themeColor="text1"/>
          <w:sz w:val="19"/>
          <w:szCs w:val="19"/>
        </w:rPr>
        <w:tab/>
      </w:r>
      <w:r>
        <w:rPr>
          <w:color w:val="000000" w:themeColor="text1"/>
          <w:sz w:val="19"/>
          <w:szCs w:val="19"/>
        </w:rPr>
        <w:tab/>
      </w:r>
      <w:r>
        <w:rPr>
          <w:color w:val="000000" w:themeColor="text1"/>
          <w:sz w:val="19"/>
          <w:szCs w:val="19"/>
        </w:rPr>
        <w:tab/>
      </w:r>
      <w:r>
        <w:rPr>
          <w:color w:val="000000" w:themeColor="text1"/>
          <w:sz w:val="19"/>
          <w:szCs w:val="19"/>
        </w:rPr>
        <w:tab/>
      </w:r>
      <w:r>
        <w:rPr>
          <w:color w:val="000000" w:themeColor="text1"/>
          <w:sz w:val="19"/>
          <w:szCs w:val="19"/>
        </w:rPr>
        <w:tab/>
      </w:r>
      <w:r>
        <w:rPr>
          <w:color w:val="000000" w:themeColor="text1"/>
          <w:sz w:val="19"/>
          <w:szCs w:val="19"/>
        </w:rPr>
        <w:tab/>
        <w:t>Table I. Scores</w:t>
      </w:r>
    </w:p>
    <w:tbl>
      <w:tblPr>
        <w:tblStyle w:val="11"/>
        <w:tblW w:w="0" w:type="auto"/>
        <w:tblLook w:val="04A0" w:firstRow="1" w:lastRow="0" w:firstColumn="1" w:lastColumn="0" w:noHBand="0" w:noVBand="1"/>
      </w:tblPr>
      <w:tblGrid>
        <w:gridCol w:w="2515"/>
        <w:gridCol w:w="2515"/>
      </w:tblGrid>
      <w:tr w:rsidR="001C1C94" w:rsidRPr="001C1C94" w14:paraId="79EE1355" w14:textId="77777777" w:rsidTr="001C1C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FBAC265" w14:textId="76DC5CF3" w:rsidR="001C1C94" w:rsidRPr="001C1C94" w:rsidRDefault="001C1C94" w:rsidP="001C1C94">
            <w:pPr>
              <w:tabs>
                <w:tab w:val="left" w:pos="360"/>
              </w:tabs>
              <w:autoSpaceDE w:val="0"/>
              <w:autoSpaceDN w:val="0"/>
              <w:adjustRightInd w:val="0"/>
              <w:jc w:val="center"/>
              <w:rPr>
                <w:color w:val="000000" w:themeColor="text1"/>
                <w:sz w:val="18"/>
                <w:szCs w:val="18"/>
              </w:rPr>
            </w:pPr>
            <w:r w:rsidRPr="001C1C94">
              <w:rPr>
                <w:color w:val="000000" w:themeColor="text1"/>
                <w:sz w:val="18"/>
                <w:szCs w:val="18"/>
              </w:rPr>
              <w:t>Model</w:t>
            </w:r>
          </w:p>
        </w:tc>
        <w:tc>
          <w:tcPr>
            <w:tcW w:w="2515" w:type="dxa"/>
          </w:tcPr>
          <w:p w14:paraId="6AC09A58" w14:textId="7EE6DAAC" w:rsidR="001C1C94" w:rsidRPr="001C1C94" w:rsidRDefault="001C1C94" w:rsidP="001C1C94">
            <w:pPr>
              <w:tabs>
                <w:tab w:val="left" w:pos="360"/>
              </w:tabs>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1C1C94">
              <w:rPr>
                <w:color w:val="000000" w:themeColor="text1"/>
                <w:sz w:val="18"/>
                <w:szCs w:val="18"/>
              </w:rPr>
              <w:t>score</w:t>
            </w:r>
          </w:p>
        </w:tc>
      </w:tr>
      <w:tr w:rsidR="001C1C94" w:rsidRPr="001C1C94" w14:paraId="6FC43E4F" w14:textId="77777777" w:rsidTr="001C1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D689D43" w14:textId="2865B8D3" w:rsidR="001C1C94" w:rsidRPr="001C1C94" w:rsidRDefault="001C1C94" w:rsidP="00A5067B">
            <w:pPr>
              <w:tabs>
                <w:tab w:val="left" w:pos="360"/>
              </w:tabs>
              <w:autoSpaceDE w:val="0"/>
              <w:autoSpaceDN w:val="0"/>
              <w:adjustRightInd w:val="0"/>
              <w:rPr>
                <w:color w:val="000000" w:themeColor="text1"/>
                <w:sz w:val="18"/>
                <w:szCs w:val="18"/>
              </w:rPr>
            </w:pPr>
            <w:proofErr w:type="spellStart"/>
            <w:r w:rsidRPr="001C1C94">
              <w:rPr>
                <w:color w:val="000000" w:themeColor="text1"/>
                <w:sz w:val="18"/>
                <w:szCs w:val="18"/>
              </w:rPr>
              <w:t>LightGBM</w:t>
            </w:r>
            <w:proofErr w:type="spellEnd"/>
          </w:p>
        </w:tc>
        <w:tc>
          <w:tcPr>
            <w:tcW w:w="2515" w:type="dxa"/>
          </w:tcPr>
          <w:p w14:paraId="7165F711" w14:textId="13033619" w:rsidR="001C1C94" w:rsidRPr="001C1C94" w:rsidRDefault="001C1C94" w:rsidP="001C1C94">
            <w:pPr>
              <w:shd w:val="clear" w:color="auto" w:fill="F1F0F0"/>
              <w:cnfStyle w:val="000000100000" w:firstRow="0" w:lastRow="0" w:firstColumn="0" w:lastColumn="0" w:oddVBand="0" w:evenVBand="0" w:oddHBand="1" w:evenHBand="0" w:firstRowFirstColumn="0" w:firstRowLastColumn="0" w:lastRowFirstColumn="0" w:lastRowLastColumn="0"/>
              <w:rPr>
                <w:color w:val="000000"/>
                <w:sz w:val="18"/>
                <w:szCs w:val="18"/>
              </w:rPr>
            </w:pPr>
            <w:r w:rsidRPr="001C1C94">
              <w:rPr>
                <w:color w:val="000000"/>
                <w:sz w:val="18"/>
                <w:szCs w:val="18"/>
              </w:rPr>
              <w:t>0.6514</w:t>
            </w:r>
          </w:p>
        </w:tc>
      </w:tr>
      <w:tr w:rsidR="001C1C94" w:rsidRPr="001C1C94" w14:paraId="0B37339E" w14:textId="77777777" w:rsidTr="001C1C94">
        <w:tc>
          <w:tcPr>
            <w:cnfStyle w:val="001000000000" w:firstRow="0" w:lastRow="0" w:firstColumn="1" w:lastColumn="0" w:oddVBand="0" w:evenVBand="0" w:oddHBand="0" w:evenHBand="0" w:firstRowFirstColumn="0" w:firstRowLastColumn="0" w:lastRowFirstColumn="0" w:lastRowLastColumn="0"/>
            <w:tcW w:w="2515" w:type="dxa"/>
          </w:tcPr>
          <w:p w14:paraId="569755B5" w14:textId="61703BCF" w:rsidR="001C1C94" w:rsidRPr="001C1C94" w:rsidRDefault="001C1C94" w:rsidP="00A5067B">
            <w:pPr>
              <w:tabs>
                <w:tab w:val="left" w:pos="360"/>
              </w:tabs>
              <w:autoSpaceDE w:val="0"/>
              <w:autoSpaceDN w:val="0"/>
              <w:adjustRightInd w:val="0"/>
              <w:rPr>
                <w:color w:val="000000" w:themeColor="text1"/>
                <w:sz w:val="18"/>
                <w:szCs w:val="18"/>
              </w:rPr>
            </w:pPr>
            <w:proofErr w:type="spellStart"/>
            <w:r w:rsidRPr="001C1C94">
              <w:rPr>
                <w:color w:val="000000" w:themeColor="text1"/>
                <w:sz w:val="18"/>
                <w:szCs w:val="18"/>
              </w:rPr>
              <w:t>XGBoost</w:t>
            </w:r>
            <w:proofErr w:type="spellEnd"/>
          </w:p>
        </w:tc>
        <w:tc>
          <w:tcPr>
            <w:tcW w:w="2515" w:type="dxa"/>
          </w:tcPr>
          <w:p w14:paraId="06BFE815" w14:textId="0DDA83E9" w:rsidR="001C1C94" w:rsidRPr="001C1C94" w:rsidRDefault="001C1C94" w:rsidP="001C1C94">
            <w:pPr>
              <w:shd w:val="clear" w:color="auto" w:fill="F1F0F0"/>
              <w:cnfStyle w:val="000000000000" w:firstRow="0" w:lastRow="0" w:firstColumn="0" w:lastColumn="0" w:oddVBand="0" w:evenVBand="0" w:oddHBand="0" w:evenHBand="0" w:firstRowFirstColumn="0" w:firstRowLastColumn="0" w:lastRowFirstColumn="0" w:lastRowLastColumn="0"/>
              <w:rPr>
                <w:color w:val="000000"/>
                <w:sz w:val="18"/>
                <w:szCs w:val="18"/>
              </w:rPr>
            </w:pPr>
            <w:r w:rsidRPr="001C1C94">
              <w:rPr>
                <w:color w:val="000000"/>
                <w:sz w:val="18"/>
                <w:szCs w:val="18"/>
              </w:rPr>
              <w:t>0.6542</w:t>
            </w:r>
          </w:p>
        </w:tc>
      </w:tr>
      <w:tr w:rsidR="001C1C94" w:rsidRPr="001C1C94" w14:paraId="5C005B36" w14:textId="77777777" w:rsidTr="001C1C94">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515" w:type="dxa"/>
          </w:tcPr>
          <w:p w14:paraId="5FC3DA89" w14:textId="29B36724" w:rsidR="001C1C94" w:rsidRPr="001C1C94" w:rsidRDefault="001C1C94" w:rsidP="00A5067B">
            <w:pPr>
              <w:tabs>
                <w:tab w:val="left" w:pos="360"/>
              </w:tabs>
              <w:autoSpaceDE w:val="0"/>
              <w:autoSpaceDN w:val="0"/>
              <w:adjustRightInd w:val="0"/>
              <w:rPr>
                <w:color w:val="000000" w:themeColor="text1"/>
                <w:sz w:val="18"/>
                <w:szCs w:val="18"/>
              </w:rPr>
            </w:pPr>
            <w:proofErr w:type="spellStart"/>
            <w:r w:rsidRPr="001C1C94">
              <w:rPr>
                <w:color w:val="000000" w:themeColor="text1"/>
                <w:sz w:val="18"/>
                <w:szCs w:val="18"/>
              </w:rPr>
              <w:t>Catboost</w:t>
            </w:r>
            <w:proofErr w:type="spellEnd"/>
          </w:p>
        </w:tc>
        <w:tc>
          <w:tcPr>
            <w:tcW w:w="2515" w:type="dxa"/>
          </w:tcPr>
          <w:p w14:paraId="77A3A510" w14:textId="28924129" w:rsidR="001C1C94" w:rsidRPr="001C1C94" w:rsidRDefault="001C1C94" w:rsidP="001C1C94">
            <w:pPr>
              <w:cnfStyle w:val="000000100000" w:firstRow="0" w:lastRow="0" w:firstColumn="0" w:lastColumn="0" w:oddVBand="0" w:evenVBand="0" w:oddHBand="1" w:evenHBand="0" w:firstRowFirstColumn="0" w:firstRowLastColumn="0" w:lastRowFirstColumn="0" w:lastRowLastColumn="0"/>
              <w:rPr>
                <w:sz w:val="18"/>
                <w:szCs w:val="18"/>
              </w:rPr>
            </w:pPr>
            <w:r w:rsidRPr="00624931">
              <w:rPr>
                <w:color w:val="000000"/>
                <w:sz w:val="18"/>
                <w:szCs w:val="18"/>
                <w:shd w:val="clear" w:color="auto" w:fill="F1F0F0"/>
              </w:rPr>
              <w:t>0.6515</w:t>
            </w:r>
          </w:p>
        </w:tc>
      </w:tr>
      <w:tr w:rsidR="001C1C94" w:rsidRPr="001C1C94" w14:paraId="756E03EC" w14:textId="77777777" w:rsidTr="001C1C94">
        <w:tc>
          <w:tcPr>
            <w:cnfStyle w:val="001000000000" w:firstRow="0" w:lastRow="0" w:firstColumn="1" w:lastColumn="0" w:oddVBand="0" w:evenVBand="0" w:oddHBand="0" w:evenHBand="0" w:firstRowFirstColumn="0" w:firstRowLastColumn="0" w:lastRowFirstColumn="0" w:lastRowLastColumn="0"/>
            <w:tcW w:w="2515" w:type="dxa"/>
          </w:tcPr>
          <w:p w14:paraId="14B7FEF6" w14:textId="2DD4C619" w:rsidR="001C1C94" w:rsidRPr="001C1C94" w:rsidRDefault="001C1C94" w:rsidP="00A5067B">
            <w:pPr>
              <w:tabs>
                <w:tab w:val="left" w:pos="360"/>
              </w:tabs>
              <w:autoSpaceDE w:val="0"/>
              <w:autoSpaceDN w:val="0"/>
              <w:adjustRightInd w:val="0"/>
              <w:rPr>
                <w:color w:val="000000" w:themeColor="text1"/>
                <w:sz w:val="18"/>
                <w:szCs w:val="18"/>
              </w:rPr>
            </w:pPr>
            <w:r w:rsidRPr="001C1C94">
              <w:rPr>
                <w:color w:val="000000" w:themeColor="text1"/>
                <w:sz w:val="18"/>
                <w:szCs w:val="18"/>
              </w:rPr>
              <w:t>Stacking model</w:t>
            </w:r>
          </w:p>
        </w:tc>
        <w:tc>
          <w:tcPr>
            <w:tcW w:w="2515" w:type="dxa"/>
          </w:tcPr>
          <w:p w14:paraId="71BCDCC2" w14:textId="50E313DC" w:rsidR="001C1C94" w:rsidRPr="001C1C94" w:rsidRDefault="001C1C94" w:rsidP="00A5067B">
            <w:pPr>
              <w:tabs>
                <w:tab w:val="left" w:pos="36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1C1C94">
              <w:rPr>
                <w:color w:val="000000" w:themeColor="text1"/>
                <w:sz w:val="18"/>
                <w:szCs w:val="18"/>
              </w:rPr>
              <w:t>0.65672</w:t>
            </w:r>
          </w:p>
        </w:tc>
      </w:tr>
    </w:tbl>
    <w:p w14:paraId="11E6FBD7" w14:textId="77777777" w:rsidR="00E0295F" w:rsidRPr="005D7966" w:rsidRDefault="00E0295F" w:rsidP="00A5067B">
      <w:pPr>
        <w:tabs>
          <w:tab w:val="left" w:pos="360"/>
        </w:tabs>
        <w:autoSpaceDE w:val="0"/>
        <w:autoSpaceDN w:val="0"/>
        <w:adjustRightInd w:val="0"/>
        <w:rPr>
          <w:color w:val="000000" w:themeColor="text1"/>
          <w:sz w:val="19"/>
          <w:szCs w:val="19"/>
        </w:rPr>
      </w:pPr>
    </w:p>
    <w:p w14:paraId="19E521E3" w14:textId="2346372C" w:rsidR="002F7CFF" w:rsidRPr="005D7966" w:rsidRDefault="00A5067B" w:rsidP="0014260E">
      <w:pPr>
        <w:pStyle w:val="1"/>
        <w:numPr>
          <w:ilvl w:val="0"/>
          <w:numId w:val="9"/>
        </w:numPr>
        <w:rPr>
          <w:rFonts w:ascii="Times New Roman" w:hAnsi="Times New Roman"/>
          <w:color w:val="000000" w:themeColor="text1"/>
        </w:rPr>
      </w:pPr>
      <w:r w:rsidRPr="005D7966">
        <w:rPr>
          <w:rFonts w:ascii="Times New Roman" w:hAnsi="Times New Roman"/>
          <w:color w:val="000000" w:themeColor="text1"/>
        </w:rPr>
        <w:t>Reference</w:t>
      </w:r>
    </w:p>
    <w:p w14:paraId="61FFBA0B" w14:textId="68B0C949" w:rsidR="001A07D2" w:rsidRPr="00846428" w:rsidRDefault="00B20BBF" w:rsidP="006D779B">
      <w:pPr>
        <w:widowControl w:val="0"/>
        <w:spacing w:line="230" w:lineRule="exact"/>
        <w:rPr>
          <w:color w:val="000000" w:themeColor="text1"/>
          <w:sz w:val="16"/>
          <w:szCs w:val="16"/>
        </w:rPr>
      </w:pPr>
      <w:r>
        <w:rPr>
          <w:color w:val="000000" w:themeColor="text1"/>
          <w:sz w:val="16"/>
          <w:szCs w:val="16"/>
        </w:rPr>
        <w:t xml:space="preserve">[1] </w:t>
      </w:r>
      <w:r w:rsidR="00846428" w:rsidRPr="00846428">
        <w:rPr>
          <w:color w:val="000000" w:themeColor="text1"/>
          <w:sz w:val="16"/>
          <w:szCs w:val="16"/>
        </w:rPr>
        <w:t xml:space="preserve">Chen, HC. &amp; Chen, A.L.P. J </w:t>
      </w:r>
      <w:proofErr w:type="spellStart"/>
      <w:r w:rsidR="00846428" w:rsidRPr="00846428">
        <w:rPr>
          <w:color w:val="000000" w:themeColor="text1"/>
          <w:sz w:val="16"/>
          <w:szCs w:val="16"/>
        </w:rPr>
        <w:t>Intell</w:t>
      </w:r>
      <w:proofErr w:type="spellEnd"/>
      <w:r w:rsidR="00846428" w:rsidRPr="00846428">
        <w:rPr>
          <w:color w:val="000000" w:themeColor="text1"/>
          <w:sz w:val="16"/>
          <w:szCs w:val="16"/>
        </w:rPr>
        <w:t xml:space="preserve"> </w:t>
      </w:r>
      <w:proofErr w:type="spellStart"/>
      <w:r w:rsidR="00846428" w:rsidRPr="00846428">
        <w:rPr>
          <w:color w:val="000000" w:themeColor="text1"/>
          <w:sz w:val="16"/>
          <w:szCs w:val="16"/>
        </w:rPr>
        <w:t>Inf</w:t>
      </w:r>
      <w:proofErr w:type="spellEnd"/>
      <w:r w:rsidR="00846428" w:rsidRPr="00846428">
        <w:rPr>
          <w:color w:val="000000" w:themeColor="text1"/>
          <w:sz w:val="16"/>
          <w:szCs w:val="16"/>
        </w:rPr>
        <w:t xml:space="preserve"> </w:t>
      </w:r>
      <w:proofErr w:type="spellStart"/>
      <w:r w:rsidR="00846428" w:rsidRPr="00846428">
        <w:rPr>
          <w:color w:val="000000" w:themeColor="text1"/>
          <w:sz w:val="16"/>
          <w:szCs w:val="16"/>
        </w:rPr>
        <w:t>Syst</w:t>
      </w:r>
      <w:proofErr w:type="spellEnd"/>
      <w:r w:rsidR="00846428" w:rsidRPr="00846428">
        <w:rPr>
          <w:color w:val="000000" w:themeColor="text1"/>
          <w:sz w:val="16"/>
          <w:szCs w:val="16"/>
        </w:rPr>
        <w:t xml:space="preserve"> (2005) 24: 113. </w:t>
      </w:r>
      <w:hyperlink r:id="rId23" w:history="1">
        <w:r w:rsidR="001A07D2" w:rsidRPr="00901B40">
          <w:rPr>
            <w:rStyle w:val="aa"/>
            <w:sz w:val="16"/>
            <w:szCs w:val="16"/>
          </w:rPr>
          <w:t>https://doi.org/10.1007/s10844-005-0319-3</w:t>
        </w:r>
      </w:hyperlink>
    </w:p>
    <w:p w14:paraId="1523E56E" w14:textId="6126F6EB" w:rsidR="00491120" w:rsidRPr="005D7966" w:rsidRDefault="00491120" w:rsidP="00491120">
      <w:pPr>
        <w:widowControl w:val="0"/>
        <w:spacing w:line="230" w:lineRule="exact"/>
        <w:rPr>
          <w:color w:val="000000" w:themeColor="text1"/>
          <w:sz w:val="16"/>
          <w:szCs w:val="16"/>
        </w:rPr>
      </w:pPr>
      <w:r w:rsidRPr="005D7966">
        <w:rPr>
          <w:color w:val="000000" w:themeColor="text1"/>
          <w:sz w:val="16"/>
          <w:szCs w:val="16"/>
        </w:rPr>
        <w:t>[</w:t>
      </w:r>
      <w:r w:rsidR="00846428">
        <w:rPr>
          <w:color w:val="000000" w:themeColor="text1"/>
          <w:sz w:val="16"/>
          <w:szCs w:val="16"/>
        </w:rPr>
        <w:t>2</w:t>
      </w:r>
      <w:r w:rsidRPr="005D7966">
        <w:rPr>
          <w:color w:val="000000" w:themeColor="text1"/>
          <w:sz w:val="16"/>
          <w:szCs w:val="16"/>
        </w:rPr>
        <w:t xml:space="preserve">] </w:t>
      </w:r>
      <w:r w:rsidR="006D779B" w:rsidRPr="005D7966">
        <w:rPr>
          <w:color w:val="000000" w:themeColor="text1"/>
          <w:sz w:val="16"/>
          <w:szCs w:val="16"/>
        </w:rPr>
        <w:t xml:space="preserve">T. Chen and C. </w:t>
      </w:r>
      <w:proofErr w:type="spellStart"/>
      <w:r w:rsidR="006D779B" w:rsidRPr="005D7966">
        <w:rPr>
          <w:color w:val="000000" w:themeColor="text1"/>
          <w:sz w:val="16"/>
          <w:szCs w:val="16"/>
        </w:rPr>
        <w:t>Guestrin</w:t>
      </w:r>
      <w:proofErr w:type="spellEnd"/>
      <w:r w:rsidR="006D779B" w:rsidRPr="005D7966">
        <w:rPr>
          <w:color w:val="000000" w:themeColor="text1"/>
          <w:sz w:val="16"/>
          <w:szCs w:val="16"/>
        </w:rPr>
        <w:t>, “</w:t>
      </w:r>
      <w:proofErr w:type="spellStart"/>
      <w:r w:rsidR="006D779B" w:rsidRPr="005D7966">
        <w:rPr>
          <w:color w:val="000000" w:themeColor="text1"/>
          <w:sz w:val="16"/>
          <w:szCs w:val="16"/>
        </w:rPr>
        <w:t>Xgboost</w:t>
      </w:r>
      <w:proofErr w:type="spellEnd"/>
      <w:r w:rsidR="006D779B" w:rsidRPr="005D7966">
        <w:rPr>
          <w:color w:val="000000" w:themeColor="text1"/>
          <w:sz w:val="16"/>
          <w:szCs w:val="16"/>
        </w:rPr>
        <w:t xml:space="preserve">: A scalable tree boosting system,” </w:t>
      </w:r>
      <w:proofErr w:type="spellStart"/>
      <w:r w:rsidR="006D779B" w:rsidRPr="005D7966">
        <w:rPr>
          <w:color w:val="000000" w:themeColor="text1"/>
          <w:sz w:val="16"/>
          <w:szCs w:val="16"/>
        </w:rPr>
        <w:t>arXiv</w:t>
      </w:r>
      <w:proofErr w:type="spellEnd"/>
      <w:r w:rsidR="006D779B" w:rsidRPr="005D7966">
        <w:rPr>
          <w:color w:val="000000" w:themeColor="text1"/>
          <w:sz w:val="16"/>
          <w:szCs w:val="16"/>
        </w:rPr>
        <w:t xml:space="preserve"> preprint arXiv:1603.02754, 2016.</w:t>
      </w:r>
    </w:p>
    <w:p w14:paraId="1D6BEFCF" w14:textId="2EDB89D0" w:rsidR="003D0872" w:rsidRPr="00C01DCA" w:rsidRDefault="00491120" w:rsidP="003D0872">
      <w:pPr>
        <w:widowControl w:val="0"/>
        <w:autoSpaceDE w:val="0"/>
        <w:autoSpaceDN w:val="0"/>
        <w:adjustRightInd w:val="0"/>
        <w:rPr>
          <w:sz w:val="16"/>
        </w:rPr>
      </w:pPr>
      <w:r w:rsidRPr="005D7966">
        <w:rPr>
          <w:bCs/>
          <w:color w:val="000000" w:themeColor="text1"/>
          <w:sz w:val="16"/>
          <w:szCs w:val="16"/>
        </w:rPr>
        <w:t>[</w:t>
      </w:r>
      <w:r w:rsidR="001A07D2">
        <w:rPr>
          <w:bCs/>
          <w:color w:val="000000" w:themeColor="text1"/>
          <w:sz w:val="16"/>
          <w:szCs w:val="16"/>
        </w:rPr>
        <w:t>3</w:t>
      </w:r>
      <w:r w:rsidRPr="005D7966">
        <w:rPr>
          <w:bCs/>
          <w:color w:val="000000" w:themeColor="text1"/>
          <w:sz w:val="16"/>
          <w:szCs w:val="16"/>
        </w:rPr>
        <w:t>]</w:t>
      </w:r>
      <w:r w:rsidRPr="005D7966">
        <w:rPr>
          <w:b/>
          <w:bCs/>
          <w:color w:val="000000" w:themeColor="text1"/>
          <w:sz w:val="16"/>
          <w:szCs w:val="16"/>
        </w:rPr>
        <w:t xml:space="preserve"> </w:t>
      </w:r>
      <w:r w:rsidR="003D0872" w:rsidRPr="003D0872">
        <w:rPr>
          <w:sz w:val="16"/>
        </w:rPr>
        <w:t xml:space="preserve">Anna Veronika </w:t>
      </w:r>
      <w:proofErr w:type="spellStart"/>
      <w:r w:rsidR="003D0872" w:rsidRPr="003D0872">
        <w:rPr>
          <w:sz w:val="16"/>
        </w:rPr>
        <w:t>Dorogush</w:t>
      </w:r>
      <w:proofErr w:type="spellEnd"/>
      <w:r w:rsidR="003D0872" w:rsidRPr="003D0872">
        <w:rPr>
          <w:sz w:val="16"/>
        </w:rPr>
        <w:t xml:space="preserve">, </w:t>
      </w:r>
      <w:proofErr w:type="spellStart"/>
      <w:r w:rsidR="003D0872" w:rsidRPr="003D0872">
        <w:rPr>
          <w:sz w:val="16"/>
        </w:rPr>
        <w:t>Vasily</w:t>
      </w:r>
      <w:proofErr w:type="spellEnd"/>
      <w:r w:rsidR="003D0872" w:rsidRPr="003D0872">
        <w:rPr>
          <w:sz w:val="16"/>
        </w:rPr>
        <w:t xml:space="preserve"> </w:t>
      </w:r>
      <w:proofErr w:type="spellStart"/>
      <w:r w:rsidR="003D0872" w:rsidRPr="003D0872">
        <w:rPr>
          <w:sz w:val="16"/>
        </w:rPr>
        <w:t>Ershov</w:t>
      </w:r>
      <w:proofErr w:type="spellEnd"/>
      <w:r w:rsidR="003D0872" w:rsidRPr="003D0872">
        <w:rPr>
          <w:sz w:val="16"/>
        </w:rPr>
        <w:t xml:space="preserve">, and Andrey </w:t>
      </w:r>
      <w:proofErr w:type="spellStart"/>
      <w:r w:rsidR="003D0872" w:rsidRPr="003D0872">
        <w:rPr>
          <w:sz w:val="16"/>
        </w:rPr>
        <w:t>Gulin</w:t>
      </w:r>
      <w:proofErr w:type="spellEnd"/>
      <w:r w:rsidR="003D0872" w:rsidRPr="003D0872">
        <w:rPr>
          <w:sz w:val="16"/>
        </w:rPr>
        <w:t>. “</w:t>
      </w:r>
      <w:proofErr w:type="spellStart"/>
      <w:r w:rsidR="003D0872" w:rsidRPr="003D0872">
        <w:rPr>
          <w:sz w:val="16"/>
        </w:rPr>
        <w:t>CatBoost</w:t>
      </w:r>
      <w:proofErr w:type="spellEnd"/>
      <w:r w:rsidR="003D0872" w:rsidRPr="003D0872">
        <w:rPr>
          <w:sz w:val="16"/>
        </w:rPr>
        <w:t xml:space="preserve">: gradient boosting with categorical features </w:t>
      </w:r>
      <w:r w:rsidR="003D0872">
        <w:rPr>
          <w:sz w:val="16"/>
        </w:rPr>
        <w:t>support.” In: (2017). URL: http</w:t>
      </w:r>
      <w:r w:rsidR="003D0872" w:rsidRPr="003D0872">
        <w:rPr>
          <w:sz w:val="16"/>
        </w:rPr>
        <w:t>: //learningsys.org/nips17/assets/papers/paper_11.pdf.</w:t>
      </w:r>
    </w:p>
    <w:p w14:paraId="403CEAB9" w14:textId="3742AE61" w:rsidR="001A07D2" w:rsidRDefault="001A07D2" w:rsidP="001A07D2">
      <w:pPr>
        <w:widowControl w:val="0"/>
        <w:spacing w:line="230" w:lineRule="exact"/>
        <w:rPr>
          <w:color w:val="000000" w:themeColor="text1"/>
          <w:sz w:val="16"/>
          <w:szCs w:val="16"/>
        </w:rPr>
      </w:pPr>
      <w:r w:rsidRPr="005D7966">
        <w:rPr>
          <w:bCs/>
          <w:color w:val="000000" w:themeColor="text1"/>
          <w:sz w:val="16"/>
          <w:szCs w:val="16"/>
        </w:rPr>
        <w:t>[</w:t>
      </w:r>
      <w:r w:rsidR="003D0872">
        <w:rPr>
          <w:bCs/>
          <w:color w:val="000000" w:themeColor="text1"/>
          <w:sz w:val="16"/>
          <w:szCs w:val="16"/>
        </w:rPr>
        <w:t>4</w:t>
      </w:r>
      <w:r w:rsidRPr="005D7966">
        <w:rPr>
          <w:bCs/>
          <w:color w:val="000000" w:themeColor="text1"/>
          <w:sz w:val="16"/>
          <w:szCs w:val="16"/>
        </w:rPr>
        <w:t>]</w:t>
      </w:r>
      <w:r w:rsidRPr="005D7966">
        <w:rPr>
          <w:b/>
          <w:bCs/>
          <w:color w:val="000000" w:themeColor="text1"/>
          <w:sz w:val="16"/>
          <w:szCs w:val="16"/>
        </w:rPr>
        <w:t xml:space="preserve"> </w:t>
      </w:r>
      <w:r w:rsidRPr="005D7966">
        <w:rPr>
          <w:color w:val="000000" w:themeColor="text1"/>
          <w:sz w:val="16"/>
          <w:szCs w:val="16"/>
        </w:rPr>
        <w:t xml:space="preserve">G. </w:t>
      </w:r>
      <w:proofErr w:type="spellStart"/>
      <w:r w:rsidRPr="005D7966">
        <w:rPr>
          <w:color w:val="000000" w:themeColor="text1"/>
          <w:sz w:val="16"/>
          <w:szCs w:val="16"/>
        </w:rPr>
        <w:t>Ke</w:t>
      </w:r>
      <w:proofErr w:type="spellEnd"/>
      <w:r w:rsidRPr="005D7966">
        <w:rPr>
          <w:color w:val="000000" w:themeColor="text1"/>
          <w:sz w:val="16"/>
          <w:szCs w:val="16"/>
        </w:rPr>
        <w:t>, Q. Meng, T. Finley, T. Wang, W. Chen, W. Ma, Q. Ye, and T.- Y. Liu, “</w:t>
      </w:r>
      <w:proofErr w:type="spellStart"/>
      <w:r w:rsidRPr="005D7966">
        <w:rPr>
          <w:color w:val="000000" w:themeColor="text1"/>
          <w:sz w:val="16"/>
          <w:szCs w:val="16"/>
        </w:rPr>
        <w:t>Lightgbm</w:t>
      </w:r>
      <w:proofErr w:type="spellEnd"/>
      <w:r w:rsidRPr="005D7966">
        <w:rPr>
          <w:color w:val="000000" w:themeColor="text1"/>
          <w:sz w:val="16"/>
          <w:szCs w:val="16"/>
        </w:rPr>
        <w:t>: A highly efficient gradient boosting decision tree,” in Advances in Neural Information Processing Systems, pp. 3149–3157, 2017.</w:t>
      </w:r>
    </w:p>
    <w:p w14:paraId="386E0BE7" w14:textId="14289376" w:rsidR="000F50F5" w:rsidRPr="00C01DCA" w:rsidRDefault="001A07D2" w:rsidP="00491120">
      <w:pPr>
        <w:widowControl w:val="0"/>
        <w:spacing w:line="230" w:lineRule="exact"/>
        <w:rPr>
          <w:color w:val="000000" w:themeColor="text1"/>
          <w:sz w:val="16"/>
          <w:szCs w:val="16"/>
        </w:rPr>
      </w:pPr>
      <w:r w:rsidRPr="005D7966">
        <w:rPr>
          <w:color w:val="000000" w:themeColor="text1"/>
          <w:sz w:val="16"/>
          <w:szCs w:val="16"/>
        </w:rPr>
        <w:t>[</w:t>
      </w:r>
      <w:r w:rsidR="003D0872">
        <w:rPr>
          <w:color w:val="000000" w:themeColor="text1"/>
          <w:sz w:val="16"/>
          <w:szCs w:val="16"/>
        </w:rPr>
        <w:t>5</w:t>
      </w:r>
      <w:r w:rsidRPr="005D7966">
        <w:rPr>
          <w:rFonts w:hint="eastAsia"/>
          <w:color w:val="000000" w:themeColor="text1"/>
          <w:sz w:val="16"/>
          <w:szCs w:val="16"/>
        </w:rPr>
        <w:t>]</w:t>
      </w:r>
      <w:r w:rsidRPr="005D7966">
        <w:rPr>
          <w:color w:val="000000" w:themeColor="text1"/>
          <w:sz w:val="16"/>
          <w:szCs w:val="16"/>
        </w:rPr>
        <w:t xml:space="preserve"> PAVLYSHENKO, Bohdan. Using Stacking Approaches for Machine Learning Models. In: </w:t>
      </w:r>
      <w:r w:rsidRPr="005D7966">
        <w:rPr>
          <w:iCs/>
          <w:color w:val="000000" w:themeColor="text1"/>
          <w:sz w:val="16"/>
          <w:szCs w:val="16"/>
        </w:rPr>
        <w:t>2018 IEEE Second International Conference on Data Stream Mining &amp; Processing (DSMP)</w:t>
      </w:r>
      <w:r w:rsidRPr="005D7966">
        <w:rPr>
          <w:color w:val="000000" w:themeColor="text1"/>
          <w:sz w:val="16"/>
          <w:szCs w:val="16"/>
        </w:rPr>
        <w:t>. IEEE, 2018. p. 255-258.</w:t>
      </w:r>
    </w:p>
    <w:p w14:paraId="52E2A84B" w14:textId="15BFDDD0" w:rsidR="00B20BBF" w:rsidRPr="005D7966" w:rsidRDefault="001A07D2" w:rsidP="00491120">
      <w:pPr>
        <w:widowControl w:val="0"/>
        <w:spacing w:line="230" w:lineRule="exact"/>
        <w:rPr>
          <w:color w:val="000000" w:themeColor="text1"/>
          <w:sz w:val="16"/>
          <w:szCs w:val="16"/>
        </w:rPr>
      </w:pPr>
      <w:r>
        <w:rPr>
          <w:color w:val="000000" w:themeColor="text1"/>
          <w:sz w:val="16"/>
          <w:szCs w:val="16"/>
        </w:rPr>
        <w:t>[</w:t>
      </w:r>
      <w:r w:rsidR="003D0872">
        <w:rPr>
          <w:color w:val="000000" w:themeColor="text1"/>
          <w:sz w:val="16"/>
          <w:szCs w:val="16"/>
        </w:rPr>
        <w:t>6</w:t>
      </w:r>
      <w:r w:rsidR="00157A9F">
        <w:rPr>
          <w:color w:val="000000" w:themeColor="text1"/>
          <w:sz w:val="16"/>
          <w:szCs w:val="16"/>
        </w:rPr>
        <w:t>]</w:t>
      </w:r>
      <w:r w:rsidR="00157A9F" w:rsidRPr="00157A9F">
        <w:t xml:space="preserve"> </w:t>
      </w:r>
      <w:r w:rsidR="00157A9F" w:rsidRPr="00157A9F">
        <w:rPr>
          <w:color w:val="000000" w:themeColor="text1"/>
          <w:sz w:val="16"/>
          <w:szCs w:val="16"/>
        </w:rPr>
        <w:t>http://blog.kaggle.com/2016/12/27/a-kagglers-guide-to-model-stacking-in-practice/</w:t>
      </w:r>
    </w:p>
    <w:sectPr w:rsidR="00B20BBF" w:rsidRPr="005D7966" w:rsidSect="00143F2E">
      <w:headerReference w:type="default" r:id="rId2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AEB1E9" w14:textId="77777777" w:rsidR="00064FCB" w:rsidRDefault="00064FCB">
      <w:r>
        <w:separator/>
      </w:r>
    </w:p>
  </w:endnote>
  <w:endnote w:type="continuationSeparator" w:id="0">
    <w:p w14:paraId="4F13896E" w14:textId="77777777" w:rsidR="00064FCB" w:rsidRDefault="0006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Calibri">
    <w:panose1 w:val="020F0502020204030204"/>
    <w:charset w:val="00"/>
    <w:family w:val="auto"/>
    <w:pitch w:val="variable"/>
    <w:sig w:usb0="E00002FF" w:usb1="4000ACFF" w:usb2="00000001" w:usb3="00000000" w:csb0="0000019F" w:csb1="00000000"/>
  </w:font>
  <w:font w:name="Helvetica Condensed">
    <w:altName w:val="Arial"/>
    <w:charset w:val="00"/>
    <w:family w:val="auto"/>
    <w:pitch w:val="variable"/>
    <w:sig w:usb0="E00002FF" w:usb1="5000785B" w:usb2="00000000" w:usb3="00000000" w:csb0="0000019F"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PingFang HK">
    <w:panose1 w:val="020B0400000000000000"/>
    <w:charset w:val="88"/>
    <w:family w:val="auto"/>
    <w:pitch w:val="variable"/>
    <w:sig w:usb0="A00002FF" w:usb1="7ACFFDFB" w:usb2="00000016" w:usb3="00000000" w:csb0="00100001" w:csb1="00000000"/>
  </w:font>
  <w:font w:name="Microsoft YaHei">
    <w:panose1 w:val="020B0503020204020204"/>
    <w:charset w:val="86"/>
    <w:family w:val="auto"/>
    <w:pitch w:val="variable"/>
    <w:sig w:usb0="80000287" w:usb1="28CF3C52" w:usb2="00000016" w:usb3="00000000" w:csb0="0004001F" w:csb1="00000000"/>
  </w:font>
  <w:font w:name="TimesNewRomanPSMT">
    <w:altName w:val="微軟正黑體"/>
    <w:panose1 w:val="00000000000000000000"/>
    <w:charset w:val="88"/>
    <w:family w:val="auto"/>
    <w:notTrueType/>
    <w:pitch w:val="default"/>
    <w:sig w:usb0="00000001" w:usb1="08080000" w:usb2="00000010" w:usb3="00000000" w:csb0="001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566487" w14:textId="77777777" w:rsidR="00064FCB" w:rsidRDefault="00064FCB"/>
  </w:footnote>
  <w:footnote w:type="continuationSeparator" w:id="0">
    <w:p w14:paraId="309A25DF" w14:textId="77777777" w:rsidR="00064FCB" w:rsidRDefault="00064FCB">
      <w:r>
        <w:continuationSeparator/>
      </w:r>
    </w:p>
  </w:footnote>
  <w:footnote w:id="1">
    <w:p w14:paraId="67C18A7C" w14:textId="77777777" w:rsidR="00EA1996" w:rsidRPr="00780290" w:rsidRDefault="00EA1996" w:rsidP="00780290">
      <w:pPr>
        <w:pStyle w:val="a4"/>
        <w:rPr>
          <w:highlight w:val="yellow"/>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D12E4" w14:textId="073959FC" w:rsidR="00EA1996" w:rsidRDefault="00EA1996">
    <w:pPr>
      <w:ind w:right="360"/>
    </w:pPr>
  </w:p>
  <w:p w14:paraId="3E3DCBCC" w14:textId="77777777" w:rsidR="00043D8C" w:rsidRDefault="00043D8C">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70CF842"/>
    <w:lvl w:ilvl="0">
      <w:start w:val="1"/>
      <w:numFmt w:val="upperRoman"/>
      <w:lvlText w:val="%1."/>
      <w:lvlJc w:val="right"/>
      <w:pPr>
        <w:ind w:left="360" w:hanging="360"/>
      </w:pPr>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0173560F"/>
    <w:multiLevelType w:val="multilevel"/>
    <w:tmpl w:val="898EB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092E14"/>
    <w:multiLevelType w:val="hybridMultilevel"/>
    <w:tmpl w:val="E2DA7A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A304AB"/>
    <w:multiLevelType w:val="multilevel"/>
    <w:tmpl w:val="A916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C681B"/>
    <w:multiLevelType w:val="multilevel"/>
    <w:tmpl w:val="6734B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A408DC"/>
    <w:multiLevelType w:val="multilevel"/>
    <w:tmpl w:val="40E850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3B28C9"/>
    <w:multiLevelType w:val="multilevel"/>
    <w:tmpl w:val="C3AAC6A2"/>
    <w:lvl w:ilvl="0">
      <w:start w:val="4"/>
      <w:numFmt w:val="decimal"/>
      <w:lvlText w:val="%1"/>
      <w:lvlJc w:val="left"/>
      <w:pPr>
        <w:ind w:left="360" w:hanging="360"/>
      </w:pPr>
      <w:rPr>
        <w:rFonts w:hint="default"/>
      </w:rPr>
    </w:lvl>
    <w:lvl w:ilvl="1">
      <w:start w:val="2"/>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680" w:hanging="72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7">
    <w:nsid w:val="162D6929"/>
    <w:multiLevelType w:val="multilevel"/>
    <w:tmpl w:val="44EC9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101585"/>
    <w:multiLevelType w:val="hybridMultilevel"/>
    <w:tmpl w:val="D9BA6660"/>
    <w:lvl w:ilvl="0" w:tplc="7D5CBDE6">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nsid w:val="38681A67"/>
    <w:multiLevelType w:val="hybridMultilevel"/>
    <w:tmpl w:val="E690E41E"/>
    <w:lvl w:ilvl="0" w:tplc="CA7EEFD6">
      <w:start w:val="1"/>
      <w:numFmt w:val="decimal"/>
      <w:lvlText w:val="%1."/>
      <w:lvlJc w:val="left"/>
      <w:pPr>
        <w:tabs>
          <w:tab w:val="num" w:pos="539"/>
        </w:tabs>
        <w:ind w:left="539" w:hanging="179"/>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A877D64"/>
    <w:multiLevelType w:val="singleLevel"/>
    <w:tmpl w:val="2A30D536"/>
    <w:lvl w:ilvl="0">
      <w:start w:val="1"/>
      <w:numFmt w:val="decimal"/>
      <w:pStyle w:val="References"/>
      <w:lvlText w:val="[%1]"/>
      <w:lvlJc w:val="left"/>
      <w:pPr>
        <w:tabs>
          <w:tab w:val="num" w:pos="360"/>
        </w:tabs>
        <w:ind w:left="360" w:hanging="360"/>
      </w:pPr>
      <w:rPr>
        <w:b w:val="0"/>
        <w:sz w:val="16"/>
        <w:szCs w:val="16"/>
      </w:rPr>
    </w:lvl>
  </w:abstractNum>
  <w:abstractNum w:abstractNumId="11">
    <w:nsid w:val="3C9316CD"/>
    <w:multiLevelType w:val="multilevel"/>
    <w:tmpl w:val="B6CA1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6B353A3"/>
    <w:multiLevelType w:val="multilevel"/>
    <w:tmpl w:val="B0BCB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507003C"/>
    <w:multiLevelType w:val="multilevel"/>
    <w:tmpl w:val="48E6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9285FBD"/>
    <w:multiLevelType w:val="hybridMultilevel"/>
    <w:tmpl w:val="E402BA9E"/>
    <w:lvl w:ilvl="0" w:tplc="CA7EEFD6">
      <w:start w:val="1"/>
      <w:numFmt w:val="decimal"/>
      <w:lvlText w:val="%1."/>
      <w:lvlJc w:val="left"/>
      <w:pPr>
        <w:tabs>
          <w:tab w:val="num" w:pos="539"/>
        </w:tabs>
        <w:ind w:left="539" w:hanging="179"/>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A237CD9"/>
    <w:multiLevelType w:val="hybridMultilevel"/>
    <w:tmpl w:val="650E4F14"/>
    <w:lvl w:ilvl="0" w:tplc="CA7EEFD6">
      <w:start w:val="1"/>
      <w:numFmt w:val="decimal"/>
      <w:lvlText w:val="%1."/>
      <w:lvlJc w:val="left"/>
      <w:pPr>
        <w:tabs>
          <w:tab w:val="num" w:pos="539"/>
        </w:tabs>
        <w:ind w:left="539" w:hanging="179"/>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ACF4FBA"/>
    <w:multiLevelType w:val="multilevel"/>
    <w:tmpl w:val="C576D490"/>
    <w:lvl w:ilvl="0">
      <w:start w:val="1"/>
      <w:numFmt w:val="decimal"/>
      <w:lvlText w:val="%1."/>
      <w:lvlJc w:val="left"/>
      <w:pPr>
        <w:tabs>
          <w:tab w:val="num" w:pos="539"/>
        </w:tabs>
        <w:ind w:left="539" w:hanging="179"/>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ED07BED"/>
    <w:multiLevelType w:val="multilevel"/>
    <w:tmpl w:val="0BBA5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4CA2FE1"/>
    <w:multiLevelType w:val="hybridMultilevel"/>
    <w:tmpl w:val="0088C5F2"/>
    <w:lvl w:ilvl="0" w:tplc="CA7EEFD6">
      <w:start w:val="1"/>
      <w:numFmt w:val="decimal"/>
      <w:lvlText w:val="%1."/>
      <w:lvlJc w:val="left"/>
      <w:pPr>
        <w:tabs>
          <w:tab w:val="num" w:pos="539"/>
        </w:tabs>
        <w:ind w:left="539" w:hanging="179"/>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EDF1814"/>
    <w:multiLevelType w:val="multilevel"/>
    <w:tmpl w:val="B3CE6134"/>
    <w:lvl w:ilvl="0">
      <w:start w:val="3"/>
      <w:numFmt w:val="decimal"/>
      <w:lvlText w:val="%1"/>
      <w:lvlJc w:val="left"/>
      <w:pPr>
        <w:ind w:left="360" w:hanging="360"/>
      </w:pPr>
      <w:rPr>
        <w:rFonts w:hint="default"/>
      </w:rPr>
    </w:lvl>
    <w:lvl w:ilvl="1">
      <w:start w:val="2"/>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20">
    <w:nsid w:val="7F430705"/>
    <w:multiLevelType w:val="hybridMultilevel"/>
    <w:tmpl w:val="E690E41E"/>
    <w:lvl w:ilvl="0" w:tplc="CA7EEFD6">
      <w:start w:val="1"/>
      <w:numFmt w:val="decimal"/>
      <w:lvlText w:val="%1."/>
      <w:lvlJc w:val="left"/>
      <w:pPr>
        <w:tabs>
          <w:tab w:val="num" w:pos="539"/>
        </w:tabs>
        <w:ind w:left="539" w:hanging="179"/>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0"/>
  </w:num>
  <w:num w:numId="3">
    <w:abstractNumId w:val="20"/>
  </w:num>
  <w:num w:numId="4">
    <w:abstractNumId w:val="2"/>
  </w:num>
  <w:num w:numId="5">
    <w:abstractNumId w:val="8"/>
  </w:num>
  <w:num w:numId="6">
    <w:abstractNumId w:val="18"/>
  </w:num>
  <w:num w:numId="7">
    <w:abstractNumId w:val="16"/>
  </w:num>
  <w:num w:numId="8">
    <w:abstractNumId w:val="14"/>
  </w:num>
  <w:num w:numId="9">
    <w:abstractNumId w:val="12"/>
  </w:num>
  <w:num w:numId="10">
    <w:abstractNumId w:val="7"/>
  </w:num>
  <w:num w:numId="11">
    <w:abstractNumId w:val="1"/>
  </w:num>
  <w:num w:numId="12">
    <w:abstractNumId w:val="4"/>
  </w:num>
  <w:num w:numId="13">
    <w:abstractNumId w:val="13"/>
  </w:num>
  <w:num w:numId="14">
    <w:abstractNumId w:val="5"/>
    <w:lvlOverride w:ilvl="0">
      <w:lvl w:ilvl="0">
        <w:numFmt w:val="decimal"/>
        <w:lvlText w:val="%1."/>
        <w:lvlJc w:val="left"/>
      </w:lvl>
    </w:lvlOverride>
  </w:num>
  <w:num w:numId="15">
    <w:abstractNumId w:val="19"/>
  </w:num>
  <w:num w:numId="16">
    <w:abstractNumId w:val="15"/>
  </w:num>
  <w:num w:numId="17">
    <w:abstractNumId w:val="3"/>
  </w:num>
  <w:num w:numId="18">
    <w:abstractNumId w:val="11"/>
  </w:num>
  <w:num w:numId="19">
    <w:abstractNumId w:val="17"/>
  </w:num>
  <w:num w:numId="20">
    <w:abstractNumId w:val="9"/>
  </w:num>
  <w:num w:numId="21">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05D"/>
    <w:rsid w:val="00005091"/>
    <w:rsid w:val="00013C2C"/>
    <w:rsid w:val="00014813"/>
    <w:rsid w:val="00023A9F"/>
    <w:rsid w:val="000264EF"/>
    <w:rsid w:val="0003230B"/>
    <w:rsid w:val="00042268"/>
    <w:rsid w:val="00042E13"/>
    <w:rsid w:val="00043D8C"/>
    <w:rsid w:val="00044CCF"/>
    <w:rsid w:val="000551CB"/>
    <w:rsid w:val="00055366"/>
    <w:rsid w:val="00064FCB"/>
    <w:rsid w:val="00067B64"/>
    <w:rsid w:val="00091995"/>
    <w:rsid w:val="00091D06"/>
    <w:rsid w:val="000A168B"/>
    <w:rsid w:val="000A3DE0"/>
    <w:rsid w:val="000B09C7"/>
    <w:rsid w:val="000B138C"/>
    <w:rsid w:val="000B37BA"/>
    <w:rsid w:val="000C102D"/>
    <w:rsid w:val="000C6F63"/>
    <w:rsid w:val="000D2BDE"/>
    <w:rsid w:val="000D39BE"/>
    <w:rsid w:val="000D4C40"/>
    <w:rsid w:val="000D7542"/>
    <w:rsid w:val="000E0B76"/>
    <w:rsid w:val="000E0C40"/>
    <w:rsid w:val="000E33FA"/>
    <w:rsid w:val="000E4F99"/>
    <w:rsid w:val="000E6CBE"/>
    <w:rsid w:val="000F50F5"/>
    <w:rsid w:val="000F5888"/>
    <w:rsid w:val="000F6CEF"/>
    <w:rsid w:val="000F7502"/>
    <w:rsid w:val="00100508"/>
    <w:rsid w:val="00102F9D"/>
    <w:rsid w:val="00104BB0"/>
    <w:rsid w:val="0010794E"/>
    <w:rsid w:val="00107BF3"/>
    <w:rsid w:val="00110DE4"/>
    <w:rsid w:val="00125881"/>
    <w:rsid w:val="00132D7B"/>
    <w:rsid w:val="0013353C"/>
    <w:rsid w:val="0013354F"/>
    <w:rsid w:val="00134C51"/>
    <w:rsid w:val="00134CE3"/>
    <w:rsid w:val="00135AE7"/>
    <w:rsid w:val="0014197C"/>
    <w:rsid w:val="0014260E"/>
    <w:rsid w:val="001426E7"/>
    <w:rsid w:val="00143F2E"/>
    <w:rsid w:val="00144E72"/>
    <w:rsid w:val="00145A01"/>
    <w:rsid w:val="00152D41"/>
    <w:rsid w:val="00157A9F"/>
    <w:rsid w:val="00160776"/>
    <w:rsid w:val="001628C8"/>
    <w:rsid w:val="0016520A"/>
    <w:rsid w:val="00167743"/>
    <w:rsid w:val="001768FF"/>
    <w:rsid w:val="00181E6B"/>
    <w:rsid w:val="001867AB"/>
    <w:rsid w:val="00192323"/>
    <w:rsid w:val="001969C2"/>
    <w:rsid w:val="001A07D2"/>
    <w:rsid w:val="001A222F"/>
    <w:rsid w:val="001A4330"/>
    <w:rsid w:val="001A4D22"/>
    <w:rsid w:val="001A60B1"/>
    <w:rsid w:val="001B36B1"/>
    <w:rsid w:val="001B54A5"/>
    <w:rsid w:val="001B7167"/>
    <w:rsid w:val="001C1C94"/>
    <w:rsid w:val="001C4B70"/>
    <w:rsid w:val="001C64D3"/>
    <w:rsid w:val="001D0EBD"/>
    <w:rsid w:val="001D1634"/>
    <w:rsid w:val="001D4F16"/>
    <w:rsid w:val="001D71E6"/>
    <w:rsid w:val="001E03C3"/>
    <w:rsid w:val="001E10C0"/>
    <w:rsid w:val="001E1E9E"/>
    <w:rsid w:val="001E3ADF"/>
    <w:rsid w:val="001E7B7A"/>
    <w:rsid w:val="001F19FD"/>
    <w:rsid w:val="001F4C5C"/>
    <w:rsid w:val="00204478"/>
    <w:rsid w:val="0020505E"/>
    <w:rsid w:val="002060CA"/>
    <w:rsid w:val="002108B2"/>
    <w:rsid w:val="00211FC7"/>
    <w:rsid w:val="00214E2E"/>
    <w:rsid w:val="00216141"/>
    <w:rsid w:val="00217186"/>
    <w:rsid w:val="00225F50"/>
    <w:rsid w:val="00240DBC"/>
    <w:rsid w:val="0024225A"/>
    <w:rsid w:val="002434A1"/>
    <w:rsid w:val="0024400B"/>
    <w:rsid w:val="00244F4B"/>
    <w:rsid w:val="00253666"/>
    <w:rsid w:val="00253A89"/>
    <w:rsid w:val="00257004"/>
    <w:rsid w:val="00262F05"/>
    <w:rsid w:val="00263943"/>
    <w:rsid w:val="00265222"/>
    <w:rsid w:val="00267B35"/>
    <w:rsid w:val="00273351"/>
    <w:rsid w:val="00290890"/>
    <w:rsid w:val="002A4728"/>
    <w:rsid w:val="002B0D7E"/>
    <w:rsid w:val="002B1097"/>
    <w:rsid w:val="002B6122"/>
    <w:rsid w:val="002D77BB"/>
    <w:rsid w:val="002D78B4"/>
    <w:rsid w:val="002E0D3A"/>
    <w:rsid w:val="002E6B49"/>
    <w:rsid w:val="002F6D7E"/>
    <w:rsid w:val="002F7910"/>
    <w:rsid w:val="002F7CFF"/>
    <w:rsid w:val="003005A3"/>
    <w:rsid w:val="003012EC"/>
    <w:rsid w:val="00301F10"/>
    <w:rsid w:val="003025D3"/>
    <w:rsid w:val="00305BCD"/>
    <w:rsid w:val="00312EE4"/>
    <w:rsid w:val="003145ED"/>
    <w:rsid w:val="003219C9"/>
    <w:rsid w:val="003308D1"/>
    <w:rsid w:val="00331CD9"/>
    <w:rsid w:val="0033630C"/>
    <w:rsid w:val="00336833"/>
    <w:rsid w:val="003427CE"/>
    <w:rsid w:val="003430A9"/>
    <w:rsid w:val="00356E11"/>
    <w:rsid w:val="00360269"/>
    <w:rsid w:val="00361189"/>
    <w:rsid w:val="00366BE5"/>
    <w:rsid w:val="0037551B"/>
    <w:rsid w:val="00380032"/>
    <w:rsid w:val="00383383"/>
    <w:rsid w:val="0038725C"/>
    <w:rsid w:val="0038757F"/>
    <w:rsid w:val="003879C0"/>
    <w:rsid w:val="003912A6"/>
    <w:rsid w:val="00392DBA"/>
    <w:rsid w:val="0039593D"/>
    <w:rsid w:val="00395D76"/>
    <w:rsid w:val="003A0A18"/>
    <w:rsid w:val="003A11C1"/>
    <w:rsid w:val="003B18BA"/>
    <w:rsid w:val="003B41A1"/>
    <w:rsid w:val="003B5CFD"/>
    <w:rsid w:val="003C2D92"/>
    <w:rsid w:val="003C3322"/>
    <w:rsid w:val="003C3640"/>
    <w:rsid w:val="003C68C2"/>
    <w:rsid w:val="003C6AC8"/>
    <w:rsid w:val="003C7348"/>
    <w:rsid w:val="003D0872"/>
    <w:rsid w:val="003D0898"/>
    <w:rsid w:val="003D2C55"/>
    <w:rsid w:val="003D4CAE"/>
    <w:rsid w:val="003F26BD"/>
    <w:rsid w:val="003F52AD"/>
    <w:rsid w:val="0040598B"/>
    <w:rsid w:val="00406E76"/>
    <w:rsid w:val="0042108D"/>
    <w:rsid w:val="00424307"/>
    <w:rsid w:val="004300AB"/>
    <w:rsid w:val="0043144F"/>
    <w:rsid w:val="00431BFA"/>
    <w:rsid w:val="00431CAF"/>
    <w:rsid w:val="00435160"/>
    <w:rsid w:val="004353CF"/>
    <w:rsid w:val="004423CD"/>
    <w:rsid w:val="00450002"/>
    <w:rsid w:val="00453786"/>
    <w:rsid w:val="004631BC"/>
    <w:rsid w:val="00466C56"/>
    <w:rsid w:val="0047080D"/>
    <w:rsid w:val="0047748E"/>
    <w:rsid w:val="004806E2"/>
    <w:rsid w:val="00481E8B"/>
    <w:rsid w:val="00484761"/>
    <w:rsid w:val="00484DD5"/>
    <w:rsid w:val="00491120"/>
    <w:rsid w:val="00492882"/>
    <w:rsid w:val="004A7905"/>
    <w:rsid w:val="004B44A0"/>
    <w:rsid w:val="004B57DE"/>
    <w:rsid w:val="004B6040"/>
    <w:rsid w:val="004B69BE"/>
    <w:rsid w:val="004C1E16"/>
    <w:rsid w:val="004C2543"/>
    <w:rsid w:val="004C328E"/>
    <w:rsid w:val="004C61CE"/>
    <w:rsid w:val="004D15CA"/>
    <w:rsid w:val="004E205E"/>
    <w:rsid w:val="004E3E4C"/>
    <w:rsid w:val="004F23A0"/>
    <w:rsid w:val="005003E3"/>
    <w:rsid w:val="005052CD"/>
    <w:rsid w:val="005135AF"/>
    <w:rsid w:val="0051653B"/>
    <w:rsid w:val="00520F03"/>
    <w:rsid w:val="005351D3"/>
    <w:rsid w:val="00546B9E"/>
    <w:rsid w:val="00547FDF"/>
    <w:rsid w:val="00550A26"/>
    <w:rsid w:val="00550BF5"/>
    <w:rsid w:val="00556FB4"/>
    <w:rsid w:val="00567A70"/>
    <w:rsid w:val="00572011"/>
    <w:rsid w:val="005770A2"/>
    <w:rsid w:val="00577B88"/>
    <w:rsid w:val="00581E7F"/>
    <w:rsid w:val="00586119"/>
    <w:rsid w:val="0059090F"/>
    <w:rsid w:val="0059440D"/>
    <w:rsid w:val="005A0DFD"/>
    <w:rsid w:val="005A2A15"/>
    <w:rsid w:val="005B028C"/>
    <w:rsid w:val="005B0B69"/>
    <w:rsid w:val="005B3B51"/>
    <w:rsid w:val="005B675E"/>
    <w:rsid w:val="005C017F"/>
    <w:rsid w:val="005C0C30"/>
    <w:rsid w:val="005C486C"/>
    <w:rsid w:val="005D1B15"/>
    <w:rsid w:val="005D1E1A"/>
    <w:rsid w:val="005D2824"/>
    <w:rsid w:val="005D4F1A"/>
    <w:rsid w:val="005D72BB"/>
    <w:rsid w:val="005D7966"/>
    <w:rsid w:val="005E540A"/>
    <w:rsid w:val="005E692F"/>
    <w:rsid w:val="005F47AD"/>
    <w:rsid w:val="00601051"/>
    <w:rsid w:val="00601B0D"/>
    <w:rsid w:val="006049C9"/>
    <w:rsid w:val="0060516E"/>
    <w:rsid w:val="006052F8"/>
    <w:rsid w:val="00610C83"/>
    <w:rsid w:val="0061117F"/>
    <w:rsid w:val="00620576"/>
    <w:rsid w:val="0062114B"/>
    <w:rsid w:val="00623698"/>
    <w:rsid w:val="00624931"/>
    <w:rsid w:val="00625E96"/>
    <w:rsid w:val="00635CFD"/>
    <w:rsid w:val="00642624"/>
    <w:rsid w:val="00645605"/>
    <w:rsid w:val="00647A82"/>
    <w:rsid w:val="00647C09"/>
    <w:rsid w:val="00651F2C"/>
    <w:rsid w:val="00653183"/>
    <w:rsid w:val="00656262"/>
    <w:rsid w:val="00657D99"/>
    <w:rsid w:val="006629B1"/>
    <w:rsid w:val="006651E3"/>
    <w:rsid w:val="00671133"/>
    <w:rsid w:val="006718F5"/>
    <w:rsid w:val="00675651"/>
    <w:rsid w:val="00675E24"/>
    <w:rsid w:val="00680DA1"/>
    <w:rsid w:val="00681FA4"/>
    <w:rsid w:val="0069228A"/>
    <w:rsid w:val="00693D5D"/>
    <w:rsid w:val="006A6813"/>
    <w:rsid w:val="006B24C9"/>
    <w:rsid w:val="006B2F73"/>
    <w:rsid w:val="006B5A4B"/>
    <w:rsid w:val="006B7F03"/>
    <w:rsid w:val="006C279D"/>
    <w:rsid w:val="006D1058"/>
    <w:rsid w:val="006D389D"/>
    <w:rsid w:val="006D44CE"/>
    <w:rsid w:val="006D73AD"/>
    <w:rsid w:val="006D745E"/>
    <w:rsid w:val="006D779B"/>
    <w:rsid w:val="006D79F6"/>
    <w:rsid w:val="006E0492"/>
    <w:rsid w:val="006F6001"/>
    <w:rsid w:val="007206A8"/>
    <w:rsid w:val="0072119B"/>
    <w:rsid w:val="00725B45"/>
    <w:rsid w:val="007305A4"/>
    <w:rsid w:val="00751907"/>
    <w:rsid w:val="00754427"/>
    <w:rsid w:val="0076005F"/>
    <w:rsid w:val="0077702F"/>
    <w:rsid w:val="00780290"/>
    <w:rsid w:val="00781A26"/>
    <w:rsid w:val="00784EDD"/>
    <w:rsid w:val="007A1135"/>
    <w:rsid w:val="007A2679"/>
    <w:rsid w:val="007B6A39"/>
    <w:rsid w:val="007C4336"/>
    <w:rsid w:val="007D20D6"/>
    <w:rsid w:val="007D5A9F"/>
    <w:rsid w:val="007D6FB1"/>
    <w:rsid w:val="007E76BC"/>
    <w:rsid w:val="007F7AA6"/>
    <w:rsid w:val="0080145D"/>
    <w:rsid w:val="008016E1"/>
    <w:rsid w:val="00811058"/>
    <w:rsid w:val="008126C4"/>
    <w:rsid w:val="00820AD1"/>
    <w:rsid w:val="00823624"/>
    <w:rsid w:val="0083431D"/>
    <w:rsid w:val="00835EA2"/>
    <w:rsid w:val="008378B1"/>
    <w:rsid w:val="00837E47"/>
    <w:rsid w:val="0084561F"/>
    <w:rsid w:val="00846428"/>
    <w:rsid w:val="00847966"/>
    <w:rsid w:val="008518FE"/>
    <w:rsid w:val="008552DD"/>
    <w:rsid w:val="0085659C"/>
    <w:rsid w:val="00861414"/>
    <w:rsid w:val="00872026"/>
    <w:rsid w:val="00872C62"/>
    <w:rsid w:val="00874842"/>
    <w:rsid w:val="0087792E"/>
    <w:rsid w:val="00883EAF"/>
    <w:rsid w:val="00884B69"/>
    <w:rsid w:val="00885258"/>
    <w:rsid w:val="00896D3F"/>
    <w:rsid w:val="00897D06"/>
    <w:rsid w:val="008A30C3"/>
    <w:rsid w:val="008A35B0"/>
    <w:rsid w:val="008A3C23"/>
    <w:rsid w:val="008B0634"/>
    <w:rsid w:val="008B1B95"/>
    <w:rsid w:val="008C49CC"/>
    <w:rsid w:val="008C5A7C"/>
    <w:rsid w:val="008D270B"/>
    <w:rsid w:val="008D69E9"/>
    <w:rsid w:val="008E044C"/>
    <w:rsid w:val="008E0645"/>
    <w:rsid w:val="008E5919"/>
    <w:rsid w:val="008F594A"/>
    <w:rsid w:val="008F63E2"/>
    <w:rsid w:val="00903B0F"/>
    <w:rsid w:val="00904B33"/>
    <w:rsid w:val="00904C7E"/>
    <w:rsid w:val="00904FF4"/>
    <w:rsid w:val="00906D42"/>
    <w:rsid w:val="00907ACD"/>
    <w:rsid w:val="00907D38"/>
    <w:rsid w:val="0091035B"/>
    <w:rsid w:val="00911A1F"/>
    <w:rsid w:val="00915C5E"/>
    <w:rsid w:val="00921FB9"/>
    <w:rsid w:val="0093792A"/>
    <w:rsid w:val="00941EF8"/>
    <w:rsid w:val="00942C5D"/>
    <w:rsid w:val="00945415"/>
    <w:rsid w:val="00946C14"/>
    <w:rsid w:val="0096067A"/>
    <w:rsid w:val="0096142D"/>
    <w:rsid w:val="009616A8"/>
    <w:rsid w:val="009662C8"/>
    <w:rsid w:val="00966971"/>
    <w:rsid w:val="00967264"/>
    <w:rsid w:val="00986770"/>
    <w:rsid w:val="00986CF8"/>
    <w:rsid w:val="00991D28"/>
    <w:rsid w:val="00993D64"/>
    <w:rsid w:val="009A1F6E"/>
    <w:rsid w:val="009A33CD"/>
    <w:rsid w:val="009A5B61"/>
    <w:rsid w:val="009A7100"/>
    <w:rsid w:val="009A7766"/>
    <w:rsid w:val="009B533F"/>
    <w:rsid w:val="009B63BF"/>
    <w:rsid w:val="009C25E6"/>
    <w:rsid w:val="009C2CC0"/>
    <w:rsid w:val="009C7D17"/>
    <w:rsid w:val="009D60E4"/>
    <w:rsid w:val="009D751D"/>
    <w:rsid w:val="009E0577"/>
    <w:rsid w:val="009E315A"/>
    <w:rsid w:val="009E484E"/>
    <w:rsid w:val="009E5005"/>
    <w:rsid w:val="009E6FB2"/>
    <w:rsid w:val="009F40FB"/>
    <w:rsid w:val="009F4523"/>
    <w:rsid w:val="009F6791"/>
    <w:rsid w:val="00A003F9"/>
    <w:rsid w:val="00A01C29"/>
    <w:rsid w:val="00A06160"/>
    <w:rsid w:val="00A07D3C"/>
    <w:rsid w:val="00A14DC1"/>
    <w:rsid w:val="00A15C96"/>
    <w:rsid w:val="00A163A8"/>
    <w:rsid w:val="00A16D0A"/>
    <w:rsid w:val="00A22FCB"/>
    <w:rsid w:val="00A2378A"/>
    <w:rsid w:val="00A3216D"/>
    <w:rsid w:val="00A421F6"/>
    <w:rsid w:val="00A472F1"/>
    <w:rsid w:val="00A5067B"/>
    <w:rsid w:val="00A5237D"/>
    <w:rsid w:val="00A53F13"/>
    <w:rsid w:val="00A554A3"/>
    <w:rsid w:val="00A60118"/>
    <w:rsid w:val="00A628A1"/>
    <w:rsid w:val="00A638D3"/>
    <w:rsid w:val="00A758EA"/>
    <w:rsid w:val="00A759C2"/>
    <w:rsid w:val="00A82E73"/>
    <w:rsid w:val="00A84A67"/>
    <w:rsid w:val="00A854ED"/>
    <w:rsid w:val="00A86972"/>
    <w:rsid w:val="00A91DD0"/>
    <w:rsid w:val="00A94570"/>
    <w:rsid w:val="00A94CDD"/>
    <w:rsid w:val="00A95C50"/>
    <w:rsid w:val="00A96B65"/>
    <w:rsid w:val="00AA35E1"/>
    <w:rsid w:val="00AA43AA"/>
    <w:rsid w:val="00AB3530"/>
    <w:rsid w:val="00AB65F7"/>
    <w:rsid w:val="00AB79A6"/>
    <w:rsid w:val="00AC0766"/>
    <w:rsid w:val="00AC12F7"/>
    <w:rsid w:val="00AC4850"/>
    <w:rsid w:val="00AD0FE6"/>
    <w:rsid w:val="00AD278E"/>
    <w:rsid w:val="00AE6738"/>
    <w:rsid w:val="00B01080"/>
    <w:rsid w:val="00B02B1C"/>
    <w:rsid w:val="00B074DD"/>
    <w:rsid w:val="00B15132"/>
    <w:rsid w:val="00B154ED"/>
    <w:rsid w:val="00B20BBF"/>
    <w:rsid w:val="00B22F70"/>
    <w:rsid w:val="00B3132C"/>
    <w:rsid w:val="00B340DA"/>
    <w:rsid w:val="00B41958"/>
    <w:rsid w:val="00B47B59"/>
    <w:rsid w:val="00B53544"/>
    <w:rsid w:val="00B53F81"/>
    <w:rsid w:val="00B56C2B"/>
    <w:rsid w:val="00B61612"/>
    <w:rsid w:val="00B63BFD"/>
    <w:rsid w:val="00B654A2"/>
    <w:rsid w:val="00B65BD3"/>
    <w:rsid w:val="00B70469"/>
    <w:rsid w:val="00B72AD1"/>
    <w:rsid w:val="00B72DD8"/>
    <w:rsid w:val="00B72E09"/>
    <w:rsid w:val="00B77A8A"/>
    <w:rsid w:val="00B8281A"/>
    <w:rsid w:val="00B83E59"/>
    <w:rsid w:val="00B910F8"/>
    <w:rsid w:val="00B934E3"/>
    <w:rsid w:val="00BA28E2"/>
    <w:rsid w:val="00BB0B0C"/>
    <w:rsid w:val="00BB4AAC"/>
    <w:rsid w:val="00BC0566"/>
    <w:rsid w:val="00BD1B1A"/>
    <w:rsid w:val="00BD748A"/>
    <w:rsid w:val="00BE0EAF"/>
    <w:rsid w:val="00BF0C69"/>
    <w:rsid w:val="00BF1B00"/>
    <w:rsid w:val="00BF24B6"/>
    <w:rsid w:val="00BF4AB2"/>
    <w:rsid w:val="00BF5795"/>
    <w:rsid w:val="00BF629B"/>
    <w:rsid w:val="00BF655C"/>
    <w:rsid w:val="00BF72FF"/>
    <w:rsid w:val="00C01DCA"/>
    <w:rsid w:val="00C06661"/>
    <w:rsid w:val="00C075EF"/>
    <w:rsid w:val="00C11E83"/>
    <w:rsid w:val="00C12AE9"/>
    <w:rsid w:val="00C2378A"/>
    <w:rsid w:val="00C248D7"/>
    <w:rsid w:val="00C32BE6"/>
    <w:rsid w:val="00C3641A"/>
    <w:rsid w:val="00C378A1"/>
    <w:rsid w:val="00C4306F"/>
    <w:rsid w:val="00C4599B"/>
    <w:rsid w:val="00C51490"/>
    <w:rsid w:val="00C621D6"/>
    <w:rsid w:val="00C63436"/>
    <w:rsid w:val="00C6624D"/>
    <w:rsid w:val="00C67A25"/>
    <w:rsid w:val="00C76D85"/>
    <w:rsid w:val="00C7708F"/>
    <w:rsid w:val="00C82D86"/>
    <w:rsid w:val="00C855C5"/>
    <w:rsid w:val="00C96620"/>
    <w:rsid w:val="00CB4B8D"/>
    <w:rsid w:val="00CC0A59"/>
    <w:rsid w:val="00CC0DDA"/>
    <w:rsid w:val="00CC4321"/>
    <w:rsid w:val="00CD684F"/>
    <w:rsid w:val="00CD712B"/>
    <w:rsid w:val="00CE1A15"/>
    <w:rsid w:val="00CE6DD1"/>
    <w:rsid w:val="00CF03CC"/>
    <w:rsid w:val="00CF211C"/>
    <w:rsid w:val="00CF2ECB"/>
    <w:rsid w:val="00D0203A"/>
    <w:rsid w:val="00D06623"/>
    <w:rsid w:val="00D07803"/>
    <w:rsid w:val="00D0789C"/>
    <w:rsid w:val="00D14C6B"/>
    <w:rsid w:val="00D242E8"/>
    <w:rsid w:val="00D255F4"/>
    <w:rsid w:val="00D267E6"/>
    <w:rsid w:val="00D3089D"/>
    <w:rsid w:val="00D34462"/>
    <w:rsid w:val="00D345FA"/>
    <w:rsid w:val="00D373C1"/>
    <w:rsid w:val="00D376C8"/>
    <w:rsid w:val="00D4416C"/>
    <w:rsid w:val="00D51D7E"/>
    <w:rsid w:val="00D5536F"/>
    <w:rsid w:val="00D56935"/>
    <w:rsid w:val="00D715F6"/>
    <w:rsid w:val="00D71B00"/>
    <w:rsid w:val="00D72413"/>
    <w:rsid w:val="00D758C6"/>
    <w:rsid w:val="00D75DD7"/>
    <w:rsid w:val="00D76D91"/>
    <w:rsid w:val="00D84C88"/>
    <w:rsid w:val="00D90C10"/>
    <w:rsid w:val="00D90D77"/>
    <w:rsid w:val="00D92E96"/>
    <w:rsid w:val="00DA08E6"/>
    <w:rsid w:val="00DA258C"/>
    <w:rsid w:val="00DB39BE"/>
    <w:rsid w:val="00DC2300"/>
    <w:rsid w:val="00DD027F"/>
    <w:rsid w:val="00DD072B"/>
    <w:rsid w:val="00DD3A23"/>
    <w:rsid w:val="00DD5BAE"/>
    <w:rsid w:val="00DE07FA"/>
    <w:rsid w:val="00DE27E1"/>
    <w:rsid w:val="00DE33AF"/>
    <w:rsid w:val="00DF2DDE"/>
    <w:rsid w:val="00DF36BD"/>
    <w:rsid w:val="00DF7F34"/>
    <w:rsid w:val="00E01667"/>
    <w:rsid w:val="00E0295F"/>
    <w:rsid w:val="00E06DA9"/>
    <w:rsid w:val="00E06EF2"/>
    <w:rsid w:val="00E10EB2"/>
    <w:rsid w:val="00E131EC"/>
    <w:rsid w:val="00E13C38"/>
    <w:rsid w:val="00E141A3"/>
    <w:rsid w:val="00E14E3F"/>
    <w:rsid w:val="00E1565B"/>
    <w:rsid w:val="00E22436"/>
    <w:rsid w:val="00E24241"/>
    <w:rsid w:val="00E2582E"/>
    <w:rsid w:val="00E33342"/>
    <w:rsid w:val="00E36209"/>
    <w:rsid w:val="00E420BB"/>
    <w:rsid w:val="00E4267E"/>
    <w:rsid w:val="00E42B44"/>
    <w:rsid w:val="00E44177"/>
    <w:rsid w:val="00E47B37"/>
    <w:rsid w:val="00E50DF6"/>
    <w:rsid w:val="00E6210D"/>
    <w:rsid w:val="00E63A1C"/>
    <w:rsid w:val="00E7445F"/>
    <w:rsid w:val="00E84F05"/>
    <w:rsid w:val="00E8658E"/>
    <w:rsid w:val="00E92067"/>
    <w:rsid w:val="00E965C5"/>
    <w:rsid w:val="00E96A3A"/>
    <w:rsid w:val="00E97402"/>
    <w:rsid w:val="00E97B99"/>
    <w:rsid w:val="00E97DCE"/>
    <w:rsid w:val="00EA11C8"/>
    <w:rsid w:val="00EA1996"/>
    <w:rsid w:val="00EA23D2"/>
    <w:rsid w:val="00EB2C10"/>
    <w:rsid w:val="00EB2E9D"/>
    <w:rsid w:val="00EB6613"/>
    <w:rsid w:val="00EC5797"/>
    <w:rsid w:val="00ED512E"/>
    <w:rsid w:val="00ED5D7B"/>
    <w:rsid w:val="00ED7927"/>
    <w:rsid w:val="00EE0703"/>
    <w:rsid w:val="00EE201E"/>
    <w:rsid w:val="00EE6606"/>
    <w:rsid w:val="00EE6FFC"/>
    <w:rsid w:val="00EE751D"/>
    <w:rsid w:val="00EE78CE"/>
    <w:rsid w:val="00EF10AC"/>
    <w:rsid w:val="00EF4701"/>
    <w:rsid w:val="00EF4E71"/>
    <w:rsid w:val="00EF564E"/>
    <w:rsid w:val="00EF641D"/>
    <w:rsid w:val="00EF661E"/>
    <w:rsid w:val="00F13BF9"/>
    <w:rsid w:val="00F161C5"/>
    <w:rsid w:val="00F22198"/>
    <w:rsid w:val="00F33975"/>
    <w:rsid w:val="00F33D49"/>
    <w:rsid w:val="00F3481E"/>
    <w:rsid w:val="00F36A74"/>
    <w:rsid w:val="00F51451"/>
    <w:rsid w:val="00F577F6"/>
    <w:rsid w:val="00F57AE3"/>
    <w:rsid w:val="00F61673"/>
    <w:rsid w:val="00F65266"/>
    <w:rsid w:val="00F728A2"/>
    <w:rsid w:val="00F7499A"/>
    <w:rsid w:val="00F751E1"/>
    <w:rsid w:val="00F760D7"/>
    <w:rsid w:val="00F9047E"/>
    <w:rsid w:val="00F947F6"/>
    <w:rsid w:val="00FA3D27"/>
    <w:rsid w:val="00FC5B05"/>
    <w:rsid w:val="00FC6AB9"/>
    <w:rsid w:val="00FD0BCC"/>
    <w:rsid w:val="00FD2971"/>
    <w:rsid w:val="00FD347F"/>
    <w:rsid w:val="00FE1529"/>
    <w:rsid w:val="00FE5183"/>
    <w:rsid w:val="00FF1646"/>
    <w:rsid w:val="00FF5106"/>
    <w:rsid w:val="00FF55B0"/>
    <w:rsid w:val="00FF67B4"/>
    <w:rsid w:val="00FF7031"/>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B8E5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453786"/>
    <w:rPr>
      <w:rFonts w:eastAsia="Times New Roman"/>
      <w:sz w:val="24"/>
      <w:szCs w:val="24"/>
      <w:lang w:eastAsia="zh-TW"/>
    </w:rPr>
  </w:style>
  <w:style w:type="paragraph" w:styleId="1">
    <w:name w:val="heading 1"/>
    <w:basedOn w:val="a"/>
    <w:next w:val="a"/>
    <w:link w:val="10"/>
    <w:uiPriority w:val="9"/>
    <w:qFormat/>
    <w:rsid w:val="00C67A25"/>
    <w:pPr>
      <w:keepNext/>
      <w:spacing w:before="240" w:after="80"/>
      <w:jc w:val="center"/>
      <w:outlineLvl w:val="0"/>
    </w:pPr>
    <w:rPr>
      <w:rFonts w:ascii="Helvetica" w:hAnsi="Helvetica"/>
      <w:smallCaps/>
      <w:kern w:val="28"/>
    </w:rPr>
  </w:style>
  <w:style w:type="paragraph" w:styleId="2">
    <w:name w:val="heading 2"/>
    <w:basedOn w:val="a"/>
    <w:next w:val="a"/>
    <w:link w:val="20"/>
    <w:uiPriority w:val="9"/>
    <w:qFormat/>
    <w:rsid w:val="00C67A25"/>
    <w:pPr>
      <w:keepNext/>
      <w:numPr>
        <w:ilvl w:val="1"/>
        <w:numId w:val="1"/>
      </w:numPr>
      <w:spacing w:before="120" w:after="60"/>
      <w:outlineLvl w:val="1"/>
    </w:pPr>
    <w:rPr>
      <w:rFonts w:ascii="Helvetica" w:hAnsi="Helvetica"/>
      <w:i/>
      <w:iCs/>
    </w:rPr>
  </w:style>
  <w:style w:type="paragraph" w:styleId="3">
    <w:name w:val="heading 3"/>
    <w:basedOn w:val="a"/>
    <w:next w:val="a"/>
    <w:uiPriority w:val="9"/>
    <w:qFormat/>
    <w:rsid w:val="00647A82"/>
    <w:pPr>
      <w:keepNext/>
      <w:numPr>
        <w:ilvl w:val="2"/>
        <w:numId w:val="1"/>
      </w:numPr>
      <w:outlineLvl w:val="2"/>
    </w:pPr>
    <w:rPr>
      <w:rFonts w:ascii="Helvetica" w:hAnsi="Helvetica"/>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pPr>
    <w:rPr>
      <w:sz w:val="16"/>
      <w:szCs w:val="16"/>
    </w:rPr>
  </w:style>
  <w:style w:type="paragraph" w:customStyle="1" w:styleId="References">
    <w:name w:val="References"/>
    <w:basedOn w:val="a"/>
    <w:pPr>
      <w:numPr>
        <w:numId w:val="2"/>
      </w:numPr>
    </w:pPr>
    <w:rPr>
      <w:sz w:val="16"/>
      <w:szCs w:val="16"/>
    </w:rPr>
  </w:style>
  <w:style w:type="paragraph" w:customStyle="1" w:styleId="IndexTerms">
    <w:name w:val="IndexTerms"/>
    <w:basedOn w:val="a"/>
    <w:next w:val="a"/>
    <w:pPr>
      <w:ind w:firstLine="202"/>
    </w:pPr>
    <w:rPr>
      <w:b/>
      <w:bCs/>
      <w:sz w:val="18"/>
      <w:szCs w:val="18"/>
    </w:rPr>
  </w:style>
  <w:style w:type="character" w:styleId="a6">
    <w:name w:val="footnote reference"/>
    <w:basedOn w:val="a0"/>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pPr>
  </w:style>
  <w:style w:type="paragraph" w:customStyle="1" w:styleId="FigureCaption">
    <w:name w:val="Figure Caption"/>
    <w:basedOn w:val="a"/>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pPr>
  </w:style>
  <w:style w:type="character" w:styleId="aa">
    <w:name w:val="Hyperlink"/>
    <w:basedOn w:val="a0"/>
    <w:rPr>
      <w:color w:val="0000FF"/>
      <w:u w:val="single"/>
    </w:rPr>
  </w:style>
  <w:style w:type="character" w:styleId="ab">
    <w:name w:val="FollowedHyperlink"/>
    <w:basedOn w:val="a0"/>
    <w:rPr>
      <w:color w:val="800080"/>
      <w:u w:val="single"/>
    </w:rPr>
  </w:style>
  <w:style w:type="paragraph" w:styleId="ac">
    <w:name w:val="Body Text Indent"/>
    <w:basedOn w:val="a"/>
    <w:link w:val="ad"/>
    <w:pPr>
      <w:ind w:left="630" w:hanging="630"/>
    </w:p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註解方塊文字 字元"/>
    <w:basedOn w:val="a0"/>
    <w:link w:val="af"/>
    <w:rsid w:val="00F33D49"/>
    <w:rPr>
      <w:rFonts w:ascii="Tahoma" w:hAnsi="Tahoma" w:cs="Tahoma"/>
      <w:sz w:val="16"/>
      <w:szCs w:val="16"/>
    </w:rPr>
  </w:style>
  <w:style w:type="character" w:styleId="af1">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標題 1 字元"/>
    <w:basedOn w:val="a0"/>
    <w:link w:val="1"/>
    <w:uiPriority w:val="9"/>
    <w:rsid w:val="00C67A25"/>
    <w:rPr>
      <w:rFonts w:ascii="Helvetica" w:hAnsi="Helvetica"/>
      <w:smallCaps/>
      <w:kern w:val="28"/>
    </w:rPr>
  </w:style>
  <w:style w:type="character" w:customStyle="1" w:styleId="ReferenceHeadChar">
    <w:name w:val="Reference Head Char"/>
    <w:basedOn w:val="10"/>
    <w:link w:val="ReferenceHead"/>
    <w:rsid w:val="003F52AD"/>
    <w:rPr>
      <w:rFonts w:ascii="Helvetica" w:hAnsi="Helvetica"/>
      <w:smallCaps/>
      <w:kern w:val="28"/>
    </w:rPr>
  </w:style>
  <w:style w:type="character" w:customStyle="1" w:styleId="Style1Char">
    <w:name w:val="Style1 Char"/>
    <w:basedOn w:val="ReferenceHeadChar"/>
    <w:link w:val="Style1"/>
    <w:rsid w:val="003F52AD"/>
    <w:rPr>
      <w:rFonts w:ascii="Helvetica" w:hAnsi="Helvetica"/>
      <w:smallCaps/>
      <w:kern w:val="28"/>
    </w:rPr>
  </w:style>
  <w:style w:type="paragraph" w:styleId="af2">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0">
    <w:name w:val="標題 2 字元"/>
    <w:basedOn w:val="a0"/>
    <w:link w:val="2"/>
    <w:uiPriority w:val="9"/>
    <w:rsid w:val="00C67A25"/>
    <w:rPr>
      <w:rFonts w:ascii="Helvetica" w:hAnsi="Helvetica"/>
      <w:i/>
      <w:iCs/>
    </w:rPr>
  </w:style>
  <w:style w:type="paragraph" w:customStyle="1" w:styleId="TextL-MAG">
    <w:name w:val="Text L-MAG"/>
    <w:basedOn w:val="a"/>
    <w:link w:val="TextL-MAGChar"/>
    <w:qFormat/>
    <w:rsid w:val="009C7D17"/>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a8">
    <w:name w:val="頁尾 字元"/>
    <w:basedOn w:val="a0"/>
    <w:link w:val="a7"/>
    <w:uiPriority w:val="99"/>
    <w:rsid w:val="00D90C10"/>
  </w:style>
  <w:style w:type="character" w:customStyle="1" w:styleId="a5">
    <w:name w:val="註腳文字 字元"/>
    <w:basedOn w:val="a0"/>
    <w:link w:val="a4"/>
    <w:semiHidden/>
    <w:rsid w:val="00C075EF"/>
    <w:rPr>
      <w:sz w:val="16"/>
      <w:szCs w:val="16"/>
    </w:rPr>
  </w:style>
  <w:style w:type="character" w:customStyle="1" w:styleId="ad">
    <w:name w:val="本文縮排 字元"/>
    <w:basedOn w:val="a0"/>
    <w:link w:val="ac"/>
    <w:rsid w:val="003F26BD"/>
    <w:rPr>
      <w:szCs w:val="24"/>
    </w:rPr>
  </w:style>
  <w:style w:type="paragraph" w:styleId="af3">
    <w:name w:val="List Paragraph"/>
    <w:basedOn w:val="a"/>
    <w:uiPriority w:val="34"/>
    <w:qFormat/>
    <w:rsid w:val="00A759C2"/>
    <w:pPr>
      <w:ind w:left="720"/>
      <w:contextualSpacing/>
    </w:pPr>
  </w:style>
  <w:style w:type="paragraph" w:styleId="HTML">
    <w:name w:val="HTML Preformatted"/>
    <w:basedOn w:val="a"/>
    <w:link w:val="HTML0"/>
    <w:rsid w:val="00A01C29"/>
    <w:rPr>
      <w:rFonts w:ascii="Courier" w:hAnsi="Courier"/>
    </w:rPr>
  </w:style>
  <w:style w:type="character" w:customStyle="1" w:styleId="HTML0">
    <w:name w:val="HTML 預設格式 字元"/>
    <w:basedOn w:val="a0"/>
    <w:link w:val="HTML"/>
    <w:rsid w:val="00A01C29"/>
    <w:rPr>
      <w:rFonts w:ascii="Courier" w:hAnsi="Courier"/>
    </w:rPr>
  </w:style>
  <w:style w:type="character" w:styleId="af4">
    <w:name w:val="Strong"/>
    <w:basedOn w:val="a0"/>
    <w:uiPriority w:val="22"/>
    <w:qFormat/>
    <w:rsid w:val="002D78B4"/>
    <w:rPr>
      <w:b/>
      <w:bCs/>
    </w:rPr>
  </w:style>
  <w:style w:type="table" w:styleId="af5">
    <w:name w:val="Table Grid"/>
    <w:basedOn w:val="a1"/>
    <w:rsid w:val="00395D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a"/>
    <w:rsid w:val="001A222F"/>
    <w:pPr>
      <w:widowControl w:val="0"/>
      <w:spacing w:line="230" w:lineRule="exact"/>
      <w:ind w:firstLine="240"/>
    </w:pPr>
    <w:rPr>
      <w:rFonts w:ascii="Palatino" w:hAnsi="Palatino"/>
      <w:kern w:val="16"/>
      <w:sz w:val="19"/>
    </w:rPr>
  </w:style>
  <w:style w:type="paragraph" w:styleId="af6">
    <w:name w:val="caption"/>
    <w:basedOn w:val="a"/>
    <w:next w:val="a"/>
    <w:unhideWhenUsed/>
    <w:qFormat/>
    <w:rsid w:val="000551CB"/>
  </w:style>
  <w:style w:type="paragraph" w:customStyle="1" w:styleId="PARAGRAPHnoindent">
    <w:name w:val="PARAGRAPH (no indent)"/>
    <w:basedOn w:val="PARAGRAPH"/>
    <w:next w:val="PARAGRAPH"/>
    <w:rsid w:val="009D60E4"/>
    <w:pPr>
      <w:spacing w:line="240" w:lineRule="auto"/>
      <w:ind w:firstLine="0"/>
    </w:pPr>
    <w:rPr>
      <w:rFonts w:asciiTheme="minorHAnsi" w:eastAsiaTheme="minorEastAsia" w:hAnsiTheme="minorHAnsi" w:cstheme="minorBidi"/>
      <w:kern w:val="2"/>
      <w:sz w:val="24"/>
      <w:szCs w:val="22"/>
    </w:rPr>
  </w:style>
  <w:style w:type="character" w:customStyle="1" w:styleId="Url">
    <w:name w:val="Url"/>
    <w:basedOn w:val="a0"/>
    <w:rsid w:val="009D60E4"/>
    <w:rPr>
      <w:rFonts w:ascii="Helvetica Condensed" w:hAnsi="Helvetica Condensed" w:hint="default"/>
      <w:color w:val="008000"/>
      <w:sz w:val="18"/>
    </w:rPr>
  </w:style>
  <w:style w:type="character" w:styleId="af7">
    <w:name w:val="annotation reference"/>
    <w:basedOn w:val="a0"/>
    <w:semiHidden/>
    <w:unhideWhenUsed/>
    <w:rsid w:val="00091995"/>
    <w:rPr>
      <w:sz w:val="18"/>
      <w:szCs w:val="18"/>
    </w:rPr>
  </w:style>
  <w:style w:type="paragraph" w:styleId="af8">
    <w:name w:val="annotation text"/>
    <w:basedOn w:val="a"/>
    <w:link w:val="af9"/>
    <w:semiHidden/>
    <w:unhideWhenUsed/>
    <w:rsid w:val="00091995"/>
  </w:style>
  <w:style w:type="character" w:customStyle="1" w:styleId="af9">
    <w:name w:val="註解文字 字元"/>
    <w:basedOn w:val="a0"/>
    <w:link w:val="af8"/>
    <w:semiHidden/>
    <w:rsid w:val="00091995"/>
  </w:style>
  <w:style w:type="paragraph" w:styleId="afa">
    <w:name w:val="annotation subject"/>
    <w:basedOn w:val="af8"/>
    <w:next w:val="af8"/>
    <w:link w:val="afb"/>
    <w:semiHidden/>
    <w:unhideWhenUsed/>
    <w:rsid w:val="00091995"/>
    <w:rPr>
      <w:b/>
      <w:bCs/>
    </w:rPr>
  </w:style>
  <w:style w:type="character" w:customStyle="1" w:styleId="afb">
    <w:name w:val="註解主旨 字元"/>
    <w:basedOn w:val="af9"/>
    <w:link w:val="afa"/>
    <w:semiHidden/>
    <w:rsid w:val="00091995"/>
    <w:rPr>
      <w:b/>
      <w:bCs/>
    </w:rPr>
  </w:style>
  <w:style w:type="paragraph" w:customStyle="1" w:styleId="FIGURECAPTION0">
    <w:name w:val="FIGURE CAPTION"/>
    <w:basedOn w:val="a"/>
    <w:rsid w:val="00991D28"/>
    <w:pPr>
      <w:widowControl w:val="0"/>
      <w:spacing w:after="320" w:line="180" w:lineRule="exact"/>
    </w:pPr>
    <w:rPr>
      <w:rFonts w:ascii="Helvetica" w:hAnsi="Helvetica"/>
      <w:kern w:val="16"/>
      <w:sz w:val="16"/>
    </w:rPr>
  </w:style>
  <w:style w:type="paragraph" w:customStyle="1" w:styleId="ART">
    <w:name w:val="ART"/>
    <w:basedOn w:val="a"/>
    <w:next w:val="a"/>
    <w:rsid w:val="00991D28"/>
    <w:pPr>
      <w:keepNext/>
      <w:widowControl w:val="0"/>
      <w:spacing w:before="240" w:after="160" w:line="220" w:lineRule="atLeast"/>
      <w:jc w:val="center"/>
    </w:pPr>
    <w:rPr>
      <w:rFonts w:ascii="Palatino" w:hAnsi="Palatino"/>
      <w:kern w:val="16"/>
      <w:sz w:val="19"/>
    </w:rPr>
  </w:style>
  <w:style w:type="character" w:styleId="afc">
    <w:name w:val="Emphasis"/>
    <w:basedOn w:val="a0"/>
    <w:qFormat/>
    <w:rsid w:val="00520F03"/>
    <w:rPr>
      <w:i/>
      <w:iCs/>
    </w:rPr>
  </w:style>
  <w:style w:type="paragraph" w:styleId="Web">
    <w:name w:val="Normal (Web)"/>
    <w:basedOn w:val="a"/>
    <w:uiPriority w:val="99"/>
    <w:unhideWhenUsed/>
    <w:rsid w:val="00E33342"/>
    <w:pPr>
      <w:spacing w:before="100" w:beforeAutospacing="1" w:after="100" w:afterAutospacing="1"/>
    </w:pPr>
    <w:rPr>
      <w:rFonts w:eastAsia="新細明體"/>
    </w:rPr>
  </w:style>
  <w:style w:type="character" w:customStyle="1" w:styleId="3oh-">
    <w:name w:val="_3oh-"/>
    <w:basedOn w:val="a0"/>
    <w:rsid w:val="00624931"/>
  </w:style>
  <w:style w:type="table" w:styleId="30">
    <w:name w:val="Plain Table 3"/>
    <w:basedOn w:val="a1"/>
    <w:uiPriority w:val="43"/>
    <w:rsid w:val="001C1C9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1C1C9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1C1C9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d">
    <w:name w:val="Grid Table Light"/>
    <w:basedOn w:val="a1"/>
    <w:uiPriority w:val="40"/>
    <w:rsid w:val="001C1C9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UnresolvedMention">
    <w:name w:val="Unresolved Mention"/>
    <w:basedOn w:val="a0"/>
    <w:rsid w:val="001A07D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5922">
      <w:bodyDiv w:val="1"/>
      <w:marLeft w:val="0"/>
      <w:marRight w:val="0"/>
      <w:marTop w:val="0"/>
      <w:marBottom w:val="0"/>
      <w:divBdr>
        <w:top w:val="none" w:sz="0" w:space="0" w:color="auto"/>
        <w:left w:val="none" w:sz="0" w:space="0" w:color="auto"/>
        <w:bottom w:val="none" w:sz="0" w:space="0" w:color="auto"/>
        <w:right w:val="none" w:sz="0" w:space="0" w:color="auto"/>
      </w:divBdr>
    </w:div>
    <w:div w:id="60760320">
      <w:bodyDiv w:val="1"/>
      <w:marLeft w:val="0"/>
      <w:marRight w:val="0"/>
      <w:marTop w:val="0"/>
      <w:marBottom w:val="0"/>
      <w:divBdr>
        <w:top w:val="none" w:sz="0" w:space="0" w:color="auto"/>
        <w:left w:val="none" w:sz="0" w:space="0" w:color="auto"/>
        <w:bottom w:val="none" w:sz="0" w:space="0" w:color="auto"/>
        <w:right w:val="none" w:sz="0" w:space="0" w:color="auto"/>
      </w:divBdr>
    </w:div>
    <w:div w:id="129715064">
      <w:bodyDiv w:val="1"/>
      <w:marLeft w:val="0"/>
      <w:marRight w:val="0"/>
      <w:marTop w:val="0"/>
      <w:marBottom w:val="0"/>
      <w:divBdr>
        <w:top w:val="none" w:sz="0" w:space="0" w:color="auto"/>
        <w:left w:val="none" w:sz="0" w:space="0" w:color="auto"/>
        <w:bottom w:val="none" w:sz="0" w:space="0" w:color="auto"/>
        <w:right w:val="none" w:sz="0" w:space="0" w:color="auto"/>
      </w:divBdr>
    </w:div>
    <w:div w:id="142353682">
      <w:bodyDiv w:val="1"/>
      <w:marLeft w:val="0"/>
      <w:marRight w:val="0"/>
      <w:marTop w:val="0"/>
      <w:marBottom w:val="0"/>
      <w:divBdr>
        <w:top w:val="none" w:sz="0" w:space="0" w:color="auto"/>
        <w:left w:val="none" w:sz="0" w:space="0" w:color="auto"/>
        <w:bottom w:val="none" w:sz="0" w:space="0" w:color="auto"/>
        <w:right w:val="none" w:sz="0" w:space="0" w:color="auto"/>
      </w:divBdr>
    </w:div>
    <w:div w:id="225649056">
      <w:bodyDiv w:val="1"/>
      <w:marLeft w:val="0"/>
      <w:marRight w:val="0"/>
      <w:marTop w:val="0"/>
      <w:marBottom w:val="0"/>
      <w:divBdr>
        <w:top w:val="none" w:sz="0" w:space="0" w:color="auto"/>
        <w:left w:val="none" w:sz="0" w:space="0" w:color="auto"/>
        <w:bottom w:val="none" w:sz="0" w:space="0" w:color="auto"/>
        <w:right w:val="none" w:sz="0" w:space="0" w:color="auto"/>
      </w:divBdr>
    </w:div>
    <w:div w:id="271208751">
      <w:bodyDiv w:val="1"/>
      <w:marLeft w:val="0"/>
      <w:marRight w:val="0"/>
      <w:marTop w:val="0"/>
      <w:marBottom w:val="0"/>
      <w:divBdr>
        <w:top w:val="none" w:sz="0" w:space="0" w:color="auto"/>
        <w:left w:val="none" w:sz="0" w:space="0" w:color="auto"/>
        <w:bottom w:val="none" w:sz="0" w:space="0" w:color="auto"/>
        <w:right w:val="none" w:sz="0" w:space="0" w:color="auto"/>
      </w:divBdr>
      <w:divsChild>
        <w:div w:id="1955671381">
          <w:marLeft w:val="0"/>
          <w:marRight w:val="0"/>
          <w:marTop w:val="15"/>
          <w:marBottom w:val="15"/>
          <w:divBdr>
            <w:top w:val="none" w:sz="0" w:space="0" w:color="auto"/>
            <w:left w:val="none" w:sz="0" w:space="0" w:color="auto"/>
            <w:bottom w:val="none" w:sz="0" w:space="0" w:color="auto"/>
            <w:right w:val="none" w:sz="0" w:space="0" w:color="auto"/>
          </w:divBdr>
          <w:divsChild>
            <w:div w:id="1330981951">
              <w:marLeft w:val="0"/>
              <w:marRight w:val="0"/>
              <w:marTop w:val="0"/>
              <w:marBottom w:val="0"/>
              <w:divBdr>
                <w:top w:val="none" w:sz="0" w:space="0" w:color="auto"/>
                <w:left w:val="none" w:sz="0" w:space="0" w:color="auto"/>
                <w:bottom w:val="none" w:sz="0" w:space="0" w:color="auto"/>
                <w:right w:val="none" w:sz="0" w:space="0" w:color="auto"/>
              </w:divBdr>
            </w:div>
          </w:divsChild>
        </w:div>
        <w:div w:id="1402406687">
          <w:marLeft w:val="0"/>
          <w:marRight w:val="0"/>
          <w:marTop w:val="15"/>
          <w:marBottom w:val="15"/>
          <w:divBdr>
            <w:top w:val="none" w:sz="0" w:space="0" w:color="auto"/>
            <w:left w:val="none" w:sz="0" w:space="0" w:color="auto"/>
            <w:bottom w:val="none" w:sz="0" w:space="0" w:color="auto"/>
            <w:right w:val="none" w:sz="0" w:space="0" w:color="auto"/>
          </w:divBdr>
          <w:divsChild>
            <w:div w:id="400904680">
              <w:marLeft w:val="0"/>
              <w:marRight w:val="0"/>
              <w:marTop w:val="0"/>
              <w:marBottom w:val="270"/>
              <w:divBdr>
                <w:top w:val="none" w:sz="0" w:space="0" w:color="auto"/>
                <w:left w:val="none" w:sz="0" w:space="0" w:color="auto"/>
                <w:bottom w:val="none" w:sz="0" w:space="0" w:color="auto"/>
                <w:right w:val="none" w:sz="0" w:space="0" w:color="auto"/>
              </w:divBdr>
              <w:divsChild>
                <w:div w:id="830097163">
                  <w:marLeft w:val="0"/>
                  <w:marRight w:val="0"/>
                  <w:marTop w:val="15"/>
                  <w:marBottom w:val="15"/>
                  <w:divBdr>
                    <w:top w:val="none" w:sz="0" w:space="0" w:color="auto"/>
                    <w:left w:val="none" w:sz="0" w:space="0" w:color="auto"/>
                    <w:bottom w:val="none" w:sz="0" w:space="0" w:color="auto"/>
                    <w:right w:val="none" w:sz="0" w:space="0" w:color="auto"/>
                  </w:divBdr>
                  <w:divsChild>
                    <w:div w:id="5003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94540">
          <w:marLeft w:val="0"/>
          <w:marRight w:val="0"/>
          <w:marTop w:val="15"/>
          <w:marBottom w:val="15"/>
          <w:divBdr>
            <w:top w:val="none" w:sz="0" w:space="0" w:color="auto"/>
            <w:left w:val="none" w:sz="0" w:space="0" w:color="auto"/>
            <w:bottom w:val="none" w:sz="0" w:space="0" w:color="auto"/>
            <w:right w:val="none" w:sz="0" w:space="0" w:color="auto"/>
          </w:divBdr>
          <w:divsChild>
            <w:div w:id="11568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1786">
      <w:bodyDiv w:val="1"/>
      <w:marLeft w:val="0"/>
      <w:marRight w:val="0"/>
      <w:marTop w:val="0"/>
      <w:marBottom w:val="0"/>
      <w:divBdr>
        <w:top w:val="none" w:sz="0" w:space="0" w:color="auto"/>
        <w:left w:val="none" w:sz="0" w:space="0" w:color="auto"/>
        <w:bottom w:val="none" w:sz="0" w:space="0" w:color="auto"/>
        <w:right w:val="none" w:sz="0" w:space="0" w:color="auto"/>
      </w:divBdr>
    </w:div>
    <w:div w:id="353651095">
      <w:bodyDiv w:val="1"/>
      <w:marLeft w:val="0"/>
      <w:marRight w:val="0"/>
      <w:marTop w:val="0"/>
      <w:marBottom w:val="0"/>
      <w:divBdr>
        <w:top w:val="none" w:sz="0" w:space="0" w:color="auto"/>
        <w:left w:val="none" w:sz="0" w:space="0" w:color="auto"/>
        <w:bottom w:val="none" w:sz="0" w:space="0" w:color="auto"/>
        <w:right w:val="none" w:sz="0" w:space="0" w:color="auto"/>
      </w:divBdr>
    </w:div>
    <w:div w:id="353653347">
      <w:bodyDiv w:val="1"/>
      <w:marLeft w:val="0"/>
      <w:marRight w:val="0"/>
      <w:marTop w:val="0"/>
      <w:marBottom w:val="0"/>
      <w:divBdr>
        <w:top w:val="none" w:sz="0" w:space="0" w:color="auto"/>
        <w:left w:val="none" w:sz="0" w:space="0" w:color="auto"/>
        <w:bottom w:val="none" w:sz="0" w:space="0" w:color="auto"/>
        <w:right w:val="none" w:sz="0" w:space="0" w:color="auto"/>
      </w:divBdr>
      <w:divsChild>
        <w:div w:id="1209225816">
          <w:marLeft w:val="0"/>
          <w:marRight w:val="0"/>
          <w:marTop w:val="0"/>
          <w:marBottom w:val="0"/>
          <w:divBdr>
            <w:top w:val="none" w:sz="0" w:space="0" w:color="auto"/>
            <w:left w:val="none" w:sz="0" w:space="0" w:color="auto"/>
            <w:bottom w:val="none" w:sz="0" w:space="0" w:color="auto"/>
            <w:right w:val="none" w:sz="0" w:space="0" w:color="auto"/>
          </w:divBdr>
          <w:divsChild>
            <w:div w:id="380179569">
              <w:marLeft w:val="0"/>
              <w:marRight w:val="0"/>
              <w:marTop w:val="0"/>
              <w:marBottom w:val="0"/>
              <w:divBdr>
                <w:top w:val="none" w:sz="0" w:space="0" w:color="auto"/>
                <w:left w:val="none" w:sz="0" w:space="0" w:color="auto"/>
                <w:bottom w:val="none" w:sz="0" w:space="0" w:color="auto"/>
                <w:right w:val="none" w:sz="0" w:space="0" w:color="auto"/>
              </w:divBdr>
              <w:divsChild>
                <w:div w:id="551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7568">
      <w:bodyDiv w:val="1"/>
      <w:marLeft w:val="0"/>
      <w:marRight w:val="0"/>
      <w:marTop w:val="0"/>
      <w:marBottom w:val="0"/>
      <w:divBdr>
        <w:top w:val="none" w:sz="0" w:space="0" w:color="auto"/>
        <w:left w:val="none" w:sz="0" w:space="0" w:color="auto"/>
        <w:bottom w:val="none" w:sz="0" w:space="0" w:color="auto"/>
        <w:right w:val="none" w:sz="0" w:space="0" w:color="auto"/>
      </w:divBdr>
    </w:div>
    <w:div w:id="499740710">
      <w:bodyDiv w:val="1"/>
      <w:marLeft w:val="0"/>
      <w:marRight w:val="0"/>
      <w:marTop w:val="0"/>
      <w:marBottom w:val="0"/>
      <w:divBdr>
        <w:top w:val="none" w:sz="0" w:space="0" w:color="auto"/>
        <w:left w:val="none" w:sz="0" w:space="0" w:color="auto"/>
        <w:bottom w:val="none" w:sz="0" w:space="0" w:color="auto"/>
        <w:right w:val="none" w:sz="0" w:space="0" w:color="auto"/>
      </w:divBdr>
    </w:div>
    <w:div w:id="512383662">
      <w:bodyDiv w:val="1"/>
      <w:marLeft w:val="0"/>
      <w:marRight w:val="0"/>
      <w:marTop w:val="0"/>
      <w:marBottom w:val="0"/>
      <w:divBdr>
        <w:top w:val="none" w:sz="0" w:space="0" w:color="auto"/>
        <w:left w:val="none" w:sz="0" w:space="0" w:color="auto"/>
        <w:bottom w:val="none" w:sz="0" w:space="0" w:color="auto"/>
        <w:right w:val="none" w:sz="0" w:space="0" w:color="auto"/>
      </w:divBdr>
    </w:div>
    <w:div w:id="513954478">
      <w:bodyDiv w:val="1"/>
      <w:marLeft w:val="0"/>
      <w:marRight w:val="0"/>
      <w:marTop w:val="0"/>
      <w:marBottom w:val="0"/>
      <w:divBdr>
        <w:top w:val="none" w:sz="0" w:space="0" w:color="auto"/>
        <w:left w:val="none" w:sz="0" w:space="0" w:color="auto"/>
        <w:bottom w:val="none" w:sz="0" w:space="0" w:color="auto"/>
        <w:right w:val="none" w:sz="0" w:space="0" w:color="auto"/>
      </w:divBdr>
    </w:div>
    <w:div w:id="546988590">
      <w:bodyDiv w:val="1"/>
      <w:marLeft w:val="0"/>
      <w:marRight w:val="0"/>
      <w:marTop w:val="0"/>
      <w:marBottom w:val="0"/>
      <w:divBdr>
        <w:top w:val="none" w:sz="0" w:space="0" w:color="auto"/>
        <w:left w:val="none" w:sz="0" w:space="0" w:color="auto"/>
        <w:bottom w:val="none" w:sz="0" w:space="0" w:color="auto"/>
        <w:right w:val="none" w:sz="0" w:space="0" w:color="auto"/>
      </w:divBdr>
    </w:div>
    <w:div w:id="571811387">
      <w:bodyDiv w:val="1"/>
      <w:marLeft w:val="0"/>
      <w:marRight w:val="0"/>
      <w:marTop w:val="0"/>
      <w:marBottom w:val="0"/>
      <w:divBdr>
        <w:top w:val="none" w:sz="0" w:space="0" w:color="auto"/>
        <w:left w:val="none" w:sz="0" w:space="0" w:color="auto"/>
        <w:bottom w:val="none" w:sz="0" w:space="0" w:color="auto"/>
        <w:right w:val="none" w:sz="0" w:space="0" w:color="auto"/>
      </w:divBdr>
    </w:div>
    <w:div w:id="651758423">
      <w:bodyDiv w:val="1"/>
      <w:marLeft w:val="0"/>
      <w:marRight w:val="0"/>
      <w:marTop w:val="0"/>
      <w:marBottom w:val="0"/>
      <w:divBdr>
        <w:top w:val="none" w:sz="0" w:space="0" w:color="auto"/>
        <w:left w:val="none" w:sz="0" w:space="0" w:color="auto"/>
        <w:bottom w:val="none" w:sz="0" w:space="0" w:color="auto"/>
        <w:right w:val="none" w:sz="0" w:space="0" w:color="auto"/>
      </w:divBdr>
    </w:div>
    <w:div w:id="656225431">
      <w:bodyDiv w:val="1"/>
      <w:marLeft w:val="0"/>
      <w:marRight w:val="0"/>
      <w:marTop w:val="0"/>
      <w:marBottom w:val="0"/>
      <w:divBdr>
        <w:top w:val="none" w:sz="0" w:space="0" w:color="auto"/>
        <w:left w:val="none" w:sz="0" w:space="0" w:color="auto"/>
        <w:bottom w:val="none" w:sz="0" w:space="0" w:color="auto"/>
        <w:right w:val="none" w:sz="0" w:space="0" w:color="auto"/>
      </w:divBdr>
    </w:div>
    <w:div w:id="667095260">
      <w:bodyDiv w:val="1"/>
      <w:marLeft w:val="0"/>
      <w:marRight w:val="0"/>
      <w:marTop w:val="0"/>
      <w:marBottom w:val="0"/>
      <w:divBdr>
        <w:top w:val="none" w:sz="0" w:space="0" w:color="auto"/>
        <w:left w:val="none" w:sz="0" w:space="0" w:color="auto"/>
        <w:bottom w:val="none" w:sz="0" w:space="0" w:color="auto"/>
        <w:right w:val="none" w:sz="0" w:space="0" w:color="auto"/>
      </w:divBdr>
    </w:div>
    <w:div w:id="775515700">
      <w:bodyDiv w:val="1"/>
      <w:marLeft w:val="0"/>
      <w:marRight w:val="0"/>
      <w:marTop w:val="0"/>
      <w:marBottom w:val="0"/>
      <w:divBdr>
        <w:top w:val="none" w:sz="0" w:space="0" w:color="auto"/>
        <w:left w:val="none" w:sz="0" w:space="0" w:color="auto"/>
        <w:bottom w:val="none" w:sz="0" w:space="0" w:color="auto"/>
        <w:right w:val="none" w:sz="0" w:space="0" w:color="auto"/>
      </w:divBdr>
    </w:div>
    <w:div w:id="829562106">
      <w:bodyDiv w:val="1"/>
      <w:marLeft w:val="0"/>
      <w:marRight w:val="0"/>
      <w:marTop w:val="0"/>
      <w:marBottom w:val="0"/>
      <w:divBdr>
        <w:top w:val="none" w:sz="0" w:space="0" w:color="auto"/>
        <w:left w:val="none" w:sz="0" w:space="0" w:color="auto"/>
        <w:bottom w:val="none" w:sz="0" w:space="0" w:color="auto"/>
        <w:right w:val="none" w:sz="0" w:space="0" w:color="auto"/>
      </w:divBdr>
    </w:div>
    <w:div w:id="866523938">
      <w:bodyDiv w:val="1"/>
      <w:marLeft w:val="0"/>
      <w:marRight w:val="0"/>
      <w:marTop w:val="0"/>
      <w:marBottom w:val="0"/>
      <w:divBdr>
        <w:top w:val="none" w:sz="0" w:space="0" w:color="auto"/>
        <w:left w:val="none" w:sz="0" w:space="0" w:color="auto"/>
        <w:bottom w:val="none" w:sz="0" w:space="0" w:color="auto"/>
        <w:right w:val="none" w:sz="0" w:space="0" w:color="auto"/>
      </w:divBdr>
    </w:div>
    <w:div w:id="889001417">
      <w:bodyDiv w:val="1"/>
      <w:marLeft w:val="0"/>
      <w:marRight w:val="0"/>
      <w:marTop w:val="0"/>
      <w:marBottom w:val="0"/>
      <w:divBdr>
        <w:top w:val="none" w:sz="0" w:space="0" w:color="auto"/>
        <w:left w:val="none" w:sz="0" w:space="0" w:color="auto"/>
        <w:bottom w:val="none" w:sz="0" w:space="0" w:color="auto"/>
        <w:right w:val="none" w:sz="0" w:space="0" w:color="auto"/>
      </w:divBdr>
    </w:div>
    <w:div w:id="898713318">
      <w:bodyDiv w:val="1"/>
      <w:marLeft w:val="0"/>
      <w:marRight w:val="0"/>
      <w:marTop w:val="0"/>
      <w:marBottom w:val="0"/>
      <w:divBdr>
        <w:top w:val="none" w:sz="0" w:space="0" w:color="auto"/>
        <w:left w:val="none" w:sz="0" w:space="0" w:color="auto"/>
        <w:bottom w:val="none" w:sz="0" w:space="0" w:color="auto"/>
        <w:right w:val="none" w:sz="0" w:space="0" w:color="auto"/>
      </w:divBdr>
    </w:div>
    <w:div w:id="899941248">
      <w:bodyDiv w:val="1"/>
      <w:marLeft w:val="0"/>
      <w:marRight w:val="0"/>
      <w:marTop w:val="0"/>
      <w:marBottom w:val="0"/>
      <w:divBdr>
        <w:top w:val="none" w:sz="0" w:space="0" w:color="auto"/>
        <w:left w:val="none" w:sz="0" w:space="0" w:color="auto"/>
        <w:bottom w:val="none" w:sz="0" w:space="0" w:color="auto"/>
        <w:right w:val="none" w:sz="0" w:space="0" w:color="auto"/>
      </w:divBdr>
    </w:div>
    <w:div w:id="995844781">
      <w:bodyDiv w:val="1"/>
      <w:marLeft w:val="0"/>
      <w:marRight w:val="0"/>
      <w:marTop w:val="0"/>
      <w:marBottom w:val="0"/>
      <w:divBdr>
        <w:top w:val="none" w:sz="0" w:space="0" w:color="auto"/>
        <w:left w:val="none" w:sz="0" w:space="0" w:color="auto"/>
        <w:bottom w:val="none" w:sz="0" w:space="0" w:color="auto"/>
        <w:right w:val="none" w:sz="0" w:space="0" w:color="auto"/>
      </w:divBdr>
    </w:div>
    <w:div w:id="996105189">
      <w:bodyDiv w:val="1"/>
      <w:marLeft w:val="0"/>
      <w:marRight w:val="0"/>
      <w:marTop w:val="0"/>
      <w:marBottom w:val="0"/>
      <w:divBdr>
        <w:top w:val="none" w:sz="0" w:space="0" w:color="auto"/>
        <w:left w:val="none" w:sz="0" w:space="0" w:color="auto"/>
        <w:bottom w:val="none" w:sz="0" w:space="0" w:color="auto"/>
        <w:right w:val="none" w:sz="0" w:space="0" w:color="auto"/>
      </w:divBdr>
    </w:div>
    <w:div w:id="996500189">
      <w:bodyDiv w:val="1"/>
      <w:marLeft w:val="0"/>
      <w:marRight w:val="0"/>
      <w:marTop w:val="0"/>
      <w:marBottom w:val="0"/>
      <w:divBdr>
        <w:top w:val="none" w:sz="0" w:space="0" w:color="auto"/>
        <w:left w:val="none" w:sz="0" w:space="0" w:color="auto"/>
        <w:bottom w:val="none" w:sz="0" w:space="0" w:color="auto"/>
        <w:right w:val="none" w:sz="0" w:space="0" w:color="auto"/>
      </w:divBdr>
    </w:div>
    <w:div w:id="1010567984">
      <w:bodyDiv w:val="1"/>
      <w:marLeft w:val="0"/>
      <w:marRight w:val="0"/>
      <w:marTop w:val="0"/>
      <w:marBottom w:val="0"/>
      <w:divBdr>
        <w:top w:val="none" w:sz="0" w:space="0" w:color="auto"/>
        <w:left w:val="none" w:sz="0" w:space="0" w:color="auto"/>
        <w:bottom w:val="none" w:sz="0" w:space="0" w:color="auto"/>
        <w:right w:val="none" w:sz="0" w:space="0" w:color="auto"/>
      </w:divBdr>
    </w:div>
    <w:div w:id="1022508671">
      <w:bodyDiv w:val="1"/>
      <w:marLeft w:val="0"/>
      <w:marRight w:val="0"/>
      <w:marTop w:val="0"/>
      <w:marBottom w:val="0"/>
      <w:divBdr>
        <w:top w:val="none" w:sz="0" w:space="0" w:color="auto"/>
        <w:left w:val="none" w:sz="0" w:space="0" w:color="auto"/>
        <w:bottom w:val="none" w:sz="0" w:space="0" w:color="auto"/>
        <w:right w:val="none" w:sz="0" w:space="0" w:color="auto"/>
      </w:divBdr>
    </w:div>
    <w:div w:id="1054701645">
      <w:bodyDiv w:val="1"/>
      <w:marLeft w:val="0"/>
      <w:marRight w:val="0"/>
      <w:marTop w:val="0"/>
      <w:marBottom w:val="0"/>
      <w:divBdr>
        <w:top w:val="none" w:sz="0" w:space="0" w:color="auto"/>
        <w:left w:val="none" w:sz="0" w:space="0" w:color="auto"/>
        <w:bottom w:val="none" w:sz="0" w:space="0" w:color="auto"/>
        <w:right w:val="none" w:sz="0" w:space="0" w:color="auto"/>
      </w:divBdr>
    </w:div>
    <w:div w:id="1160075872">
      <w:bodyDiv w:val="1"/>
      <w:marLeft w:val="0"/>
      <w:marRight w:val="0"/>
      <w:marTop w:val="0"/>
      <w:marBottom w:val="0"/>
      <w:divBdr>
        <w:top w:val="none" w:sz="0" w:space="0" w:color="auto"/>
        <w:left w:val="none" w:sz="0" w:space="0" w:color="auto"/>
        <w:bottom w:val="none" w:sz="0" w:space="0" w:color="auto"/>
        <w:right w:val="none" w:sz="0" w:space="0" w:color="auto"/>
      </w:divBdr>
    </w:div>
    <w:div w:id="1180242580">
      <w:bodyDiv w:val="1"/>
      <w:marLeft w:val="0"/>
      <w:marRight w:val="0"/>
      <w:marTop w:val="0"/>
      <w:marBottom w:val="0"/>
      <w:divBdr>
        <w:top w:val="none" w:sz="0" w:space="0" w:color="auto"/>
        <w:left w:val="none" w:sz="0" w:space="0" w:color="auto"/>
        <w:bottom w:val="none" w:sz="0" w:space="0" w:color="auto"/>
        <w:right w:val="none" w:sz="0" w:space="0" w:color="auto"/>
      </w:divBdr>
    </w:div>
    <w:div w:id="1198466585">
      <w:bodyDiv w:val="1"/>
      <w:marLeft w:val="0"/>
      <w:marRight w:val="0"/>
      <w:marTop w:val="0"/>
      <w:marBottom w:val="0"/>
      <w:divBdr>
        <w:top w:val="none" w:sz="0" w:space="0" w:color="auto"/>
        <w:left w:val="none" w:sz="0" w:space="0" w:color="auto"/>
        <w:bottom w:val="none" w:sz="0" w:space="0" w:color="auto"/>
        <w:right w:val="none" w:sz="0" w:space="0" w:color="auto"/>
      </w:divBdr>
    </w:div>
    <w:div w:id="1234123870">
      <w:bodyDiv w:val="1"/>
      <w:marLeft w:val="0"/>
      <w:marRight w:val="0"/>
      <w:marTop w:val="0"/>
      <w:marBottom w:val="0"/>
      <w:divBdr>
        <w:top w:val="none" w:sz="0" w:space="0" w:color="auto"/>
        <w:left w:val="none" w:sz="0" w:space="0" w:color="auto"/>
        <w:bottom w:val="none" w:sz="0" w:space="0" w:color="auto"/>
        <w:right w:val="none" w:sz="0" w:space="0" w:color="auto"/>
      </w:divBdr>
    </w:div>
    <w:div w:id="1331328645">
      <w:bodyDiv w:val="1"/>
      <w:marLeft w:val="0"/>
      <w:marRight w:val="0"/>
      <w:marTop w:val="0"/>
      <w:marBottom w:val="0"/>
      <w:divBdr>
        <w:top w:val="none" w:sz="0" w:space="0" w:color="auto"/>
        <w:left w:val="none" w:sz="0" w:space="0" w:color="auto"/>
        <w:bottom w:val="none" w:sz="0" w:space="0" w:color="auto"/>
        <w:right w:val="none" w:sz="0" w:space="0" w:color="auto"/>
      </w:divBdr>
    </w:div>
    <w:div w:id="1357147980">
      <w:bodyDiv w:val="1"/>
      <w:marLeft w:val="0"/>
      <w:marRight w:val="0"/>
      <w:marTop w:val="0"/>
      <w:marBottom w:val="0"/>
      <w:divBdr>
        <w:top w:val="none" w:sz="0" w:space="0" w:color="auto"/>
        <w:left w:val="none" w:sz="0" w:space="0" w:color="auto"/>
        <w:bottom w:val="none" w:sz="0" w:space="0" w:color="auto"/>
        <w:right w:val="none" w:sz="0" w:space="0" w:color="auto"/>
      </w:divBdr>
    </w:div>
    <w:div w:id="1367215390">
      <w:bodyDiv w:val="1"/>
      <w:marLeft w:val="0"/>
      <w:marRight w:val="0"/>
      <w:marTop w:val="0"/>
      <w:marBottom w:val="0"/>
      <w:divBdr>
        <w:top w:val="none" w:sz="0" w:space="0" w:color="auto"/>
        <w:left w:val="none" w:sz="0" w:space="0" w:color="auto"/>
        <w:bottom w:val="none" w:sz="0" w:space="0" w:color="auto"/>
        <w:right w:val="none" w:sz="0" w:space="0" w:color="auto"/>
      </w:divBdr>
    </w:div>
    <w:div w:id="1378696644">
      <w:bodyDiv w:val="1"/>
      <w:marLeft w:val="0"/>
      <w:marRight w:val="0"/>
      <w:marTop w:val="0"/>
      <w:marBottom w:val="0"/>
      <w:divBdr>
        <w:top w:val="none" w:sz="0" w:space="0" w:color="auto"/>
        <w:left w:val="none" w:sz="0" w:space="0" w:color="auto"/>
        <w:bottom w:val="none" w:sz="0" w:space="0" w:color="auto"/>
        <w:right w:val="none" w:sz="0" w:space="0" w:color="auto"/>
      </w:divBdr>
    </w:div>
    <w:div w:id="1405571114">
      <w:bodyDiv w:val="1"/>
      <w:marLeft w:val="0"/>
      <w:marRight w:val="0"/>
      <w:marTop w:val="0"/>
      <w:marBottom w:val="0"/>
      <w:divBdr>
        <w:top w:val="none" w:sz="0" w:space="0" w:color="auto"/>
        <w:left w:val="none" w:sz="0" w:space="0" w:color="auto"/>
        <w:bottom w:val="none" w:sz="0" w:space="0" w:color="auto"/>
        <w:right w:val="none" w:sz="0" w:space="0" w:color="auto"/>
      </w:divBdr>
    </w:div>
    <w:div w:id="1408727933">
      <w:bodyDiv w:val="1"/>
      <w:marLeft w:val="0"/>
      <w:marRight w:val="0"/>
      <w:marTop w:val="0"/>
      <w:marBottom w:val="0"/>
      <w:divBdr>
        <w:top w:val="none" w:sz="0" w:space="0" w:color="auto"/>
        <w:left w:val="none" w:sz="0" w:space="0" w:color="auto"/>
        <w:bottom w:val="none" w:sz="0" w:space="0" w:color="auto"/>
        <w:right w:val="none" w:sz="0" w:space="0" w:color="auto"/>
      </w:divBdr>
    </w:div>
    <w:div w:id="1416897503">
      <w:bodyDiv w:val="1"/>
      <w:marLeft w:val="0"/>
      <w:marRight w:val="0"/>
      <w:marTop w:val="0"/>
      <w:marBottom w:val="0"/>
      <w:divBdr>
        <w:top w:val="none" w:sz="0" w:space="0" w:color="auto"/>
        <w:left w:val="none" w:sz="0" w:space="0" w:color="auto"/>
        <w:bottom w:val="none" w:sz="0" w:space="0" w:color="auto"/>
        <w:right w:val="none" w:sz="0" w:space="0" w:color="auto"/>
      </w:divBdr>
    </w:div>
    <w:div w:id="1446852973">
      <w:bodyDiv w:val="1"/>
      <w:marLeft w:val="0"/>
      <w:marRight w:val="0"/>
      <w:marTop w:val="0"/>
      <w:marBottom w:val="0"/>
      <w:divBdr>
        <w:top w:val="none" w:sz="0" w:space="0" w:color="auto"/>
        <w:left w:val="none" w:sz="0" w:space="0" w:color="auto"/>
        <w:bottom w:val="none" w:sz="0" w:space="0" w:color="auto"/>
        <w:right w:val="none" w:sz="0" w:space="0" w:color="auto"/>
      </w:divBdr>
    </w:div>
    <w:div w:id="1458178710">
      <w:bodyDiv w:val="1"/>
      <w:marLeft w:val="0"/>
      <w:marRight w:val="0"/>
      <w:marTop w:val="0"/>
      <w:marBottom w:val="0"/>
      <w:divBdr>
        <w:top w:val="none" w:sz="0" w:space="0" w:color="auto"/>
        <w:left w:val="none" w:sz="0" w:space="0" w:color="auto"/>
        <w:bottom w:val="none" w:sz="0" w:space="0" w:color="auto"/>
        <w:right w:val="none" w:sz="0" w:space="0" w:color="auto"/>
      </w:divBdr>
    </w:div>
    <w:div w:id="1483346869">
      <w:bodyDiv w:val="1"/>
      <w:marLeft w:val="0"/>
      <w:marRight w:val="0"/>
      <w:marTop w:val="0"/>
      <w:marBottom w:val="0"/>
      <w:divBdr>
        <w:top w:val="none" w:sz="0" w:space="0" w:color="auto"/>
        <w:left w:val="none" w:sz="0" w:space="0" w:color="auto"/>
        <w:bottom w:val="none" w:sz="0" w:space="0" w:color="auto"/>
        <w:right w:val="none" w:sz="0" w:space="0" w:color="auto"/>
      </w:divBdr>
    </w:div>
    <w:div w:id="1568224989">
      <w:bodyDiv w:val="1"/>
      <w:marLeft w:val="0"/>
      <w:marRight w:val="0"/>
      <w:marTop w:val="0"/>
      <w:marBottom w:val="0"/>
      <w:divBdr>
        <w:top w:val="none" w:sz="0" w:space="0" w:color="auto"/>
        <w:left w:val="none" w:sz="0" w:space="0" w:color="auto"/>
        <w:bottom w:val="none" w:sz="0" w:space="0" w:color="auto"/>
        <w:right w:val="none" w:sz="0" w:space="0" w:color="auto"/>
      </w:divBdr>
    </w:div>
    <w:div w:id="1580557027">
      <w:bodyDiv w:val="1"/>
      <w:marLeft w:val="0"/>
      <w:marRight w:val="0"/>
      <w:marTop w:val="0"/>
      <w:marBottom w:val="0"/>
      <w:divBdr>
        <w:top w:val="none" w:sz="0" w:space="0" w:color="auto"/>
        <w:left w:val="none" w:sz="0" w:space="0" w:color="auto"/>
        <w:bottom w:val="none" w:sz="0" w:space="0" w:color="auto"/>
        <w:right w:val="none" w:sz="0" w:space="0" w:color="auto"/>
      </w:divBdr>
    </w:div>
    <w:div w:id="1594629079">
      <w:bodyDiv w:val="1"/>
      <w:marLeft w:val="0"/>
      <w:marRight w:val="0"/>
      <w:marTop w:val="0"/>
      <w:marBottom w:val="0"/>
      <w:divBdr>
        <w:top w:val="none" w:sz="0" w:space="0" w:color="auto"/>
        <w:left w:val="none" w:sz="0" w:space="0" w:color="auto"/>
        <w:bottom w:val="none" w:sz="0" w:space="0" w:color="auto"/>
        <w:right w:val="none" w:sz="0" w:space="0" w:color="auto"/>
      </w:divBdr>
    </w:div>
    <w:div w:id="1626034671">
      <w:bodyDiv w:val="1"/>
      <w:marLeft w:val="0"/>
      <w:marRight w:val="0"/>
      <w:marTop w:val="0"/>
      <w:marBottom w:val="0"/>
      <w:divBdr>
        <w:top w:val="none" w:sz="0" w:space="0" w:color="auto"/>
        <w:left w:val="none" w:sz="0" w:space="0" w:color="auto"/>
        <w:bottom w:val="none" w:sz="0" w:space="0" w:color="auto"/>
        <w:right w:val="none" w:sz="0" w:space="0" w:color="auto"/>
      </w:divBdr>
    </w:div>
    <w:div w:id="1658460672">
      <w:bodyDiv w:val="1"/>
      <w:marLeft w:val="0"/>
      <w:marRight w:val="0"/>
      <w:marTop w:val="0"/>
      <w:marBottom w:val="0"/>
      <w:divBdr>
        <w:top w:val="none" w:sz="0" w:space="0" w:color="auto"/>
        <w:left w:val="none" w:sz="0" w:space="0" w:color="auto"/>
        <w:bottom w:val="none" w:sz="0" w:space="0" w:color="auto"/>
        <w:right w:val="none" w:sz="0" w:space="0" w:color="auto"/>
      </w:divBdr>
    </w:div>
    <w:div w:id="1672828150">
      <w:bodyDiv w:val="1"/>
      <w:marLeft w:val="0"/>
      <w:marRight w:val="0"/>
      <w:marTop w:val="0"/>
      <w:marBottom w:val="0"/>
      <w:divBdr>
        <w:top w:val="none" w:sz="0" w:space="0" w:color="auto"/>
        <w:left w:val="none" w:sz="0" w:space="0" w:color="auto"/>
        <w:bottom w:val="none" w:sz="0" w:space="0" w:color="auto"/>
        <w:right w:val="none" w:sz="0" w:space="0" w:color="auto"/>
      </w:divBdr>
    </w:div>
    <w:div w:id="1766530432">
      <w:bodyDiv w:val="1"/>
      <w:marLeft w:val="0"/>
      <w:marRight w:val="0"/>
      <w:marTop w:val="0"/>
      <w:marBottom w:val="0"/>
      <w:divBdr>
        <w:top w:val="none" w:sz="0" w:space="0" w:color="auto"/>
        <w:left w:val="none" w:sz="0" w:space="0" w:color="auto"/>
        <w:bottom w:val="none" w:sz="0" w:space="0" w:color="auto"/>
        <w:right w:val="none" w:sz="0" w:space="0" w:color="auto"/>
      </w:divBdr>
    </w:div>
    <w:div w:id="1828280779">
      <w:bodyDiv w:val="1"/>
      <w:marLeft w:val="0"/>
      <w:marRight w:val="0"/>
      <w:marTop w:val="0"/>
      <w:marBottom w:val="0"/>
      <w:divBdr>
        <w:top w:val="none" w:sz="0" w:space="0" w:color="auto"/>
        <w:left w:val="none" w:sz="0" w:space="0" w:color="auto"/>
        <w:bottom w:val="none" w:sz="0" w:space="0" w:color="auto"/>
        <w:right w:val="none" w:sz="0" w:space="0" w:color="auto"/>
      </w:divBdr>
    </w:div>
    <w:div w:id="1862402189">
      <w:bodyDiv w:val="1"/>
      <w:marLeft w:val="0"/>
      <w:marRight w:val="0"/>
      <w:marTop w:val="0"/>
      <w:marBottom w:val="0"/>
      <w:divBdr>
        <w:top w:val="none" w:sz="0" w:space="0" w:color="auto"/>
        <w:left w:val="none" w:sz="0" w:space="0" w:color="auto"/>
        <w:bottom w:val="none" w:sz="0" w:space="0" w:color="auto"/>
        <w:right w:val="none" w:sz="0" w:space="0" w:color="auto"/>
      </w:divBdr>
    </w:div>
    <w:div w:id="1874271309">
      <w:bodyDiv w:val="1"/>
      <w:marLeft w:val="0"/>
      <w:marRight w:val="0"/>
      <w:marTop w:val="0"/>
      <w:marBottom w:val="0"/>
      <w:divBdr>
        <w:top w:val="none" w:sz="0" w:space="0" w:color="auto"/>
        <w:left w:val="none" w:sz="0" w:space="0" w:color="auto"/>
        <w:bottom w:val="none" w:sz="0" w:space="0" w:color="auto"/>
        <w:right w:val="none" w:sz="0" w:space="0" w:color="auto"/>
      </w:divBdr>
    </w:div>
    <w:div w:id="1932547569">
      <w:bodyDiv w:val="1"/>
      <w:marLeft w:val="0"/>
      <w:marRight w:val="0"/>
      <w:marTop w:val="0"/>
      <w:marBottom w:val="0"/>
      <w:divBdr>
        <w:top w:val="none" w:sz="0" w:space="0" w:color="auto"/>
        <w:left w:val="none" w:sz="0" w:space="0" w:color="auto"/>
        <w:bottom w:val="none" w:sz="0" w:space="0" w:color="auto"/>
        <w:right w:val="none" w:sz="0" w:space="0" w:color="auto"/>
      </w:divBdr>
    </w:div>
    <w:div w:id="1954630988">
      <w:bodyDiv w:val="1"/>
      <w:marLeft w:val="0"/>
      <w:marRight w:val="0"/>
      <w:marTop w:val="0"/>
      <w:marBottom w:val="0"/>
      <w:divBdr>
        <w:top w:val="none" w:sz="0" w:space="0" w:color="auto"/>
        <w:left w:val="none" w:sz="0" w:space="0" w:color="auto"/>
        <w:bottom w:val="none" w:sz="0" w:space="0" w:color="auto"/>
        <w:right w:val="none" w:sz="0" w:space="0" w:color="auto"/>
      </w:divBdr>
    </w:div>
    <w:div w:id="1965572681">
      <w:bodyDiv w:val="1"/>
      <w:marLeft w:val="0"/>
      <w:marRight w:val="0"/>
      <w:marTop w:val="0"/>
      <w:marBottom w:val="0"/>
      <w:divBdr>
        <w:top w:val="none" w:sz="0" w:space="0" w:color="auto"/>
        <w:left w:val="none" w:sz="0" w:space="0" w:color="auto"/>
        <w:bottom w:val="none" w:sz="0" w:space="0" w:color="auto"/>
        <w:right w:val="none" w:sz="0" w:space="0" w:color="auto"/>
      </w:divBdr>
    </w:div>
    <w:div w:id="1976790007">
      <w:bodyDiv w:val="1"/>
      <w:marLeft w:val="0"/>
      <w:marRight w:val="0"/>
      <w:marTop w:val="0"/>
      <w:marBottom w:val="0"/>
      <w:divBdr>
        <w:top w:val="none" w:sz="0" w:space="0" w:color="auto"/>
        <w:left w:val="none" w:sz="0" w:space="0" w:color="auto"/>
        <w:bottom w:val="none" w:sz="0" w:space="0" w:color="auto"/>
        <w:right w:val="none" w:sz="0" w:space="0" w:color="auto"/>
      </w:divBdr>
    </w:div>
    <w:div w:id="1989169160">
      <w:bodyDiv w:val="1"/>
      <w:marLeft w:val="0"/>
      <w:marRight w:val="0"/>
      <w:marTop w:val="0"/>
      <w:marBottom w:val="0"/>
      <w:divBdr>
        <w:top w:val="none" w:sz="0" w:space="0" w:color="auto"/>
        <w:left w:val="none" w:sz="0" w:space="0" w:color="auto"/>
        <w:bottom w:val="none" w:sz="0" w:space="0" w:color="auto"/>
        <w:right w:val="none" w:sz="0" w:space="0" w:color="auto"/>
      </w:divBdr>
    </w:div>
    <w:div w:id="2019500252">
      <w:bodyDiv w:val="1"/>
      <w:marLeft w:val="0"/>
      <w:marRight w:val="0"/>
      <w:marTop w:val="0"/>
      <w:marBottom w:val="0"/>
      <w:divBdr>
        <w:top w:val="none" w:sz="0" w:space="0" w:color="auto"/>
        <w:left w:val="none" w:sz="0" w:space="0" w:color="auto"/>
        <w:bottom w:val="none" w:sz="0" w:space="0" w:color="auto"/>
        <w:right w:val="none" w:sz="0" w:space="0" w:color="auto"/>
      </w:divBdr>
      <w:divsChild>
        <w:div w:id="1544638397">
          <w:marLeft w:val="0"/>
          <w:marRight w:val="0"/>
          <w:marTop w:val="15"/>
          <w:marBottom w:val="15"/>
          <w:divBdr>
            <w:top w:val="none" w:sz="0" w:space="0" w:color="auto"/>
            <w:left w:val="none" w:sz="0" w:space="0" w:color="auto"/>
            <w:bottom w:val="none" w:sz="0" w:space="0" w:color="auto"/>
            <w:right w:val="none" w:sz="0" w:space="0" w:color="auto"/>
          </w:divBdr>
          <w:divsChild>
            <w:div w:id="713964724">
              <w:marLeft w:val="0"/>
              <w:marRight w:val="0"/>
              <w:marTop w:val="0"/>
              <w:marBottom w:val="0"/>
              <w:divBdr>
                <w:top w:val="none" w:sz="0" w:space="0" w:color="auto"/>
                <w:left w:val="none" w:sz="0" w:space="0" w:color="auto"/>
                <w:bottom w:val="none" w:sz="0" w:space="0" w:color="auto"/>
                <w:right w:val="none" w:sz="0" w:space="0" w:color="auto"/>
              </w:divBdr>
            </w:div>
          </w:divsChild>
        </w:div>
        <w:div w:id="619068567">
          <w:marLeft w:val="0"/>
          <w:marRight w:val="0"/>
          <w:marTop w:val="15"/>
          <w:marBottom w:val="15"/>
          <w:divBdr>
            <w:top w:val="none" w:sz="0" w:space="0" w:color="auto"/>
            <w:left w:val="none" w:sz="0" w:space="0" w:color="auto"/>
            <w:bottom w:val="none" w:sz="0" w:space="0" w:color="auto"/>
            <w:right w:val="none" w:sz="0" w:space="0" w:color="auto"/>
          </w:divBdr>
          <w:divsChild>
            <w:div w:id="3912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doi.org/10.1007/s10844-005-0319-3" TargetMode="External"/><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66398-AE8B-7043-BB9D-CC329805B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3425</Words>
  <Characters>19526</Characters>
  <Application>Microsoft Macintosh Word</Application>
  <DocSecurity>0</DocSecurity>
  <Lines>162</Lines>
  <Paragraphs>45</Paragraphs>
  <ScaleCrop>false</ScaleCrop>
  <HeadingPairs>
    <vt:vector size="2" baseType="variant">
      <vt:variant>
        <vt:lpstr>標題</vt:lpstr>
      </vt:variant>
      <vt:variant>
        <vt:i4>1</vt:i4>
      </vt:variant>
    </vt:vector>
  </HeadingPairs>
  <TitlesOfParts>
    <vt:vector size="1" baseType="lpstr">
      <vt:lpstr></vt:lpstr>
    </vt:vector>
  </TitlesOfParts>
  <Company>IEEE</Company>
  <LinksUpToDate>false</LinksUpToDate>
  <CharactersWithSpaces>22906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Microsoft Office 使用者</cp:lastModifiedBy>
  <cp:revision>4</cp:revision>
  <cp:lastPrinted>2018-09-03T02:34:00Z</cp:lastPrinted>
  <dcterms:created xsi:type="dcterms:W3CDTF">2018-12-05T01:14:00Z</dcterms:created>
  <dcterms:modified xsi:type="dcterms:W3CDTF">2018-12-05T22:00:00Z</dcterms:modified>
</cp:coreProperties>
</file>