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BBE29" w14:textId="6AB0913E" w:rsidR="00B31ADE" w:rsidRDefault="00713331" w:rsidP="00713331">
      <w:r>
        <w:t>Homework assignment to be collected for grading is due at 11:59pm Sunday, March 28</w:t>
      </w:r>
      <w:r w:rsidRPr="00713331">
        <w:rPr>
          <w:vertAlign w:val="superscript"/>
        </w:rPr>
        <w:t>th</w:t>
      </w:r>
      <w:r>
        <w:t xml:space="preserve">. Please send your answers to </w:t>
      </w:r>
      <w:hyperlink r:id="rId5" w:history="1">
        <w:r w:rsidRPr="008B6412">
          <w:rPr>
            <w:rStyle w:val="Hyperlink"/>
          </w:rPr>
          <w:t>jluo@clemson.edu</w:t>
        </w:r>
      </w:hyperlink>
      <w:r w:rsidR="00871FC8">
        <w:rPr>
          <w:rStyle w:val="Hyperlink"/>
        </w:rPr>
        <w:t xml:space="preserve"> with subject “STAT 8010 homework”</w:t>
      </w:r>
    </w:p>
    <w:p w14:paraId="5CAAFBD5" w14:textId="24550291" w:rsidR="00713331" w:rsidRDefault="00713331" w:rsidP="00713331"/>
    <w:p w14:paraId="6C5033B0" w14:textId="395BE943" w:rsidR="00713331" w:rsidRDefault="00713331" w:rsidP="00713331">
      <w:pPr>
        <w:pStyle w:val="ListParagraph"/>
        <w:numPr>
          <w:ilvl w:val="0"/>
          <w:numId w:val="2"/>
        </w:numPr>
      </w:pPr>
      <w:r>
        <w:t>The Agricultural Experiment Station of a university tested two different herbicides and their effects on crop yield. From 90 acres set aside for the experiment, the station used</w:t>
      </w:r>
      <w:r w:rsidR="00F01A27">
        <w:t xml:space="preserve"> </w:t>
      </w:r>
      <w:r>
        <w:t>herb</w:t>
      </w:r>
      <w:r w:rsidR="00F01A27">
        <w:t>ic</w:t>
      </w:r>
      <w:r>
        <w:t>ide 1 on a random sample of 30 acres, herbicide 2 on a second random sample of 30 acres, and they used the remaining 30 acres</w:t>
      </w:r>
      <w:r w:rsidR="00F01A27">
        <w:t xml:space="preserve"> as control</w:t>
      </w:r>
      <w:r>
        <w:t>. At the end of the growing season, the yields (in bushels per acre) were as follows</w:t>
      </w:r>
      <w:r w:rsidR="007553CA">
        <w:t xml:space="preserve">. use alpha=0.05  </w:t>
      </w:r>
    </w:p>
    <w:p w14:paraId="5DCB8B6E" w14:textId="7B233E0F" w:rsidR="00713331" w:rsidRDefault="00713331" w:rsidP="00713331"/>
    <w:p w14:paraId="1210B4DF" w14:textId="66525298" w:rsidR="00713331" w:rsidRDefault="00713331" w:rsidP="00713331">
      <w:pPr>
        <w:ind w:left="2880"/>
      </w:pPr>
      <w:r>
        <w:t>Sample mean</w:t>
      </w:r>
      <w:r>
        <w:tab/>
      </w:r>
      <w:r>
        <w:tab/>
        <w:t xml:space="preserve">sample </w:t>
      </w:r>
      <w:proofErr w:type="spellStart"/>
      <w:r>
        <w:t>sd</w:t>
      </w:r>
      <w:proofErr w:type="spellEnd"/>
      <w:r>
        <w:tab/>
      </w:r>
      <w:r>
        <w:tab/>
        <w:t>sample size</w:t>
      </w:r>
    </w:p>
    <w:p w14:paraId="6A092370" w14:textId="77777777" w:rsidR="00713331" w:rsidRDefault="00713331" w:rsidP="00713331">
      <w:r>
        <w:t xml:space="preserve">     Herbicide 1           </w:t>
      </w:r>
      <w:r>
        <w:tab/>
      </w:r>
      <w:r>
        <w:tab/>
      </w:r>
      <w:r>
        <w:tab/>
        <w:t>90.2</w:t>
      </w:r>
      <w:r>
        <w:tab/>
      </w:r>
      <w:r>
        <w:tab/>
        <w:t xml:space="preserve">     6.5</w:t>
      </w:r>
      <w:r>
        <w:tab/>
      </w:r>
      <w:r>
        <w:tab/>
      </w:r>
      <w:r>
        <w:tab/>
        <w:t xml:space="preserve">       30     </w:t>
      </w:r>
    </w:p>
    <w:p w14:paraId="4839B077" w14:textId="77777777" w:rsidR="00713331" w:rsidRDefault="00713331" w:rsidP="00713331">
      <w:r>
        <w:t xml:space="preserve">     Herbicide 2</w:t>
      </w:r>
      <w:r>
        <w:tab/>
      </w:r>
      <w:r>
        <w:tab/>
      </w:r>
      <w:r>
        <w:tab/>
      </w:r>
      <w:r>
        <w:tab/>
        <w:t>89.3</w:t>
      </w:r>
      <w:r>
        <w:tab/>
      </w:r>
      <w:r>
        <w:tab/>
        <w:t xml:space="preserve">     7.8</w:t>
      </w:r>
      <w:r>
        <w:tab/>
        <w:t xml:space="preserve">                                  30</w:t>
      </w:r>
    </w:p>
    <w:p w14:paraId="1CEF5C03" w14:textId="177A1613" w:rsidR="007553CA" w:rsidRDefault="00713331" w:rsidP="00713331">
      <w:r>
        <w:t xml:space="preserve">     </w:t>
      </w:r>
      <w:r w:rsidR="00F01A27">
        <w:t>control</w:t>
      </w:r>
      <w:r>
        <w:tab/>
      </w:r>
      <w:r>
        <w:tab/>
        <w:t xml:space="preserve">            </w:t>
      </w:r>
      <w:r w:rsidR="00F01A27">
        <w:tab/>
      </w:r>
      <w:r w:rsidR="00F01A27">
        <w:tab/>
      </w:r>
      <w:r>
        <w:t xml:space="preserve"> 85</w:t>
      </w:r>
      <w:r>
        <w:tab/>
        <w:t xml:space="preserve">                   7.4</w:t>
      </w:r>
      <w:r>
        <w:tab/>
        <w:t xml:space="preserve">                                  30</w:t>
      </w:r>
    </w:p>
    <w:p w14:paraId="78CCAF4A" w14:textId="77777777" w:rsidR="007553CA" w:rsidRDefault="007553CA" w:rsidP="00713331"/>
    <w:p w14:paraId="0FA55B30" w14:textId="0FC22220" w:rsidR="007553CA" w:rsidRDefault="007553CA" w:rsidP="007553CA">
      <w:pPr>
        <w:pStyle w:val="ListParagraph"/>
        <w:numPr>
          <w:ilvl w:val="0"/>
          <w:numId w:val="3"/>
        </w:numPr>
      </w:pPr>
      <w:r>
        <w:t>Use the data to determine if there is a</w:t>
      </w:r>
      <w:r w:rsidR="00F01A27">
        <w:t>ny</w:t>
      </w:r>
      <w:r>
        <w:t xml:space="preserve"> difference in the mean yields.</w:t>
      </w:r>
    </w:p>
    <w:p w14:paraId="23EB405C" w14:textId="20E0E18C" w:rsidR="00713331" w:rsidRDefault="007553CA" w:rsidP="007553CA">
      <w:pPr>
        <w:pStyle w:val="ListParagraph"/>
        <w:numPr>
          <w:ilvl w:val="0"/>
          <w:numId w:val="3"/>
        </w:numPr>
      </w:pPr>
      <w:r>
        <w:t>Check the conditions required for analysis in part a. Is there violation on the condition?</w:t>
      </w:r>
      <w:r w:rsidR="00713331">
        <w:t xml:space="preserve">       </w:t>
      </w:r>
    </w:p>
    <w:p w14:paraId="6E397C91" w14:textId="76F7072B" w:rsidR="007553CA" w:rsidRDefault="007553CA" w:rsidP="007553CA"/>
    <w:p w14:paraId="7DDAE1C5" w14:textId="51144B29" w:rsidR="007553CA" w:rsidRDefault="007553CA" w:rsidP="007553CA"/>
    <w:p w14:paraId="129442D5" w14:textId="5CD49E2C" w:rsidR="007553CA" w:rsidRDefault="007553CA" w:rsidP="007553CA"/>
    <w:p w14:paraId="63C4F20C" w14:textId="406556CC" w:rsidR="007553CA" w:rsidRDefault="007553CA" w:rsidP="007553CA">
      <w:pPr>
        <w:pStyle w:val="ListParagraph"/>
        <w:numPr>
          <w:ilvl w:val="0"/>
          <w:numId w:val="2"/>
        </w:numPr>
      </w:pPr>
      <w:r>
        <w:t xml:space="preserve">An industrial psychologist working for a large corporation designs a study </w:t>
      </w:r>
      <w:r w:rsidR="00586FF2">
        <w:t>to evaluate the effect of background music on the typing efficiency of secretaries. The psychologist selects a random sample of four secretaries from the secretarial pool. Each subject is exposed to three types of background music: no music, classical music and hard rock music. The subject is given a standard typing test that combines an assessment of speed with a penalty for typing errors. The results are given here with a high score indicating a superior performance. The data is given below.</w:t>
      </w:r>
    </w:p>
    <w:p w14:paraId="2E9E9A95" w14:textId="49D9E6E2" w:rsidR="00586FF2" w:rsidRDefault="00586FF2" w:rsidP="00586FF2"/>
    <w:p w14:paraId="4778C36C" w14:textId="769E137C" w:rsidR="00586FF2" w:rsidRDefault="00586FF2" w:rsidP="00586FF2">
      <w:r>
        <w:t xml:space="preserve">                                  </w:t>
      </w:r>
      <w:r>
        <w:tab/>
      </w:r>
      <w:r>
        <w:tab/>
      </w:r>
      <w:r>
        <w:tab/>
        <w:t xml:space="preserve">            subject</w:t>
      </w:r>
    </w:p>
    <w:p w14:paraId="05E55426" w14:textId="61C8EC54" w:rsidR="00586FF2" w:rsidRDefault="00586FF2" w:rsidP="00586FF2">
      <w:r>
        <w:t>type of music</w:t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</w:p>
    <w:p w14:paraId="169CDC80" w14:textId="07085B88" w:rsidR="00586FF2" w:rsidRDefault="00586FF2" w:rsidP="00586FF2">
      <w:r>
        <w:t>no music</w:t>
      </w:r>
      <w:r>
        <w:tab/>
      </w:r>
      <w:r>
        <w:tab/>
      </w:r>
      <w:r>
        <w:tab/>
      </w:r>
      <w:r>
        <w:tab/>
        <w:t>20</w:t>
      </w:r>
      <w:r>
        <w:tab/>
        <w:t>17</w:t>
      </w:r>
      <w:r>
        <w:tab/>
        <w:t>24</w:t>
      </w:r>
      <w:r>
        <w:tab/>
        <w:t>20</w:t>
      </w:r>
    </w:p>
    <w:p w14:paraId="66AC1A24" w14:textId="643E0E4B" w:rsidR="00586FF2" w:rsidRDefault="00586FF2" w:rsidP="00586FF2">
      <w:r>
        <w:t>hard rock</w:t>
      </w:r>
      <w:r>
        <w:tab/>
      </w:r>
      <w:r>
        <w:tab/>
      </w:r>
      <w:r>
        <w:tab/>
      </w:r>
      <w:r>
        <w:tab/>
        <w:t>20</w:t>
      </w:r>
      <w:r>
        <w:tab/>
        <w:t>18</w:t>
      </w:r>
      <w:r>
        <w:tab/>
        <w:t>23</w:t>
      </w:r>
      <w:r>
        <w:tab/>
        <w:t>18</w:t>
      </w:r>
    </w:p>
    <w:p w14:paraId="3BB739D3" w14:textId="0ABFAEAC" w:rsidR="00586FF2" w:rsidRDefault="00586FF2" w:rsidP="00586FF2">
      <w:r>
        <w:t>classical</w:t>
      </w:r>
      <w:r>
        <w:tab/>
      </w:r>
      <w:r>
        <w:tab/>
      </w:r>
      <w:r>
        <w:tab/>
      </w:r>
      <w:r>
        <w:tab/>
        <w:t>24</w:t>
      </w:r>
      <w:r>
        <w:tab/>
        <w:t>20</w:t>
      </w:r>
      <w:r>
        <w:tab/>
        <w:t>27</w:t>
      </w:r>
      <w:r>
        <w:tab/>
        <w:t>22</w:t>
      </w:r>
    </w:p>
    <w:p w14:paraId="769CB8CC" w14:textId="77777777" w:rsidR="00F01A27" w:rsidRDefault="00F01A27" w:rsidP="00586FF2"/>
    <w:p w14:paraId="6CB0D15E" w14:textId="04C4F75A" w:rsidR="00586FF2" w:rsidRDefault="00586FF2" w:rsidP="00586FF2">
      <w:pPr>
        <w:pStyle w:val="ListParagraph"/>
        <w:numPr>
          <w:ilvl w:val="0"/>
          <w:numId w:val="4"/>
        </w:numPr>
      </w:pPr>
      <w:r>
        <w:t>What experimental design is this? Put down the statistical model for the design.</w:t>
      </w:r>
    </w:p>
    <w:p w14:paraId="74F04249" w14:textId="0411F80A" w:rsidR="00586FF2" w:rsidRDefault="00F01A27" w:rsidP="00F01A27">
      <w:pPr>
        <w:pStyle w:val="ListParagraph"/>
        <w:numPr>
          <w:ilvl w:val="0"/>
          <w:numId w:val="4"/>
        </w:numPr>
      </w:pPr>
      <w:r>
        <w:t xml:space="preserve">Construct ANOVA table for the question. </w:t>
      </w:r>
      <w:r w:rsidR="00586FF2">
        <w:t>Are there differences in the mean typing efficiency for the three types of music?</w:t>
      </w:r>
      <w:r>
        <w:t xml:space="preserve"> </w:t>
      </w:r>
      <w:r w:rsidR="00586FF2">
        <w:t>Are there differences in the four subjects?</w:t>
      </w:r>
    </w:p>
    <w:p w14:paraId="37D635F1" w14:textId="51282A5B" w:rsidR="00586FF2" w:rsidRDefault="00F01A27" w:rsidP="00586FF2">
      <w:pPr>
        <w:pStyle w:val="ListParagraph"/>
        <w:numPr>
          <w:ilvl w:val="0"/>
          <w:numId w:val="4"/>
        </w:numPr>
      </w:pPr>
      <w:r>
        <w:t>Compute the relative efficiency.</w:t>
      </w:r>
    </w:p>
    <w:sectPr w:rsidR="00586FF2" w:rsidSect="00607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459B2"/>
    <w:multiLevelType w:val="hybridMultilevel"/>
    <w:tmpl w:val="F81284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73A29"/>
    <w:multiLevelType w:val="hybridMultilevel"/>
    <w:tmpl w:val="176ABC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35B07"/>
    <w:multiLevelType w:val="hybridMultilevel"/>
    <w:tmpl w:val="8FBE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66657"/>
    <w:multiLevelType w:val="hybridMultilevel"/>
    <w:tmpl w:val="B62A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31"/>
    <w:rsid w:val="00586FF2"/>
    <w:rsid w:val="00607253"/>
    <w:rsid w:val="00713331"/>
    <w:rsid w:val="007553CA"/>
    <w:rsid w:val="00871FC8"/>
    <w:rsid w:val="00B31ADE"/>
    <w:rsid w:val="00F0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6BB7C"/>
  <w15:chartTrackingRefBased/>
  <w15:docId w15:val="{3B297BFD-13ED-824E-9527-759A1FEB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luo@clems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Luo</dc:creator>
  <cp:keywords/>
  <dc:description/>
  <cp:lastModifiedBy>Jun Luo</cp:lastModifiedBy>
  <cp:revision>2</cp:revision>
  <dcterms:created xsi:type="dcterms:W3CDTF">2021-03-25T16:36:00Z</dcterms:created>
  <dcterms:modified xsi:type="dcterms:W3CDTF">2021-03-25T17:23:00Z</dcterms:modified>
</cp:coreProperties>
</file>