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3C5E" w14:textId="173802EC" w:rsidR="00024C10" w:rsidRDefault="006D2457">
      <w:r>
        <w:t>Blog Project</w:t>
      </w:r>
    </w:p>
    <w:sectPr w:rsidR="0002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1921"/>
    <w:rsid w:val="00024C10"/>
    <w:rsid w:val="00031921"/>
    <w:rsid w:val="006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42E9"/>
  <w15:chartTrackingRefBased/>
  <w15:docId w15:val="{920ED4B2-65ED-4CE9-B29C-89F4D14F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Punj Pandey</dc:creator>
  <cp:keywords/>
  <dc:description/>
  <cp:lastModifiedBy>Tej Punj Pandey</cp:lastModifiedBy>
  <cp:revision>2</cp:revision>
  <dcterms:created xsi:type="dcterms:W3CDTF">2022-05-01T02:41:00Z</dcterms:created>
  <dcterms:modified xsi:type="dcterms:W3CDTF">2022-05-01T02:41:00Z</dcterms:modified>
</cp:coreProperties>
</file>