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A34" w:rsidRPr="006C1DE0" w:rsidRDefault="00F90A34" w:rsidP="00F90A34">
      <w:pPr>
        <w:pStyle w:val="MessageHeaderFirst"/>
        <w:tabs>
          <w:tab w:val="left" w:pos="1080"/>
        </w:tabs>
        <w:spacing w:after="0"/>
        <w:ind w:left="0" w:firstLine="0"/>
        <w:rPr>
          <w:rFonts w:ascii="Arial Narrow" w:hAnsi="Arial Narrow"/>
          <w:lang w:eastAsia="zh-CN"/>
        </w:rPr>
      </w:pPr>
      <w:r w:rsidRPr="006C1DE0">
        <w:rPr>
          <w:rStyle w:val="MessageHeaderLabel"/>
          <w:rFonts w:ascii="Arial Narrow" w:hAnsi="Arial Narrow"/>
        </w:rPr>
        <w:t>Date</w:t>
      </w:r>
      <w:r w:rsidRPr="006C1DE0">
        <w:rPr>
          <w:rStyle w:val="MessageHeaderLabel"/>
          <w:rFonts w:ascii="Arial Narrow" w:hAnsi="Arial Narrow"/>
        </w:rPr>
        <w:tab/>
        <w:t>:</w:t>
      </w:r>
      <w:r>
        <w:rPr>
          <w:rFonts w:ascii="Arial Narrow" w:hAnsi="Arial Narrow"/>
        </w:rPr>
        <w:t xml:space="preserve"> </w:t>
      </w:r>
      <w:r>
        <w:rPr>
          <w:rFonts w:ascii="Arial Narrow" w:hAnsi="Arial Narrow"/>
        </w:rPr>
        <w:tab/>
        <w:t>1-Mar-16</w:t>
      </w:r>
    </w:p>
    <w:p w:rsidR="00F90A34" w:rsidRPr="006C1DE0" w:rsidRDefault="00F90A34" w:rsidP="00F90A34">
      <w:pPr>
        <w:pStyle w:val="MessageHeader"/>
        <w:tabs>
          <w:tab w:val="left" w:pos="1080"/>
          <w:tab w:val="center" w:pos="4903"/>
        </w:tabs>
        <w:spacing w:after="0"/>
        <w:rPr>
          <w:rFonts w:ascii="Arial Narrow" w:hAnsi="Arial Narrow"/>
          <w:lang w:eastAsia="zh-CN"/>
        </w:rPr>
      </w:pPr>
      <w:r w:rsidRPr="006C1DE0">
        <w:rPr>
          <w:rStyle w:val="MessageHeaderLabel"/>
          <w:rFonts w:ascii="Arial Narrow" w:hAnsi="Arial Narrow"/>
        </w:rPr>
        <w:t>To</w:t>
      </w:r>
      <w:r w:rsidRPr="006C1DE0">
        <w:rPr>
          <w:rStyle w:val="MessageHeaderLabel"/>
          <w:rFonts w:ascii="Arial Narrow" w:hAnsi="Arial Narrow"/>
        </w:rPr>
        <w:tab/>
        <w:t xml:space="preserve">: </w:t>
      </w:r>
      <w:r w:rsidRPr="006C1DE0">
        <w:rPr>
          <w:rFonts w:ascii="Arial Narrow" w:hAnsi="Arial Narrow"/>
        </w:rPr>
        <w:tab/>
      </w:r>
      <w:r w:rsidR="00855E43">
        <w:rPr>
          <w:rFonts w:ascii="Arial Narrow" w:hAnsi="Arial Narrow"/>
          <w:noProof/>
        </w:rPr>
        <w:fldChar w:fldCharType="begin"/>
      </w:r>
      <w:r w:rsidR="00855E43">
        <w:rPr>
          <w:rFonts w:ascii="Arial Narrow" w:hAnsi="Arial Narrow"/>
          <w:noProof/>
        </w:rPr>
        <w:instrText xml:space="preserve"> MERGEFIELD NAME </w:instrText>
      </w:r>
      <w:r w:rsidR="00855E43">
        <w:rPr>
          <w:rFonts w:ascii="Arial Narrow" w:hAnsi="Arial Narrow"/>
          <w:noProof/>
        </w:rPr>
        <w:fldChar w:fldCharType="separate"/>
      </w:r>
      <w:r w:rsidR="00855E43">
        <w:rPr>
          <w:rFonts w:ascii="Arial Narrow" w:hAnsi="Arial Narrow"/>
          <w:noProof/>
        </w:rPr>
        <w:t>«NAME»</w:t>
      </w:r>
      <w:r w:rsidR="00855E43">
        <w:rPr>
          <w:rFonts w:ascii="Arial Narrow" w:hAnsi="Arial Narrow"/>
          <w:noProof/>
        </w:rPr>
        <w:fldChar w:fldCharType="end"/>
      </w:r>
      <w:r w:rsidRPr="006C1DE0">
        <w:rPr>
          <w:rFonts w:ascii="Arial Narrow" w:hAnsi="Arial Narrow"/>
          <w:noProof/>
        </w:rPr>
        <w:tab/>
      </w:r>
    </w:p>
    <w:p w:rsidR="00F90A34" w:rsidRPr="006C1DE0" w:rsidRDefault="00F90A34" w:rsidP="00F90A34">
      <w:pPr>
        <w:pStyle w:val="MessageHeaderLast"/>
        <w:tabs>
          <w:tab w:val="left" w:pos="1080"/>
        </w:tabs>
        <w:spacing w:after="0"/>
        <w:rPr>
          <w:rFonts w:ascii="Arial Narrow" w:hAnsi="Arial Narrow"/>
          <w:lang w:eastAsia="zh-CN"/>
        </w:rPr>
      </w:pPr>
      <w:r w:rsidRPr="006C1DE0">
        <w:rPr>
          <w:rStyle w:val="MessageHeaderLabel"/>
          <w:rFonts w:ascii="Arial Narrow" w:hAnsi="Arial Narrow"/>
        </w:rPr>
        <w:t>RE</w:t>
      </w:r>
      <w:r w:rsidRPr="006C1DE0">
        <w:rPr>
          <w:rStyle w:val="MessageHeaderLabel"/>
          <w:rFonts w:ascii="Arial Narrow" w:hAnsi="Arial Narrow"/>
        </w:rPr>
        <w:tab/>
        <w:t>:</w:t>
      </w:r>
      <w:r w:rsidRPr="006C1DE0">
        <w:rPr>
          <w:rStyle w:val="MessageHeaderLabel"/>
          <w:rFonts w:ascii="Arial Narrow" w:hAnsi="Arial Narrow"/>
        </w:rPr>
        <w:tab/>
      </w:r>
      <w:r w:rsidRPr="006C1DE0">
        <w:rPr>
          <w:rFonts w:ascii="Arial Narrow" w:hAnsi="Arial Narrow"/>
        </w:rPr>
        <w:t>20</w:t>
      </w:r>
      <w:r>
        <w:rPr>
          <w:rFonts w:ascii="Arial Narrow" w:hAnsi="Arial Narrow"/>
          <w:lang w:eastAsia="zh-CN"/>
        </w:rPr>
        <w:t>16</w:t>
      </w:r>
      <w:r w:rsidRPr="006C1DE0">
        <w:rPr>
          <w:rFonts w:ascii="Arial Narrow" w:hAnsi="Arial Narrow"/>
        </w:rPr>
        <w:t xml:space="preserve"> Salary Revision </w:t>
      </w:r>
    </w:p>
    <w:p w:rsidR="00F90A34" w:rsidRPr="006C1DE0" w:rsidRDefault="00F90A34" w:rsidP="00F90A34">
      <w:pPr>
        <w:jc w:val="both"/>
        <w:rPr>
          <w:rFonts w:ascii="Arial Narrow" w:hAnsi="Arial Narrow"/>
        </w:rPr>
      </w:pPr>
      <w:r w:rsidRPr="006C1DE0">
        <w:rPr>
          <w:rFonts w:ascii="Arial Narrow" w:hAnsi="Arial Narrow"/>
        </w:rPr>
        <w:t xml:space="preserve">In recognition </w:t>
      </w:r>
      <w:r>
        <w:rPr>
          <w:rFonts w:ascii="Arial Narrow" w:hAnsi="Arial Narrow"/>
        </w:rPr>
        <w:t>of your performance in year 2015</w:t>
      </w:r>
      <w:r w:rsidRPr="006C1DE0">
        <w:rPr>
          <w:rFonts w:ascii="Arial Narrow" w:hAnsi="Arial Narrow"/>
        </w:rPr>
        <w:t xml:space="preserve"> and your anticipated future contributions; we are pleased to inform you of the following changes in your compensation, effective March 1, 201</w:t>
      </w:r>
      <w:r>
        <w:rPr>
          <w:rFonts w:ascii="Arial Narrow" w:hAnsi="Arial Narrow"/>
        </w:rPr>
        <w:t>6</w:t>
      </w:r>
      <w:r w:rsidRPr="006C1DE0">
        <w:rPr>
          <w:rFonts w:ascii="Arial Narrow" w:hAnsi="Arial Narrow"/>
        </w:rPr>
        <w:t>.</w:t>
      </w:r>
    </w:p>
    <w:p w:rsidR="00F90A34" w:rsidRPr="006C1DE0" w:rsidRDefault="00F90A34" w:rsidP="00F90A34">
      <w:pPr>
        <w:rPr>
          <w:rFonts w:ascii="Arial Narrow" w:hAnsi="Arial Narrow"/>
        </w:rPr>
      </w:pPr>
    </w:p>
    <w:tbl>
      <w:tblPr>
        <w:tblW w:w="8840" w:type="dxa"/>
        <w:jc w:val="center"/>
        <w:tblLayout w:type="fixed"/>
        <w:tblLook w:val="04A0" w:firstRow="1" w:lastRow="0" w:firstColumn="1" w:lastColumn="0" w:noHBand="0" w:noVBand="1"/>
      </w:tblPr>
      <w:tblGrid>
        <w:gridCol w:w="6020"/>
        <w:gridCol w:w="2820"/>
      </w:tblGrid>
      <w:tr w:rsidR="00F90A34" w:rsidRPr="006C1DE0" w:rsidTr="00855E43">
        <w:trPr>
          <w:trHeight w:val="390"/>
          <w:jc w:val="center"/>
        </w:trPr>
        <w:tc>
          <w:tcPr>
            <w:tcW w:w="8840" w:type="dxa"/>
            <w:gridSpan w:val="2"/>
            <w:tcBorders>
              <w:top w:val="single" w:sz="8" w:space="0" w:color="auto"/>
              <w:left w:val="single" w:sz="8" w:space="0" w:color="auto"/>
              <w:bottom w:val="single" w:sz="8" w:space="0" w:color="auto"/>
              <w:right w:val="single" w:sz="8" w:space="0" w:color="000000"/>
            </w:tcBorders>
            <w:shd w:val="clear" w:color="000000" w:fill="305496"/>
            <w:noWrap/>
            <w:vAlign w:val="bottom"/>
            <w:hideMark/>
          </w:tcPr>
          <w:p w:rsidR="00F90A34" w:rsidRPr="006C1DE0" w:rsidRDefault="00F90A34" w:rsidP="00AF7B62">
            <w:pPr>
              <w:overflowPunct/>
              <w:autoSpaceDE/>
              <w:autoSpaceDN/>
              <w:adjustRightInd/>
              <w:jc w:val="center"/>
              <w:textAlignment w:val="auto"/>
              <w:rPr>
                <w:rFonts w:ascii="Arial Narrow" w:eastAsia="Times New Roman" w:hAnsi="Arial Narrow"/>
                <w:b/>
                <w:bCs/>
                <w:color w:val="FFFFFF"/>
                <w:spacing w:val="0"/>
              </w:rPr>
            </w:pPr>
            <w:r w:rsidRPr="006C1DE0">
              <w:rPr>
                <w:rFonts w:ascii="Arial Narrow" w:hAnsi="Arial Narrow"/>
              </w:rPr>
              <w:t xml:space="preserve"> </w:t>
            </w:r>
            <w:r>
              <w:rPr>
                <w:rFonts w:ascii="Arial Narrow" w:eastAsia="Times New Roman" w:hAnsi="Arial Narrow"/>
                <w:b/>
                <w:bCs/>
                <w:color w:val="FFFFFF"/>
                <w:spacing w:val="0"/>
              </w:rPr>
              <w:t>2016</w:t>
            </w:r>
            <w:r w:rsidRPr="006C1DE0">
              <w:rPr>
                <w:rFonts w:ascii="Arial Narrow" w:eastAsia="Times New Roman" w:hAnsi="Arial Narrow"/>
                <w:b/>
                <w:bCs/>
                <w:color w:val="FFFFFF"/>
                <w:spacing w:val="0"/>
              </w:rPr>
              <w:t xml:space="preserve"> Total Target Compensation </w:t>
            </w:r>
          </w:p>
        </w:tc>
      </w:tr>
      <w:tr w:rsidR="00F90A34" w:rsidRPr="006C1DE0" w:rsidTr="00855E43">
        <w:trPr>
          <w:trHeight w:val="570"/>
          <w:jc w:val="center"/>
        </w:trPr>
        <w:tc>
          <w:tcPr>
            <w:tcW w:w="6020" w:type="dxa"/>
            <w:tcBorders>
              <w:top w:val="nil"/>
              <w:left w:val="single" w:sz="8" w:space="0" w:color="auto"/>
              <w:bottom w:val="single" w:sz="8" w:space="0" w:color="auto"/>
              <w:right w:val="nil"/>
            </w:tcBorders>
            <w:shd w:val="clear" w:color="000000" w:fill="8EA9DB"/>
            <w:vAlign w:val="center"/>
            <w:hideMark/>
          </w:tcPr>
          <w:p w:rsidR="00F90A34" w:rsidRPr="006C1DE0" w:rsidRDefault="00F90A34" w:rsidP="00AF7B62">
            <w:pPr>
              <w:overflowPunct/>
              <w:autoSpaceDE/>
              <w:autoSpaceDN/>
              <w:adjustRightInd/>
              <w:textAlignment w:val="auto"/>
              <w:rPr>
                <w:rFonts w:ascii="Arial Narrow" w:eastAsia="Times New Roman" w:hAnsi="Arial Narrow"/>
                <w:b/>
                <w:bCs/>
                <w:spacing w:val="0"/>
              </w:rPr>
            </w:pPr>
            <w:r w:rsidRPr="006C1DE0">
              <w:rPr>
                <w:rFonts w:ascii="Arial Narrow" w:eastAsia="Times New Roman" w:hAnsi="Arial Narrow"/>
                <w:b/>
                <w:bCs/>
                <w:spacing w:val="0"/>
              </w:rPr>
              <w:t>COMPONENTS</w:t>
            </w:r>
          </w:p>
        </w:tc>
        <w:tc>
          <w:tcPr>
            <w:tcW w:w="2820" w:type="dxa"/>
            <w:tcBorders>
              <w:top w:val="nil"/>
              <w:left w:val="single" w:sz="4" w:space="0" w:color="auto"/>
              <w:bottom w:val="single" w:sz="8" w:space="0" w:color="auto"/>
              <w:right w:val="single" w:sz="8" w:space="0" w:color="auto"/>
            </w:tcBorders>
            <w:shd w:val="clear" w:color="000000" w:fill="8EA9DB"/>
            <w:vAlign w:val="center"/>
            <w:hideMark/>
          </w:tcPr>
          <w:p w:rsidR="00F90A34" w:rsidRPr="006C1DE0" w:rsidRDefault="00855E43" w:rsidP="00855E43">
            <w:pPr>
              <w:overflowPunct/>
              <w:autoSpaceDE/>
              <w:autoSpaceDN/>
              <w:adjustRightInd/>
              <w:jc w:val="center"/>
              <w:textAlignment w:val="auto"/>
              <w:rPr>
                <w:rFonts w:ascii="Arial Narrow" w:eastAsia="Times New Roman" w:hAnsi="Arial Narrow"/>
                <w:b/>
                <w:bCs/>
                <w:color w:val="000000"/>
                <w:spacing w:val="0"/>
              </w:rPr>
            </w:pPr>
            <w:r>
              <w:rPr>
                <w:rFonts w:ascii="Arial Narrow" w:eastAsia="Times New Roman" w:hAnsi="Arial Narrow"/>
                <w:b/>
                <w:bCs/>
                <w:color w:val="000000"/>
                <w:spacing w:val="0"/>
              </w:rPr>
              <w:t xml:space="preserve">Amount (INR) </w:t>
            </w:r>
            <w:r w:rsidR="00F90A34" w:rsidRPr="006C1DE0">
              <w:rPr>
                <w:rFonts w:ascii="Arial Narrow" w:eastAsia="Times New Roman" w:hAnsi="Arial Narrow"/>
                <w:color w:val="000000"/>
                <w:spacing w:val="0"/>
              </w:rPr>
              <w:t>Per Annum</w:t>
            </w:r>
            <w:r w:rsidR="00F90A34" w:rsidRPr="006C1DE0">
              <w:rPr>
                <w:rFonts w:ascii="Arial Narrow" w:eastAsia="Times New Roman" w:hAnsi="Arial Narrow"/>
                <w:b/>
                <w:bCs/>
                <w:color w:val="000000"/>
                <w:spacing w:val="0"/>
              </w:rPr>
              <w:t xml:space="preserve"> </w:t>
            </w:r>
          </w:p>
        </w:tc>
      </w:tr>
      <w:tr w:rsidR="00F90A34" w:rsidRPr="006C1DE0" w:rsidTr="00855E43">
        <w:trPr>
          <w:trHeight w:val="300"/>
          <w:jc w:val="center"/>
        </w:trPr>
        <w:tc>
          <w:tcPr>
            <w:tcW w:w="6020" w:type="dxa"/>
            <w:tcBorders>
              <w:top w:val="nil"/>
              <w:left w:val="single" w:sz="8" w:space="0" w:color="auto"/>
              <w:bottom w:val="nil"/>
              <w:right w:val="nil"/>
            </w:tcBorders>
            <w:shd w:val="clear" w:color="000000" w:fill="FFFFFF"/>
            <w:noWrap/>
            <w:vAlign w:val="center"/>
            <w:hideMark/>
          </w:tcPr>
          <w:p w:rsidR="00F90A34" w:rsidRPr="006C1DE0" w:rsidRDefault="00F90A34" w:rsidP="00AF7B62">
            <w:pPr>
              <w:overflowPunct/>
              <w:autoSpaceDE/>
              <w:autoSpaceDN/>
              <w:adjustRightInd/>
              <w:textAlignment w:val="auto"/>
              <w:rPr>
                <w:rFonts w:ascii="Arial Narrow" w:eastAsia="Times New Roman" w:hAnsi="Arial Narrow"/>
                <w:color w:val="000000"/>
                <w:spacing w:val="0"/>
              </w:rPr>
            </w:pPr>
            <w:r w:rsidRPr="006C1DE0">
              <w:rPr>
                <w:rFonts w:ascii="Arial Narrow" w:eastAsia="Times New Roman" w:hAnsi="Arial Narrow"/>
                <w:color w:val="000000"/>
                <w:spacing w:val="0"/>
              </w:rPr>
              <w:t>Basic Salary</w:t>
            </w:r>
          </w:p>
        </w:tc>
        <w:tc>
          <w:tcPr>
            <w:tcW w:w="2820" w:type="dxa"/>
            <w:tcBorders>
              <w:top w:val="nil"/>
              <w:left w:val="single" w:sz="4" w:space="0" w:color="auto"/>
              <w:bottom w:val="nil"/>
              <w:right w:val="single" w:sz="8" w:space="0" w:color="auto"/>
            </w:tcBorders>
            <w:shd w:val="clear" w:color="000000" w:fill="FFFFFF"/>
            <w:vAlign w:val="center"/>
          </w:tcPr>
          <w:p w:rsidR="00F90A34" w:rsidRPr="006C1DE0" w:rsidRDefault="00855E43" w:rsidP="00AF7B62">
            <w:pPr>
              <w:overflowPunct/>
              <w:autoSpaceDE/>
              <w:autoSpaceDN/>
              <w:adjustRightInd/>
              <w:jc w:val="center"/>
              <w:textAlignment w:val="auto"/>
              <w:rPr>
                <w:rFonts w:ascii="Arial Narrow" w:eastAsia="Times New Roman" w:hAnsi="Arial Narrow"/>
                <w:b/>
                <w:spacing w:val="0"/>
              </w:rPr>
            </w:pPr>
            <w:r>
              <w:rPr>
                <w:rStyle w:val="Strong"/>
                <w:rFonts w:ascii="Arial Narrow" w:hAnsi="Arial Narrow"/>
                <w:noProof/>
                <w:color w:val="110000"/>
                <w:shd w:val="clear" w:color="auto" w:fill="FFFFFF"/>
              </w:rPr>
              <w:fldChar w:fldCharType="begin"/>
            </w:r>
            <w:r>
              <w:rPr>
                <w:rStyle w:val="Strong"/>
                <w:rFonts w:ascii="Arial Narrow" w:hAnsi="Arial Narrow"/>
                <w:noProof/>
                <w:color w:val="110000"/>
                <w:shd w:val="clear" w:color="auto" w:fill="FFFFFF"/>
              </w:rPr>
              <w:instrText xml:space="preserve"> MERGEFIELD Basic </w:instrText>
            </w:r>
            <w:r>
              <w:rPr>
                <w:rStyle w:val="Strong"/>
                <w:rFonts w:ascii="Arial Narrow" w:hAnsi="Arial Narrow"/>
                <w:noProof/>
                <w:color w:val="110000"/>
                <w:shd w:val="clear" w:color="auto" w:fill="FFFFFF"/>
              </w:rPr>
              <w:fldChar w:fldCharType="separate"/>
            </w:r>
            <w:r>
              <w:rPr>
                <w:rStyle w:val="Strong"/>
                <w:rFonts w:ascii="Arial Narrow" w:hAnsi="Arial Narrow"/>
                <w:noProof/>
                <w:color w:val="110000"/>
                <w:shd w:val="clear" w:color="auto" w:fill="FFFFFF"/>
              </w:rPr>
              <w:t>«Basic»</w:t>
            </w:r>
            <w:r>
              <w:rPr>
                <w:rStyle w:val="Strong"/>
                <w:rFonts w:ascii="Arial Narrow" w:hAnsi="Arial Narrow"/>
                <w:noProof/>
                <w:color w:val="110000"/>
                <w:shd w:val="clear" w:color="auto" w:fill="FFFFFF"/>
              </w:rPr>
              <w:fldChar w:fldCharType="end"/>
            </w:r>
          </w:p>
        </w:tc>
      </w:tr>
      <w:tr w:rsidR="00F90A34" w:rsidRPr="006C1DE0" w:rsidTr="00855E43">
        <w:trPr>
          <w:trHeight w:val="300"/>
          <w:jc w:val="center"/>
        </w:trPr>
        <w:tc>
          <w:tcPr>
            <w:tcW w:w="6020" w:type="dxa"/>
            <w:tcBorders>
              <w:top w:val="nil"/>
              <w:left w:val="single" w:sz="8" w:space="0" w:color="auto"/>
              <w:bottom w:val="nil"/>
              <w:right w:val="nil"/>
            </w:tcBorders>
            <w:shd w:val="clear" w:color="000000" w:fill="FFFFFF"/>
            <w:noWrap/>
            <w:vAlign w:val="center"/>
            <w:hideMark/>
          </w:tcPr>
          <w:p w:rsidR="00F90A34" w:rsidRPr="006C1DE0" w:rsidRDefault="00F90A34" w:rsidP="00AF7B62">
            <w:pPr>
              <w:overflowPunct/>
              <w:autoSpaceDE/>
              <w:autoSpaceDN/>
              <w:adjustRightInd/>
              <w:textAlignment w:val="auto"/>
              <w:rPr>
                <w:rFonts w:ascii="Arial Narrow" w:eastAsia="Times New Roman" w:hAnsi="Arial Narrow"/>
                <w:spacing w:val="0"/>
              </w:rPr>
            </w:pPr>
            <w:r w:rsidRPr="006C1DE0">
              <w:rPr>
                <w:rFonts w:ascii="Arial Narrow" w:eastAsia="Times New Roman" w:hAnsi="Arial Narrow"/>
                <w:spacing w:val="0"/>
              </w:rPr>
              <w:t>House Rent Allowance</w:t>
            </w:r>
          </w:p>
        </w:tc>
        <w:tc>
          <w:tcPr>
            <w:tcW w:w="2820" w:type="dxa"/>
            <w:tcBorders>
              <w:top w:val="nil"/>
              <w:left w:val="single" w:sz="4" w:space="0" w:color="auto"/>
              <w:bottom w:val="nil"/>
              <w:right w:val="single" w:sz="8" w:space="0" w:color="auto"/>
            </w:tcBorders>
            <w:shd w:val="clear" w:color="000000" w:fill="FFFFFF"/>
            <w:vAlign w:val="center"/>
          </w:tcPr>
          <w:p w:rsidR="00F90A34" w:rsidRPr="006C1DE0" w:rsidRDefault="00855E43" w:rsidP="00AF7B62">
            <w:pPr>
              <w:overflowPunct/>
              <w:autoSpaceDE/>
              <w:autoSpaceDN/>
              <w:adjustRightInd/>
              <w:jc w:val="center"/>
              <w:textAlignment w:val="auto"/>
              <w:rPr>
                <w:rFonts w:ascii="Arial Narrow" w:eastAsia="Times New Roman" w:hAnsi="Arial Narrow"/>
                <w:spacing w:val="0"/>
              </w:rPr>
            </w:pPr>
            <w:r>
              <w:rPr>
                <w:rStyle w:val="Strong"/>
                <w:rFonts w:ascii="Arial Narrow" w:hAnsi="Arial Narrow"/>
                <w:noProof/>
                <w:color w:val="110000"/>
                <w:shd w:val="clear" w:color="auto" w:fill="FFFFFF"/>
              </w:rPr>
              <w:fldChar w:fldCharType="begin"/>
            </w:r>
            <w:r>
              <w:rPr>
                <w:rStyle w:val="Strong"/>
                <w:rFonts w:ascii="Arial Narrow" w:hAnsi="Arial Narrow"/>
                <w:noProof/>
                <w:color w:val="110000"/>
                <w:shd w:val="clear" w:color="auto" w:fill="FFFFFF"/>
              </w:rPr>
              <w:instrText xml:space="preserve"> MERGEFIELD HRA </w:instrText>
            </w:r>
            <w:r>
              <w:rPr>
                <w:rStyle w:val="Strong"/>
                <w:rFonts w:ascii="Arial Narrow" w:hAnsi="Arial Narrow"/>
                <w:noProof/>
                <w:color w:val="110000"/>
                <w:shd w:val="clear" w:color="auto" w:fill="FFFFFF"/>
              </w:rPr>
              <w:fldChar w:fldCharType="separate"/>
            </w:r>
            <w:r>
              <w:rPr>
                <w:rStyle w:val="Strong"/>
                <w:rFonts w:ascii="Arial Narrow" w:hAnsi="Arial Narrow"/>
                <w:noProof/>
                <w:color w:val="110000"/>
                <w:shd w:val="clear" w:color="auto" w:fill="FFFFFF"/>
              </w:rPr>
              <w:t>«HRA»</w:t>
            </w:r>
            <w:r>
              <w:rPr>
                <w:rStyle w:val="Strong"/>
                <w:rFonts w:ascii="Arial Narrow" w:hAnsi="Arial Narrow"/>
                <w:noProof/>
                <w:color w:val="110000"/>
                <w:shd w:val="clear" w:color="auto" w:fill="FFFFFF"/>
              </w:rPr>
              <w:fldChar w:fldCharType="end"/>
            </w:r>
          </w:p>
        </w:tc>
      </w:tr>
      <w:tr w:rsidR="00F90A34" w:rsidRPr="006C1DE0" w:rsidTr="00855E43">
        <w:trPr>
          <w:trHeight w:val="76"/>
          <w:jc w:val="center"/>
        </w:trPr>
        <w:tc>
          <w:tcPr>
            <w:tcW w:w="6020" w:type="dxa"/>
            <w:tcBorders>
              <w:top w:val="nil"/>
              <w:left w:val="single" w:sz="8" w:space="0" w:color="auto"/>
              <w:bottom w:val="nil"/>
              <w:right w:val="nil"/>
            </w:tcBorders>
            <w:shd w:val="clear" w:color="000000" w:fill="FFFFFF"/>
            <w:noWrap/>
            <w:vAlign w:val="center"/>
            <w:hideMark/>
          </w:tcPr>
          <w:p w:rsidR="00F90A34" w:rsidRPr="006C1DE0" w:rsidRDefault="00F90A34" w:rsidP="00AF7B62">
            <w:pPr>
              <w:overflowPunct/>
              <w:autoSpaceDE/>
              <w:autoSpaceDN/>
              <w:adjustRightInd/>
              <w:textAlignment w:val="auto"/>
              <w:rPr>
                <w:rFonts w:ascii="Arial Narrow" w:eastAsia="Times New Roman" w:hAnsi="Arial Narrow"/>
                <w:color w:val="000000"/>
                <w:spacing w:val="0"/>
              </w:rPr>
            </w:pPr>
            <w:r w:rsidRPr="006C1DE0">
              <w:rPr>
                <w:rFonts w:ascii="Arial Narrow" w:eastAsia="Times New Roman" w:hAnsi="Arial Narrow"/>
                <w:color w:val="000000"/>
                <w:spacing w:val="0"/>
              </w:rPr>
              <w:t>Fitment Allowance #</w:t>
            </w:r>
          </w:p>
        </w:tc>
        <w:tc>
          <w:tcPr>
            <w:tcW w:w="2820" w:type="dxa"/>
            <w:tcBorders>
              <w:top w:val="nil"/>
              <w:left w:val="single" w:sz="4" w:space="0" w:color="auto"/>
              <w:bottom w:val="nil"/>
              <w:right w:val="single" w:sz="8" w:space="0" w:color="auto"/>
            </w:tcBorders>
            <w:shd w:val="clear" w:color="000000" w:fill="FFFFFF"/>
            <w:vAlign w:val="center"/>
          </w:tcPr>
          <w:p w:rsidR="00F90A34" w:rsidRPr="006C1DE0" w:rsidRDefault="00855E43" w:rsidP="00AF7B62">
            <w:pPr>
              <w:overflowPunct/>
              <w:autoSpaceDE/>
              <w:autoSpaceDN/>
              <w:adjustRightInd/>
              <w:jc w:val="center"/>
              <w:textAlignment w:val="auto"/>
              <w:rPr>
                <w:rFonts w:ascii="Arial Narrow" w:eastAsia="Times New Roman" w:hAnsi="Arial Narrow"/>
                <w:spacing w:val="0"/>
              </w:rPr>
            </w:pPr>
            <w:r>
              <w:rPr>
                <w:rStyle w:val="Strong"/>
                <w:rFonts w:ascii="Arial Narrow" w:hAnsi="Arial Narrow"/>
                <w:noProof/>
                <w:color w:val="110000"/>
                <w:shd w:val="clear" w:color="auto" w:fill="FFFFFF"/>
              </w:rPr>
              <w:fldChar w:fldCharType="begin"/>
            </w:r>
            <w:r>
              <w:rPr>
                <w:rStyle w:val="Strong"/>
                <w:rFonts w:ascii="Arial Narrow" w:hAnsi="Arial Narrow"/>
                <w:noProof/>
                <w:color w:val="110000"/>
                <w:shd w:val="clear" w:color="auto" w:fill="FFFFFF"/>
              </w:rPr>
              <w:instrText xml:space="preserve"> MERGEFIELD Fitment_All </w:instrText>
            </w:r>
            <w:r>
              <w:rPr>
                <w:rStyle w:val="Strong"/>
                <w:rFonts w:ascii="Arial Narrow" w:hAnsi="Arial Narrow"/>
                <w:noProof/>
                <w:color w:val="110000"/>
                <w:shd w:val="clear" w:color="auto" w:fill="FFFFFF"/>
              </w:rPr>
              <w:fldChar w:fldCharType="separate"/>
            </w:r>
            <w:r>
              <w:rPr>
                <w:rStyle w:val="Strong"/>
                <w:rFonts w:ascii="Arial Narrow" w:hAnsi="Arial Narrow"/>
                <w:noProof/>
                <w:color w:val="110000"/>
                <w:shd w:val="clear" w:color="auto" w:fill="FFFFFF"/>
              </w:rPr>
              <w:t>«Fitment_All»</w:t>
            </w:r>
            <w:r>
              <w:rPr>
                <w:rStyle w:val="Strong"/>
                <w:rFonts w:ascii="Arial Narrow" w:hAnsi="Arial Narrow"/>
                <w:noProof/>
                <w:color w:val="110000"/>
                <w:shd w:val="clear" w:color="auto" w:fill="FFFFFF"/>
              </w:rPr>
              <w:fldChar w:fldCharType="end"/>
            </w:r>
          </w:p>
        </w:tc>
      </w:tr>
      <w:tr w:rsidR="00F90A34" w:rsidRPr="006C1DE0" w:rsidTr="00855E43">
        <w:trPr>
          <w:trHeight w:val="435"/>
          <w:jc w:val="center"/>
        </w:trPr>
        <w:tc>
          <w:tcPr>
            <w:tcW w:w="6020" w:type="dxa"/>
            <w:tcBorders>
              <w:top w:val="single" w:sz="8" w:space="0" w:color="auto"/>
              <w:left w:val="single" w:sz="8" w:space="0" w:color="auto"/>
              <w:bottom w:val="single" w:sz="8" w:space="0" w:color="auto"/>
              <w:right w:val="nil"/>
            </w:tcBorders>
            <w:shd w:val="clear" w:color="000000" w:fill="B4C6E7"/>
            <w:noWrap/>
            <w:vAlign w:val="center"/>
            <w:hideMark/>
          </w:tcPr>
          <w:p w:rsidR="00F90A34" w:rsidRPr="006C1DE0" w:rsidRDefault="00F90A34" w:rsidP="00AF7B62">
            <w:pPr>
              <w:overflowPunct/>
              <w:autoSpaceDE/>
              <w:autoSpaceDN/>
              <w:adjustRightInd/>
              <w:textAlignment w:val="auto"/>
              <w:rPr>
                <w:rFonts w:ascii="Arial Narrow" w:eastAsia="Times New Roman" w:hAnsi="Arial Narrow"/>
                <w:b/>
                <w:bCs/>
                <w:color w:val="000000"/>
                <w:spacing w:val="0"/>
              </w:rPr>
            </w:pPr>
            <w:r w:rsidRPr="006C1DE0">
              <w:rPr>
                <w:rFonts w:ascii="Arial Narrow" w:eastAsia="Times New Roman" w:hAnsi="Arial Narrow"/>
                <w:b/>
                <w:bCs/>
                <w:color w:val="000000"/>
                <w:spacing w:val="0"/>
              </w:rPr>
              <w:t xml:space="preserve">ANNUAL BASE PAY </w:t>
            </w:r>
            <w:r w:rsidRPr="006C1DE0">
              <w:rPr>
                <w:rFonts w:ascii="Arial Narrow" w:eastAsia="Times New Roman" w:hAnsi="Arial Narrow"/>
                <w:color w:val="000000"/>
                <w:spacing w:val="0"/>
              </w:rPr>
              <w:t>(a)</w:t>
            </w:r>
          </w:p>
        </w:tc>
        <w:tc>
          <w:tcPr>
            <w:tcW w:w="2820" w:type="dxa"/>
            <w:tcBorders>
              <w:top w:val="single" w:sz="8" w:space="0" w:color="auto"/>
              <w:left w:val="single" w:sz="4" w:space="0" w:color="auto"/>
              <w:bottom w:val="single" w:sz="8" w:space="0" w:color="auto"/>
              <w:right w:val="single" w:sz="8" w:space="0" w:color="auto"/>
            </w:tcBorders>
            <w:shd w:val="clear" w:color="000000" w:fill="B4C6E7"/>
            <w:vAlign w:val="center"/>
          </w:tcPr>
          <w:p w:rsidR="00F90A34" w:rsidRPr="006C1DE0" w:rsidRDefault="00855E43" w:rsidP="00AF7B62">
            <w:pPr>
              <w:overflowPunct/>
              <w:autoSpaceDE/>
              <w:autoSpaceDN/>
              <w:adjustRightInd/>
              <w:jc w:val="center"/>
              <w:textAlignment w:val="auto"/>
              <w:rPr>
                <w:rFonts w:ascii="Arial Narrow" w:eastAsia="Times New Roman" w:hAnsi="Arial Narrow"/>
                <w:b/>
                <w:bCs/>
                <w:spacing w:val="0"/>
              </w:rPr>
            </w:pPr>
            <w:r>
              <w:rPr>
                <w:rFonts w:ascii="Arial Narrow" w:eastAsia="Times New Roman" w:hAnsi="Arial Narrow"/>
                <w:b/>
                <w:bCs/>
                <w:noProof/>
                <w:spacing w:val="0"/>
              </w:rPr>
              <w:fldChar w:fldCharType="begin"/>
            </w:r>
            <w:r>
              <w:rPr>
                <w:rFonts w:ascii="Arial Narrow" w:eastAsia="Times New Roman" w:hAnsi="Arial Narrow"/>
                <w:b/>
                <w:bCs/>
                <w:noProof/>
                <w:spacing w:val="0"/>
              </w:rPr>
              <w:instrText xml:space="preserve"> MERGEFIELD Annual_Base_Pay </w:instrText>
            </w:r>
            <w:r>
              <w:rPr>
                <w:rFonts w:ascii="Arial Narrow" w:eastAsia="Times New Roman" w:hAnsi="Arial Narrow"/>
                <w:b/>
                <w:bCs/>
                <w:noProof/>
                <w:spacing w:val="0"/>
              </w:rPr>
              <w:fldChar w:fldCharType="separate"/>
            </w:r>
            <w:r>
              <w:rPr>
                <w:rFonts w:ascii="Arial Narrow" w:eastAsia="Times New Roman" w:hAnsi="Arial Narrow"/>
                <w:b/>
                <w:bCs/>
                <w:noProof/>
                <w:spacing w:val="0"/>
              </w:rPr>
              <w:t>«Annual_Base_Pay»</w:t>
            </w:r>
            <w:r>
              <w:rPr>
                <w:rFonts w:ascii="Arial Narrow" w:eastAsia="Times New Roman" w:hAnsi="Arial Narrow"/>
                <w:b/>
                <w:bCs/>
                <w:noProof/>
                <w:spacing w:val="0"/>
              </w:rPr>
              <w:fldChar w:fldCharType="end"/>
            </w:r>
          </w:p>
        </w:tc>
      </w:tr>
      <w:tr w:rsidR="00F90A34" w:rsidRPr="006C1DE0" w:rsidTr="00855E43">
        <w:trPr>
          <w:trHeight w:val="435"/>
          <w:jc w:val="center"/>
        </w:trPr>
        <w:tc>
          <w:tcPr>
            <w:tcW w:w="6020" w:type="dxa"/>
            <w:tcBorders>
              <w:top w:val="nil"/>
              <w:left w:val="single" w:sz="8" w:space="0" w:color="auto"/>
              <w:bottom w:val="nil"/>
              <w:right w:val="nil"/>
            </w:tcBorders>
            <w:shd w:val="clear" w:color="000000" w:fill="FFFFFF"/>
            <w:noWrap/>
            <w:vAlign w:val="center"/>
            <w:hideMark/>
          </w:tcPr>
          <w:p w:rsidR="00F90A34" w:rsidRPr="006C1DE0" w:rsidRDefault="00F90A34" w:rsidP="00AF7B62">
            <w:pPr>
              <w:overflowPunct/>
              <w:autoSpaceDE/>
              <w:autoSpaceDN/>
              <w:adjustRightInd/>
              <w:textAlignment w:val="auto"/>
              <w:rPr>
                <w:rFonts w:ascii="Arial Narrow" w:eastAsia="Times New Roman" w:hAnsi="Arial Narrow"/>
                <w:color w:val="000000"/>
                <w:spacing w:val="0"/>
              </w:rPr>
            </w:pPr>
            <w:r w:rsidRPr="006C1DE0">
              <w:rPr>
                <w:rFonts w:ascii="Arial Narrow" w:eastAsia="Times New Roman" w:hAnsi="Arial Narrow"/>
                <w:color w:val="000000"/>
                <w:spacing w:val="0"/>
              </w:rPr>
              <w:t>Target Incentive % of Annual Base Pay</w:t>
            </w:r>
          </w:p>
        </w:tc>
        <w:tc>
          <w:tcPr>
            <w:tcW w:w="2820" w:type="dxa"/>
            <w:tcBorders>
              <w:top w:val="nil"/>
              <w:left w:val="single" w:sz="4" w:space="0" w:color="auto"/>
              <w:bottom w:val="nil"/>
              <w:right w:val="single" w:sz="8" w:space="0" w:color="auto"/>
            </w:tcBorders>
            <w:shd w:val="clear" w:color="000000" w:fill="FFFFFF"/>
            <w:vAlign w:val="center"/>
          </w:tcPr>
          <w:p w:rsidR="00F90A34" w:rsidRPr="006C1DE0" w:rsidRDefault="00855E43" w:rsidP="00AF7B62">
            <w:pPr>
              <w:overflowPunct/>
              <w:autoSpaceDE/>
              <w:autoSpaceDN/>
              <w:adjustRightInd/>
              <w:jc w:val="center"/>
              <w:textAlignment w:val="auto"/>
              <w:rPr>
                <w:rFonts w:ascii="Arial Narrow" w:eastAsia="Times New Roman" w:hAnsi="Arial Narrow"/>
                <w:spacing w:val="0"/>
              </w:rPr>
            </w:pPr>
            <w:r>
              <w:rPr>
                <w:rFonts w:ascii="Arial Narrow" w:eastAsia="Times New Roman" w:hAnsi="Arial Narrow"/>
                <w:spacing w:val="0"/>
              </w:rPr>
              <w:fldChar w:fldCharType="begin"/>
            </w:r>
            <w:r>
              <w:rPr>
                <w:rFonts w:ascii="Arial Narrow" w:eastAsia="Times New Roman" w:hAnsi="Arial Narrow"/>
                <w:spacing w:val="0"/>
              </w:rPr>
              <w:instrText xml:space="preserve"> MERGEFIELD M__age_Target_Incentive_of_Annual_Base_P </w:instrText>
            </w:r>
            <w:r>
              <w:rPr>
                <w:rFonts w:ascii="Arial Narrow" w:eastAsia="Times New Roman" w:hAnsi="Arial Narrow"/>
                <w:spacing w:val="0"/>
              </w:rPr>
              <w:fldChar w:fldCharType="separate"/>
            </w:r>
            <w:r>
              <w:rPr>
                <w:rFonts w:ascii="Arial Narrow" w:eastAsia="Times New Roman" w:hAnsi="Arial Narrow"/>
                <w:noProof/>
                <w:spacing w:val="0"/>
              </w:rPr>
              <w:t>«M__age_Target_Incentive_of_Annual_Base_P»</w:t>
            </w:r>
            <w:r>
              <w:rPr>
                <w:rFonts w:ascii="Arial Narrow" w:eastAsia="Times New Roman" w:hAnsi="Arial Narrow"/>
                <w:spacing w:val="0"/>
              </w:rPr>
              <w:fldChar w:fldCharType="end"/>
            </w:r>
            <w:r>
              <w:rPr>
                <w:rFonts w:ascii="Arial Narrow" w:eastAsia="Times New Roman" w:hAnsi="Arial Narrow"/>
                <w:spacing w:val="0"/>
              </w:rPr>
              <w:t xml:space="preserve"> %</w:t>
            </w:r>
          </w:p>
        </w:tc>
      </w:tr>
      <w:tr w:rsidR="00F90A34" w:rsidRPr="006C1DE0" w:rsidTr="00855E43">
        <w:trPr>
          <w:trHeight w:val="435"/>
          <w:jc w:val="center"/>
        </w:trPr>
        <w:tc>
          <w:tcPr>
            <w:tcW w:w="6020" w:type="dxa"/>
            <w:tcBorders>
              <w:top w:val="nil"/>
              <w:left w:val="single" w:sz="8" w:space="0" w:color="auto"/>
              <w:bottom w:val="nil"/>
              <w:right w:val="nil"/>
            </w:tcBorders>
            <w:shd w:val="clear" w:color="000000" w:fill="D9E1F2"/>
            <w:vAlign w:val="center"/>
            <w:hideMark/>
          </w:tcPr>
          <w:p w:rsidR="00F90A34" w:rsidRPr="006C1DE0" w:rsidRDefault="00F90A34" w:rsidP="00AF7B62">
            <w:pPr>
              <w:overflowPunct/>
              <w:autoSpaceDE/>
              <w:autoSpaceDN/>
              <w:adjustRightInd/>
              <w:textAlignment w:val="auto"/>
              <w:rPr>
                <w:rFonts w:ascii="Arial Narrow" w:eastAsia="Times New Roman" w:hAnsi="Arial Narrow"/>
                <w:b/>
                <w:bCs/>
                <w:spacing w:val="0"/>
              </w:rPr>
            </w:pPr>
            <w:r w:rsidRPr="006C1DE0">
              <w:rPr>
                <w:rFonts w:ascii="Arial Narrow" w:eastAsia="Times New Roman" w:hAnsi="Arial Narrow"/>
                <w:b/>
                <w:bCs/>
                <w:spacing w:val="0"/>
              </w:rPr>
              <w:t xml:space="preserve">ANNUAL INCENTIVE AT TARGET </w:t>
            </w:r>
            <w:r w:rsidRPr="006C1DE0">
              <w:rPr>
                <w:rFonts w:ascii="Arial Narrow" w:eastAsia="Times New Roman" w:hAnsi="Arial Narrow"/>
                <w:spacing w:val="0"/>
              </w:rPr>
              <w:t>*(b)</w:t>
            </w:r>
          </w:p>
        </w:tc>
        <w:tc>
          <w:tcPr>
            <w:tcW w:w="2820" w:type="dxa"/>
            <w:tcBorders>
              <w:top w:val="nil"/>
              <w:left w:val="single" w:sz="4" w:space="0" w:color="auto"/>
              <w:bottom w:val="nil"/>
              <w:right w:val="single" w:sz="8" w:space="0" w:color="auto"/>
            </w:tcBorders>
            <w:shd w:val="clear" w:color="000000" w:fill="D9E1F2"/>
            <w:vAlign w:val="center"/>
          </w:tcPr>
          <w:p w:rsidR="00F90A34" w:rsidRPr="00491DAF" w:rsidRDefault="00855E43" w:rsidP="00AF7B62">
            <w:pPr>
              <w:overflowPunct/>
              <w:autoSpaceDE/>
              <w:autoSpaceDN/>
              <w:adjustRightInd/>
              <w:jc w:val="center"/>
              <w:textAlignment w:val="auto"/>
              <w:rPr>
                <w:rFonts w:ascii="Arial Narrow" w:eastAsia="Times New Roman" w:hAnsi="Arial Narrow"/>
                <w:b/>
                <w:bCs/>
                <w:spacing w:val="0"/>
              </w:rPr>
            </w:pPr>
            <w:r>
              <w:rPr>
                <w:rFonts w:ascii="Arial Narrow" w:eastAsia="Times New Roman" w:hAnsi="Arial Narrow"/>
                <w:noProof/>
                <w:spacing w:val="0"/>
              </w:rPr>
              <w:fldChar w:fldCharType="begin"/>
            </w:r>
            <w:r>
              <w:rPr>
                <w:rFonts w:ascii="Arial Narrow" w:eastAsia="Times New Roman" w:hAnsi="Arial Narrow"/>
                <w:noProof/>
                <w:spacing w:val="0"/>
              </w:rPr>
              <w:instrText xml:space="preserve"> MERGEFIELD Annual_Incentive_at_Target </w:instrText>
            </w:r>
            <w:r>
              <w:rPr>
                <w:rFonts w:ascii="Arial Narrow" w:eastAsia="Times New Roman" w:hAnsi="Arial Narrow"/>
                <w:noProof/>
                <w:spacing w:val="0"/>
              </w:rPr>
              <w:fldChar w:fldCharType="separate"/>
            </w:r>
            <w:r>
              <w:rPr>
                <w:rFonts w:ascii="Arial Narrow" w:eastAsia="Times New Roman" w:hAnsi="Arial Narrow"/>
                <w:noProof/>
                <w:spacing w:val="0"/>
              </w:rPr>
              <w:t>«Annual_Incentive_at_Target»</w:t>
            </w:r>
            <w:r>
              <w:rPr>
                <w:rFonts w:ascii="Arial Narrow" w:eastAsia="Times New Roman" w:hAnsi="Arial Narrow"/>
                <w:noProof/>
                <w:spacing w:val="0"/>
              </w:rPr>
              <w:fldChar w:fldCharType="end"/>
            </w:r>
          </w:p>
        </w:tc>
      </w:tr>
      <w:tr w:rsidR="00F90A34" w:rsidRPr="006C1DE0" w:rsidTr="00855E43">
        <w:trPr>
          <w:trHeight w:val="435"/>
          <w:jc w:val="center"/>
        </w:trPr>
        <w:tc>
          <w:tcPr>
            <w:tcW w:w="6020" w:type="dxa"/>
            <w:tcBorders>
              <w:top w:val="single" w:sz="8" w:space="0" w:color="auto"/>
              <w:left w:val="single" w:sz="8" w:space="0" w:color="auto"/>
              <w:bottom w:val="single" w:sz="8" w:space="0" w:color="auto"/>
              <w:right w:val="nil"/>
            </w:tcBorders>
            <w:shd w:val="clear" w:color="000000" w:fill="B4C6E7"/>
            <w:noWrap/>
            <w:vAlign w:val="center"/>
            <w:hideMark/>
          </w:tcPr>
          <w:p w:rsidR="00F90A34" w:rsidRPr="006C1DE0" w:rsidRDefault="00F90A34" w:rsidP="00AF7B62">
            <w:pPr>
              <w:overflowPunct/>
              <w:autoSpaceDE/>
              <w:autoSpaceDN/>
              <w:adjustRightInd/>
              <w:textAlignment w:val="auto"/>
              <w:rPr>
                <w:rFonts w:ascii="Arial Narrow" w:eastAsia="Times New Roman" w:hAnsi="Arial Narrow"/>
                <w:b/>
                <w:bCs/>
                <w:color w:val="000000"/>
                <w:spacing w:val="0"/>
              </w:rPr>
            </w:pPr>
            <w:r w:rsidRPr="006C1DE0">
              <w:rPr>
                <w:rFonts w:ascii="Arial Narrow" w:eastAsia="Times New Roman" w:hAnsi="Arial Narrow"/>
                <w:b/>
                <w:bCs/>
                <w:color w:val="000000"/>
                <w:spacing w:val="0"/>
              </w:rPr>
              <w:t xml:space="preserve">ANNUAL TOTAL TARGET COMPENSATION </w:t>
            </w:r>
            <w:r w:rsidRPr="006C1DE0">
              <w:rPr>
                <w:rFonts w:ascii="Arial Narrow" w:eastAsia="Times New Roman" w:hAnsi="Arial Narrow"/>
                <w:color w:val="000000"/>
                <w:spacing w:val="0"/>
              </w:rPr>
              <w:t>(c= a+b)</w:t>
            </w:r>
          </w:p>
        </w:tc>
        <w:tc>
          <w:tcPr>
            <w:tcW w:w="2820" w:type="dxa"/>
            <w:tcBorders>
              <w:top w:val="single" w:sz="8" w:space="0" w:color="auto"/>
              <w:left w:val="single" w:sz="4" w:space="0" w:color="auto"/>
              <w:bottom w:val="single" w:sz="8" w:space="0" w:color="auto"/>
              <w:right w:val="single" w:sz="8" w:space="0" w:color="auto"/>
            </w:tcBorders>
            <w:shd w:val="clear" w:color="000000" w:fill="B4C6E7"/>
            <w:vAlign w:val="center"/>
          </w:tcPr>
          <w:p w:rsidR="00F90A34" w:rsidRPr="006C1DE0" w:rsidRDefault="00855E43" w:rsidP="00AF7B62">
            <w:pPr>
              <w:overflowPunct/>
              <w:autoSpaceDE/>
              <w:autoSpaceDN/>
              <w:adjustRightInd/>
              <w:jc w:val="center"/>
              <w:textAlignment w:val="auto"/>
              <w:rPr>
                <w:rFonts w:ascii="Arial Narrow" w:eastAsia="Times New Roman" w:hAnsi="Arial Narrow"/>
                <w:b/>
                <w:bCs/>
                <w:spacing w:val="0"/>
              </w:rPr>
            </w:pPr>
            <w:r>
              <w:rPr>
                <w:rFonts w:ascii="Arial Narrow" w:eastAsia="Times New Roman" w:hAnsi="Arial Narrow"/>
                <w:b/>
                <w:bCs/>
                <w:noProof/>
                <w:spacing w:val="0"/>
              </w:rPr>
              <w:fldChar w:fldCharType="begin"/>
            </w:r>
            <w:r>
              <w:rPr>
                <w:rFonts w:ascii="Arial Narrow" w:eastAsia="Times New Roman" w:hAnsi="Arial Narrow"/>
                <w:b/>
                <w:bCs/>
                <w:noProof/>
                <w:spacing w:val="0"/>
              </w:rPr>
              <w:instrText xml:space="preserve"> MERGEFIELD Annual_Total_Target </w:instrText>
            </w:r>
            <w:r>
              <w:rPr>
                <w:rFonts w:ascii="Arial Narrow" w:eastAsia="Times New Roman" w:hAnsi="Arial Narrow"/>
                <w:b/>
                <w:bCs/>
                <w:noProof/>
                <w:spacing w:val="0"/>
              </w:rPr>
              <w:fldChar w:fldCharType="separate"/>
            </w:r>
            <w:r>
              <w:rPr>
                <w:rFonts w:ascii="Arial Narrow" w:eastAsia="Times New Roman" w:hAnsi="Arial Narrow"/>
                <w:b/>
                <w:bCs/>
                <w:noProof/>
                <w:spacing w:val="0"/>
              </w:rPr>
              <w:t>«Annual_Total_Target»</w:t>
            </w:r>
            <w:r>
              <w:rPr>
                <w:rFonts w:ascii="Arial Narrow" w:eastAsia="Times New Roman" w:hAnsi="Arial Narrow"/>
                <w:b/>
                <w:bCs/>
                <w:noProof/>
                <w:spacing w:val="0"/>
              </w:rPr>
              <w:fldChar w:fldCharType="end"/>
            </w:r>
          </w:p>
        </w:tc>
      </w:tr>
    </w:tbl>
    <w:p w:rsidR="00F90A34" w:rsidRPr="006C1DE0" w:rsidRDefault="00F90A34" w:rsidP="00F90A34">
      <w:pPr>
        <w:rPr>
          <w:rFonts w:ascii="Arial Narrow" w:hAnsi="Arial Narrow"/>
        </w:rPr>
      </w:pPr>
    </w:p>
    <w:p w:rsidR="00F90A34" w:rsidRPr="006C1DE0" w:rsidRDefault="00F90A34" w:rsidP="00F90A34">
      <w:pPr>
        <w:jc w:val="both"/>
        <w:rPr>
          <w:rFonts w:ascii="Arial Narrow" w:hAnsi="Arial Narrow"/>
        </w:rPr>
      </w:pPr>
    </w:p>
    <w:p w:rsidR="00F90A34" w:rsidRPr="006C1DE0" w:rsidRDefault="00F90A34" w:rsidP="00F90A34">
      <w:pPr>
        <w:jc w:val="both"/>
        <w:rPr>
          <w:rFonts w:ascii="Arial Narrow" w:hAnsi="Arial Narrow"/>
        </w:rPr>
      </w:pPr>
      <w:r w:rsidRPr="006C1DE0">
        <w:rPr>
          <w:rFonts w:ascii="Arial Narrow" w:hAnsi="Arial Narrow"/>
        </w:rPr>
        <w:t xml:space="preserve">Please refer to Annexure – I for the details of optional non-taxable salary components and other benefits that you are eligible for.   </w:t>
      </w:r>
    </w:p>
    <w:p w:rsidR="00F90A34" w:rsidRPr="006C1DE0" w:rsidRDefault="00F90A34" w:rsidP="00F90A34">
      <w:pPr>
        <w:jc w:val="both"/>
        <w:rPr>
          <w:rFonts w:ascii="Arial Narrow" w:hAnsi="Arial Narrow"/>
        </w:rPr>
      </w:pPr>
      <w:r w:rsidRPr="006C1DE0">
        <w:rPr>
          <w:rFonts w:ascii="Arial Narrow" w:hAnsi="Arial Narrow"/>
        </w:rPr>
        <w:t xml:space="preserve"> </w:t>
      </w:r>
    </w:p>
    <w:p w:rsidR="00F90A34" w:rsidRPr="006C1DE0" w:rsidRDefault="00F90A34" w:rsidP="00F90A34">
      <w:pPr>
        <w:jc w:val="both"/>
        <w:rPr>
          <w:rFonts w:ascii="Arial Narrow" w:hAnsi="Arial Narrow"/>
        </w:rPr>
      </w:pPr>
      <w:r w:rsidRPr="006C1DE0">
        <w:rPr>
          <w:rFonts w:ascii="Arial Narrow" w:hAnsi="Arial Narrow"/>
        </w:rPr>
        <w:t xml:space="preserve">Your annual compensation will be subject to relevant income tax deduction at source. </w:t>
      </w:r>
    </w:p>
    <w:p w:rsidR="00F90A34" w:rsidRPr="006C1DE0" w:rsidRDefault="00F90A34" w:rsidP="00F90A34">
      <w:pPr>
        <w:jc w:val="both"/>
        <w:rPr>
          <w:rFonts w:ascii="Arial Narrow" w:hAnsi="Arial Narrow"/>
        </w:rPr>
      </w:pPr>
    </w:p>
    <w:p w:rsidR="00F90A34" w:rsidRPr="006C1DE0" w:rsidRDefault="00F90A34" w:rsidP="00F90A34">
      <w:pPr>
        <w:jc w:val="both"/>
        <w:rPr>
          <w:rFonts w:ascii="Arial Narrow" w:hAnsi="Arial Narrow"/>
        </w:rPr>
      </w:pPr>
      <w:r w:rsidRPr="006C1DE0">
        <w:rPr>
          <w:rFonts w:ascii="Arial Narrow" w:hAnsi="Arial Narrow"/>
        </w:rPr>
        <w:t>All other terms and conditions of your employment are subject to current Employee Handbook policy. The company reserves the right to amend the policies as per business needs &amp; market changes.</w:t>
      </w:r>
    </w:p>
    <w:p w:rsidR="00F90A34" w:rsidRPr="006C1DE0" w:rsidRDefault="00F90A34" w:rsidP="00F90A34">
      <w:pPr>
        <w:jc w:val="both"/>
        <w:rPr>
          <w:rFonts w:ascii="Arial Narrow" w:hAnsi="Arial Narrow"/>
        </w:rPr>
      </w:pPr>
    </w:p>
    <w:p w:rsidR="00F90A34" w:rsidRPr="006C1DE0" w:rsidRDefault="00F90A34" w:rsidP="00F90A34">
      <w:pPr>
        <w:jc w:val="both"/>
        <w:rPr>
          <w:rFonts w:ascii="Arial Narrow" w:hAnsi="Arial Narrow"/>
        </w:rPr>
      </w:pPr>
      <w:r w:rsidRPr="006C1DE0">
        <w:rPr>
          <w:rFonts w:ascii="Arial Narrow" w:hAnsi="Arial Narrow"/>
        </w:rPr>
        <w:t>We would like to thank you for your support and contribution to Company’s success and we look forward to your continued commitment in your assignment.</w:t>
      </w:r>
    </w:p>
    <w:p w:rsidR="00F90A34" w:rsidRPr="006C1DE0" w:rsidRDefault="00F90A34" w:rsidP="00F90A34">
      <w:pPr>
        <w:jc w:val="both"/>
        <w:rPr>
          <w:rFonts w:ascii="Arial Narrow" w:hAnsi="Arial Narrow"/>
        </w:rPr>
      </w:pPr>
    </w:p>
    <w:p w:rsidR="00F90A34" w:rsidRPr="006C1DE0" w:rsidRDefault="00F90A34" w:rsidP="00F90A34">
      <w:pPr>
        <w:jc w:val="both"/>
        <w:rPr>
          <w:rFonts w:ascii="Arial Narrow" w:hAnsi="Arial Narrow"/>
        </w:rPr>
      </w:pPr>
      <w:r w:rsidRPr="006C1DE0">
        <w:rPr>
          <w:rFonts w:ascii="Arial Narrow" w:hAnsi="Arial Narrow"/>
        </w:rPr>
        <w:t>Kindly sign the copy of this letter in token of your acceptance and send it back to HR.</w:t>
      </w:r>
    </w:p>
    <w:p w:rsidR="00F90A34" w:rsidRPr="006C1DE0" w:rsidRDefault="00F90A34" w:rsidP="00F90A34">
      <w:pPr>
        <w:rPr>
          <w:rFonts w:ascii="Arial Narrow" w:hAnsi="Arial Narrow"/>
        </w:rPr>
      </w:pPr>
    </w:p>
    <w:p w:rsidR="00F90A34" w:rsidRPr="006C1DE0" w:rsidRDefault="00F90A34" w:rsidP="00F90A34">
      <w:pPr>
        <w:rPr>
          <w:rFonts w:ascii="Arial Narrow" w:hAnsi="Arial Narrow"/>
        </w:rPr>
      </w:pPr>
      <w:r w:rsidRPr="006C1DE0">
        <w:rPr>
          <w:rFonts w:ascii="Arial Narrow" w:hAnsi="Arial Narrow"/>
        </w:rPr>
        <w:t xml:space="preserve">Sincerely, </w:t>
      </w:r>
    </w:p>
    <w:p w:rsidR="00F90A34" w:rsidRDefault="00F90A34" w:rsidP="00F90A34">
      <w:pPr>
        <w:jc w:val="both"/>
        <w:rPr>
          <w:rFonts w:ascii="Arial Narrow" w:hAnsi="Arial Narrow"/>
          <w:b/>
        </w:rPr>
      </w:pPr>
      <w:proofErr w:type="gramStart"/>
      <w:r w:rsidRPr="006C1DE0">
        <w:rPr>
          <w:rFonts w:ascii="Arial Narrow" w:hAnsi="Arial Narrow"/>
          <w:b/>
          <w:i/>
        </w:rPr>
        <w:t>for</w:t>
      </w:r>
      <w:proofErr w:type="gramEnd"/>
      <w:r w:rsidRPr="006C1DE0">
        <w:rPr>
          <w:rFonts w:ascii="Arial Narrow" w:hAnsi="Arial Narrow"/>
          <w:b/>
        </w:rPr>
        <w:t xml:space="preserve"> Diebold Systems Private Limited</w:t>
      </w:r>
    </w:p>
    <w:tbl>
      <w:tblPr>
        <w:tblStyle w:val="TableGrid"/>
        <w:tblpPr w:leftFromText="180" w:rightFromText="180" w:vertAnchor="text" w:horzAnchor="margin" w:tblpY="120"/>
        <w:tblW w:w="6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91"/>
        <w:gridCol w:w="3940"/>
      </w:tblGrid>
      <w:tr w:rsidR="00F90A34" w:rsidTr="00AF7B62">
        <w:trPr>
          <w:trHeight w:val="595"/>
        </w:trPr>
        <w:tc>
          <w:tcPr>
            <w:tcW w:w="2139" w:type="dxa"/>
          </w:tcPr>
          <w:p w:rsidR="00F90A34" w:rsidRPr="00D35A26" w:rsidRDefault="00F90A34" w:rsidP="00AF7B62">
            <w:pPr>
              <w:jc w:val="both"/>
              <w:rPr>
                <w:rFonts w:ascii="Arial Narrow" w:hAnsi="Arial Narrow"/>
              </w:rPr>
            </w:pPr>
          </w:p>
        </w:tc>
        <w:tc>
          <w:tcPr>
            <w:tcW w:w="291" w:type="dxa"/>
          </w:tcPr>
          <w:p w:rsidR="00F90A34" w:rsidRDefault="00F90A34" w:rsidP="00AF7B62">
            <w:pPr>
              <w:jc w:val="both"/>
              <w:rPr>
                <w:rFonts w:ascii="Arial Narrow" w:hAnsi="Arial Narrow"/>
                <w:b/>
              </w:rPr>
            </w:pPr>
          </w:p>
        </w:tc>
        <w:tc>
          <w:tcPr>
            <w:tcW w:w="3940" w:type="dxa"/>
          </w:tcPr>
          <w:p w:rsidR="00F90A34" w:rsidRPr="006C1DE0" w:rsidRDefault="00F90A34" w:rsidP="00AF7B62">
            <w:pPr>
              <w:jc w:val="both"/>
              <w:rPr>
                <w:rFonts w:ascii="Arial Narrow" w:hAnsi="Arial Narrow"/>
              </w:rPr>
            </w:pPr>
          </w:p>
        </w:tc>
      </w:tr>
      <w:tr w:rsidR="00F90A34" w:rsidTr="00AF7B62">
        <w:trPr>
          <w:trHeight w:val="303"/>
        </w:trPr>
        <w:tc>
          <w:tcPr>
            <w:tcW w:w="2139" w:type="dxa"/>
          </w:tcPr>
          <w:p w:rsidR="00F90A34" w:rsidRPr="00433CCC" w:rsidRDefault="00F90A34" w:rsidP="00AF7B62">
            <w:pPr>
              <w:jc w:val="both"/>
              <w:rPr>
                <w:rFonts w:ascii="Arial Narrow" w:hAnsi="Arial Narrow"/>
                <w:b/>
              </w:rPr>
            </w:pPr>
            <w:r w:rsidRPr="00433CCC">
              <w:rPr>
                <w:rFonts w:ascii="Arial Narrow" w:hAnsi="Arial Narrow"/>
                <w:b/>
              </w:rPr>
              <w:t>Nandini Roy</w:t>
            </w:r>
          </w:p>
        </w:tc>
        <w:tc>
          <w:tcPr>
            <w:tcW w:w="291" w:type="dxa"/>
          </w:tcPr>
          <w:p w:rsidR="00F90A34" w:rsidRPr="00433CCC" w:rsidRDefault="00F90A34" w:rsidP="00AF7B62">
            <w:pPr>
              <w:jc w:val="both"/>
              <w:rPr>
                <w:rFonts w:ascii="Arial Narrow" w:hAnsi="Arial Narrow"/>
                <w:b/>
              </w:rPr>
            </w:pPr>
          </w:p>
        </w:tc>
        <w:tc>
          <w:tcPr>
            <w:tcW w:w="3940" w:type="dxa"/>
          </w:tcPr>
          <w:p w:rsidR="00F90A34" w:rsidRPr="00433CCC" w:rsidRDefault="00F90A34" w:rsidP="00AF7B62">
            <w:pPr>
              <w:jc w:val="both"/>
              <w:rPr>
                <w:rFonts w:ascii="Arial Narrow" w:hAnsi="Arial Narrow"/>
                <w:b/>
              </w:rPr>
            </w:pPr>
          </w:p>
        </w:tc>
      </w:tr>
      <w:tr w:rsidR="00F90A34" w:rsidTr="00AF7B62">
        <w:trPr>
          <w:trHeight w:val="217"/>
        </w:trPr>
        <w:tc>
          <w:tcPr>
            <w:tcW w:w="2139" w:type="dxa"/>
          </w:tcPr>
          <w:p w:rsidR="00F90A34" w:rsidRPr="00433CCC" w:rsidRDefault="00F90A34" w:rsidP="00AF7B62">
            <w:pPr>
              <w:jc w:val="both"/>
              <w:rPr>
                <w:rFonts w:ascii="Arial Narrow" w:hAnsi="Arial Narrow"/>
                <w:b/>
              </w:rPr>
            </w:pPr>
            <w:r w:rsidRPr="00433CCC">
              <w:rPr>
                <w:rFonts w:ascii="Arial Narrow" w:hAnsi="Arial Narrow"/>
                <w:b/>
              </w:rPr>
              <w:t>Head – Human Resource</w:t>
            </w:r>
          </w:p>
        </w:tc>
        <w:tc>
          <w:tcPr>
            <w:tcW w:w="291" w:type="dxa"/>
          </w:tcPr>
          <w:p w:rsidR="00F90A34" w:rsidRPr="00433CCC" w:rsidRDefault="00F90A34" w:rsidP="00AF7B62">
            <w:pPr>
              <w:jc w:val="both"/>
              <w:rPr>
                <w:rFonts w:ascii="Arial Narrow" w:hAnsi="Arial Narrow"/>
                <w:b/>
              </w:rPr>
            </w:pPr>
          </w:p>
        </w:tc>
        <w:tc>
          <w:tcPr>
            <w:tcW w:w="3940" w:type="dxa"/>
          </w:tcPr>
          <w:p w:rsidR="00F90A34" w:rsidRPr="00433CCC" w:rsidRDefault="00F90A34" w:rsidP="00AF7B62">
            <w:pPr>
              <w:jc w:val="both"/>
              <w:rPr>
                <w:rFonts w:ascii="Arial Narrow" w:hAnsi="Arial Narrow"/>
                <w:b/>
              </w:rPr>
            </w:pPr>
          </w:p>
        </w:tc>
      </w:tr>
    </w:tbl>
    <w:p w:rsidR="00F90A34" w:rsidRPr="006C1DE0" w:rsidRDefault="00F90A34" w:rsidP="00F90A34">
      <w:pPr>
        <w:rPr>
          <w:rFonts w:ascii="Arial Narrow" w:hAnsi="Arial Narrow"/>
        </w:rPr>
      </w:pPr>
    </w:p>
    <w:p w:rsidR="00F90A34" w:rsidRPr="006C1DE0" w:rsidRDefault="00F90A34" w:rsidP="00F90A34">
      <w:pPr>
        <w:rPr>
          <w:rFonts w:ascii="Arial Narrow" w:hAnsi="Arial Narrow"/>
        </w:rPr>
      </w:pP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p>
    <w:p w:rsidR="00F90A34" w:rsidRDefault="00F90A34" w:rsidP="00F90A34">
      <w:pPr>
        <w:rPr>
          <w:rFonts w:ascii="Arial Narrow" w:hAnsi="Arial Narrow"/>
        </w:rPr>
      </w:pPr>
      <w:r w:rsidRPr="006C1DE0">
        <w:rPr>
          <w:rFonts w:ascii="Arial Narrow" w:hAnsi="Arial Narrow"/>
        </w:rPr>
        <w:tab/>
      </w:r>
      <w:bookmarkStart w:id="0" w:name="_GoBack"/>
      <w:bookmarkEnd w:id="0"/>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p>
    <w:p w:rsidR="00F90A34" w:rsidRDefault="00F90A34" w:rsidP="00F90A34">
      <w:pPr>
        <w:rPr>
          <w:rFonts w:ascii="Arial Narrow" w:hAnsi="Arial Narrow"/>
        </w:rPr>
      </w:pPr>
    </w:p>
    <w:p w:rsidR="00F90A34" w:rsidRPr="006C1DE0" w:rsidRDefault="00F90A34" w:rsidP="00F90A34">
      <w:pPr>
        <w:ind w:left="5760"/>
        <w:rPr>
          <w:rFonts w:ascii="Arial Narrow" w:hAnsi="Arial Narrow"/>
        </w:rPr>
      </w:pPr>
      <w:r w:rsidRPr="006C1DE0">
        <w:rPr>
          <w:rFonts w:ascii="Arial Narrow" w:hAnsi="Arial Narrow"/>
        </w:rPr>
        <w:lastRenderedPageBreak/>
        <w:t>Accepted</w:t>
      </w:r>
    </w:p>
    <w:p w:rsidR="00657933" w:rsidRDefault="00F90A34">
      <w:pPr>
        <w:rPr>
          <w:rFonts w:ascii="Arial Narrow" w:hAnsi="Arial Narrow"/>
          <w:noProof/>
        </w:rPr>
      </w:pP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t xml:space="preserve">Name: </w:t>
      </w:r>
      <w:r>
        <w:rPr>
          <w:rFonts w:ascii="Arial Narrow" w:hAnsi="Arial Narrow"/>
          <w:noProof/>
        </w:rPr>
        <w:t>Vishal Shah</w:t>
      </w:r>
    </w:p>
    <w:p w:rsidR="007F783B" w:rsidRPr="006C1DE0" w:rsidRDefault="007F783B" w:rsidP="007F783B">
      <w:pPr>
        <w:jc w:val="center"/>
        <w:rPr>
          <w:rFonts w:ascii="Arial Narrow" w:hAnsi="Arial Narrow"/>
          <w:b/>
          <w:u w:val="single"/>
        </w:rPr>
      </w:pPr>
      <w:r w:rsidRPr="006C1DE0">
        <w:rPr>
          <w:rFonts w:ascii="Arial Narrow" w:hAnsi="Arial Narrow"/>
          <w:b/>
          <w:u w:val="single"/>
        </w:rPr>
        <w:t>Annexure – I</w:t>
      </w:r>
    </w:p>
    <w:p w:rsidR="007F783B" w:rsidRPr="006C1DE0" w:rsidRDefault="007F783B" w:rsidP="007F783B">
      <w:pPr>
        <w:jc w:val="center"/>
        <w:rPr>
          <w:rFonts w:ascii="Arial Narrow" w:hAnsi="Arial Narrow"/>
          <w:b/>
          <w:u w:val="single"/>
        </w:rPr>
      </w:pPr>
    </w:p>
    <w:p w:rsidR="007F783B" w:rsidRPr="006C1DE0" w:rsidRDefault="007F783B" w:rsidP="007F783B">
      <w:pPr>
        <w:rPr>
          <w:rFonts w:ascii="Arial Narrow" w:hAnsi="Arial Narrow"/>
          <w:b/>
          <w:u w:val="single"/>
        </w:rPr>
      </w:pPr>
    </w:p>
    <w:p w:rsidR="007F783B" w:rsidRPr="006C1DE0" w:rsidRDefault="007F783B" w:rsidP="007F783B">
      <w:pPr>
        <w:jc w:val="both"/>
        <w:rPr>
          <w:rFonts w:ascii="Arial Narrow" w:eastAsia="Times New Roman" w:hAnsi="Arial Narrow"/>
          <w:b/>
          <w:bCs/>
          <w:color w:val="000000"/>
          <w:spacing w:val="0"/>
        </w:rPr>
      </w:pPr>
      <w:r w:rsidRPr="006C1DE0">
        <w:rPr>
          <w:rFonts w:ascii="Arial Narrow" w:eastAsia="Times New Roman" w:hAnsi="Arial Narrow"/>
          <w:b/>
          <w:bCs/>
          <w:color w:val="000000"/>
          <w:spacing w:val="0"/>
        </w:rPr>
        <w:t># Fitment Allowance:</w:t>
      </w:r>
    </w:p>
    <w:p w:rsidR="007F783B" w:rsidRPr="006C1DE0" w:rsidRDefault="007F783B" w:rsidP="007F783B">
      <w:pPr>
        <w:jc w:val="both"/>
        <w:rPr>
          <w:rFonts w:ascii="Arial Narrow" w:eastAsia="Times New Roman" w:hAnsi="Arial Narrow"/>
          <w:color w:val="000000"/>
          <w:spacing w:val="0"/>
        </w:rPr>
      </w:pPr>
      <w:r w:rsidRPr="006C1DE0">
        <w:rPr>
          <w:rFonts w:ascii="Arial Narrow" w:eastAsia="Times New Roman" w:hAnsi="Arial Narrow"/>
          <w:color w:val="000000"/>
          <w:spacing w:val="0"/>
        </w:rPr>
        <w:br/>
        <w:t xml:space="preserve">This allowance is a 'Flexi Basket' of various Non-Taxable components. The Flexi Basket includes components e.g. Conveyance, Medical Reimbursement, Leave Travel Allowance, Meal Coupons, Fuel Reimbursement, Driver Reimbursement, Telephone Reimbursement. </w:t>
      </w:r>
    </w:p>
    <w:p w:rsidR="007F783B" w:rsidRPr="006C1DE0" w:rsidRDefault="007F783B" w:rsidP="007F783B">
      <w:pPr>
        <w:jc w:val="both"/>
        <w:rPr>
          <w:rFonts w:ascii="Arial Narrow" w:eastAsia="Times New Roman" w:hAnsi="Arial Narrow"/>
          <w:color w:val="000000"/>
          <w:spacing w:val="0"/>
        </w:rPr>
      </w:pPr>
    </w:p>
    <w:p w:rsidR="007F783B" w:rsidRPr="006C1DE0" w:rsidRDefault="007F783B" w:rsidP="007F783B">
      <w:pPr>
        <w:jc w:val="both"/>
        <w:rPr>
          <w:rFonts w:ascii="Arial Narrow" w:hAnsi="Arial Narrow"/>
          <w:b/>
          <w:u w:val="single"/>
        </w:rPr>
      </w:pPr>
      <w:r w:rsidRPr="006C1DE0">
        <w:rPr>
          <w:rFonts w:ascii="Arial Narrow" w:eastAsia="Times New Roman" w:hAnsi="Arial Narrow"/>
          <w:color w:val="000000"/>
          <w:spacing w:val="0"/>
        </w:rPr>
        <w:t>You can opt any of the above mentioned components out of your Fitment allowance for rebate in Income tax, on the basis of eligibility within the specified limits and subject to provisions under Income Tax Act. Please Contact Local HR Partner for further details regarding the components you are eligible for and the limits there under that are applicable to you.</w:t>
      </w:r>
    </w:p>
    <w:p w:rsidR="007F783B" w:rsidRPr="006C1DE0" w:rsidRDefault="007F783B" w:rsidP="007F783B">
      <w:pPr>
        <w:rPr>
          <w:rFonts w:ascii="Arial Narrow" w:hAnsi="Arial Narrow"/>
          <w:b/>
          <w:u w:val="single"/>
        </w:rPr>
      </w:pPr>
    </w:p>
    <w:p w:rsidR="007F783B" w:rsidRPr="006C1DE0" w:rsidRDefault="007F783B" w:rsidP="007F783B">
      <w:pPr>
        <w:rPr>
          <w:rFonts w:ascii="Arial Narrow" w:hAnsi="Arial Narrow"/>
          <w:b/>
          <w:u w:val="single"/>
        </w:rPr>
      </w:pPr>
    </w:p>
    <w:p w:rsidR="007F783B" w:rsidRPr="006C1DE0" w:rsidRDefault="007F783B" w:rsidP="007F783B">
      <w:pPr>
        <w:rPr>
          <w:rFonts w:ascii="Arial Narrow" w:hAnsi="Arial Narrow"/>
          <w:b/>
          <w:u w:val="single"/>
        </w:rPr>
      </w:pPr>
    </w:p>
    <w:p w:rsidR="007F783B" w:rsidRPr="006C1DE0" w:rsidRDefault="007F783B" w:rsidP="007F783B">
      <w:pPr>
        <w:rPr>
          <w:rFonts w:ascii="Arial Narrow" w:hAnsi="Arial Narrow"/>
          <w:b/>
        </w:rPr>
      </w:pPr>
      <w:r w:rsidRPr="006C1DE0">
        <w:rPr>
          <w:rFonts w:ascii="Arial Narrow" w:hAnsi="Arial Narrow"/>
          <w:b/>
        </w:rPr>
        <w:t>* Annual Incentive at Target:</w:t>
      </w:r>
    </w:p>
    <w:p w:rsidR="007F783B" w:rsidRPr="006C1DE0" w:rsidRDefault="007F783B" w:rsidP="007F783B">
      <w:pPr>
        <w:rPr>
          <w:rFonts w:ascii="Arial Narrow" w:hAnsi="Arial Narrow"/>
          <w:b/>
          <w:u w:val="single"/>
        </w:rPr>
      </w:pPr>
    </w:p>
    <w:p w:rsidR="007F783B" w:rsidRPr="006C1DE0" w:rsidRDefault="007F783B" w:rsidP="007F783B">
      <w:pPr>
        <w:jc w:val="both"/>
        <w:rPr>
          <w:rFonts w:ascii="Arial Narrow" w:hAnsi="Arial Narrow"/>
        </w:rPr>
      </w:pPr>
      <w:r w:rsidRPr="006C1DE0">
        <w:rPr>
          <w:rFonts w:ascii="Arial Narrow" w:hAnsi="Arial Narrow"/>
        </w:rPr>
        <w:t>You will be eligible / Not Applicable (NA) to participate in companies Annual Incentive Plan for the year 201</w:t>
      </w:r>
      <w:r>
        <w:rPr>
          <w:rFonts w:ascii="Arial Narrow" w:hAnsi="Arial Narrow"/>
        </w:rPr>
        <w:t>6</w:t>
      </w:r>
      <w:r w:rsidRPr="006C1DE0">
        <w:rPr>
          <w:rFonts w:ascii="Arial Narrow" w:hAnsi="Arial Narrow"/>
        </w:rPr>
        <w:t>, as mentioned in page 1.                         The payout of Incentive will be on the basis of Incentive Plan Payout guidelines and terms and conditions mentioned in the Plan document. The company will have the right to alter the incentive payout based on Company performance. Kindly note that in order to be eligible for incentive payout, you should be in company payroll at the time of incentive payout. The incentive payout is prorated if you are joining during the performance year.</w:t>
      </w:r>
    </w:p>
    <w:p w:rsidR="007F783B" w:rsidRPr="006C1DE0" w:rsidRDefault="007F783B" w:rsidP="007F783B">
      <w:pPr>
        <w:rPr>
          <w:rFonts w:ascii="Arial Narrow" w:hAnsi="Arial Narrow"/>
        </w:rPr>
      </w:pPr>
    </w:p>
    <w:p w:rsidR="007F783B" w:rsidRPr="006C1DE0" w:rsidRDefault="007F783B" w:rsidP="007F783B">
      <w:pPr>
        <w:rPr>
          <w:rFonts w:ascii="Arial Narrow" w:hAnsi="Arial Narrow"/>
        </w:rPr>
      </w:pPr>
    </w:p>
    <w:p w:rsidR="007F783B" w:rsidRPr="006C1DE0" w:rsidRDefault="007F783B" w:rsidP="007F783B">
      <w:pPr>
        <w:rPr>
          <w:rFonts w:ascii="Arial Narrow" w:hAnsi="Arial Narrow"/>
        </w:rPr>
      </w:pPr>
    </w:p>
    <w:p w:rsidR="007F783B" w:rsidRPr="006C1DE0" w:rsidRDefault="007F783B" w:rsidP="007F783B">
      <w:pPr>
        <w:rPr>
          <w:rFonts w:ascii="Arial Narrow" w:hAnsi="Arial Narrow"/>
          <w:b/>
        </w:rPr>
      </w:pPr>
      <w:proofErr w:type="spellStart"/>
      <w:r w:rsidRPr="006C1DE0">
        <w:rPr>
          <w:rFonts w:ascii="Arial Narrow" w:hAnsi="Arial Narrow"/>
          <w:b/>
        </w:rPr>
        <w:t>Retiral</w:t>
      </w:r>
      <w:proofErr w:type="spellEnd"/>
      <w:r w:rsidRPr="006C1DE0">
        <w:rPr>
          <w:rFonts w:ascii="Arial Narrow" w:hAnsi="Arial Narrow"/>
          <w:b/>
        </w:rPr>
        <w:t xml:space="preserve"> Benefits:</w:t>
      </w:r>
    </w:p>
    <w:p w:rsidR="007F783B" w:rsidRPr="006C1DE0" w:rsidRDefault="007F783B" w:rsidP="007F783B">
      <w:pPr>
        <w:rPr>
          <w:rFonts w:ascii="Arial Narrow" w:hAnsi="Arial Narrow"/>
          <w:b/>
          <w:u w:val="single"/>
        </w:rPr>
      </w:pPr>
    </w:p>
    <w:p w:rsidR="007F783B" w:rsidRPr="006C1DE0" w:rsidRDefault="007F783B" w:rsidP="007F783B">
      <w:pPr>
        <w:jc w:val="both"/>
        <w:rPr>
          <w:rFonts w:ascii="Arial Narrow" w:hAnsi="Arial Narrow"/>
        </w:rPr>
      </w:pPr>
      <w:r w:rsidRPr="006C1DE0">
        <w:rPr>
          <w:rFonts w:ascii="Arial Narrow" w:hAnsi="Arial Narrow"/>
          <w:b/>
        </w:rPr>
        <w:t>Provident Fund (PF) -</w:t>
      </w:r>
      <w:r w:rsidRPr="006C1DE0">
        <w:rPr>
          <w:rFonts w:ascii="Arial Narrow" w:hAnsi="Arial Narrow"/>
        </w:rPr>
        <w:t xml:space="preserve"> You will be entitled to PF and the company will contribute 12% of your Basic Salary towards PF as Employer’s contribution. An equal amount will be deducted from your basic salary as part of your contribution.</w:t>
      </w:r>
    </w:p>
    <w:p w:rsidR="007F783B" w:rsidRPr="006C1DE0" w:rsidRDefault="007F783B" w:rsidP="007F783B">
      <w:pPr>
        <w:jc w:val="both"/>
        <w:rPr>
          <w:rFonts w:ascii="Arial Narrow" w:hAnsi="Arial Narrow"/>
          <w:b/>
        </w:rPr>
      </w:pPr>
    </w:p>
    <w:p w:rsidR="007F783B" w:rsidRPr="006C1DE0" w:rsidRDefault="007F783B" w:rsidP="007F783B">
      <w:pPr>
        <w:jc w:val="both"/>
        <w:rPr>
          <w:rFonts w:ascii="Arial Narrow" w:hAnsi="Arial Narrow"/>
        </w:rPr>
      </w:pPr>
      <w:r w:rsidRPr="006C1DE0">
        <w:rPr>
          <w:rFonts w:ascii="Arial Narrow" w:hAnsi="Arial Narrow"/>
          <w:b/>
        </w:rPr>
        <w:t>Gratuity -</w:t>
      </w:r>
      <w:r w:rsidRPr="006C1DE0">
        <w:rPr>
          <w:rFonts w:ascii="Arial Narrow" w:hAnsi="Arial Narrow"/>
        </w:rPr>
        <w:t xml:space="preserve"> You will be entitled to Gratuity payout at the time of separation only upon completion of 5 years of continuous service, as per the Gratuity Act.</w:t>
      </w:r>
    </w:p>
    <w:p w:rsidR="007F783B" w:rsidRPr="006C1DE0" w:rsidRDefault="007F783B" w:rsidP="007F783B">
      <w:pPr>
        <w:rPr>
          <w:rFonts w:ascii="Arial Narrow" w:hAnsi="Arial Narrow"/>
        </w:rPr>
      </w:pPr>
    </w:p>
    <w:p w:rsidR="007F783B" w:rsidRPr="006C1DE0" w:rsidRDefault="007F783B" w:rsidP="007F783B">
      <w:pPr>
        <w:rPr>
          <w:rFonts w:ascii="Arial Narrow" w:eastAsia="Times New Roman" w:hAnsi="Arial Narrow"/>
          <w:color w:val="000000"/>
          <w:spacing w:val="0"/>
        </w:rPr>
      </w:pPr>
    </w:p>
    <w:p w:rsidR="007F783B" w:rsidRPr="006C1DE0" w:rsidRDefault="007F783B" w:rsidP="007F783B">
      <w:pPr>
        <w:rPr>
          <w:rFonts w:ascii="Arial Narrow" w:hAnsi="Arial Narrow"/>
        </w:rPr>
      </w:pPr>
    </w:p>
    <w:p w:rsidR="007F783B" w:rsidRDefault="007F783B" w:rsidP="007F783B">
      <w:pPr>
        <w:rPr>
          <w:rFonts w:ascii="Arial Narrow" w:hAnsi="Arial Narrow"/>
        </w:rPr>
      </w:pPr>
      <w:r w:rsidRPr="006C1DE0">
        <w:rPr>
          <w:rFonts w:ascii="Arial Narrow" w:hAnsi="Arial Narrow"/>
        </w:rPr>
        <w:t xml:space="preserve">Sincerely, </w:t>
      </w:r>
    </w:p>
    <w:p w:rsidR="007F783B" w:rsidRPr="006C1DE0" w:rsidRDefault="007F783B" w:rsidP="007F783B">
      <w:pPr>
        <w:jc w:val="both"/>
        <w:rPr>
          <w:rFonts w:ascii="Arial Narrow" w:hAnsi="Arial Narrow"/>
          <w:b/>
        </w:rPr>
      </w:pPr>
      <w:proofErr w:type="gramStart"/>
      <w:r w:rsidRPr="006C1DE0">
        <w:rPr>
          <w:rFonts w:ascii="Arial Narrow" w:hAnsi="Arial Narrow"/>
          <w:b/>
          <w:i/>
        </w:rPr>
        <w:t>for</w:t>
      </w:r>
      <w:proofErr w:type="gramEnd"/>
      <w:r w:rsidRPr="006C1DE0">
        <w:rPr>
          <w:rFonts w:ascii="Arial Narrow" w:hAnsi="Arial Narrow"/>
          <w:b/>
        </w:rPr>
        <w:t xml:space="preserve"> Diebold Systems Private Limited</w:t>
      </w:r>
    </w:p>
    <w:p w:rsidR="007F783B" w:rsidRPr="006C1DE0" w:rsidRDefault="007F783B" w:rsidP="007F783B">
      <w:pPr>
        <w:tabs>
          <w:tab w:val="left" w:pos="6132"/>
        </w:tabs>
        <w:rPr>
          <w:rFonts w:ascii="Arial Narrow" w:hAnsi="Arial Narrow"/>
        </w:rPr>
      </w:pPr>
    </w:p>
    <w:p w:rsidR="007F783B" w:rsidRPr="006C1DE0" w:rsidRDefault="007F783B" w:rsidP="007F783B">
      <w:pPr>
        <w:tabs>
          <w:tab w:val="left" w:pos="6132"/>
        </w:tabs>
        <w:rPr>
          <w:rFonts w:ascii="Arial Narrow" w:hAnsi="Arial Narrow"/>
        </w:rPr>
      </w:pPr>
    </w:p>
    <w:p w:rsidR="007F783B" w:rsidRPr="006C1DE0" w:rsidRDefault="007F783B" w:rsidP="007F783B">
      <w:pPr>
        <w:tabs>
          <w:tab w:val="left" w:pos="6132"/>
        </w:tabs>
        <w:rPr>
          <w:rFonts w:ascii="Arial Narrow" w:hAnsi="Arial Narrow"/>
        </w:rPr>
      </w:pPr>
    </w:p>
    <w:p w:rsidR="007F783B" w:rsidRPr="006C1DE0" w:rsidRDefault="007F783B" w:rsidP="007F783B">
      <w:pPr>
        <w:rPr>
          <w:rFonts w:ascii="Arial Narrow" w:hAnsi="Arial Narrow"/>
        </w:rPr>
      </w:pPr>
      <w:r w:rsidRPr="006C1DE0">
        <w:rPr>
          <w:rFonts w:ascii="Arial Narrow" w:hAnsi="Arial Narrow"/>
        </w:rPr>
        <w:t>Nandini Roy</w:t>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p>
    <w:p w:rsidR="007F783B" w:rsidRPr="006C1DE0" w:rsidRDefault="007F783B" w:rsidP="007F783B">
      <w:pPr>
        <w:rPr>
          <w:rFonts w:ascii="Arial Narrow" w:hAnsi="Arial Narrow"/>
        </w:rPr>
      </w:pPr>
      <w:r w:rsidRPr="006C1DE0">
        <w:rPr>
          <w:rFonts w:ascii="Arial Narrow" w:hAnsi="Arial Narrow"/>
        </w:rPr>
        <w:t>Head – Human Resource</w:t>
      </w:r>
    </w:p>
    <w:p w:rsidR="007F783B" w:rsidRPr="006C1DE0" w:rsidRDefault="007F783B" w:rsidP="007F783B">
      <w:pPr>
        <w:rPr>
          <w:rFonts w:ascii="Arial Narrow" w:hAnsi="Arial Narrow"/>
        </w:rPr>
      </w:pPr>
    </w:p>
    <w:p w:rsidR="007F783B" w:rsidRPr="006C1DE0" w:rsidRDefault="007F783B" w:rsidP="007F783B">
      <w:pPr>
        <w:ind w:left="4320" w:firstLine="720"/>
        <w:rPr>
          <w:rFonts w:ascii="Arial Narrow" w:hAnsi="Arial Narrow"/>
        </w:rPr>
      </w:pPr>
      <w:r w:rsidRPr="006C1DE0">
        <w:rPr>
          <w:rFonts w:ascii="Arial Narrow" w:hAnsi="Arial Narrow"/>
        </w:rPr>
        <w:t>Accepted</w:t>
      </w:r>
    </w:p>
    <w:p w:rsidR="007F783B" w:rsidRDefault="007F783B">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t xml:space="preserve">Name: </w:t>
      </w:r>
      <w:r>
        <w:rPr>
          <w:rFonts w:ascii="Arial Narrow" w:hAnsi="Arial Narrow"/>
          <w:noProof/>
        </w:rPr>
        <w:t>Vishal Shah</w:t>
      </w:r>
      <w:r w:rsidRPr="006C1DE0">
        <w:rPr>
          <w:rFonts w:ascii="Arial Narrow" w:hAnsi="Arial Narrow"/>
        </w:rPr>
        <w:tab/>
      </w:r>
    </w:p>
    <w:sectPr w:rsidR="007F783B" w:rsidSect="00F90A34">
      <w:headerReference w:type="default" r:id="rId6"/>
      <w:footerReference w:type="default" r:id="rId7"/>
      <w:pgSz w:w="11907" w:h="16839" w:code="9"/>
      <w:pgMar w:top="37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B62" w:rsidRDefault="00AF7B62" w:rsidP="00F90A34">
      <w:r>
        <w:separator/>
      </w:r>
    </w:p>
  </w:endnote>
  <w:endnote w:type="continuationSeparator" w:id="0">
    <w:p w:rsidR="00AF7B62" w:rsidRDefault="00AF7B62" w:rsidP="00F90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Narrow" w:hAnsi="Arial Narrow"/>
      </w:rPr>
      <w:id w:val="-1844621695"/>
      <w:docPartObj>
        <w:docPartGallery w:val="Page Numbers (Bottom of Page)"/>
        <w:docPartUnique/>
      </w:docPartObj>
    </w:sdtPr>
    <w:sdtContent>
      <w:sdt>
        <w:sdtPr>
          <w:rPr>
            <w:rFonts w:ascii="Arial Narrow" w:hAnsi="Arial Narrow"/>
          </w:rPr>
          <w:id w:val="-231478066"/>
          <w:docPartObj>
            <w:docPartGallery w:val="Page Numbers (Top of Page)"/>
            <w:docPartUnique/>
          </w:docPartObj>
        </w:sdtPr>
        <w:sdtContent>
          <w:p w:rsidR="00AF7B62" w:rsidRDefault="00AF7B62">
            <w:pPr>
              <w:pStyle w:val="Footer"/>
              <w:rPr>
                <w:rFonts w:ascii="Arial Narrow" w:hAnsi="Arial Narrow"/>
              </w:rPr>
            </w:pPr>
          </w:p>
          <w:p w:rsidR="00AF7B62" w:rsidRPr="00016152" w:rsidRDefault="00AF7B62" w:rsidP="00AF7B62">
            <w:pPr>
              <w:rPr>
                <w:rFonts w:ascii="Arial Narrow" w:eastAsia="Times New Roman" w:hAnsi="Arial Narrow"/>
                <w:color w:val="000000"/>
                <w:spacing w:val="0"/>
              </w:rPr>
            </w:pPr>
            <w:r w:rsidRPr="00016152">
              <w:rPr>
                <w:rFonts w:ascii="Arial Narrow" w:eastAsia="Times New Roman" w:hAnsi="Arial Narrow"/>
                <w:color w:val="000000"/>
                <w:spacing w:val="0"/>
              </w:rPr>
              <w:t>Note: Compensation information is personal and confidential in nature. Sharing of such information is strictly prohibited.</w:t>
            </w:r>
          </w:p>
          <w:p w:rsidR="00AF7B62" w:rsidRPr="00016152" w:rsidRDefault="00AF7B62">
            <w:pPr>
              <w:pStyle w:val="Footer"/>
              <w:rPr>
                <w:rFonts w:ascii="Arial Narrow" w:hAnsi="Arial Narrow"/>
                <w:b/>
                <w:bCs/>
              </w:rPr>
            </w:pPr>
          </w:p>
          <w:p w:rsidR="00AF7B62" w:rsidRPr="00016152" w:rsidRDefault="00AF7B62">
            <w:pPr>
              <w:pStyle w:val="Footer"/>
              <w:rPr>
                <w:rFonts w:ascii="Arial Narrow" w:hAnsi="Arial Narrow"/>
              </w:rPr>
            </w:pPr>
            <w:r>
              <w:rPr>
                <w:rFonts w:ascii="Arial Narrow" w:hAnsi="Arial Narrow"/>
                <w:b/>
                <w:bCs/>
              </w:rPr>
              <w:tab/>
            </w:r>
          </w:p>
        </w:sdtContent>
      </w:sdt>
    </w:sdtContent>
  </w:sdt>
  <w:p w:rsidR="00AF7B62" w:rsidRPr="00016152" w:rsidRDefault="00AF7B62">
    <w:pPr>
      <w:pStyle w:val="Footer"/>
      <w:rPr>
        <w:rFonts w:ascii="Arial Narrow" w:hAnsi="Arial Narr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B62" w:rsidRDefault="00AF7B62" w:rsidP="00F90A34">
      <w:r>
        <w:separator/>
      </w:r>
    </w:p>
  </w:footnote>
  <w:footnote w:type="continuationSeparator" w:id="0">
    <w:p w:rsidR="00AF7B62" w:rsidRDefault="00AF7B62" w:rsidP="00F90A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B62" w:rsidRDefault="00AF7B62">
    <w:pPr>
      <w:pStyle w:val="Header"/>
      <w:rPr>
        <w:rFonts w:ascii="Arial Narrow" w:hAnsi="Arial Narrow"/>
      </w:rPr>
    </w:pPr>
  </w:p>
  <w:p w:rsidR="00AF7B62" w:rsidRDefault="00AF7B62">
    <w:pPr>
      <w:pStyle w:val="Header"/>
      <w:rPr>
        <w:rFonts w:ascii="Arial Narrow" w:hAnsi="Arial Narrow"/>
      </w:rPr>
    </w:pPr>
  </w:p>
  <w:p w:rsidR="00AF7B62" w:rsidRDefault="00AF7B62">
    <w:pPr>
      <w:pStyle w:val="Header"/>
      <w:rPr>
        <w:rFonts w:ascii="Arial Narrow" w:hAnsi="Arial Narrow"/>
      </w:rPr>
    </w:pPr>
  </w:p>
  <w:p w:rsidR="00AF7B62" w:rsidRDefault="00AF7B62">
    <w:pPr>
      <w:pStyle w:val="Header"/>
      <w:rPr>
        <w:rFonts w:ascii="Arial Narrow" w:hAnsi="Arial Narrow"/>
      </w:rPr>
    </w:pPr>
  </w:p>
  <w:p w:rsidR="00AF7B62" w:rsidRDefault="00AF7B62">
    <w:pPr>
      <w:pStyle w:val="Header"/>
      <w:rPr>
        <w:rFonts w:ascii="Arial Narrow" w:hAnsi="Arial Narrow"/>
      </w:rPr>
    </w:pPr>
  </w:p>
  <w:p w:rsidR="00AF7B62" w:rsidRDefault="00AF7B62">
    <w:pPr>
      <w:pStyle w:val="Header"/>
      <w:rPr>
        <w:rFonts w:ascii="Arial Narrow" w:hAnsi="Arial Narrow"/>
      </w:rPr>
    </w:pPr>
  </w:p>
  <w:p w:rsidR="00AF7B62" w:rsidRPr="00016152" w:rsidRDefault="00AF7B62">
    <w:pPr>
      <w:pStyle w:val="Header"/>
      <w:rPr>
        <w:rFonts w:ascii="Arial Narrow" w:hAnsi="Arial Narrow"/>
      </w:rPr>
    </w:pPr>
  </w:p>
  <w:p w:rsidR="00AF7B62" w:rsidRDefault="00AF7B62">
    <w:pPr>
      <w:pStyle w:val="Header"/>
      <w:rPr>
        <w:rFonts w:ascii="Arial Narrow" w:hAnsi="Arial Narrow"/>
        <w:b/>
        <w:i/>
        <w:sz w:val="18"/>
        <w:szCs w:val="18"/>
      </w:rPr>
    </w:pPr>
  </w:p>
  <w:p w:rsidR="00AF7B62" w:rsidRDefault="00AF7B62">
    <w:pPr>
      <w:pStyle w:val="Header"/>
      <w:rPr>
        <w:rFonts w:ascii="Arial Narrow" w:hAnsi="Arial Narrow"/>
        <w:b/>
        <w:i/>
        <w:sz w:val="18"/>
        <w:szCs w:val="18"/>
      </w:rPr>
    </w:pPr>
  </w:p>
  <w:p w:rsidR="00AF7B62" w:rsidRPr="00016152" w:rsidRDefault="00AF7B62">
    <w:pPr>
      <w:pStyle w:val="Header"/>
      <w:rPr>
        <w:rFonts w:ascii="Arial Narrow" w:hAnsi="Arial Narrow"/>
        <w:b/>
        <w:i/>
        <w:sz w:val="18"/>
        <w:szCs w:val="18"/>
      </w:rPr>
    </w:pPr>
    <w:r w:rsidRPr="00016152">
      <w:rPr>
        <w:rFonts w:ascii="Arial Narrow" w:hAnsi="Arial Narrow"/>
        <w:b/>
        <w:i/>
        <w:sz w:val="18"/>
        <w:szCs w:val="18"/>
      </w:rPr>
      <w:t>Private &amp; Confidential</w:t>
    </w:r>
  </w:p>
  <w:p w:rsidR="00AF7B62" w:rsidRDefault="00AF7B62">
    <w:pPr>
      <w:pStyle w:val="Header"/>
      <w:rPr>
        <w:rFonts w:ascii="Arial Narrow" w:hAnsi="Arial Narrow"/>
        <w:sz w:val="18"/>
        <w:szCs w:val="18"/>
      </w:rPr>
    </w:pPr>
    <w:r w:rsidRPr="00016152">
      <w:rPr>
        <w:rFonts w:ascii="Arial Narrow" w:hAnsi="Arial Narrow"/>
        <w:sz w:val="18"/>
        <w:szCs w:val="18"/>
      </w:rPr>
      <w:t>Emp Code:</w:t>
    </w:r>
    <w:r>
      <w:rPr>
        <w:rFonts w:ascii="Arial Narrow" w:hAnsi="Arial Narrow"/>
        <w:sz w:val="18"/>
        <w:szCs w:val="18"/>
      </w:rPr>
      <w:t xml:space="preserve"> </w:t>
    </w:r>
    <w:r>
      <w:rPr>
        <w:rFonts w:ascii="Arial Narrow" w:hAnsi="Arial Narrow"/>
        <w:noProof/>
        <w:sz w:val="18"/>
        <w:szCs w:val="18"/>
      </w:rPr>
      <w:t>IDC AAA</w:t>
    </w:r>
  </w:p>
  <w:p w:rsidR="00AF7B62" w:rsidRPr="00016152" w:rsidRDefault="00AF7B62" w:rsidP="00AF7B62">
    <w:pPr>
      <w:pStyle w:val="Header"/>
      <w:rPr>
        <w:rFonts w:ascii="Arial Narrow" w:hAnsi="Arial Narrow"/>
        <w:sz w:val="18"/>
        <w:szCs w:val="18"/>
      </w:rPr>
    </w:pPr>
    <w:r>
      <w:rPr>
        <w:rFonts w:ascii="Arial Narrow" w:hAnsi="Arial Narrow"/>
        <w:sz w:val="18"/>
        <w:szCs w:val="18"/>
      </w:rPr>
      <w:t>Oracle no</w:t>
    </w:r>
    <w:r w:rsidRPr="00016152">
      <w:rPr>
        <w:rFonts w:ascii="Arial Narrow" w:hAnsi="Arial Narrow"/>
        <w:sz w:val="18"/>
        <w:szCs w:val="18"/>
      </w:rPr>
      <w:t>:</w:t>
    </w:r>
    <w:r>
      <w:rPr>
        <w:rFonts w:ascii="Arial Narrow" w:hAnsi="Arial Narrow"/>
        <w:sz w:val="18"/>
        <w:szCs w:val="18"/>
      </w:rPr>
      <w:t xml:space="preserve"> </w:t>
    </w:r>
    <w:r>
      <w:rPr>
        <w:rFonts w:ascii="Arial Narrow" w:hAnsi="Arial Narrow"/>
        <w:noProof/>
        <w:sz w:val="18"/>
        <w:szCs w:val="18"/>
      </w:rPr>
      <w:t>700000</w:t>
    </w:r>
  </w:p>
  <w:p w:rsidR="00AF7B62" w:rsidRPr="00016152" w:rsidRDefault="00AF7B62" w:rsidP="00F90A34">
    <w:pPr>
      <w:pStyle w:val="Header"/>
      <w:tabs>
        <w:tab w:val="clear" w:pos="4680"/>
        <w:tab w:val="clear" w:pos="9360"/>
        <w:tab w:val="left" w:pos="3984"/>
      </w:tabs>
      <w:rPr>
        <w:rFonts w:ascii="Arial Narrow" w:hAnsi="Arial Narrow"/>
      </w:rPr>
    </w:pPr>
    <w:r>
      <w:rPr>
        <w:rFonts w:ascii="Arial Narrow" w:hAnsi="Arial Narrow"/>
      </w:rPr>
      <w:tab/>
    </w:r>
  </w:p>
</w:hdr>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871023716"/>
  </wne:recipientData>
  <wne:recipientData>
    <wne:active wne:val="1"/>
    <wne:hash wne:val="1250010537"/>
  </wne:recipientData>
  <wne:recipientData>
    <wne:active wne:val="1"/>
    <wne:hash wne:val="1401775389"/>
  </wne:recipientData>
  <wne:recipientData>
    <wne:active wne:val="1"/>
    <wne:hash wne:val="1157979449"/>
  </wne:recipientData>
  <wne:recipientData>
    <wne:active wne:val="1"/>
    <wne:hash wne:val="1253631360"/>
  </wne:recipientData>
  <wne:recipientData>
    <wne:active wne:val="1"/>
    <wne:hash wne:val="1349283271"/>
  </wne:recipientData>
  <wne:recipientData>
    <wne:active wne:val="1"/>
    <wne:hash wne:val="1444935182"/>
  </wne:recipientData>
  <wne:recipientData>
    <wne:active wne:val="1"/>
    <wne:hash wne:val="2011051910"/>
  </wne:recipientData>
  <wne:recipientData>
    <wne:active wne:val="1"/>
    <wne:hash wne:val="2106703821"/>
  </wne:recipientData>
  <wne:recipientData>
    <wne:active wne:val="1"/>
    <wne:hash wne:val="1107357250"/>
  </wne:recipientData>
  <wne:recipientData>
    <wne:active wne:val="1"/>
    <wne:hash wne:val="1203009161"/>
  </wne:recipientData>
  <wne:recipientData>
    <wne:active wne:val="1"/>
    <wne:hash wne:val="1298661072"/>
  </wne:recipientData>
  <wne:recipientData>
    <wne:active wne:val="1"/>
    <wne:hash wne:val="1394312983"/>
  </wne:recipientData>
  <wne:recipientData>
    <wne:active wne:val="1"/>
    <wne:hash wne:val="1489964894"/>
  </wne:recipientData>
  <wne:recipientData>
    <wne:active wne:val="1"/>
    <wne:hash wne:val="1585616805"/>
  </wne:recipientData>
  <wne:recipientData>
    <wne:active wne:val="1"/>
    <wne:hash wne:val="1681268716"/>
  </wne:recipientData>
  <wne:recipientData>
    <wne:active wne:val="1"/>
    <wne:hash wne:val="1776920627"/>
  </wne:recipientData>
  <wne:recipientData>
    <wne:active wne:val="1"/>
    <wne:hash wne:val="-1951929941"/>
  </wne:recipientData>
  <wne:recipientData>
    <wne:active wne:val="1"/>
    <wne:hash wne:val="-1856278030"/>
  </wne:recipientData>
  <wne:recipientData>
    <wne:active wne:val="1"/>
    <wne:hash wne:val="-172211168"/>
  </wne:recipientData>
  <wne:recipientData>
    <wne:active wne:val="1"/>
    <wne:hash wne:val="848507614"/>
  </wne:recipientData>
  <wne:recipientData>
    <wne:active wne:val="1"/>
    <wne:hash wne:val="944159525"/>
  </wne:recipientData>
  <wne:recipientData>
    <wne:active wne:val="1"/>
    <wne:hash wne:val="1039811436"/>
  </wne:recipientData>
  <wne:recipientData>
    <wne:active wne:val="1"/>
    <wne:hash wne:val="210396476"/>
  </wne:recipientData>
  <wne:recipientData>
    <wne:active wne:val="1"/>
    <wne:hash wne:val="1231115258"/>
  </wne:recipientData>
  <wne:recipientData>
    <wne:active wne:val="1"/>
    <wne:hash wne:val="1326767169"/>
  </wne:recipientData>
  <wne:recipientData>
    <wne:active wne:val="1"/>
    <wne:hash wne:val="497352209"/>
  </wne:recipientData>
  <wne:recipientData>
    <wne:active wne:val="1"/>
    <wne:hash wne:val="1988535808"/>
  </wne:recipientData>
  <wne:recipientData>
    <wne:active wne:val="1"/>
    <wne:hash wne:val="2084187719"/>
  </wne:recipientData>
  <wne:recipientData>
    <wne:active wne:val="1"/>
    <wne:hash wne:val="398354156"/>
  </wne:recipientData>
  <wne:recipientData>
    <wne:active wne:val="1"/>
    <wne:hash wne:val="494006067"/>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D:\src\Diebold\Appraisal_Email_Automation\Appraisal_Email_Automation\resources\Employees_MI.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ailmerge$` "/>
    <w:dataSource r:id="rId1"/>
    <w:odso>
      <w:udl w:val="Provider=Microsoft.ACE.OLEDB.12.0;User ID=Admin;Data Source=D:\src\Diebold\Appraisal_Email_Automation\Appraisal_Email_Automation\resources\Employees_MI.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ailmerge$"/>
      <w:src r:id="rId2"/>
      <w:colDelim w:val="9"/>
      <w:type w:val="database"/>
      <w:fHdr/>
      <w:fieldMapData>
        <w:lid w:val="en-IN"/>
      </w:fieldMapData>
      <w:fieldMapData>
        <w:lid w:val="en-IN"/>
      </w:fieldMapData>
      <w:fieldMapData>
        <w:lid w:val="en-IN"/>
      </w:fieldMapData>
      <w:fieldMapData>
        <w:lid w:val="en-IN"/>
      </w:fieldMapData>
      <w:fieldMapData>
        <w:type w:val="dbColumn"/>
        <w:name w:val="NAME"/>
        <w:mappedName w:val="Last Name"/>
        <w:column w:val="3"/>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recipientData r:id="rId3"/>
    </w:odso>
  </w:mailMerg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A34"/>
    <w:rsid w:val="00101C26"/>
    <w:rsid w:val="004761E7"/>
    <w:rsid w:val="00657933"/>
    <w:rsid w:val="007F783B"/>
    <w:rsid w:val="00855E43"/>
    <w:rsid w:val="00AF7B62"/>
    <w:rsid w:val="00F9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4B7A053-7C4F-4986-BE7C-E09678E4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A34"/>
    <w:pPr>
      <w:overflowPunct w:val="0"/>
      <w:autoSpaceDE w:val="0"/>
      <w:autoSpaceDN w:val="0"/>
      <w:adjustRightInd w:val="0"/>
      <w:spacing w:after="0" w:line="240" w:lineRule="auto"/>
      <w:textAlignment w:val="baseline"/>
    </w:pPr>
    <w:rPr>
      <w:rFonts w:ascii="Arial" w:eastAsia="SimSun" w:hAnsi="Arial" w:cs="Times New Roman"/>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ssageHeader">
    <w:name w:val="Message Header"/>
    <w:basedOn w:val="BodyText"/>
    <w:link w:val="MessageHeaderChar"/>
    <w:rsid w:val="00F90A34"/>
    <w:pPr>
      <w:keepLines/>
      <w:tabs>
        <w:tab w:val="left" w:pos="720"/>
      </w:tabs>
      <w:spacing w:line="180" w:lineRule="atLeast"/>
      <w:ind w:left="720" w:hanging="720"/>
    </w:pPr>
  </w:style>
  <w:style w:type="character" w:customStyle="1" w:styleId="MessageHeaderChar">
    <w:name w:val="Message Header Char"/>
    <w:basedOn w:val="DefaultParagraphFont"/>
    <w:link w:val="MessageHeader"/>
    <w:rsid w:val="00F90A34"/>
    <w:rPr>
      <w:rFonts w:ascii="Arial" w:eastAsia="SimSun" w:hAnsi="Arial" w:cs="Times New Roman"/>
      <w:spacing w:val="-5"/>
      <w:sz w:val="20"/>
      <w:szCs w:val="20"/>
    </w:rPr>
  </w:style>
  <w:style w:type="paragraph" w:customStyle="1" w:styleId="MessageHeaderFirst">
    <w:name w:val="Message Header First"/>
    <w:basedOn w:val="MessageHeader"/>
    <w:next w:val="MessageHeader"/>
    <w:rsid w:val="00F90A34"/>
    <w:pPr>
      <w:spacing w:before="220"/>
    </w:pPr>
  </w:style>
  <w:style w:type="character" w:customStyle="1" w:styleId="MessageHeaderLabel">
    <w:name w:val="Message Header Label"/>
    <w:rsid w:val="00F90A34"/>
    <w:rPr>
      <w:rFonts w:ascii="Arial Black" w:hAnsi="Arial Black"/>
      <w:spacing w:val="-10"/>
      <w:sz w:val="18"/>
    </w:rPr>
  </w:style>
  <w:style w:type="paragraph" w:customStyle="1" w:styleId="MessageHeaderLast">
    <w:name w:val="Message Header Last"/>
    <w:basedOn w:val="MessageHeader"/>
    <w:next w:val="BodyText"/>
    <w:rsid w:val="00F90A34"/>
    <w:pPr>
      <w:pBdr>
        <w:bottom w:val="single" w:sz="6" w:space="15" w:color="auto"/>
      </w:pBdr>
      <w:spacing w:after="320"/>
    </w:pPr>
  </w:style>
  <w:style w:type="paragraph" w:styleId="Header">
    <w:name w:val="header"/>
    <w:basedOn w:val="Normal"/>
    <w:link w:val="HeaderChar"/>
    <w:uiPriority w:val="99"/>
    <w:unhideWhenUsed/>
    <w:rsid w:val="00F90A34"/>
    <w:pPr>
      <w:tabs>
        <w:tab w:val="center" w:pos="4680"/>
        <w:tab w:val="right" w:pos="9360"/>
      </w:tabs>
    </w:pPr>
  </w:style>
  <w:style w:type="character" w:customStyle="1" w:styleId="HeaderChar">
    <w:name w:val="Header Char"/>
    <w:basedOn w:val="DefaultParagraphFont"/>
    <w:link w:val="Header"/>
    <w:uiPriority w:val="99"/>
    <w:rsid w:val="00F90A34"/>
    <w:rPr>
      <w:rFonts w:ascii="Arial" w:eastAsia="SimSun" w:hAnsi="Arial" w:cs="Times New Roman"/>
      <w:spacing w:val="-5"/>
      <w:sz w:val="20"/>
      <w:szCs w:val="20"/>
    </w:rPr>
  </w:style>
  <w:style w:type="paragraph" w:styleId="Footer">
    <w:name w:val="footer"/>
    <w:basedOn w:val="Normal"/>
    <w:link w:val="FooterChar"/>
    <w:uiPriority w:val="99"/>
    <w:unhideWhenUsed/>
    <w:rsid w:val="00F90A34"/>
    <w:pPr>
      <w:tabs>
        <w:tab w:val="center" w:pos="4680"/>
        <w:tab w:val="right" w:pos="9360"/>
      </w:tabs>
    </w:pPr>
  </w:style>
  <w:style w:type="character" w:customStyle="1" w:styleId="FooterChar">
    <w:name w:val="Footer Char"/>
    <w:basedOn w:val="DefaultParagraphFont"/>
    <w:link w:val="Footer"/>
    <w:uiPriority w:val="99"/>
    <w:rsid w:val="00F90A34"/>
    <w:rPr>
      <w:rFonts w:ascii="Arial" w:eastAsia="SimSun" w:hAnsi="Arial" w:cs="Times New Roman"/>
      <w:spacing w:val="-5"/>
      <w:sz w:val="20"/>
      <w:szCs w:val="20"/>
    </w:rPr>
  </w:style>
  <w:style w:type="character" w:styleId="Strong">
    <w:name w:val="Strong"/>
    <w:basedOn w:val="DefaultParagraphFont"/>
    <w:uiPriority w:val="22"/>
    <w:qFormat/>
    <w:rsid w:val="00F90A34"/>
    <w:rPr>
      <w:b/>
      <w:bCs/>
    </w:rPr>
  </w:style>
  <w:style w:type="table" w:styleId="TableGrid">
    <w:name w:val="Table Grid"/>
    <w:basedOn w:val="TableNormal"/>
    <w:uiPriority w:val="39"/>
    <w:rsid w:val="00F90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F90A34"/>
    <w:pPr>
      <w:spacing w:after="120"/>
    </w:pPr>
  </w:style>
  <w:style w:type="character" w:customStyle="1" w:styleId="BodyTextChar">
    <w:name w:val="Body Text Char"/>
    <w:basedOn w:val="DefaultParagraphFont"/>
    <w:link w:val="BodyText"/>
    <w:uiPriority w:val="99"/>
    <w:semiHidden/>
    <w:rsid w:val="00F90A34"/>
    <w:rPr>
      <w:rFonts w:ascii="Arial" w:eastAsia="SimSun" w:hAnsi="Arial" w:cs="Times New Roman"/>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src\Diebold\Appraisal_Email_Automation\Appraisal_Email_Automation\resources\Employees_MI.xlsx" TargetMode="External"/><Relationship Id="rId1" Type="http://schemas.openxmlformats.org/officeDocument/2006/relationships/mailMergeSource" Target="file:///D:\src\Diebold\Appraisal_Email_Automation\Appraisal_Email_Automation\resources\Employees_MI.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3015</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Diebold, Incorporated</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Vishal</dc:creator>
  <cp:keywords/>
  <dc:description/>
  <cp:lastModifiedBy>Kothari, Shreyans</cp:lastModifiedBy>
  <cp:revision>2</cp:revision>
  <dcterms:created xsi:type="dcterms:W3CDTF">2017-04-12T06:17:00Z</dcterms:created>
  <dcterms:modified xsi:type="dcterms:W3CDTF">2017-04-12T06:17:00Z</dcterms:modified>
</cp:coreProperties>
</file>