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BC9498" w14:textId="7AF95029" w:rsidR="00AC1529" w:rsidRDefault="00FF5C84" w:rsidP="00FF5C84">
      <w:pPr>
        <w:rPr>
          <w:sz w:val="52"/>
          <w:szCs w:val="52"/>
        </w:rPr>
      </w:pPr>
      <w:r>
        <w:rPr>
          <w:sz w:val="52"/>
          <w:szCs w:val="52"/>
        </w:rPr>
        <w:t xml:space="preserve">              Railway Reservation System.</w:t>
      </w:r>
      <w:bookmarkStart w:id="0" w:name="_GoBack"/>
      <w:bookmarkEnd w:id="0"/>
    </w:p>
    <w:p w14:paraId="0D1A2174" w14:textId="7DB05790" w:rsidR="00AC1529" w:rsidRDefault="00AC1529" w:rsidP="00AC1529">
      <w:pPr>
        <w:rPr>
          <w:sz w:val="36"/>
          <w:szCs w:val="36"/>
        </w:rPr>
      </w:pPr>
      <w:r w:rsidRPr="00AC1529">
        <w:rPr>
          <w:sz w:val="36"/>
          <w:szCs w:val="36"/>
        </w:rPr>
        <w:t>Class diagram</w:t>
      </w:r>
    </w:p>
    <w:p w14:paraId="2B1602A9" w14:textId="77777777" w:rsidR="00AC1529" w:rsidRPr="00AC1529" w:rsidRDefault="00AC1529" w:rsidP="00AC1529">
      <w:pPr>
        <w:rPr>
          <w:sz w:val="36"/>
          <w:szCs w:val="36"/>
        </w:rPr>
      </w:pPr>
    </w:p>
    <w:p w14:paraId="6538DC79" w14:textId="7F620E31" w:rsidR="00AC1529" w:rsidRDefault="00AC1529" w:rsidP="00AC1529">
      <w:pPr>
        <w:jc w:val="center"/>
        <w:rPr>
          <w:sz w:val="52"/>
          <w:szCs w:val="52"/>
        </w:rPr>
      </w:pPr>
      <w:r w:rsidRPr="00AC1529">
        <w:rPr>
          <w:noProof/>
          <w:sz w:val="52"/>
          <w:szCs w:val="52"/>
          <w:lang w:eastAsia="en-IN"/>
        </w:rPr>
        <w:drawing>
          <wp:inline distT="0" distB="0" distL="0" distR="0" wp14:anchorId="6FC76516" wp14:editId="4ECFBE16">
            <wp:extent cx="5731510" cy="4251960"/>
            <wp:effectExtent l="0" t="0" r="2540" b="0"/>
            <wp:docPr id="4069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3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9FF" w14:textId="77777777" w:rsidR="00AC1529" w:rsidRDefault="00AC1529" w:rsidP="00AC1529">
      <w:pPr>
        <w:jc w:val="center"/>
        <w:rPr>
          <w:sz w:val="52"/>
          <w:szCs w:val="52"/>
        </w:rPr>
      </w:pPr>
    </w:p>
    <w:p w14:paraId="74FD15D6" w14:textId="77777777" w:rsidR="00AC1529" w:rsidRDefault="00AC1529" w:rsidP="00AC1529">
      <w:pPr>
        <w:jc w:val="center"/>
        <w:rPr>
          <w:sz w:val="52"/>
          <w:szCs w:val="52"/>
        </w:rPr>
      </w:pPr>
    </w:p>
    <w:p w14:paraId="085E2A53" w14:textId="77777777" w:rsidR="00AC1529" w:rsidRDefault="00AC1529" w:rsidP="00AC1529">
      <w:pPr>
        <w:jc w:val="center"/>
        <w:rPr>
          <w:sz w:val="52"/>
          <w:szCs w:val="52"/>
        </w:rPr>
      </w:pPr>
    </w:p>
    <w:p w14:paraId="1ADCC980" w14:textId="77777777" w:rsidR="00AC1529" w:rsidRDefault="00AC1529" w:rsidP="00AC1529">
      <w:pPr>
        <w:jc w:val="center"/>
        <w:rPr>
          <w:sz w:val="52"/>
          <w:szCs w:val="52"/>
        </w:rPr>
      </w:pPr>
    </w:p>
    <w:p w14:paraId="415EA5CF" w14:textId="77777777" w:rsidR="00AC1529" w:rsidRDefault="00AC1529" w:rsidP="00AC1529">
      <w:pPr>
        <w:jc w:val="center"/>
        <w:rPr>
          <w:sz w:val="52"/>
          <w:szCs w:val="52"/>
        </w:rPr>
      </w:pPr>
    </w:p>
    <w:p w14:paraId="61271961" w14:textId="77777777" w:rsidR="00AC1529" w:rsidRDefault="00AC1529" w:rsidP="00AC1529">
      <w:pPr>
        <w:jc w:val="center"/>
        <w:rPr>
          <w:sz w:val="52"/>
          <w:szCs w:val="52"/>
        </w:rPr>
      </w:pPr>
    </w:p>
    <w:p w14:paraId="53A268FE" w14:textId="60758ABA" w:rsidR="00AC1529" w:rsidRDefault="00AC1529" w:rsidP="00AC1529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Use case diagram</w:t>
      </w:r>
    </w:p>
    <w:p w14:paraId="74720F5B" w14:textId="56C41BE1" w:rsidR="00233AC5" w:rsidRDefault="00AC1529" w:rsidP="00233AC5">
      <w:pPr>
        <w:jc w:val="center"/>
        <w:rPr>
          <w:sz w:val="52"/>
          <w:szCs w:val="52"/>
        </w:rPr>
      </w:pPr>
      <w:r w:rsidRPr="00AC1529">
        <w:rPr>
          <w:noProof/>
          <w:sz w:val="52"/>
          <w:szCs w:val="52"/>
          <w:lang w:eastAsia="en-IN"/>
        </w:rPr>
        <w:drawing>
          <wp:inline distT="0" distB="0" distL="0" distR="0" wp14:anchorId="4B3FF15A" wp14:editId="4FF02B10">
            <wp:extent cx="5731510" cy="3223895"/>
            <wp:effectExtent l="0" t="0" r="2540" b="0"/>
            <wp:docPr id="17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404" w14:textId="01F0F63A" w:rsidR="00233AC5" w:rsidRPr="00233AC5" w:rsidRDefault="00233AC5" w:rsidP="00233AC5">
      <w:pPr>
        <w:jc w:val="center"/>
        <w:rPr>
          <w:sz w:val="36"/>
          <w:szCs w:val="36"/>
        </w:rPr>
      </w:pPr>
      <w:r w:rsidRPr="00233AC5">
        <w:rPr>
          <w:sz w:val="36"/>
          <w:szCs w:val="36"/>
        </w:rPr>
        <w:t>Sequence diagram</w:t>
      </w:r>
    </w:p>
    <w:p w14:paraId="2B3D1B0D" w14:textId="77777777" w:rsidR="00AC1529" w:rsidRDefault="00AC1529" w:rsidP="00AC1529">
      <w:pPr>
        <w:jc w:val="center"/>
        <w:rPr>
          <w:sz w:val="52"/>
          <w:szCs w:val="52"/>
        </w:rPr>
      </w:pPr>
    </w:p>
    <w:p w14:paraId="1429AB10" w14:textId="101542DA" w:rsidR="00233AC5" w:rsidRDefault="00233AC5" w:rsidP="00AC1529">
      <w:pPr>
        <w:jc w:val="center"/>
        <w:rPr>
          <w:sz w:val="52"/>
          <w:szCs w:val="52"/>
        </w:rPr>
      </w:pPr>
      <w:r w:rsidRPr="00233AC5">
        <w:rPr>
          <w:noProof/>
          <w:sz w:val="52"/>
          <w:szCs w:val="52"/>
          <w:lang w:eastAsia="en-IN"/>
        </w:rPr>
        <w:drawing>
          <wp:inline distT="0" distB="0" distL="0" distR="0" wp14:anchorId="1AB25753" wp14:editId="41CCC27A">
            <wp:extent cx="5731510" cy="3223895"/>
            <wp:effectExtent l="0" t="0" r="2540" b="0"/>
            <wp:docPr id="12991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7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E44" w14:textId="77777777" w:rsidR="00233AC5" w:rsidRDefault="00233AC5" w:rsidP="00AC1529">
      <w:pPr>
        <w:jc w:val="center"/>
        <w:rPr>
          <w:sz w:val="52"/>
          <w:szCs w:val="52"/>
        </w:rPr>
      </w:pPr>
    </w:p>
    <w:p w14:paraId="2449803D" w14:textId="6E803B1D" w:rsidR="00233AC5" w:rsidRDefault="004F749A" w:rsidP="00AC1529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</w:t>
      </w:r>
    </w:p>
    <w:p w14:paraId="7228E46E" w14:textId="77777777" w:rsidR="004F749A" w:rsidRDefault="004F749A" w:rsidP="00AC1529">
      <w:pPr>
        <w:jc w:val="center"/>
        <w:rPr>
          <w:sz w:val="52"/>
          <w:szCs w:val="52"/>
        </w:rPr>
      </w:pPr>
    </w:p>
    <w:p w14:paraId="3F19C10C" w14:textId="4CBC6577" w:rsidR="004F749A" w:rsidRDefault="004F749A" w:rsidP="00AC1529">
      <w:pPr>
        <w:jc w:val="center"/>
        <w:rPr>
          <w:sz w:val="52"/>
          <w:szCs w:val="52"/>
        </w:rPr>
      </w:pPr>
      <w:r w:rsidRPr="004F749A">
        <w:rPr>
          <w:noProof/>
          <w:sz w:val="52"/>
          <w:szCs w:val="52"/>
          <w:lang w:eastAsia="en-IN"/>
        </w:rPr>
        <w:drawing>
          <wp:inline distT="0" distB="0" distL="0" distR="0" wp14:anchorId="728D567A" wp14:editId="333B74C4">
            <wp:extent cx="1767993" cy="5578323"/>
            <wp:effectExtent l="0" t="0" r="3810" b="3810"/>
            <wp:docPr id="16793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5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D41" w14:textId="77777777" w:rsidR="004F749A" w:rsidRDefault="004F749A" w:rsidP="004F749A">
      <w:pPr>
        <w:jc w:val="center"/>
        <w:rPr>
          <w:sz w:val="36"/>
          <w:szCs w:val="36"/>
        </w:rPr>
      </w:pPr>
    </w:p>
    <w:p w14:paraId="3E61ADB7" w14:textId="77777777" w:rsidR="004F749A" w:rsidRDefault="004F749A" w:rsidP="004F749A">
      <w:pPr>
        <w:jc w:val="center"/>
        <w:rPr>
          <w:sz w:val="36"/>
          <w:szCs w:val="36"/>
        </w:rPr>
      </w:pPr>
    </w:p>
    <w:p w14:paraId="1C57AC2C" w14:textId="77777777" w:rsidR="004F749A" w:rsidRDefault="004F749A" w:rsidP="004F749A">
      <w:pPr>
        <w:jc w:val="center"/>
        <w:rPr>
          <w:sz w:val="36"/>
          <w:szCs w:val="36"/>
        </w:rPr>
      </w:pPr>
    </w:p>
    <w:p w14:paraId="1F3CB2B6" w14:textId="77777777" w:rsidR="004F749A" w:rsidRDefault="004F749A" w:rsidP="004F749A">
      <w:pPr>
        <w:jc w:val="center"/>
        <w:rPr>
          <w:sz w:val="36"/>
          <w:szCs w:val="36"/>
        </w:rPr>
      </w:pPr>
    </w:p>
    <w:p w14:paraId="0DC777D7" w14:textId="77777777" w:rsidR="004F749A" w:rsidRDefault="004F749A" w:rsidP="004F749A">
      <w:pPr>
        <w:jc w:val="center"/>
        <w:rPr>
          <w:sz w:val="36"/>
          <w:szCs w:val="36"/>
        </w:rPr>
      </w:pPr>
    </w:p>
    <w:p w14:paraId="66B1D1BD" w14:textId="76A0B187" w:rsidR="004F749A" w:rsidRDefault="004F749A" w:rsidP="004F749A">
      <w:pPr>
        <w:jc w:val="center"/>
        <w:rPr>
          <w:sz w:val="36"/>
          <w:szCs w:val="36"/>
        </w:rPr>
      </w:pPr>
      <w:r w:rsidRPr="004F749A">
        <w:rPr>
          <w:sz w:val="36"/>
          <w:szCs w:val="36"/>
        </w:rPr>
        <w:lastRenderedPageBreak/>
        <w:t>Component diagram</w:t>
      </w:r>
    </w:p>
    <w:p w14:paraId="5E6BE919" w14:textId="77777777" w:rsidR="004F749A" w:rsidRDefault="004F749A" w:rsidP="004F749A">
      <w:pPr>
        <w:jc w:val="center"/>
        <w:rPr>
          <w:sz w:val="36"/>
          <w:szCs w:val="36"/>
        </w:rPr>
      </w:pPr>
    </w:p>
    <w:p w14:paraId="0C554F19" w14:textId="22A48B65" w:rsidR="004F749A" w:rsidRDefault="004F749A" w:rsidP="004F749A">
      <w:pPr>
        <w:jc w:val="center"/>
        <w:rPr>
          <w:sz w:val="36"/>
          <w:szCs w:val="36"/>
        </w:rPr>
      </w:pPr>
      <w:r w:rsidRPr="004F749A">
        <w:rPr>
          <w:noProof/>
          <w:sz w:val="36"/>
          <w:szCs w:val="36"/>
          <w:lang w:eastAsia="en-IN"/>
        </w:rPr>
        <w:drawing>
          <wp:inline distT="0" distB="0" distL="0" distR="0" wp14:anchorId="1D847610" wp14:editId="185376CC">
            <wp:extent cx="5731510" cy="3223895"/>
            <wp:effectExtent l="0" t="0" r="2540" b="0"/>
            <wp:docPr id="6138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7CBD" w14:textId="77777777" w:rsidR="00270BD3" w:rsidRDefault="00270BD3" w:rsidP="004F749A">
      <w:pPr>
        <w:jc w:val="center"/>
        <w:rPr>
          <w:sz w:val="36"/>
          <w:szCs w:val="36"/>
        </w:rPr>
      </w:pPr>
    </w:p>
    <w:p w14:paraId="12BB84C7" w14:textId="0E526AC2" w:rsidR="00270BD3" w:rsidRDefault="00270BD3" w:rsidP="004F749A">
      <w:pPr>
        <w:jc w:val="center"/>
        <w:rPr>
          <w:sz w:val="36"/>
          <w:szCs w:val="36"/>
        </w:rPr>
      </w:pPr>
      <w:r>
        <w:rPr>
          <w:sz w:val="36"/>
          <w:szCs w:val="36"/>
        </w:rPr>
        <w:t>State chart diagram</w:t>
      </w:r>
    </w:p>
    <w:p w14:paraId="5A878252" w14:textId="77777777" w:rsidR="00270BD3" w:rsidRDefault="00270BD3" w:rsidP="004F749A">
      <w:pPr>
        <w:jc w:val="center"/>
        <w:rPr>
          <w:sz w:val="36"/>
          <w:szCs w:val="36"/>
        </w:rPr>
      </w:pPr>
    </w:p>
    <w:p w14:paraId="4B05E49A" w14:textId="77D9E329" w:rsidR="00270BD3" w:rsidRDefault="00270BD3" w:rsidP="004F749A">
      <w:pPr>
        <w:jc w:val="center"/>
        <w:rPr>
          <w:sz w:val="36"/>
          <w:szCs w:val="36"/>
        </w:rPr>
      </w:pPr>
      <w:r w:rsidRPr="00270BD3">
        <w:rPr>
          <w:noProof/>
          <w:sz w:val="36"/>
          <w:szCs w:val="36"/>
          <w:lang w:eastAsia="en-IN"/>
        </w:rPr>
        <w:drawing>
          <wp:inline distT="0" distB="0" distL="0" distR="0" wp14:anchorId="7CECA23D" wp14:editId="49058475">
            <wp:extent cx="5731510" cy="3223895"/>
            <wp:effectExtent l="0" t="0" r="2540" b="0"/>
            <wp:docPr id="4523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D7F" w14:textId="737B5186" w:rsidR="00270BD3" w:rsidRDefault="0029595C" w:rsidP="004F749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Collabration diagram</w:t>
      </w:r>
    </w:p>
    <w:p w14:paraId="4E13ECBD" w14:textId="77777777" w:rsidR="0029595C" w:rsidRDefault="0029595C" w:rsidP="004F749A">
      <w:pPr>
        <w:jc w:val="center"/>
        <w:rPr>
          <w:sz w:val="36"/>
          <w:szCs w:val="36"/>
        </w:rPr>
      </w:pPr>
    </w:p>
    <w:p w14:paraId="055486A5" w14:textId="69B0A195" w:rsidR="0029595C" w:rsidRDefault="0029595C" w:rsidP="004F749A">
      <w:pPr>
        <w:jc w:val="center"/>
        <w:rPr>
          <w:sz w:val="36"/>
          <w:szCs w:val="36"/>
        </w:rPr>
      </w:pPr>
      <w:r w:rsidRPr="0029595C">
        <w:rPr>
          <w:noProof/>
          <w:sz w:val="36"/>
          <w:szCs w:val="36"/>
          <w:lang w:eastAsia="en-IN"/>
        </w:rPr>
        <w:drawing>
          <wp:inline distT="0" distB="0" distL="0" distR="0" wp14:anchorId="3833B96E" wp14:editId="668F0961">
            <wp:extent cx="5731510" cy="3223895"/>
            <wp:effectExtent l="0" t="0" r="2540" b="0"/>
            <wp:docPr id="192942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B39" w14:textId="77777777" w:rsidR="0029595C" w:rsidRPr="004F749A" w:rsidRDefault="0029595C" w:rsidP="004F749A">
      <w:pPr>
        <w:jc w:val="center"/>
        <w:rPr>
          <w:sz w:val="36"/>
          <w:szCs w:val="36"/>
        </w:rPr>
      </w:pPr>
    </w:p>
    <w:sectPr w:rsidR="0029595C" w:rsidRPr="004F7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529"/>
    <w:rsid w:val="00233AC5"/>
    <w:rsid w:val="00270BD3"/>
    <w:rsid w:val="0029595C"/>
    <w:rsid w:val="004F749A"/>
    <w:rsid w:val="00AC1529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564C"/>
  <w15:chartTrackingRefBased/>
  <w15:docId w15:val="{6CBCF2F2-CBFB-4D69-AE25-1CBDC478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LENOVO</cp:lastModifiedBy>
  <cp:revision>3</cp:revision>
  <dcterms:created xsi:type="dcterms:W3CDTF">2023-10-16T04:19:00Z</dcterms:created>
  <dcterms:modified xsi:type="dcterms:W3CDTF">2023-10-18T18:24:00Z</dcterms:modified>
</cp:coreProperties>
</file>