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4F385" w14:textId="2F49E24D" w:rsidR="00BF409C" w:rsidRPr="001F15F2" w:rsidRDefault="00584174" w:rsidP="00D6152E">
      <w:pPr>
        <w:pStyle w:val="Title"/>
        <w:pBdr>
          <w:bottom w:val="single" w:sz="8" w:space="12" w:color="D34817" w:themeColor="accent1"/>
        </w:pBdr>
        <w:jc w:val="center"/>
        <w:rPr>
          <w:rFonts w:ascii="Broadway" w:hAnsi="Broadway"/>
          <w:sz w:val="72"/>
          <w:szCs w:val="72"/>
        </w:rPr>
      </w:pPr>
      <w:r w:rsidRPr="001F15F2">
        <w:rPr>
          <w:rFonts w:ascii="Broadway" w:hAnsi="Broadway"/>
          <w:sz w:val="72"/>
          <w:szCs w:val="72"/>
        </w:rPr>
        <w:t>capstone project</w:t>
      </w:r>
    </w:p>
    <w:p w14:paraId="02F39828" w14:textId="77777777" w:rsidR="00BF409C" w:rsidRDefault="00BF409C" w:rsidP="00D6152E">
      <w:pPr>
        <w:pStyle w:val="Title"/>
        <w:pBdr>
          <w:bottom w:val="single" w:sz="8" w:space="12" w:color="D34817" w:themeColor="accent1"/>
        </w:pBdr>
        <w:rPr>
          <w:rFonts w:ascii="Algerian" w:hAnsi="Algerian"/>
        </w:rPr>
      </w:pPr>
    </w:p>
    <w:p w14:paraId="49FD0689" w14:textId="666EA1E8" w:rsidR="00BF409C" w:rsidRPr="00267BE5" w:rsidRDefault="00D6152E" w:rsidP="00D6152E">
      <w:pPr>
        <w:pStyle w:val="Title"/>
        <w:pBdr>
          <w:bottom w:val="single" w:sz="8" w:space="12" w:color="D34817" w:themeColor="accent1"/>
        </w:pBdr>
        <w:jc w:val="center"/>
        <w:rPr>
          <w:rFonts w:ascii="Baskerville Old Face" w:hAnsi="Baskerville Old Face"/>
          <w:color w:val="956251" w:themeColor="accent4"/>
          <w:sz w:val="56"/>
          <w:szCs w:val="56"/>
        </w:rPr>
      </w:pPr>
      <w:r>
        <w:rPr>
          <w:rFonts w:ascii="Baskerville Old Face" w:hAnsi="Baskerville Old Face"/>
          <w:color w:val="956251" w:themeColor="accent4"/>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ONLINE PAYROLL SYSTEM</w:t>
      </w:r>
    </w:p>
    <w:p w14:paraId="680D2D61" w14:textId="77777777" w:rsidR="001F15F2" w:rsidRDefault="001F15F2" w:rsidP="00D6152E">
      <w:pPr>
        <w:pStyle w:val="Title"/>
        <w:pBdr>
          <w:bottom w:val="single" w:sz="8" w:space="12" w:color="D34817" w:themeColor="accent1"/>
        </w:pBdr>
        <w:rPr>
          <w:rFonts w:ascii="Copperplate Gothic Bold" w:hAnsi="Copperplate Gothic Bold"/>
        </w:rPr>
      </w:pPr>
    </w:p>
    <w:p w14:paraId="1F2982D7" w14:textId="22819358" w:rsidR="001F15F2" w:rsidRDefault="001F15F2" w:rsidP="00D6152E">
      <w:pPr>
        <w:pStyle w:val="Title"/>
        <w:pBdr>
          <w:bottom w:val="single" w:sz="8" w:space="12" w:color="D34817" w:themeColor="accent1"/>
        </w:pBdr>
        <w:rPr>
          <w:rFonts w:ascii="Algerian" w:hAnsi="Algerian"/>
        </w:rPr>
      </w:pPr>
      <w:r w:rsidRPr="001F15F2">
        <w:rPr>
          <w:rFonts w:ascii="Copperplate Gothic Bold" w:hAnsi="Copperplate Gothic Bold"/>
        </w:rPr>
        <w:t>CSA04</w:t>
      </w:r>
      <w:r w:rsidR="00D42201">
        <w:rPr>
          <w:rFonts w:ascii="Copperplate Gothic Bold" w:hAnsi="Copperplate Gothic Bold"/>
        </w:rPr>
        <w:t>92</w:t>
      </w:r>
      <w:r w:rsidRPr="001F15F2">
        <w:rPr>
          <w:rFonts w:ascii="Copperplate Gothic Bold" w:hAnsi="Copperplate Gothic Bold"/>
        </w:rPr>
        <w:t>-OPERATING SYSTEM</w:t>
      </w:r>
      <w:r>
        <w:rPr>
          <w:rFonts w:ascii="Algerian" w:hAnsi="Algerian"/>
        </w:rPr>
        <w:t xml:space="preserve"> </w:t>
      </w:r>
    </w:p>
    <w:p w14:paraId="1D798721" w14:textId="6CB791D4" w:rsidR="001F15F2" w:rsidRPr="001F15F2" w:rsidRDefault="001F15F2" w:rsidP="00D6152E">
      <w:pPr>
        <w:pStyle w:val="Title"/>
        <w:pBdr>
          <w:bottom w:val="single" w:sz="8" w:space="12" w:color="D34817" w:themeColor="accent1"/>
        </w:pBdr>
        <w:rPr>
          <w:rFonts w:ascii="Algerian" w:hAnsi="Algerian"/>
          <w:sz w:val="40"/>
          <w:szCs w:val="40"/>
        </w:rPr>
      </w:pPr>
      <w:r w:rsidRPr="001F15F2">
        <w:rPr>
          <w:rFonts w:ascii="Algerian" w:hAnsi="Algerian"/>
          <w:sz w:val="40"/>
          <w:szCs w:val="40"/>
        </w:rPr>
        <w:t>FACULTY NAME: DR.</w:t>
      </w:r>
      <w:r w:rsidR="00D6152E">
        <w:rPr>
          <w:rFonts w:ascii="Algerian" w:hAnsi="Algerian"/>
          <w:sz w:val="40"/>
          <w:szCs w:val="40"/>
        </w:rPr>
        <w:t xml:space="preserve"> </w:t>
      </w:r>
      <w:r w:rsidR="00D42201">
        <w:rPr>
          <w:rFonts w:ascii="Algerian" w:hAnsi="Algerian"/>
          <w:sz w:val="40"/>
          <w:szCs w:val="40"/>
        </w:rPr>
        <w:t>YUVARANI</w:t>
      </w:r>
    </w:p>
    <w:p w14:paraId="0AB93406" w14:textId="77777777" w:rsidR="001F15F2" w:rsidRDefault="001F15F2" w:rsidP="00D6152E">
      <w:pPr>
        <w:pStyle w:val="Title"/>
        <w:pBdr>
          <w:bottom w:val="single" w:sz="8" w:space="12" w:color="D34817" w:themeColor="accent1"/>
        </w:pBdr>
        <w:rPr>
          <w:rFonts w:ascii="Bernard MT Condensed" w:hAnsi="Bernard MT Condensed"/>
        </w:rPr>
      </w:pPr>
    </w:p>
    <w:p w14:paraId="253C9B04" w14:textId="41FFB72C" w:rsidR="001F15F2" w:rsidRDefault="001F15F2" w:rsidP="00D6152E">
      <w:pPr>
        <w:pStyle w:val="Title"/>
        <w:pBdr>
          <w:bottom w:val="single" w:sz="8" w:space="12" w:color="D34817" w:themeColor="accent1"/>
        </w:pBdr>
        <w:rPr>
          <w:rFonts w:ascii="Bernard MT Condensed" w:hAnsi="Bernard MT Condensed"/>
        </w:rPr>
      </w:pPr>
      <w:r>
        <w:rPr>
          <w:rFonts w:ascii="Bernard MT Condensed" w:hAnsi="Bernard MT Condensed"/>
        </w:rPr>
        <w:t>GROUP MEMBERS</w:t>
      </w:r>
      <w:r w:rsidR="00230E81">
        <w:rPr>
          <w:rFonts w:ascii="Bernard MT Condensed" w:hAnsi="Bernard MT Condensed"/>
        </w:rPr>
        <w:t>:</w:t>
      </w:r>
    </w:p>
    <w:p w14:paraId="2631EC23" w14:textId="77777777" w:rsidR="001F15F2" w:rsidRDefault="001F15F2" w:rsidP="00D6152E">
      <w:pPr>
        <w:pStyle w:val="Title"/>
        <w:pBdr>
          <w:bottom w:val="single" w:sz="8" w:space="12" w:color="D34817" w:themeColor="accent1"/>
        </w:pBdr>
        <w:rPr>
          <w:rFonts w:ascii="Bernard MT Condensed" w:hAnsi="Bernard MT Condensed"/>
        </w:rPr>
      </w:pPr>
    </w:p>
    <w:p w14:paraId="7D63D4F3" w14:textId="4EC02146" w:rsidR="00B85F3F" w:rsidRDefault="00D42201" w:rsidP="00D6152E">
      <w:pPr>
        <w:pStyle w:val="Title"/>
        <w:pBdr>
          <w:bottom w:val="single" w:sz="8" w:space="12" w:color="D34817" w:themeColor="accent1"/>
        </w:pBdr>
        <w:rPr>
          <w:rFonts w:ascii="Bernard MT Condensed" w:hAnsi="Bernard MT Condensed"/>
        </w:rPr>
      </w:pPr>
      <w:r>
        <w:rPr>
          <w:rFonts w:ascii="Bernard MT Condensed" w:hAnsi="Bernard MT Condensed"/>
        </w:rPr>
        <w:t xml:space="preserve">G. VINAY </w:t>
      </w:r>
    </w:p>
    <w:p w14:paraId="65668F7B" w14:textId="121B89CD" w:rsidR="00B85F3F" w:rsidRDefault="00B85F3F" w:rsidP="00D6152E">
      <w:pPr>
        <w:pStyle w:val="Title"/>
        <w:pBdr>
          <w:bottom w:val="single" w:sz="8" w:space="12" w:color="D34817" w:themeColor="accent1"/>
        </w:pBdr>
        <w:rPr>
          <w:rFonts w:ascii="Bernard MT Condensed" w:hAnsi="Bernard MT Condensed"/>
        </w:rPr>
      </w:pPr>
      <w:r>
        <w:rPr>
          <w:rFonts w:ascii="Bernard MT Condensed" w:hAnsi="Bernard MT Condensed"/>
        </w:rPr>
        <w:t>(1922</w:t>
      </w:r>
      <w:r w:rsidR="00D6152E">
        <w:rPr>
          <w:rFonts w:ascii="Bernard MT Condensed" w:hAnsi="Bernard MT Condensed"/>
        </w:rPr>
        <w:t>11</w:t>
      </w:r>
      <w:r w:rsidR="00D42201">
        <w:rPr>
          <w:rFonts w:ascii="Bernard MT Condensed" w:hAnsi="Bernard MT Condensed"/>
        </w:rPr>
        <w:t>5</w:t>
      </w:r>
      <w:r w:rsidR="00D6152E">
        <w:rPr>
          <w:rFonts w:ascii="Bernard MT Condensed" w:hAnsi="Bernard MT Condensed"/>
        </w:rPr>
        <w:t>6</w:t>
      </w:r>
      <w:r w:rsidR="00D42201">
        <w:rPr>
          <w:rFonts w:ascii="Bernard MT Condensed" w:hAnsi="Bernard MT Condensed"/>
        </w:rPr>
        <w:t>5</w:t>
      </w:r>
      <w:r>
        <w:rPr>
          <w:rFonts w:ascii="Bernard MT Condensed" w:hAnsi="Bernard MT Condensed"/>
        </w:rPr>
        <w:t>)</w:t>
      </w:r>
    </w:p>
    <w:p w14:paraId="68A06C06" w14:textId="36A2B443" w:rsidR="00CE1D76" w:rsidRDefault="00D42201" w:rsidP="00D6152E">
      <w:pPr>
        <w:pStyle w:val="Title"/>
        <w:pBdr>
          <w:bottom w:val="single" w:sz="8" w:space="12" w:color="D34817" w:themeColor="accent1"/>
        </w:pBdr>
        <w:rPr>
          <w:rFonts w:ascii="Bernard MT Condensed" w:hAnsi="Bernard MT Condensed"/>
        </w:rPr>
      </w:pPr>
      <w:r>
        <w:rPr>
          <w:rFonts w:ascii="Bernard MT Condensed" w:hAnsi="Bernard MT Condensed"/>
        </w:rPr>
        <w:t>N. SUMA TEJA</w:t>
      </w:r>
    </w:p>
    <w:p w14:paraId="3D81471E" w14:textId="047C03B6" w:rsidR="005311E9" w:rsidRDefault="00CE1D76" w:rsidP="005311E9">
      <w:pPr>
        <w:pStyle w:val="Title"/>
        <w:pBdr>
          <w:bottom w:val="single" w:sz="8" w:space="12" w:color="D34817" w:themeColor="accent1"/>
        </w:pBdr>
        <w:rPr>
          <w:rFonts w:ascii="Bernard MT Condensed" w:hAnsi="Bernard MT Condensed"/>
        </w:rPr>
      </w:pPr>
      <w:r>
        <w:rPr>
          <w:rFonts w:ascii="Bernard MT Condensed" w:hAnsi="Bernard MT Condensed"/>
        </w:rPr>
        <w:t>(1922</w:t>
      </w:r>
      <w:r w:rsidR="00D6152E">
        <w:rPr>
          <w:rFonts w:ascii="Bernard MT Condensed" w:hAnsi="Bernard MT Condensed"/>
        </w:rPr>
        <w:t>11</w:t>
      </w:r>
      <w:r w:rsidR="00D42201">
        <w:rPr>
          <w:rFonts w:ascii="Bernard MT Condensed" w:hAnsi="Bernard MT Condensed"/>
        </w:rPr>
        <w:t>193</w:t>
      </w:r>
      <w:r w:rsidR="005311E9">
        <w:rPr>
          <w:rFonts w:ascii="Bernard MT Condensed" w:hAnsi="Bernard MT Condensed"/>
        </w:rPr>
        <w:t>)</w:t>
      </w:r>
    </w:p>
    <w:p w14:paraId="3EFC93E1" w14:textId="600A8FD3" w:rsidR="00BF409C" w:rsidRDefault="00BF409C" w:rsidP="005311E9">
      <w:pPr>
        <w:pStyle w:val="Title"/>
        <w:pBdr>
          <w:bottom w:val="single" w:sz="8" w:space="12" w:color="D34817" w:themeColor="accent1"/>
        </w:pBdr>
        <w:rPr>
          <w:rFonts w:ascii="Bernard MT Condensed" w:hAnsi="Bernard MT Condensed"/>
        </w:rPr>
      </w:pPr>
    </w:p>
    <w:p w14:paraId="794ACE90" w14:textId="77777777" w:rsidR="00D42201" w:rsidRPr="00D42201" w:rsidRDefault="00D42201" w:rsidP="00D42201"/>
    <w:p w14:paraId="3C3D6C69" w14:textId="77777777" w:rsidR="005311E9" w:rsidRPr="005311E9" w:rsidRDefault="005311E9" w:rsidP="005311E9"/>
    <w:p w14:paraId="5566F332" w14:textId="77777777" w:rsidR="005311E9" w:rsidRDefault="005311E9" w:rsidP="005311E9"/>
    <w:p w14:paraId="5380323D" w14:textId="77777777" w:rsidR="005311E9" w:rsidRDefault="005311E9" w:rsidP="005311E9"/>
    <w:p w14:paraId="7F28AC41" w14:textId="77777777" w:rsidR="005311E9" w:rsidRDefault="005311E9" w:rsidP="005311E9"/>
    <w:p w14:paraId="040BDCD1" w14:textId="77777777" w:rsidR="005311E9" w:rsidRDefault="005311E9" w:rsidP="005311E9"/>
    <w:p w14:paraId="0B5DE07F" w14:textId="77777777" w:rsidR="005311E9" w:rsidRDefault="005311E9" w:rsidP="005311E9"/>
    <w:p w14:paraId="01347643" w14:textId="77777777" w:rsidR="005311E9" w:rsidRPr="005311E9" w:rsidRDefault="005311E9" w:rsidP="005311E9"/>
    <w:p w14:paraId="06053E49" w14:textId="197EA47E" w:rsidR="00E50ECE" w:rsidRDefault="00433AD9" w:rsidP="00CE1D76">
      <w:pPr>
        <w:pStyle w:val="Title"/>
        <w:numPr>
          <w:ilvl w:val="0"/>
          <w:numId w:val="40"/>
        </w:numPr>
        <w:rPr>
          <w:rFonts w:ascii="Algerian" w:hAnsi="Algerian"/>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E6664">
        <w:rPr>
          <w:rFonts w:ascii="Algerian" w:hAnsi="Algerian"/>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Problem Statement</w:t>
      </w:r>
    </w:p>
    <w:p w14:paraId="62384A5D" w14:textId="3FCCB195" w:rsidR="00D6152E" w:rsidRPr="00C81DB4" w:rsidRDefault="00D6152E" w:rsidP="00D6152E">
      <w:pPr>
        <w:rPr>
          <w:rFonts w:ascii="Calibri" w:hAnsi="Calibri" w:cs="Calibri"/>
        </w:rPr>
      </w:pPr>
      <w:r w:rsidRPr="00C81DB4">
        <w:rPr>
          <w:rFonts w:ascii="Calibri" w:hAnsi="Calibri" w:cs="Calibri"/>
        </w:rPr>
        <w:t>1.Manual Data Entry and Error Reduction: Traditional payroll systems often rely on manual data entry, which is time-consuming and prone to errors. An online payroll system should automate the data entry process and include validation checks to minimize errors.</w:t>
      </w:r>
    </w:p>
    <w:p w14:paraId="2489C10E" w14:textId="2AC588AE" w:rsidR="00D6152E" w:rsidRPr="00C81DB4" w:rsidRDefault="00D6152E" w:rsidP="00D6152E">
      <w:pPr>
        <w:rPr>
          <w:rFonts w:ascii="Calibri" w:hAnsi="Calibri" w:cs="Calibri"/>
        </w:rPr>
      </w:pPr>
      <w:r w:rsidRPr="00C81DB4">
        <w:rPr>
          <w:rFonts w:ascii="Calibri" w:hAnsi="Calibri" w:cs="Calibri"/>
        </w:rPr>
        <w:t xml:space="preserve">2.Compliance with Legal Requirements: Payroll systems must comply with various legal requirements, including tax laws and </w:t>
      </w:r>
      <w:proofErr w:type="spellStart"/>
      <w:r w:rsidRPr="00C81DB4">
        <w:rPr>
          <w:rFonts w:ascii="Calibri" w:hAnsi="Calibri" w:cs="Calibri"/>
        </w:rPr>
        <w:t>labor</w:t>
      </w:r>
      <w:proofErr w:type="spellEnd"/>
      <w:r w:rsidRPr="00C81DB4">
        <w:rPr>
          <w:rFonts w:ascii="Calibri" w:hAnsi="Calibri" w:cs="Calibri"/>
        </w:rPr>
        <w:t xml:space="preserve"> regulations. The system needs to be adaptable to changes in legislation and ensure that all payroll calculations are compliant.</w:t>
      </w:r>
    </w:p>
    <w:p w14:paraId="53C005CF" w14:textId="77195619" w:rsidR="00D6152E" w:rsidRPr="00C81DB4" w:rsidRDefault="00D6152E" w:rsidP="00D6152E">
      <w:pPr>
        <w:rPr>
          <w:rFonts w:ascii="Calibri" w:hAnsi="Calibri" w:cs="Calibri"/>
        </w:rPr>
      </w:pPr>
      <w:r w:rsidRPr="00C81DB4">
        <w:rPr>
          <w:rFonts w:ascii="Calibri" w:hAnsi="Calibri" w:cs="Calibri"/>
        </w:rPr>
        <w:t>3.Security of Sensitive Information: Payroll data includes sensitive personal and financial information. The online system must ensure the security of this data against unauthorized access, breaches, and other cybersecurity threats.</w:t>
      </w:r>
    </w:p>
    <w:p w14:paraId="08ABBA3B" w14:textId="2208E396" w:rsidR="00D6152E" w:rsidRPr="00C81DB4" w:rsidRDefault="00D6152E" w:rsidP="00D6152E">
      <w:pPr>
        <w:rPr>
          <w:rFonts w:ascii="Calibri" w:hAnsi="Calibri" w:cs="Calibri"/>
        </w:rPr>
      </w:pPr>
      <w:r w:rsidRPr="00C81DB4">
        <w:rPr>
          <w:rFonts w:ascii="Calibri" w:hAnsi="Calibri" w:cs="Calibri"/>
        </w:rPr>
        <w:t>4.Integration with Other Systems: Payroll systems do not operate in isolation. They need to integrate seamlessly with other business systems, such as human resources management systems (HRMS), time tracking tools, and accounting software.</w:t>
      </w:r>
    </w:p>
    <w:p w14:paraId="3F142FB7" w14:textId="4A0FB78D" w:rsidR="00D6152E" w:rsidRPr="00C81DB4" w:rsidRDefault="00D6152E" w:rsidP="00D6152E">
      <w:pPr>
        <w:rPr>
          <w:rFonts w:ascii="Calibri" w:hAnsi="Calibri" w:cs="Calibri"/>
        </w:rPr>
      </w:pPr>
      <w:r w:rsidRPr="00C81DB4">
        <w:rPr>
          <w:rFonts w:ascii="Calibri" w:hAnsi="Calibri" w:cs="Calibri"/>
        </w:rPr>
        <w:t>5.User-Friendly Interface: The system should be accessible to users with varying levels of technical expertise. A user-friendly interface and clear navigation are essential to ensure that payroll processing can be completed efficiently.</w:t>
      </w:r>
    </w:p>
    <w:p w14:paraId="7ED446B5" w14:textId="6AF80BF5" w:rsidR="00D6152E" w:rsidRPr="005966B5" w:rsidRDefault="00D6152E" w:rsidP="00D6152E">
      <w:pPr>
        <w:pStyle w:val="NormalWeb"/>
        <w:spacing w:before="100"/>
        <w:rPr>
          <w:rFonts w:ascii="Calibri" w:hAnsi="Calibri" w:cs="Calibri"/>
          <w:color w:val="000000" w:themeColor="text1"/>
        </w:rPr>
      </w:pPr>
      <w:r w:rsidRPr="00C81DB4">
        <w:rPr>
          <w:rFonts w:ascii="Calibri" w:hAnsi="Calibri" w:cs="Calibri"/>
          <w:color w:val="000000" w:themeColor="text1"/>
        </w:rPr>
        <w:t>6.Real-Time Data Access and Reporting: Businesses need access to real-time payroll data for decision-making and financial planning. The system should offer comprehensive</w:t>
      </w:r>
      <w:r w:rsidRPr="00C81DB4">
        <w:rPr>
          <w:rFonts w:ascii="Calibri" w:hAnsi="Calibri" w:cs="Calibri"/>
          <w:b/>
          <w:bCs/>
          <w:color w:val="000000" w:themeColor="text1"/>
        </w:rPr>
        <w:t xml:space="preserve"> </w:t>
      </w:r>
      <w:r w:rsidRPr="005966B5">
        <w:rPr>
          <w:rFonts w:ascii="Calibri" w:hAnsi="Calibri" w:cs="Calibri"/>
          <w:b/>
          <w:bCs/>
          <w:color w:val="000000" w:themeColor="text1"/>
        </w:rPr>
        <w:t>Compliance with Legal Requirements</w:t>
      </w:r>
      <w:r w:rsidRPr="005966B5">
        <w:rPr>
          <w:rFonts w:ascii="Calibri" w:hAnsi="Calibri" w:cs="Calibri"/>
          <w:color w:val="000000" w:themeColor="text1"/>
        </w:rPr>
        <w:t>: Payroll systems must comply with various legal requirements, including tax laws and labo</w:t>
      </w:r>
      <w:r w:rsidR="00C81DB4">
        <w:rPr>
          <w:rFonts w:ascii="Calibri" w:hAnsi="Calibri" w:cs="Calibri"/>
          <w:color w:val="000000" w:themeColor="text1"/>
        </w:rPr>
        <w:t>u</w:t>
      </w:r>
      <w:r w:rsidRPr="005966B5">
        <w:rPr>
          <w:rFonts w:ascii="Calibri" w:hAnsi="Calibri" w:cs="Calibri"/>
          <w:color w:val="000000" w:themeColor="text1"/>
        </w:rPr>
        <w:t>r regulations. The system needs to be adaptable to changes in legislation and ensure that all payroll calculations are compliant.</w:t>
      </w:r>
    </w:p>
    <w:p w14:paraId="30A97FDF" w14:textId="2EA1076A" w:rsidR="00D6152E" w:rsidRPr="005966B5" w:rsidRDefault="00C81DB4" w:rsidP="00D6152E">
      <w:pPr>
        <w:pStyle w:val="NormalWeb"/>
        <w:spacing w:before="100"/>
        <w:rPr>
          <w:rFonts w:ascii="Calibri" w:hAnsi="Calibri" w:cs="Calibri"/>
          <w:color w:val="000000" w:themeColor="text1"/>
        </w:rPr>
      </w:pPr>
      <w:r>
        <w:rPr>
          <w:rFonts w:ascii="Calibri" w:hAnsi="Calibri" w:cs="Calibri"/>
          <w:b/>
          <w:bCs/>
          <w:color w:val="000000" w:themeColor="text1"/>
        </w:rPr>
        <w:t>7.</w:t>
      </w:r>
      <w:r w:rsidR="00D6152E" w:rsidRPr="005966B5">
        <w:rPr>
          <w:rFonts w:ascii="Calibri" w:hAnsi="Calibri" w:cs="Calibri"/>
          <w:b/>
          <w:bCs/>
          <w:color w:val="000000" w:themeColor="text1"/>
        </w:rPr>
        <w:t>Security of Sensitive Information</w:t>
      </w:r>
      <w:r w:rsidR="00D6152E" w:rsidRPr="005966B5">
        <w:rPr>
          <w:rFonts w:ascii="Calibri" w:hAnsi="Calibri" w:cs="Calibri"/>
          <w:color w:val="000000" w:themeColor="text1"/>
        </w:rPr>
        <w:t>: Payroll data includes sensitive personal and financial information. The online system must ensure the security of this data against unauthorized access, breaches, and other cybersecurity threats.</w:t>
      </w:r>
    </w:p>
    <w:p w14:paraId="719B5A10" w14:textId="6DD5AC7B" w:rsidR="00D6152E" w:rsidRPr="005966B5" w:rsidRDefault="00C81DB4" w:rsidP="00D6152E">
      <w:pPr>
        <w:pStyle w:val="NormalWeb"/>
        <w:spacing w:before="100"/>
        <w:rPr>
          <w:rFonts w:ascii="Calibri" w:hAnsi="Calibri" w:cs="Calibri"/>
          <w:color w:val="000000" w:themeColor="text1"/>
        </w:rPr>
      </w:pPr>
      <w:r>
        <w:rPr>
          <w:rFonts w:ascii="Calibri" w:hAnsi="Calibri" w:cs="Calibri"/>
          <w:b/>
          <w:bCs/>
          <w:color w:val="000000" w:themeColor="text1"/>
        </w:rPr>
        <w:t>8.</w:t>
      </w:r>
      <w:r w:rsidR="00D6152E" w:rsidRPr="005966B5">
        <w:rPr>
          <w:rFonts w:ascii="Calibri" w:hAnsi="Calibri" w:cs="Calibri"/>
          <w:b/>
          <w:bCs/>
          <w:color w:val="000000" w:themeColor="text1"/>
        </w:rPr>
        <w:t>Integration with Other Systems</w:t>
      </w:r>
      <w:r w:rsidR="00D6152E" w:rsidRPr="005966B5">
        <w:rPr>
          <w:rFonts w:ascii="Calibri" w:hAnsi="Calibri" w:cs="Calibri"/>
          <w:color w:val="000000" w:themeColor="text1"/>
        </w:rPr>
        <w:t>: Payroll systems do not operate in isolation. They need to integrate seamlessly with other business systems, such as human resources management systems (HRMS), time tracking tools, and accounting software.</w:t>
      </w:r>
    </w:p>
    <w:p w14:paraId="6FDAFFA9" w14:textId="6BCE5056" w:rsidR="00D6152E" w:rsidRPr="005966B5" w:rsidRDefault="00C81DB4" w:rsidP="00D6152E">
      <w:pPr>
        <w:pStyle w:val="NormalWeb"/>
        <w:spacing w:before="100"/>
        <w:rPr>
          <w:rFonts w:ascii="Calibri" w:hAnsi="Calibri" w:cs="Calibri"/>
          <w:color w:val="000000" w:themeColor="text1"/>
        </w:rPr>
      </w:pPr>
      <w:r>
        <w:rPr>
          <w:rFonts w:ascii="Calibri" w:hAnsi="Calibri" w:cs="Calibri"/>
          <w:b/>
          <w:bCs/>
          <w:color w:val="000000" w:themeColor="text1"/>
        </w:rPr>
        <w:t>9.</w:t>
      </w:r>
      <w:r w:rsidR="00D6152E" w:rsidRPr="005966B5">
        <w:rPr>
          <w:rFonts w:ascii="Calibri" w:hAnsi="Calibri" w:cs="Calibri"/>
          <w:b/>
          <w:bCs/>
          <w:color w:val="000000" w:themeColor="text1"/>
        </w:rPr>
        <w:t>User-Friendly Interface</w:t>
      </w:r>
      <w:r w:rsidR="00D6152E" w:rsidRPr="005966B5">
        <w:rPr>
          <w:rFonts w:ascii="Calibri" w:hAnsi="Calibri" w:cs="Calibri"/>
          <w:color w:val="000000" w:themeColor="text1"/>
        </w:rPr>
        <w:t>: The system should be accessible to users with varying levels of technical expertise. A user-friendly interface and clear navigation are essential to ensure that payroll processing can be completed efficiently.</w:t>
      </w:r>
    </w:p>
    <w:p w14:paraId="665301F3" w14:textId="3F8EED4E" w:rsidR="00CE1D76" w:rsidRDefault="00CE1D76" w:rsidP="00D6152E"/>
    <w:p w14:paraId="70109BEC" w14:textId="77777777" w:rsidR="00C81DB4" w:rsidRPr="00CE1D76" w:rsidRDefault="00C81DB4" w:rsidP="00D6152E"/>
    <w:p w14:paraId="16675E5B" w14:textId="7906427D" w:rsidR="00CE1D76" w:rsidRDefault="00CE1D76" w:rsidP="00D6152E">
      <w:pPr>
        <w:pStyle w:val="Title"/>
        <w:rPr>
          <w:rFonts w:ascii="Arial Black" w:eastAsiaTheme="minorEastAsia" w:hAnsi="Arial Black" w:cs="Times New Roman"/>
          <w:b/>
          <w:bCs/>
          <w:color w:val="auto"/>
          <w:spacing w:val="0"/>
          <w:sz w:val="24"/>
          <w:szCs w:val="24"/>
        </w:rPr>
      </w:pPr>
    </w:p>
    <w:p w14:paraId="4BB2E6BB" w14:textId="77777777" w:rsidR="00D6152E" w:rsidRPr="00D6152E" w:rsidRDefault="00D6152E" w:rsidP="00D6152E"/>
    <w:p w14:paraId="374EC5C7" w14:textId="338987F0" w:rsidR="00433AD9" w:rsidRDefault="00433AD9" w:rsidP="00E573BF">
      <w:pPr>
        <w:pStyle w:val="Title"/>
        <w:numPr>
          <w:ilvl w:val="0"/>
          <w:numId w:val="40"/>
        </w:numPr>
        <w:rPr>
          <w:rFonts w:ascii="Algerian" w:hAnsi="Algerian"/>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E6664">
        <w:rPr>
          <w:rFonts w:ascii="Algerian" w:hAnsi="Algerian"/>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Proposed Design Work</w:t>
      </w:r>
    </w:p>
    <w:p w14:paraId="4900820A" w14:textId="77777777" w:rsidR="00E573BF" w:rsidRPr="00E573BF" w:rsidRDefault="00E573BF" w:rsidP="00E573BF">
      <w:pPr>
        <w:pStyle w:val="ListParagraph"/>
        <w:ind w:left="960"/>
      </w:pPr>
    </w:p>
    <w:p w14:paraId="5BFFCE92" w14:textId="3FFF50DC" w:rsidR="00433AD9" w:rsidRDefault="00433AD9" w:rsidP="00433AD9">
      <w:pPr>
        <w:pStyle w:val="Heading1"/>
        <w:rPr>
          <w:rFonts w:ascii="Berlin Sans FB Demi" w:hAnsi="Berlin Sans FB Demi"/>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5400000" w14:scaled="0"/>
            </w14:gradFill>
          </w14:textFill>
        </w:rPr>
      </w:pPr>
      <w:r w:rsidRPr="00433AD9">
        <w:t xml:space="preserve"> </w:t>
      </w:r>
      <w:r w:rsidRPr="008E6664">
        <w:rPr>
          <w:rFonts w:ascii="Berlin Sans FB Demi" w:hAnsi="Berlin Sans FB Demi"/>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5400000" w14:scaled="0"/>
            </w14:gradFill>
          </w14:textFill>
        </w:rPr>
        <w:t>Identifying the Key Components</w:t>
      </w:r>
    </w:p>
    <w:p w14:paraId="6271656F" w14:textId="77777777" w:rsidR="00267BE5" w:rsidRPr="00267BE5" w:rsidRDefault="00267BE5" w:rsidP="00267BE5"/>
    <w:p w14:paraId="12F1C6EF" w14:textId="48F82B84" w:rsidR="007A2192" w:rsidRPr="00D140B6" w:rsidRDefault="007A2192" w:rsidP="007A2192">
      <w:pPr>
        <w:pStyle w:val="ListParagraph"/>
        <w:numPr>
          <w:ilvl w:val="0"/>
          <w:numId w:val="31"/>
        </w:numPr>
        <w:rPr>
          <w:rFonts w:ascii="Arial Black" w:hAnsi="Arial Black"/>
          <w:sz w:val="24"/>
          <w:szCs w:val="24"/>
        </w:rPr>
      </w:pPr>
      <w:r w:rsidRPr="007A2192">
        <w:rPr>
          <w:rFonts w:ascii="Arial Black" w:hAnsi="Arial Black"/>
          <w:sz w:val="24"/>
          <w:szCs w:val="24"/>
        </w:rPr>
        <w:t xml:space="preserve"> </w:t>
      </w:r>
      <w:r w:rsidR="00D140B6">
        <w:rPr>
          <w:rFonts w:ascii="Segoe UI" w:hAnsi="Segoe UI" w:cs="Segoe UI"/>
          <w:color w:val="0D0D0D"/>
          <w:shd w:val="clear" w:color="auto" w:fill="FFFFFF"/>
        </w:rPr>
        <w:t>An online payroll system streamlines the payroll process by automating employee compensation management. Key components include Employee Information Management for storing personal details, Time and Attendance Tracking for accurate work hours recording, and a Payroll Processing Engine for calculating wages and deductions.</w:t>
      </w:r>
    </w:p>
    <w:p w14:paraId="6FB7F93B" w14:textId="017D7F60" w:rsidR="00D140B6" w:rsidRDefault="00D140B6" w:rsidP="007A2192">
      <w:pPr>
        <w:pStyle w:val="ListParagraph"/>
        <w:numPr>
          <w:ilvl w:val="0"/>
          <w:numId w:val="31"/>
        </w:numPr>
        <w:rPr>
          <w:rFonts w:ascii="Arial Black" w:hAnsi="Arial Black"/>
          <w:sz w:val="24"/>
          <w:szCs w:val="24"/>
        </w:rPr>
      </w:pPr>
      <w:r>
        <w:rPr>
          <w:rFonts w:ascii="Segoe UI" w:hAnsi="Segoe UI" w:cs="Segoe UI"/>
          <w:color w:val="0D0D0D"/>
          <w:shd w:val="clear" w:color="auto" w:fill="FFFFFF"/>
        </w:rPr>
        <w:t>It ensures compliance through Tax Management, manages employee benefits, and integrates with financial records for Payroll Accounting.</w:t>
      </w:r>
    </w:p>
    <w:p w14:paraId="75634F46" w14:textId="77777777" w:rsidR="00264772" w:rsidRDefault="00433AD9" w:rsidP="00264772">
      <w:pPr>
        <w:pStyle w:val="Heading1"/>
        <w:rPr>
          <w:rFonts w:ascii="Berlin Sans FB Demi" w:hAnsi="Berlin Sans FB Demi"/>
        </w:rPr>
      </w:pPr>
      <w:r w:rsidRPr="008E6664">
        <w:rPr>
          <w:rFonts w:ascii="Berlin Sans FB Demi" w:hAnsi="Berlin Sans FB Demi"/>
        </w:rPr>
        <w:t>Functionality</w:t>
      </w:r>
    </w:p>
    <w:p w14:paraId="4B15F226" w14:textId="7DE5174E" w:rsidR="00264772" w:rsidRPr="00264772" w:rsidRDefault="00264772" w:rsidP="00264772">
      <w:pPr>
        <w:pStyle w:val="Heading1"/>
        <w:rPr>
          <w:rFonts w:ascii="Berlin Sans FB Demi" w:hAnsi="Berlin Sans FB Demi"/>
        </w:rPr>
      </w:pPr>
      <w:r w:rsidRPr="00264772">
        <w:rPr>
          <w:rFonts w:ascii="Calibri" w:hAnsi="Calibri" w:cs="Calibri"/>
          <w:b w:val="0"/>
          <w:bCs w:val="0"/>
          <w:color w:val="auto"/>
          <w:sz w:val="22"/>
          <w:szCs w:val="22"/>
        </w:rPr>
        <w:t>•</w:t>
      </w:r>
      <w:r w:rsidRPr="00264772">
        <w:rPr>
          <w:rFonts w:ascii="Calibri" w:hAnsi="Calibri" w:cs="Calibri"/>
          <w:b w:val="0"/>
          <w:bCs w:val="0"/>
          <w:color w:val="auto"/>
          <w:sz w:val="24"/>
          <w:szCs w:val="24"/>
        </w:rPr>
        <w:t>Automated Payroll Calculations</w:t>
      </w:r>
    </w:p>
    <w:p w14:paraId="337ECC58" w14:textId="22722A88" w:rsidR="00264772" w:rsidRPr="00264772" w:rsidRDefault="00264772" w:rsidP="00264772">
      <w:pPr>
        <w:pStyle w:val="NoSpacing"/>
        <w:rPr>
          <w:sz w:val="24"/>
          <w:szCs w:val="24"/>
        </w:rPr>
      </w:pPr>
      <w:r w:rsidRPr="00264772">
        <w:rPr>
          <w:sz w:val="24"/>
          <w:szCs w:val="24"/>
        </w:rPr>
        <w:t>• Tax Calculation and Filing</w:t>
      </w:r>
    </w:p>
    <w:p w14:paraId="65976190" w14:textId="104D98F6" w:rsidR="00264772" w:rsidRPr="00264772" w:rsidRDefault="00264772" w:rsidP="00264772">
      <w:pPr>
        <w:pStyle w:val="NoSpacing"/>
        <w:rPr>
          <w:sz w:val="24"/>
          <w:szCs w:val="24"/>
        </w:rPr>
      </w:pPr>
      <w:r w:rsidRPr="00264772">
        <w:rPr>
          <w:sz w:val="24"/>
          <w:szCs w:val="24"/>
        </w:rPr>
        <w:t>•Direct Deposit and Payroll Checks</w:t>
      </w:r>
    </w:p>
    <w:p w14:paraId="7B86BA22" w14:textId="0BF1CB9E" w:rsidR="00264772" w:rsidRPr="00264772" w:rsidRDefault="00264772" w:rsidP="00264772">
      <w:pPr>
        <w:pStyle w:val="NoSpacing"/>
        <w:rPr>
          <w:sz w:val="24"/>
          <w:szCs w:val="24"/>
        </w:rPr>
      </w:pPr>
      <w:r w:rsidRPr="00264772">
        <w:rPr>
          <w:sz w:val="24"/>
          <w:szCs w:val="24"/>
        </w:rPr>
        <w:t>•Time and Attendance Integration</w:t>
      </w:r>
    </w:p>
    <w:p w14:paraId="2637E9D0" w14:textId="561D335B" w:rsidR="00433AD9" w:rsidRPr="00264772" w:rsidRDefault="00264772" w:rsidP="00264772">
      <w:pPr>
        <w:pStyle w:val="NoSpacing"/>
        <w:rPr>
          <w:sz w:val="24"/>
          <w:szCs w:val="24"/>
        </w:rPr>
      </w:pPr>
      <w:r w:rsidRPr="00264772">
        <w:rPr>
          <w:sz w:val="24"/>
          <w:szCs w:val="24"/>
        </w:rPr>
        <w:t>•Customizable Payroll Processing</w:t>
      </w:r>
    </w:p>
    <w:p w14:paraId="099192E3" w14:textId="623EA05E" w:rsidR="00433AD9" w:rsidRPr="008E6664" w:rsidRDefault="00433AD9" w:rsidP="00433AD9">
      <w:pPr>
        <w:pStyle w:val="Heading1"/>
        <w:rPr>
          <w:rFonts w:ascii="Berlin Sans FB Demi" w:hAnsi="Berlin Sans FB Demi"/>
        </w:rPr>
      </w:pPr>
      <w:r w:rsidRPr="008E6664">
        <w:rPr>
          <w:rFonts w:ascii="Berlin Sans FB Demi" w:hAnsi="Berlin Sans FB Demi"/>
        </w:rPr>
        <w:t>Architectural Design</w:t>
      </w:r>
    </w:p>
    <w:p w14:paraId="2DE95FA6" w14:textId="4726A41E" w:rsidR="00264772" w:rsidRPr="00264772" w:rsidRDefault="00264772" w:rsidP="009455EF">
      <w:pPr>
        <w:pStyle w:val="ListParagraph"/>
        <w:numPr>
          <w:ilvl w:val="0"/>
          <w:numId w:val="35"/>
        </w:numPr>
        <w:rPr>
          <w:rFonts w:ascii="Arial Black" w:hAnsi="Arial Black"/>
          <w:sz w:val="24"/>
          <w:szCs w:val="24"/>
        </w:rPr>
      </w:pPr>
      <w:r>
        <w:rPr>
          <w:rStyle w:val="Strong"/>
          <w:rFonts w:ascii="Segoe UI" w:hAnsi="Segoe UI" w:cs="Segoe UI"/>
          <w:color w:val="0D0D0D"/>
          <w:bdr w:val="single" w:sz="2" w:space="0" w:color="E3E3E3" w:frame="1"/>
          <w:shd w:val="clear" w:color="auto" w:fill="FFFFFF"/>
        </w:rPr>
        <w:t>Presentation Layer</w:t>
      </w:r>
      <w:r>
        <w:rPr>
          <w:rFonts w:ascii="Segoe UI" w:hAnsi="Segoe UI" w:cs="Segoe UI"/>
          <w:color w:val="0D0D0D"/>
          <w:shd w:val="clear" w:color="auto" w:fill="FFFFFF"/>
        </w:rPr>
        <w:t>: The user interface (UI) through which users interact with the system. It includes the employee self-service portal and administrative dashboard, designed for usability and accessibility.</w:t>
      </w:r>
    </w:p>
    <w:p w14:paraId="43726606" w14:textId="50615A47" w:rsidR="00264772" w:rsidRPr="00264772" w:rsidRDefault="00264772" w:rsidP="009455EF">
      <w:pPr>
        <w:pStyle w:val="ListParagraph"/>
        <w:numPr>
          <w:ilvl w:val="0"/>
          <w:numId w:val="35"/>
        </w:numPr>
        <w:rPr>
          <w:rFonts w:ascii="Arial Black" w:hAnsi="Arial Black"/>
          <w:sz w:val="24"/>
          <w:szCs w:val="24"/>
        </w:rPr>
      </w:pPr>
      <w:r>
        <w:rPr>
          <w:rStyle w:val="Strong"/>
          <w:rFonts w:ascii="Segoe UI" w:hAnsi="Segoe UI" w:cs="Segoe UI"/>
          <w:color w:val="0D0D0D"/>
          <w:bdr w:val="single" w:sz="2" w:space="0" w:color="E3E3E3" w:frame="1"/>
          <w:shd w:val="clear" w:color="auto" w:fill="FFFFFF"/>
        </w:rPr>
        <w:t>Business Logic Layer</w:t>
      </w:r>
      <w:r>
        <w:rPr>
          <w:rFonts w:ascii="Segoe UI" w:hAnsi="Segoe UI" w:cs="Segoe UI"/>
          <w:color w:val="0D0D0D"/>
          <w:shd w:val="clear" w:color="auto" w:fill="FFFFFF"/>
        </w:rPr>
        <w:t>: Contains the core functionalities and business rules for payroll processing, including calculations, deductions, tax compliance, and benefits management. This layer ensures that all payroll processes are executed accurately and efficiently.</w:t>
      </w:r>
    </w:p>
    <w:p w14:paraId="77F9CEB6" w14:textId="661D262C" w:rsidR="00264772" w:rsidRPr="00264772" w:rsidRDefault="00264772" w:rsidP="009455EF">
      <w:pPr>
        <w:pStyle w:val="ListParagraph"/>
        <w:numPr>
          <w:ilvl w:val="0"/>
          <w:numId w:val="35"/>
        </w:numPr>
        <w:rPr>
          <w:rFonts w:ascii="Arial Black" w:hAnsi="Arial Black"/>
          <w:sz w:val="24"/>
          <w:szCs w:val="24"/>
        </w:rPr>
      </w:pPr>
      <w:r>
        <w:rPr>
          <w:rFonts w:ascii="Segoe UI" w:hAnsi="Segoe UI" w:cs="Segoe UI"/>
          <w:color w:val="0D0D0D"/>
          <w:shd w:val="clear" w:color="auto" w:fill="FFFFFF"/>
        </w:rPr>
        <w:t>A relational database management system (RDBMS) stores and manages all payroll-related data, including employee information, work hours, payroll transactions, tax information, and benefits data. The database is designed for integrity, with normalized tables to avoid redundancy and ensure data consistency.</w:t>
      </w:r>
    </w:p>
    <w:p w14:paraId="4DDA08E2" w14:textId="56E1F644" w:rsidR="00433AD9" w:rsidRPr="00E50ECE" w:rsidRDefault="00E50ECE" w:rsidP="00E50ECE">
      <w:pPr>
        <w:pStyle w:val="Title"/>
        <w:rPr>
          <w:rFonts w:ascii="Algerian" w:hAnsi="Algerian"/>
        </w:rPr>
      </w:pPr>
      <w:r w:rsidRPr="00E50ECE">
        <w:rPr>
          <w:rFonts w:ascii="Algerian" w:hAnsi="Algerian"/>
        </w:rPr>
        <w:lastRenderedPageBreak/>
        <w:t>3</w:t>
      </w:r>
      <w:r w:rsidR="00433AD9" w:rsidRPr="008E6664">
        <w:rPr>
          <w:rFonts w:ascii="Algerian" w:hAnsi="Algerian"/>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UI Design</w:t>
      </w:r>
    </w:p>
    <w:p w14:paraId="49E36A0C" w14:textId="77777777" w:rsidR="00186162" w:rsidRDefault="00433AD9" w:rsidP="00186162">
      <w:pPr>
        <w:pStyle w:val="Heading1"/>
        <w:rPr>
          <w:rFonts w:ascii="Berlin Sans FB Demi" w:hAnsi="Berlin Sans FB Demi"/>
        </w:rPr>
      </w:pPr>
      <w:r w:rsidRPr="008E6664">
        <w:rPr>
          <w:rFonts w:ascii="Berlin Sans FB Demi" w:hAnsi="Berlin Sans FB Demi"/>
        </w:rPr>
        <w:t>Layout Design</w:t>
      </w:r>
    </w:p>
    <w:p w14:paraId="3B735699" w14:textId="7D85166B" w:rsidR="00186162" w:rsidRPr="00E764F3" w:rsidRDefault="00186162" w:rsidP="009F072D">
      <w:pPr>
        <w:pStyle w:val="ListParagraph"/>
        <w:numPr>
          <w:ilvl w:val="0"/>
          <w:numId w:val="36"/>
        </w:numPr>
        <w:rPr>
          <w:rFonts w:ascii="Calibri" w:hAnsi="Calibri" w:cs="Calibri"/>
          <w:sz w:val="24"/>
          <w:szCs w:val="24"/>
        </w:rPr>
      </w:pPr>
      <w:r w:rsidRPr="00E764F3">
        <w:rPr>
          <w:rFonts w:ascii="Calibri" w:hAnsi="Calibri" w:cs="Calibri"/>
          <w:sz w:val="24"/>
          <w:szCs w:val="24"/>
        </w:rPr>
        <w:t>User authentication page</w:t>
      </w:r>
    </w:p>
    <w:p w14:paraId="51C1C8AE" w14:textId="0CC5A291" w:rsidR="00186162" w:rsidRPr="00E764F3" w:rsidRDefault="00186162" w:rsidP="00186162">
      <w:pPr>
        <w:pStyle w:val="ListParagraph"/>
        <w:numPr>
          <w:ilvl w:val="0"/>
          <w:numId w:val="36"/>
        </w:numPr>
        <w:rPr>
          <w:rFonts w:ascii="Calibri" w:hAnsi="Calibri" w:cs="Calibri"/>
          <w:sz w:val="24"/>
          <w:szCs w:val="24"/>
        </w:rPr>
      </w:pPr>
      <w:r w:rsidRPr="00E764F3">
        <w:rPr>
          <w:rFonts w:ascii="Calibri" w:hAnsi="Calibri" w:cs="Calibri"/>
          <w:sz w:val="24"/>
          <w:szCs w:val="24"/>
        </w:rPr>
        <w:t>Dashboard/home page</w:t>
      </w:r>
    </w:p>
    <w:p w14:paraId="62669E0D" w14:textId="1C6380BF" w:rsidR="00186162" w:rsidRPr="00E764F3" w:rsidRDefault="00186162" w:rsidP="00186162">
      <w:pPr>
        <w:pStyle w:val="ListParagraph"/>
        <w:numPr>
          <w:ilvl w:val="0"/>
          <w:numId w:val="36"/>
        </w:numPr>
        <w:rPr>
          <w:rFonts w:ascii="Calibri" w:hAnsi="Calibri" w:cs="Calibri"/>
          <w:sz w:val="24"/>
          <w:szCs w:val="24"/>
        </w:rPr>
      </w:pPr>
      <w:r w:rsidRPr="00E764F3">
        <w:rPr>
          <w:rFonts w:ascii="Calibri" w:hAnsi="Calibri" w:cs="Calibri"/>
          <w:sz w:val="24"/>
          <w:szCs w:val="24"/>
        </w:rPr>
        <w:t>Employee management section</w:t>
      </w:r>
    </w:p>
    <w:p w14:paraId="5F2989D9" w14:textId="4118CB33" w:rsidR="00186162" w:rsidRPr="00E764F3" w:rsidRDefault="00186162" w:rsidP="00186162">
      <w:pPr>
        <w:pStyle w:val="ListParagraph"/>
        <w:numPr>
          <w:ilvl w:val="0"/>
          <w:numId w:val="36"/>
        </w:numPr>
        <w:rPr>
          <w:rFonts w:ascii="Calibri" w:hAnsi="Calibri" w:cs="Calibri"/>
          <w:sz w:val="24"/>
          <w:szCs w:val="24"/>
        </w:rPr>
      </w:pPr>
      <w:r w:rsidRPr="00E764F3">
        <w:rPr>
          <w:rFonts w:ascii="Calibri" w:hAnsi="Calibri" w:cs="Calibri"/>
          <w:sz w:val="24"/>
          <w:szCs w:val="24"/>
        </w:rPr>
        <w:t>Payroll processing section</w:t>
      </w:r>
    </w:p>
    <w:p w14:paraId="5B2F957A" w14:textId="21674549" w:rsidR="00186162" w:rsidRPr="00E764F3" w:rsidRDefault="00186162" w:rsidP="00186162">
      <w:pPr>
        <w:pStyle w:val="ListParagraph"/>
        <w:numPr>
          <w:ilvl w:val="0"/>
          <w:numId w:val="36"/>
        </w:numPr>
        <w:rPr>
          <w:rFonts w:ascii="Calibri" w:hAnsi="Calibri" w:cs="Calibri"/>
          <w:sz w:val="24"/>
          <w:szCs w:val="24"/>
        </w:rPr>
      </w:pPr>
      <w:r w:rsidRPr="00E764F3">
        <w:rPr>
          <w:rFonts w:ascii="Calibri" w:hAnsi="Calibri" w:cs="Calibri"/>
          <w:sz w:val="24"/>
          <w:szCs w:val="24"/>
        </w:rPr>
        <w:t>Reports section, setting/</w:t>
      </w:r>
      <w:r w:rsidR="00793A5C" w:rsidRPr="00E764F3">
        <w:rPr>
          <w:rFonts w:ascii="Calibri" w:hAnsi="Calibri" w:cs="Calibri"/>
          <w:sz w:val="24"/>
          <w:szCs w:val="24"/>
        </w:rPr>
        <w:t>configuration section, support/help section, user testing and feedback</w:t>
      </w:r>
    </w:p>
    <w:p w14:paraId="6EF14996" w14:textId="44CA8354" w:rsidR="00433AD9" w:rsidRPr="008E6664" w:rsidRDefault="00433AD9" w:rsidP="00433AD9">
      <w:pPr>
        <w:pStyle w:val="Heading1"/>
        <w:rPr>
          <w:rFonts w:ascii="Berlin Sans FB Demi" w:hAnsi="Berlin Sans FB Demi"/>
        </w:rPr>
      </w:pPr>
      <w:r w:rsidRPr="008E6664">
        <w:rPr>
          <w:rFonts w:ascii="Berlin Sans FB Demi" w:hAnsi="Berlin Sans FB Demi"/>
        </w:rPr>
        <w:t>Feasible Elements Used</w:t>
      </w:r>
    </w:p>
    <w:p w14:paraId="6A2F1338" w14:textId="082018E8" w:rsidR="00793A5C" w:rsidRPr="00E764F3" w:rsidRDefault="00793A5C" w:rsidP="009F072D">
      <w:pPr>
        <w:pStyle w:val="ListParagraph"/>
        <w:numPr>
          <w:ilvl w:val="0"/>
          <w:numId w:val="37"/>
        </w:numPr>
        <w:rPr>
          <w:rFonts w:ascii="Calibri" w:hAnsi="Calibri" w:cs="Calibri"/>
          <w:sz w:val="24"/>
          <w:szCs w:val="24"/>
        </w:rPr>
      </w:pPr>
      <w:r w:rsidRPr="00E764F3">
        <w:rPr>
          <w:rFonts w:ascii="Calibri" w:hAnsi="Calibri" w:cs="Calibri"/>
          <w:sz w:val="24"/>
          <w:szCs w:val="24"/>
        </w:rPr>
        <w:t>Authentication and security</w:t>
      </w:r>
    </w:p>
    <w:p w14:paraId="0355E7A2" w14:textId="35BA9773" w:rsidR="00793A5C" w:rsidRPr="00E764F3" w:rsidRDefault="00793A5C" w:rsidP="009F072D">
      <w:pPr>
        <w:pStyle w:val="ListParagraph"/>
        <w:numPr>
          <w:ilvl w:val="0"/>
          <w:numId w:val="37"/>
        </w:numPr>
        <w:rPr>
          <w:rFonts w:ascii="Calibri" w:hAnsi="Calibri" w:cs="Calibri"/>
          <w:sz w:val="24"/>
          <w:szCs w:val="24"/>
        </w:rPr>
      </w:pPr>
      <w:r w:rsidRPr="00E764F3">
        <w:rPr>
          <w:rFonts w:ascii="Calibri" w:hAnsi="Calibri" w:cs="Calibri"/>
          <w:sz w:val="24"/>
          <w:szCs w:val="24"/>
        </w:rPr>
        <w:t>Interface design</w:t>
      </w:r>
    </w:p>
    <w:p w14:paraId="026B9A45" w14:textId="53C9FEE7" w:rsidR="00793A5C" w:rsidRPr="00E764F3" w:rsidRDefault="00793A5C" w:rsidP="009F072D">
      <w:pPr>
        <w:pStyle w:val="ListParagraph"/>
        <w:numPr>
          <w:ilvl w:val="0"/>
          <w:numId w:val="37"/>
        </w:numPr>
        <w:rPr>
          <w:rFonts w:ascii="Calibri" w:hAnsi="Calibri" w:cs="Calibri"/>
          <w:sz w:val="24"/>
          <w:szCs w:val="24"/>
        </w:rPr>
      </w:pPr>
      <w:r w:rsidRPr="00E764F3">
        <w:rPr>
          <w:rFonts w:ascii="Calibri" w:hAnsi="Calibri" w:cs="Calibri"/>
          <w:sz w:val="24"/>
          <w:szCs w:val="24"/>
        </w:rPr>
        <w:t>Data management and processing</w:t>
      </w:r>
    </w:p>
    <w:p w14:paraId="73EB64BD" w14:textId="42234F10" w:rsidR="00793A5C" w:rsidRPr="00E764F3" w:rsidRDefault="00793A5C" w:rsidP="009F072D">
      <w:pPr>
        <w:pStyle w:val="ListParagraph"/>
        <w:numPr>
          <w:ilvl w:val="0"/>
          <w:numId w:val="37"/>
        </w:numPr>
        <w:rPr>
          <w:rFonts w:ascii="Calibri" w:hAnsi="Calibri" w:cs="Calibri"/>
          <w:sz w:val="24"/>
          <w:szCs w:val="24"/>
        </w:rPr>
      </w:pPr>
      <w:r w:rsidRPr="00E764F3">
        <w:rPr>
          <w:rFonts w:ascii="Calibri" w:hAnsi="Calibri" w:cs="Calibri"/>
          <w:sz w:val="24"/>
          <w:szCs w:val="24"/>
        </w:rPr>
        <w:t>Reporting and analysis</w:t>
      </w:r>
    </w:p>
    <w:p w14:paraId="239CDC43" w14:textId="70B90B79" w:rsidR="00793A5C" w:rsidRPr="00E764F3" w:rsidRDefault="00793A5C" w:rsidP="009F072D">
      <w:pPr>
        <w:pStyle w:val="ListParagraph"/>
        <w:numPr>
          <w:ilvl w:val="0"/>
          <w:numId w:val="37"/>
        </w:numPr>
        <w:rPr>
          <w:rFonts w:ascii="Calibri" w:hAnsi="Calibri" w:cs="Calibri"/>
          <w:sz w:val="24"/>
          <w:szCs w:val="24"/>
        </w:rPr>
      </w:pPr>
      <w:r w:rsidRPr="00E764F3">
        <w:rPr>
          <w:rFonts w:ascii="Calibri" w:hAnsi="Calibri" w:cs="Calibri"/>
          <w:sz w:val="24"/>
          <w:szCs w:val="24"/>
        </w:rPr>
        <w:t>Notifications and alerts</w:t>
      </w:r>
    </w:p>
    <w:p w14:paraId="656186F7" w14:textId="493AA1FA" w:rsidR="00793A5C" w:rsidRPr="00E764F3" w:rsidRDefault="00793A5C" w:rsidP="009F072D">
      <w:pPr>
        <w:pStyle w:val="ListParagraph"/>
        <w:numPr>
          <w:ilvl w:val="0"/>
          <w:numId w:val="37"/>
        </w:numPr>
        <w:rPr>
          <w:rFonts w:ascii="Calibri" w:hAnsi="Calibri" w:cs="Calibri"/>
          <w:sz w:val="24"/>
          <w:szCs w:val="24"/>
        </w:rPr>
      </w:pPr>
      <w:r w:rsidRPr="00E764F3">
        <w:rPr>
          <w:rFonts w:ascii="Calibri" w:hAnsi="Calibri" w:cs="Calibri"/>
          <w:sz w:val="24"/>
          <w:szCs w:val="24"/>
        </w:rPr>
        <w:t>Support and help section</w:t>
      </w:r>
    </w:p>
    <w:p w14:paraId="5CDAD2CB" w14:textId="21E814A3" w:rsidR="00433AD9" w:rsidRPr="008E6664" w:rsidRDefault="00433AD9" w:rsidP="00433AD9">
      <w:pPr>
        <w:pStyle w:val="Heading1"/>
        <w:rPr>
          <w:rFonts w:ascii="Berlin Sans FB Demi" w:hAnsi="Berlin Sans FB Demi"/>
        </w:rPr>
      </w:pPr>
      <w:r w:rsidRPr="008E6664">
        <w:rPr>
          <w:rFonts w:ascii="Berlin Sans FB Demi" w:hAnsi="Berlin Sans FB Demi"/>
        </w:rPr>
        <w:t>Elements Positioning</w:t>
      </w:r>
    </w:p>
    <w:p w14:paraId="58DFA44D" w14:textId="17BC33DC" w:rsidR="00793A5C" w:rsidRPr="00E764F3" w:rsidRDefault="00793A5C" w:rsidP="009F072D">
      <w:pPr>
        <w:pStyle w:val="ListParagraph"/>
        <w:numPr>
          <w:ilvl w:val="0"/>
          <w:numId w:val="38"/>
        </w:numPr>
        <w:rPr>
          <w:rFonts w:ascii="Calibri" w:hAnsi="Calibri" w:cs="Calibri"/>
          <w:sz w:val="24"/>
          <w:szCs w:val="24"/>
        </w:rPr>
      </w:pPr>
      <w:r w:rsidRPr="00E764F3">
        <w:rPr>
          <w:rFonts w:ascii="Calibri" w:hAnsi="Calibri" w:cs="Calibri"/>
          <w:sz w:val="24"/>
          <w:szCs w:val="24"/>
        </w:rPr>
        <w:t>Top navigation bar</w:t>
      </w:r>
    </w:p>
    <w:p w14:paraId="6371E55F" w14:textId="7C025D67" w:rsidR="00793A5C" w:rsidRPr="00E764F3" w:rsidRDefault="00793A5C" w:rsidP="009F072D">
      <w:pPr>
        <w:pStyle w:val="ListParagraph"/>
        <w:numPr>
          <w:ilvl w:val="0"/>
          <w:numId w:val="38"/>
        </w:numPr>
        <w:rPr>
          <w:rFonts w:ascii="Calibri" w:hAnsi="Calibri" w:cs="Calibri"/>
          <w:sz w:val="24"/>
          <w:szCs w:val="24"/>
        </w:rPr>
      </w:pPr>
      <w:r w:rsidRPr="00E764F3">
        <w:rPr>
          <w:rFonts w:ascii="Calibri" w:hAnsi="Calibri" w:cs="Calibri"/>
          <w:sz w:val="24"/>
          <w:szCs w:val="24"/>
        </w:rPr>
        <w:t>Sidebar navigation (optional alternative to top navigation)</w:t>
      </w:r>
    </w:p>
    <w:p w14:paraId="1172CBD5" w14:textId="3134B462" w:rsidR="00793A5C" w:rsidRPr="00E764F3" w:rsidRDefault="00793A5C" w:rsidP="009F072D">
      <w:pPr>
        <w:pStyle w:val="ListParagraph"/>
        <w:numPr>
          <w:ilvl w:val="0"/>
          <w:numId w:val="38"/>
        </w:numPr>
        <w:rPr>
          <w:rFonts w:ascii="Calibri" w:hAnsi="Calibri" w:cs="Calibri"/>
          <w:sz w:val="24"/>
          <w:szCs w:val="24"/>
        </w:rPr>
      </w:pPr>
      <w:r w:rsidRPr="00E764F3">
        <w:rPr>
          <w:rFonts w:ascii="Calibri" w:hAnsi="Calibri" w:cs="Calibri"/>
          <w:sz w:val="24"/>
          <w:szCs w:val="24"/>
        </w:rPr>
        <w:t>Employee management section</w:t>
      </w:r>
    </w:p>
    <w:p w14:paraId="6243D383" w14:textId="21689451" w:rsidR="00793A5C" w:rsidRPr="00E764F3" w:rsidRDefault="00793A5C" w:rsidP="009F072D">
      <w:pPr>
        <w:pStyle w:val="ListParagraph"/>
        <w:numPr>
          <w:ilvl w:val="0"/>
          <w:numId w:val="38"/>
        </w:numPr>
        <w:rPr>
          <w:rFonts w:ascii="Calibri" w:hAnsi="Calibri" w:cs="Calibri"/>
          <w:sz w:val="24"/>
          <w:szCs w:val="24"/>
        </w:rPr>
      </w:pPr>
      <w:r w:rsidRPr="00E764F3">
        <w:rPr>
          <w:rFonts w:ascii="Calibri" w:hAnsi="Calibri" w:cs="Calibri"/>
          <w:sz w:val="24"/>
          <w:szCs w:val="24"/>
        </w:rPr>
        <w:t>Payroll processing section</w:t>
      </w:r>
    </w:p>
    <w:p w14:paraId="044FE86F" w14:textId="00A5BEAA" w:rsidR="00793A5C" w:rsidRPr="00E764F3" w:rsidRDefault="00793A5C" w:rsidP="009F072D">
      <w:pPr>
        <w:pStyle w:val="ListParagraph"/>
        <w:numPr>
          <w:ilvl w:val="0"/>
          <w:numId w:val="38"/>
        </w:numPr>
        <w:rPr>
          <w:rFonts w:ascii="Calibri" w:hAnsi="Calibri" w:cs="Calibri"/>
          <w:sz w:val="24"/>
          <w:szCs w:val="24"/>
        </w:rPr>
      </w:pPr>
      <w:r w:rsidRPr="00E764F3">
        <w:rPr>
          <w:rFonts w:ascii="Calibri" w:hAnsi="Calibri" w:cs="Calibri"/>
          <w:sz w:val="24"/>
          <w:szCs w:val="24"/>
        </w:rPr>
        <w:t>Reports section</w:t>
      </w:r>
    </w:p>
    <w:p w14:paraId="44BF6E53" w14:textId="23557991" w:rsidR="00793A5C" w:rsidRPr="00E764F3" w:rsidRDefault="00793A5C" w:rsidP="009F072D">
      <w:pPr>
        <w:pStyle w:val="ListParagraph"/>
        <w:numPr>
          <w:ilvl w:val="0"/>
          <w:numId w:val="38"/>
        </w:numPr>
        <w:rPr>
          <w:rFonts w:ascii="Calibri" w:hAnsi="Calibri" w:cs="Calibri"/>
          <w:sz w:val="24"/>
          <w:szCs w:val="24"/>
        </w:rPr>
      </w:pPr>
      <w:r w:rsidRPr="00E764F3">
        <w:rPr>
          <w:rFonts w:ascii="Calibri" w:hAnsi="Calibri" w:cs="Calibri"/>
          <w:sz w:val="24"/>
          <w:szCs w:val="24"/>
        </w:rPr>
        <w:t>Settings/configuration section, footer</w:t>
      </w:r>
      <w:r w:rsidR="00E764F3" w:rsidRPr="00E764F3">
        <w:rPr>
          <w:rFonts w:ascii="Calibri" w:hAnsi="Calibri" w:cs="Calibri"/>
          <w:sz w:val="24"/>
          <w:szCs w:val="24"/>
        </w:rPr>
        <w:t>, consideration for positioning</w:t>
      </w:r>
    </w:p>
    <w:p w14:paraId="2BF70FC4" w14:textId="2898DFD5" w:rsidR="00433AD9" w:rsidRPr="008E6664" w:rsidRDefault="00433AD9" w:rsidP="00433AD9">
      <w:pPr>
        <w:pStyle w:val="Heading1"/>
        <w:rPr>
          <w:rFonts w:ascii="Berlin Sans FB Demi" w:hAnsi="Berlin Sans FB Demi"/>
        </w:rPr>
      </w:pPr>
      <w:r w:rsidRPr="008E6664">
        <w:rPr>
          <w:rFonts w:ascii="Berlin Sans FB Demi" w:hAnsi="Berlin Sans FB Demi"/>
        </w:rPr>
        <w:t>Elements Function</w:t>
      </w:r>
    </w:p>
    <w:p w14:paraId="344AEA78" w14:textId="27B2344E" w:rsidR="00E764F3" w:rsidRDefault="00E764F3" w:rsidP="008E6664">
      <w:pPr>
        <w:pStyle w:val="ListParagraph"/>
        <w:numPr>
          <w:ilvl w:val="0"/>
          <w:numId w:val="39"/>
        </w:numPr>
        <w:rPr>
          <w:rFonts w:ascii="Arial Black" w:hAnsi="Arial Black"/>
          <w:sz w:val="24"/>
          <w:szCs w:val="24"/>
        </w:rPr>
      </w:pPr>
      <w:r>
        <w:rPr>
          <w:rFonts w:ascii="Segoe UI" w:hAnsi="Segoe UI" w:cs="Segoe UI"/>
          <w:color w:val="0D0D0D"/>
          <w:shd w:val="clear" w:color="auto" w:fill="FFFFFF"/>
        </w:rPr>
        <w:t>Secures access to the system by verifying user credentials.</w:t>
      </w:r>
    </w:p>
    <w:p w14:paraId="1DF58DD8" w14:textId="09CE8867" w:rsidR="00E764F3" w:rsidRDefault="00E764F3" w:rsidP="008E6664">
      <w:pPr>
        <w:pStyle w:val="ListParagraph"/>
        <w:numPr>
          <w:ilvl w:val="0"/>
          <w:numId w:val="39"/>
        </w:numPr>
        <w:rPr>
          <w:rFonts w:ascii="Arial Black" w:hAnsi="Arial Black"/>
          <w:sz w:val="24"/>
          <w:szCs w:val="24"/>
        </w:rPr>
      </w:pPr>
      <w:r>
        <w:rPr>
          <w:rFonts w:ascii="Segoe UI" w:hAnsi="Segoe UI" w:cs="Segoe UI"/>
          <w:color w:val="0D0D0D"/>
          <w:shd w:val="clear" w:color="auto" w:fill="FFFFFF"/>
        </w:rPr>
        <w:t>Provides a quick overview of the system's key metrics and notifications.</w:t>
      </w:r>
    </w:p>
    <w:p w14:paraId="65F617FD" w14:textId="18580560" w:rsidR="00E764F3" w:rsidRDefault="00E764F3" w:rsidP="008E6664">
      <w:pPr>
        <w:pStyle w:val="ListParagraph"/>
        <w:numPr>
          <w:ilvl w:val="0"/>
          <w:numId w:val="39"/>
        </w:numPr>
        <w:rPr>
          <w:rFonts w:ascii="Arial Black" w:hAnsi="Arial Black"/>
          <w:sz w:val="24"/>
          <w:szCs w:val="24"/>
        </w:rPr>
      </w:pPr>
      <w:r>
        <w:rPr>
          <w:rFonts w:ascii="Segoe UI" w:hAnsi="Segoe UI" w:cs="Segoe UI"/>
          <w:color w:val="0D0D0D"/>
          <w:shd w:val="clear" w:color="auto" w:fill="FFFFFF"/>
        </w:rPr>
        <w:t>Allows for the addition, editing, and removal of employee profiles.</w:t>
      </w:r>
    </w:p>
    <w:p w14:paraId="29956F42" w14:textId="35BF62DC" w:rsidR="00E764F3" w:rsidRDefault="00E764F3" w:rsidP="008E6664">
      <w:pPr>
        <w:pStyle w:val="ListParagraph"/>
        <w:numPr>
          <w:ilvl w:val="0"/>
          <w:numId w:val="39"/>
        </w:numPr>
        <w:rPr>
          <w:rFonts w:ascii="Arial Black" w:hAnsi="Arial Black"/>
          <w:sz w:val="24"/>
          <w:szCs w:val="24"/>
        </w:rPr>
      </w:pPr>
      <w:r>
        <w:rPr>
          <w:rFonts w:ascii="Segoe UI" w:hAnsi="Segoe UI" w:cs="Segoe UI"/>
          <w:color w:val="0D0D0D"/>
          <w:shd w:val="clear" w:color="auto" w:fill="FFFFFF"/>
        </w:rPr>
        <w:t>Enables the execution of payroll runs for specified periods.</w:t>
      </w:r>
    </w:p>
    <w:p w14:paraId="38F45FBE" w14:textId="1A4FF31B" w:rsidR="00E764F3" w:rsidRPr="00E764F3" w:rsidRDefault="00E764F3" w:rsidP="008E6664">
      <w:pPr>
        <w:pStyle w:val="ListParagraph"/>
        <w:numPr>
          <w:ilvl w:val="0"/>
          <w:numId w:val="39"/>
        </w:numPr>
        <w:rPr>
          <w:rFonts w:ascii="Arial Black" w:hAnsi="Arial Black"/>
          <w:sz w:val="24"/>
          <w:szCs w:val="24"/>
        </w:rPr>
      </w:pPr>
      <w:r>
        <w:rPr>
          <w:rFonts w:ascii="Segoe UI" w:hAnsi="Segoe UI" w:cs="Segoe UI"/>
          <w:color w:val="0D0D0D"/>
          <w:shd w:val="clear" w:color="auto" w:fill="FFFFFF"/>
        </w:rPr>
        <w:t>Generates various reports related to payroll, taxes, and employee benefits.</w:t>
      </w:r>
    </w:p>
    <w:p w14:paraId="09718EC1" w14:textId="33C88D80" w:rsidR="007A2192" w:rsidRPr="00E764F3" w:rsidRDefault="00E764F3" w:rsidP="00433AD9">
      <w:pPr>
        <w:pStyle w:val="ListParagraph"/>
        <w:numPr>
          <w:ilvl w:val="0"/>
          <w:numId w:val="39"/>
        </w:numPr>
        <w:rPr>
          <w:rFonts w:ascii="Arial Black" w:hAnsi="Arial Black"/>
          <w:sz w:val="24"/>
          <w:szCs w:val="24"/>
        </w:rPr>
      </w:pPr>
      <w:r>
        <w:rPr>
          <w:rFonts w:ascii="Segoe UI" w:hAnsi="Segoe UI" w:cs="Segoe UI"/>
          <w:color w:val="0D0D0D"/>
          <w:shd w:val="clear" w:color="auto" w:fill="FFFFFF"/>
        </w:rPr>
        <w:t>Enables customization of system settings, including company profile and payroll settings.</w:t>
      </w:r>
    </w:p>
    <w:p w14:paraId="2FAC655B" w14:textId="77777777" w:rsidR="00E764F3" w:rsidRPr="00E764F3" w:rsidRDefault="00E764F3" w:rsidP="00E764F3">
      <w:pPr>
        <w:pStyle w:val="ListParagraph"/>
        <w:rPr>
          <w:rFonts w:ascii="Arial Black" w:hAnsi="Arial Black"/>
          <w:sz w:val="24"/>
          <w:szCs w:val="24"/>
        </w:rPr>
      </w:pPr>
    </w:p>
    <w:p w14:paraId="785319F6" w14:textId="22015AC5" w:rsidR="00E764F3" w:rsidRDefault="00E764F3" w:rsidP="00E764F3">
      <w:pPr>
        <w:pStyle w:val="Title"/>
        <w:ind w:left="360"/>
        <w:rPr>
          <w:rFonts w:ascii="Algerian" w:hAnsi="Algerian"/>
        </w:rPr>
      </w:pPr>
      <w:r>
        <w:rPr>
          <w:rFonts w:ascii="Algerian" w:hAnsi="Algerian"/>
        </w:rPr>
        <w:lastRenderedPageBreak/>
        <w:t>4.Coding</w:t>
      </w:r>
    </w:p>
    <w:p w14:paraId="5563DC5D" w14:textId="77777777" w:rsidR="005311E9" w:rsidRDefault="005311E9" w:rsidP="00E764F3">
      <w:pPr>
        <w:pStyle w:val="Title"/>
        <w:ind w:left="960"/>
        <w:rPr>
          <w:rFonts w:ascii="Calibri" w:hAnsi="Calibri" w:cs="Calibri"/>
          <w:sz w:val="24"/>
          <w:szCs w:val="24"/>
        </w:rPr>
      </w:pPr>
    </w:p>
    <w:p w14:paraId="559DD767" w14:textId="77777777" w:rsidR="005311E9" w:rsidRDefault="005311E9" w:rsidP="00E764F3">
      <w:pPr>
        <w:pStyle w:val="Title"/>
        <w:ind w:left="960"/>
        <w:rPr>
          <w:rFonts w:ascii="Calibri" w:hAnsi="Calibri" w:cs="Calibri"/>
          <w:sz w:val="24"/>
          <w:szCs w:val="24"/>
        </w:rPr>
      </w:pPr>
    </w:p>
    <w:p w14:paraId="444168F5" w14:textId="7309AF7A" w:rsidR="00E764F3" w:rsidRPr="00E764F3" w:rsidRDefault="00E764F3" w:rsidP="00E764F3">
      <w:pPr>
        <w:pStyle w:val="Title"/>
        <w:ind w:left="960"/>
        <w:rPr>
          <w:rFonts w:ascii="Calibri" w:hAnsi="Calibri" w:cs="Calibri"/>
          <w:sz w:val="24"/>
          <w:szCs w:val="24"/>
        </w:rPr>
      </w:pPr>
      <w:r w:rsidRPr="00E764F3">
        <w:rPr>
          <w:rFonts w:ascii="Calibri" w:hAnsi="Calibri" w:cs="Calibri"/>
          <w:sz w:val="24"/>
          <w:szCs w:val="24"/>
        </w:rPr>
        <w:t>#include &lt;</w:t>
      </w:r>
      <w:proofErr w:type="spellStart"/>
      <w:r w:rsidRPr="00E764F3">
        <w:rPr>
          <w:rFonts w:ascii="Calibri" w:hAnsi="Calibri" w:cs="Calibri"/>
          <w:sz w:val="24"/>
          <w:szCs w:val="24"/>
        </w:rPr>
        <w:t>stdio.h</w:t>
      </w:r>
      <w:proofErr w:type="spellEnd"/>
      <w:r w:rsidRPr="00E764F3">
        <w:rPr>
          <w:rFonts w:ascii="Calibri" w:hAnsi="Calibri" w:cs="Calibri"/>
          <w:sz w:val="24"/>
          <w:szCs w:val="24"/>
        </w:rPr>
        <w:t>&gt;</w:t>
      </w:r>
    </w:p>
    <w:p w14:paraId="1C644A9C" w14:textId="77777777" w:rsidR="00E764F3" w:rsidRPr="00E764F3" w:rsidRDefault="00E764F3" w:rsidP="00E764F3">
      <w:pPr>
        <w:pStyle w:val="Title"/>
        <w:ind w:left="960"/>
        <w:rPr>
          <w:rFonts w:ascii="Calibri" w:hAnsi="Calibri" w:cs="Calibri"/>
          <w:sz w:val="24"/>
          <w:szCs w:val="24"/>
        </w:rPr>
      </w:pPr>
    </w:p>
    <w:p w14:paraId="4E8F00B6" w14:textId="77777777" w:rsidR="00E764F3" w:rsidRPr="00E764F3" w:rsidRDefault="00E764F3" w:rsidP="00E764F3">
      <w:pPr>
        <w:pStyle w:val="Title"/>
        <w:ind w:left="960"/>
        <w:rPr>
          <w:rFonts w:ascii="Calibri" w:hAnsi="Calibri" w:cs="Calibri"/>
          <w:sz w:val="24"/>
          <w:szCs w:val="24"/>
        </w:rPr>
      </w:pPr>
      <w:r w:rsidRPr="00E764F3">
        <w:rPr>
          <w:rFonts w:ascii="Calibri" w:hAnsi="Calibri" w:cs="Calibri"/>
          <w:sz w:val="24"/>
          <w:szCs w:val="24"/>
        </w:rPr>
        <w:t xml:space="preserve">int </w:t>
      </w:r>
      <w:proofErr w:type="gramStart"/>
      <w:r w:rsidRPr="00E764F3">
        <w:rPr>
          <w:rFonts w:ascii="Calibri" w:hAnsi="Calibri" w:cs="Calibri"/>
          <w:sz w:val="24"/>
          <w:szCs w:val="24"/>
        </w:rPr>
        <w:t>main(</w:t>
      </w:r>
      <w:proofErr w:type="gramEnd"/>
      <w:r w:rsidRPr="00E764F3">
        <w:rPr>
          <w:rFonts w:ascii="Calibri" w:hAnsi="Calibri" w:cs="Calibri"/>
          <w:sz w:val="24"/>
          <w:szCs w:val="24"/>
        </w:rPr>
        <w:t>) {</w:t>
      </w:r>
    </w:p>
    <w:p w14:paraId="5F1B2F3D" w14:textId="77777777" w:rsidR="00E764F3" w:rsidRPr="00E764F3" w:rsidRDefault="00E764F3" w:rsidP="00E764F3">
      <w:pPr>
        <w:pStyle w:val="Title"/>
        <w:ind w:left="960"/>
        <w:rPr>
          <w:rFonts w:ascii="Calibri" w:hAnsi="Calibri" w:cs="Calibri"/>
          <w:sz w:val="24"/>
          <w:szCs w:val="24"/>
        </w:rPr>
      </w:pPr>
      <w:r w:rsidRPr="00E764F3">
        <w:rPr>
          <w:rFonts w:ascii="Calibri" w:hAnsi="Calibri" w:cs="Calibri"/>
          <w:sz w:val="24"/>
          <w:szCs w:val="24"/>
        </w:rPr>
        <w:t xml:space="preserve">    // Variable declarations</w:t>
      </w:r>
    </w:p>
    <w:p w14:paraId="30F0314B" w14:textId="20F832C7" w:rsidR="00E764F3" w:rsidRPr="00E764F3" w:rsidRDefault="00E764F3" w:rsidP="00E764F3">
      <w:pPr>
        <w:pStyle w:val="Title"/>
        <w:ind w:left="960"/>
        <w:rPr>
          <w:rFonts w:ascii="Calibri" w:hAnsi="Calibri" w:cs="Calibri"/>
          <w:sz w:val="24"/>
          <w:szCs w:val="24"/>
        </w:rPr>
      </w:pPr>
      <w:r w:rsidRPr="00E764F3">
        <w:rPr>
          <w:rFonts w:ascii="Calibri" w:hAnsi="Calibri" w:cs="Calibri"/>
          <w:sz w:val="24"/>
          <w:szCs w:val="24"/>
        </w:rPr>
        <w:t xml:space="preserve">    char employee</w:t>
      </w:r>
      <w:r w:rsidR="005311E9">
        <w:rPr>
          <w:rFonts w:ascii="Calibri" w:hAnsi="Calibri" w:cs="Calibri"/>
          <w:sz w:val="24"/>
          <w:szCs w:val="24"/>
        </w:rPr>
        <w:softHyphen/>
        <w:t xml:space="preserve"> </w:t>
      </w:r>
      <w:proofErr w:type="gramStart"/>
      <w:r w:rsidRPr="00E764F3">
        <w:rPr>
          <w:rFonts w:ascii="Calibri" w:hAnsi="Calibri" w:cs="Calibri"/>
          <w:sz w:val="24"/>
          <w:szCs w:val="24"/>
        </w:rPr>
        <w:t>Name[</w:t>
      </w:r>
      <w:proofErr w:type="gramEnd"/>
      <w:r w:rsidRPr="00E764F3">
        <w:rPr>
          <w:rFonts w:ascii="Calibri" w:hAnsi="Calibri" w:cs="Calibri"/>
          <w:sz w:val="24"/>
          <w:szCs w:val="24"/>
        </w:rPr>
        <w:t>50];</w:t>
      </w:r>
    </w:p>
    <w:p w14:paraId="099FE6F0" w14:textId="3740A8F2" w:rsidR="00E764F3" w:rsidRPr="00E764F3" w:rsidRDefault="00E764F3" w:rsidP="00E764F3">
      <w:pPr>
        <w:pStyle w:val="Title"/>
        <w:ind w:left="960"/>
        <w:rPr>
          <w:rFonts w:ascii="Calibri" w:hAnsi="Calibri" w:cs="Calibri"/>
          <w:sz w:val="24"/>
          <w:szCs w:val="24"/>
        </w:rPr>
      </w:pPr>
      <w:r w:rsidRPr="00E764F3">
        <w:rPr>
          <w:rFonts w:ascii="Calibri" w:hAnsi="Calibri" w:cs="Calibri"/>
          <w:sz w:val="24"/>
          <w:szCs w:val="24"/>
        </w:rPr>
        <w:t xml:space="preserve">    float hours</w:t>
      </w:r>
      <w:r w:rsidR="005311E9">
        <w:rPr>
          <w:rFonts w:ascii="Calibri" w:hAnsi="Calibri" w:cs="Calibri"/>
          <w:sz w:val="24"/>
          <w:szCs w:val="24"/>
        </w:rPr>
        <w:t xml:space="preserve"> </w:t>
      </w:r>
      <w:r w:rsidRPr="00E764F3">
        <w:rPr>
          <w:rFonts w:ascii="Calibri" w:hAnsi="Calibri" w:cs="Calibri"/>
          <w:sz w:val="24"/>
          <w:szCs w:val="24"/>
        </w:rPr>
        <w:t>Worked, hourly</w:t>
      </w:r>
      <w:r w:rsidR="005311E9">
        <w:rPr>
          <w:rFonts w:ascii="Calibri" w:hAnsi="Calibri" w:cs="Calibri"/>
          <w:sz w:val="24"/>
          <w:szCs w:val="24"/>
        </w:rPr>
        <w:t xml:space="preserve"> </w:t>
      </w:r>
      <w:r w:rsidRPr="00E764F3">
        <w:rPr>
          <w:rFonts w:ascii="Calibri" w:hAnsi="Calibri" w:cs="Calibri"/>
          <w:sz w:val="24"/>
          <w:szCs w:val="24"/>
        </w:rPr>
        <w:t>Rate, gross</w:t>
      </w:r>
      <w:r w:rsidR="005311E9">
        <w:rPr>
          <w:rFonts w:ascii="Calibri" w:hAnsi="Calibri" w:cs="Calibri"/>
          <w:sz w:val="24"/>
          <w:szCs w:val="24"/>
        </w:rPr>
        <w:t xml:space="preserve"> </w:t>
      </w:r>
      <w:r w:rsidRPr="00E764F3">
        <w:rPr>
          <w:rFonts w:ascii="Calibri" w:hAnsi="Calibri" w:cs="Calibri"/>
          <w:sz w:val="24"/>
          <w:szCs w:val="24"/>
        </w:rPr>
        <w:t xml:space="preserve">Pay, </w:t>
      </w:r>
      <w:proofErr w:type="spellStart"/>
      <w:r w:rsidRPr="00E764F3">
        <w:rPr>
          <w:rFonts w:ascii="Calibri" w:hAnsi="Calibri" w:cs="Calibri"/>
          <w:sz w:val="24"/>
          <w:szCs w:val="24"/>
        </w:rPr>
        <w:t>taxRate</w:t>
      </w:r>
      <w:proofErr w:type="spellEnd"/>
      <w:r w:rsidRPr="00E764F3">
        <w:rPr>
          <w:rFonts w:ascii="Calibri" w:hAnsi="Calibri" w:cs="Calibri"/>
          <w:sz w:val="24"/>
          <w:szCs w:val="24"/>
        </w:rPr>
        <w:t xml:space="preserve">, taxes, </w:t>
      </w:r>
      <w:proofErr w:type="spellStart"/>
      <w:r w:rsidRPr="00E764F3">
        <w:rPr>
          <w:rFonts w:ascii="Calibri" w:hAnsi="Calibri" w:cs="Calibri"/>
          <w:sz w:val="24"/>
          <w:szCs w:val="24"/>
        </w:rPr>
        <w:t>netPay</w:t>
      </w:r>
      <w:proofErr w:type="spellEnd"/>
      <w:r w:rsidRPr="00E764F3">
        <w:rPr>
          <w:rFonts w:ascii="Calibri" w:hAnsi="Calibri" w:cs="Calibri"/>
          <w:sz w:val="24"/>
          <w:szCs w:val="24"/>
        </w:rPr>
        <w:t>;</w:t>
      </w:r>
    </w:p>
    <w:p w14:paraId="566B2CC0" w14:textId="77777777" w:rsidR="00E764F3" w:rsidRPr="00E764F3" w:rsidRDefault="00E764F3" w:rsidP="00E764F3">
      <w:pPr>
        <w:pStyle w:val="Title"/>
        <w:ind w:left="960"/>
        <w:rPr>
          <w:rFonts w:ascii="Calibri" w:hAnsi="Calibri" w:cs="Calibri"/>
          <w:sz w:val="24"/>
          <w:szCs w:val="24"/>
        </w:rPr>
      </w:pPr>
    </w:p>
    <w:p w14:paraId="68A097FE" w14:textId="77777777" w:rsidR="00E764F3" w:rsidRPr="00E764F3" w:rsidRDefault="00E764F3" w:rsidP="00E764F3">
      <w:pPr>
        <w:pStyle w:val="Title"/>
        <w:ind w:left="960"/>
        <w:rPr>
          <w:rFonts w:ascii="Calibri" w:hAnsi="Calibri" w:cs="Calibri"/>
          <w:sz w:val="24"/>
          <w:szCs w:val="24"/>
        </w:rPr>
      </w:pPr>
      <w:r w:rsidRPr="00E764F3">
        <w:rPr>
          <w:rFonts w:ascii="Calibri" w:hAnsi="Calibri" w:cs="Calibri"/>
          <w:sz w:val="24"/>
          <w:szCs w:val="24"/>
        </w:rPr>
        <w:t xml:space="preserve">    // Input</w:t>
      </w:r>
    </w:p>
    <w:p w14:paraId="73F3C7BB" w14:textId="77777777" w:rsidR="00E764F3" w:rsidRPr="00E764F3" w:rsidRDefault="00E764F3" w:rsidP="00E764F3">
      <w:pPr>
        <w:pStyle w:val="Title"/>
        <w:ind w:left="960"/>
        <w:rPr>
          <w:rFonts w:ascii="Calibri" w:hAnsi="Calibri" w:cs="Calibri"/>
          <w:sz w:val="24"/>
          <w:szCs w:val="24"/>
        </w:rPr>
      </w:pPr>
      <w:r w:rsidRPr="00E764F3">
        <w:rPr>
          <w:rFonts w:ascii="Calibri" w:hAnsi="Calibri" w:cs="Calibri"/>
          <w:sz w:val="24"/>
          <w:szCs w:val="24"/>
        </w:rPr>
        <w:t xml:space="preserve">    </w:t>
      </w:r>
      <w:proofErr w:type="gramStart"/>
      <w:r w:rsidRPr="00E764F3">
        <w:rPr>
          <w:rFonts w:ascii="Calibri" w:hAnsi="Calibri" w:cs="Calibri"/>
          <w:sz w:val="24"/>
          <w:szCs w:val="24"/>
        </w:rPr>
        <w:t>printf(</w:t>
      </w:r>
      <w:proofErr w:type="gramEnd"/>
      <w:r w:rsidRPr="00E764F3">
        <w:rPr>
          <w:rFonts w:ascii="Calibri" w:hAnsi="Calibri" w:cs="Calibri"/>
          <w:sz w:val="24"/>
          <w:szCs w:val="24"/>
        </w:rPr>
        <w:t>"Enter employee name: ");</w:t>
      </w:r>
    </w:p>
    <w:p w14:paraId="6A4256AE" w14:textId="77777777" w:rsidR="00E764F3" w:rsidRPr="00E764F3" w:rsidRDefault="00E764F3" w:rsidP="00E764F3">
      <w:pPr>
        <w:pStyle w:val="Title"/>
        <w:ind w:left="960"/>
        <w:rPr>
          <w:rFonts w:ascii="Calibri" w:hAnsi="Calibri" w:cs="Calibri"/>
          <w:sz w:val="24"/>
          <w:szCs w:val="24"/>
        </w:rPr>
      </w:pPr>
      <w:r w:rsidRPr="00E764F3">
        <w:rPr>
          <w:rFonts w:ascii="Calibri" w:hAnsi="Calibri" w:cs="Calibri"/>
          <w:sz w:val="24"/>
          <w:szCs w:val="24"/>
        </w:rPr>
        <w:t xml:space="preserve">    </w:t>
      </w:r>
      <w:proofErr w:type="spellStart"/>
      <w:proofErr w:type="gramStart"/>
      <w:r w:rsidRPr="00E764F3">
        <w:rPr>
          <w:rFonts w:ascii="Calibri" w:hAnsi="Calibri" w:cs="Calibri"/>
          <w:sz w:val="24"/>
          <w:szCs w:val="24"/>
        </w:rPr>
        <w:t>fgets</w:t>
      </w:r>
      <w:proofErr w:type="spellEnd"/>
      <w:r w:rsidRPr="00E764F3">
        <w:rPr>
          <w:rFonts w:ascii="Calibri" w:hAnsi="Calibri" w:cs="Calibri"/>
          <w:sz w:val="24"/>
          <w:szCs w:val="24"/>
        </w:rPr>
        <w:t>(</w:t>
      </w:r>
      <w:proofErr w:type="spellStart"/>
      <w:proofErr w:type="gramEnd"/>
      <w:r w:rsidRPr="00E764F3">
        <w:rPr>
          <w:rFonts w:ascii="Calibri" w:hAnsi="Calibri" w:cs="Calibri"/>
          <w:sz w:val="24"/>
          <w:szCs w:val="24"/>
        </w:rPr>
        <w:t>employeeName</w:t>
      </w:r>
      <w:proofErr w:type="spellEnd"/>
      <w:r w:rsidRPr="00E764F3">
        <w:rPr>
          <w:rFonts w:ascii="Calibri" w:hAnsi="Calibri" w:cs="Calibri"/>
          <w:sz w:val="24"/>
          <w:szCs w:val="24"/>
        </w:rPr>
        <w:t>, 50, stdin); // Read string input including spaces</w:t>
      </w:r>
    </w:p>
    <w:p w14:paraId="0E0433E5" w14:textId="77777777" w:rsidR="00E764F3" w:rsidRPr="00E764F3" w:rsidRDefault="00E764F3" w:rsidP="00E764F3">
      <w:pPr>
        <w:pStyle w:val="Title"/>
        <w:ind w:left="960"/>
        <w:rPr>
          <w:rFonts w:ascii="Calibri" w:hAnsi="Calibri" w:cs="Calibri"/>
          <w:sz w:val="24"/>
          <w:szCs w:val="24"/>
        </w:rPr>
      </w:pPr>
    </w:p>
    <w:p w14:paraId="52479422" w14:textId="77777777" w:rsidR="00E764F3" w:rsidRPr="00E764F3" w:rsidRDefault="00E764F3" w:rsidP="00E764F3">
      <w:pPr>
        <w:pStyle w:val="Title"/>
        <w:ind w:left="960"/>
        <w:rPr>
          <w:rFonts w:ascii="Calibri" w:hAnsi="Calibri" w:cs="Calibri"/>
          <w:sz w:val="24"/>
          <w:szCs w:val="24"/>
        </w:rPr>
      </w:pPr>
      <w:r w:rsidRPr="00E764F3">
        <w:rPr>
          <w:rFonts w:ascii="Calibri" w:hAnsi="Calibri" w:cs="Calibri"/>
          <w:sz w:val="24"/>
          <w:szCs w:val="24"/>
        </w:rPr>
        <w:t xml:space="preserve">    </w:t>
      </w:r>
      <w:proofErr w:type="gramStart"/>
      <w:r w:rsidRPr="00E764F3">
        <w:rPr>
          <w:rFonts w:ascii="Calibri" w:hAnsi="Calibri" w:cs="Calibri"/>
          <w:sz w:val="24"/>
          <w:szCs w:val="24"/>
        </w:rPr>
        <w:t>printf(</w:t>
      </w:r>
      <w:proofErr w:type="gramEnd"/>
      <w:r w:rsidRPr="00E764F3">
        <w:rPr>
          <w:rFonts w:ascii="Calibri" w:hAnsi="Calibri" w:cs="Calibri"/>
          <w:sz w:val="24"/>
          <w:szCs w:val="24"/>
        </w:rPr>
        <w:t>"Enter hours worked: ");</w:t>
      </w:r>
    </w:p>
    <w:p w14:paraId="1F0AC22E" w14:textId="77777777" w:rsidR="00E764F3" w:rsidRPr="00E764F3" w:rsidRDefault="00E764F3" w:rsidP="00E764F3">
      <w:pPr>
        <w:pStyle w:val="Title"/>
        <w:ind w:left="960"/>
        <w:rPr>
          <w:rFonts w:ascii="Calibri" w:hAnsi="Calibri" w:cs="Calibri"/>
          <w:sz w:val="24"/>
          <w:szCs w:val="24"/>
        </w:rPr>
      </w:pPr>
      <w:r w:rsidRPr="00E764F3">
        <w:rPr>
          <w:rFonts w:ascii="Calibri" w:hAnsi="Calibri" w:cs="Calibri"/>
          <w:sz w:val="24"/>
          <w:szCs w:val="24"/>
        </w:rPr>
        <w:t xml:space="preserve">    </w:t>
      </w:r>
      <w:proofErr w:type="gramStart"/>
      <w:r w:rsidRPr="00E764F3">
        <w:rPr>
          <w:rFonts w:ascii="Calibri" w:hAnsi="Calibri" w:cs="Calibri"/>
          <w:sz w:val="24"/>
          <w:szCs w:val="24"/>
        </w:rPr>
        <w:t>scanf(</w:t>
      </w:r>
      <w:proofErr w:type="gramEnd"/>
      <w:r w:rsidRPr="00E764F3">
        <w:rPr>
          <w:rFonts w:ascii="Calibri" w:hAnsi="Calibri" w:cs="Calibri"/>
          <w:sz w:val="24"/>
          <w:szCs w:val="24"/>
        </w:rPr>
        <w:t>"%f", &amp;</w:t>
      </w:r>
      <w:proofErr w:type="spellStart"/>
      <w:r w:rsidRPr="00E764F3">
        <w:rPr>
          <w:rFonts w:ascii="Calibri" w:hAnsi="Calibri" w:cs="Calibri"/>
          <w:sz w:val="24"/>
          <w:szCs w:val="24"/>
        </w:rPr>
        <w:t>hoursWorked</w:t>
      </w:r>
      <w:proofErr w:type="spellEnd"/>
      <w:r w:rsidRPr="00E764F3">
        <w:rPr>
          <w:rFonts w:ascii="Calibri" w:hAnsi="Calibri" w:cs="Calibri"/>
          <w:sz w:val="24"/>
          <w:szCs w:val="24"/>
        </w:rPr>
        <w:t>);</w:t>
      </w:r>
    </w:p>
    <w:p w14:paraId="7AC832C7" w14:textId="77777777" w:rsidR="00E764F3" w:rsidRPr="00E764F3" w:rsidRDefault="00E764F3" w:rsidP="00E764F3">
      <w:pPr>
        <w:pStyle w:val="Title"/>
        <w:ind w:left="960"/>
        <w:rPr>
          <w:rFonts w:ascii="Calibri" w:hAnsi="Calibri" w:cs="Calibri"/>
          <w:sz w:val="24"/>
          <w:szCs w:val="24"/>
        </w:rPr>
      </w:pPr>
    </w:p>
    <w:p w14:paraId="6D50F4DA" w14:textId="77777777" w:rsidR="00E764F3" w:rsidRPr="00E764F3" w:rsidRDefault="00E764F3" w:rsidP="00E764F3">
      <w:pPr>
        <w:pStyle w:val="Title"/>
        <w:ind w:left="960"/>
        <w:rPr>
          <w:rFonts w:ascii="Calibri" w:hAnsi="Calibri" w:cs="Calibri"/>
          <w:sz w:val="24"/>
          <w:szCs w:val="24"/>
        </w:rPr>
      </w:pPr>
      <w:r w:rsidRPr="00E764F3">
        <w:rPr>
          <w:rFonts w:ascii="Calibri" w:hAnsi="Calibri" w:cs="Calibri"/>
          <w:sz w:val="24"/>
          <w:szCs w:val="24"/>
        </w:rPr>
        <w:t xml:space="preserve">    </w:t>
      </w:r>
      <w:proofErr w:type="gramStart"/>
      <w:r w:rsidRPr="00E764F3">
        <w:rPr>
          <w:rFonts w:ascii="Calibri" w:hAnsi="Calibri" w:cs="Calibri"/>
          <w:sz w:val="24"/>
          <w:szCs w:val="24"/>
        </w:rPr>
        <w:t>printf(</w:t>
      </w:r>
      <w:proofErr w:type="gramEnd"/>
      <w:r w:rsidRPr="00E764F3">
        <w:rPr>
          <w:rFonts w:ascii="Calibri" w:hAnsi="Calibri" w:cs="Calibri"/>
          <w:sz w:val="24"/>
          <w:szCs w:val="24"/>
        </w:rPr>
        <w:t>"Enter hourly rate ($): ");</w:t>
      </w:r>
    </w:p>
    <w:p w14:paraId="55CE3313" w14:textId="77777777" w:rsidR="00E764F3" w:rsidRPr="00E764F3" w:rsidRDefault="00E764F3" w:rsidP="00E764F3">
      <w:pPr>
        <w:pStyle w:val="Title"/>
        <w:ind w:left="960"/>
        <w:rPr>
          <w:rFonts w:ascii="Calibri" w:hAnsi="Calibri" w:cs="Calibri"/>
          <w:sz w:val="24"/>
          <w:szCs w:val="24"/>
        </w:rPr>
      </w:pPr>
      <w:r w:rsidRPr="00E764F3">
        <w:rPr>
          <w:rFonts w:ascii="Calibri" w:hAnsi="Calibri" w:cs="Calibri"/>
          <w:sz w:val="24"/>
          <w:szCs w:val="24"/>
        </w:rPr>
        <w:t xml:space="preserve">    </w:t>
      </w:r>
      <w:proofErr w:type="gramStart"/>
      <w:r w:rsidRPr="00E764F3">
        <w:rPr>
          <w:rFonts w:ascii="Calibri" w:hAnsi="Calibri" w:cs="Calibri"/>
          <w:sz w:val="24"/>
          <w:szCs w:val="24"/>
        </w:rPr>
        <w:t>scanf(</w:t>
      </w:r>
      <w:proofErr w:type="gramEnd"/>
      <w:r w:rsidRPr="00E764F3">
        <w:rPr>
          <w:rFonts w:ascii="Calibri" w:hAnsi="Calibri" w:cs="Calibri"/>
          <w:sz w:val="24"/>
          <w:szCs w:val="24"/>
        </w:rPr>
        <w:t>"%f", &amp;</w:t>
      </w:r>
      <w:proofErr w:type="spellStart"/>
      <w:r w:rsidRPr="00E764F3">
        <w:rPr>
          <w:rFonts w:ascii="Calibri" w:hAnsi="Calibri" w:cs="Calibri"/>
          <w:sz w:val="24"/>
          <w:szCs w:val="24"/>
        </w:rPr>
        <w:t>hourlyRate</w:t>
      </w:r>
      <w:proofErr w:type="spellEnd"/>
      <w:r w:rsidRPr="00E764F3">
        <w:rPr>
          <w:rFonts w:ascii="Calibri" w:hAnsi="Calibri" w:cs="Calibri"/>
          <w:sz w:val="24"/>
          <w:szCs w:val="24"/>
        </w:rPr>
        <w:t>);</w:t>
      </w:r>
    </w:p>
    <w:p w14:paraId="628A3EAF" w14:textId="77777777" w:rsidR="00E764F3" w:rsidRPr="00E764F3" w:rsidRDefault="00E764F3" w:rsidP="00E764F3">
      <w:pPr>
        <w:pStyle w:val="Title"/>
        <w:ind w:left="960"/>
        <w:rPr>
          <w:rFonts w:ascii="Calibri" w:hAnsi="Calibri" w:cs="Calibri"/>
          <w:sz w:val="24"/>
          <w:szCs w:val="24"/>
        </w:rPr>
      </w:pPr>
    </w:p>
    <w:p w14:paraId="6C93B728" w14:textId="77777777" w:rsidR="00E764F3" w:rsidRPr="00E764F3" w:rsidRDefault="00E764F3" w:rsidP="00E764F3">
      <w:pPr>
        <w:pStyle w:val="Title"/>
        <w:ind w:left="960"/>
        <w:rPr>
          <w:rFonts w:ascii="Calibri" w:hAnsi="Calibri" w:cs="Calibri"/>
          <w:sz w:val="24"/>
          <w:szCs w:val="24"/>
        </w:rPr>
      </w:pPr>
      <w:r w:rsidRPr="00E764F3">
        <w:rPr>
          <w:rFonts w:ascii="Calibri" w:hAnsi="Calibri" w:cs="Calibri"/>
          <w:sz w:val="24"/>
          <w:szCs w:val="24"/>
        </w:rPr>
        <w:t xml:space="preserve">    </w:t>
      </w:r>
      <w:proofErr w:type="gramStart"/>
      <w:r w:rsidRPr="00E764F3">
        <w:rPr>
          <w:rFonts w:ascii="Calibri" w:hAnsi="Calibri" w:cs="Calibri"/>
          <w:sz w:val="24"/>
          <w:szCs w:val="24"/>
        </w:rPr>
        <w:t>printf(</w:t>
      </w:r>
      <w:proofErr w:type="gramEnd"/>
      <w:r w:rsidRPr="00E764F3">
        <w:rPr>
          <w:rFonts w:ascii="Calibri" w:hAnsi="Calibri" w:cs="Calibri"/>
          <w:sz w:val="24"/>
          <w:szCs w:val="24"/>
        </w:rPr>
        <w:t>"Enter tax rate (%%): "); // Use %% to print a single %</w:t>
      </w:r>
    </w:p>
    <w:p w14:paraId="79E675D6" w14:textId="77777777" w:rsidR="00E764F3" w:rsidRPr="00E764F3" w:rsidRDefault="00E764F3" w:rsidP="00E764F3">
      <w:pPr>
        <w:pStyle w:val="Title"/>
        <w:ind w:left="960"/>
        <w:rPr>
          <w:rFonts w:ascii="Calibri" w:hAnsi="Calibri" w:cs="Calibri"/>
          <w:sz w:val="24"/>
          <w:szCs w:val="24"/>
        </w:rPr>
      </w:pPr>
      <w:r w:rsidRPr="00E764F3">
        <w:rPr>
          <w:rFonts w:ascii="Calibri" w:hAnsi="Calibri" w:cs="Calibri"/>
          <w:sz w:val="24"/>
          <w:szCs w:val="24"/>
        </w:rPr>
        <w:t xml:space="preserve">    </w:t>
      </w:r>
      <w:proofErr w:type="gramStart"/>
      <w:r w:rsidRPr="00E764F3">
        <w:rPr>
          <w:rFonts w:ascii="Calibri" w:hAnsi="Calibri" w:cs="Calibri"/>
          <w:sz w:val="24"/>
          <w:szCs w:val="24"/>
        </w:rPr>
        <w:t>scanf(</w:t>
      </w:r>
      <w:proofErr w:type="gramEnd"/>
      <w:r w:rsidRPr="00E764F3">
        <w:rPr>
          <w:rFonts w:ascii="Calibri" w:hAnsi="Calibri" w:cs="Calibri"/>
          <w:sz w:val="24"/>
          <w:szCs w:val="24"/>
        </w:rPr>
        <w:t>"%f", &amp;</w:t>
      </w:r>
      <w:proofErr w:type="spellStart"/>
      <w:r w:rsidRPr="00E764F3">
        <w:rPr>
          <w:rFonts w:ascii="Calibri" w:hAnsi="Calibri" w:cs="Calibri"/>
          <w:sz w:val="24"/>
          <w:szCs w:val="24"/>
        </w:rPr>
        <w:t>taxRate</w:t>
      </w:r>
      <w:proofErr w:type="spellEnd"/>
      <w:r w:rsidRPr="00E764F3">
        <w:rPr>
          <w:rFonts w:ascii="Calibri" w:hAnsi="Calibri" w:cs="Calibri"/>
          <w:sz w:val="24"/>
          <w:szCs w:val="24"/>
        </w:rPr>
        <w:t>);</w:t>
      </w:r>
    </w:p>
    <w:p w14:paraId="194379C5" w14:textId="77777777" w:rsidR="00E764F3" w:rsidRPr="00E764F3" w:rsidRDefault="00E764F3" w:rsidP="00E764F3">
      <w:pPr>
        <w:pStyle w:val="Title"/>
        <w:ind w:left="960"/>
        <w:rPr>
          <w:rFonts w:ascii="Calibri" w:hAnsi="Calibri" w:cs="Calibri"/>
          <w:sz w:val="24"/>
          <w:szCs w:val="24"/>
        </w:rPr>
      </w:pPr>
    </w:p>
    <w:p w14:paraId="4CA34B1D" w14:textId="77777777" w:rsidR="00E764F3" w:rsidRPr="00E764F3" w:rsidRDefault="00E764F3" w:rsidP="00E764F3">
      <w:pPr>
        <w:pStyle w:val="Title"/>
        <w:ind w:left="960"/>
        <w:rPr>
          <w:rFonts w:ascii="Calibri" w:hAnsi="Calibri" w:cs="Calibri"/>
          <w:sz w:val="24"/>
          <w:szCs w:val="24"/>
        </w:rPr>
      </w:pPr>
      <w:r w:rsidRPr="00E764F3">
        <w:rPr>
          <w:rFonts w:ascii="Calibri" w:hAnsi="Calibri" w:cs="Calibri"/>
          <w:sz w:val="24"/>
          <w:szCs w:val="24"/>
        </w:rPr>
        <w:t xml:space="preserve">    // Calculations</w:t>
      </w:r>
    </w:p>
    <w:p w14:paraId="2F857B7E" w14:textId="77777777" w:rsidR="00E764F3" w:rsidRPr="00E764F3" w:rsidRDefault="00E764F3" w:rsidP="00E764F3">
      <w:pPr>
        <w:pStyle w:val="Title"/>
        <w:ind w:left="960"/>
        <w:rPr>
          <w:rFonts w:ascii="Calibri" w:hAnsi="Calibri" w:cs="Calibri"/>
          <w:sz w:val="24"/>
          <w:szCs w:val="24"/>
        </w:rPr>
      </w:pPr>
      <w:r w:rsidRPr="00E764F3">
        <w:rPr>
          <w:rFonts w:ascii="Calibri" w:hAnsi="Calibri" w:cs="Calibri"/>
          <w:sz w:val="24"/>
          <w:szCs w:val="24"/>
        </w:rPr>
        <w:t xml:space="preserve">    </w:t>
      </w:r>
      <w:proofErr w:type="spellStart"/>
      <w:r w:rsidRPr="00E764F3">
        <w:rPr>
          <w:rFonts w:ascii="Calibri" w:hAnsi="Calibri" w:cs="Calibri"/>
          <w:sz w:val="24"/>
          <w:szCs w:val="24"/>
        </w:rPr>
        <w:t>grossPay</w:t>
      </w:r>
      <w:proofErr w:type="spellEnd"/>
      <w:r w:rsidRPr="00E764F3">
        <w:rPr>
          <w:rFonts w:ascii="Calibri" w:hAnsi="Calibri" w:cs="Calibri"/>
          <w:sz w:val="24"/>
          <w:szCs w:val="24"/>
        </w:rPr>
        <w:t xml:space="preserve"> = </w:t>
      </w:r>
      <w:proofErr w:type="spellStart"/>
      <w:r w:rsidRPr="00E764F3">
        <w:rPr>
          <w:rFonts w:ascii="Calibri" w:hAnsi="Calibri" w:cs="Calibri"/>
          <w:sz w:val="24"/>
          <w:szCs w:val="24"/>
        </w:rPr>
        <w:t>hoursWorked</w:t>
      </w:r>
      <w:proofErr w:type="spellEnd"/>
      <w:r w:rsidRPr="00E764F3">
        <w:rPr>
          <w:rFonts w:ascii="Calibri" w:hAnsi="Calibri" w:cs="Calibri"/>
          <w:sz w:val="24"/>
          <w:szCs w:val="24"/>
        </w:rPr>
        <w:t xml:space="preserve"> * </w:t>
      </w:r>
      <w:proofErr w:type="spellStart"/>
      <w:r w:rsidRPr="00E764F3">
        <w:rPr>
          <w:rFonts w:ascii="Calibri" w:hAnsi="Calibri" w:cs="Calibri"/>
          <w:sz w:val="24"/>
          <w:szCs w:val="24"/>
        </w:rPr>
        <w:t>hourlyRate</w:t>
      </w:r>
      <w:proofErr w:type="spellEnd"/>
      <w:r w:rsidRPr="00E764F3">
        <w:rPr>
          <w:rFonts w:ascii="Calibri" w:hAnsi="Calibri" w:cs="Calibri"/>
          <w:sz w:val="24"/>
          <w:szCs w:val="24"/>
        </w:rPr>
        <w:t>;</w:t>
      </w:r>
    </w:p>
    <w:p w14:paraId="2EDF5017" w14:textId="77777777" w:rsidR="00E764F3" w:rsidRPr="00E764F3" w:rsidRDefault="00E764F3" w:rsidP="00E764F3">
      <w:pPr>
        <w:pStyle w:val="Title"/>
        <w:ind w:left="960"/>
        <w:rPr>
          <w:rFonts w:ascii="Calibri" w:hAnsi="Calibri" w:cs="Calibri"/>
          <w:sz w:val="24"/>
          <w:szCs w:val="24"/>
        </w:rPr>
      </w:pPr>
      <w:r w:rsidRPr="00E764F3">
        <w:rPr>
          <w:rFonts w:ascii="Calibri" w:hAnsi="Calibri" w:cs="Calibri"/>
          <w:sz w:val="24"/>
          <w:szCs w:val="24"/>
        </w:rPr>
        <w:t xml:space="preserve">    taxes = </w:t>
      </w:r>
      <w:proofErr w:type="spellStart"/>
      <w:r w:rsidRPr="00E764F3">
        <w:rPr>
          <w:rFonts w:ascii="Calibri" w:hAnsi="Calibri" w:cs="Calibri"/>
          <w:sz w:val="24"/>
          <w:szCs w:val="24"/>
        </w:rPr>
        <w:t>grossPay</w:t>
      </w:r>
      <w:proofErr w:type="spellEnd"/>
      <w:r w:rsidRPr="00E764F3">
        <w:rPr>
          <w:rFonts w:ascii="Calibri" w:hAnsi="Calibri" w:cs="Calibri"/>
          <w:sz w:val="24"/>
          <w:szCs w:val="24"/>
        </w:rPr>
        <w:t xml:space="preserve"> * (</w:t>
      </w:r>
      <w:proofErr w:type="spellStart"/>
      <w:r w:rsidRPr="00E764F3">
        <w:rPr>
          <w:rFonts w:ascii="Calibri" w:hAnsi="Calibri" w:cs="Calibri"/>
          <w:sz w:val="24"/>
          <w:szCs w:val="24"/>
        </w:rPr>
        <w:t>taxRate</w:t>
      </w:r>
      <w:proofErr w:type="spellEnd"/>
      <w:r w:rsidRPr="00E764F3">
        <w:rPr>
          <w:rFonts w:ascii="Calibri" w:hAnsi="Calibri" w:cs="Calibri"/>
          <w:sz w:val="24"/>
          <w:szCs w:val="24"/>
        </w:rPr>
        <w:t xml:space="preserve"> / 100.0); // Convert percentage to decimal</w:t>
      </w:r>
    </w:p>
    <w:p w14:paraId="4810487D" w14:textId="77777777" w:rsidR="00E764F3" w:rsidRPr="00E764F3" w:rsidRDefault="00E764F3" w:rsidP="00E764F3">
      <w:pPr>
        <w:pStyle w:val="Title"/>
        <w:ind w:left="960"/>
        <w:rPr>
          <w:rFonts w:ascii="Calibri" w:hAnsi="Calibri" w:cs="Calibri"/>
          <w:sz w:val="24"/>
          <w:szCs w:val="24"/>
        </w:rPr>
      </w:pPr>
      <w:r w:rsidRPr="00E764F3">
        <w:rPr>
          <w:rFonts w:ascii="Calibri" w:hAnsi="Calibri" w:cs="Calibri"/>
          <w:sz w:val="24"/>
          <w:szCs w:val="24"/>
        </w:rPr>
        <w:t xml:space="preserve">    </w:t>
      </w:r>
      <w:proofErr w:type="spellStart"/>
      <w:r w:rsidRPr="00E764F3">
        <w:rPr>
          <w:rFonts w:ascii="Calibri" w:hAnsi="Calibri" w:cs="Calibri"/>
          <w:sz w:val="24"/>
          <w:szCs w:val="24"/>
        </w:rPr>
        <w:t>netPay</w:t>
      </w:r>
      <w:proofErr w:type="spellEnd"/>
      <w:r w:rsidRPr="00E764F3">
        <w:rPr>
          <w:rFonts w:ascii="Calibri" w:hAnsi="Calibri" w:cs="Calibri"/>
          <w:sz w:val="24"/>
          <w:szCs w:val="24"/>
        </w:rPr>
        <w:t xml:space="preserve"> = </w:t>
      </w:r>
      <w:proofErr w:type="spellStart"/>
      <w:r w:rsidRPr="00E764F3">
        <w:rPr>
          <w:rFonts w:ascii="Calibri" w:hAnsi="Calibri" w:cs="Calibri"/>
          <w:sz w:val="24"/>
          <w:szCs w:val="24"/>
        </w:rPr>
        <w:t>grossPay</w:t>
      </w:r>
      <w:proofErr w:type="spellEnd"/>
      <w:r w:rsidRPr="00E764F3">
        <w:rPr>
          <w:rFonts w:ascii="Calibri" w:hAnsi="Calibri" w:cs="Calibri"/>
          <w:sz w:val="24"/>
          <w:szCs w:val="24"/>
        </w:rPr>
        <w:t xml:space="preserve"> - taxes;</w:t>
      </w:r>
    </w:p>
    <w:p w14:paraId="33B9BDDA" w14:textId="77777777" w:rsidR="00E764F3" w:rsidRPr="00E764F3" w:rsidRDefault="00E764F3" w:rsidP="00E764F3">
      <w:pPr>
        <w:pStyle w:val="Title"/>
        <w:ind w:left="960"/>
        <w:rPr>
          <w:rFonts w:ascii="Calibri" w:hAnsi="Calibri" w:cs="Calibri"/>
          <w:sz w:val="24"/>
          <w:szCs w:val="24"/>
        </w:rPr>
      </w:pPr>
    </w:p>
    <w:p w14:paraId="77B510E2" w14:textId="77777777" w:rsidR="00E764F3" w:rsidRPr="00E764F3" w:rsidRDefault="00E764F3" w:rsidP="00E764F3">
      <w:pPr>
        <w:pStyle w:val="Title"/>
        <w:ind w:left="960"/>
        <w:rPr>
          <w:rFonts w:ascii="Calibri" w:hAnsi="Calibri" w:cs="Calibri"/>
          <w:sz w:val="24"/>
          <w:szCs w:val="24"/>
        </w:rPr>
      </w:pPr>
      <w:r w:rsidRPr="00E764F3">
        <w:rPr>
          <w:rFonts w:ascii="Calibri" w:hAnsi="Calibri" w:cs="Calibri"/>
          <w:sz w:val="24"/>
          <w:szCs w:val="24"/>
        </w:rPr>
        <w:t xml:space="preserve">    // Output</w:t>
      </w:r>
    </w:p>
    <w:p w14:paraId="7855B33F" w14:textId="77777777" w:rsidR="00E764F3" w:rsidRPr="00E764F3" w:rsidRDefault="00E764F3" w:rsidP="00E764F3">
      <w:pPr>
        <w:pStyle w:val="Title"/>
        <w:ind w:left="960"/>
        <w:rPr>
          <w:rFonts w:ascii="Calibri" w:hAnsi="Calibri" w:cs="Calibri"/>
          <w:sz w:val="24"/>
          <w:szCs w:val="24"/>
        </w:rPr>
      </w:pPr>
      <w:r w:rsidRPr="00E764F3">
        <w:rPr>
          <w:rFonts w:ascii="Calibri" w:hAnsi="Calibri" w:cs="Calibri"/>
          <w:sz w:val="24"/>
          <w:szCs w:val="24"/>
        </w:rPr>
        <w:t xml:space="preserve">    </w:t>
      </w:r>
      <w:proofErr w:type="gramStart"/>
      <w:r w:rsidRPr="00E764F3">
        <w:rPr>
          <w:rFonts w:ascii="Calibri" w:hAnsi="Calibri" w:cs="Calibri"/>
          <w:sz w:val="24"/>
          <w:szCs w:val="24"/>
        </w:rPr>
        <w:t>printf(</w:t>
      </w:r>
      <w:proofErr w:type="gramEnd"/>
      <w:r w:rsidRPr="00E764F3">
        <w:rPr>
          <w:rFonts w:ascii="Calibri" w:hAnsi="Calibri" w:cs="Calibri"/>
          <w:sz w:val="24"/>
          <w:szCs w:val="24"/>
        </w:rPr>
        <w:t>"\</w:t>
      </w:r>
      <w:proofErr w:type="spellStart"/>
      <w:r w:rsidRPr="00E764F3">
        <w:rPr>
          <w:rFonts w:ascii="Calibri" w:hAnsi="Calibri" w:cs="Calibri"/>
          <w:sz w:val="24"/>
          <w:szCs w:val="24"/>
        </w:rPr>
        <w:t>nPayroll</w:t>
      </w:r>
      <w:proofErr w:type="spellEnd"/>
      <w:r w:rsidRPr="00E764F3">
        <w:rPr>
          <w:rFonts w:ascii="Calibri" w:hAnsi="Calibri" w:cs="Calibri"/>
          <w:sz w:val="24"/>
          <w:szCs w:val="24"/>
        </w:rPr>
        <w:t xml:space="preserve"> Information:\n");</w:t>
      </w:r>
    </w:p>
    <w:p w14:paraId="0ACA6F8D" w14:textId="77777777" w:rsidR="00E764F3" w:rsidRPr="00E764F3" w:rsidRDefault="00E764F3" w:rsidP="00E764F3">
      <w:pPr>
        <w:pStyle w:val="Title"/>
        <w:ind w:left="960"/>
        <w:rPr>
          <w:rFonts w:ascii="Calibri" w:hAnsi="Calibri" w:cs="Calibri"/>
          <w:sz w:val="24"/>
          <w:szCs w:val="24"/>
        </w:rPr>
      </w:pPr>
      <w:r w:rsidRPr="00E764F3">
        <w:rPr>
          <w:rFonts w:ascii="Calibri" w:hAnsi="Calibri" w:cs="Calibri"/>
          <w:sz w:val="24"/>
          <w:szCs w:val="24"/>
        </w:rPr>
        <w:t xml:space="preserve">    </w:t>
      </w:r>
      <w:proofErr w:type="gramStart"/>
      <w:r w:rsidRPr="00E764F3">
        <w:rPr>
          <w:rFonts w:ascii="Calibri" w:hAnsi="Calibri" w:cs="Calibri"/>
          <w:sz w:val="24"/>
          <w:szCs w:val="24"/>
        </w:rPr>
        <w:t>printf(</w:t>
      </w:r>
      <w:proofErr w:type="gramEnd"/>
      <w:r w:rsidRPr="00E764F3">
        <w:rPr>
          <w:rFonts w:ascii="Calibri" w:hAnsi="Calibri" w:cs="Calibri"/>
          <w:sz w:val="24"/>
          <w:szCs w:val="24"/>
        </w:rPr>
        <w:t xml:space="preserve">"Employee Name: %s", </w:t>
      </w:r>
      <w:proofErr w:type="spellStart"/>
      <w:r w:rsidRPr="00E764F3">
        <w:rPr>
          <w:rFonts w:ascii="Calibri" w:hAnsi="Calibri" w:cs="Calibri"/>
          <w:sz w:val="24"/>
          <w:szCs w:val="24"/>
        </w:rPr>
        <w:t>employeeName</w:t>
      </w:r>
      <w:proofErr w:type="spellEnd"/>
      <w:r w:rsidRPr="00E764F3">
        <w:rPr>
          <w:rFonts w:ascii="Calibri" w:hAnsi="Calibri" w:cs="Calibri"/>
          <w:sz w:val="24"/>
          <w:szCs w:val="24"/>
        </w:rPr>
        <w:t xml:space="preserve">); // </w:t>
      </w:r>
      <w:proofErr w:type="spellStart"/>
      <w:r w:rsidRPr="00E764F3">
        <w:rPr>
          <w:rFonts w:ascii="Calibri" w:hAnsi="Calibri" w:cs="Calibri"/>
          <w:sz w:val="24"/>
          <w:szCs w:val="24"/>
        </w:rPr>
        <w:t>fgets</w:t>
      </w:r>
      <w:proofErr w:type="spellEnd"/>
      <w:r w:rsidRPr="00E764F3">
        <w:rPr>
          <w:rFonts w:ascii="Calibri" w:hAnsi="Calibri" w:cs="Calibri"/>
          <w:sz w:val="24"/>
          <w:szCs w:val="24"/>
        </w:rPr>
        <w:t xml:space="preserve"> includes the newline character in the input</w:t>
      </w:r>
    </w:p>
    <w:p w14:paraId="13262AD9" w14:textId="77777777" w:rsidR="00E764F3" w:rsidRPr="00E764F3" w:rsidRDefault="00E764F3" w:rsidP="00E764F3">
      <w:pPr>
        <w:pStyle w:val="Title"/>
        <w:ind w:left="960"/>
        <w:rPr>
          <w:rFonts w:ascii="Calibri" w:hAnsi="Calibri" w:cs="Calibri"/>
          <w:sz w:val="24"/>
          <w:szCs w:val="24"/>
        </w:rPr>
      </w:pPr>
      <w:r w:rsidRPr="00E764F3">
        <w:rPr>
          <w:rFonts w:ascii="Calibri" w:hAnsi="Calibri" w:cs="Calibri"/>
          <w:sz w:val="24"/>
          <w:szCs w:val="24"/>
        </w:rPr>
        <w:t xml:space="preserve">    </w:t>
      </w:r>
      <w:proofErr w:type="gramStart"/>
      <w:r w:rsidRPr="00E764F3">
        <w:rPr>
          <w:rFonts w:ascii="Calibri" w:hAnsi="Calibri" w:cs="Calibri"/>
          <w:sz w:val="24"/>
          <w:szCs w:val="24"/>
        </w:rPr>
        <w:t>printf(</w:t>
      </w:r>
      <w:proofErr w:type="gramEnd"/>
      <w:r w:rsidRPr="00E764F3">
        <w:rPr>
          <w:rFonts w:ascii="Calibri" w:hAnsi="Calibri" w:cs="Calibri"/>
          <w:sz w:val="24"/>
          <w:szCs w:val="24"/>
        </w:rPr>
        <w:t xml:space="preserve">"Gross Pay: $%.2f\n", </w:t>
      </w:r>
      <w:proofErr w:type="spellStart"/>
      <w:r w:rsidRPr="00E764F3">
        <w:rPr>
          <w:rFonts w:ascii="Calibri" w:hAnsi="Calibri" w:cs="Calibri"/>
          <w:sz w:val="24"/>
          <w:szCs w:val="24"/>
        </w:rPr>
        <w:t>grossPay</w:t>
      </w:r>
      <w:proofErr w:type="spellEnd"/>
      <w:r w:rsidRPr="00E764F3">
        <w:rPr>
          <w:rFonts w:ascii="Calibri" w:hAnsi="Calibri" w:cs="Calibri"/>
          <w:sz w:val="24"/>
          <w:szCs w:val="24"/>
        </w:rPr>
        <w:t>);</w:t>
      </w:r>
    </w:p>
    <w:p w14:paraId="3A468A45" w14:textId="77777777" w:rsidR="00E764F3" w:rsidRPr="00E764F3" w:rsidRDefault="00E764F3" w:rsidP="00E764F3">
      <w:pPr>
        <w:pStyle w:val="Title"/>
        <w:ind w:left="960"/>
        <w:rPr>
          <w:rFonts w:ascii="Calibri" w:hAnsi="Calibri" w:cs="Calibri"/>
          <w:sz w:val="24"/>
          <w:szCs w:val="24"/>
        </w:rPr>
      </w:pPr>
      <w:r w:rsidRPr="00E764F3">
        <w:rPr>
          <w:rFonts w:ascii="Calibri" w:hAnsi="Calibri" w:cs="Calibri"/>
          <w:sz w:val="24"/>
          <w:szCs w:val="24"/>
        </w:rPr>
        <w:t xml:space="preserve">    </w:t>
      </w:r>
      <w:proofErr w:type="gramStart"/>
      <w:r w:rsidRPr="00E764F3">
        <w:rPr>
          <w:rFonts w:ascii="Calibri" w:hAnsi="Calibri" w:cs="Calibri"/>
          <w:sz w:val="24"/>
          <w:szCs w:val="24"/>
        </w:rPr>
        <w:t>printf(</w:t>
      </w:r>
      <w:proofErr w:type="gramEnd"/>
      <w:r w:rsidRPr="00E764F3">
        <w:rPr>
          <w:rFonts w:ascii="Calibri" w:hAnsi="Calibri" w:cs="Calibri"/>
          <w:sz w:val="24"/>
          <w:szCs w:val="24"/>
        </w:rPr>
        <w:t>"Taxes: $%.2f\n", taxes);</w:t>
      </w:r>
    </w:p>
    <w:p w14:paraId="3F333ED3" w14:textId="77777777" w:rsidR="00E764F3" w:rsidRPr="00E764F3" w:rsidRDefault="00E764F3" w:rsidP="00E764F3">
      <w:pPr>
        <w:pStyle w:val="Title"/>
        <w:ind w:left="960"/>
        <w:rPr>
          <w:rFonts w:ascii="Calibri" w:hAnsi="Calibri" w:cs="Calibri"/>
          <w:sz w:val="24"/>
          <w:szCs w:val="24"/>
        </w:rPr>
      </w:pPr>
      <w:r w:rsidRPr="00E764F3">
        <w:rPr>
          <w:rFonts w:ascii="Calibri" w:hAnsi="Calibri" w:cs="Calibri"/>
          <w:sz w:val="24"/>
          <w:szCs w:val="24"/>
        </w:rPr>
        <w:t xml:space="preserve">    </w:t>
      </w:r>
      <w:proofErr w:type="gramStart"/>
      <w:r w:rsidRPr="00E764F3">
        <w:rPr>
          <w:rFonts w:ascii="Calibri" w:hAnsi="Calibri" w:cs="Calibri"/>
          <w:sz w:val="24"/>
          <w:szCs w:val="24"/>
        </w:rPr>
        <w:t>printf(</w:t>
      </w:r>
      <w:proofErr w:type="gramEnd"/>
      <w:r w:rsidRPr="00E764F3">
        <w:rPr>
          <w:rFonts w:ascii="Calibri" w:hAnsi="Calibri" w:cs="Calibri"/>
          <w:sz w:val="24"/>
          <w:szCs w:val="24"/>
        </w:rPr>
        <w:t xml:space="preserve">"Net Pay: $%.2f\n", </w:t>
      </w:r>
      <w:proofErr w:type="spellStart"/>
      <w:r w:rsidRPr="00E764F3">
        <w:rPr>
          <w:rFonts w:ascii="Calibri" w:hAnsi="Calibri" w:cs="Calibri"/>
          <w:sz w:val="24"/>
          <w:szCs w:val="24"/>
        </w:rPr>
        <w:t>netPay</w:t>
      </w:r>
      <w:proofErr w:type="spellEnd"/>
      <w:r w:rsidRPr="00E764F3">
        <w:rPr>
          <w:rFonts w:ascii="Calibri" w:hAnsi="Calibri" w:cs="Calibri"/>
          <w:sz w:val="24"/>
          <w:szCs w:val="24"/>
        </w:rPr>
        <w:t>);</w:t>
      </w:r>
    </w:p>
    <w:p w14:paraId="2BFE029D" w14:textId="77777777" w:rsidR="00E764F3" w:rsidRPr="00E764F3" w:rsidRDefault="00E764F3" w:rsidP="00E764F3">
      <w:pPr>
        <w:pStyle w:val="Title"/>
        <w:ind w:left="960"/>
        <w:rPr>
          <w:rFonts w:ascii="Calibri" w:hAnsi="Calibri" w:cs="Calibri"/>
          <w:sz w:val="24"/>
          <w:szCs w:val="24"/>
        </w:rPr>
      </w:pPr>
    </w:p>
    <w:p w14:paraId="4AB71255" w14:textId="77777777" w:rsidR="00E764F3" w:rsidRPr="00E764F3" w:rsidRDefault="00E764F3" w:rsidP="00E764F3">
      <w:pPr>
        <w:pStyle w:val="Title"/>
        <w:ind w:left="960"/>
        <w:rPr>
          <w:rFonts w:ascii="Calibri" w:hAnsi="Calibri" w:cs="Calibri"/>
          <w:sz w:val="24"/>
          <w:szCs w:val="24"/>
        </w:rPr>
      </w:pPr>
      <w:r w:rsidRPr="00E764F3">
        <w:rPr>
          <w:rFonts w:ascii="Calibri" w:hAnsi="Calibri" w:cs="Calibri"/>
          <w:sz w:val="24"/>
          <w:szCs w:val="24"/>
        </w:rPr>
        <w:t xml:space="preserve">    return 0;</w:t>
      </w:r>
    </w:p>
    <w:p w14:paraId="49336FB8" w14:textId="6C4723CA" w:rsidR="00E764F3" w:rsidRDefault="00E764F3" w:rsidP="00E764F3">
      <w:pPr>
        <w:pStyle w:val="Title"/>
        <w:ind w:left="960"/>
        <w:rPr>
          <w:rFonts w:ascii="Algerian" w:hAnsi="Algerian"/>
        </w:rPr>
      </w:pPr>
      <w:r w:rsidRPr="00E764F3">
        <w:rPr>
          <w:rFonts w:ascii="Calibri" w:hAnsi="Calibri" w:cs="Calibri"/>
          <w:sz w:val="24"/>
          <w:szCs w:val="24"/>
        </w:rPr>
        <w:t>}</w:t>
      </w:r>
    </w:p>
    <w:p w14:paraId="3BC63329" w14:textId="77777777" w:rsidR="00E764F3" w:rsidRDefault="00E764F3" w:rsidP="00E764F3">
      <w:pPr>
        <w:pStyle w:val="Title"/>
        <w:ind w:left="960"/>
        <w:rPr>
          <w:rFonts w:ascii="Algerian" w:hAnsi="Algerian"/>
        </w:rPr>
      </w:pPr>
    </w:p>
    <w:p w14:paraId="3B9CB47A" w14:textId="77777777" w:rsidR="005311E9" w:rsidRDefault="005311E9" w:rsidP="00E764F3">
      <w:pPr>
        <w:pStyle w:val="Title"/>
        <w:ind w:left="960"/>
        <w:rPr>
          <w:rFonts w:ascii="Algerian" w:hAnsi="Algerian"/>
        </w:rPr>
      </w:pPr>
    </w:p>
    <w:p w14:paraId="472B84D1" w14:textId="77777777" w:rsidR="005311E9" w:rsidRDefault="005311E9" w:rsidP="005311E9">
      <w:pPr>
        <w:pStyle w:val="Title"/>
        <w:rPr>
          <w:rFonts w:ascii="Algerian" w:hAnsi="Algerian"/>
        </w:rPr>
      </w:pPr>
    </w:p>
    <w:p w14:paraId="31C9CF37" w14:textId="2F4362A1" w:rsidR="00433AD9" w:rsidRPr="00433AD9" w:rsidRDefault="00E764F3" w:rsidP="005311E9">
      <w:pPr>
        <w:pStyle w:val="Title"/>
        <w:rPr>
          <w:rFonts w:ascii="Algerian" w:hAnsi="Algerian"/>
        </w:rPr>
      </w:pPr>
      <w:r>
        <w:rPr>
          <w:rFonts w:ascii="Algerian" w:hAnsi="Algerian"/>
        </w:rPr>
        <w:lastRenderedPageBreak/>
        <w:t>5</w:t>
      </w:r>
      <w:r w:rsidR="00433AD9" w:rsidRPr="00433AD9">
        <w:rPr>
          <w:rFonts w:ascii="Algerian" w:hAnsi="Algerian"/>
        </w:rPr>
        <w:t>.</w:t>
      </w:r>
      <w:r w:rsidR="00433AD9" w:rsidRPr="008E6664">
        <w:rPr>
          <w:rFonts w:ascii="Algerian" w:hAnsi="Algerian"/>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Conclusion</w:t>
      </w:r>
    </w:p>
    <w:p w14:paraId="64A925C7" w14:textId="1117B110" w:rsidR="005301F5" w:rsidRDefault="00E764F3" w:rsidP="007A2192">
      <w:pPr>
        <w:rPr>
          <w:rFonts w:ascii="Segoe UI" w:hAnsi="Segoe UI" w:cs="Segoe UI"/>
          <w:color w:val="0D0D0D"/>
          <w:shd w:val="clear" w:color="auto" w:fill="FFFFFF"/>
        </w:rPr>
      </w:pPr>
      <w:r>
        <w:rPr>
          <w:rFonts w:ascii="Segoe UI" w:hAnsi="Segoe UI" w:cs="Segoe UI"/>
          <w:color w:val="0D0D0D"/>
          <w:shd w:val="clear" w:color="auto" w:fill="FFFFFF"/>
        </w:rPr>
        <w:t>In conclusion, designing an effective online payroll system requires careful consideration of both the layout and functionality of its various elements. From the initial user authentication page to the comprehensive dashboard, employee management, payroll processing, reports section, and beyond, each component plays a pivotal role in ensuring the system's usability, security, and compliance with legal requirements.</w:t>
      </w:r>
    </w:p>
    <w:p w14:paraId="7D4F0E51" w14:textId="77777777" w:rsidR="00E764F3" w:rsidRDefault="00E764F3" w:rsidP="007A2192">
      <w:pPr>
        <w:rPr>
          <w:rFonts w:ascii="Segoe UI" w:hAnsi="Segoe UI" w:cs="Segoe UI"/>
          <w:color w:val="0D0D0D"/>
          <w:shd w:val="clear" w:color="auto" w:fill="FFFFFF"/>
        </w:rPr>
      </w:pPr>
      <w:r>
        <w:rPr>
          <w:rFonts w:ascii="Segoe UI" w:hAnsi="Segoe UI" w:cs="Segoe UI"/>
          <w:color w:val="0D0D0D"/>
          <w:shd w:val="clear" w:color="auto" w:fill="FFFFFF"/>
        </w:rPr>
        <w:t>The positioning and function of these elements are critical in creating an intuitive user interface that facilitates easy navigation and efficient task completion. Implementing features such as responsive design, two-factor authentication, dynamic forms, and customizable reports can significantly enhance the user experience. Moreover, integrating feedback tools and providing robust support resources can help in continuously improving the system based on user input and changing regulatory environments.</w:t>
      </w:r>
    </w:p>
    <w:p w14:paraId="559B59A8" w14:textId="3F9975F5" w:rsidR="00E764F3" w:rsidRDefault="00E764F3" w:rsidP="007A2192">
      <w:pPr>
        <w:rPr>
          <w:rFonts w:ascii="Segoe UI" w:hAnsi="Segoe UI" w:cs="Segoe UI"/>
          <w:color w:val="0D0D0D"/>
          <w:shd w:val="clear" w:color="auto" w:fill="FFFFFF"/>
        </w:rPr>
      </w:pPr>
      <w:r w:rsidRPr="00E764F3">
        <w:rPr>
          <w:rFonts w:ascii="Segoe UI" w:hAnsi="Segoe UI" w:cs="Segoe UI"/>
          <w:color w:val="0D0D0D"/>
          <w:shd w:val="clear" w:color="auto" w:fill="FFFFFF"/>
        </w:rPr>
        <w:t xml:space="preserve"> </w:t>
      </w:r>
      <w:r>
        <w:rPr>
          <w:rFonts w:ascii="Segoe UI" w:hAnsi="Segoe UI" w:cs="Segoe UI"/>
          <w:color w:val="0D0D0D"/>
          <w:shd w:val="clear" w:color="auto" w:fill="FFFFFF"/>
        </w:rPr>
        <w:t>Ultimately, the goal of an online payroll system is to streamline payroll processes, reduce administrative burdens, and ensure accurate and timely employee payments, all while safeguarding sensitive information. By focusing on the user's needs and leveraging modern web technologies, organizations can develop a payroll system that not only meets these objectives but also adapts to future challenges and opportunities in payroll management.</w:t>
      </w:r>
    </w:p>
    <w:p w14:paraId="4E67F16A" w14:textId="77777777" w:rsidR="00E764F3" w:rsidRPr="00E764F3" w:rsidRDefault="00E764F3" w:rsidP="00E764F3">
      <w:pPr>
        <w:pBdr>
          <w:bottom w:val="single" w:sz="6" w:space="1" w:color="auto"/>
        </w:pBdr>
        <w:spacing w:after="0" w:line="240" w:lineRule="auto"/>
        <w:jc w:val="center"/>
        <w:rPr>
          <w:rFonts w:ascii="Arial" w:eastAsia="Times New Roman" w:hAnsi="Arial" w:cs="Arial"/>
          <w:vanish/>
          <w:sz w:val="16"/>
          <w:szCs w:val="16"/>
          <w:lang w:eastAsia="en-IN" w:bidi="ar-SA"/>
        </w:rPr>
      </w:pPr>
      <w:r w:rsidRPr="00E764F3">
        <w:rPr>
          <w:rFonts w:ascii="Arial" w:eastAsia="Times New Roman" w:hAnsi="Arial" w:cs="Arial"/>
          <w:vanish/>
          <w:sz w:val="16"/>
          <w:szCs w:val="16"/>
          <w:lang w:eastAsia="en-IN" w:bidi="ar-SA"/>
        </w:rPr>
        <w:t>Top of Form</w:t>
      </w:r>
    </w:p>
    <w:p w14:paraId="3BAE2DAF" w14:textId="77777777" w:rsidR="00E764F3" w:rsidRPr="007A2192" w:rsidRDefault="00E764F3" w:rsidP="007A2192">
      <w:pPr>
        <w:rPr>
          <w:rFonts w:ascii="Arial Black" w:hAnsi="Arial Black" w:cs="Cordia New"/>
          <w:sz w:val="24"/>
          <w:szCs w:val="24"/>
        </w:rPr>
      </w:pPr>
    </w:p>
    <w:sectPr w:rsidR="00E764F3" w:rsidRPr="007A2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lgerian">
    <w:panose1 w:val="04020705040A02060702"/>
    <w:charset w:val="00"/>
    <w:family w:val="decorative"/>
    <w:pitch w:val="variable"/>
    <w:sig w:usb0="00000003" w:usb1="00000000" w:usb2="00000000" w:usb3="00000000" w:csb0="00000001" w:csb1="00000000"/>
  </w:font>
  <w:font w:name="FZYaoTi">
    <w:charset w:val="86"/>
    <w:family w:val="auto"/>
    <w:pitch w:val="variable"/>
    <w:sig w:usb0="00000003" w:usb1="080E0000" w:usb2="00000010" w:usb3="00000000" w:csb0="00040000" w:csb1="00000000"/>
  </w:font>
  <w:font w:name="JasmineUPC">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Rockwell Condensed">
    <w:panose1 w:val="02060603050405020104"/>
    <w:charset w:val="00"/>
    <w:family w:val="roman"/>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2pt;height:12.2pt" o:bullet="t">
        <v:imagedata r:id="rId1" o:title="mso9976"/>
      </v:shape>
    </w:pict>
  </w:numPicBullet>
  <w:abstractNum w:abstractNumId="0" w15:restartNumberingAfterBreak="0">
    <w:nsid w:val="026C28CB"/>
    <w:multiLevelType w:val="hybridMultilevel"/>
    <w:tmpl w:val="8272CE48"/>
    <w:lvl w:ilvl="0" w:tplc="C4BCE352">
      <w:numFmt w:val="bullet"/>
      <w:lvlText w:val="-"/>
      <w:lvlJc w:val="left"/>
      <w:pPr>
        <w:ind w:left="720" w:hanging="360"/>
      </w:pPr>
      <w:rPr>
        <w:rFonts w:ascii="Algerian" w:eastAsiaTheme="minorEastAsia" w:hAnsi="Algerian"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8D44D6"/>
    <w:multiLevelType w:val="hybridMultilevel"/>
    <w:tmpl w:val="EADCA68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4B3C04"/>
    <w:multiLevelType w:val="multilevel"/>
    <w:tmpl w:val="B972D1DC"/>
    <w:lvl w:ilvl="0">
      <w:start w:val="1"/>
      <w:numFmt w:val="non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C514A3"/>
    <w:multiLevelType w:val="hybridMultilevel"/>
    <w:tmpl w:val="E16EE57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23039D"/>
    <w:multiLevelType w:val="hybridMultilevel"/>
    <w:tmpl w:val="8B826452"/>
    <w:lvl w:ilvl="0" w:tplc="FFFFFFFF">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2E0CE2"/>
    <w:multiLevelType w:val="hybridMultilevel"/>
    <w:tmpl w:val="FC5A8DB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662E2F"/>
    <w:multiLevelType w:val="hybridMultilevel"/>
    <w:tmpl w:val="42A06B9C"/>
    <w:lvl w:ilvl="0" w:tplc="2E282B08">
      <w:start w:val="1"/>
      <w:numFmt w:val="decimal"/>
      <w:lvlText w:val="%1."/>
      <w:lvlJc w:val="left"/>
      <w:pPr>
        <w:ind w:left="960" w:hanging="600"/>
      </w:pPr>
      <w:rPr>
        <w:rFonts w:hint="default"/>
        <w:b w:val="0"/>
        <w:color w:val="4E4A4A" w:themeColor="text2"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D365FF"/>
    <w:multiLevelType w:val="hybridMultilevel"/>
    <w:tmpl w:val="A9EAEE0A"/>
    <w:lvl w:ilvl="0" w:tplc="FFFFFFFF">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B774BE6"/>
    <w:multiLevelType w:val="hybridMultilevel"/>
    <w:tmpl w:val="2E1A102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F774241"/>
    <w:multiLevelType w:val="hybridMultilevel"/>
    <w:tmpl w:val="033A3882"/>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084CBD"/>
    <w:multiLevelType w:val="hybridMultilevel"/>
    <w:tmpl w:val="5096E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071407"/>
    <w:multiLevelType w:val="hybridMultilevel"/>
    <w:tmpl w:val="B896EEBA"/>
    <w:lvl w:ilvl="0" w:tplc="0C2E91F4">
      <w:numFmt w:val="bullet"/>
      <w:lvlText w:val="-"/>
      <w:lvlJc w:val="left"/>
      <w:pPr>
        <w:ind w:left="720" w:hanging="360"/>
      </w:pPr>
      <w:rPr>
        <w:rFonts w:ascii="Algerian" w:eastAsiaTheme="minorEastAsia" w:hAnsi="Algerian"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8E3B2B"/>
    <w:multiLevelType w:val="hybridMultilevel"/>
    <w:tmpl w:val="47B083D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B4236A6"/>
    <w:multiLevelType w:val="hybridMultilevel"/>
    <w:tmpl w:val="0A4C7E3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E7455DA"/>
    <w:multiLevelType w:val="multilevel"/>
    <w:tmpl w:val="9748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0E0912"/>
    <w:multiLevelType w:val="hybridMultilevel"/>
    <w:tmpl w:val="901ADAEA"/>
    <w:lvl w:ilvl="0" w:tplc="017EA9EE">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3F615E"/>
    <w:multiLevelType w:val="hybridMultilevel"/>
    <w:tmpl w:val="55807A0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514B7A"/>
    <w:multiLevelType w:val="hybridMultilevel"/>
    <w:tmpl w:val="88E6546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040145"/>
    <w:multiLevelType w:val="hybridMultilevel"/>
    <w:tmpl w:val="AC3873D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FA7B3F"/>
    <w:multiLevelType w:val="multilevel"/>
    <w:tmpl w:val="EF8A0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D716CF"/>
    <w:multiLevelType w:val="hybridMultilevel"/>
    <w:tmpl w:val="0B864E44"/>
    <w:lvl w:ilvl="0" w:tplc="FFFFFFFF">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E270F53"/>
    <w:multiLevelType w:val="hybridMultilevel"/>
    <w:tmpl w:val="1048E13A"/>
    <w:lvl w:ilvl="0" w:tplc="BF3AC3F4">
      <w:start w:val="15"/>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0E84E36"/>
    <w:multiLevelType w:val="hybridMultilevel"/>
    <w:tmpl w:val="7EF6246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7B3823"/>
    <w:multiLevelType w:val="hybridMultilevel"/>
    <w:tmpl w:val="98186320"/>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FD26C3"/>
    <w:multiLevelType w:val="hybridMultilevel"/>
    <w:tmpl w:val="9828A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964F15"/>
    <w:multiLevelType w:val="hybridMultilevel"/>
    <w:tmpl w:val="20941258"/>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AA40F8"/>
    <w:multiLevelType w:val="hybridMultilevel"/>
    <w:tmpl w:val="41C0D2B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FB341EA"/>
    <w:multiLevelType w:val="hybridMultilevel"/>
    <w:tmpl w:val="2996B830"/>
    <w:lvl w:ilvl="0" w:tplc="FCEA1F60">
      <w:numFmt w:val="bullet"/>
      <w:lvlText w:val="-"/>
      <w:lvlJc w:val="left"/>
      <w:pPr>
        <w:ind w:left="720" w:hanging="360"/>
      </w:pPr>
      <w:rPr>
        <w:rFonts w:ascii="Algerian" w:eastAsiaTheme="minorEastAsia" w:hAnsi="Algerian"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F25870"/>
    <w:multiLevelType w:val="hybridMultilevel"/>
    <w:tmpl w:val="165E76E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7923C7B"/>
    <w:multiLevelType w:val="hybridMultilevel"/>
    <w:tmpl w:val="130C22C8"/>
    <w:lvl w:ilvl="0" w:tplc="584E0AC8">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8212D70"/>
    <w:multiLevelType w:val="hybridMultilevel"/>
    <w:tmpl w:val="C62AC46A"/>
    <w:lvl w:ilvl="0" w:tplc="FFFFFFFF">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B2E38E7"/>
    <w:multiLevelType w:val="multilevel"/>
    <w:tmpl w:val="787C9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4C39FA"/>
    <w:multiLevelType w:val="hybridMultilevel"/>
    <w:tmpl w:val="AE8824D2"/>
    <w:lvl w:ilvl="0" w:tplc="40090007">
      <w:start w:val="1"/>
      <w:numFmt w:val="bullet"/>
      <w:lvlText w:val=""/>
      <w:lvlPicBulletId w:val="0"/>
      <w:lvlJc w:val="left"/>
      <w:pPr>
        <w:ind w:left="720" w:hanging="360"/>
      </w:pPr>
      <w:rPr>
        <w:rFonts w:ascii="Symbol" w:hAnsi="Symbol" w:hint="default"/>
      </w:rPr>
    </w:lvl>
    <w:lvl w:ilvl="1" w:tplc="E040A782">
      <w:numFmt w:val="bullet"/>
      <w:lvlText w:val="-"/>
      <w:lvlJc w:val="left"/>
      <w:pPr>
        <w:ind w:left="1440" w:hanging="360"/>
      </w:pPr>
      <w:rPr>
        <w:rFonts w:ascii="Algerian" w:eastAsiaTheme="minorEastAsia" w:hAnsi="Algerian"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5A77F8E"/>
    <w:multiLevelType w:val="hybridMultilevel"/>
    <w:tmpl w:val="76507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62C7BC5"/>
    <w:multiLevelType w:val="hybridMultilevel"/>
    <w:tmpl w:val="108C140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3119BE"/>
    <w:multiLevelType w:val="hybridMultilevel"/>
    <w:tmpl w:val="627E014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8F678E3"/>
    <w:multiLevelType w:val="hybridMultilevel"/>
    <w:tmpl w:val="045C7F1C"/>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9925EA7"/>
    <w:multiLevelType w:val="hybridMultilevel"/>
    <w:tmpl w:val="F718E76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FC2388"/>
    <w:multiLevelType w:val="hybridMultilevel"/>
    <w:tmpl w:val="879E3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6C2791"/>
    <w:multiLevelType w:val="hybridMultilevel"/>
    <w:tmpl w:val="9DE04A3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1510333"/>
    <w:multiLevelType w:val="multilevel"/>
    <w:tmpl w:val="487E7DA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3B37902"/>
    <w:multiLevelType w:val="hybridMultilevel"/>
    <w:tmpl w:val="26865A3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53D6B3E"/>
    <w:multiLevelType w:val="hybridMultilevel"/>
    <w:tmpl w:val="DEE22CE0"/>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9242185"/>
    <w:multiLevelType w:val="multilevel"/>
    <w:tmpl w:val="3AE27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7D7B2D"/>
    <w:multiLevelType w:val="hybridMultilevel"/>
    <w:tmpl w:val="9300D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2888933">
    <w:abstractNumId w:val="44"/>
  </w:num>
  <w:num w:numId="2" w16cid:durableId="2134253492">
    <w:abstractNumId w:val="36"/>
  </w:num>
  <w:num w:numId="3" w16cid:durableId="817575456">
    <w:abstractNumId w:val="18"/>
  </w:num>
  <w:num w:numId="4" w16cid:durableId="722291768">
    <w:abstractNumId w:val="17"/>
  </w:num>
  <w:num w:numId="5" w16cid:durableId="1616786905">
    <w:abstractNumId w:val="27"/>
  </w:num>
  <w:num w:numId="6" w16cid:durableId="10685109">
    <w:abstractNumId w:val="32"/>
  </w:num>
  <w:num w:numId="7" w16cid:durableId="382750631">
    <w:abstractNumId w:val="11"/>
  </w:num>
  <w:num w:numId="8" w16cid:durableId="261306700">
    <w:abstractNumId w:val="35"/>
  </w:num>
  <w:num w:numId="9" w16cid:durableId="1675301587">
    <w:abstractNumId w:val="0"/>
  </w:num>
  <w:num w:numId="10" w16cid:durableId="68966072">
    <w:abstractNumId w:val="9"/>
  </w:num>
  <w:num w:numId="11" w16cid:durableId="797189481">
    <w:abstractNumId w:val="7"/>
  </w:num>
  <w:num w:numId="12" w16cid:durableId="264845981">
    <w:abstractNumId w:val="25"/>
  </w:num>
  <w:num w:numId="13" w16cid:durableId="1771123557">
    <w:abstractNumId w:val="30"/>
  </w:num>
  <w:num w:numId="14" w16cid:durableId="959459736">
    <w:abstractNumId w:val="23"/>
  </w:num>
  <w:num w:numId="15" w16cid:durableId="883563234">
    <w:abstractNumId w:val="20"/>
  </w:num>
  <w:num w:numId="16" w16cid:durableId="975261377">
    <w:abstractNumId w:val="42"/>
  </w:num>
  <w:num w:numId="17" w16cid:durableId="1188833877">
    <w:abstractNumId w:val="4"/>
  </w:num>
  <w:num w:numId="18" w16cid:durableId="315688206">
    <w:abstractNumId w:val="5"/>
  </w:num>
  <w:num w:numId="19" w16cid:durableId="377556488">
    <w:abstractNumId w:val="41"/>
  </w:num>
  <w:num w:numId="20" w16cid:durableId="1784037309">
    <w:abstractNumId w:val="34"/>
  </w:num>
  <w:num w:numId="21" w16cid:durableId="1821581913">
    <w:abstractNumId w:val="37"/>
  </w:num>
  <w:num w:numId="22" w16cid:durableId="1279872496">
    <w:abstractNumId w:val="22"/>
  </w:num>
  <w:num w:numId="23" w16cid:durableId="1650204434">
    <w:abstractNumId w:val="16"/>
  </w:num>
  <w:num w:numId="24" w16cid:durableId="95637992">
    <w:abstractNumId w:val="1"/>
  </w:num>
  <w:num w:numId="25" w16cid:durableId="1301304070">
    <w:abstractNumId w:val="26"/>
  </w:num>
  <w:num w:numId="26" w16cid:durableId="1959994131">
    <w:abstractNumId w:val="28"/>
  </w:num>
  <w:num w:numId="27" w16cid:durableId="636910238">
    <w:abstractNumId w:val="19"/>
  </w:num>
  <w:num w:numId="28" w16cid:durableId="958073446">
    <w:abstractNumId w:val="2"/>
  </w:num>
  <w:num w:numId="29" w16cid:durableId="1923562673">
    <w:abstractNumId w:val="40"/>
  </w:num>
  <w:num w:numId="30" w16cid:durableId="228419481">
    <w:abstractNumId w:val="43"/>
  </w:num>
  <w:num w:numId="31" w16cid:durableId="993874656">
    <w:abstractNumId w:val="10"/>
  </w:num>
  <w:num w:numId="32" w16cid:durableId="91365120">
    <w:abstractNumId w:val="38"/>
  </w:num>
  <w:num w:numId="33" w16cid:durableId="2073918290">
    <w:abstractNumId w:val="24"/>
  </w:num>
  <w:num w:numId="34" w16cid:durableId="1974484060">
    <w:abstractNumId w:val="33"/>
  </w:num>
  <w:num w:numId="35" w16cid:durableId="1874925655">
    <w:abstractNumId w:val="3"/>
  </w:num>
  <w:num w:numId="36" w16cid:durableId="614563155">
    <w:abstractNumId w:val="12"/>
  </w:num>
  <w:num w:numId="37" w16cid:durableId="604310803">
    <w:abstractNumId w:val="39"/>
  </w:num>
  <w:num w:numId="38" w16cid:durableId="232392304">
    <w:abstractNumId w:val="8"/>
  </w:num>
  <w:num w:numId="39" w16cid:durableId="1069380779">
    <w:abstractNumId w:val="13"/>
  </w:num>
  <w:num w:numId="40" w16cid:durableId="40906708">
    <w:abstractNumId w:val="6"/>
  </w:num>
  <w:num w:numId="41" w16cid:durableId="1231427851">
    <w:abstractNumId w:val="31"/>
  </w:num>
  <w:num w:numId="42" w16cid:durableId="2101871414">
    <w:abstractNumId w:val="14"/>
  </w:num>
  <w:num w:numId="43" w16cid:durableId="1073819520">
    <w:abstractNumId w:val="15"/>
  </w:num>
  <w:num w:numId="44" w16cid:durableId="1166552311">
    <w:abstractNumId w:val="29"/>
  </w:num>
  <w:num w:numId="45" w16cid:durableId="5756710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AD9"/>
    <w:rsid w:val="00186162"/>
    <w:rsid w:val="001F15F2"/>
    <w:rsid w:val="00230E81"/>
    <w:rsid w:val="0023231A"/>
    <w:rsid w:val="00264772"/>
    <w:rsid w:val="00267BE5"/>
    <w:rsid w:val="00433AD9"/>
    <w:rsid w:val="004B76CD"/>
    <w:rsid w:val="005301F5"/>
    <w:rsid w:val="005311E9"/>
    <w:rsid w:val="00533F38"/>
    <w:rsid w:val="00547224"/>
    <w:rsid w:val="00584174"/>
    <w:rsid w:val="00793A5C"/>
    <w:rsid w:val="007A2192"/>
    <w:rsid w:val="008E6664"/>
    <w:rsid w:val="009455EF"/>
    <w:rsid w:val="009F072D"/>
    <w:rsid w:val="00AF5BB7"/>
    <w:rsid w:val="00B85F3F"/>
    <w:rsid w:val="00BF409C"/>
    <w:rsid w:val="00C81DB4"/>
    <w:rsid w:val="00C92652"/>
    <w:rsid w:val="00CE1D76"/>
    <w:rsid w:val="00D140B6"/>
    <w:rsid w:val="00D410B0"/>
    <w:rsid w:val="00D42201"/>
    <w:rsid w:val="00D430F2"/>
    <w:rsid w:val="00D6152E"/>
    <w:rsid w:val="00DB14B7"/>
    <w:rsid w:val="00E50ECE"/>
    <w:rsid w:val="00E573BF"/>
    <w:rsid w:val="00E764F3"/>
    <w:rsid w:val="00F95E4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CD73"/>
  <w15:chartTrackingRefBased/>
  <w15:docId w15:val="{0359E00B-4FA1-4D5B-9ABF-914E7AA0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5F2"/>
  </w:style>
  <w:style w:type="paragraph" w:styleId="Heading1">
    <w:name w:val="heading 1"/>
    <w:basedOn w:val="Normal"/>
    <w:next w:val="Normal"/>
    <w:link w:val="Heading1Char"/>
    <w:uiPriority w:val="9"/>
    <w:qFormat/>
    <w:rsid w:val="001F15F2"/>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semiHidden/>
    <w:unhideWhenUsed/>
    <w:qFormat/>
    <w:rsid w:val="001F15F2"/>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1F15F2"/>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semiHidden/>
    <w:unhideWhenUsed/>
    <w:qFormat/>
    <w:rsid w:val="001F15F2"/>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semiHidden/>
    <w:unhideWhenUsed/>
    <w:qFormat/>
    <w:rsid w:val="001F15F2"/>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semiHidden/>
    <w:unhideWhenUsed/>
    <w:qFormat/>
    <w:rsid w:val="001F15F2"/>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semiHidden/>
    <w:unhideWhenUsed/>
    <w:qFormat/>
    <w:rsid w:val="001F15F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15F2"/>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semiHidden/>
    <w:unhideWhenUsed/>
    <w:qFormat/>
    <w:rsid w:val="001F15F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F2"/>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semiHidden/>
    <w:rsid w:val="001F15F2"/>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sid w:val="001F15F2"/>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semiHidden/>
    <w:rsid w:val="001F15F2"/>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semiHidden/>
    <w:rsid w:val="001F15F2"/>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semiHidden/>
    <w:rsid w:val="001F15F2"/>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semiHidden/>
    <w:rsid w:val="001F15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15F2"/>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semiHidden/>
    <w:rsid w:val="001F15F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F15F2"/>
    <w:pPr>
      <w:spacing w:line="240" w:lineRule="auto"/>
    </w:pPr>
    <w:rPr>
      <w:b/>
      <w:bCs/>
      <w:color w:val="D34817" w:themeColor="accent1"/>
      <w:sz w:val="18"/>
      <w:szCs w:val="18"/>
    </w:rPr>
  </w:style>
  <w:style w:type="paragraph" w:styleId="Title">
    <w:name w:val="Title"/>
    <w:basedOn w:val="Normal"/>
    <w:next w:val="Normal"/>
    <w:link w:val="TitleChar"/>
    <w:uiPriority w:val="10"/>
    <w:qFormat/>
    <w:rsid w:val="001F15F2"/>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sz w:val="52"/>
      <w:szCs w:val="52"/>
    </w:rPr>
  </w:style>
  <w:style w:type="character" w:customStyle="1" w:styleId="TitleChar">
    <w:name w:val="Title Char"/>
    <w:basedOn w:val="DefaultParagraphFont"/>
    <w:link w:val="Title"/>
    <w:uiPriority w:val="10"/>
    <w:rsid w:val="001F15F2"/>
    <w:rPr>
      <w:rFonts w:asciiTheme="majorHAnsi" w:eastAsiaTheme="majorEastAsia" w:hAnsiTheme="majorHAnsi" w:cstheme="majorBidi"/>
      <w:color w:val="4E4A4A" w:themeColor="text2" w:themeShade="BF"/>
      <w:spacing w:val="5"/>
      <w:sz w:val="52"/>
      <w:szCs w:val="52"/>
    </w:rPr>
  </w:style>
  <w:style w:type="paragraph" w:styleId="Subtitle">
    <w:name w:val="Subtitle"/>
    <w:basedOn w:val="Normal"/>
    <w:next w:val="Normal"/>
    <w:link w:val="SubtitleChar"/>
    <w:uiPriority w:val="11"/>
    <w:qFormat/>
    <w:rsid w:val="001F15F2"/>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1F15F2"/>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sid w:val="001F15F2"/>
    <w:rPr>
      <w:b/>
      <w:bCs/>
    </w:rPr>
  </w:style>
  <w:style w:type="character" w:styleId="Emphasis">
    <w:name w:val="Emphasis"/>
    <w:basedOn w:val="DefaultParagraphFont"/>
    <w:uiPriority w:val="20"/>
    <w:qFormat/>
    <w:rsid w:val="001F15F2"/>
    <w:rPr>
      <w:i/>
      <w:iCs/>
    </w:rPr>
  </w:style>
  <w:style w:type="paragraph" w:styleId="NoSpacing">
    <w:name w:val="No Spacing"/>
    <w:uiPriority w:val="1"/>
    <w:qFormat/>
    <w:rsid w:val="001F15F2"/>
    <w:pPr>
      <w:spacing w:after="0" w:line="240" w:lineRule="auto"/>
    </w:pPr>
  </w:style>
  <w:style w:type="paragraph" w:styleId="Quote">
    <w:name w:val="Quote"/>
    <w:basedOn w:val="Normal"/>
    <w:next w:val="Normal"/>
    <w:link w:val="QuoteChar"/>
    <w:uiPriority w:val="29"/>
    <w:qFormat/>
    <w:rsid w:val="001F15F2"/>
    <w:rPr>
      <w:i/>
      <w:iCs/>
      <w:color w:val="000000" w:themeColor="text1"/>
    </w:rPr>
  </w:style>
  <w:style w:type="character" w:customStyle="1" w:styleId="QuoteChar">
    <w:name w:val="Quote Char"/>
    <w:basedOn w:val="DefaultParagraphFont"/>
    <w:link w:val="Quote"/>
    <w:uiPriority w:val="29"/>
    <w:rsid w:val="001F15F2"/>
    <w:rPr>
      <w:i/>
      <w:iCs/>
      <w:color w:val="000000" w:themeColor="text1"/>
    </w:rPr>
  </w:style>
  <w:style w:type="paragraph" w:styleId="IntenseQuote">
    <w:name w:val="Intense Quote"/>
    <w:basedOn w:val="Normal"/>
    <w:next w:val="Normal"/>
    <w:link w:val="IntenseQuoteChar"/>
    <w:uiPriority w:val="30"/>
    <w:qFormat/>
    <w:rsid w:val="001F15F2"/>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1F15F2"/>
    <w:rPr>
      <w:b/>
      <w:bCs/>
      <w:i/>
      <w:iCs/>
      <w:color w:val="D34817" w:themeColor="accent1"/>
    </w:rPr>
  </w:style>
  <w:style w:type="character" w:styleId="SubtleEmphasis">
    <w:name w:val="Subtle Emphasis"/>
    <w:basedOn w:val="DefaultParagraphFont"/>
    <w:uiPriority w:val="19"/>
    <w:qFormat/>
    <w:rsid w:val="001F15F2"/>
    <w:rPr>
      <w:i/>
      <w:iCs/>
      <w:color w:val="808080" w:themeColor="text1" w:themeTint="7F"/>
    </w:rPr>
  </w:style>
  <w:style w:type="character" w:styleId="IntenseEmphasis">
    <w:name w:val="Intense Emphasis"/>
    <w:basedOn w:val="DefaultParagraphFont"/>
    <w:uiPriority w:val="21"/>
    <w:qFormat/>
    <w:rsid w:val="001F15F2"/>
    <w:rPr>
      <w:b/>
      <w:bCs/>
      <w:i/>
      <w:iCs/>
      <w:color w:val="D34817" w:themeColor="accent1"/>
    </w:rPr>
  </w:style>
  <w:style w:type="character" w:styleId="SubtleReference">
    <w:name w:val="Subtle Reference"/>
    <w:basedOn w:val="DefaultParagraphFont"/>
    <w:uiPriority w:val="31"/>
    <w:qFormat/>
    <w:rsid w:val="001F15F2"/>
    <w:rPr>
      <w:smallCaps/>
      <w:color w:val="9B2D1F" w:themeColor="accent2"/>
      <w:u w:val="single"/>
    </w:rPr>
  </w:style>
  <w:style w:type="character" w:styleId="IntenseReference">
    <w:name w:val="Intense Reference"/>
    <w:basedOn w:val="DefaultParagraphFont"/>
    <w:uiPriority w:val="32"/>
    <w:qFormat/>
    <w:rsid w:val="001F15F2"/>
    <w:rPr>
      <w:b/>
      <w:bCs/>
      <w:smallCaps/>
      <w:color w:val="9B2D1F" w:themeColor="accent2"/>
      <w:spacing w:val="5"/>
      <w:u w:val="single"/>
    </w:rPr>
  </w:style>
  <w:style w:type="character" w:styleId="BookTitle">
    <w:name w:val="Book Title"/>
    <w:basedOn w:val="DefaultParagraphFont"/>
    <w:uiPriority w:val="33"/>
    <w:qFormat/>
    <w:rsid w:val="001F15F2"/>
    <w:rPr>
      <w:b/>
      <w:bCs/>
      <w:smallCaps/>
      <w:spacing w:val="5"/>
    </w:rPr>
  </w:style>
  <w:style w:type="paragraph" w:styleId="TOCHeading">
    <w:name w:val="TOC Heading"/>
    <w:basedOn w:val="Heading1"/>
    <w:next w:val="Normal"/>
    <w:uiPriority w:val="39"/>
    <w:semiHidden/>
    <w:unhideWhenUsed/>
    <w:qFormat/>
    <w:rsid w:val="001F15F2"/>
    <w:pPr>
      <w:outlineLvl w:val="9"/>
    </w:pPr>
  </w:style>
  <w:style w:type="paragraph" w:styleId="ListParagraph">
    <w:name w:val="List Paragraph"/>
    <w:basedOn w:val="Normal"/>
    <w:uiPriority w:val="34"/>
    <w:qFormat/>
    <w:rsid w:val="00433AD9"/>
    <w:pPr>
      <w:ind w:left="720"/>
      <w:contextualSpacing/>
    </w:pPr>
    <w:rPr>
      <w:rFonts w:cs="Cordia New"/>
      <w:szCs w:val="28"/>
    </w:rPr>
  </w:style>
  <w:style w:type="paragraph" w:styleId="NormalWeb">
    <w:name w:val="Normal (Web)"/>
    <w:basedOn w:val="Normal"/>
    <w:uiPriority w:val="99"/>
    <w:semiHidden/>
    <w:unhideWhenUsed/>
    <w:rsid w:val="00DB14B7"/>
    <w:pPr>
      <w:spacing w:beforeAutospacing="1" w:after="100" w:afterAutospacing="1" w:line="240" w:lineRule="auto"/>
    </w:pPr>
    <w:rPr>
      <w:rFonts w:ascii="Times New Roman" w:eastAsia="Times New Roman" w:hAnsi="Times New Roman" w:cs="Times New Roman"/>
      <w:sz w:val="24"/>
      <w:szCs w:val="24"/>
      <w:lang w:eastAsia="en-IN" w:bidi="ar-SA"/>
    </w:rPr>
  </w:style>
  <w:style w:type="paragraph" w:styleId="z-TopofForm">
    <w:name w:val="HTML Top of Form"/>
    <w:basedOn w:val="Normal"/>
    <w:next w:val="Normal"/>
    <w:link w:val="z-TopofFormChar"/>
    <w:hidden/>
    <w:uiPriority w:val="99"/>
    <w:semiHidden/>
    <w:unhideWhenUsed/>
    <w:rsid w:val="00E764F3"/>
    <w:pPr>
      <w:pBdr>
        <w:bottom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TopofFormChar">
    <w:name w:val="z-Top of Form Char"/>
    <w:basedOn w:val="DefaultParagraphFont"/>
    <w:link w:val="z-TopofForm"/>
    <w:uiPriority w:val="99"/>
    <w:semiHidden/>
    <w:rsid w:val="00E764F3"/>
    <w:rPr>
      <w:rFonts w:ascii="Arial" w:eastAsia="Times New Roman" w:hAnsi="Arial" w:cs="Arial"/>
      <w:vanish/>
      <w:sz w:val="16"/>
      <w:szCs w:val="16"/>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695235">
      <w:bodyDiv w:val="1"/>
      <w:marLeft w:val="0"/>
      <w:marRight w:val="0"/>
      <w:marTop w:val="0"/>
      <w:marBottom w:val="0"/>
      <w:divBdr>
        <w:top w:val="none" w:sz="0" w:space="0" w:color="auto"/>
        <w:left w:val="none" w:sz="0" w:space="0" w:color="auto"/>
        <w:bottom w:val="none" w:sz="0" w:space="0" w:color="auto"/>
        <w:right w:val="none" w:sz="0" w:space="0" w:color="auto"/>
      </w:divBdr>
    </w:div>
    <w:div w:id="258100432">
      <w:bodyDiv w:val="1"/>
      <w:marLeft w:val="0"/>
      <w:marRight w:val="0"/>
      <w:marTop w:val="0"/>
      <w:marBottom w:val="0"/>
      <w:divBdr>
        <w:top w:val="none" w:sz="0" w:space="0" w:color="auto"/>
        <w:left w:val="none" w:sz="0" w:space="0" w:color="auto"/>
        <w:bottom w:val="none" w:sz="0" w:space="0" w:color="auto"/>
        <w:right w:val="none" w:sz="0" w:space="0" w:color="auto"/>
      </w:divBdr>
    </w:div>
    <w:div w:id="306397173">
      <w:bodyDiv w:val="1"/>
      <w:marLeft w:val="0"/>
      <w:marRight w:val="0"/>
      <w:marTop w:val="0"/>
      <w:marBottom w:val="0"/>
      <w:divBdr>
        <w:top w:val="none" w:sz="0" w:space="0" w:color="auto"/>
        <w:left w:val="none" w:sz="0" w:space="0" w:color="auto"/>
        <w:bottom w:val="none" w:sz="0" w:space="0" w:color="auto"/>
        <w:right w:val="none" w:sz="0" w:space="0" w:color="auto"/>
      </w:divBdr>
    </w:div>
    <w:div w:id="407534638">
      <w:bodyDiv w:val="1"/>
      <w:marLeft w:val="0"/>
      <w:marRight w:val="0"/>
      <w:marTop w:val="0"/>
      <w:marBottom w:val="0"/>
      <w:divBdr>
        <w:top w:val="none" w:sz="0" w:space="0" w:color="auto"/>
        <w:left w:val="none" w:sz="0" w:space="0" w:color="auto"/>
        <w:bottom w:val="none" w:sz="0" w:space="0" w:color="auto"/>
        <w:right w:val="none" w:sz="0" w:space="0" w:color="auto"/>
      </w:divBdr>
    </w:div>
    <w:div w:id="567692941">
      <w:bodyDiv w:val="1"/>
      <w:marLeft w:val="0"/>
      <w:marRight w:val="0"/>
      <w:marTop w:val="0"/>
      <w:marBottom w:val="0"/>
      <w:divBdr>
        <w:top w:val="none" w:sz="0" w:space="0" w:color="auto"/>
        <w:left w:val="none" w:sz="0" w:space="0" w:color="auto"/>
        <w:bottom w:val="none" w:sz="0" w:space="0" w:color="auto"/>
        <w:right w:val="none" w:sz="0" w:space="0" w:color="auto"/>
      </w:divBdr>
    </w:div>
    <w:div w:id="1152480069">
      <w:bodyDiv w:val="1"/>
      <w:marLeft w:val="0"/>
      <w:marRight w:val="0"/>
      <w:marTop w:val="0"/>
      <w:marBottom w:val="0"/>
      <w:divBdr>
        <w:top w:val="none" w:sz="0" w:space="0" w:color="auto"/>
        <w:left w:val="none" w:sz="0" w:space="0" w:color="auto"/>
        <w:bottom w:val="none" w:sz="0" w:space="0" w:color="auto"/>
        <w:right w:val="none" w:sz="0" w:space="0" w:color="auto"/>
      </w:divBdr>
    </w:div>
    <w:div w:id="1597668592">
      <w:bodyDiv w:val="1"/>
      <w:marLeft w:val="0"/>
      <w:marRight w:val="0"/>
      <w:marTop w:val="0"/>
      <w:marBottom w:val="0"/>
      <w:divBdr>
        <w:top w:val="none" w:sz="0" w:space="0" w:color="auto"/>
        <w:left w:val="none" w:sz="0" w:space="0" w:color="auto"/>
        <w:bottom w:val="none" w:sz="0" w:space="0" w:color="auto"/>
        <w:right w:val="none" w:sz="0" w:space="0" w:color="auto"/>
      </w:divBdr>
    </w:div>
    <w:div w:id="1716613384">
      <w:bodyDiv w:val="1"/>
      <w:marLeft w:val="0"/>
      <w:marRight w:val="0"/>
      <w:marTop w:val="0"/>
      <w:marBottom w:val="0"/>
      <w:divBdr>
        <w:top w:val="none" w:sz="0" w:space="0" w:color="auto"/>
        <w:left w:val="none" w:sz="0" w:space="0" w:color="auto"/>
        <w:bottom w:val="none" w:sz="0" w:space="0" w:color="auto"/>
        <w:right w:val="none" w:sz="0" w:space="0" w:color="auto"/>
      </w:divBdr>
      <w:divsChild>
        <w:div w:id="1395549066">
          <w:marLeft w:val="0"/>
          <w:marRight w:val="0"/>
          <w:marTop w:val="0"/>
          <w:marBottom w:val="0"/>
          <w:divBdr>
            <w:top w:val="single" w:sz="2" w:space="0" w:color="E3E3E3"/>
            <w:left w:val="single" w:sz="2" w:space="0" w:color="E3E3E3"/>
            <w:bottom w:val="single" w:sz="2" w:space="0" w:color="E3E3E3"/>
            <w:right w:val="single" w:sz="2" w:space="0" w:color="E3E3E3"/>
          </w:divBdr>
          <w:divsChild>
            <w:div w:id="1383674118">
              <w:marLeft w:val="0"/>
              <w:marRight w:val="0"/>
              <w:marTop w:val="0"/>
              <w:marBottom w:val="0"/>
              <w:divBdr>
                <w:top w:val="single" w:sz="2" w:space="0" w:color="E3E3E3"/>
                <w:left w:val="single" w:sz="2" w:space="0" w:color="E3E3E3"/>
                <w:bottom w:val="single" w:sz="2" w:space="0" w:color="E3E3E3"/>
                <w:right w:val="single" w:sz="2" w:space="0" w:color="E3E3E3"/>
              </w:divBdr>
              <w:divsChild>
                <w:div w:id="1549075915">
                  <w:marLeft w:val="0"/>
                  <w:marRight w:val="0"/>
                  <w:marTop w:val="0"/>
                  <w:marBottom w:val="0"/>
                  <w:divBdr>
                    <w:top w:val="single" w:sz="2" w:space="0" w:color="E3E3E3"/>
                    <w:left w:val="single" w:sz="2" w:space="0" w:color="E3E3E3"/>
                    <w:bottom w:val="single" w:sz="2" w:space="0" w:color="E3E3E3"/>
                    <w:right w:val="single" w:sz="2" w:space="0" w:color="E3E3E3"/>
                  </w:divBdr>
                  <w:divsChild>
                    <w:div w:id="1780173414">
                      <w:marLeft w:val="0"/>
                      <w:marRight w:val="0"/>
                      <w:marTop w:val="0"/>
                      <w:marBottom w:val="0"/>
                      <w:divBdr>
                        <w:top w:val="single" w:sz="2" w:space="0" w:color="E3E3E3"/>
                        <w:left w:val="single" w:sz="2" w:space="0" w:color="E3E3E3"/>
                        <w:bottom w:val="single" w:sz="2" w:space="0" w:color="E3E3E3"/>
                        <w:right w:val="single" w:sz="2" w:space="0" w:color="E3E3E3"/>
                      </w:divBdr>
                      <w:divsChild>
                        <w:div w:id="222178119">
                          <w:marLeft w:val="0"/>
                          <w:marRight w:val="0"/>
                          <w:marTop w:val="0"/>
                          <w:marBottom w:val="0"/>
                          <w:divBdr>
                            <w:top w:val="single" w:sz="2" w:space="0" w:color="E3E3E3"/>
                            <w:left w:val="single" w:sz="2" w:space="0" w:color="E3E3E3"/>
                            <w:bottom w:val="single" w:sz="2" w:space="0" w:color="E3E3E3"/>
                            <w:right w:val="single" w:sz="2" w:space="0" w:color="E3E3E3"/>
                          </w:divBdr>
                          <w:divsChild>
                            <w:div w:id="922953217">
                              <w:marLeft w:val="0"/>
                              <w:marRight w:val="0"/>
                              <w:marTop w:val="100"/>
                              <w:marBottom w:val="100"/>
                              <w:divBdr>
                                <w:top w:val="single" w:sz="2" w:space="0" w:color="E3E3E3"/>
                                <w:left w:val="single" w:sz="2" w:space="0" w:color="E3E3E3"/>
                                <w:bottom w:val="single" w:sz="2" w:space="0" w:color="E3E3E3"/>
                                <w:right w:val="single" w:sz="2" w:space="0" w:color="E3E3E3"/>
                              </w:divBdr>
                              <w:divsChild>
                                <w:div w:id="1915122864">
                                  <w:marLeft w:val="0"/>
                                  <w:marRight w:val="0"/>
                                  <w:marTop w:val="0"/>
                                  <w:marBottom w:val="0"/>
                                  <w:divBdr>
                                    <w:top w:val="single" w:sz="2" w:space="0" w:color="E3E3E3"/>
                                    <w:left w:val="single" w:sz="2" w:space="0" w:color="E3E3E3"/>
                                    <w:bottom w:val="single" w:sz="2" w:space="0" w:color="E3E3E3"/>
                                    <w:right w:val="single" w:sz="2" w:space="0" w:color="E3E3E3"/>
                                  </w:divBdr>
                                  <w:divsChild>
                                    <w:div w:id="999040015">
                                      <w:marLeft w:val="0"/>
                                      <w:marRight w:val="0"/>
                                      <w:marTop w:val="0"/>
                                      <w:marBottom w:val="0"/>
                                      <w:divBdr>
                                        <w:top w:val="single" w:sz="2" w:space="0" w:color="E3E3E3"/>
                                        <w:left w:val="single" w:sz="2" w:space="0" w:color="E3E3E3"/>
                                        <w:bottom w:val="single" w:sz="2" w:space="0" w:color="E3E3E3"/>
                                        <w:right w:val="single" w:sz="2" w:space="0" w:color="E3E3E3"/>
                                      </w:divBdr>
                                      <w:divsChild>
                                        <w:div w:id="1570267398">
                                          <w:marLeft w:val="0"/>
                                          <w:marRight w:val="0"/>
                                          <w:marTop w:val="0"/>
                                          <w:marBottom w:val="0"/>
                                          <w:divBdr>
                                            <w:top w:val="single" w:sz="2" w:space="0" w:color="E3E3E3"/>
                                            <w:left w:val="single" w:sz="2" w:space="0" w:color="E3E3E3"/>
                                            <w:bottom w:val="single" w:sz="2" w:space="0" w:color="E3E3E3"/>
                                            <w:right w:val="single" w:sz="2" w:space="0" w:color="E3E3E3"/>
                                          </w:divBdr>
                                          <w:divsChild>
                                            <w:div w:id="931861604">
                                              <w:marLeft w:val="0"/>
                                              <w:marRight w:val="0"/>
                                              <w:marTop w:val="0"/>
                                              <w:marBottom w:val="0"/>
                                              <w:divBdr>
                                                <w:top w:val="single" w:sz="2" w:space="0" w:color="E3E3E3"/>
                                                <w:left w:val="single" w:sz="2" w:space="0" w:color="E3E3E3"/>
                                                <w:bottom w:val="single" w:sz="2" w:space="0" w:color="E3E3E3"/>
                                                <w:right w:val="single" w:sz="2" w:space="0" w:color="E3E3E3"/>
                                              </w:divBdr>
                                              <w:divsChild>
                                                <w:div w:id="1937473516">
                                                  <w:marLeft w:val="0"/>
                                                  <w:marRight w:val="0"/>
                                                  <w:marTop w:val="0"/>
                                                  <w:marBottom w:val="0"/>
                                                  <w:divBdr>
                                                    <w:top w:val="single" w:sz="2" w:space="0" w:color="E3E3E3"/>
                                                    <w:left w:val="single" w:sz="2" w:space="0" w:color="E3E3E3"/>
                                                    <w:bottom w:val="single" w:sz="2" w:space="0" w:color="E3E3E3"/>
                                                    <w:right w:val="single" w:sz="2" w:space="0" w:color="E3E3E3"/>
                                                  </w:divBdr>
                                                  <w:divsChild>
                                                    <w:div w:id="1631016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58099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973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WOLF</dc:creator>
  <cp:keywords/>
  <dc:description/>
  <cp:lastModifiedBy>Manjunath Naidu</cp:lastModifiedBy>
  <cp:revision>2</cp:revision>
  <dcterms:created xsi:type="dcterms:W3CDTF">2024-04-03T07:34:00Z</dcterms:created>
  <dcterms:modified xsi:type="dcterms:W3CDTF">2024-04-03T07:34:00Z</dcterms:modified>
</cp:coreProperties>
</file>