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2BB1" w:rsidRDefault="00C55CA3">
      <w:pPr>
        <w:rPr>
          <w:sz w:val="28"/>
          <w:szCs w:val="28"/>
        </w:rPr>
      </w:pPr>
      <w:r>
        <w:rPr>
          <w:sz w:val="28"/>
          <w:szCs w:val="28"/>
        </w:rPr>
        <w:t>E</w:t>
      </w:r>
      <w:r w:rsidRPr="00C55CA3">
        <w:rPr>
          <w:sz w:val="28"/>
          <w:szCs w:val="28"/>
        </w:rPr>
        <w:t>xplain the ACID properties of a transaction in your own words.</w:t>
      </w:r>
      <w:r>
        <w:rPr>
          <w:sz w:val="28"/>
          <w:szCs w:val="28"/>
        </w:rPr>
        <w:t xml:space="preserve"> </w:t>
      </w:r>
      <w:r w:rsidRPr="00C55CA3">
        <w:rPr>
          <w:sz w:val="28"/>
          <w:szCs w:val="28"/>
        </w:rPr>
        <w:t>Write SQL statements to simulate a transaction that includes looking and demonstrate different isolation levels to show concurrency control</w:t>
      </w:r>
    </w:p>
    <w:p w:rsidR="00C55CA3" w:rsidRDefault="00C55CA3">
      <w:pPr>
        <w:rPr>
          <w:b/>
          <w:bCs/>
          <w:sz w:val="32"/>
          <w:szCs w:val="32"/>
          <w:u w:val="single"/>
        </w:rPr>
      </w:pPr>
      <w:r w:rsidRPr="00C55CA3">
        <w:rPr>
          <w:b/>
          <w:bCs/>
          <w:sz w:val="32"/>
          <w:szCs w:val="32"/>
          <w:u w:val="single"/>
        </w:rPr>
        <w:t>ACID Properties of a Transaction:</w:t>
      </w:r>
    </w:p>
    <w:p w:rsidR="00C55CA3" w:rsidRDefault="00C55CA3">
      <w:pPr>
        <w:rPr>
          <w:sz w:val="28"/>
          <w:szCs w:val="28"/>
        </w:rPr>
      </w:pPr>
      <w:r w:rsidRPr="00C55CA3">
        <w:rPr>
          <w:sz w:val="28"/>
          <w:szCs w:val="28"/>
        </w:rPr>
        <w:t>A transaction is a single, all-or-nothing unit of work that ensures data consistency and integrity in a database. The ACID properties of a transaction guarantee that database transactions are processed reliably and securely. The four ACID properties are:</w:t>
      </w:r>
    </w:p>
    <w:p w:rsidR="00C55CA3" w:rsidRPr="00C55CA3" w:rsidRDefault="00C55CA3" w:rsidP="00C55CA3">
      <w:pPr>
        <w:pStyle w:val="ListParagraph"/>
        <w:numPr>
          <w:ilvl w:val="0"/>
          <w:numId w:val="1"/>
        </w:numPr>
        <w:rPr>
          <w:b/>
          <w:bCs/>
          <w:sz w:val="32"/>
          <w:szCs w:val="32"/>
          <w:u w:val="single"/>
        </w:rPr>
      </w:pPr>
      <w:r w:rsidRPr="00C55CA3">
        <w:rPr>
          <w:b/>
          <w:bCs/>
          <w:sz w:val="32"/>
          <w:szCs w:val="32"/>
          <w:u w:val="single"/>
        </w:rPr>
        <w:t>Atomicity:</w:t>
      </w:r>
    </w:p>
    <w:p w:rsidR="00C55CA3" w:rsidRDefault="00C55CA3" w:rsidP="00C55CA3">
      <w:pPr>
        <w:pStyle w:val="ListParagraph"/>
        <w:numPr>
          <w:ilvl w:val="0"/>
          <w:numId w:val="2"/>
        </w:numPr>
        <w:rPr>
          <w:sz w:val="28"/>
          <w:szCs w:val="28"/>
        </w:rPr>
      </w:pPr>
      <w:r w:rsidRPr="00C55CA3">
        <w:rPr>
          <w:sz w:val="28"/>
          <w:szCs w:val="28"/>
        </w:rPr>
        <w:t>Ensures that a transaction is treated as a single, indivisible unit of work. If any part of the transaction fails, the entire transaction is rolled back, and the database is returned to its previous state.</w:t>
      </w:r>
    </w:p>
    <w:p w:rsidR="00C55CA3" w:rsidRPr="00C55CA3" w:rsidRDefault="00C55CA3" w:rsidP="00C55CA3">
      <w:pPr>
        <w:pStyle w:val="ListParagraph"/>
        <w:numPr>
          <w:ilvl w:val="0"/>
          <w:numId w:val="1"/>
        </w:numPr>
        <w:rPr>
          <w:b/>
          <w:bCs/>
          <w:sz w:val="32"/>
          <w:szCs w:val="32"/>
          <w:u w:val="single"/>
        </w:rPr>
      </w:pPr>
      <w:r w:rsidRPr="00C55CA3">
        <w:rPr>
          <w:b/>
          <w:bCs/>
          <w:sz w:val="32"/>
          <w:szCs w:val="32"/>
          <w:u w:val="single"/>
        </w:rPr>
        <w:t>Consistency:</w:t>
      </w:r>
    </w:p>
    <w:p w:rsidR="00C55CA3" w:rsidRDefault="00C55CA3" w:rsidP="00C55CA3">
      <w:pPr>
        <w:pStyle w:val="ListParagraph"/>
        <w:numPr>
          <w:ilvl w:val="0"/>
          <w:numId w:val="2"/>
        </w:numPr>
        <w:rPr>
          <w:sz w:val="28"/>
          <w:szCs w:val="28"/>
        </w:rPr>
      </w:pPr>
      <w:r w:rsidRPr="00C55CA3">
        <w:rPr>
          <w:sz w:val="28"/>
          <w:szCs w:val="28"/>
        </w:rPr>
        <w:t>Ensures that a transaction maintains the consistency of the database by enforcing constraints, triggers, and rules.</w:t>
      </w:r>
    </w:p>
    <w:p w:rsidR="00C55CA3" w:rsidRPr="00C55CA3" w:rsidRDefault="00C55CA3" w:rsidP="00C55CA3">
      <w:pPr>
        <w:pStyle w:val="ListParagraph"/>
        <w:numPr>
          <w:ilvl w:val="0"/>
          <w:numId w:val="1"/>
        </w:numPr>
        <w:rPr>
          <w:b/>
          <w:bCs/>
          <w:sz w:val="32"/>
          <w:szCs w:val="32"/>
          <w:u w:val="single"/>
        </w:rPr>
      </w:pPr>
      <w:r w:rsidRPr="00C55CA3">
        <w:rPr>
          <w:b/>
          <w:bCs/>
          <w:sz w:val="32"/>
          <w:szCs w:val="32"/>
          <w:u w:val="single"/>
        </w:rPr>
        <w:t>Isolation:</w:t>
      </w:r>
    </w:p>
    <w:p w:rsidR="00C55CA3" w:rsidRDefault="00C55CA3" w:rsidP="00C55CA3">
      <w:pPr>
        <w:pStyle w:val="ListParagraph"/>
        <w:numPr>
          <w:ilvl w:val="0"/>
          <w:numId w:val="2"/>
        </w:numPr>
        <w:rPr>
          <w:sz w:val="28"/>
          <w:szCs w:val="28"/>
        </w:rPr>
      </w:pPr>
      <w:r w:rsidRPr="00C55CA3">
        <w:rPr>
          <w:sz w:val="28"/>
          <w:szCs w:val="28"/>
        </w:rPr>
        <w:t>Ensures that multiple transactions can execute concurrently without interfering with each other's execution. This property ensures that the effects of one transaction are not visible to other transactions until it is committed.</w:t>
      </w:r>
    </w:p>
    <w:p w:rsidR="00C55CA3" w:rsidRPr="00C55CA3" w:rsidRDefault="00C55CA3" w:rsidP="00C55CA3">
      <w:pPr>
        <w:pStyle w:val="ListParagraph"/>
        <w:numPr>
          <w:ilvl w:val="0"/>
          <w:numId w:val="1"/>
        </w:numPr>
        <w:rPr>
          <w:b/>
          <w:bCs/>
          <w:sz w:val="32"/>
          <w:szCs w:val="32"/>
          <w:u w:val="single"/>
        </w:rPr>
      </w:pPr>
      <w:r w:rsidRPr="00C55CA3">
        <w:rPr>
          <w:b/>
          <w:bCs/>
          <w:sz w:val="32"/>
          <w:szCs w:val="32"/>
          <w:u w:val="single"/>
        </w:rPr>
        <w:t>Durability:</w:t>
      </w:r>
    </w:p>
    <w:p w:rsidR="00C55CA3" w:rsidRPr="00C55CA3" w:rsidRDefault="00C55CA3" w:rsidP="00C55CA3">
      <w:pPr>
        <w:pStyle w:val="ListParagraph"/>
        <w:numPr>
          <w:ilvl w:val="0"/>
          <w:numId w:val="2"/>
        </w:numPr>
        <w:rPr>
          <w:sz w:val="28"/>
          <w:szCs w:val="28"/>
        </w:rPr>
      </w:pPr>
      <w:r w:rsidRPr="00C55CA3">
        <w:rPr>
          <w:sz w:val="28"/>
          <w:szCs w:val="28"/>
        </w:rPr>
        <w:t>Ensures that once a transaction is committed, its effects are permanent and cannot be rolled back.</w:t>
      </w:r>
    </w:p>
    <w:p w:rsidR="00C55CA3" w:rsidRDefault="00C55CA3" w:rsidP="00C55CA3">
      <w:pPr>
        <w:rPr>
          <w:rFonts w:ascii="Arial" w:hAnsi="Arial" w:cs="Arial"/>
          <w:sz w:val="28"/>
          <w:szCs w:val="28"/>
        </w:rPr>
      </w:pPr>
      <w:r w:rsidRPr="00C55CA3">
        <w:rPr>
          <w:rFonts w:ascii="Arial" w:hAnsi="Arial" w:cs="Arial"/>
          <w:sz w:val="28"/>
          <w:szCs w:val="28"/>
        </w:rPr>
        <w:t>To demonstrate different isolation levels in SQL, we will use two transactions that concurrently update the balance of a bank account. Here are the SQL statements to create the table and insert initial data:</w:t>
      </w:r>
    </w:p>
    <w:p w:rsidR="00C55CA3" w:rsidRPr="00C55CA3" w:rsidRDefault="00C55CA3" w:rsidP="00C55CA3">
      <w:pPr>
        <w:rPr>
          <w:rFonts w:ascii="Arial" w:hAnsi="Arial" w:cs="Arial"/>
          <w:b/>
          <w:bCs/>
          <w:sz w:val="28"/>
          <w:szCs w:val="28"/>
        </w:rPr>
      </w:pPr>
    </w:p>
    <w:p w:rsidR="00C55CA3" w:rsidRPr="00C55CA3" w:rsidRDefault="00C55CA3" w:rsidP="00C55CA3">
      <w:pPr>
        <w:rPr>
          <w:b/>
          <w:bCs/>
          <w:color w:val="002060"/>
          <w:sz w:val="28"/>
          <w:szCs w:val="28"/>
        </w:rPr>
      </w:pPr>
      <w:r w:rsidRPr="00C55CA3">
        <w:rPr>
          <w:b/>
          <w:bCs/>
          <w:color w:val="002060"/>
          <w:sz w:val="28"/>
          <w:szCs w:val="28"/>
        </w:rPr>
        <w:t>CREATE TABLE accounts (</w:t>
      </w:r>
    </w:p>
    <w:p w:rsidR="00C55CA3" w:rsidRPr="00C55CA3" w:rsidRDefault="00C55CA3" w:rsidP="00C55CA3">
      <w:pPr>
        <w:rPr>
          <w:b/>
          <w:bCs/>
          <w:color w:val="002060"/>
          <w:sz w:val="28"/>
          <w:szCs w:val="28"/>
        </w:rPr>
      </w:pPr>
      <w:r w:rsidRPr="00C55CA3">
        <w:rPr>
          <w:b/>
          <w:bCs/>
          <w:color w:val="002060"/>
          <w:sz w:val="28"/>
          <w:szCs w:val="28"/>
        </w:rPr>
        <w:t xml:space="preserve">  </w:t>
      </w:r>
      <w:proofErr w:type="spellStart"/>
      <w:proofErr w:type="gramStart"/>
      <w:r w:rsidRPr="00C55CA3">
        <w:rPr>
          <w:b/>
          <w:bCs/>
          <w:color w:val="002060"/>
          <w:sz w:val="28"/>
          <w:szCs w:val="28"/>
        </w:rPr>
        <w:t>acctnum</w:t>
      </w:r>
      <w:proofErr w:type="spellEnd"/>
      <w:proofErr w:type="gramEnd"/>
      <w:r w:rsidRPr="00C55CA3">
        <w:rPr>
          <w:b/>
          <w:bCs/>
          <w:color w:val="002060"/>
          <w:sz w:val="28"/>
          <w:szCs w:val="28"/>
        </w:rPr>
        <w:t xml:space="preserve"> INT PRIMARY KEY,</w:t>
      </w:r>
    </w:p>
    <w:p w:rsidR="00C55CA3" w:rsidRPr="00C55CA3" w:rsidRDefault="00C55CA3" w:rsidP="00C55CA3">
      <w:pPr>
        <w:rPr>
          <w:b/>
          <w:bCs/>
          <w:color w:val="002060"/>
          <w:sz w:val="28"/>
          <w:szCs w:val="28"/>
        </w:rPr>
      </w:pPr>
      <w:r w:rsidRPr="00C55CA3">
        <w:rPr>
          <w:b/>
          <w:bCs/>
          <w:color w:val="002060"/>
          <w:sz w:val="28"/>
          <w:szCs w:val="28"/>
        </w:rPr>
        <w:t xml:space="preserve">  </w:t>
      </w:r>
      <w:proofErr w:type="gramStart"/>
      <w:r w:rsidRPr="00C55CA3">
        <w:rPr>
          <w:b/>
          <w:bCs/>
          <w:color w:val="002060"/>
          <w:sz w:val="28"/>
          <w:szCs w:val="28"/>
        </w:rPr>
        <w:t>balance</w:t>
      </w:r>
      <w:proofErr w:type="gramEnd"/>
      <w:r w:rsidRPr="00C55CA3">
        <w:rPr>
          <w:b/>
          <w:bCs/>
          <w:color w:val="002060"/>
          <w:sz w:val="28"/>
          <w:szCs w:val="28"/>
        </w:rPr>
        <w:t xml:space="preserve"> DECIMAL(10, 2)</w:t>
      </w:r>
    </w:p>
    <w:p w:rsidR="00C55CA3" w:rsidRPr="00C55CA3" w:rsidRDefault="00C55CA3" w:rsidP="00C55CA3">
      <w:pPr>
        <w:rPr>
          <w:b/>
          <w:bCs/>
          <w:color w:val="002060"/>
          <w:sz w:val="28"/>
          <w:szCs w:val="28"/>
        </w:rPr>
      </w:pPr>
      <w:r w:rsidRPr="00C55CA3">
        <w:rPr>
          <w:b/>
          <w:bCs/>
          <w:color w:val="002060"/>
          <w:sz w:val="28"/>
          <w:szCs w:val="28"/>
        </w:rPr>
        <w:t>);</w:t>
      </w:r>
    </w:p>
    <w:p w:rsidR="00C55CA3" w:rsidRPr="00C55CA3" w:rsidRDefault="00C55CA3" w:rsidP="00C55CA3">
      <w:pPr>
        <w:rPr>
          <w:b/>
          <w:bCs/>
          <w:color w:val="002060"/>
          <w:sz w:val="28"/>
          <w:szCs w:val="28"/>
        </w:rPr>
      </w:pPr>
    </w:p>
    <w:p w:rsidR="00C55CA3" w:rsidRPr="00C55CA3" w:rsidRDefault="00C55CA3" w:rsidP="00C55CA3">
      <w:pPr>
        <w:rPr>
          <w:b/>
          <w:bCs/>
          <w:color w:val="002060"/>
          <w:sz w:val="28"/>
          <w:szCs w:val="28"/>
        </w:rPr>
      </w:pPr>
      <w:r w:rsidRPr="00C55CA3">
        <w:rPr>
          <w:b/>
          <w:bCs/>
          <w:color w:val="002060"/>
          <w:sz w:val="28"/>
          <w:szCs w:val="28"/>
        </w:rPr>
        <w:lastRenderedPageBreak/>
        <w:t>INSERT INTO accounts (</w:t>
      </w:r>
      <w:proofErr w:type="spellStart"/>
      <w:r w:rsidRPr="00C55CA3">
        <w:rPr>
          <w:b/>
          <w:bCs/>
          <w:color w:val="002060"/>
          <w:sz w:val="28"/>
          <w:szCs w:val="28"/>
        </w:rPr>
        <w:t>acctnum</w:t>
      </w:r>
      <w:proofErr w:type="spellEnd"/>
      <w:r w:rsidRPr="00C55CA3">
        <w:rPr>
          <w:b/>
          <w:bCs/>
          <w:color w:val="002060"/>
          <w:sz w:val="28"/>
          <w:szCs w:val="28"/>
        </w:rPr>
        <w:t>, balance) VALUES (12345, 100.00);</w:t>
      </w:r>
    </w:p>
    <w:p w:rsidR="00C55CA3" w:rsidRPr="00C55CA3" w:rsidRDefault="00C55CA3" w:rsidP="00C55CA3">
      <w:pPr>
        <w:rPr>
          <w:b/>
          <w:bCs/>
          <w:color w:val="002060"/>
          <w:sz w:val="28"/>
          <w:szCs w:val="28"/>
        </w:rPr>
      </w:pPr>
      <w:r w:rsidRPr="00C55CA3">
        <w:rPr>
          <w:b/>
          <w:bCs/>
          <w:color w:val="002060"/>
          <w:sz w:val="28"/>
          <w:szCs w:val="28"/>
        </w:rPr>
        <w:t>INSERT INTO accounts (</w:t>
      </w:r>
      <w:proofErr w:type="spellStart"/>
      <w:r w:rsidRPr="00C55CA3">
        <w:rPr>
          <w:b/>
          <w:bCs/>
          <w:color w:val="002060"/>
          <w:sz w:val="28"/>
          <w:szCs w:val="28"/>
        </w:rPr>
        <w:t>acctnum</w:t>
      </w:r>
      <w:proofErr w:type="spellEnd"/>
      <w:r w:rsidRPr="00C55CA3">
        <w:rPr>
          <w:b/>
          <w:bCs/>
          <w:color w:val="002060"/>
          <w:sz w:val="28"/>
          <w:szCs w:val="28"/>
        </w:rPr>
        <w:t>, balance) VALUES (7534, 200.00);</w:t>
      </w:r>
    </w:p>
    <w:p w:rsidR="00C55CA3" w:rsidRDefault="00C55CA3" w:rsidP="00C55CA3">
      <w:pPr>
        <w:rPr>
          <w:b/>
          <w:bCs/>
          <w:sz w:val="32"/>
          <w:szCs w:val="32"/>
          <w:u w:val="single"/>
        </w:rPr>
      </w:pPr>
      <w:r w:rsidRPr="00C55CA3">
        <w:rPr>
          <w:b/>
          <w:bCs/>
          <w:sz w:val="32"/>
          <w:szCs w:val="32"/>
          <w:u w:val="single"/>
        </w:rPr>
        <w:t>Read Uncommitted Isolation Level</w:t>
      </w:r>
      <w:r>
        <w:rPr>
          <w:b/>
          <w:bCs/>
          <w:sz w:val="32"/>
          <w:szCs w:val="32"/>
          <w:u w:val="single"/>
        </w:rPr>
        <w:t>:</w:t>
      </w:r>
    </w:p>
    <w:p w:rsidR="00C55CA3" w:rsidRPr="00C55CA3" w:rsidRDefault="00C55CA3" w:rsidP="00C55CA3">
      <w:pPr>
        <w:rPr>
          <w:color w:val="002060"/>
          <w:sz w:val="32"/>
          <w:szCs w:val="32"/>
        </w:rPr>
      </w:pPr>
      <w:r w:rsidRPr="00C55CA3">
        <w:rPr>
          <w:color w:val="002060"/>
          <w:sz w:val="32"/>
          <w:szCs w:val="32"/>
        </w:rPr>
        <w:t>SET TRANSACTION ISOLATION LEVEL READ UNCOMMITTED;</w:t>
      </w:r>
    </w:p>
    <w:p w:rsidR="00C55CA3" w:rsidRPr="00C55CA3" w:rsidRDefault="00C55CA3" w:rsidP="00C55CA3">
      <w:pPr>
        <w:rPr>
          <w:color w:val="002060"/>
          <w:sz w:val="32"/>
          <w:szCs w:val="32"/>
        </w:rPr>
      </w:pPr>
      <w:r w:rsidRPr="00C55CA3">
        <w:rPr>
          <w:color w:val="002060"/>
          <w:sz w:val="32"/>
          <w:szCs w:val="32"/>
        </w:rPr>
        <w:t>BEGIN TRANSACTION;</w:t>
      </w:r>
    </w:p>
    <w:p w:rsidR="00C55CA3" w:rsidRPr="00C55CA3" w:rsidRDefault="00C55CA3" w:rsidP="00C55CA3">
      <w:pPr>
        <w:rPr>
          <w:color w:val="002060"/>
          <w:sz w:val="32"/>
          <w:szCs w:val="32"/>
        </w:rPr>
      </w:pPr>
      <w:r w:rsidRPr="00C55CA3">
        <w:rPr>
          <w:color w:val="002060"/>
          <w:sz w:val="32"/>
          <w:szCs w:val="32"/>
        </w:rPr>
        <w:t xml:space="preserve">UPDATE accounts SET balance = balance + 100.00 WHERE </w:t>
      </w:r>
      <w:proofErr w:type="spellStart"/>
      <w:r w:rsidRPr="00C55CA3">
        <w:rPr>
          <w:color w:val="002060"/>
          <w:sz w:val="32"/>
          <w:szCs w:val="32"/>
        </w:rPr>
        <w:t>acctnum</w:t>
      </w:r>
      <w:proofErr w:type="spellEnd"/>
      <w:r w:rsidRPr="00C55CA3">
        <w:rPr>
          <w:color w:val="002060"/>
          <w:sz w:val="32"/>
          <w:szCs w:val="32"/>
        </w:rPr>
        <w:t xml:space="preserve"> = 7534;</w:t>
      </w:r>
    </w:p>
    <w:p w:rsidR="00C55CA3" w:rsidRPr="00C55CA3" w:rsidRDefault="00C55CA3" w:rsidP="00C55CA3">
      <w:pPr>
        <w:rPr>
          <w:color w:val="002060"/>
          <w:sz w:val="32"/>
          <w:szCs w:val="32"/>
        </w:rPr>
      </w:pPr>
      <w:r w:rsidRPr="00C55CA3">
        <w:rPr>
          <w:color w:val="002060"/>
          <w:sz w:val="32"/>
          <w:szCs w:val="32"/>
        </w:rPr>
        <w:t xml:space="preserve">SELECT balance FROM accounts WHERE </w:t>
      </w:r>
      <w:proofErr w:type="spellStart"/>
      <w:r w:rsidRPr="00C55CA3">
        <w:rPr>
          <w:color w:val="002060"/>
          <w:sz w:val="32"/>
          <w:szCs w:val="32"/>
        </w:rPr>
        <w:t>acctnum</w:t>
      </w:r>
      <w:proofErr w:type="spellEnd"/>
      <w:r w:rsidRPr="00C55CA3">
        <w:rPr>
          <w:color w:val="002060"/>
          <w:sz w:val="32"/>
          <w:szCs w:val="32"/>
        </w:rPr>
        <w:t xml:space="preserve"> = 12345;</w:t>
      </w:r>
    </w:p>
    <w:p w:rsidR="00C55CA3" w:rsidRDefault="00C55CA3" w:rsidP="00C55CA3">
      <w:pPr>
        <w:rPr>
          <w:color w:val="002060"/>
          <w:sz w:val="32"/>
          <w:szCs w:val="32"/>
        </w:rPr>
      </w:pPr>
      <w:r w:rsidRPr="00C55CA3">
        <w:rPr>
          <w:color w:val="002060"/>
          <w:sz w:val="32"/>
          <w:szCs w:val="32"/>
        </w:rPr>
        <w:t>COMMIT;</w:t>
      </w:r>
    </w:p>
    <w:p w:rsidR="00C55CA3" w:rsidRDefault="00C55CA3" w:rsidP="00C55CA3">
      <w:pPr>
        <w:rPr>
          <w:b/>
          <w:bCs/>
          <w:sz w:val="32"/>
          <w:szCs w:val="32"/>
          <w:u w:val="single"/>
        </w:rPr>
      </w:pPr>
      <w:r w:rsidRPr="00C55CA3">
        <w:rPr>
          <w:b/>
          <w:bCs/>
          <w:sz w:val="32"/>
          <w:szCs w:val="32"/>
          <w:u w:val="single"/>
        </w:rPr>
        <w:t>Read Committed Isolation Level:</w:t>
      </w:r>
    </w:p>
    <w:p w:rsidR="00C55CA3" w:rsidRPr="00C55CA3" w:rsidRDefault="00C55CA3" w:rsidP="00C55CA3">
      <w:pPr>
        <w:rPr>
          <w:color w:val="002060"/>
          <w:sz w:val="28"/>
          <w:szCs w:val="28"/>
        </w:rPr>
      </w:pPr>
      <w:r w:rsidRPr="00C55CA3">
        <w:rPr>
          <w:color w:val="002060"/>
          <w:sz w:val="28"/>
          <w:szCs w:val="28"/>
        </w:rPr>
        <w:t>SET TRANSACTION ISOLATION LEVEL READ COMMITTED;</w:t>
      </w:r>
    </w:p>
    <w:p w:rsidR="00C55CA3" w:rsidRPr="00C55CA3" w:rsidRDefault="00C55CA3" w:rsidP="00C55CA3">
      <w:pPr>
        <w:rPr>
          <w:color w:val="002060"/>
          <w:sz w:val="28"/>
          <w:szCs w:val="28"/>
        </w:rPr>
      </w:pPr>
      <w:r w:rsidRPr="00C55CA3">
        <w:rPr>
          <w:color w:val="002060"/>
          <w:sz w:val="28"/>
          <w:szCs w:val="28"/>
        </w:rPr>
        <w:t>BEGIN TRANSACTION;</w:t>
      </w:r>
    </w:p>
    <w:p w:rsidR="00C55CA3" w:rsidRPr="00C55CA3" w:rsidRDefault="00C55CA3" w:rsidP="00C55CA3">
      <w:pPr>
        <w:rPr>
          <w:color w:val="002060"/>
          <w:sz w:val="28"/>
          <w:szCs w:val="28"/>
        </w:rPr>
      </w:pPr>
      <w:r w:rsidRPr="00C55CA3">
        <w:rPr>
          <w:color w:val="002060"/>
          <w:sz w:val="28"/>
          <w:szCs w:val="28"/>
        </w:rPr>
        <w:t xml:space="preserve">UPDATE accounts SET balance = balance + 100.00 WHERE </w:t>
      </w:r>
      <w:proofErr w:type="spellStart"/>
      <w:r w:rsidRPr="00C55CA3">
        <w:rPr>
          <w:color w:val="002060"/>
          <w:sz w:val="28"/>
          <w:szCs w:val="28"/>
        </w:rPr>
        <w:t>acctnum</w:t>
      </w:r>
      <w:proofErr w:type="spellEnd"/>
      <w:r w:rsidRPr="00C55CA3">
        <w:rPr>
          <w:color w:val="002060"/>
          <w:sz w:val="28"/>
          <w:szCs w:val="28"/>
        </w:rPr>
        <w:t xml:space="preserve"> = 7534;</w:t>
      </w:r>
    </w:p>
    <w:p w:rsidR="00C55CA3" w:rsidRPr="00C55CA3" w:rsidRDefault="00C55CA3" w:rsidP="00C55CA3">
      <w:pPr>
        <w:rPr>
          <w:color w:val="002060"/>
          <w:sz w:val="28"/>
          <w:szCs w:val="28"/>
        </w:rPr>
      </w:pPr>
      <w:r w:rsidRPr="00C55CA3">
        <w:rPr>
          <w:color w:val="002060"/>
          <w:sz w:val="28"/>
          <w:szCs w:val="28"/>
        </w:rPr>
        <w:t>COMMIT;</w:t>
      </w:r>
    </w:p>
    <w:p w:rsidR="00C55CA3" w:rsidRPr="00C55CA3" w:rsidRDefault="00C55CA3" w:rsidP="00C55CA3">
      <w:pPr>
        <w:rPr>
          <w:color w:val="002060"/>
          <w:sz w:val="28"/>
          <w:szCs w:val="28"/>
        </w:rPr>
      </w:pPr>
      <w:r w:rsidRPr="00C55CA3">
        <w:rPr>
          <w:color w:val="002060"/>
          <w:sz w:val="28"/>
          <w:szCs w:val="28"/>
        </w:rPr>
        <w:t>BEGIN TRANSACTION;</w:t>
      </w:r>
    </w:p>
    <w:p w:rsidR="00C55CA3" w:rsidRPr="00C55CA3" w:rsidRDefault="00C55CA3" w:rsidP="00C55CA3">
      <w:pPr>
        <w:rPr>
          <w:color w:val="002060"/>
          <w:sz w:val="28"/>
          <w:szCs w:val="28"/>
        </w:rPr>
      </w:pPr>
      <w:r w:rsidRPr="00C55CA3">
        <w:rPr>
          <w:color w:val="002060"/>
          <w:sz w:val="28"/>
          <w:szCs w:val="28"/>
        </w:rPr>
        <w:t xml:space="preserve">SELECT balance FROM accounts WHERE </w:t>
      </w:r>
      <w:proofErr w:type="spellStart"/>
      <w:r w:rsidRPr="00C55CA3">
        <w:rPr>
          <w:color w:val="002060"/>
          <w:sz w:val="28"/>
          <w:szCs w:val="28"/>
        </w:rPr>
        <w:t>acctnum</w:t>
      </w:r>
      <w:proofErr w:type="spellEnd"/>
      <w:r w:rsidRPr="00C55CA3">
        <w:rPr>
          <w:color w:val="002060"/>
          <w:sz w:val="28"/>
          <w:szCs w:val="28"/>
        </w:rPr>
        <w:t xml:space="preserve"> = 12345;</w:t>
      </w:r>
    </w:p>
    <w:p w:rsidR="00C55CA3" w:rsidRDefault="00C55CA3" w:rsidP="00C55CA3">
      <w:pPr>
        <w:rPr>
          <w:color w:val="002060"/>
          <w:sz w:val="28"/>
          <w:szCs w:val="28"/>
        </w:rPr>
      </w:pPr>
      <w:r w:rsidRPr="00C55CA3">
        <w:rPr>
          <w:color w:val="002060"/>
          <w:sz w:val="28"/>
          <w:szCs w:val="28"/>
        </w:rPr>
        <w:t>COMMIT;</w:t>
      </w:r>
    </w:p>
    <w:p w:rsidR="00C55CA3" w:rsidRDefault="00C55CA3" w:rsidP="00C55CA3">
      <w:pPr>
        <w:rPr>
          <w:color w:val="002060"/>
          <w:sz w:val="28"/>
          <w:szCs w:val="28"/>
        </w:rPr>
      </w:pPr>
    </w:p>
    <w:p w:rsidR="00C55CA3" w:rsidRDefault="00C55CA3" w:rsidP="00C55CA3">
      <w:pPr>
        <w:rPr>
          <w:sz w:val="28"/>
          <w:szCs w:val="28"/>
        </w:rPr>
      </w:pPr>
      <w:r w:rsidRPr="00C55CA3">
        <w:rPr>
          <w:b/>
          <w:bCs/>
          <w:sz w:val="32"/>
          <w:szCs w:val="32"/>
          <w:u w:val="single"/>
        </w:rPr>
        <w:t>Repeatable Read Isolation Level:</w:t>
      </w:r>
    </w:p>
    <w:p w:rsidR="00C55CA3" w:rsidRPr="00C55CA3" w:rsidRDefault="00C55CA3" w:rsidP="00C55CA3">
      <w:pPr>
        <w:rPr>
          <w:color w:val="002060"/>
          <w:sz w:val="28"/>
          <w:szCs w:val="28"/>
        </w:rPr>
      </w:pPr>
      <w:r w:rsidRPr="00C55CA3">
        <w:rPr>
          <w:color w:val="002060"/>
          <w:sz w:val="28"/>
          <w:szCs w:val="28"/>
        </w:rPr>
        <w:t>SET TRANSACTION ISOLATION LEVEL REPEATABLE READ;</w:t>
      </w:r>
    </w:p>
    <w:p w:rsidR="00C55CA3" w:rsidRPr="00C55CA3" w:rsidRDefault="00C55CA3" w:rsidP="00C55CA3">
      <w:pPr>
        <w:rPr>
          <w:color w:val="002060"/>
          <w:sz w:val="28"/>
          <w:szCs w:val="28"/>
        </w:rPr>
      </w:pPr>
      <w:r w:rsidRPr="00C55CA3">
        <w:rPr>
          <w:color w:val="002060"/>
          <w:sz w:val="28"/>
          <w:szCs w:val="28"/>
        </w:rPr>
        <w:t>BEGIN TRANSACTION;</w:t>
      </w:r>
    </w:p>
    <w:p w:rsidR="00C55CA3" w:rsidRPr="00C55CA3" w:rsidRDefault="00C55CA3" w:rsidP="00C55CA3">
      <w:pPr>
        <w:rPr>
          <w:color w:val="002060"/>
          <w:sz w:val="28"/>
          <w:szCs w:val="28"/>
        </w:rPr>
      </w:pPr>
      <w:r w:rsidRPr="00C55CA3">
        <w:rPr>
          <w:color w:val="002060"/>
          <w:sz w:val="28"/>
          <w:szCs w:val="28"/>
        </w:rPr>
        <w:t xml:space="preserve">SELECT balance FROM accounts WHERE </w:t>
      </w:r>
      <w:proofErr w:type="spellStart"/>
      <w:r w:rsidRPr="00C55CA3">
        <w:rPr>
          <w:color w:val="002060"/>
          <w:sz w:val="28"/>
          <w:szCs w:val="28"/>
        </w:rPr>
        <w:t>acctnum</w:t>
      </w:r>
      <w:proofErr w:type="spellEnd"/>
      <w:r w:rsidRPr="00C55CA3">
        <w:rPr>
          <w:color w:val="002060"/>
          <w:sz w:val="28"/>
          <w:szCs w:val="28"/>
        </w:rPr>
        <w:t xml:space="preserve"> = 12345;</w:t>
      </w:r>
    </w:p>
    <w:p w:rsidR="00C55CA3" w:rsidRPr="00C55CA3" w:rsidRDefault="00C55CA3" w:rsidP="00C55CA3">
      <w:pPr>
        <w:rPr>
          <w:b/>
          <w:bCs/>
          <w:sz w:val="28"/>
          <w:szCs w:val="28"/>
          <w:u w:val="single"/>
        </w:rPr>
      </w:pPr>
      <w:r w:rsidRPr="00C55CA3">
        <w:rPr>
          <w:b/>
          <w:bCs/>
          <w:sz w:val="28"/>
          <w:szCs w:val="28"/>
          <w:u w:val="single"/>
        </w:rPr>
        <w:t>-- Run the following transaction in another session:</w:t>
      </w:r>
    </w:p>
    <w:p w:rsidR="00C55CA3" w:rsidRPr="00C55CA3" w:rsidRDefault="00C55CA3" w:rsidP="00C55CA3">
      <w:pPr>
        <w:rPr>
          <w:color w:val="002060"/>
          <w:sz w:val="28"/>
          <w:szCs w:val="28"/>
        </w:rPr>
      </w:pPr>
      <w:r w:rsidRPr="00C55CA3">
        <w:rPr>
          <w:color w:val="002060"/>
          <w:sz w:val="28"/>
          <w:szCs w:val="28"/>
        </w:rPr>
        <w:t>BEGIN TRANSACTION;</w:t>
      </w:r>
    </w:p>
    <w:p w:rsidR="00C55CA3" w:rsidRPr="00C55CA3" w:rsidRDefault="00C55CA3" w:rsidP="00C55CA3">
      <w:pPr>
        <w:rPr>
          <w:color w:val="002060"/>
          <w:sz w:val="28"/>
          <w:szCs w:val="28"/>
        </w:rPr>
      </w:pPr>
      <w:r w:rsidRPr="00C55CA3">
        <w:rPr>
          <w:color w:val="002060"/>
          <w:sz w:val="28"/>
          <w:szCs w:val="28"/>
        </w:rPr>
        <w:t xml:space="preserve">UPDATE accounts SET balance = balance + 100.00 WHERE </w:t>
      </w:r>
      <w:proofErr w:type="spellStart"/>
      <w:r w:rsidRPr="00C55CA3">
        <w:rPr>
          <w:color w:val="002060"/>
          <w:sz w:val="28"/>
          <w:szCs w:val="28"/>
        </w:rPr>
        <w:t>acctnum</w:t>
      </w:r>
      <w:proofErr w:type="spellEnd"/>
      <w:r w:rsidRPr="00C55CA3">
        <w:rPr>
          <w:color w:val="002060"/>
          <w:sz w:val="28"/>
          <w:szCs w:val="28"/>
        </w:rPr>
        <w:t xml:space="preserve"> = 7534;</w:t>
      </w:r>
    </w:p>
    <w:p w:rsidR="00C55CA3" w:rsidRPr="00C55CA3" w:rsidRDefault="00C55CA3" w:rsidP="00C55CA3">
      <w:pPr>
        <w:rPr>
          <w:color w:val="002060"/>
          <w:sz w:val="28"/>
          <w:szCs w:val="28"/>
        </w:rPr>
      </w:pPr>
      <w:r w:rsidRPr="00C55CA3">
        <w:rPr>
          <w:color w:val="002060"/>
          <w:sz w:val="28"/>
          <w:szCs w:val="28"/>
        </w:rPr>
        <w:t>COMMIT;</w:t>
      </w:r>
    </w:p>
    <w:p w:rsidR="00C55CA3" w:rsidRPr="00C55CA3" w:rsidRDefault="00C55CA3" w:rsidP="00C55CA3">
      <w:pPr>
        <w:rPr>
          <w:color w:val="002060"/>
          <w:sz w:val="28"/>
          <w:szCs w:val="28"/>
        </w:rPr>
      </w:pPr>
      <w:r w:rsidRPr="00C55CA3">
        <w:rPr>
          <w:color w:val="002060"/>
          <w:sz w:val="28"/>
          <w:szCs w:val="28"/>
        </w:rPr>
        <w:lastRenderedPageBreak/>
        <w:t xml:space="preserve">SELECT balance FROM accounts WHERE </w:t>
      </w:r>
      <w:proofErr w:type="spellStart"/>
      <w:r w:rsidRPr="00C55CA3">
        <w:rPr>
          <w:color w:val="002060"/>
          <w:sz w:val="28"/>
          <w:szCs w:val="28"/>
        </w:rPr>
        <w:t>acctnum</w:t>
      </w:r>
      <w:proofErr w:type="spellEnd"/>
      <w:r w:rsidRPr="00C55CA3">
        <w:rPr>
          <w:color w:val="002060"/>
          <w:sz w:val="28"/>
          <w:szCs w:val="28"/>
        </w:rPr>
        <w:t xml:space="preserve"> = 12345;</w:t>
      </w:r>
    </w:p>
    <w:p w:rsidR="00C55CA3" w:rsidRDefault="00C55CA3" w:rsidP="00C55CA3">
      <w:pPr>
        <w:rPr>
          <w:sz w:val="28"/>
          <w:szCs w:val="28"/>
        </w:rPr>
      </w:pPr>
      <w:r w:rsidRPr="00C55CA3">
        <w:rPr>
          <w:color w:val="002060"/>
          <w:sz w:val="28"/>
          <w:szCs w:val="28"/>
        </w:rPr>
        <w:t>COMMIT;</w:t>
      </w:r>
    </w:p>
    <w:p w:rsidR="00C55CA3" w:rsidRDefault="00C55CA3" w:rsidP="00C55CA3">
      <w:pPr>
        <w:rPr>
          <w:sz w:val="28"/>
          <w:szCs w:val="28"/>
        </w:rPr>
      </w:pPr>
      <w:r w:rsidRPr="00C55CA3">
        <w:rPr>
          <w:b/>
          <w:bCs/>
          <w:sz w:val="32"/>
          <w:szCs w:val="32"/>
          <w:u w:val="single"/>
        </w:rPr>
        <w:t>Serializable Isolation Level:</w:t>
      </w:r>
    </w:p>
    <w:p w:rsidR="00C55CA3" w:rsidRPr="00BA5DAB" w:rsidRDefault="00C55CA3" w:rsidP="00C55CA3">
      <w:pPr>
        <w:rPr>
          <w:color w:val="002060"/>
          <w:sz w:val="28"/>
          <w:szCs w:val="28"/>
        </w:rPr>
      </w:pPr>
      <w:r w:rsidRPr="00BA5DAB">
        <w:rPr>
          <w:color w:val="002060"/>
          <w:sz w:val="28"/>
          <w:szCs w:val="28"/>
        </w:rPr>
        <w:t>SET TRANSACTION ISOLATION LEVEL SERIALIZABLE;</w:t>
      </w:r>
    </w:p>
    <w:p w:rsidR="00C55CA3" w:rsidRPr="00BA5DAB" w:rsidRDefault="00C55CA3" w:rsidP="00C55CA3">
      <w:pPr>
        <w:rPr>
          <w:color w:val="002060"/>
          <w:sz w:val="28"/>
          <w:szCs w:val="28"/>
        </w:rPr>
      </w:pPr>
      <w:r w:rsidRPr="00BA5DAB">
        <w:rPr>
          <w:color w:val="002060"/>
          <w:sz w:val="28"/>
          <w:szCs w:val="28"/>
        </w:rPr>
        <w:t>BEGIN TRANSACTION;</w:t>
      </w:r>
    </w:p>
    <w:p w:rsidR="00C55CA3" w:rsidRPr="00BA5DAB" w:rsidRDefault="00C55CA3" w:rsidP="00C55CA3">
      <w:pPr>
        <w:rPr>
          <w:color w:val="002060"/>
          <w:sz w:val="28"/>
          <w:szCs w:val="28"/>
        </w:rPr>
      </w:pPr>
      <w:r w:rsidRPr="00BA5DAB">
        <w:rPr>
          <w:color w:val="002060"/>
          <w:sz w:val="28"/>
          <w:szCs w:val="28"/>
        </w:rPr>
        <w:t xml:space="preserve">SELECT balance FROM accounts WHERE </w:t>
      </w:r>
      <w:proofErr w:type="spellStart"/>
      <w:r w:rsidRPr="00BA5DAB">
        <w:rPr>
          <w:color w:val="002060"/>
          <w:sz w:val="28"/>
          <w:szCs w:val="28"/>
        </w:rPr>
        <w:t>acctnum</w:t>
      </w:r>
      <w:proofErr w:type="spellEnd"/>
      <w:r w:rsidRPr="00BA5DAB">
        <w:rPr>
          <w:color w:val="002060"/>
          <w:sz w:val="28"/>
          <w:szCs w:val="28"/>
        </w:rPr>
        <w:t xml:space="preserve"> = 12345;</w:t>
      </w:r>
    </w:p>
    <w:p w:rsidR="00C55CA3" w:rsidRPr="00C55CA3" w:rsidRDefault="00C55CA3" w:rsidP="00C55CA3">
      <w:pPr>
        <w:rPr>
          <w:sz w:val="28"/>
          <w:szCs w:val="28"/>
        </w:rPr>
      </w:pPr>
      <w:r w:rsidRPr="00C55CA3">
        <w:rPr>
          <w:b/>
          <w:bCs/>
          <w:sz w:val="32"/>
          <w:szCs w:val="32"/>
          <w:u w:val="single"/>
        </w:rPr>
        <w:t>-- Run the following transaction in another session:</w:t>
      </w:r>
    </w:p>
    <w:p w:rsidR="00C55CA3" w:rsidRPr="00BA5DAB" w:rsidRDefault="00C55CA3" w:rsidP="00C55CA3">
      <w:pPr>
        <w:rPr>
          <w:color w:val="002060"/>
          <w:sz w:val="28"/>
          <w:szCs w:val="28"/>
        </w:rPr>
      </w:pPr>
      <w:r w:rsidRPr="00BA5DAB">
        <w:rPr>
          <w:color w:val="002060"/>
          <w:sz w:val="28"/>
          <w:szCs w:val="28"/>
        </w:rPr>
        <w:t>BEGIN TRANSACTION;</w:t>
      </w:r>
    </w:p>
    <w:p w:rsidR="00C55CA3" w:rsidRPr="00BA5DAB" w:rsidRDefault="00C55CA3" w:rsidP="00C55CA3">
      <w:pPr>
        <w:rPr>
          <w:color w:val="002060"/>
          <w:sz w:val="28"/>
          <w:szCs w:val="28"/>
        </w:rPr>
      </w:pPr>
      <w:r w:rsidRPr="00BA5DAB">
        <w:rPr>
          <w:color w:val="002060"/>
          <w:sz w:val="28"/>
          <w:szCs w:val="28"/>
        </w:rPr>
        <w:t xml:space="preserve">UPDATE accounts SET balance = balance + 100.00 WHERE </w:t>
      </w:r>
      <w:proofErr w:type="spellStart"/>
      <w:r w:rsidRPr="00BA5DAB">
        <w:rPr>
          <w:color w:val="002060"/>
          <w:sz w:val="28"/>
          <w:szCs w:val="28"/>
        </w:rPr>
        <w:t>acctnum</w:t>
      </w:r>
      <w:proofErr w:type="spellEnd"/>
      <w:r w:rsidRPr="00BA5DAB">
        <w:rPr>
          <w:color w:val="002060"/>
          <w:sz w:val="28"/>
          <w:szCs w:val="28"/>
        </w:rPr>
        <w:t xml:space="preserve"> = 7534;</w:t>
      </w:r>
    </w:p>
    <w:p w:rsidR="00C55CA3" w:rsidRPr="00BA5DAB" w:rsidRDefault="00C55CA3" w:rsidP="00C55CA3">
      <w:pPr>
        <w:rPr>
          <w:color w:val="002060"/>
          <w:sz w:val="28"/>
          <w:szCs w:val="28"/>
        </w:rPr>
      </w:pPr>
      <w:r w:rsidRPr="00BA5DAB">
        <w:rPr>
          <w:color w:val="002060"/>
          <w:sz w:val="28"/>
          <w:szCs w:val="28"/>
        </w:rPr>
        <w:t>COMMIT;</w:t>
      </w:r>
    </w:p>
    <w:p w:rsidR="00C55CA3" w:rsidRPr="00BA5DAB" w:rsidRDefault="00C55CA3" w:rsidP="00C55CA3">
      <w:pPr>
        <w:rPr>
          <w:color w:val="002060"/>
          <w:sz w:val="28"/>
          <w:szCs w:val="28"/>
        </w:rPr>
      </w:pPr>
      <w:r w:rsidRPr="00BA5DAB">
        <w:rPr>
          <w:color w:val="002060"/>
          <w:sz w:val="28"/>
          <w:szCs w:val="28"/>
        </w:rPr>
        <w:t xml:space="preserve">SELECT balance FROM accounts WHERE </w:t>
      </w:r>
      <w:proofErr w:type="spellStart"/>
      <w:r w:rsidRPr="00BA5DAB">
        <w:rPr>
          <w:color w:val="002060"/>
          <w:sz w:val="28"/>
          <w:szCs w:val="28"/>
        </w:rPr>
        <w:t>acctnum</w:t>
      </w:r>
      <w:proofErr w:type="spellEnd"/>
      <w:r w:rsidRPr="00BA5DAB">
        <w:rPr>
          <w:color w:val="002060"/>
          <w:sz w:val="28"/>
          <w:szCs w:val="28"/>
        </w:rPr>
        <w:t xml:space="preserve"> = 12345;</w:t>
      </w:r>
    </w:p>
    <w:p w:rsidR="00C55CA3" w:rsidRDefault="00C55CA3" w:rsidP="00C55CA3">
      <w:pPr>
        <w:rPr>
          <w:color w:val="002060"/>
          <w:sz w:val="28"/>
          <w:szCs w:val="28"/>
        </w:rPr>
      </w:pPr>
      <w:r w:rsidRPr="00BA5DAB">
        <w:rPr>
          <w:color w:val="002060"/>
          <w:sz w:val="28"/>
          <w:szCs w:val="28"/>
        </w:rPr>
        <w:t>COMMIT;</w:t>
      </w:r>
    </w:p>
    <w:p w:rsidR="00BA5DAB" w:rsidRDefault="00BA5DAB" w:rsidP="00C55CA3">
      <w:pPr>
        <w:rPr>
          <w:sz w:val="28"/>
          <w:szCs w:val="28"/>
        </w:rPr>
      </w:pPr>
      <w:r w:rsidRPr="00BA5DAB">
        <w:rPr>
          <w:sz w:val="28"/>
          <w:szCs w:val="28"/>
        </w:rPr>
        <w:t>In the above examples, the first transaction transfers $100 from account 12345 to account 7534, while the second transaction reads the balance of account 12345. The different isolation levels affect the behavio</w:t>
      </w:r>
      <w:r>
        <w:rPr>
          <w:sz w:val="28"/>
          <w:szCs w:val="28"/>
        </w:rPr>
        <w:t>u</w:t>
      </w:r>
      <w:r w:rsidRPr="00BA5DAB">
        <w:rPr>
          <w:sz w:val="28"/>
          <w:szCs w:val="28"/>
        </w:rPr>
        <w:t>r of the second transaction, as follows:</w:t>
      </w:r>
    </w:p>
    <w:p w:rsidR="00BA5DAB" w:rsidRPr="00BA5DAB" w:rsidRDefault="00BA5DAB" w:rsidP="00BA5DAB">
      <w:pPr>
        <w:pStyle w:val="ListParagraph"/>
        <w:numPr>
          <w:ilvl w:val="0"/>
          <w:numId w:val="2"/>
        </w:numPr>
        <w:rPr>
          <w:sz w:val="28"/>
          <w:szCs w:val="28"/>
        </w:rPr>
      </w:pPr>
      <w:r w:rsidRPr="00BA5DAB">
        <w:rPr>
          <w:sz w:val="28"/>
          <w:szCs w:val="28"/>
        </w:rPr>
        <w:t>In the Read Uncommitted isolation level, the second transaction reads the uncommitted changes made by the first transaction, resulting in a dirty read.</w:t>
      </w:r>
    </w:p>
    <w:p w:rsidR="00BA5DAB" w:rsidRPr="00BA5DAB" w:rsidRDefault="00BA5DAB" w:rsidP="00BA5DAB">
      <w:pPr>
        <w:pStyle w:val="ListParagraph"/>
        <w:numPr>
          <w:ilvl w:val="0"/>
          <w:numId w:val="2"/>
        </w:numPr>
        <w:rPr>
          <w:sz w:val="28"/>
          <w:szCs w:val="28"/>
        </w:rPr>
      </w:pPr>
      <w:r w:rsidRPr="00BA5DAB">
        <w:rPr>
          <w:sz w:val="28"/>
          <w:szCs w:val="28"/>
        </w:rPr>
        <w:t>In the Read Committed isolation level, the second transaction reads the committed changes made by the first transaction, resulting in a committed read.</w:t>
      </w:r>
    </w:p>
    <w:p w:rsidR="00BA5DAB" w:rsidRPr="00BA5DAB" w:rsidRDefault="00BA5DAB" w:rsidP="00BA5DAB">
      <w:pPr>
        <w:pStyle w:val="ListParagraph"/>
        <w:numPr>
          <w:ilvl w:val="0"/>
          <w:numId w:val="2"/>
        </w:numPr>
        <w:rPr>
          <w:sz w:val="28"/>
          <w:szCs w:val="28"/>
        </w:rPr>
      </w:pPr>
      <w:r w:rsidRPr="00BA5DAB">
        <w:rPr>
          <w:sz w:val="28"/>
          <w:szCs w:val="28"/>
        </w:rPr>
        <w:t>In the Repeatable Read isolation level, the second transaction reads the same data throughout its duration, even if the first transaction commits changes.</w:t>
      </w:r>
    </w:p>
    <w:p w:rsidR="00BA5DAB" w:rsidRDefault="00BA5DAB" w:rsidP="00BA5DAB">
      <w:pPr>
        <w:pStyle w:val="ListParagraph"/>
        <w:numPr>
          <w:ilvl w:val="0"/>
          <w:numId w:val="2"/>
        </w:numPr>
        <w:rPr>
          <w:sz w:val="28"/>
          <w:szCs w:val="28"/>
        </w:rPr>
      </w:pPr>
      <w:r w:rsidRPr="00BA5DAB">
        <w:rPr>
          <w:sz w:val="28"/>
          <w:szCs w:val="28"/>
        </w:rPr>
        <w:t>In the Serializable isolation level, the second transaction cannot read data that has been modified but not yet committed by the first transaction, and no other transactions can modify data that has been read by the second transaction until it is committed.</w:t>
      </w:r>
    </w:p>
    <w:p w:rsidR="00BA5DAB" w:rsidRPr="00BA5DAB" w:rsidRDefault="00BA5DAB" w:rsidP="00BA5DAB">
      <w:pPr>
        <w:rPr>
          <w:sz w:val="28"/>
          <w:szCs w:val="28"/>
        </w:rPr>
      </w:pPr>
    </w:p>
    <w:p w:rsidR="00BA5DAB" w:rsidRPr="00BA5DAB" w:rsidRDefault="00BA5DAB" w:rsidP="00BA5DAB">
      <w:pPr>
        <w:rPr>
          <w:sz w:val="28"/>
          <w:szCs w:val="28"/>
        </w:rPr>
      </w:pPr>
      <w:r w:rsidRPr="00BA5DAB">
        <w:rPr>
          <w:sz w:val="28"/>
          <w:szCs w:val="28"/>
        </w:rPr>
        <w:lastRenderedPageBreak/>
        <w:t>These examples demonstrate how different isolation levels can affect the behavio</w:t>
      </w:r>
      <w:bookmarkStart w:id="0" w:name="_GoBack"/>
      <w:bookmarkEnd w:id="0"/>
      <w:r>
        <w:rPr>
          <w:sz w:val="28"/>
          <w:szCs w:val="28"/>
        </w:rPr>
        <w:t>u</w:t>
      </w:r>
      <w:r w:rsidRPr="00BA5DAB">
        <w:rPr>
          <w:sz w:val="28"/>
          <w:szCs w:val="28"/>
        </w:rPr>
        <w:t>r of concurrent transactions in SQL.</w:t>
      </w:r>
    </w:p>
    <w:sectPr w:rsidR="00BA5DAB" w:rsidRPr="00BA5D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3014CB"/>
    <w:multiLevelType w:val="hybridMultilevel"/>
    <w:tmpl w:val="9564B45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0F846C0"/>
    <w:multiLevelType w:val="hybridMultilevel"/>
    <w:tmpl w:val="5AD07994"/>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5CA3"/>
    <w:rsid w:val="00490CCB"/>
    <w:rsid w:val="00614CDD"/>
    <w:rsid w:val="00BA5DAB"/>
    <w:rsid w:val="00C55CA3"/>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482D6E-2B96-4231-AEB6-F31834A9E3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5CA3"/>
    <w:pPr>
      <w:ind w:left="720"/>
      <w:contextualSpacing/>
    </w:pPr>
  </w:style>
  <w:style w:type="character" w:styleId="Strong">
    <w:name w:val="Strong"/>
    <w:basedOn w:val="DefaultParagraphFont"/>
    <w:uiPriority w:val="22"/>
    <w:qFormat/>
    <w:rsid w:val="00C55CA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8A3314-0D97-4C2B-BCEA-9B9775866B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4</Pages>
  <Words>581</Words>
  <Characters>3318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Shekhar Tayade</dc:creator>
  <cp:keywords/>
  <dc:description/>
  <cp:lastModifiedBy>Shekhar Tayade</cp:lastModifiedBy>
  <cp:revision>1</cp:revision>
  <dcterms:created xsi:type="dcterms:W3CDTF">2024-05-14T03:04:00Z</dcterms:created>
  <dcterms:modified xsi:type="dcterms:W3CDTF">2024-05-14T03:20:00Z</dcterms:modified>
</cp:coreProperties>
</file>