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D6E1A" w14:textId="77777777" w:rsidR="0050177F" w:rsidRPr="0050177F" w:rsidRDefault="0050177F" w:rsidP="0050177F">
      <w:pPr>
        <w:rPr>
          <w:rFonts w:ascii="Times New Roman" w:hAnsi="Times New Roman" w:cs="Times New Roman"/>
          <w:sz w:val="20"/>
          <w:szCs w:val="20"/>
        </w:rPr>
      </w:pPr>
      <w:r w:rsidRPr="0050177F">
        <w:rPr>
          <w:rFonts w:ascii="Times New Roman" w:hAnsi="Times New Roman" w:cs="Times New Roman"/>
          <w:b/>
          <w:bCs/>
          <w:sz w:val="20"/>
          <w:szCs w:val="20"/>
        </w:rPr>
        <w:t>AWS Cloud Security Assessment</w:t>
      </w:r>
    </w:p>
    <w:p w14:paraId="1455C8C5" w14:textId="77777777" w:rsidR="0050177F" w:rsidRPr="0050177F" w:rsidRDefault="0050177F" w:rsidP="0050177F">
      <w:pPr>
        <w:rPr>
          <w:rFonts w:ascii="Times New Roman" w:hAnsi="Times New Roman" w:cs="Times New Roman"/>
          <w:b/>
          <w:bCs/>
          <w:sz w:val="20"/>
          <w:szCs w:val="20"/>
        </w:rPr>
      </w:pPr>
      <w:r w:rsidRPr="0050177F">
        <w:rPr>
          <w:rFonts w:ascii="Times New Roman" w:hAnsi="Times New Roman" w:cs="Times New Roman"/>
          <w:b/>
          <w:bCs/>
          <w:sz w:val="20"/>
          <w:szCs w:val="20"/>
        </w:rPr>
        <w:t>Overview</w:t>
      </w:r>
    </w:p>
    <w:p w14:paraId="3A03E191" w14:textId="77777777" w:rsidR="0050177F" w:rsidRPr="0050177F" w:rsidRDefault="0050177F" w:rsidP="0050177F">
      <w:pPr>
        <w:rPr>
          <w:rFonts w:ascii="Times New Roman" w:hAnsi="Times New Roman" w:cs="Times New Roman"/>
          <w:sz w:val="20"/>
          <w:szCs w:val="20"/>
        </w:rPr>
      </w:pPr>
      <w:r w:rsidRPr="0050177F">
        <w:rPr>
          <w:rFonts w:ascii="Times New Roman" w:hAnsi="Times New Roman" w:cs="Times New Roman"/>
          <w:sz w:val="20"/>
          <w:szCs w:val="20"/>
        </w:rPr>
        <w:t>This security assessment evaluates the current AWS environment used for hosting a company website and internal applications. Several security vulnerabilities have been identified that pose potential risks to company data. This report outlines key security concerns and provides actionable recommendations to improve the overall security posture.</w:t>
      </w:r>
    </w:p>
    <w:p w14:paraId="41F153C3" w14:textId="77777777" w:rsidR="0050177F" w:rsidRPr="0050177F" w:rsidRDefault="0050177F" w:rsidP="0050177F">
      <w:pPr>
        <w:rPr>
          <w:rFonts w:ascii="Times New Roman" w:hAnsi="Times New Roman" w:cs="Times New Roman"/>
          <w:b/>
          <w:bCs/>
          <w:sz w:val="20"/>
          <w:szCs w:val="20"/>
        </w:rPr>
      </w:pPr>
      <w:r w:rsidRPr="0050177F">
        <w:rPr>
          <w:rFonts w:ascii="Times New Roman" w:hAnsi="Times New Roman" w:cs="Times New Roman"/>
          <w:b/>
          <w:bCs/>
          <w:sz w:val="20"/>
          <w:szCs w:val="20"/>
        </w:rPr>
        <w:t>Environment Summary</w:t>
      </w:r>
    </w:p>
    <w:p w14:paraId="622742BE" w14:textId="77777777" w:rsidR="0050177F" w:rsidRPr="0050177F" w:rsidRDefault="0050177F" w:rsidP="0050177F">
      <w:pPr>
        <w:numPr>
          <w:ilvl w:val="0"/>
          <w:numId w:val="1"/>
        </w:numPr>
        <w:rPr>
          <w:rFonts w:ascii="Times New Roman" w:hAnsi="Times New Roman" w:cs="Times New Roman"/>
          <w:sz w:val="20"/>
          <w:szCs w:val="20"/>
        </w:rPr>
      </w:pPr>
      <w:r w:rsidRPr="0050177F">
        <w:rPr>
          <w:rFonts w:ascii="Times New Roman" w:hAnsi="Times New Roman" w:cs="Times New Roman"/>
          <w:b/>
          <w:bCs/>
          <w:sz w:val="20"/>
          <w:szCs w:val="20"/>
        </w:rPr>
        <w:t>AWS Region:</w:t>
      </w:r>
      <w:r w:rsidRPr="0050177F">
        <w:rPr>
          <w:rFonts w:ascii="Times New Roman" w:hAnsi="Times New Roman" w:cs="Times New Roman"/>
          <w:sz w:val="20"/>
          <w:szCs w:val="20"/>
        </w:rPr>
        <w:t xml:space="preserve"> us-east-1</w:t>
      </w:r>
    </w:p>
    <w:p w14:paraId="17386A3D" w14:textId="77777777" w:rsidR="0050177F" w:rsidRPr="0050177F" w:rsidRDefault="0050177F" w:rsidP="0050177F">
      <w:pPr>
        <w:numPr>
          <w:ilvl w:val="0"/>
          <w:numId w:val="1"/>
        </w:numPr>
        <w:rPr>
          <w:rFonts w:ascii="Times New Roman" w:hAnsi="Times New Roman" w:cs="Times New Roman"/>
          <w:sz w:val="20"/>
          <w:szCs w:val="20"/>
        </w:rPr>
      </w:pPr>
      <w:r w:rsidRPr="0050177F">
        <w:rPr>
          <w:rFonts w:ascii="Times New Roman" w:hAnsi="Times New Roman" w:cs="Times New Roman"/>
          <w:b/>
          <w:bCs/>
          <w:sz w:val="20"/>
          <w:szCs w:val="20"/>
        </w:rPr>
        <w:t>Services Used:</w:t>
      </w:r>
      <w:r w:rsidRPr="0050177F">
        <w:rPr>
          <w:rFonts w:ascii="Times New Roman" w:hAnsi="Times New Roman" w:cs="Times New Roman"/>
          <w:sz w:val="20"/>
          <w:szCs w:val="20"/>
        </w:rPr>
        <w:t xml:space="preserve"> EC2, S3, RDS, IAM, ELB</w:t>
      </w:r>
    </w:p>
    <w:p w14:paraId="6A505942" w14:textId="77777777" w:rsidR="0050177F" w:rsidRPr="0050177F" w:rsidRDefault="0050177F" w:rsidP="0050177F">
      <w:pPr>
        <w:numPr>
          <w:ilvl w:val="0"/>
          <w:numId w:val="1"/>
        </w:numPr>
        <w:rPr>
          <w:rFonts w:ascii="Times New Roman" w:hAnsi="Times New Roman" w:cs="Times New Roman"/>
          <w:sz w:val="20"/>
          <w:szCs w:val="20"/>
        </w:rPr>
      </w:pPr>
      <w:r w:rsidRPr="0050177F">
        <w:rPr>
          <w:rFonts w:ascii="Times New Roman" w:hAnsi="Times New Roman" w:cs="Times New Roman"/>
          <w:b/>
          <w:bCs/>
          <w:sz w:val="20"/>
          <w:szCs w:val="20"/>
        </w:rPr>
        <w:t>Application Scope:</w:t>
      </w:r>
      <w:r w:rsidRPr="0050177F">
        <w:rPr>
          <w:rFonts w:ascii="Times New Roman" w:hAnsi="Times New Roman" w:cs="Times New Roman"/>
          <w:sz w:val="20"/>
          <w:szCs w:val="20"/>
        </w:rPr>
        <w:t xml:space="preserve"> Corporate website and customer portal</w:t>
      </w:r>
    </w:p>
    <w:p w14:paraId="277D3489" w14:textId="77777777" w:rsidR="0050177F" w:rsidRPr="0050177F" w:rsidRDefault="0050177F" w:rsidP="0050177F">
      <w:pPr>
        <w:rPr>
          <w:rFonts w:ascii="Times New Roman" w:hAnsi="Times New Roman" w:cs="Times New Roman"/>
          <w:b/>
          <w:bCs/>
          <w:sz w:val="20"/>
          <w:szCs w:val="20"/>
        </w:rPr>
      </w:pPr>
      <w:r w:rsidRPr="0050177F">
        <w:rPr>
          <w:rFonts w:ascii="Times New Roman" w:hAnsi="Times New Roman" w:cs="Times New Roman"/>
          <w:b/>
          <w:bCs/>
          <w:sz w:val="20"/>
          <w:szCs w:val="20"/>
        </w:rPr>
        <w:t>Key Security Findings</w:t>
      </w:r>
    </w:p>
    <w:p w14:paraId="09553368" w14:textId="77777777" w:rsidR="0050177F" w:rsidRPr="0050177F" w:rsidRDefault="0050177F" w:rsidP="0050177F">
      <w:pPr>
        <w:rPr>
          <w:rFonts w:ascii="Times New Roman" w:hAnsi="Times New Roman" w:cs="Times New Roman"/>
          <w:b/>
          <w:bCs/>
          <w:sz w:val="20"/>
          <w:szCs w:val="20"/>
        </w:rPr>
      </w:pPr>
      <w:r w:rsidRPr="0050177F">
        <w:rPr>
          <w:rFonts w:ascii="Times New Roman" w:hAnsi="Times New Roman" w:cs="Times New Roman"/>
          <w:b/>
          <w:bCs/>
          <w:sz w:val="20"/>
          <w:szCs w:val="20"/>
        </w:rPr>
        <w:t>1. Access Control Issues</w:t>
      </w:r>
    </w:p>
    <w:p w14:paraId="24A1C2C6" w14:textId="77777777" w:rsidR="0050177F" w:rsidRPr="0050177F" w:rsidRDefault="0050177F" w:rsidP="0050177F">
      <w:pPr>
        <w:numPr>
          <w:ilvl w:val="0"/>
          <w:numId w:val="2"/>
        </w:numPr>
        <w:rPr>
          <w:rFonts w:ascii="Times New Roman" w:hAnsi="Times New Roman" w:cs="Times New Roman"/>
          <w:sz w:val="20"/>
          <w:szCs w:val="20"/>
        </w:rPr>
      </w:pPr>
      <w:r w:rsidRPr="0050177F">
        <w:rPr>
          <w:rFonts w:ascii="Times New Roman" w:hAnsi="Times New Roman" w:cs="Times New Roman"/>
          <w:sz w:val="20"/>
          <w:szCs w:val="20"/>
        </w:rPr>
        <w:t>Root account used for daily administrative tasks.</w:t>
      </w:r>
    </w:p>
    <w:p w14:paraId="6CB9DCED" w14:textId="77777777" w:rsidR="0050177F" w:rsidRPr="0050177F" w:rsidRDefault="0050177F" w:rsidP="0050177F">
      <w:pPr>
        <w:numPr>
          <w:ilvl w:val="0"/>
          <w:numId w:val="2"/>
        </w:numPr>
        <w:rPr>
          <w:rFonts w:ascii="Times New Roman" w:hAnsi="Times New Roman" w:cs="Times New Roman"/>
          <w:sz w:val="20"/>
          <w:szCs w:val="20"/>
        </w:rPr>
      </w:pPr>
      <w:r w:rsidRPr="0050177F">
        <w:rPr>
          <w:rFonts w:ascii="Times New Roman" w:hAnsi="Times New Roman" w:cs="Times New Roman"/>
          <w:sz w:val="20"/>
          <w:szCs w:val="20"/>
        </w:rPr>
        <w:t>IAM users assigned excessive permissions.</w:t>
      </w:r>
    </w:p>
    <w:p w14:paraId="315D5660" w14:textId="77777777" w:rsidR="0050177F" w:rsidRPr="0050177F" w:rsidRDefault="0050177F" w:rsidP="0050177F">
      <w:pPr>
        <w:numPr>
          <w:ilvl w:val="0"/>
          <w:numId w:val="2"/>
        </w:numPr>
        <w:rPr>
          <w:rFonts w:ascii="Times New Roman" w:hAnsi="Times New Roman" w:cs="Times New Roman"/>
          <w:sz w:val="20"/>
          <w:szCs w:val="20"/>
        </w:rPr>
      </w:pPr>
      <w:r w:rsidRPr="0050177F">
        <w:rPr>
          <w:rFonts w:ascii="Times New Roman" w:hAnsi="Times New Roman" w:cs="Times New Roman"/>
          <w:sz w:val="20"/>
          <w:szCs w:val="20"/>
        </w:rPr>
        <w:t>No Multi-Factor Authentication (MFA) enabled for critical accounts.</w:t>
      </w:r>
    </w:p>
    <w:p w14:paraId="64C77877" w14:textId="77777777" w:rsidR="0050177F" w:rsidRPr="0050177F" w:rsidRDefault="0050177F" w:rsidP="0050177F">
      <w:pPr>
        <w:numPr>
          <w:ilvl w:val="0"/>
          <w:numId w:val="2"/>
        </w:numPr>
        <w:rPr>
          <w:rFonts w:ascii="Times New Roman" w:hAnsi="Times New Roman" w:cs="Times New Roman"/>
          <w:sz w:val="20"/>
          <w:szCs w:val="20"/>
        </w:rPr>
      </w:pPr>
      <w:r w:rsidRPr="0050177F">
        <w:rPr>
          <w:rFonts w:ascii="Times New Roman" w:hAnsi="Times New Roman" w:cs="Times New Roman"/>
          <w:sz w:val="20"/>
          <w:szCs w:val="20"/>
        </w:rPr>
        <w:t>Access keys found stored in code repositories.</w:t>
      </w:r>
    </w:p>
    <w:p w14:paraId="53655408" w14:textId="77777777" w:rsidR="0050177F" w:rsidRPr="0050177F" w:rsidRDefault="0050177F" w:rsidP="0050177F">
      <w:pPr>
        <w:rPr>
          <w:rFonts w:ascii="Times New Roman" w:hAnsi="Times New Roman" w:cs="Times New Roman"/>
          <w:b/>
          <w:bCs/>
          <w:sz w:val="20"/>
          <w:szCs w:val="20"/>
        </w:rPr>
      </w:pPr>
      <w:r w:rsidRPr="0050177F">
        <w:rPr>
          <w:rFonts w:ascii="Times New Roman" w:hAnsi="Times New Roman" w:cs="Times New Roman"/>
          <w:b/>
          <w:bCs/>
          <w:sz w:val="20"/>
          <w:szCs w:val="20"/>
        </w:rPr>
        <w:t>2. Storage Security Concerns</w:t>
      </w:r>
    </w:p>
    <w:p w14:paraId="715598D6" w14:textId="77777777" w:rsidR="0050177F" w:rsidRPr="0050177F" w:rsidRDefault="0050177F" w:rsidP="0050177F">
      <w:pPr>
        <w:numPr>
          <w:ilvl w:val="0"/>
          <w:numId w:val="3"/>
        </w:numPr>
        <w:rPr>
          <w:rFonts w:ascii="Times New Roman" w:hAnsi="Times New Roman" w:cs="Times New Roman"/>
          <w:sz w:val="20"/>
          <w:szCs w:val="20"/>
        </w:rPr>
      </w:pPr>
      <w:r w:rsidRPr="0050177F">
        <w:rPr>
          <w:rFonts w:ascii="Times New Roman" w:hAnsi="Times New Roman" w:cs="Times New Roman"/>
          <w:sz w:val="20"/>
          <w:szCs w:val="20"/>
        </w:rPr>
        <w:t>Sensitive company documents stored in publicly accessible S3 buckets.</w:t>
      </w:r>
    </w:p>
    <w:p w14:paraId="7BD53317" w14:textId="77777777" w:rsidR="0050177F" w:rsidRPr="0050177F" w:rsidRDefault="0050177F" w:rsidP="0050177F">
      <w:pPr>
        <w:numPr>
          <w:ilvl w:val="0"/>
          <w:numId w:val="3"/>
        </w:numPr>
        <w:rPr>
          <w:rFonts w:ascii="Times New Roman" w:hAnsi="Times New Roman" w:cs="Times New Roman"/>
          <w:sz w:val="20"/>
          <w:szCs w:val="20"/>
        </w:rPr>
      </w:pPr>
      <w:r w:rsidRPr="0050177F">
        <w:rPr>
          <w:rFonts w:ascii="Times New Roman" w:hAnsi="Times New Roman" w:cs="Times New Roman"/>
          <w:sz w:val="20"/>
          <w:szCs w:val="20"/>
        </w:rPr>
        <w:t>Customer data not encrypted at rest.</w:t>
      </w:r>
    </w:p>
    <w:p w14:paraId="3D15E22E" w14:textId="77777777" w:rsidR="0050177F" w:rsidRPr="0050177F" w:rsidRDefault="0050177F" w:rsidP="0050177F">
      <w:pPr>
        <w:numPr>
          <w:ilvl w:val="0"/>
          <w:numId w:val="3"/>
        </w:numPr>
        <w:rPr>
          <w:rFonts w:ascii="Times New Roman" w:hAnsi="Times New Roman" w:cs="Times New Roman"/>
          <w:sz w:val="20"/>
          <w:szCs w:val="20"/>
        </w:rPr>
      </w:pPr>
      <w:r w:rsidRPr="0050177F">
        <w:rPr>
          <w:rFonts w:ascii="Times New Roman" w:hAnsi="Times New Roman" w:cs="Times New Roman"/>
          <w:sz w:val="20"/>
          <w:szCs w:val="20"/>
        </w:rPr>
        <w:t>No lifecycle policies in place for managing sensitive data.</w:t>
      </w:r>
    </w:p>
    <w:p w14:paraId="0B92DD0D" w14:textId="77777777" w:rsidR="0050177F" w:rsidRPr="0050177F" w:rsidRDefault="0050177F" w:rsidP="0050177F">
      <w:pPr>
        <w:numPr>
          <w:ilvl w:val="0"/>
          <w:numId w:val="3"/>
        </w:numPr>
        <w:rPr>
          <w:rFonts w:ascii="Times New Roman" w:hAnsi="Times New Roman" w:cs="Times New Roman"/>
          <w:sz w:val="20"/>
          <w:szCs w:val="20"/>
        </w:rPr>
      </w:pPr>
      <w:r w:rsidRPr="0050177F">
        <w:rPr>
          <w:rFonts w:ascii="Times New Roman" w:hAnsi="Times New Roman" w:cs="Times New Roman"/>
          <w:sz w:val="20"/>
          <w:szCs w:val="20"/>
        </w:rPr>
        <w:t>Database snapshots found with public access permissions.</w:t>
      </w:r>
    </w:p>
    <w:p w14:paraId="1C36E323" w14:textId="77777777" w:rsidR="0050177F" w:rsidRPr="0050177F" w:rsidRDefault="0050177F" w:rsidP="0050177F">
      <w:pPr>
        <w:rPr>
          <w:rFonts w:ascii="Times New Roman" w:hAnsi="Times New Roman" w:cs="Times New Roman"/>
          <w:b/>
          <w:bCs/>
          <w:sz w:val="20"/>
          <w:szCs w:val="20"/>
        </w:rPr>
      </w:pPr>
      <w:r w:rsidRPr="0050177F">
        <w:rPr>
          <w:rFonts w:ascii="Times New Roman" w:hAnsi="Times New Roman" w:cs="Times New Roman"/>
          <w:b/>
          <w:bCs/>
          <w:sz w:val="20"/>
          <w:szCs w:val="20"/>
        </w:rPr>
        <w:t>3. Compute Vulnerabilities</w:t>
      </w:r>
    </w:p>
    <w:p w14:paraId="00B47E06" w14:textId="77777777" w:rsidR="0050177F" w:rsidRPr="0050177F" w:rsidRDefault="0050177F" w:rsidP="0050177F">
      <w:pPr>
        <w:numPr>
          <w:ilvl w:val="0"/>
          <w:numId w:val="4"/>
        </w:numPr>
        <w:rPr>
          <w:rFonts w:ascii="Times New Roman" w:hAnsi="Times New Roman" w:cs="Times New Roman"/>
          <w:sz w:val="20"/>
          <w:szCs w:val="20"/>
        </w:rPr>
      </w:pPr>
      <w:r w:rsidRPr="0050177F">
        <w:rPr>
          <w:rFonts w:ascii="Times New Roman" w:hAnsi="Times New Roman" w:cs="Times New Roman"/>
          <w:sz w:val="20"/>
          <w:szCs w:val="20"/>
        </w:rPr>
        <w:t>EC2 instances running outdated Amazon Machine Images (AMIs).</w:t>
      </w:r>
    </w:p>
    <w:p w14:paraId="27536A86" w14:textId="77777777" w:rsidR="0050177F" w:rsidRPr="0050177F" w:rsidRDefault="0050177F" w:rsidP="0050177F">
      <w:pPr>
        <w:numPr>
          <w:ilvl w:val="0"/>
          <w:numId w:val="4"/>
        </w:numPr>
        <w:rPr>
          <w:rFonts w:ascii="Times New Roman" w:hAnsi="Times New Roman" w:cs="Times New Roman"/>
          <w:sz w:val="20"/>
          <w:szCs w:val="20"/>
        </w:rPr>
      </w:pPr>
      <w:r w:rsidRPr="0050177F">
        <w:rPr>
          <w:rFonts w:ascii="Times New Roman" w:hAnsi="Times New Roman" w:cs="Times New Roman"/>
          <w:sz w:val="20"/>
          <w:szCs w:val="20"/>
        </w:rPr>
        <w:t>Security patches not consistently applied.</w:t>
      </w:r>
    </w:p>
    <w:p w14:paraId="462A4EF4" w14:textId="77777777" w:rsidR="0050177F" w:rsidRPr="0050177F" w:rsidRDefault="0050177F" w:rsidP="0050177F">
      <w:pPr>
        <w:numPr>
          <w:ilvl w:val="0"/>
          <w:numId w:val="4"/>
        </w:numPr>
        <w:rPr>
          <w:rFonts w:ascii="Times New Roman" w:hAnsi="Times New Roman" w:cs="Times New Roman"/>
          <w:sz w:val="20"/>
          <w:szCs w:val="20"/>
        </w:rPr>
      </w:pPr>
      <w:r w:rsidRPr="0050177F">
        <w:rPr>
          <w:rFonts w:ascii="Times New Roman" w:hAnsi="Times New Roman" w:cs="Times New Roman"/>
          <w:sz w:val="20"/>
          <w:szCs w:val="20"/>
        </w:rPr>
        <w:t>Development and production environments not properly segregated.</w:t>
      </w:r>
    </w:p>
    <w:p w14:paraId="6023B56D" w14:textId="77777777" w:rsidR="0050177F" w:rsidRPr="0050177F" w:rsidRDefault="0050177F" w:rsidP="0050177F">
      <w:pPr>
        <w:numPr>
          <w:ilvl w:val="0"/>
          <w:numId w:val="4"/>
        </w:numPr>
        <w:rPr>
          <w:rFonts w:ascii="Times New Roman" w:hAnsi="Times New Roman" w:cs="Times New Roman"/>
          <w:sz w:val="20"/>
          <w:szCs w:val="20"/>
        </w:rPr>
      </w:pPr>
      <w:r w:rsidRPr="0050177F">
        <w:rPr>
          <w:rFonts w:ascii="Times New Roman" w:hAnsi="Times New Roman" w:cs="Times New Roman"/>
          <w:sz w:val="20"/>
          <w:szCs w:val="20"/>
        </w:rPr>
        <w:t>Instance Metadata Service (IMDS) v1 in use, increasing risk of SSRF attacks.</w:t>
      </w:r>
    </w:p>
    <w:p w14:paraId="54F40365" w14:textId="77777777" w:rsidR="0050177F" w:rsidRPr="0050177F" w:rsidRDefault="0050177F" w:rsidP="0050177F">
      <w:pPr>
        <w:rPr>
          <w:rFonts w:ascii="Times New Roman" w:hAnsi="Times New Roman" w:cs="Times New Roman"/>
          <w:b/>
          <w:bCs/>
          <w:sz w:val="20"/>
          <w:szCs w:val="20"/>
        </w:rPr>
      </w:pPr>
      <w:r w:rsidRPr="0050177F">
        <w:rPr>
          <w:rFonts w:ascii="Times New Roman" w:hAnsi="Times New Roman" w:cs="Times New Roman"/>
          <w:b/>
          <w:bCs/>
          <w:sz w:val="20"/>
          <w:szCs w:val="20"/>
        </w:rPr>
        <w:t>4. Network Configuration Problems</w:t>
      </w:r>
    </w:p>
    <w:p w14:paraId="303309A4" w14:textId="77777777" w:rsidR="0050177F" w:rsidRPr="0050177F" w:rsidRDefault="0050177F" w:rsidP="0050177F">
      <w:pPr>
        <w:numPr>
          <w:ilvl w:val="0"/>
          <w:numId w:val="5"/>
        </w:numPr>
        <w:rPr>
          <w:rFonts w:ascii="Times New Roman" w:hAnsi="Times New Roman" w:cs="Times New Roman"/>
          <w:sz w:val="20"/>
          <w:szCs w:val="20"/>
        </w:rPr>
      </w:pPr>
      <w:r w:rsidRPr="0050177F">
        <w:rPr>
          <w:rFonts w:ascii="Times New Roman" w:hAnsi="Times New Roman" w:cs="Times New Roman"/>
          <w:sz w:val="20"/>
          <w:szCs w:val="20"/>
        </w:rPr>
        <w:t>Resources deployed in a single availability zone, reducing resilience.</w:t>
      </w:r>
    </w:p>
    <w:p w14:paraId="3105AB26" w14:textId="77777777" w:rsidR="0050177F" w:rsidRPr="0050177F" w:rsidRDefault="0050177F" w:rsidP="0050177F">
      <w:pPr>
        <w:numPr>
          <w:ilvl w:val="0"/>
          <w:numId w:val="5"/>
        </w:numPr>
        <w:rPr>
          <w:rFonts w:ascii="Times New Roman" w:hAnsi="Times New Roman" w:cs="Times New Roman"/>
          <w:sz w:val="20"/>
          <w:szCs w:val="20"/>
        </w:rPr>
      </w:pPr>
      <w:r w:rsidRPr="0050177F">
        <w:rPr>
          <w:rFonts w:ascii="Times New Roman" w:hAnsi="Times New Roman" w:cs="Times New Roman"/>
          <w:sz w:val="20"/>
          <w:szCs w:val="20"/>
        </w:rPr>
        <w:t>Security groups allowing unrestricted traffic from any IP (0.0.0.0/0).</w:t>
      </w:r>
    </w:p>
    <w:p w14:paraId="4183B116" w14:textId="77777777" w:rsidR="0050177F" w:rsidRPr="0050177F" w:rsidRDefault="0050177F" w:rsidP="0050177F">
      <w:pPr>
        <w:numPr>
          <w:ilvl w:val="0"/>
          <w:numId w:val="5"/>
        </w:numPr>
        <w:rPr>
          <w:rFonts w:ascii="Times New Roman" w:hAnsi="Times New Roman" w:cs="Times New Roman"/>
          <w:sz w:val="20"/>
          <w:szCs w:val="20"/>
        </w:rPr>
      </w:pPr>
      <w:r w:rsidRPr="0050177F">
        <w:rPr>
          <w:rFonts w:ascii="Times New Roman" w:hAnsi="Times New Roman" w:cs="Times New Roman"/>
          <w:sz w:val="20"/>
          <w:szCs w:val="20"/>
        </w:rPr>
        <w:t>Database instances directly accessible from the internet.</w:t>
      </w:r>
    </w:p>
    <w:p w14:paraId="742D827D" w14:textId="77777777" w:rsidR="0050177F" w:rsidRPr="0050177F" w:rsidRDefault="0050177F" w:rsidP="0050177F">
      <w:pPr>
        <w:numPr>
          <w:ilvl w:val="0"/>
          <w:numId w:val="5"/>
        </w:numPr>
        <w:rPr>
          <w:rFonts w:ascii="Times New Roman" w:hAnsi="Times New Roman" w:cs="Times New Roman"/>
          <w:sz w:val="20"/>
          <w:szCs w:val="20"/>
        </w:rPr>
      </w:pPr>
      <w:r w:rsidRPr="0050177F">
        <w:rPr>
          <w:rFonts w:ascii="Times New Roman" w:hAnsi="Times New Roman" w:cs="Times New Roman"/>
          <w:sz w:val="20"/>
          <w:szCs w:val="20"/>
        </w:rPr>
        <w:t>No VPN configured for administrative access.</w:t>
      </w:r>
    </w:p>
    <w:p w14:paraId="10F3EC06" w14:textId="77777777" w:rsidR="0050177F" w:rsidRPr="0050177F" w:rsidRDefault="0050177F" w:rsidP="0050177F">
      <w:pPr>
        <w:rPr>
          <w:rFonts w:ascii="Times New Roman" w:hAnsi="Times New Roman" w:cs="Times New Roman"/>
          <w:b/>
          <w:bCs/>
          <w:sz w:val="20"/>
          <w:szCs w:val="20"/>
        </w:rPr>
      </w:pPr>
      <w:r w:rsidRPr="0050177F">
        <w:rPr>
          <w:rFonts w:ascii="Times New Roman" w:hAnsi="Times New Roman" w:cs="Times New Roman"/>
          <w:b/>
          <w:bCs/>
          <w:sz w:val="20"/>
          <w:szCs w:val="20"/>
        </w:rPr>
        <w:t>Recommendations</w:t>
      </w:r>
    </w:p>
    <w:p w14:paraId="78B26A55" w14:textId="77777777" w:rsidR="0050177F" w:rsidRPr="0050177F" w:rsidRDefault="0050177F" w:rsidP="0050177F">
      <w:pPr>
        <w:rPr>
          <w:rFonts w:ascii="Times New Roman" w:hAnsi="Times New Roman" w:cs="Times New Roman"/>
          <w:b/>
          <w:bCs/>
          <w:sz w:val="20"/>
          <w:szCs w:val="20"/>
        </w:rPr>
      </w:pPr>
      <w:r w:rsidRPr="0050177F">
        <w:rPr>
          <w:rFonts w:ascii="Times New Roman" w:hAnsi="Times New Roman" w:cs="Times New Roman"/>
          <w:b/>
          <w:bCs/>
          <w:sz w:val="20"/>
          <w:szCs w:val="20"/>
        </w:rPr>
        <w:t>Immediate Actions (Within 1 Week)</w:t>
      </w:r>
    </w:p>
    <w:p w14:paraId="6FA63C02" w14:textId="77777777" w:rsidR="0050177F" w:rsidRPr="0050177F" w:rsidRDefault="0050177F" w:rsidP="0050177F">
      <w:pPr>
        <w:numPr>
          <w:ilvl w:val="0"/>
          <w:numId w:val="6"/>
        </w:numPr>
        <w:rPr>
          <w:rFonts w:ascii="Times New Roman" w:hAnsi="Times New Roman" w:cs="Times New Roman"/>
          <w:sz w:val="20"/>
          <w:szCs w:val="20"/>
        </w:rPr>
      </w:pPr>
      <w:r w:rsidRPr="0050177F">
        <w:rPr>
          <w:rFonts w:ascii="Times New Roman" w:hAnsi="Times New Roman" w:cs="Times New Roman"/>
          <w:sz w:val="20"/>
          <w:szCs w:val="20"/>
        </w:rPr>
        <w:lastRenderedPageBreak/>
        <w:t>Enforce MFA for root and all IAM admin accounts.</w:t>
      </w:r>
    </w:p>
    <w:p w14:paraId="5758FFC0" w14:textId="77777777" w:rsidR="0050177F" w:rsidRPr="0050177F" w:rsidRDefault="0050177F" w:rsidP="0050177F">
      <w:pPr>
        <w:numPr>
          <w:ilvl w:val="0"/>
          <w:numId w:val="6"/>
        </w:numPr>
        <w:rPr>
          <w:rFonts w:ascii="Times New Roman" w:hAnsi="Times New Roman" w:cs="Times New Roman"/>
          <w:sz w:val="20"/>
          <w:szCs w:val="20"/>
        </w:rPr>
      </w:pPr>
      <w:r w:rsidRPr="0050177F">
        <w:rPr>
          <w:rFonts w:ascii="Times New Roman" w:hAnsi="Times New Roman" w:cs="Times New Roman"/>
          <w:sz w:val="20"/>
          <w:szCs w:val="20"/>
        </w:rPr>
        <w:t>Restrict public access to all sensitive S3 buckets.</w:t>
      </w:r>
    </w:p>
    <w:p w14:paraId="0C585FAA" w14:textId="77777777" w:rsidR="0050177F" w:rsidRPr="0050177F" w:rsidRDefault="0050177F" w:rsidP="0050177F">
      <w:pPr>
        <w:numPr>
          <w:ilvl w:val="0"/>
          <w:numId w:val="6"/>
        </w:numPr>
        <w:rPr>
          <w:rFonts w:ascii="Times New Roman" w:hAnsi="Times New Roman" w:cs="Times New Roman"/>
          <w:sz w:val="20"/>
          <w:szCs w:val="20"/>
        </w:rPr>
      </w:pPr>
      <w:r w:rsidRPr="0050177F">
        <w:rPr>
          <w:rFonts w:ascii="Times New Roman" w:hAnsi="Times New Roman" w:cs="Times New Roman"/>
          <w:sz w:val="20"/>
          <w:szCs w:val="20"/>
        </w:rPr>
        <w:t>Update security group rules to allow access only from trusted IPs.</w:t>
      </w:r>
    </w:p>
    <w:p w14:paraId="355ABA5A" w14:textId="77777777" w:rsidR="0050177F" w:rsidRPr="0050177F" w:rsidRDefault="0050177F" w:rsidP="0050177F">
      <w:pPr>
        <w:numPr>
          <w:ilvl w:val="0"/>
          <w:numId w:val="6"/>
        </w:numPr>
        <w:rPr>
          <w:rFonts w:ascii="Times New Roman" w:hAnsi="Times New Roman" w:cs="Times New Roman"/>
          <w:sz w:val="20"/>
          <w:szCs w:val="20"/>
        </w:rPr>
      </w:pPr>
      <w:r w:rsidRPr="0050177F">
        <w:rPr>
          <w:rFonts w:ascii="Times New Roman" w:hAnsi="Times New Roman" w:cs="Times New Roman"/>
          <w:sz w:val="20"/>
          <w:szCs w:val="20"/>
        </w:rPr>
        <w:t>Disable daily use of the root account.</w:t>
      </w:r>
    </w:p>
    <w:p w14:paraId="74ABCE02" w14:textId="77777777" w:rsidR="0050177F" w:rsidRPr="0050177F" w:rsidRDefault="0050177F" w:rsidP="0050177F">
      <w:pPr>
        <w:rPr>
          <w:rFonts w:ascii="Times New Roman" w:hAnsi="Times New Roman" w:cs="Times New Roman"/>
          <w:b/>
          <w:bCs/>
          <w:sz w:val="20"/>
          <w:szCs w:val="20"/>
        </w:rPr>
      </w:pPr>
      <w:r w:rsidRPr="0050177F">
        <w:rPr>
          <w:rFonts w:ascii="Times New Roman" w:hAnsi="Times New Roman" w:cs="Times New Roman"/>
          <w:b/>
          <w:bCs/>
          <w:sz w:val="20"/>
          <w:szCs w:val="20"/>
        </w:rPr>
        <w:t>Short-Term Improvements (Within 1 Month)</w:t>
      </w:r>
    </w:p>
    <w:p w14:paraId="7E0B0F38" w14:textId="77777777" w:rsidR="0050177F" w:rsidRPr="0050177F" w:rsidRDefault="0050177F" w:rsidP="0050177F">
      <w:pPr>
        <w:numPr>
          <w:ilvl w:val="0"/>
          <w:numId w:val="7"/>
        </w:numPr>
        <w:rPr>
          <w:rFonts w:ascii="Times New Roman" w:hAnsi="Times New Roman" w:cs="Times New Roman"/>
          <w:sz w:val="20"/>
          <w:szCs w:val="20"/>
        </w:rPr>
      </w:pPr>
      <w:r w:rsidRPr="0050177F">
        <w:rPr>
          <w:rFonts w:ascii="Times New Roman" w:hAnsi="Times New Roman" w:cs="Times New Roman"/>
          <w:sz w:val="20"/>
          <w:szCs w:val="20"/>
        </w:rPr>
        <w:t>Replace IAM user access keys with IAM roles.</w:t>
      </w:r>
    </w:p>
    <w:p w14:paraId="0953D826" w14:textId="77777777" w:rsidR="0050177F" w:rsidRPr="0050177F" w:rsidRDefault="0050177F" w:rsidP="0050177F">
      <w:pPr>
        <w:numPr>
          <w:ilvl w:val="0"/>
          <w:numId w:val="7"/>
        </w:numPr>
        <w:rPr>
          <w:rFonts w:ascii="Times New Roman" w:hAnsi="Times New Roman" w:cs="Times New Roman"/>
          <w:sz w:val="20"/>
          <w:szCs w:val="20"/>
        </w:rPr>
      </w:pPr>
      <w:r w:rsidRPr="0050177F">
        <w:rPr>
          <w:rFonts w:ascii="Times New Roman" w:hAnsi="Times New Roman" w:cs="Times New Roman"/>
          <w:sz w:val="20"/>
          <w:szCs w:val="20"/>
        </w:rPr>
        <w:t>Enable encryption for RDS databases and S3 storage.</w:t>
      </w:r>
    </w:p>
    <w:p w14:paraId="7097E692" w14:textId="77777777" w:rsidR="0050177F" w:rsidRPr="0050177F" w:rsidRDefault="0050177F" w:rsidP="0050177F">
      <w:pPr>
        <w:numPr>
          <w:ilvl w:val="0"/>
          <w:numId w:val="7"/>
        </w:numPr>
        <w:rPr>
          <w:rFonts w:ascii="Times New Roman" w:hAnsi="Times New Roman" w:cs="Times New Roman"/>
          <w:sz w:val="20"/>
          <w:szCs w:val="20"/>
        </w:rPr>
      </w:pPr>
      <w:r w:rsidRPr="0050177F">
        <w:rPr>
          <w:rFonts w:ascii="Times New Roman" w:hAnsi="Times New Roman" w:cs="Times New Roman"/>
          <w:sz w:val="20"/>
          <w:szCs w:val="20"/>
        </w:rPr>
        <w:t>Update EC2 instances to the latest AMIs.</w:t>
      </w:r>
    </w:p>
    <w:p w14:paraId="0E7554CC" w14:textId="77777777" w:rsidR="0050177F" w:rsidRPr="0050177F" w:rsidRDefault="0050177F" w:rsidP="0050177F">
      <w:pPr>
        <w:numPr>
          <w:ilvl w:val="0"/>
          <w:numId w:val="7"/>
        </w:numPr>
        <w:rPr>
          <w:rFonts w:ascii="Times New Roman" w:hAnsi="Times New Roman" w:cs="Times New Roman"/>
          <w:sz w:val="20"/>
          <w:szCs w:val="20"/>
        </w:rPr>
      </w:pPr>
      <w:r w:rsidRPr="0050177F">
        <w:rPr>
          <w:rFonts w:ascii="Times New Roman" w:hAnsi="Times New Roman" w:cs="Times New Roman"/>
          <w:sz w:val="20"/>
          <w:szCs w:val="20"/>
        </w:rPr>
        <w:t>Move all database instances to private subnets.</w:t>
      </w:r>
    </w:p>
    <w:p w14:paraId="4642BCFF" w14:textId="77777777" w:rsidR="0050177F" w:rsidRPr="0050177F" w:rsidRDefault="0050177F" w:rsidP="0050177F">
      <w:pPr>
        <w:rPr>
          <w:rFonts w:ascii="Times New Roman" w:hAnsi="Times New Roman" w:cs="Times New Roman"/>
          <w:b/>
          <w:bCs/>
          <w:sz w:val="20"/>
          <w:szCs w:val="20"/>
        </w:rPr>
      </w:pPr>
      <w:r w:rsidRPr="0050177F">
        <w:rPr>
          <w:rFonts w:ascii="Times New Roman" w:hAnsi="Times New Roman" w:cs="Times New Roman"/>
          <w:b/>
          <w:bCs/>
          <w:sz w:val="20"/>
          <w:szCs w:val="20"/>
        </w:rPr>
        <w:t>Strategic Security Enhancements (Within 3 Months)</w:t>
      </w:r>
    </w:p>
    <w:p w14:paraId="095966E5" w14:textId="77777777" w:rsidR="0050177F" w:rsidRPr="0050177F" w:rsidRDefault="0050177F" w:rsidP="0050177F">
      <w:pPr>
        <w:numPr>
          <w:ilvl w:val="0"/>
          <w:numId w:val="8"/>
        </w:numPr>
        <w:rPr>
          <w:rFonts w:ascii="Times New Roman" w:hAnsi="Times New Roman" w:cs="Times New Roman"/>
          <w:sz w:val="20"/>
          <w:szCs w:val="20"/>
        </w:rPr>
      </w:pPr>
      <w:r w:rsidRPr="0050177F">
        <w:rPr>
          <w:rFonts w:ascii="Times New Roman" w:hAnsi="Times New Roman" w:cs="Times New Roman"/>
          <w:sz w:val="20"/>
          <w:szCs w:val="20"/>
        </w:rPr>
        <w:t>Implement AWS Organizations for centralized account management.</w:t>
      </w:r>
    </w:p>
    <w:p w14:paraId="45CD1404" w14:textId="77777777" w:rsidR="0050177F" w:rsidRPr="0050177F" w:rsidRDefault="0050177F" w:rsidP="0050177F">
      <w:pPr>
        <w:numPr>
          <w:ilvl w:val="0"/>
          <w:numId w:val="8"/>
        </w:numPr>
        <w:rPr>
          <w:rFonts w:ascii="Times New Roman" w:hAnsi="Times New Roman" w:cs="Times New Roman"/>
          <w:sz w:val="20"/>
          <w:szCs w:val="20"/>
        </w:rPr>
      </w:pPr>
      <w:r w:rsidRPr="0050177F">
        <w:rPr>
          <w:rFonts w:ascii="Times New Roman" w:hAnsi="Times New Roman" w:cs="Times New Roman"/>
          <w:sz w:val="20"/>
          <w:szCs w:val="20"/>
        </w:rPr>
        <w:t>Deploy CloudTrail and CloudWatch for security monitoring.</w:t>
      </w:r>
    </w:p>
    <w:p w14:paraId="6785B977" w14:textId="77777777" w:rsidR="0050177F" w:rsidRPr="0050177F" w:rsidRDefault="0050177F" w:rsidP="0050177F">
      <w:pPr>
        <w:numPr>
          <w:ilvl w:val="0"/>
          <w:numId w:val="8"/>
        </w:numPr>
        <w:rPr>
          <w:rFonts w:ascii="Times New Roman" w:hAnsi="Times New Roman" w:cs="Times New Roman"/>
          <w:sz w:val="20"/>
          <w:szCs w:val="20"/>
        </w:rPr>
      </w:pPr>
      <w:r w:rsidRPr="0050177F">
        <w:rPr>
          <w:rFonts w:ascii="Times New Roman" w:hAnsi="Times New Roman" w:cs="Times New Roman"/>
          <w:sz w:val="20"/>
          <w:szCs w:val="20"/>
        </w:rPr>
        <w:t>Establish separate environments for development and production.</w:t>
      </w:r>
    </w:p>
    <w:p w14:paraId="1028E62C" w14:textId="77777777" w:rsidR="0050177F" w:rsidRPr="0050177F" w:rsidRDefault="0050177F" w:rsidP="0050177F">
      <w:pPr>
        <w:numPr>
          <w:ilvl w:val="0"/>
          <w:numId w:val="8"/>
        </w:numPr>
        <w:rPr>
          <w:rFonts w:ascii="Times New Roman" w:hAnsi="Times New Roman" w:cs="Times New Roman"/>
          <w:sz w:val="20"/>
          <w:szCs w:val="20"/>
        </w:rPr>
      </w:pPr>
      <w:r w:rsidRPr="0050177F">
        <w:rPr>
          <w:rFonts w:ascii="Times New Roman" w:hAnsi="Times New Roman" w:cs="Times New Roman"/>
          <w:sz w:val="20"/>
          <w:szCs w:val="20"/>
        </w:rPr>
        <w:t>Implement automated security scanning and regular patching.</w:t>
      </w:r>
    </w:p>
    <w:p w14:paraId="0C12D498" w14:textId="77777777" w:rsidR="0050177F" w:rsidRPr="0050177F" w:rsidRDefault="0050177F" w:rsidP="0050177F">
      <w:pPr>
        <w:rPr>
          <w:rFonts w:ascii="Times New Roman" w:hAnsi="Times New Roman" w:cs="Times New Roman"/>
          <w:b/>
          <w:bCs/>
          <w:sz w:val="20"/>
          <w:szCs w:val="20"/>
        </w:rPr>
      </w:pPr>
      <w:r w:rsidRPr="0050177F">
        <w:rPr>
          <w:rFonts w:ascii="Times New Roman" w:hAnsi="Times New Roman" w:cs="Times New Roman"/>
          <w:b/>
          <w:bCs/>
          <w:sz w:val="20"/>
          <w:szCs w:val="20"/>
        </w:rPr>
        <w:t>Benefits of Implementation</w:t>
      </w:r>
    </w:p>
    <w:p w14:paraId="49727DF2" w14:textId="77777777" w:rsidR="0050177F" w:rsidRPr="0050177F" w:rsidRDefault="0050177F" w:rsidP="0050177F">
      <w:pPr>
        <w:numPr>
          <w:ilvl w:val="0"/>
          <w:numId w:val="9"/>
        </w:numPr>
        <w:rPr>
          <w:rFonts w:ascii="Times New Roman" w:hAnsi="Times New Roman" w:cs="Times New Roman"/>
          <w:sz w:val="20"/>
          <w:szCs w:val="20"/>
        </w:rPr>
      </w:pPr>
      <w:r w:rsidRPr="0050177F">
        <w:rPr>
          <w:rFonts w:ascii="Times New Roman" w:hAnsi="Times New Roman" w:cs="Times New Roman"/>
          <w:sz w:val="20"/>
          <w:szCs w:val="20"/>
        </w:rPr>
        <w:t>Reduced risk of unauthorized access and data exposure.</w:t>
      </w:r>
    </w:p>
    <w:p w14:paraId="485685A1" w14:textId="77777777" w:rsidR="0050177F" w:rsidRPr="0050177F" w:rsidRDefault="0050177F" w:rsidP="0050177F">
      <w:pPr>
        <w:numPr>
          <w:ilvl w:val="0"/>
          <w:numId w:val="9"/>
        </w:numPr>
        <w:rPr>
          <w:rFonts w:ascii="Times New Roman" w:hAnsi="Times New Roman" w:cs="Times New Roman"/>
          <w:sz w:val="20"/>
          <w:szCs w:val="20"/>
        </w:rPr>
      </w:pPr>
      <w:r w:rsidRPr="0050177F">
        <w:rPr>
          <w:rFonts w:ascii="Times New Roman" w:hAnsi="Times New Roman" w:cs="Times New Roman"/>
          <w:sz w:val="20"/>
          <w:szCs w:val="20"/>
        </w:rPr>
        <w:t>Improved compliance with security best practices and industry standards.</w:t>
      </w:r>
    </w:p>
    <w:p w14:paraId="3A514DBA" w14:textId="77777777" w:rsidR="0050177F" w:rsidRPr="0050177F" w:rsidRDefault="0050177F" w:rsidP="0050177F">
      <w:pPr>
        <w:numPr>
          <w:ilvl w:val="0"/>
          <w:numId w:val="9"/>
        </w:numPr>
        <w:rPr>
          <w:rFonts w:ascii="Times New Roman" w:hAnsi="Times New Roman" w:cs="Times New Roman"/>
          <w:sz w:val="20"/>
          <w:szCs w:val="20"/>
        </w:rPr>
      </w:pPr>
      <w:r w:rsidRPr="0050177F">
        <w:rPr>
          <w:rFonts w:ascii="Times New Roman" w:hAnsi="Times New Roman" w:cs="Times New Roman"/>
          <w:sz w:val="20"/>
          <w:szCs w:val="20"/>
        </w:rPr>
        <w:t>Enhanced protection against potential cyber threats and attack vectors.</w:t>
      </w:r>
    </w:p>
    <w:p w14:paraId="5C1FA30C" w14:textId="77777777" w:rsidR="0050177F" w:rsidRPr="0050177F" w:rsidRDefault="0050177F" w:rsidP="0050177F">
      <w:pPr>
        <w:numPr>
          <w:ilvl w:val="0"/>
          <w:numId w:val="9"/>
        </w:numPr>
        <w:rPr>
          <w:rFonts w:ascii="Times New Roman" w:hAnsi="Times New Roman" w:cs="Times New Roman"/>
          <w:sz w:val="20"/>
          <w:szCs w:val="20"/>
        </w:rPr>
      </w:pPr>
      <w:r w:rsidRPr="0050177F">
        <w:rPr>
          <w:rFonts w:ascii="Times New Roman" w:hAnsi="Times New Roman" w:cs="Times New Roman"/>
          <w:sz w:val="20"/>
          <w:szCs w:val="20"/>
        </w:rPr>
        <w:t>Greater visibility and control over security events and system changes.</w:t>
      </w:r>
    </w:p>
    <w:p w14:paraId="44BEF254" w14:textId="77777777" w:rsidR="0050177F" w:rsidRPr="0050177F" w:rsidRDefault="0050177F" w:rsidP="0050177F">
      <w:pPr>
        <w:rPr>
          <w:rFonts w:ascii="Times New Roman" w:hAnsi="Times New Roman" w:cs="Times New Roman"/>
          <w:b/>
          <w:bCs/>
          <w:sz w:val="20"/>
          <w:szCs w:val="20"/>
        </w:rPr>
      </w:pPr>
      <w:r w:rsidRPr="0050177F">
        <w:rPr>
          <w:rFonts w:ascii="Times New Roman" w:hAnsi="Times New Roman" w:cs="Times New Roman"/>
          <w:b/>
          <w:bCs/>
          <w:sz w:val="20"/>
          <w:szCs w:val="20"/>
        </w:rPr>
        <w:t>Conclusion</w:t>
      </w:r>
    </w:p>
    <w:p w14:paraId="6C635ABA" w14:textId="77777777" w:rsidR="0050177F" w:rsidRPr="0050177F" w:rsidRDefault="0050177F" w:rsidP="0050177F">
      <w:pPr>
        <w:rPr>
          <w:rFonts w:ascii="Times New Roman" w:hAnsi="Times New Roman" w:cs="Times New Roman"/>
          <w:sz w:val="20"/>
          <w:szCs w:val="20"/>
        </w:rPr>
      </w:pPr>
      <w:r w:rsidRPr="0050177F">
        <w:rPr>
          <w:rFonts w:ascii="Times New Roman" w:hAnsi="Times New Roman" w:cs="Times New Roman"/>
          <w:sz w:val="20"/>
          <w:szCs w:val="20"/>
        </w:rPr>
        <w:t>The assessment has identified multiple security vulnerabilities in the AWS environment. Addressing these issues promptly through configuration updates and improved access controls will significantly enhance security without disrupting operations. Implementing these recommendations will strengthen data protection and ensure a more secure and resilient cloud infrastructure.</w:t>
      </w:r>
    </w:p>
    <w:p w14:paraId="14889AB0" w14:textId="77777777" w:rsidR="0050177F" w:rsidRPr="000A58C5" w:rsidRDefault="0050177F">
      <w:pPr>
        <w:rPr>
          <w:rFonts w:ascii="Times New Roman" w:hAnsi="Times New Roman" w:cs="Times New Roman"/>
          <w:sz w:val="20"/>
          <w:szCs w:val="20"/>
        </w:rPr>
      </w:pPr>
    </w:p>
    <w:sectPr w:rsidR="0050177F" w:rsidRPr="000A58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606E"/>
    <w:multiLevelType w:val="multilevel"/>
    <w:tmpl w:val="577E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976D3"/>
    <w:multiLevelType w:val="multilevel"/>
    <w:tmpl w:val="C324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A2A5D"/>
    <w:multiLevelType w:val="multilevel"/>
    <w:tmpl w:val="E658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3361DF"/>
    <w:multiLevelType w:val="multilevel"/>
    <w:tmpl w:val="F7B0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5F0F14"/>
    <w:multiLevelType w:val="multilevel"/>
    <w:tmpl w:val="5386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BA14F2"/>
    <w:multiLevelType w:val="multilevel"/>
    <w:tmpl w:val="584A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B91FE7"/>
    <w:multiLevelType w:val="multilevel"/>
    <w:tmpl w:val="478C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4A0AFF"/>
    <w:multiLevelType w:val="multilevel"/>
    <w:tmpl w:val="2DD4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DF36CF"/>
    <w:multiLevelType w:val="multilevel"/>
    <w:tmpl w:val="A4BE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0624754">
    <w:abstractNumId w:val="8"/>
  </w:num>
  <w:num w:numId="2" w16cid:durableId="505900622">
    <w:abstractNumId w:val="4"/>
  </w:num>
  <w:num w:numId="3" w16cid:durableId="1052118998">
    <w:abstractNumId w:val="6"/>
  </w:num>
  <w:num w:numId="4" w16cid:durableId="31342669">
    <w:abstractNumId w:val="5"/>
  </w:num>
  <w:num w:numId="5" w16cid:durableId="440492795">
    <w:abstractNumId w:val="0"/>
  </w:num>
  <w:num w:numId="6" w16cid:durableId="1504126474">
    <w:abstractNumId w:val="1"/>
  </w:num>
  <w:num w:numId="7" w16cid:durableId="242574153">
    <w:abstractNumId w:val="7"/>
  </w:num>
  <w:num w:numId="8" w16cid:durableId="1692341163">
    <w:abstractNumId w:val="2"/>
  </w:num>
  <w:num w:numId="9" w16cid:durableId="14512406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77F"/>
    <w:rsid w:val="000A58C5"/>
    <w:rsid w:val="00197438"/>
    <w:rsid w:val="005017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2D035"/>
  <w15:chartTrackingRefBased/>
  <w15:docId w15:val="{4E183296-918F-4560-95A1-4345A0F8D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7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17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17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7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7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7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17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17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17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7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77F"/>
    <w:rPr>
      <w:rFonts w:eastAsiaTheme="majorEastAsia" w:cstheme="majorBidi"/>
      <w:color w:val="272727" w:themeColor="text1" w:themeTint="D8"/>
    </w:rPr>
  </w:style>
  <w:style w:type="paragraph" w:styleId="Title">
    <w:name w:val="Title"/>
    <w:basedOn w:val="Normal"/>
    <w:next w:val="Normal"/>
    <w:link w:val="TitleChar"/>
    <w:uiPriority w:val="10"/>
    <w:qFormat/>
    <w:rsid w:val="00501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77F"/>
    <w:pPr>
      <w:spacing w:before="160"/>
      <w:jc w:val="center"/>
    </w:pPr>
    <w:rPr>
      <w:i/>
      <w:iCs/>
      <w:color w:val="404040" w:themeColor="text1" w:themeTint="BF"/>
    </w:rPr>
  </w:style>
  <w:style w:type="character" w:customStyle="1" w:styleId="QuoteChar">
    <w:name w:val="Quote Char"/>
    <w:basedOn w:val="DefaultParagraphFont"/>
    <w:link w:val="Quote"/>
    <w:uiPriority w:val="29"/>
    <w:rsid w:val="0050177F"/>
    <w:rPr>
      <w:i/>
      <w:iCs/>
      <w:color w:val="404040" w:themeColor="text1" w:themeTint="BF"/>
    </w:rPr>
  </w:style>
  <w:style w:type="paragraph" w:styleId="ListParagraph">
    <w:name w:val="List Paragraph"/>
    <w:basedOn w:val="Normal"/>
    <w:uiPriority w:val="34"/>
    <w:qFormat/>
    <w:rsid w:val="0050177F"/>
    <w:pPr>
      <w:ind w:left="720"/>
      <w:contextualSpacing/>
    </w:pPr>
  </w:style>
  <w:style w:type="character" w:styleId="IntenseEmphasis">
    <w:name w:val="Intense Emphasis"/>
    <w:basedOn w:val="DefaultParagraphFont"/>
    <w:uiPriority w:val="21"/>
    <w:qFormat/>
    <w:rsid w:val="0050177F"/>
    <w:rPr>
      <w:i/>
      <w:iCs/>
      <w:color w:val="0F4761" w:themeColor="accent1" w:themeShade="BF"/>
    </w:rPr>
  </w:style>
  <w:style w:type="paragraph" w:styleId="IntenseQuote">
    <w:name w:val="Intense Quote"/>
    <w:basedOn w:val="Normal"/>
    <w:next w:val="Normal"/>
    <w:link w:val="IntenseQuoteChar"/>
    <w:uiPriority w:val="30"/>
    <w:qFormat/>
    <w:rsid w:val="005017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77F"/>
    <w:rPr>
      <w:i/>
      <w:iCs/>
      <w:color w:val="0F4761" w:themeColor="accent1" w:themeShade="BF"/>
    </w:rPr>
  </w:style>
  <w:style w:type="character" w:styleId="IntenseReference">
    <w:name w:val="Intense Reference"/>
    <w:basedOn w:val="DefaultParagraphFont"/>
    <w:uiPriority w:val="32"/>
    <w:qFormat/>
    <w:rsid w:val="005017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105539">
      <w:bodyDiv w:val="1"/>
      <w:marLeft w:val="0"/>
      <w:marRight w:val="0"/>
      <w:marTop w:val="0"/>
      <w:marBottom w:val="0"/>
      <w:divBdr>
        <w:top w:val="none" w:sz="0" w:space="0" w:color="auto"/>
        <w:left w:val="none" w:sz="0" w:space="0" w:color="auto"/>
        <w:bottom w:val="none" w:sz="0" w:space="0" w:color="auto"/>
        <w:right w:val="none" w:sz="0" w:space="0" w:color="auto"/>
      </w:divBdr>
    </w:div>
    <w:div w:id="1744599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454</Words>
  <Characters>2593</Characters>
  <Application>Microsoft Office Word</Application>
  <DocSecurity>0</DocSecurity>
  <Lines>21</Lines>
  <Paragraphs>6</Paragraphs>
  <ScaleCrop>false</ScaleCrop>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pro1972</dc:creator>
  <cp:keywords/>
  <dc:description/>
  <cp:lastModifiedBy>pro1972</cp:lastModifiedBy>
  <cp:revision>2</cp:revision>
  <dcterms:created xsi:type="dcterms:W3CDTF">2025-03-24T12:32:00Z</dcterms:created>
  <dcterms:modified xsi:type="dcterms:W3CDTF">2025-03-24T12:33:00Z</dcterms:modified>
</cp:coreProperties>
</file>