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14B3EF5" wp14:paraId="7E7A420D" wp14:textId="403E167F">
      <w:pPr>
        <w:pStyle w:val="Normal"/>
      </w:pPr>
    </w:p>
    <w:p xmlns:wp14="http://schemas.microsoft.com/office/word/2010/wordml" w:rsidP="714B3EF5" wp14:paraId="40D5F165" wp14:textId="649A25D4">
      <w:pPr>
        <w:pStyle w:val="Normal"/>
        <w:jc w:val="both"/>
      </w:pPr>
      <w:r w:rsidR="714B3EF5">
        <w:rPr/>
        <w:t>Request for Comments: 7322                                                                                        Mohammed Siddiq</w:t>
      </w:r>
    </w:p>
    <w:p xmlns:wp14="http://schemas.microsoft.com/office/word/2010/wordml" w:rsidP="714B3EF5" wp14:paraId="241E8A1C" wp14:textId="7AC45A6C">
      <w:pPr>
        <w:pStyle w:val="Normal"/>
        <w:jc w:val="both"/>
      </w:pPr>
      <w:r w:rsidR="714B3EF5">
        <w:rPr/>
        <w:t>Category: Architecture                                                                                                      May 2024</w:t>
      </w:r>
    </w:p>
    <w:p xmlns:wp14="http://schemas.microsoft.com/office/word/2010/wordml" w:rsidP="714B3EF5" wp14:paraId="32A9835A" wp14:textId="29E4CD34">
      <w:pPr>
        <w:pStyle w:val="Normal"/>
        <w:jc w:val="both"/>
      </w:pPr>
    </w:p>
    <w:p xmlns:wp14="http://schemas.microsoft.com/office/word/2010/wordml" w:rsidP="714B3EF5" wp14:paraId="4EECAF02" wp14:textId="4D9CA30A">
      <w:pPr>
        <w:pStyle w:val="Normal"/>
        <w:jc w:val="center"/>
      </w:pPr>
      <w:r w:rsidR="714B3EF5">
        <w:rPr/>
        <w:t>Enhancing File storage</w:t>
      </w:r>
    </w:p>
    <w:p xmlns:wp14="http://schemas.microsoft.com/office/word/2010/wordml" w:rsidP="714B3EF5" wp14:paraId="3C9F760A" wp14:textId="0679709A">
      <w:pPr>
        <w:pStyle w:val="Normal"/>
        <w:jc w:val="center"/>
      </w:pPr>
      <w:r w:rsidR="714B3EF5">
        <w:rPr/>
        <w:t>Implementing Needle in Haystack</w:t>
      </w:r>
    </w:p>
    <w:p xmlns:wp14="http://schemas.microsoft.com/office/word/2010/wordml" w:rsidP="714B3EF5" wp14:paraId="28296B48" wp14:textId="3A9F58D7">
      <w:pPr>
        <w:pStyle w:val="Normal"/>
      </w:pPr>
      <w:r w:rsidR="714B3EF5">
        <w:rPr/>
        <w:t xml:space="preserve"> </w:t>
      </w:r>
    </w:p>
    <w:p xmlns:wp14="http://schemas.microsoft.com/office/word/2010/wordml" w:rsidP="714B3EF5" wp14:paraId="6D938380" wp14:textId="72A4C4FB">
      <w:pPr>
        <w:pStyle w:val="Normal"/>
      </w:pPr>
      <w:r w:rsidR="714B3EF5">
        <w:rPr/>
        <w:t>Abstract:</w:t>
      </w:r>
    </w:p>
    <w:p xmlns:wp14="http://schemas.microsoft.com/office/word/2010/wordml" w:rsidP="714B3EF5" wp14:paraId="41E2A825" wp14:textId="409B0DD1">
      <w:pPr>
        <w:pStyle w:val="Normal"/>
        <w:ind w:left="720"/>
        <w:jc w:val="both"/>
      </w:pPr>
      <w:r w:rsidR="714B3EF5">
        <w:rPr/>
        <w:t xml:space="preserve">This document describes the how our current implementation of Object Storage Service lacks compared to Sample haystack implementation. The documentation </w:t>
      </w:r>
      <w:r w:rsidR="714B3EF5">
        <w:rPr/>
        <w:t>contains</w:t>
      </w:r>
      <w:r w:rsidR="714B3EF5">
        <w:rPr/>
        <w:t xml:space="preserve"> testing of current storage implementation as well as haystack. It also highlights missing applications in haystack which </w:t>
      </w:r>
      <w:r w:rsidR="714B3EF5">
        <w:rPr/>
        <w:t>needs</w:t>
      </w:r>
      <w:r w:rsidR="714B3EF5">
        <w:rPr/>
        <w:t xml:space="preserve"> to be implemented, as well as other necessary modifications.</w:t>
      </w:r>
    </w:p>
    <w:p xmlns:wp14="http://schemas.microsoft.com/office/word/2010/wordml" w:rsidP="714B3EF5" wp14:paraId="1BA6DCE6" wp14:textId="3E555695">
      <w:pPr>
        <w:pStyle w:val="Normal"/>
        <w:ind w:left="720"/>
        <w:jc w:val="both"/>
      </w:pPr>
    </w:p>
    <w:p xmlns:wp14="http://schemas.microsoft.com/office/word/2010/wordml" w:rsidP="714B3EF5" wp14:paraId="5F57D1A1" wp14:textId="69FA9DE0">
      <w:pPr>
        <w:pStyle w:val="Normal"/>
        <w:ind w:left="0"/>
        <w:jc w:val="both"/>
      </w:pPr>
      <w:r w:rsidR="714B3EF5">
        <w:rPr/>
        <w:t>The Great Testing:</w:t>
      </w:r>
    </w:p>
    <w:p xmlns:wp14="http://schemas.microsoft.com/office/word/2010/wordml" w:rsidP="714B3EF5" wp14:paraId="12029B78" wp14:textId="11088109">
      <w:pPr>
        <w:pStyle w:val="Normal"/>
        <w:ind w:left="720"/>
        <w:jc w:val="left"/>
      </w:pPr>
      <w:r w:rsidR="714B3EF5">
        <w:rPr/>
        <w:t xml:space="preserve">The test was run on Lenovo Legion Y740-I5RH </w:t>
      </w:r>
    </w:p>
    <w:p xmlns:wp14="http://schemas.microsoft.com/office/word/2010/wordml" w:rsidP="714B3EF5" wp14:paraId="5321BB82" wp14:textId="7D7FCB80">
      <w:pPr>
        <w:pStyle w:val="Normal"/>
        <w:ind w:left="720"/>
        <w:jc w:val="left"/>
      </w:pPr>
      <w:r w:rsidR="714B3EF5">
        <w:rPr/>
        <w:t>System Specifications: i7-9750H</w:t>
      </w:r>
      <w:r w:rsidRPr="714B3EF5" w:rsidR="714B3EF5">
        <w:rPr>
          <w:noProof w:val="0"/>
          <w:lang w:val="en-US"/>
        </w:rPr>
        <w:t xml:space="preserve"> [cores:6, hreads12, max: 4.50 GHz, base: 2.60 GHz]</w:t>
      </w:r>
      <w:r w:rsidR="714B3EF5">
        <w:rPr/>
        <w:t xml:space="preserve">, 16gb ram, GTX 1660 </w:t>
      </w:r>
      <w:r w:rsidR="714B3EF5">
        <w:rPr/>
        <w:t>ti</w:t>
      </w:r>
      <w:r w:rsidR="714B3EF5">
        <w:rPr/>
        <w:t>, 512gb SSD,1TB HHD.</w:t>
      </w:r>
    </w:p>
    <w:p xmlns:wp14="http://schemas.microsoft.com/office/word/2010/wordml" w:rsidP="714B3EF5" wp14:paraId="00E0E52A" wp14:textId="294B12D9">
      <w:pPr>
        <w:pStyle w:val="Normal"/>
        <w:ind w:left="720" w:firstLine="0"/>
        <w:jc w:val="left"/>
      </w:pPr>
      <w:r w:rsidR="685612F9">
        <w:rPr/>
        <w:t>The dummy file used for testing purpose is “</w:t>
      </w:r>
      <w:r w:rsidRPr="685612F9" w:rsidR="685612F9">
        <w:rPr>
          <w:b w:val="1"/>
          <w:bCs w:val="1"/>
        </w:rPr>
        <w:t>x64n.rpf</w:t>
      </w:r>
      <w:r w:rsidR="685612F9">
        <w:rPr/>
        <w:t>” which is 1.6gb in size</w:t>
      </w:r>
      <w:r w:rsidR="685612F9">
        <w:rPr/>
        <w:t xml:space="preserve"> the</w:t>
      </w:r>
      <w:r w:rsidR="685612F9">
        <w:rPr/>
        <w:t xml:space="preserve"> below image shows the testing time taken to upload as well as download the given file on a haystack storage service model.</w:t>
      </w:r>
    </w:p>
    <w:p w:rsidR="714B3EF5" w:rsidP="714B3EF5" w:rsidRDefault="714B3EF5" w14:paraId="256F1B6A" w14:textId="238296A3">
      <w:pPr>
        <w:pStyle w:val="Normal"/>
        <w:ind w:left="0"/>
        <w:jc w:val="both"/>
      </w:pPr>
      <w:r>
        <w:drawing>
          <wp:inline wp14:editId="70EBD1F6" wp14:anchorId="60E8469E">
            <wp:extent cx="5943600" cy="1905028"/>
            <wp:effectExtent l="0" t="0" r="0" b="0"/>
            <wp:docPr id="1383734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e52a8753cd47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3650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90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714B3EF5" w:rsidP="714B3EF5" w:rsidRDefault="714B3EF5" w14:paraId="5DD54EAB" w14:textId="1A5676C9">
      <w:pPr>
        <w:pStyle w:val="Normal"/>
        <w:ind w:left="0"/>
        <w:jc w:val="both"/>
        <w:rPr>
          <w:b w:val="0"/>
          <w:bCs w:val="0"/>
        </w:rPr>
      </w:pPr>
      <w:r w:rsidR="796B351C">
        <w:rPr/>
        <w:t xml:space="preserve">The same test </w:t>
      </w:r>
      <w:r w:rsidR="796B351C">
        <w:rPr/>
        <w:t>couldn’t</w:t>
      </w:r>
      <w:r w:rsidR="796B351C">
        <w:rPr/>
        <w:t xml:space="preserve"> be performed on Current Storage service as it crashed the system due to high </w:t>
      </w:r>
      <w:r w:rsidR="796B351C">
        <w:rPr/>
        <w:t>CPU usage</w:t>
      </w:r>
      <w:r w:rsidR="796B351C">
        <w:rPr/>
        <w:t xml:space="preserve"> while base64 encoding of dummy file</w:t>
      </w:r>
    </w:p>
    <w:p w:rsidR="796B351C" w:rsidP="796B351C" w:rsidRDefault="796B351C" w14:paraId="02203884" w14:textId="2B89B5A8">
      <w:pPr>
        <w:pStyle w:val="Normal"/>
        <w:ind w:left="0"/>
        <w:jc w:val="both"/>
      </w:pPr>
    </w:p>
    <w:p w:rsidR="796B351C" w:rsidP="796B351C" w:rsidRDefault="796B351C" w14:paraId="7FFE73DD" w14:textId="2763A5B8">
      <w:pPr>
        <w:pStyle w:val="Normal"/>
        <w:ind w:left="0"/>
        <w:jc w:val="both"/>
      </w:pPr>
      <w:r w:rsidR="796B351C">
        <w:rPr/>
        <w:t>Switching from JSON to SQLite:</w:t>
      </w:r>
    </w:p>
    <w:p w:rsidR="796B351C" w:rsidP="796B351C" w:rsidRDefault="796B351C" w14:paraId="50E97936" w14:textId="4A147418">
      <w:pPr>
        <w:pStyle w:val="Normal"/>
        <w:ind w:left="0"/>
        <w:jc w:val="both"/>
      </w:pPr>
      <w:r w:rsidR="796B351C">
        <w:rPr/>
        <w:t xml:space="preserve">To store </w:t>
      </w:r>
      <w:r w:rsidR="796B351C">
        <w:rPr/>
        <w:t>keys,offset</w:t>
      </w:r>
      <w:r w:rsidR="796B351C">
        <w:rPr/>
        <w:t xml:space="preserve"> and size of upload it would be more efficient to switch to SQLite </w:t>
      </w:r>
      <w:r w:rsidR="796B351C">
        <w:rPr/>
        <w:t>db</w:t>
      </w:r>
      <w:r w:rsidR="796B351C">
        <w:rPr/>
        <w:t xml:space="preserve"> than to use a </w:t>
      </w:r>
      <w:r w:rsidR="796B351C">
        <w:rPr/>
        <w:t>json</w:t>
      </w:r>
      <w:r w:rsidR="796B351C">
        <w:rPr/>
        <w:t xml:space="preserve">, where in </w:t>
      </w:r>
      <w:r w:rsidR="796B351C">
        <w:rPr/>
        <w:t>casse</w:t>
      </w:r>
      <w:r w:rsidR="796B351C">
        <w:rPr/>
        <w:t xml:space="preserve"> of </w:t>
      </w:r>
      <w:r w:rsidR="796B351C">
        <w:rPr/>
        <w:t>million</w:t>
      </w:r>
      <w:r w:rsidR="796B351C">
        <w:rPr/>
        <w:t xml:space="preserve"> of keys, offset , and other pair values , it would be inefficient to store them in </w:t>
      </w:r>
      <w:r w:rsidR="796B351C">
        <w:rPr/>
        <w:t>json</w:t>
      </w:r>
      <w:r w:rsidR="796B351C">
        <w:rPr/>
        <w:t xml:space="preserve"> and open it than read its content </w:t>
      </w:r>
      <w:r w:rsidR="796B351C">
        <w:rPr/>
        <w:t>and than</w:t>
      </w:r>
      <w:r w:rsidR="796B351C">
        <w:rPr/>
        <w:t xml:space="preserve"> search for the key. </w:t>
      </w:r>
    </w:p>
    <w:p w:rsidR="796B351C" w:rsidP="796B351C" w:rsidRDefault="796B351C" w14:paraId="0D019F05" w14:textId="548CC881">
      <w:pPr>
        <w:pStyle w:val="Normal"/>
        <w:ind w:left="0"/>
        <w:jc w:val="both"/>
      </w:pPr>
      <w:r w:rsidR="6BF16EE6">
        <w:rPr/>
        <w:t xml:space="preserve">The </w:t>
      </w:r>
      <w:r w:rsidR="6BF16EE6">
        <w:rPr/>
        <w:t>methodology</w:t>
      </w:r>
      <w:r w:rsidR="6BF16EE6">
        <w:rPr/>
        <w:t xml:space="preserve"> in which keys, offset and size of files can be stored in DB is </w:t>
      </w:r>
      <w:r w:rsidR="6BF16EE6">
        <w:rPr/>
        <w:t>that,</w:t>
      </w:r>
      <w:r w:rsidR="6BF16EE6">
        <w:rPr/>
        <w:t xml:space="preserve"> a key can </w:t>
      </w:r>
      <w:r w:rsidR="6BF16EE6">
        <w:rPr/>
        <w:t>represent</w:t>
      </w:r>
      <w:r w:rsidR="6BF16EE6">
        <w:rPr/>
        <w:t xml:space="preserve"> each table in </w:t>
      </w:r>
      <w:r w:rsidR="6BF16EE6">
        <w:rPr/>
        <w:t>db</w:t>
      </w:r>
      <w:r w:rsidR="6BF16EE6">
        <w:rPr/>
        <w:t xml:space="preserve"> [which is </w:t>
      </w:r>
      <w:r w:rsidR="6BF16EE6">
        <w:rPr/>
        <w:t>ofcourse</w:t>
      </w:r>
      <w:r w:rsidR="6BF16EE6">
        <w:rPr/>
        <w:t xml:space="preserve"> </w:t>
      </w:r>
      <w:r w:rsidR="6BF16EE6">
        <w:rPr/>
        <w:t>unique ]</w:t>
      </w:r>
      <w:r w:rsidR="6BF16EE6">
        <w:rPr/>
        <w:t xml:space="preserve"> and the offset and size of multiple files can be stored in table columns.</w:t>
      </w:r>
    </w:p>
    <w:p w:rsidR="6BF16EE6" w:rsidP="6BF16EE6" w:rsidRDefault="6BF16EE6" w14:paraId="4A951443" w14:textId="10EFC6A7">
      <w:pPr>
        <w:pStyle w:val="Normal"/>
        <w:ind w:left="0"/>
        <w:jc w:val="both"/>
      </w:pPr>
      <w:r w:rsidR="6BF16EE6">
        <w:rPr/>
        <w:t xml:space="preserve">Or we can </w:t>
      </w:r>
      <w:r w:rsidR="6BF16EE6">
        <w:rPr/>
        <w:t>can</w:t>
      </w:r>
      <w:r w:rsidR="6BF16EE6">
        <w:rPr/>
        <w:t xml:space="preserve"> have a Table in Database whose one column has </w:t>
      </w:r>
      <w:r w:rsidR="6BF16EE6">
        <w:rPr/>
        <w:t>keys</w:t>
      </w:r>
      <w:r w:rsidR="6BF16EE6">
        <w:rPr/>
        <w:t xml:space="preserve"> and the other column has the size and offset.</w:t>
      </w:r>
    </w:p>
    <w:p w:rsidR="6BF16EE6" w:rsidP="6BF16EE6" w:rsidRDefault="6BF16EE6" w14:paraId="55E5389C" w14:textId="2CB45894">
      <w:pPr>
        <w:pStyle w:val="Normal"/>
        <w:spacing w:line="240" w:lineRule="auto"/>
        <w:ind w:left="0"/>
        <w:jc w:val="both"/>
      </w:pPr>
      <w:r w:rsidR="6BF16EE6">
        <w:rPr/>
        <w:t xml:space="preserve">| key1 | </w:t>
      </w:r>
      <w:r w:rsidR="6BF16EE6">
        <w:rPr/>
        <w:t>offset,size</w:t>
      </w:r>
      <w:r w:rsidR="6BF16EE6">
        <w:rPr/>
        <w:t xml:space="preserve"> |</w:t>
      </w:r>
    </w:p>
    <w:p w:rsidR="6BF16EE6" w:rsidP="6BF16EE6" w:rsidRDefault="6BF16EE6" w14:paraId="653ECEB4" w14:textId="635774C1">
      <w:pPr>
        <w:pStyle w:val="Normal"/>
        <w:spacing w:line="240" w:lineRule="auto"/>
        <w:ind w:left="0"/>
        <w:jc w:val="both"/>
      </w:pPr>
      <w:r w:rsidR="6BF16EE6">
        <w:rPr/>
        <w:t xml:space="preserve">| key1 | </w:t>
      </w:r>
      <w:r w:rsidR="6BF16EE6">
        <w:rPr/>
        <w:t>offset,size</w:t>
      </w:r>
      <w:r w:rsidR="6BF16EE6">
        <w:rPr/>
        <w:t xml:space="preserve"> |</w:t>
      </w:r>
    </w:p>
    <w:p w:rsidR="6BF16EE6" w:rsidP="6BF16EE6" w:rsidRDefault="6BF16EE6" w14:paraId="2E10624D" w14:textId="2636A6D2">
      <w:pPr>
        <w:pStyle w:val="Normal"/>
        <w:spacing w:line="240" w:lineRule="auto"/>
        <w:ind w:left="0"/>
        <w:jc w:val="both"/>
      </w:pPr>
      <w:r w:rsidR="6BF16EE6">
        <w:rPr/>
        <w:t xml:space="preserve">| key2 | </w:t>
      </w:r>
      <w:r w:rsidR="6BF16EE6">
        <w:rPr/>
        <w:t>offset,size</w:t>
      </w:r>
      <w:r w:rsidR="6BF16EE6">
        <w:rPr/>
        <w:t xml:space="preserve"> |</w:t>
      </w:r>
    </w:p>
    <w:p w:rsidR="6BF16EE6" w:rsidP="6BF16EE6" w:rsidRDefault="6BF16EE6" w14:paraId="22CBB35D" w14:textId="229C6301">
      <w:pPr>
        <w:pStyle w:val="Normal"/>
        <w:ind w:left="0"/>
        <w:jc w:val="both"/>
      </w:pPr>
    </w:p>
    <w:p w:rsidR="796B351C" w:rsidP="796B351C" w:rsidRDefault="796B351C" w14:paraId="3012337E" w14:textId="63879820">
      <w:pPr>
        <w:pStyle w:val="Normal"/>
        <w:ind w:left="0"/>
        <w:jc w:val="both"/>
      </w:pPr>
      <w:r w:rsidR="796B351C">
        <w:rPr/>
        <w:t>Handling Update endpoint:</w:t>
      </w:r>
    </w:p>
    <w:p w:rsidR="796B351C" w:rsidP="796B351C" w:rsidRDefault="796B351C" w14:paraId="5B1A92B0" w14:textId="00B6B24A">
      <w:pPr>
        <w:pStyle w:val="Normal"/>
        <w:ind w:left="0"/>
        <w:jc w:val="both"/>
      </w:pPr>
      <w:r w:rsidR="6BF16EE6">
        <w:rPr/>
        <w:t>Just like the current implementation a key to existing object in haystack is provided with the content that needs to be appended/</w:t>
      </w:r>
      <w:r w:rsidR="6BF16EE6">
        <w:rPr/>
        <w:t>updated ,</w:t>
      </w:r>
      <w:r w:rsidR="6BF16EE6">
        <w:rPr/>
        <w:t xml:space="preserve"> the haystack connects to the table with the key name and at the end of table </w:t>
      </w:r>
      <w:r w:rsidR="6BF16EE6">
        <w:rPr/>
        <w:t>appens</w:t>
      </w:r>
      <w:r w:rsidR="6BF16EE6">
        <w:rPr/>
        <w:t xml:space="preserve"> the new values of uploaded content.</w:t>
      </w:r>
    </w:p>
    <w:p w:rsidR="6BF16EE6" w:rsidP="6BF16EE6" w:rsidRDefault="6BF16EE6" w14:paraId="371ABA49" w14:textId="394D0351">
      <w:pPr>
        <w:pStyle w:val="Normal"/>
        <w:ind w:left="0"/>
        <w:jc w:val="both"/>
      </w:pPr>
    </w:p>
    <w:p w:rsidR="796B351C" w:rsidP="796B351C" w:rsidRDefault="796B351C" w14:paraId="4E934060" w14:textId="690C1088">
      <w:pPr>
        <w:pStyle w:val="Normal"/>
        <w:ind w:left="0"/>
        <w:jc w:val="both"/>
      </w:pPr>
    </w:p>
    <w:p w:rsidR="796B351C" w:rsidP="796B351C" w:rsidRDefault="796B351C" w14:paraId="15C36437" w14:textId="61CC6017">
      <w:pPr>
        <w:pStyle w:val="Normal"/>
        <w:ind w:left="0"/>
        <w:jc w:val="both"/>
      </w:pPr>
      <w:r w:rsidR="796B351C">
        <w:rPr/>
        <w:t>Logging</w:t>
      </w:r>
    </w:p>
    <w:p w:rsidR="796B351C" w:rsidP="796B351C" w:rsidRDefault="796B351C" w14:paraId="40E1C3FE" w14:textId="25EAF998">
      <w:pPr>
        <w:pStyle w:val="Normal"/>
        <w:ind w:left="0"/>
        <w:jc w:val="both"/>
      </w:pPr>
      <w:r w:rsidR="6BF16EE6">
        <w:rPr/>
        <w:t>Logging of all updates in storage service</w:t>
      </w:r>
    </w:p>
    <w:p w:rsidR="796B351C" w:rsidP="796B351C" w:rsidRDefault="796B351C" w14:paraId="5044E3C0" w14:textId="7428DE3D">
      <w:pPr>
        <w:pStyle w:val="Normal"/>
        <w:ind w:left="0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980c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C4D08"/>
    <w:rsid w:val="1AAC4D08"/>
    <w:rsid w:val="685612F9"/>
    <w:rsid w:val="6BF16EE6"/>
    <w:rsid w:val="714B3EF5"/>
    <w:rsid w:val="796B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4D08"/>
  <w15:chartTrackingRefBased/>
  <w15:docId w15:val="{B9DD0A93-2411-4695-B02D-DCAEE534E9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972bf5c3dcb4095" /><Relationship Type="http://schemas.openxmlformats.org/officeDocument/2006/relationships/image" Target="/media/image2.png" Id="R25e52a8753cd47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2024-05-16T18:27:17.3588280Z</dcterms:created>
  <dcterms:modified xsi:type="dcterms:W3CDTF">2024-05-23T19:11:15.9469091Z</dcterms:modified>
  <dc:creator>Mohammed Siddiq</dc:creator>
  <lastModifiedBy>Mohammed Siddiq</lastModifiedBy>
</coreProperties>
</file>