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4E" w:rsidRDefault="00F33C4E">
      <w:r>
        <w:t>DSP:</w:t>
      </w:r>
    </w:p>
    <w:p w:rsidR="00F33C4E" w:rsidRDefault="008857DC">
      <w:hyperlink r:id="rId4" w:history="1">
        <w:r w:rsidR="00F33C4E" w:rsidRPr="00D42C87">
          <w:rPr>
            <w:rStyle w:val="Hyperlink"/>
          </w:rPr>
          <w:t>http://www.dspguide.com/ch6/3.htm</w:t>
        </w:r>
      </w:hyperlink>
    </w:p>
    <w:p w:rsidR="00F33C4E" w:rsidRDefault="00F33C4E">
      <w:r w:rsidRPr="00F33C4E">
        <w:t>thefouriertransform.com</w:t>
      </w:r>
    </w:p>
    <w:p w:rsidR="009C1B17" w:rsidRDefault="009C1B17">
      <w:r>
        <w:t>Good explanation for FT and frequency domain:</w:t>
      </w:r>
    </w:p>
    <w:p w:rsidR="009C1B17" w:rsidRDefault="008857DC">
      <w:hyperlink r:id="rId5" w:history="1">
        <w:r w:rsidR="009C1B17">
          <w:rPr>
            <w:rStyle w:val="Hyperlink"/>
          </w:rPr>
          <w:t>https://www.quora.com/What-exactly-is-frequency-domain-in-Digital-signal-processing</w:t>
        </w:r>
      </w:hyperlink>
    </w:p>
    <w:p w:rsidR="00F33C4E" w:rsidRDefault="00F33C4E">
      <w:r>
        <w:t>Python:</w:t>
      </w:r>
    </w:p>
    <w:p w:rsidR="00F33C4E" w:rsidRDefault="008857DC">
      <w:hyperlink r:id="rId6" w:history="1">
        <w:r w:rsidR="00F33C4E" w:rsidRPr="00D42C87">
          <w:rPr>
            <w:rStyle w:val="Hyperlink"/>
          </w:rPr>
          <w:t>https://www.youtube.com/playlist?list=PL-osiE80TeTsqhIuOqKhwlXsIBIdSeYtc</w:t>
        </w:r>
      </w:hyperlink>
    </w:p>
    <w:p w:rsidR="00F33C4E" w:rsidRDefault="00F33C4E">
      <w:r>
        <w:t>1-4</w:t>
      </w:r>
    </w:p>
    <w:p w:rsidR="00F33C4E" w:rsidRDefault="008857DC">
      <w:hyperlink r:id="rId7" w:history="1">
        <w:r w:rsidR="00F33C4E" w:rsidRPr="00D42C87">
          <w:rPr>
            <w:rStyle w:val="Hyperlink"/>
          </w:rPr>
          <w:t>https://www.youtube.com/playlist?list=PL-osiE80TeTt2d9bfVyTiXJA-UTHn6WwU</w:t>
        </w:r>
      </w:hyperlink>
    </w:p>
    <w:p w:rsidR="00F33C4E" w:rsidRDefault="00F33C4E">
      <w:r>
        <w:t>1-9</w:t>
      </w:r>
    </w:p>
    <w:p w:rsidR="00423C6C" w:rsidRDefault="00423C6C">
      <w:r>
        <w:t>Spectrogram</w:t>
      </w:r>
    </w:p>
    <w:p w:rsidR="00423C6C" w:rsidRDefault="008857DC">
      <w:hyperlink r:id="rId8" w:history="1">
        <w:r w:rsidR="00423C6C">
          <w:rPr>
            <w:rStyle w:val="Hyperlink"/>
          </w:rPr>
          <w:t>https://en.wikipedia.org/wiki/Spectrogram</w:t>
        </w:r>
      </w:hyperlink>
    </w:p>
    <w:p w:rsidR="00423C6C" w:rsidRDefault="00423C6C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Creating a spectrogram using the FFT is a </w:t>
      </w:r>
      <w:hyperlink r:id="rId9" w:tooltip="Digital signal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digital process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Digitally </w:t>
      </w:r>
      <w:hyperlink r:id="rId10" w:tooltip="Sampling (signal process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sampled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data, in the </w:t>
      </w:r>
      <w:hyperlink r:id="rId11" w:tooltip="Time seri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time domain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broken up into chunks, which usually overlap, and Fourier transformed to calculate the magnitude of the frequency spectrum for each chunk. Each chunk then corresponds to a vertical line in the image; a measurement of magnitude versus frequency for a specific moment in time (the midpoint of the chunk). These spectrums or time plots are then "laid side by side" to form the image or a three-dimensional surface,</w:t>
      </w:r>
      <w:hyperlink r:id="rId12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slightly overlapped in various ways, i.e. </w:t>
      </w:r>
      <w:hyperlink r:id="rId13" w:anchor="Overlapping_windows" w:tooltip="Window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This process essentially corresponds to computing the squared </w:t>
      </w:r>
      <w:hyperlink r:id="rId14" w:tooltip="Magnitude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magnitude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the </w:t>
      </w:r>
      <w:hyperlink r:id="rId15" w:tooltip="Short-time Fourier transf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short-time Fourier transform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(STFT) of the signal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s(t)}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that is, for a window width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\omega 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\omega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91E14" id="Rectangle 2" o:spid="_x0000_s1026" alt="\omeg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Ypr+L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\mathrm {spectrogram} (t,\omega )=\left|\mathrm {STFT} (t,\omega )\right|^{2}}</w:t>
      </w:r>
    </w:p>
    <w:p w:rsidR="00067208" w:rsidRDefault="008857DC">
      <w:hyperlink r:id="rId16" w:history="1">
        <w:r w:rsidR="00067208">
          <w:rPr>
            <w:rStyle w:val="Hyperlink"/>
          </w:rPr>
          <w:t>https://www.datacamp.com/community/tutorials/matplotlib-tutorial-python?utm_source=adwords_ppc&amp;utm_campaignid=1455363063&amp;utm_adgroupid=65083631748&amp;utm_device=c&amp;utm_keyword=&amp;utm_matchtype=b&amp;utm_network=g&amp;utm_adpostion=1t1&amp;utm_creative=332602034364&amp;utm_targetid=dsa-473406587955&amp;utm_loc_interest_ms=&amp;utm_loc_physical_ms=9040174&amp;gclid=CjwKCAiAp5nyBRABEiwApTwjXm6qhlvmX337Oiuw6D_ViVbCeUhbhEZ1D1Wxe88iZ0BY_K_hFJ7vORoCbMUQAvD_BwE</w:t>
        </w:r>
      </w:hyperlink>
    </w:p>
    <w:p w:rsidR="00067208" w:rsidRDefault="00067208">
      <w:r>
        <w:t>For matplotlib python</w:t>
      </w:r>
    </w:p>
    <w:p w:rsidR="00067208" w:rsidRDefault="008857DC">
      <w:hyperlink r:id="rId17" w:history="1">
        <w:r w:rsidR="00067208">
          <w:rPr>
            <w:rStyle w:val="Hyperlink"/>
          </w:rPr>
          <w:t>https://matplotlib.org/examples/lines_bars_and_markers/line_demo_dash_control.html</w:t>
        </w:r>
      </w:hyperlink>
    </w:p>
    <w:p w:rsidR="00067208" w:rsidRDefault="00067208">
      <w:r>
        <w:t>Some examples of matplotlib</w:t>
      </w:r>
    </w:p>
    <w:p w:rsidR="00755594" w:rsidRDefault="008857DC">
      <w:hyperlink r:id="rId18" w:history="1">
        <w:r w:rsidR="00755594">
          <w:rPr>
            <w:rStyle w:val="Hyperlink"/>
          </w:rPr>
          <w:t>https://www.guru99.com/numpy-tutorial.html</w:t>
        </w:r>
      </w:hyperlink>
    </w:p>
    <w:p w:rsidR="00755594" w:rsidRDefault="00755594">
      <w:proofErr w:type="spellStart"/>
      <w:r>
        <w:t>numpy</w:t>
      </w:r>
      <w:proofErr w:type="spellEnd"/>
    </w:p>
    <w:p w:rsidR="00C37743" w:rsidRDefault="008857DC">
      <w:hyperlink r:id="rId19" w:history="1">
        <w:r w:rsidR="00C37743">
          <w:rPr>
            <w:rStyle w:val="Hyperlink"/>
          </w:rPr>
          <w:t>https://www.w3schools.com/python/python_tuples.asp</w:t>
        </w:r>
      </w:hyperlink>
    </w:p>
    <w:p w:rsidR="00C37743" w:rsidRDefault="00C37743">
      <w:r>
        <w:t>good explanation of python basics</w:t>
      </w:r>
    </w:p>
    <w:p w:rsidR="008857DC" w:rsidRDefault="008857DC">
      <w:hyperlink r:id="rId20" w:history="1">
        <w:r>
          <w:rPr>
            <w:rStyle w:val="Hyperlink"/>
          </w:rPr>
          <w:t>https://machinelearningmastery.com/gentle-introduction-n-dimensional-arrays-python-numpy/</w:t>
        </w:r>
      </w:hyperlink>
    </w:p>
    <w:p w:rsidR="008857DC" w:rsidRDefault="008857DC">
      <w:r>
        <w:t>good explana</w:t>
      </w:r>
      <w:bookmarkStart w:id="0" w:name="_GoBack"/>
      <w:bookmarkEnd w:id="0"/>
      <w:r>
        <w:t xml:space="preserve">tion of </w:t>
      </w:r>
      <w:proofErr w:type="spellStart"/>
      <w:r>
        <w:t>numpy</w:t>
      </w:r>
      <w:proofErr w:type="spellEnd"/>
    </w:p>
    <w:p w:rsidR="009C1B17" w:rsidRDefault="009C1B17"/>
    <w:p w:rsidR="00F33C4E" w:rsidRDefault="00F33C4E"/>
    <w:sectPr w:rsidR="00F3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4E"/>
    <w:rsid w:val="00067208"/>
    <w:rsid w:val="00423C6C"/>
    <w:rsid w:val="00755594"/>
    <w:rsid w:val="008857DC"/>
    <w:rsid w:val="009C1B17"/>
    <w:rsid w:val="00B73FD6"/>
    <w:rsid w:val="00C37743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BF4"/>
  <w15:chartTrackingRefBased/>
  <w15:docId w15:val="{CDB9AFF0-DAAF-4C4F-90C7-7D60913D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C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4E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423C6C"/>
  </w:style>
  <w:style w:type="character" w:styleId="FollowedHyperlink">
    <w:name w:val="FollowedHyperlink"/>
    <w:basedOn w:val="DefaultParagraphFont"/>
    <w:uiPriority w:val="99"/>
    <w:semiHidden/>
    <w:unhideWhenUsed/>
    <w:rsid w:val="0075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trogram" TargetMode="External"/><Relationship Id="rId13" Type="http://schemas.openxmlformats.org/officeDocument/2006/relationships/hyperlink" Target="https://en.wikipedia.org/wiki/Window_function" TargetMode="External"/><Relationship Id="rId18" Type="http://schemas.openxmlformats.org/officeDocument/2006/relationships/hyperlink" Target="https://www.guru99.com/numpy-tutorial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-osiE80TeTt2d9bfVyTiXJA-UTHn6WwU" TargetMode="External"/><Relationship Id="rId12" Type="http://schemas.openxmlformats.org/officeDocument/2006/relationships/hyperlink" Target="https://en.wikipedia.org/wiki/Spectrogram" TargetMode="External"/><Relationship Id="rId17" Type="http://schemas.openxmlformats.org/officeDocument/2006/relationships/hyperlink" Target="https://matplotlib.org/examples/lines_bars_and_markers/line_demo_dash_contro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tacamp.com/community/tutorials/matplotlib-tutorial-python?utm_source=adwords_ppc&amp;utm_campaignid=1455363063&amp;utm_adgroupid=65083631748&amp;utm_device=c&amp;utm_keyword=&amp;utm_matchtype=b&amp;utm_network=g&amp;utm_adpostion=1t1&amp;utm_creative=332602034364&amp;utm_targetid=dsa-473406587955&amp;utm_loc_interest_ms=&amp;utm_loc_physical_ms=9040174&amp;gclid=CjwKCAiAp5nyBRABEiwApTwjXm6qhlvmX337Oiuw6D_ViVbCeUhbhEZ1D1Wxe88iZ0BY_K_hFJ7vORoCbMUQAvD_BwE" TargetMode="External"/><Relationship Id="rId20" Type="http://schemas.openxmlformats.org/officeDocument/2006/relationships/hyperlink" Target="https://machinelearningmastery.com/gentle-introduction-n-dimensional-arrays-python-nump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-osiE80TeTsqhIuOqKhwlXsIBIdSeYtc" TargetMode="External"/><Relationship Id="rId11" Type="http://schemas.openxmlformats.org/officeDocument/2006/relationships/hyperlink" Target="https://en.wikipedia.org/wiki/Time_series" TargetMode="External"/><Relationship Id="rId5" Type="http://schemas.openxmlformats.org/officeDocument/2006/relationships/hyperlink" Target="https://www.quora.com/What-exactly-is-frequency-domain-in-Digital-signal-processing" TargetMode="External"/><Relationship Id="rId15" Type="http://schemas.openxmlformats.org/officeDocument/2006/relationships/hyperlink" Target="https://en.wikipedia.org/wiki/Short-time_Fourier_transform" TargetMode="External"/><Relationship Id="rId10" Type="http://schemas.openxmlformats.org/officeDocument/2006/relationships/hyperlink" Target="https://en.wikipedia.org/wiki/Sampling_(signal_processing)" TargetMode="External"/><Relationship Id="rId19" Type="http://schemas.openxmlformats.org/officeDocument/2006/relationships/hyperlink" Target="https://www.w3schools.com/python/python_tuples.asp" TargetMode="External"/><Relationship Id="rId4" Type="http://schemas.openxmlformats.org/officeDocument/2006/relationships/hyperlink" Target="http://www.dspguide.com/ch6/3.htm" TargetMode="External"/><Relationship Id="rId9" Type="http://schemas.openxmlformats.org/officeDocument/2006/relationships/hyperlink" Target="https://en.wikipedia.org/wiki/Digital_signal_processing" TargetMode="External"/><Relationship Id="rId14" Type="http://schemas.openxmlformats.org/officeDocument/2006/relationships/hyperlink" Target="https://en.wikipedia.org/wiki/Magnitude_(mathematics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Suresh</dc:creator>
  <cp:keywords/>
  <dc:description/>
  <cp:lastModifiedBy>Tejas Suresh</cp:lastModifiedBy>
  <cp:revision>6</cp:revision>
  <dcterms:created xsi:type="dcterms:W3CDTF">2020-02-13T12:23:00Z</dcterms:created>
  <dcterms:modified xsi:type="dcterms:W3CDTF">2020-02-23T18:11:00Z</dcterms:modified>
</cp:coreProperties>
</file>