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Pr="006B7404" w:rsidRDefault="00DA67F9" w:rsidP="00DA67F9">
      <w:pPr>
        <w:pStyle w:val="NoSpacing1"/>
        <w:jc w:val="center"/>
        <w:rPr>
          <w:b/>
          <w:bCs/>
          <w:sz w:val="24"/>
          <w:szCs w:val="24"/>
        </w:rPr>
      </w:pPr>
      <w:r w:rsidRPr="006B7404">
        <w:rPr>
          <w:b/>
          <w:bCs/>
          <w:sz w:val="24"/>
          <w:szCs w:val="24"/>
        </w:rPr>
        <w:t>Yoga Society of New York, Inc.</w:t>
      </w:r>
    </w:p>
    <w:p w:rsidR="00DA67F9" w:rsidRPr="006B7404" w:rsidRDefault="00DA67F9" w:rsidP="00DA67F9">
      <w:pPr>
        <w:jc w:val="center"/>
        <w:rPr>
          <w:b/>
          <w:bCs/>
          <w:sz w:val="24"/>
          <w:szCs w:val="24"/>
        </w:rPr>
      </w:pPr>
      <w:r w:rsidRPr="006B7404">
        <w:rPr>
          <w:b/>
          <w:bCs/>
          <w:sz w:val="24"/>
          <w:szCs w:val="24"/>
        </w:rPr>
        <w:t xml:space="preserve">Board Meeting Minutes </w:t>
      </w:r>
      <w:r w:rsidR="0070170B">
        <w:rPr>
          <w:b/>
          <w:bCs/>
          <w:sz w:val="24"/>
          <w:szCs w:val="24"/>
        </w:rPr>
        <w:t>-</w:t>
      </w:r>
      <w:bookmarkStart w:id="0" w:name="_GoBack"/>
      <w:bookmarkEnd w:id="0"/>
      <w:r w:rsidR="0070170B">
        <w:rPr>
          <w:b/>
          <w:bCs/>
          <w:sz w:val="24"/>
          <w:szCs w:val="24"/>
        </w:rPr>
        <w:t>approved</w:t>
      </w:r>
    </w:p>
    <w:p w:rsidR="00DA67F9" w:rsidRPr="006B7404" w:rsidRDefault="00942996" w:rsidP="00DA67F9">
      <w:pPr>
        <w:spacing w:line="240" w:lineRule="auto"/>
        <w:jc w:val="center"/>
        <w:rPr>
          <w:b/>
          <w:bCs/>
          <w:sz w:val="24"/>
          <w:szCs w:val="24"/>
        </w:rPr>
      </w:pPr>
      <w:r w:rsidRPr="006B7404">
        <w:rPr>
          <w:b/>
          <w:bCs/>
          <w:sz w:val="24"/>
          <w:szCs w:val="24"/>
        </w:rPr>
        <w:t xml:space="preserve">  Saturday, </w:t>
      </w:r>
      <w:r w:rsidR="00CA51F0" w:rsidRPr="006B7404">
        <w:rPr>
          <w:b/>
          <w:bCs/>
          <w:sz w:val="24"/>
          <w:szCs w:val="24"/>
        </w:rPr>
        <w:t>January 10, 2015</w:t>
      </w:r>
    </w:p>
    <w:p w:rsidR="00DA67F9" w:rsidRPr="006B7404" w:rsidRDefault="00DA67F9" w:rsidP="00C103A7">
      <w:pPr>
        <w:jc w:val="center"/>
        <w:rPr>
          <w:b/>
          <w:bCs/>
          <w:sz w:val="24"/>
          <w:szCs w:val="24"/>
        </w:rPr>
      </w:pPr>
      <w:r w:rsidRPr="006B7404">
        <w:rPr>
          <w:rFonts w:eastAsia="SimSun"/>
          <w:b/>
          <w:bCs/>
          <w:color w:val="222222"/>
          <w:sz w:val="24"/>
          <w:szCs w:val="24"/>
          <w:lang w:eastAsia="zh-CN"/>
        </w:rPr>
        <w:t>Blue Sky Center, Time: 2:00 pm</w:t>
      </w:r>
    </w:p>
    <w:p w:rsidR="00DA67F9" w:rsidRPr="006B7404" w:rsidRDefault="00DA67F9" w:rsidP="00DA67F9">
      <w:pPr>
        <w:tabs>
          <w:tab w:val="left" w:pos="4065"/>
        </w:tabs>
        <w:rPr>
          <w:b/>
          <w:sz w:val="24"/>
          <w:szCs w:val="24"/>
        </w:rPr>
      </w:pPr>
      <w:r w:rsidRPr="006B7404">
        <w:rPr>
          <w:b/>
          <w:sz w:val="24"/>
          <w:szCs w:val="24"/>
        </w:rPr>
        <w:tab/>
      </w:r>
    </w:p>
    <w:p w:rsidR="00DA67F9" w:rsidRPr="006B7404" w:rsidRDefault="00DA67F9" w:rsidP="00DA67F9">
      <w:pPr>
        <w:rPr>
          <w:sz w:val="24"/>
          <w:szCs w:val="24"/>
        </w:rPr>
      </w:pPr>
      <w:r w:rsidRPr="006B7404">
        <w:rPr>
          <w:b/>
          <w:sz w:val="24"/>
          <w:szCs w:val="24"/>
        </w:rPr>
        <w:t xml:space="preserve">Trustees Present: </w:t>
      </w:r>
      <w:r w:rsidRPr="006B7404">
        <w:rPr>
          <w:sz w:val="24"/>
          <w:szCs w:val="24"/>
        </w:rPr>
        <w:t xml:space="preserve">Carol Rollinger </w:t>
      </w:r>
      <w:r w:rsidRPr="006B7404">
        <w:rPr>
          <w:b/>
          <w:sz w:val="24"/>
          <w:szCs w:val="24"/>
        </w:rPr>
        <w:t>(</w:t>
      </w:r>
      <w:r w:rsidRPr="006B7404">
        <w:rPr>
          <w:sz w:val="24"/>
          <w:szCs w:val="24"/>
        </w:rPr>
        <w:t>Kiranavali), Dr. Scott Moss (Kamala Kanta), Margaret Dillsaver</w:t>
      </w:r>
      <w:r w:rsidR="006438ED" w:rsidRPr="006B7404">
        <w:rPr>
          <w:sz w:val="24"/>
          <w:szCs w:val="24"/>
        </w:rPr>
        <w:t xml:space="preserve"> (Purnima), </w:t>
      </w:r>
      <w:r w:rsidRPr="006B7404">
        <w:rPr>
          <w:sz w:val="24"/>
          <w:szCs w:val="24"/>
        </w:rPr>
        <w:t>Donna Carlisi</w:t>
      </w:r>
      <w:r w:rsidR="00B2455C" w:rsidRPr="006B7404">
        <w:rPr>
          <w:sz w:val="24"/>
          <w:szCs w:val="24"/>
        </w:rPr>
        <w:t>, Sarasvati (Silvia Donates)</w:t>
      </w:r>
    </w:p>
    <w:p w:rsidR="00DA67F9" w:rsidRPr="006B7404" w:rsidRDefault="00DA67F9" w:rsidP="00DA67F9">
      <w:pPr>
        <w:spacing w:line="240" w:lineRule="auto"/>
        <w:rPr>
          <w:rFonts w:ascii="Arial" w:hAnsi="Arial" w:cs="Arial"/>
          <w:sz w:val="24"/>
          <w:szCs w:val="24"/>
        </w:rPr>
      </w:pPr>
      <w:r w:rsidRPr="006B7404">
        <w:rPr>
          <w:b/>
          <w:bCs/>
          <w:sz w:val="24"/>
          <w:szCs w:val="24"/>
        </w:rPr>
        <w:t>Other Trustees present electronically</w:t>
      </w:r>
      <w:r w:rsidRPr="006B7404">
        <w:rPr>
          <w:sz w:val="24"/>
          <w:szCs w:val="24"/>
        </w:rPr>
        <w:t>: Eve Kudler (Prajna),</w:t>
      </w:r>
      <w:r w:rsidR="006438ED" w:rsidRPr="006B7404">
        <w:rPr>
          <w:sz w:val="24"/>
          <w:szCs w:val="24"/>
        </w:rPr>
        <w:t xml:space="preserve"> </w:t>
      </w:r>
      <w:r w:rsidR="00016914" w:rsidRPr="006B7404">
        <w:rPr>
          <w:sz w:val="24"/>
          <w:szCs w:val="24"/>
        </w:rPr>
        <w:t>Lindsay Stroh (</w:t>
      </w:r>
      <w:r w:rsidR="00390ADA" w:rsidRPr="006B7404">
        <w:rPr>
          <w:sz w:val="24"/>
          <w:szCs w:val="24"/>
        </w:rPr>
        <w:t>Nandini</w:t>
      </w:r>
      <w:r w:rsidR="00016914" w:rsidRPr="006B7404">
        <w:rPr>
          <w:sz w:val="24"/>
          <w:szCs w:val="24"/>
        </w:rPr>
        <w:t>)</w:t>
      </w:r>
      <w:r w:rsidR="00EA7EDC" w:rsidRPr="006B7404">
        <w:rPr>
          <w:sz w:val="24"/>
          <w:szCs w:val="24"/>
        </w:rPr>
        <w:t>, Tara Federman</w:t>
      </w:r>
    </w:p>
    <w:p w:rsidR="00390ADA" w:rsidRPr="006B7404" w:rsidRDefault="00DA67F9" w:rsidP="00390ADA">
      <w:pPr>
        <w:rPr>
          <w:sz w:val="24"/>
          <w:szCs w:val="24"/>
        </w:rPr>
      </w:pPr>
      <w:r w:rsidRPr="006B7404">
        <w:rPr>
          <w:b/>
          <w:bCs/>
          <w:sz w:val="24"/>
          <w:szCs w:val="24"/>
        </w:rPr>
        <w:t xml:space="preserve">Others Present: </w:t>
      </w:r>
      <w:r w:rsidR="00390ADA" w:rsidRPr="006B7404">
        <w:rPr>
          <w:sz w:val="24"/>
          <w:szCs w:val="24"/>
        </w:rPr>
        <w:t>Kim Lesley</w:t>
      </w:r>
    </w:p>
    <w:p w:rsidR="00DA67F9" w:rsidRPr="00055749" w:rsidRDefault="00DA67F9" w:rsidP="00055749">
      <w:pPr>
        <w:spacing w:after="0" w:line="240" w:lineRule="auto"/>
        <w:jc w:val="center"/>
        <w:rPr>
          <w:b/>
          <w:sz w:val="28"/>
          <w:szCs w:val="28"/>
          <w:u w:val="single"/>
        </w:rPr>
      </w:pPr>
    </w:p>
    <w:p w:rsidR="00DA67F9" w:rsidRPr="00690E92" w:rsidRDefault="00DA67F9" w:rsidP="00DA67F9">
      <w:pPr>
        <w:numPr>
          <w:ilvl w:val="0"/>
          <w:numId w:val="1"/>
        </w:numPr>
        <w:shd w:val="clear" w:color="auto" w:fill="FFFFFF"/>
        <w:spacing w:after="0" w:line="240" w:lineRule="auto"/>
        <w:rPr>
          <w:color w:val="222222"/>
          <w:sz w:val="24"/>
          <w:szCs w:val="24"/>
        </w:rPr>
      </w:pPr>
      <w:r>
        <w:rPr>
          <w:bCs/>
          <w:color w:val="000000"/>
          <w:sz w:val="24"/>
          <w:szCs w:val="24"/>
        </w:rPr>
        <w:t>Welcome and Meditation</w:t>
      </w:r>
    </w:p>
    <w:p w:rsidR="00690E92" w:rsidRDefault="00690E92" w:rsidP="00690E92">
      <w:pPr>
        <w:shd w:val="clear" w:color="auto" w:fill="FFFFFF"/>
        <w:spacing w:after="0" w:line="240" w:lineRule="auto"/>
        <w:ind w:left="840"/>
        <w:rPr>
          <w:color w:val="222222"/>
          <w:sz w:val="24"/>
          <w:szCs w:val="24"/>
        </w:rPr>
      </w:pPr>
    </w:p>
    <w:p w:rsidR="00DA67F9" w:rsidRDefault="00DA67F9" w:rsidP="00DA67F9">
      <w:pPr>
        <w:numPr>
          <w:ilvl w:val="0"/>
          <w:numId w:val="1"/>
        </w:numPr>
        <w:shd w:val="clear" w:color="auto" w:fill="FFFFFF"/>
        <w:spacing w:after="0" w:line="240" w:lineRule="auto"/>
        <w:rPr>
          <w:bCs/>
          <w:color w:val="000000"/>
          <w:sz w:val="24"/>
          <w:szCs w:val="24"/>
        </w:rPr>
      </w:pPr>
      <w:r>
        <w:rPr>
          <w:bCs/>
          <w:color w:val="000000"/>
          <w:sz w:val="24"/>
          <w:szCs w:val="24"/>
        </w:rPr>
        <w:t>Minutes</w:t>
      </w:r>
    </w:p>
    <w:p w:rsidR="00DA67F9" w:rsidRDefault="00CA51F0" w:rsidP="00DA67F9">
      <w:pPr>
        <w:numPr>
          <w:ilvl w:val="1"/>
          <w:numId w:val="1"/>
        </w:numPr>
        <w:shd w:val="clear" w:color="auto" w:fill="FFFFFF"/>
        <w:spacing w:after="0" w:line="240" w:lineRule="auto"/>
        <w:rPr>
          <w:bCs/>
          <w:color w:val="000000"/>
          <w:sz w:val="24"/>
          <w:szCs w:val="24"/>
        </w:rPr>
      </w:pPr>
      <w:r>
        <w:rPr>
          <w:bCs/>
          <w:color w:val="000000"/>
          <w:sz w:val="24"/>
          <w:szCs w:val="24"/>
        </w:rPr>
        <w:t>December 13</w:t>
      </w:r>
      <w:r w:rsidR="00506E2E">
        <w:rPr>
          <w:bCs/>
          <w:color w:val="000000"/>
          <w:sz w:val="24"/>
          <w:szCs w:val="24"/>
        </w:rPr>
        <w:t xml:space="preserve">, 2014 minutes </w:t>
      </w:r>
      <w:r w:rsidR="00390ADA">
        <w:rPr>
          <w:bCs/>
          <w:color w:val="000000"/>
          <w:sz w:val="24"/>
          <w:szCs w:val="24"/>
        </w:rPr>
        <w:t>were discussed and approved</w:t>
      </w:r>
    </w:p>
    <w:p w:rsidR="001C638A" w:rsidRDefault="001C638A" w:rsidP="001C638A">
      <w:pPr>
        <w:numPr>
          <w:ilvl w:val="0"/>
          <w:numId w:val="1"/>
        </w:numPr>
        <w:shd w:val="clear" w:color="auto" w:fill="FFFFFF"/>
        <w:spacing w:after="0" w:line="240" w:lineRule="auto"/>
        <w:rPr>
          <w:bCs/>
          <w:color w:val="000000"/>
          <w:sz w:val="24"/>
          <w:szCs w:val="24"/>
        </w:rPr>
      </w:pPr>
      <w:r>
        <w:rPr>
          <w:bCs/>
          <w:color w:val="000000"/>
          <w:sz w:val="24"/>
          <w:szCs w:val="24"/>
        </w:rPr>
        <w:t>Committee Reports</w:t>
      </w:r>
    </w:p>
    <w:p w:rsidR="001C638A" w:rsidRDefault="001C638A" w:rsidP="001C638A">
      <w:pPr>
        <w:numPr>
          <w:ilvl w:val="1"/>
          <w:numId w:val="1"/>
        </w:numPr>
        <w:shd w:val="clear" w:color="auto" w:fill="FFFFFF"/>
        <w:spacing w:after="0" w:line="240" w:lineRule="auto"/>
        <w:rPr>
          <w:bCs/>
          <w:color w:val="000000"/>
          <w:sz w:val="24"/>
          <w:szCs w:val="24"/>
        </w:rPr>
      </w:pPr>
      <w:r>
        <w:rPr>
          <w:bCs/>
          <w:color w:val="000000"/>
          <w:sz w:val="24"/>
          <w:szCs w:val="24"/>
        </w:rPr>
        <w:t>Buildings and Grounds</w:t>
      </w:r>
    </w:p>
    <w:p w:rsidR="00DD191E" w:rsidRDefault="00DD191E" w:rsidP="00DD191E">
      <w:pPr>
        <w:numPr>
          <w:ilvl w:val="2"/>
          <w:numId w:val="1"/>
        </w:numPr>
        <w:shd w:val="clear" w:color="auto" w:fill="FFFFFF"/>
        <w:spacing w:after="0" w:line="240" w:lineRule="auto"/>
        <w:rPr>
          <w:bCs/>
          <w:color w:val="000000"/>
          <w:sz w:val="24"/>
          <w:szCs w:val="24"/>
        </w:rPr>
      </w:pPr>
      <w:r>
        <w:rPr>
          <w:bCs/>
          <w:color w:val="000000"/>
          <w:sz w:val="24"/>
          <w:szCs w:val="24"/>
        </w:rPr>
        <w:t>All is going well</w:t>
      </w:r>
      <w:r w:rsidR="006B7404">
        <w:rPr>
          <w:bCs/>
          <w:color w:val="000000"/>
          <w:sz w:val="24"/>
          <w:szCs w:val="24"/>
        </w:rPr>
        <w:t xml:space="preserve"> with Panini Annex</w:t>
      </w:r>
    </w:p>
    <w:p w:rsidR="006B7404" w:rsidRDefault="006B7404" w:rsidP="00DD191E">
      <w:pPr>
        <w:numPr>
          <w:ilvl w:val="2"/>
          <w:numId w:val="1"/>
        </w:numPr>
        <w:shd w:val="clear" w:color="auto" w:fill="FFFFFF"/>
        <w:spacing w:after="0" w:line="240" w:lineRule="auto"/>
        <w:rPr>
          <w:bCs/>
          <w:color w:val="000000"/>
          <w:sz w:val="24"/>
          <w:szCs w:val="24"/>
        </w:rPr>
      </w:pPr>
      <w:r>
        <w:rPr>
          <w:bCs/>
          <w:color w:val="000000"/>
          <w:sz w:val="24"/>
          <w:szCs w:val="24"/>
        </w:rPr>
        <w:t>Working on the window purchases</w:t>
      </w:r>
    </w:p>
    <w:p w:rsidR="00DD191E" w:rsidRDefault="00DD191E" w:rsidP="00DD191E">
      <w:pPr>
        <w:numPr>
          <w:ilvl w:val="2"/>
          <w:numId w:val="1"/>
        </w:numPr>
        <w:shd w:val="clear" w:color="auto" w:fill="FFFFFF"/>
        <w:spacing w:after="0" w:line="240" w:lineRule="auto"/>
        <w:rPr>
          <w:bCs/>
          <w:color w:val="000000"/>
          <w:sz w:val="24"/>
          <w:szCs w:val="24"/>
        </w:rPr>
      </w:pPr>
      <w:r>
        <w:rPr>
          <w:bCs/>
          <w:color w:val="000000"/>
          <w:sz w:val="24"/>
          <w:szCs w:val="24"/>
        </w:rPr>
        <w:t>Keeping up with the winter weather</w:t>
      </w:r>
    </w:p>
    <w:p w:rsidR="00DD191E" w:rsidRDefault="00DD191E" w:rsidP="00DD191E">
      <w:pPr>
        <w:numPr>
          <w:ilvl w:val="3"/>
          <w:numId w:val="1"/>
        </w:numPr>
        <w:shd w:val="clear" w:color="auto" w:fill="FFFFFF"/>
        <w:spacing w:after="0" w:line="240" w:lineRule="auto"/>
        <w:rPr>
          <w:bCs/>
          <w:color w:val="000000"/>
          <w:sz w:val="24"/>
          <w:szCs w:val="24"/>
        </w:rPr>
      </w:pPr>
      <w:r>
        <w:rPr>
          <w:bCs/>
          <w:color w:val="000000"/>
          <w:sz w:val="24"/>
          <w:szCs w:val="24"/>
        </w:rPr>
        <w:t xml:space="preserve">New </w:t>
      </w:r>
      <w:r w:rsidR="00453309">
        <w:rPr>
          <w:bCs/>
          <w:color w:val="000000"/>
          <w:sz w:val="24"/>
          <w:szCs w:val="24"/>
        </w:rPr>
        <w:t xml:space="preserve">ditch in front of the </w:t>
      </w:r>
      <w:r w:rsidR="009E4184">
        <w:rPr>
          <w:bCs/>
          <w:color w:val="000000"/>
          <w:sz w:val="24"/>
          <w:szCs w:val="24"/>
        </w:rPr>
        <w:t>Shanti-</w:t>
      </w:r>
      <w:proofErr w:type="spellStart"/>
      <w:r w:rsidR="009E4184">
        <w:rPr>
          <w:bCs/>
          <w:color w:val="000000"/>
          <w:sz w:val="24"/>
          <w:szCs w:val="24"/>
        </w:rPr>
        <w:t>S</w:t>
      </w:r>
      <w:r w:rsidR="00453309">
        <w:rPr>
          <w:bCs/>
          <w:color w:val="000000"/>
          <w:sz w:val="24"/>
          <w:szCs w:val="24"/>
        </w:rPr>
        <w:t>adanam</w:t>
      </w:r>
      <w:proofErr w:type="spellEnd"/>
      <w:r>
        <w:rPr>
          <w:bCs/>
          <w:color w:val="000000"/>
          <w:sz w:val="24"/>
          <w:szCs w:val="24"/>
        </w:rPr>
        <w:t xml:space="preserve"> is working well</w:t>
      </w:r>
      <w:r w:rsidR="00453309">
        <w:rPr>
          <w:bCs/>
          <w:color w:val="000000"/>
          <w:sz w:val="24"/>
          <w:szCs w:val="24"/>
        </w:rPr>
        <w:t xml:space="preserve"> as a temporary solution, but may require more extensive work in the future</w:t>
      </w:r>
    </w:p>
    <w:p w:rsidR="001C638A" w:rsidRDefault="001C638A" w:rsidP="001C638A">
      <w:pPr>
        <w:numPr>
          <w:ilvl w:val="1"/>
          <w:numId w:val="1"/>
        </w:numPr>
        <w:shd w:val="clear" w:color="auto" w:fill="FFFFFF"/>
        <w:spacing w:after="0" w:line="240" w:lineRule="auto"/>
        <w:rPr>
          <w:bCs/>
          <w:color w:val="000000"/>
          <w:sz w:val="24"/>
          <w:szCs w:val="24"/>
        </w:rPr>
      </w:pPr>
      <w:r>
        <w:rPr>
          <w:bCs/>
          <w:color w:val="000000"/>
          <w:sz w:val="24"/>
          <w:szCs w:val="24"/>
        </w:rPr>
        <w:t>HRC</w:t>
      </w:r>
    </w:p>
    <w:p w:rsidR="001C638A" w:rsidRDefault="001C638A" w:rsidP="001C638A">
      <w:pPr>
        <w:numPr>
          <w:ilvl w:val="2"/>
          <w:numId w:val="1"/>
        </w:numPr>
        <w:shd w:val="clear" w:color="auto" w:fill="FFFFFF"/>
        <w:spacing w:after="0" w:line="240" w:lineRule="auto"/>
        <w:rPr>
          <w:bCs/>
          <w:color w:val="000000"/>
          <w:sz w:val="24"/>
          <w:szCs w:val="24"/>
        </w:rPr>
      </w:pPr>
      <w:r>
        <w:rPr>
          <w:bCs/>
          <w:color w:val="000000"/>
          <w:sz w:val="24"/>
          <w:szCs w:val="24"/>
        </w:rPr>
        <w:t>Hanuman has moved on from Ananda after many years of appreciated work, music and devotion</w:t>
      </w:r>
    </w:p>
    <w:p w:rsidR="001C638A" w:rsidRDefault="001C638A" w:rsidP="001C638A">
      <w:pPr>
        <w:numPr>
          <w:ilvl w:val="2"/>
          <w:numId w:val="1"/>
        </w:numPr>
        <w:shd w:val="clear" w:color="auto" w:fill="FFFFFF"/>
        <w:spacing w:after="0" w:line="240" w:lineRule="auto"/>
        <w:rPr>
          <w:bCs/>
          <w:color w:val="000000"/>
          <w:sz w:val="24"/>
          <w:szCs w:val="24"/>
        </w:rPr>
      </w:pPr>
      <w:r>
        <w:rPr>
          <w:bCs/>
          <w:color w:val="000000"/>
          <w:sz w:val="24"/>
          <w:szCs w:val="24"/>
        </w:rPr>
        <w:t xml:space="preserve">Good staff meeting this week </w:t>
      </w:r>
    </w:p>
    <w:p w:rsidR="001C638A" w:rsidRDefault="001C638A" w:rsidP="001C638A">
      <w:pPr>
        <w:numPr>
          <w:ilvl w:val="2"/>
          <w:numId w:val="1"/>
        </w:numPr>
        <w:shd w:val="clear" w:color="auto" w:fill="FFFFFF"/>
        <w:spacing w:after="0" w:line="240" w:lineRule="auto"/>
        <w:rPr>
          <w:bCs/>
          <w:color w:val="000000"/>
          <w:sz w:val="24"/>
          <w:szCs w:val="24"/>
        </w:rPr>
      </w:pPr>
      <w:r>
        <w:rPr>
          <w:bCs/>
          <w:color w:val="000000"/>
          <w:sz w:val="24"/>
          <w:szCs w:val="24"/>
        </w:rPr>
        <w:t xml:space="preserve">Tejas did a training for </w:t>
      </w:r>
      <w:r w:rsidR="006B7404">
        <w:rPr>
          <w:bCs/>
          <w:color w:val="000000"/>
          <w:sz w:val="24"/>
          <w:szCs w:val="24"/>
        </w:rPr>
        <w:t xml:space="preserve">staff for </w:t>
      </w:r>
      <w:r>
        <w:rPr>
          <w:bCs/>
          <w:color w:val="000000"/>
          <w:sz w:val="24"/>
          <w:szCs w:val="24"/>
        </w:rPr>
        <w:t>the Intranet</w:t>
      </w:r>
    </w:p>
    <w:p w:rsidR="001C638A" w:rsidRDefault="004648C5" w:rsidP="001C638A">
      <w:pPr>
        <w:numPr>
          <w:ilvl w:val="1"/>
          <w:numId w:val="1"/>
        </w:numPr>
        <w:shd w:val="clear" w:color="auto" w:fill="FFFFFF"/>
        <w:spacing w:after="0" w:line="240" w:lineRule="auto"/>
        <w:rPr>
          <w:bCs/>
          <w:color w:val="000000"/>
          <w:sz w:val="24"/>
          <w:szCs w:val="24"/>
        </w:rPr>
      </w:pPr>
      <w:r>
        <w:rPr>
          <w:bCs/>
          <w:color w:val="000000"/>
          <w:sz w:val="24"/>
          <w:szCs w:val="24"/>
        </w:rPr>
        <w:t>Digital Media</w:t>
      </w:r>
    </w:p>
    <w:p w:rsidR="004648C5" w:rsidRDefault="004648C5" w:rsidP="004648C5">
      <w:pPr>
        <w:numPr>
          <w:ilvl w:val="2"/>
          <w:numId w:val="1"/>
        </w:numPr>
        <w:shd w:val="clear" w:color="auto" w:fill="FFFFFF"/>
        <w:spacing w:after="0" w:line="240" w:lineRule="auto"/>
        <w:rPr>
          <w:bCs/>
          <w:color w:val="000000"/>
          <w:sz w:val="24"/>
          <w:szCs w:val="24"/>
        </w:rPr>
      </w:pPr>
      <w:r>
        <w:rPr>
          <w:bCs/>
          <w:color w:val="000000"/>
          <w:sz w:val="24"/>
          <w:szCs w:val="24"/>
        </w:rPr>
        <w:t>Gathering all emails and passwords</w:t>
      </w:r>
    </w:p>
    <w:p w:rsidR="004648C5" w:rsidRDefault="004648C5" w:rsidP="004648C5">
      <w:pPr>
        <w:numPr>
          <w:ilvl w:val="2"/>
          <w:numId w:val="1"/>
        </w:numPr>
        <w:shd w:val="clear" w:color="auto" w:fill="FFFFFF"/>
        <w:spacing w:after="0" w:line="240" w:lineRule="auto"/>
        <w:rPr>
          <w:bCs/>
          <w:color w:val="000000"/>
          <w:sz w:val="24"/>
          <w:szCs w:val="24"/>
        </w:rPr>
      </w:pPr>
      <w:r>
        <w:rPr>
          <w:bCs/>
          <w:color w:val="000000"/>
          <w:sz w:val="24"/>
          <w:szCs w:val="24"/>
        </w:rPr>
        <w:t>Documenting all web presences</w:t>
      </w:r>
    </w:p>
    <w:p w:rsidR="004648C5" w:rsidRDefault="006B7404" w:rsidP="004648C5">
      <w:pPr>
        <w:numPr>
          <w:ilvl w:val="2"/>
          <w:numId w:val="1"/>
        </w:numPr>
        <w:shd w:val="clear" w:color="auto" w:fill="FFFFFF"/>
        <w:spacing w:after="0" w:line="240" w:lineRule="auto"/>
        <w:rPr>
          <w:bCs/>
          <w:color w:val="000000"/>
          <w:sz w:val="24"/>
          <w:szCs w:val="24"/>
        </w:rPr>
      </w:pPr>
      <w:r>
        <w:rPr>
          <w:bCs/>
          <w:color w:val="000000"/>
          <w:sz w:val="24"/>
          <w:szCs w:val="24"/>
        </w:rPr>
        <w:t>We will m</w:t>
      </w:r>
      <w:r w:rsidR="004648C5">
        <w:rPr>
          <w:bCs/>
          <w:color w:val="000000"/>
          <w:sz w:val="24"/>
          <w:szCs w:val="24"/>
        </w:rPr>
        <w:t>ove forward now with final purchases for remote meetings</w:t>
      </w:r>
    </w:p>
    <w:p w:rsidR="004648C5" w:rsidRDefault="004648C5" w:rsidP="004648C5">
      <w:pPr>
        <w:numPr>
          <w:ilvl w:val="2"/>
          <w:numId w:val="1"/>
        </w:numPr>
        <w:shd w:val="clear" w:color="auto" w:fill="FFFFFF"/>
        <w:spacing w:after="0" w:line="240" w:lineRule="auto"/>
        <w:rPr>
          <w:bCs/>
          <w:color w:val="000000"/>
          <w:sz w:val="24"/>
          <w:szCs w:val="24"/>
        </w:rPr>
      </w:pPr>
      <w:r>
        <w:rPr>
          <w:bCs/>
          <w:color w:val="000000"/>
          <w:sz w:val="24"/>
          <w:szCs w:val="24"/>
        </w:rPr>
        <w:t>Update with our Ananda Intranet</w:t>
      </w:r>
    </w:p>
    <w:p w:rsidR="004648C5" w:rsidRDefault="004648C5" w:rsidP="004648C5">
      <w:pPr>
        <w:numPr>
          <w:ilvl w:val="3"/>
          <w:numId w:val="1"/>
        </w:numPr>
        <w:shd w:val="clear" w:color="auto" w:fill="FFFFFF"/>
        <w:spacing w:after="0" w:line="240" w:lineRule="auto"/>
        <w:rPr>
          <w:bCs/>
          <w:color w:val="000000"/>
          <w:sz w:val="24"/>
          <w:szCs w:val="24"/>
        </w:rPr>
      </w:pPr>
      <w:r>
        <w:rPr>
          <w:bCs/>
          <w:color w:val="000000"/>
          <w:sz w:val="24"/>
          <w:szCs w:val="24"/>
        </w:rPr>
        <w:t xml:space="preserve">Appreciation of quality </w:t>
      </w:r>
      <w:r w:rsidR="006B7404">
        <w:rPr>
          <w:bCs/>
          <w:color w:val="000000"/>
          <w:sz w:val="24"/>
          <w:szCs w:val="24"/>
        </w:rPr>
        <w:t xml:space="preserve">of </w:t>
      </w:r>
      <w:r>
        <w:rPr>
          <w:bCs/>
          <w:color w:val="000000"/>
          <w:sz w:val="24"/>
          <w:szCs w:val="24"/>
        </w:rPr>
        <w:t>build by Tejas</w:t>
      </w:r>
    </w:p>
    <w:p w:rsidR="004648C5" w:rsidRDefault="004648C5" w:rsidP="004648C5">
      <w:pPr>
        <w:numPr>
          <w:ilvl w:val="3"/>
          <w:numId w:val="1"/>
        </w:numPr>
        <w:shd w:val="clear" w:color="auto" w:fill="FFFFFF"/>
        <w:spacing w:after="0" w:line="240" w:lineRule="auto"/>
        <w:rPr>
          <w:bCs/>
          <w:color w:val="000000"/>
          <w:sz w:val="24"/>
          <w:szCs w:val="24"/>
        </w:rPr>
      </w:pPr>
      <w:r>
        <w:rPr>
          <w:bCs/>
          <w:color w:val="000000"/>
          <w:sz w:val="24"/>
          <w:szCs w:val="24"/>
        </w:rPr>
        <w:t>M</w:t>
      </w:r>
      <w:r w:rsidR="0010029D">
        <w:rPr>
          <w:bCs/>
          <w:color w:val="000000"/>
          <w:sz w:val="24"/>
          <w:szCs w:val="24"/>
        </w:rPr>
        <w:t>ini Demo of application and its</w:t>
      </w:r>
      <w:r>
        <w:rPr>
          <w:bCs/>
          <w:color w:val="000000"/>
          <w:sz w:val="24"/>
          <w:szCs w:val="24"/>
        </w:rPr>
        <w:t xml:space="preserve"> use</w:t>
      </w:r>
      <w:r w:rsidR="006B7404">
        <w:rPr>
          <w:bCs/>
          <w:color w:val="000000"/>
          <w:sz w:val="24"/>
          <w:szCs w:val="24"/>
        </w:rPr>
        <w:t xml:space="preserve"> by board member</w:t>
      </w:r>
      <w:r w:rsidR="0010029D">
        <w:rPr>
          <w:bCs/>
          <w:color w:val="000000"/>
          <w:sz w:val="24"/>
          <w:szCs w:val="24"/>
        </w:rPr>
        <w:t>s</w:t>
      </w:r>
      <w:r w:rsidR="007A2EA1">
        <w:rPr>
          <w:bCs/>
          <w:color w:val="000000"/>
          <w:sz w:val="24"/>
          <w:szCs w:val="24"/>
        </w:rPr>
        <w:t xml:space="preserve"> is planned</w:t>
      </w:r>
    </w:p>
    <w:p w:rsidR="004648C5" w:rsidRDefault="004648C5" w:rsidP="001C638A">
      <w:pPr>
        <w:numPr>
          <w:ilvl w:val="1"/>
          <w:numId w:val="1"/>
        </w:numPr>
        <w:shd w:val="clear" w:color="auto" w:fill="FFFFFF"/>
        <w:spacing w:after="0" w:line="240" w:lineRule="auto"/>
        <w:rPr>
          <w:bCs/>
          <w:color w:val="000000"/>
          <w:sz w:val="24"/>
          <w:szCs w:val="24"/>
        </w:rPr>
      </w:pPr>
      <w:r>
        <w:rPr>
          <w:bCs/>
          <w:color w:val="000000"/>
          <w:sz w:val="24"/>
          <w:szCs w:val="24"/>
        </w:rPr>
        <w:t>Conservation Committee</w:t>
      </w:r>
    </w:p>
    <w:p w:rsidR="004648C5" w:rsidRDefault="006B7404" w:rsidP="004648C5">
      <w:pPr>
        <w:numPr>
          <w:ilvl w:val="2"/>
          <w:numId w:val="1"/>
        </w:numPr>
        <w:shd w:val="clear" w:color="auto" w:fill="FFFFFF"/>
        <w:spacing w:after="0" w:line="240" w:lineRule="auto"/>
        <w:rPr>
          <w:bCs/>
          <w:color w:val="000000"/>
          <w:sz w:val="24"/>
          <w:szCs w:val="24"/>
        </w:rPr>
      </w:pPr>
      <w:r>
        <w:rPr>
          <w:bCs/>
          <w:color w:val="000000"/>
          <w:sz w:val="24"/>
          <w:szCs w:val="24"/>
        </w:rPr>
        <w:t>FYI</w:t>
      </w:r>
      <w:r w:rsidR="0010029D">
        <w:rPr>
          <w:bCs/>
          <w:color w:val="000000"/>
          <w:sz w:val="24"/>
          <w:szCs w:val="24"/>
        </w:rPr>
        <w:t xml:space="preserve">: </w:t>
      </w:r>
      <w:r>
        <w:rPr>
          <w:bCs/>
          <w:color w:val="000000"/>
          <w:sz w:val="24"/>
          <w:szCs w:val="24"/>
        </w:rPr>
        <w:t xml:space="preserve"> </w:t>
      </w:r>
      <w:r w:rsidR="004648C5">
        <w:rPr>
          <w:bCs/>
          <w:color w:val="000000"/>
          <w:sz w:val="24"/>
          <w:szCs w:val="24"/>
        </w:rPr>
        <w:t xml:space="preserve">NYS banned fracking </w:t>
      </w:r>
    </w:p>
    <w:p w:rsidR="004648C5" w:rsidRDefault="00632D0B" w:rsidP="004648C5">
      <w:pPr>
        <w:numPr>
          <w:ilvl w:val="2"/>
          <w:numId w:val="1"/>
        </w:numPr>
        <w:shd w:val="clear" w:color="auto" w:fill="FFFFFF"/>
        <w:spacing w:after="0" w:line="240" w:lineRule="auto"/>
        <w:rPr>
          <w:bCs/>
          <w:color w:val="000000"/>
          <w:sz w:val="24"/>
          <w:szCs w:val="24"/>
        </w:rPr>
      </w:pPr>
      <w:proofErr w:type="spellStart"/>
      <w:r>
        <w:rPr>
          <w:bCs/>
          <w:color w:val="000000"/>
          <w:sz w:val="24"/>
          <w:szCs w:val="24"/>
        </w:rPr>
        <w:t>Powerpoint</w:t>
      </w:r>
      <w:proofErr w:type="spellEnd"/>
      <w:r w:rsidR="004648C5">
        <w:rPr>
          <w:bCs/>
          <w:color w:val="000000"/>
          <w:sz w:val="24"/>
          <w:szCs w:val="24"/>
        </w:rPr>
        <w:t xml:space="preserve"> being prepared for us by Walter Elyon</w:t>
      </w:r>
    </w:p>
    <w:p w:rsidR="00417CA8" w:rsidRDefault="00417CA8" w:rsidP="00417CA8">
      <w:pPr>
        <w:numPr>
          <w:ilvl w:val="1"/>
          <w:numId w:val="1"/>
        </w:numPr>
        <w:shd w:val="clear" w:color="auto" w:fill="FFFFFF"/>
        <w:spacing w:after="0" w:line="240" w:lineRule="auto"/>
        <w:rPr>
          <w:bCs/>
          <w:color w:val="000000"/>
          <w:sz w:val="24"/>
          <w:szCs w:val="24"/>
        </w:rPr>
      </w:pPr>
      <w:r>
        <w:rPr>
          <w:bCs/>
          <w:color w:val="000000"/>
          <w:sz w:val="24"/>
          <w:szCs w:val="24"/>
        </w:rPr>
        <w:t>Membership Committee</w:t>
      </w:r>
    </w:p>
    <w:p w:rsidR="00C95320" w:rsidRPr="00C95320" w:rsidRDefault="00C95320" w:rsidP="00C95320">
      <w:pPr>
        <w:pStyle w:val="ListParagraph"/>
        <w:numPr>
          <w:ilvl w:val="2"/>
          <w:numId w:val="1"/>
        </w:numPr>
        <w:shd w:val="clear" w:color="auto" w:fill="FFFFFF"/>
        <w:spacing w:after="0" w:line="240" w:lineRule="auto"/>
        <w:rPr>
          <w:b/>
          <w:bCs/>
          <w:color w:val="000000"/>
          <w:sz w:val="24"/>
          <w:szCs w:val="24"/>
        </w:rPr>
      </w:pPr>
      <w:r>
        <w:rPr>
          <w:rStyle w:val="Strong"/>
          <w:b w:val="0"/>
          <w:color w:val="000000"/>
          <w:sz w:val="24"/>
          <w:szCs w:val="24"/>
        </w:rPr>
        <w:t>M</w:t>
      </w:r>
      <w:r w:rsidRPr="00C95320">
        <w:rPr>
          <w:rStyle w:val="Strong"/>
          <w:b w:val="0"/>
          <w:color w:val="000000"/>
          <w:sz w:val="24"/>
          <w:szCs w:val="24"/>
        </w:rPr>
        <w:t>embership has increased as com</w:t>
      </w:r>
      <w:r>
        <w:rPr>
          <w:rStyle w:val="Strong"/>
          <w:b w:val="0"/>
          <w:color w:val="000000"/>
          <w:sz w:val="24"/>
          <w:szCs w:val="24"/>
        </w:rPr>
        <w:t>pared to last year at this time</w:t>
      </w:r>
    </w:p>
    <w:p w:rsidR="00FA7AC5" w:rsidRDefault="00FA7AC5" w:rsidP="00FA7AC5">
      <w:pPr>
        <w:shd w:val="clear" w:color="auto" w:fill="FFFFFF"/>
        <w:spacing w:after="0" w:line="240" w:lineRule="auto"/>
        <w:rPr>
          <w:bCs/>
          <w:color w:val="000000"/>
          <w:sz w:val="24"/>
          <w:szCs w:val="24"/>
        </w:rPr>
      </w:pPr>
    </w:p>
    <w:p w:rsidR="00FA7AC5" w:rsidRDefault="00FA7AC5" w:rsidP="00AE3C5A">
      <w:pPr>
        <w:pStyle w:val="ListParagraph"/>
        <w:numPr>
          <w:ilvl w:val="0"/>
          <w:numId w:val="1"/>
        </w:numPr>
        <w:shd w:val="clear" w:color="auto" w:fill="FFFFFF"/>
        <w:spacing w:after="0" w:line="240" w:lineRule="auto"/>
        <w:rPr>
          <w:bCs/>
          <w:color w:val="000000"/>
          <w:sz w:val="24"/>
          <w:szCs w:val="24"/>
        </w:rPr>
      </w:pPr>
      <w:r>
        <w:rPr>
          <w:bCs/>
          <w:color w:val="000000"/>
          <w:sz w:val="24"/>
          <w:szCs w:val="24"/>
        </w:rPr>
        <w:t>Miscellaneous</w:t>
      </w:r>
    </w:p>
    <w:p w:rsidR="00AE3C5A" w:rsidRPr="00AE3C5A" w:rsidRDefault="00AE3C5A" w:rsidP="00AE3C5A">
      <w:pPr>
        <w:pStyle w:val="ListParagraph"/>
        <w:numPr>
          <w:ilvl w:val="1"/>
          <w:numId w:val="1"/>
        </w:numPr>
        <w:spacing w:after="0" w:line="240" w:lineRule="auto"/>
        <w:rPr>
          <w:color w:val="000000"/>
          <w:sz w:val="24"/>
          <w:szCs w:val="24"/>
        </w:rPr>
      </w:pPr>
      <w:r w:rsidRPr="00AE3C5A">
        <w:rPr>
          <w:bCs/>
          <w:color w:val="000000"/>
          <w:sz w:val="24"/>
          <w:szCs w:val="24"/>
        </w:rPr>
        <w:t>Sarasvati will put together the list of all of the Committees, their members and the contact information for each Chairperson. </w:t>
      </w:r>
    </w:p>
    <w:p w:rsidR="00AE3C5A" w:rsidRPr="00AE3C5A" w:rsidRDefault="00AE3C5A" w:rsidP="00AE3C5A">
      <w:pPr>
        <w:pStyle w:val="ListParagraph"/>
        <w:spacing w:after="0" w:line="240" w:lineRule="auto"/>
        <w:ind w:left="840"/>
        <w:rPr>
          <w:color w:val="000000"/>
          <w:sz w:val="24"/>
          <w:szCs w:val="24"/>
        </w:rPr>
      </w:pPr>
    </w:p>
    <w:p w:rsidR="00AE3C5A" w:rsidRPr="00AE3C5A" w:rsidRDefault="00AE3C5A" w:rsidP="00AE3C5A">
      <w:pPr>
        <w:pStyle w:val="ListParagraph"/>
        <w:numPr>
          <w:ilvl w:val="1"/>
          <w:numId w:val="1"/>
        </w:numPr>
        <w:spacing w:after="0" w:line="240" w:lineRule="auto"/>
        <w:rPr>
          <w:color w:val="000000"/>
          <w:sz w:val="24"/>
          <w:szCs w:val="24"/>
        </w:rPr>
      </w:pPr>
      <w:r w:rsidRPr="00AE3C5A">
        <w:rPr>
          <w:bCs/>
          <w:color w:val="000000"/>
          <w:sz w:val="24"/>
          <w:szCs w:val="24"/>
        </w:rPr>
        <w:lastRenderedPageBreak/>
        <w:t>Sarasvati will be in touch with each Committee Chair to ask that the purposes and duties of each Committee be determi</w:t>
      </w:r>
      <w:r>
        <w:rPr>
          <w:bCs/>
          <w:color w:val="000000"/>
          <w:sz w:val="24"/>
          <w:szCs w:val="24"/>
        </w:rPr>
        <w:t>ned and written.  She will then compile this information</w:t>
      </w:r>
      <w:r w:rsidRPr="00AE3C5A">
        <w:rPr>
          <w:bCs/>
          <w:color w:val="000000"/>
          <w:sz w:val="24"/>
          <w:szCs w:val="24"/>
        </w:rPr>
        <w:t> on behalf of the Trustees.</w:t>
      </w:r>
    </w:p>
    <w:p w:rsidR="00AE3C5A" w:rsidRDefault="00AE3C5A" w:rsidP="00AE3C5A">
      <w:pPr>
        <w:pStyle w:val="ListParagraph"/>
        <w:shd w:val="clear" w:color="auto" w:fill="FFFFFF"/>
        <w:spacing w:after="0" w:line="240" w:lineRule="auto"/>
        <w:ind w:left="840"/>
        <w:rPr>
          <w:bCs/>
          <w:color w:val="000000"/>
          <w:sz w:val="24"/>
          <w:szCs w:val="24"/>
        </w:rPr>
      </w:pPr>
    </w:p>
    <w:p w:rsidR="00DA67F9" w:rsidRPr="00690E92" w:rsidRDefault="00DA67F9" w:rsidP="00DA67F9">
      <w:pPr>
        <w:numPr>
          <w:ilvl w:val="0"/>
          <w:numId w:val="1"/>
        </w:numPr>
        <w:shd w:val="clear" w:color="auto" w:fill="FFFFFF"/>
        <w:spacing w:after="0" w:line="240" w:lineRule="auto"/>
        <w:rPr>
          <w:color w:val="222222"/>
          <w:sz w:val="24"/>
          <w:szCs w:val="24"/>
        </w:rPr>
      </w:pPr>
      <w:r>
        <w:rPr>
          <w:bCs/>
          <w:color w:val="000000"/>
          <w:sz w:val="24"/>
          <w:szCs w:val="24"/>
        </w:rPr>
        <w:t xml:space="preserve">Financials </w:t>
      </w:r>
    </w:p>
    <w:p w:rsidR="00CA51F0" w:rsidRPr="0073293A" w:rsidRDefault="00CA51F0" w:rsidP="00CA51F0">
      <w:pPr>
        <w:pStyle w:val="ListParagraph"/>
        <w:numPr>
          <w:ilvl w:val="1"/>
          <w:numId w:val="1"/>
        </w:numPr>
        <w:shd w:val="clear" w:color="auto" w:fill="FFFFFF"/>
        <w:spacing w:after="0" w:line="240" w:lineRule="auto"/>
        <w:rPr>
          <w:color w:val="222222"/>
          <w:sz w:val="24"/>
          <w:szCs w:val="24"/>
        </w:rPr>
      </w:pPr>
      <w:r w:rsidRPr="0073293A">
        <w:rPr>
          <w:color w:val="222222"/>
          <w:sz w:val="24"/>
          <w:szCs w:val="24"/>
        </w:rPr>
        <w:t>Good News</w:t>
      </w:r>
    </w:p>
    <w:p w:rsidR="00CA51F0" w:rsidRPr="0073293A"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A/P Aging Summary Total 1/09/15 is $15, 714. Same date one year ago was $29,000.</w:t>
      </w:r>
    </w:p>
    <w:p w:rsidR="00CA51F0" w:rsidRPr="0073293A"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Cottage Porch Subaccount in Restricted total is $21,436.</w:t>
      </w:r>
    </w:p>
    <w:p w:rsidR="00CA51F0" w:rsidRPr="0073293A"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The previous year comparison of December 2014 and 2013 Net Income shows an increase of approximately $6000.</w:t>
      </w:r>
    </w:p>
    <w:p w:rsidR="00CA51F0" w:rsidRPr="0073293A"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Fiscal year (Oct-Dec 2014 shows the YSNY is up by approx. $5000. Fiscal year (Oct-Dec 2013 shows down by approx. $6100. This is a positive change of $11,000.</w:t>
      </w:r>
    </w:p>
    <w:p w:rsidR="00CA51F0" w:rsidRPr="0073293A" w:rsidRDefault="00CA51F0" w:rsidP="00CA51F0">
      <w:pPr>
        <w:pStyle w:val="ListParagraph"/>
        <w:numPr>
          <w:ilvl w:val="1"/>
          <w:numId w:val="1"/>
        </w:numPr>
        <w:shd w:val="clear" w:color="auto" w:fill="FFFFFF"/>
        <w:spacing w:after="0" w:line="240" w:lineRule="auto"/>
        <w:rPr>
          <w:color w:val="222222"/>
          <w:sz w:val="24"/>
          <w:szCs w:val="24"/>
        </w:rPr>
      </w:pPr>
      <w:r w:rsidRPr="0073293A">
        <w:rPr>
          <w:color w:val="222222"/>
          <w:sz w:val="24"/>
          <w:szCs w:val="24"/>
        </w:rPr>
        <w:t xml:space="preserve">Good News and Not So Good News: </w:t>
      </w:r>
    </w:p>
    <w:p w:rsidR="00CA51F0" w:rsidRPr="0073293A"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Jan.9, 2015 Winter Reserve shows $21,741. Jan. 9, 2014 shows $13,000. However there were also $13.000 in Board Discretionary totaling $26,000.</w:t>
      </w:r>
    </w:p>
    <w:p w:rsidR="00CA51F0" w:rsidRDefault="00CA51F0" w:rsidP="00CA51F0">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Panini Annex is almost completed for C of O purposes. Panini Annex Subaccount Restricted shows $946. There are insufficient funds for upgrading the heating units in the yoga studio.</w:t>
      </w:r>
    </w:p>
    <w:p w:rsidR="006B7404" w:rsidRPr="0073293A" w:rsidRDefault="006B7404" w:rsidP="006B7404">
      <w:pPr>
        <w:pStyle w:val="ListParagraph"/>
        <w:numPr>
          <w:ilvl w:val="1"/>
          <w:numId w:val="1"/>
        </w:numPr>
        <w:shd w:val="clear" w:color="auto" w:fill="FFFFFF"/>
        <w:spacing w:after="0" w:line="240" w:lineRule="auto"/>
        <w:rPr>
          <w:color w:val="222222"/>
          <w:sz w:val="24"/>
          <w:szCs w:val="24"/>
        </w:rPr>
      </w:pPr>
      <w:r w:rsidRPr="0073293A">
        <w:rPr>
          <w:color w:val="222222"/>
          <w:sz w:val="24"/>
          <w:szCs w:val="24"/>
        </w:rPr>
        <w:t>Summary</w:t>
      </w:r>
    </w:p>
    <w:p w:rsidR="006B7404" w:rsidRPr="0073293A" w:rsidRDefault="006B7404" w:rsidP="006B7404">
      <w:pPr>
        <w:pStyle w:val="ListParagraph"/>
        <w:numPr>
          <w:ilvl w:val="2"/>
          <w:numId w:val="1"/>
        </w:numPr>
        <w:shd w:val="clear" w:color="auto" w:fill="FFFFFF"/>
        <w:spacing w:after="0" w:line="240" w:lineRule="auto"/>
        <w:rPr>
          <w:color w:val="222222"/>
          <w:sz w:val="24"/>
          <w:szCs w:val="24"/>
        </w:rPr>
      </w:pPr>
      <w:r w:rsidRPr="0073293A">
        <w:rPr>
          <w:color w:val="222222"/>
          <w:sz w:val="24"/>
          <w:szCs w:val="24"/>
        </w:rPr>
        <w:t xml:space="preserve"> All in all, the above news is cause for a positive future for the YSNY.</w:t>
      </w:r>
    </w:p>
    <w:p w:rsidR="006B7404" w:rsidRDefault="006B7404" w:rsidP="006B7404">
      <w:pPr>
        <w:pStyle w:val="ListParagraph"/>
        <w:shd w:val="clear" w:color="auto" w:fill="FFFFFF"/>
        <w:spacing w:after="0" w:line="240" w:lineRule="auto"/>
        <w:ind w:left="1440"/>
        <w:rPr>
          <w:color w:val="222222"/>
          <w:sz w:val="24"/>
          <w:szCs w:val="24"/>
        </w:rPr>
      </w:pPr>
    </w:p>
    <w:p w:rsidR="00587DDC" w:rsidRDefault="00587DDC" w:rsidP="00587DDC">
      <w:pPr>
        <w:pStyle w:val="ListParagraph"/>
        <w:numPr>
          <w:ilvl w:val="1"/>
          <w:numId w:val="1"/>
        </w:numPr>
        <w:shd w:val="clear" w:color="auto" w:fill="FFFFFF"/>
        <w:spacing w:after="0" w:line="240" w:lineRule="auto"/>
        <w:rPr>
          <w:color w:val="222222"/>
          <w:sz w:val="24"/>
          <w:szCs w:val="24"/>
        </w:rPr>
      </w:pPr>
      <w:r>
        <w:rPr>
          <w:color w:val="222222"/>
          <w:sz w:val="24"/>
          <w:szCs w:val="24"/>
        </w:rPr>
        <w:t>990 Report</w:t>
      </w:r>
    </w:p>
    <w:p w:rsidR="004D6F5B" w:rsidRDefault="004D6F5B" w:rsidP="00587DDC">
      <w:pPr>
        <w:pStyle w:val="ListParagraph"/>
        <w:numPr>
          <w:ilvl w:val="2"/>
          <w:numId w:val="1"/>
        </w:numPr>
        <w:shd w:val="clear" w:color="auto" w:fill="FFFFFF"/>
        <w:spacing w:after="0" w:line="240" w:lineRule="auto"/>
        <w:rPr>
          <w:color w:val="222222"/>
          <w:sz w:val="24"/>
          <w:szCs w:val="24"/>
        </w:rPr>
      </w:pPr>
      <w:r>
        <w:rPr>
          <w:color w:val="222222"/>
          <w:sz w:val="24"/>
          <w:szCs w:val="24"/>
        </w:rPr>
        <w:t>A copy of 990 was reviewed by all trustees present</w:t>
      </w:r>
      <w:r w:rsidR="0081250B">
        <w:rPr>
          <w:color w:val="222222"/>
          <w:sz w:val="24"/>
          <w:szCs w:val="24"/>
        </w:rPr>
        <w:t>, changes were made</w:t>
      </w:r>
      <w:r>
        <w:rPr>
          <w:color w:val="222222"/>
          <w:sz w:val="24"/>
          <w:szCs w:val="24"/>
        </w:rPr>
        <w:t xml:space="preserve"> </w:t>
      </w:r>
      <w:r w:rsidR="0081250B">
        <w:rPr>
          <w:color w:val="222222"/>
          <w:sz w:val="24"/>
          <w:szCs w:val="24"/>
        </w:rPr>
        <w:t xml:space="preserve">as suggested by Purnima </w:t>
      </w:r>
      <w:r>
        <w:rPr>
          <w:color w:val="222222"/>
          <w:sz w:val="24"/>
          <w:szCs w:val="24"/>
        </w:rPr>
        <w:t>and Kiranavali will sign it</w:t>
      </w:r>
    </w:p>
    <w:p w:rsidR="004973DB" w:rsidRDefault="004973DB" w:rsidP="004973DB">
      <w:pPr>
        <w:pStyle w:val="ListParagraph"/>
        <w:numPr>
          <w:ilvl w:val="1"/>
          <w:numId w:val="1"/>
        </w:numPr>
        <w:shd w:val="clear" w:color="auto" w:fill="FFFFFF"/>
        <w:spacing w:after="0" w:line="240" w:lineRule="auto"/>
        <w:rPr>
          <w:color w:val="222222"/>
          <w:sz w:val="24"/>
          <w:szCs w:val="24"/>
        </w:rPr>
      </w:pPr>
      <w:r>
        <w:rPr>
          <w:color w:val="222222"/>
          <w:sz w:val="24"/>
          <w:szCs w:val="24"/>
        </w:rPr>
        <w:t>Audit</w:t>
      </w:r>
    </w:p>
    <w:p w:rsidR="004973DB" w:rsidRDefault="004973DB" w:rsidP="004973DB">
      <w:pPr>
        <w:pStyle w:val="ListParagraph"/>
        <w:numPr>
          <w:ilvl w:val="2"/>
          <w:numId w:val="1"/>
        </w:numPr>
        <w:shd w:val="clear" w:color="auto" w:fill="FFFFFF"/>
        <w:spacing w:after="0" w:line="240" w:lineRule="auto"/>
        <w:rPr>
          <w:color w:val="222222"/>
          <w:sz w:val="24"/>
          <w:szCs w:val="24"/>
        </w:rPr>
      </w:pPr>
      <w:r>
        <w:rPr>
          <w:color w:val="222222"/>
          <w:sz w:val="24"/>
          <w:szCs w:val="24"/>
        </w:rPr>
        <w:t>Prepared by our CPA and sent to all Trustees via mail who now have copies of the financial statement</w:t>
      </w:r>
    </w:p>
    <w:p w:rsidR="00DC6E72" w:rsidRDefault="00DC6E72" w:rsidP="00DC6E72">
      <w:pPr>
        <w:pStyle w:val="ListParagraph"/>
        <w:numPr>
          <w:ilvl w:val="3"/>
          <w:numId w:val="1"/>
        </w:numPr>
        <w:shd w:val="clear" w:color="auto" w:fill="FFFFFF"/>
        <w:spacing w:after="0" w:line="240" w:lineRule="auto"/>
        <w:rPr>
          <w:color w:val="222222"/>
          <w:sz w:val="24"/>
          <w:szCs w:val="24"/>
        </w:rPr>
      </w:pPr>
      <w:r>
        <w:rPr>
          <w:color w:val="222222"/>
          <w:sz w:val="24"/>
          <w:szCs w:val="24"/>
        </w:rPr>
        <w:t xml:space="preserve">Valerie </w:t>
      </w:r>
      <w:proofErr w:type="spellStart"/>
      <w:r w:rsidR="00AF3C71">
        <w:rPr>
          <w:color w:val="222222"/>
          <w:sz w:val="24"/>
          <w:szCs w:val="24"/>
        </w:rPr>
        <w:t>Jashi</w:t>
      </w:r>
      <w:proofErr w:type="spellEnd"/>
      <w:r w:rsidR="00AF3C71">
        <w:rPr>
          <w:color w:val="222222"/>
          <w:sz w:val="24"/>
          <w:szCs w:val="24"/>
        </w:rPr>
        <w:t xml:space="preserve"> </w:t>
      </w:r>
      <w:r>
        <w:rPr>
          <w:color w:val="222222"/>
          <w:sz w:val="24"/>
          <w:szCs w:val="24"/>
        </w:rPr>
        <w:t>our auditor gave very positive feedback on our practices and all involved</w:t>
      </w:r>
    </w:p>
    <w:p w:rsidR="00AF3C71" w:rsidRDefault="00AF3C71" w:rsidP="00DC6E72">
      <w:pPr>
        <w:pStyle w:val="ListParagraph"/>
        <w:numPr>
          <w:ilvl w:val="3"/>
          <w:numId w:val="1"/>
        </w:numPr>
        <w:shd w:val="clear" w:color="auto" w:fill="FFFFFF"/>
        <w:spacing w:after="0" w:line="240" w:lineRule="auto"/>
        <w:rPr>
          <w:color w:val="222222"/>
          <w:sz w:val="24"/>
          <w:szCs w:val="24"/>
        </w:rPr>
      </w:pPr>
      <w:r>
        <w:rPr>
          <w:color w:val="222222"/>
          <w:sz w:val="24"/>
          <w:szCs w:val="24"/>
        </w:rPr>
        <w:t>A few recommendations to discuss later</w:t>
      </w:r>
    </w:p>
    <w:p w:rsidR="00DC6E72" w:rsidRDefault="00AF3C71" w:rsidP="00AF3C71">
      <w:pPr>
        <w:pStyle w:val="ListParagraph"/>
        <w:numPr>
          <w:ilvl w:val="4"/>
          <w:numId w:val="1"/>
        </w:numPr>
        <w:shd w:val="clear" w:color="auto" w:fill="FFFFFF"/>
        <w:spacing w:after="0" w:line="240" w:lineRule="auto"/>
        <w:rPr>
          <w:color w:val="222222"/>
          <w:sz w:val="24"/>
          <w:szCs w:val="24"/>
        </w:rPr>
      </w:pPr>
      <w:r>
        <w:rPr>
          <w:color w:val="222222"/>
          <w:sz w:val="24"/>
          <w:szCs w:val="24"/>
        </w:rPr>
        <w:t>B</w:t>
      </w:r>
      <w:r w:rsidR="000F3E0E">
        <w:rPr>
          <w:color w:val="222222"/>
          <w:sz w:val="24"/>
          <w:szCs w:val="24"/>
        </w:rPr>
        <w:t>ackground</w:t>
      </w:r>
      <w:r w:rsidR="00DC6E72">
        <w:rPr>
          <w:color w:val="222222"/>
          <w:sz w:val="24"/>
          <w:szCs w:val="24"/>
        </w:rPr>
        <w:t xml:space="preserve"> checks on ALL staff</w:t>
      </w:r>
    </w:p>
    <w:p w:rsidR="00AF3C71" w:rsidRDefault="00AF3C71" w:rsidP="00AF3C71">
      <w:pPr>
        <w:pStyle w:val="ListParagraph"/>
        <w:numPr>
          <w:ilvl w:val="4"/>
          <w:numId w:val="1"/>
        </w:numPr>
        <w:shd w:val="clear" w:color="auto" w:fill="FFFFFF"/>
        <w:spacing w:after="0" w:line="240" w:lineRule="auto"/>
        <w:rPr>
          <w:color w:val="222222"/>
          <w:sz w:val="24"/>
          <w:szCs w:val="24"/>
        </w:rPr>
      </w:pPr>
      <w:r>
        <w:rPr>
          <w:color w:val="222222"/>
          <w:sz w:val="24"/>
          <w:szCs w:val="24"/>
        </w:rPr>
        <w:t>Cameras in reception office near cash flow etc</w:t>
      </w:r>
      <w:r w:rsidR="000F3E0E">
        <w:rPr>
          <w:color w:val="222222"/>
          <w:sz w:val="24"/>
          <w:szCs w:val="24"/>
        </w:rPr>
        <w:t>.</w:t>
      </w:r>
    </w:p>
    <w:p w:rsidR="00AF3C71" w:rsidRDefault="00AF3C71" w:rsidP="00AF3C71">
      <w:pPr>
        <w:pStyle w:val="ListParagraph"/>
        <w:numPr>
          <w:ilvl w:val="4"/>
          <w:numId w:val="1"/>
        </w:numPr>
        <w:shd w:val="clear" w:color="auto" w:fill="FFFFFF"/>
        <w:spacing w:after="0" w:line="240" w:lineRule="auto"/>
        <w:rPr>
          <w:color w:val="222222"/>
          <w:sz w:val="24"/>
          <w:szCs w:val="24"/>
        </w:rPr>
      </w:pPr>
      <w:r>
        <w:rPr>
          <w:color w:val="222222"/>
          <w:sz w:val="24"/>
          <w:szCs w:val="24"/>
        </w:rPr>
        <w:t>Gift shop office open after hours allows unsecure traffic</w:t>
      </w:r>
    </w:p>
    <w:p w:rsidR="006B7404" w:rsidRDefault="006B7404" w:rsidP="00AF3C71">
      <w:pPr>
        <w:pStyle w:val="ListParagraph"/>
        <w:numPr>
          <w:ilvl w:val="4"/>
          <w:numId w:val="1"/>
        </w:numPr>
        <w:shd w:val="clear" w:color="auto" w:fill="FFFFFF"/>
        <w:spacing w:after="0" w:line="240" w:lineRule="auto"/>
        <w:rPr>
          <w:color w:val="222222"/>
          <w:sz w:val="24"/>
          <w:szCs w:val="24"/>
        </w:rPr>
      </w:pPr>
      <w:r>
        <w:rPr>
          <w:color w:val="222222"/>
          <w:sz w:val="24"/>
          <w:szCs w:val="24"/>
        </w:rPr>
        <w:t>Eve will ask Valerie for the final audit report so Nandini can post it on the Intranet</w:t>
      </w:r>
    </w:p>
    <w:p w:rsidR="00506E2E" w:rsidRDefault="00506E2E" w:rsidP="0020401B">
      <w:pPr>
        <w:pStyle w:val="ListParagraph"/>
        <w:numPr>
          <w:ilvl w:val="1"/>
          <w:numId w:val="1"/>
        </w:numPr>
        <w:shd w:val="clear" w:color="auto" w:fill="FFFFFF"/>
        <w:spacing w:after="0" w:line="240" w:lineRule="auto"/>
        <w:rPr>
          <w:color w:val="222222"/>
          <w:sz w:val="24"/>
          <w:szCs w:val="24"/>
        </w:rPr>
      </w:pPr>
      <w:r>
        <w:rPr>
          <w:color w:val="222222"/>
          <w:sz w:val="24"/>
          <w:szCs w:val="24"/>
        </w:rPr>
        <w:t>Financial</w:t>
      </w:r>
      <w:r w:rsidR="00671363">
        <w:rPr>
          <w:color w:val="222222"/>
          <w:sz w:val="24"/>
          <w:szCs w:val="24"/>
        </w:rPr>
        <w:t>s</w:t>
      </w:r>
      <w:r>
        <w:rPr>
          <w:color w:val="222222"/>
          <w:sz w:val="24"/>
          <w:szCs w:val="24"/>
        </w:rPr>
        <w:t xml:space="preserve"> were approved as presented after discussion</w:t>
      </w:r>
    </w:p>
    <w:p w:rsidR="00FA7AC5" w:rsidRDefault="00FA7AC5" w:rsidP="00FA7AC5">
      <w:pPr>
        <w:pStyle w:val="ListParagraph"/>
        <w:shd w:val="clear" w:color="auto" w:fill="FFFFFF"/>
        <w:spacing w:after="0" w:line="240" w:lineRule="auto"/>
        <w:ind w:left="1440"/>
        <w:rPr>
          <w:color w:val="222222"/>
          <w:sz w:val="24"/>
          <w:szCs w:val="24"/>
        </w:rPr>
      </w:pPr>
    </w:p>
    <w:p w:rsidR="004D6F5B" w:rsidRPr="004D6F5B" w:rsidRDefault="004D6F5B" w:rsidP="004D6F5B">
      <w:pPr>
        <w:pStyle w:val="ListParagraph"/>
        <w:shd w:val="clear" w:color="auto" w:fill="FFFFFF"/>
        <w:spacing w:after="0" w:line="240" w:lineRule="auto"/>
        <w:ind w:left="1440"/>
        <w:rPr>
          <w:color w:val="222222"/>
          <w:sz w:val="24"/>
          <w:szCs w:val="24"/>
        </w:rPr>
      </w:pPr>
    </w:p>
    <w:p w:rsidR="00690E92" w:rsidRDefault="00281BAA" w:rsidP="006B7404">
      <w:pPr>
        <w:pStyle w:val="ListParagraph"/>
        <w:numPr>
          <w:ilvl w:val="0"/>
          <w:numId w:val="1"/>
        </w:numPr>
        <w:shd w:val="clear" w:color="auto" w:fill="FFFFFF"/>
        <w:spacing w:after="0" w:line="240" w:lineRule="auto"/>
        <w:ind w:left="1200"/>
        <w:rPr>
          <w:color w:val="222222"/>
          <w:sz w:val="24"/>
          <w:szCs w:val="24"/>
        </w:rPr>
      </w:pPr>
      <w:r>
        <w:rPr>
          <w:color w:val="222222"/>
          <w:sz w:val="24"/>
          <w:szCs w:val="24"/>
        </w:rPr>
        <w:t>Resolutions</w:t>
      </w:r>
    </w:p>
    <w:p w:rsidR="00281BAA" w:rsidRPr="00281BAA" w:rsidRDefault="00281BAA" w:rsidP="006B7404">
      <w:pPr>
        <w:pStyle w:val="NoSpacing"/>
        <w:ind w:left="360"/>
        <w:rPr>
          <w:rFonts w:ascii="Times New Roman" w:hAnsi="Times New Roman"/>
          <w:sz w:val="24"/>
          <w:szCs w:val="24"/>
        </w:rPr>
      </w:pPr>
    </w:p>
    <w:p w:rsidR="00281BAA" w:rsidRPr="00281BAA" w:rsidRDefault="00281BAA" w:rsidP="006B7404">
      <w:pPr>
        <w:pStyle w:val="NoSpacing"/>
        <w:numPr>
          <w:ilvl w:val="0"/>
          <w:numId w:val="10"/>
        </w:numPr>
        <w:rPr>
          <w:rFonts w:ascii="Times New Roman" w:hAnsi="Times New Roman"/>
          <w:sz w:val="24"/>
          <w:szCs w:val="24"/>
        </w:rPr>
      </w:pPr>
      <w:r w:rsidRPr="00281BAA">
        <w:rPr>
          <w:rFonts w:ascii="Times New Roman" w:hAnsi="Times New Roman"/>
          <w:sz w:val="24"/>
          <w:szCs w:val="24"/>
        </w:rPr>
        <w:t>Whereas, the Board of the Yoga Society of New York, reinstated the following committees for the year 2015 at the December 13</w:t>
      </w:r>
      <w:r w:rsidRPr="00281BAA">
        <w:rPr>
          <w:rFonts w:ascii="Times New Roman" w:hAnsi="Times New Roman"/>
          <w:sz w:val="24"/>
          <w:szCs w:val="24"/>
          <w:vertAlign w:val="superscript"/>
        </w:rPr>
        <w:t>th</w:t>
      </w:r>
      <w:r w:rsidRPr="00281BAA">
        <w:rPr>
          <w:rFonts w:ascii="Times New Roman" w:hAnsi="Times New Roman"/>
          <w:sz w:val="24"/>
          <w:szCs w:val="24"/>
        </w:rPr>
        <w:t xml:space="preserve">, 2014 Board Meeting: Executive Committee, HRC/Management Committee, Buildings and Grounds Committee, Program Planning Committee, Shrine Committee, Technology Committee (Digital Media Committee, renamed), Sacred Settings Committee and Energy Conservation Committee, and </w:t>
      </w:r>
    </w:p>
    <w:p w:rsidR="00281BAA" w:rsidRPr="00281BAA" w:rsidRDefault="00281BAA" w:rsidP="006B7404">
      <w:pPr>
        <w:pStyle w:val="NoSpacing"/>
        <w:ind w:left="108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Whereas, the Board wishes to name the chairperson and committee members for each committee, now be it</w:t>
      </w:r>
    </w:p>
    <w:p w:rsidR="00281BAA" w:rsidRPr="00281BAA" w:rsidRDefault="00281BAA" w:rsidP="006B7404">
      <w:pPr>
        <w:pStyle w:val="NoSpacing"/>
        <w:ind w:left="108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 xml:space="preserve">Resolved, that the Executive Committee will be: </w:t>
      </w:r>
    </w:p>
    <w:p w:rsidR="00281BAA" w:rsidRPr="00281BAA" w:rsidRDefault="00281BAA" w:rsidP="006B7404">
      <w:pPr>
        <w:pStyle w:val="NoSpacing"/>
        <w:ind w:left="144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Kiranavali (Carol) Rollinger chairperson</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Scott (Kamala Kanta) Moss</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Nandini (Lindsay) Stroh</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Donna Carlisi</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Sarasvati (Silvia) Donates</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Purnima (Margaret) Dillsaver</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Radha (Anne) Gaines</w:t>
      </w:r>
    </w:p>
    <w:p w:rsidR="00281BAA" w:rsidRDefault="00281BAA" w:rsidP="006B7404">
      <w:pPr>
        <w:pStyle w:val="NoSpacing"/>
        <w:ind w:left="720" w:firstLine="720"/>
        <w:rPr>
          <w:rFonts w:ascii="Times New Roman" w:hAnsi="Times New Roman"/>
          <w:sz w:val="24"/>
          <w:szCs w:val="24"/>
        </w:rPr>
      </w:pPr>
    </w:p>
    <w:p w:rsidR="00F01E6F" w:rsidRPr="00281BAA" w:rsidRDefault="00F01E6F"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F01E6F" w:rsidRPr="00281BAA" w:rsidRDefault="00F01E6F" w:rsidP="006B7404">
      <w:pPr>
        <w:pStyle w:val="NoSpacing"/>
        <w:ind w:left="720" w:firstLine="72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Human Resources Committee (HRC)/Management Committee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Scott (Kamala Kanta) Moss,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Karuna (Arlene) Washburn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Kiranavali (Carol) Rollinger, advisor</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Karen Monteverdi, assistant</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920367">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6B7404">
      <w:pPr>
        <w:pStyle w:val="NoSpacing"/>
        <w:ind w:left="720"/>
        <w:rPr>
          <w:rFonts w:ascii="Times New Roman" w:hAnsi="Times New Roman"/>
          <w:sz w:val="24"/>
          <w:szCs w:val="24"/>
        </w:rPr>
      </w:pPr>
      <w:r w:rsidRPr="00281BAA">
        <w:rPr>
          <w:rFonts w:ascii="Times New Roman" w:hAnsi="Times New Roman"/>
          <w:sz w:val="24"/>
          <w:szCs w:val="24"/>
        </w:rPr>
        <w:t> </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Program Planning Committee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 xml:space="preserve">Bharati </w:t>
      </w:r>
      <w:r w:rsidR="0070170B">
        <w:rPr>
          <w:rFonts w:ascii="Times New Roman" w:hAnsi="Times New Roman"/>
          <w:sz w:val="24"/>
          <w:szCs w:val="24"/>
        </w:rPr>
        <w:t>E.</w:t>
      </w:r>
      <w:r w:rsidRPr="00281BAA">
        <w:rPr>
          <w:rFonts w:ascii="Times New Roman" w:hAnsi="Times New Roman"/>
          <w:sz w:val="24"/>
          <w:szCs w:val="24"/>
        </w:rPr>
        <w:t xml:space="preserve"> Balmes,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Jennifer Schmid-Fareed</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Nikki Ben-David</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544B6A">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6B7404">
      <w:pPr>
        <w:pStyle w:val="NoSpacing"/>
        <w:ind w:left="720"/>
        <w:rPr>
          <w:rFonts w:ascii="Times New Roman" w:hAnsi="Times New Roman"/>
          <w:sz w:val="24"/>
          <w:szCs w:val="24"/>
        </w:rPr>
      </w:pPr>
      <w:r w:rsidRPr="00281BAA">
        <w:rPr>
          <w:rFonts w:ascii="Times New Roman" w:hAnsi="Times New Roman"/>
          <w:sz w:val="24"/>
          <w:szCs w:val="24"/>
        </w:rPr>
        <w:t> </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 xml:space="preserve">Resolved, that the Buildings and Grounds Committee will be made up of the following members: </w:t>
      </w:r>
    </w:p>
    <w:p w:rsidR="00281BAA" w:rsidRPr="00281BAA" w:rsidRDefault="00281BAA" w:rsidP="006B7404">
      <w:pPr>
        <w:pStyle w:val="NoSpacing"/>
        <w:ind w:left="144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Donna Carlisi,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John Sekora</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Purnima (Margaret) Dillsaver</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Kamala Kanta (Scott) Moss</w:t>
      </w:r>
    </w:p>
    <w:p w:rsidR="00281BAA" w:rsidRPr="00281BAA" w:rsidRDefault="00281BAA" w:rsidP="006B7404">
      <w:pPr>
        <w:pStyle w:val="NoSpacing"/>
        <w:ind w:left="720" w:firstLine="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Yes__</w:t>
      </w:r>
      <w:r w:rsidR="00544B6A">
        <w:rPr>
          <w:rFonts w:ascii="Times New Roman" w:hAnsi="Times New Roman"/>
          <w:sz w:val="24"/>
          <w:szCs w:val="24"/>
        </w:rPr>
        <w:t>8</w:t>
      </w:r>
      <w:r w:rsidRPr="00281BAA">
        <w:rPr>
          <w:rFonts w:ascii="Times New Roman" w:hAnsi="Times New Roman"/>
          <w:sz w:val="24"/>
          <w:szCs w:val="24"/>
        </w:rPr>
        <w:t>__No_____Abstain______Disqualified Person/Conflict of Interest________</w:t>
      </w:r>
    </w:p>
    <w:p w:rsidR="00281BAA" w:rsidRPr="00281BAA" w:rsidRDefault="00281BAA" w:rsidP="006B7404">
      <w:pPr>
        <w:pStyle w:val="NoSpacing"/>
        <w:ind w:left="720" w:firstLine="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Resolved, that the Shrine Committee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 xml:space="preserve">Bharati </w:t>
      </w:r>
      <w:r w:rsidR="0070170B">
        <w:rPr>
          <w:rFonts w:ascii="Times New Roman" w:hAnsi="Times New Roman"/>
          <w:sz w:val="24"/>
          <w:szCs w:val="24"/>
        </w:rPr>
        <w:t xml:space="preserve">E. </w:t>
      </w:r>
      <w:r w:rsidRPr="00281BAA">
        <w:rPr>
          <w:rFonts w:ascii="Times New Roman" w:hAnsi="Times New Roman"/>
          <w:sz w:val="24"/>
          <w:szCs w:val="24"/>
        </w:rPr>
        <w:t>Balmes,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Kiranavali (Carol) Rollinger</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Radha (Anne) Gaines</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Ma Bhaskarananda</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Satyanarayana Charka</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Purnima (Margaret) Dillsaver</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George Bailin, advisor</w:t>
      </w:r>
    </w:p>
    <w:p w:rsid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George Leone, advisor</w:t>
      </w:r>
    </w:p>
    <w:p w:rsidR="00A362F9" w:rsidRPr="00281BAA" w:rsidRDefault="00A362F9" w:rsidP="006B7404">
      <w:pPr>
        <w:pStyle w:val="NoSpacing"/>
        <w:ind w:left="720" w:firstLine="720"/>
        <w:rPr>
          <w:rFonts w:ascii="Times New Roman" w:hAnsi="Times New Roman"/>
          <w:sz w:val="24"/>
          <w:szCs w:val="24"/>
        </w:rPr>
      </w:pPr>
      <w:r>
        <w:rPr>
          <w:rFonts w:ascii="Times New Roman" w:hAnsi="Times New Roman"/>
          <w:sz w:val="24"/>
          <w:szCs w:val="24"/>
        </w:rPr>
        <w:t>Tara Federman, Advisor</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lastRenderedPageBreak/>
        <w:t>Yes__</w:t>
      </w:r>
      <w:r w:rsidR="008503A5">
        <w:rPr>
          <w:rFonts w:ascii="Times New Roman" w:hAnsi="Times New Roman"/>
          <w:sz w:val="24"/>
          <w:szCs w:val="24"/>
        </w:rPr>
        <w:t>8</w:t>
      </w:r>
      <w:r w:rsidRPr="00281BAA">
        <w:rPr>
          <w:rFonts w:ascii="Times New Roman" w:hAnsi="Times New Roman"/>
          <w:sz w:val="24"/>
          <w:szCs w:val="24"/>
        </w:rPr>
        <w:t>__No_____Abstain______Disqualified Person/Conflict of Interest________</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Sacred Settings Committee (SSC)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Sarasvati (Silvia) Donates,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Purnima (Margaret) Dillsaver</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Nandini (Lindsay) Stroh</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Bharati (Elizabeth) Balmes, advisor</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Yes__</w:t>
      </w:r>
      <w:r w:rsidR="008503A5">
        <w:rPr>
          <w:rFonts w:ascii="Times New Roman" w:hAnsi="Times New Roman"/>
          <w:sz w:val="24"/>
          <w:szCs w:val="24"/>
        </w:rPr>
        <w:t>8</w:t>
      </w:r>
      <w:r w:rsidRPr="00281BAA">
        <w:rPr>
          <w:rFonts w:ascii="Times New Roman" w:hAnsi="Times New Roman"/>
          <w:sz w:val="24"/>
          <w:szCs w:val="24"/>
        </w:rPr>
        <w:t>__No_____Abstain______Disqualified Person/Conflict of Interest________</w:t>
      </w:r>
    </w:p>
    <w:p w:rsidR="00281BAA" w:rsidRPr="00281BAA" w:rsidRDefault="00281BAA" w:rsidP="006B7404">
      <w:pPr>
        <w:pStyle w:val="NoSpacing"/>
        <w:ind w:left="720"/>
        <w:rPr>
          <w:rFonts w:ascii="Times New Roman" w:hAnsi="Times New Roman"/>
          <w:sz w:val="24"/>
          <w:szCs w:val="24"/>
        </w:rPr>
      </w:pPr>
      <w:r w:rsidRPr="00281BAA">
        <w:rPr>
          <w:rFonts w:ascii="Times New Roman" w:hAnsi="Times New Roman"/>
          <w:sz w:val="24"/>
          <w:szCs w:val="24"/>
        </w:rPr>
        <w:t> </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Technology Committee will be renamed the Digital Media Committee and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Nandini (Lindsay) Stroh,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Tejas (Sean) Monteverdi</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Scott (Kamala Kanta) Moss</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 xml:space="preserve">Dinesha Barber </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Selina Rossi</w:t>
      </w:r>
    </w:p>
    <w:p w:rsidR="00281BAA" w:rsidRPr="00281BAA" w:rsidRDefault="00281BAA" w:rsidP="006B7404">
      <w:pPr>
        <w:pStyle w:val="NoSpacing"/>
        <w:ind w:left="720" w:firstLine="720"/>
        <w:rPr>
          <w:rFonts w:ascii="Times New Roman" w:hAnsi="Times New Roman"/>
          <w:sz w:val="24"/>
          <w:szCs w:val="24"/>
        </w:rPr>
      </w:pPr>
      <w:proofErr w:type="spellStart"/>
      <w:r w:rsidRPr="00281BAA">
        <w:rPr>
          <w:rFonts w:ascii="Times New Roman" w:hAnsi="Times New Roman"/>
          <w:sz w:val="24"/>
          <w:szCs w:val="24"/>
        </w:rPr>
        <w:t>Mahesha</w:t>
      </w:r>
      <w:proofErr w:type="spellEnd"/>
      <w:r w:rsidRPr="00281BAA">
        <w:rPr>
          <w:rFonts w:ascii="Times New Roman" w:hAnsi="Times New Roman"/>
          <w:sz w:val="24"/>
          <w:szCs w:val="24"/>
        </w:rPr>
        <w:t xml:space="preserve"> (Hal) </w:t>
      </w:r>
      <w:proofErr w:type="spellStart"/>
      <w:r w:rsidRPr="00281BAA">
        <w:rPr>
          <w:rFonts w:ascii="Times New Roman" w:hAnsi="Times New Roman"/>
          <w:sz w:val="24"/>
          <w:szCs w:val="24"/>
        </w:rPr>
        <w:t>Bosbyshell</w:t>
      </w:r>
      <w:proofErr w:type="spellEnd"/>
      <w:r w:rsidRPr="00281BAA">
        <w:rPr>
          <w:rFonts w:ascii="Times New Roman" w:hAnsi="Times New Roman"/>
          <w:sz w:val="24"/>
          <w:szCs w:val="24"/>
        </w:rPr>
        <w:t xml:space="preserve"> </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2D010E">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Energy Conservation Committee will be made up of the following members: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Donna Carlisi, chairperson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Walter Elyon</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Jennifer Schmid-Fareed</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 xml:space="preserve">Selina Rossi </w:t>
      </w: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Nick Gualtieri</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Yes__</w:t>
      </w:r>
      <w:r w:rsidR="00FE28DF">
        <w:rPr>
          <w:rFonts w:ascii="Times New Roman" w:hAnsi="Times New Roman"/>
          <w:sz w:val="24"/>
          <w:szCs w:val="24"/>
        </w:rPr>
        <w:t>8</w:t>
      </w:r>
      <w:r w:rsidRPr="00281BAA">
        <w:rPr>
          <w:rFonts w:ascii="Times New Roman" w:hAnsi="Times New Roman"/>
          <w:sz w:val="24"/>
          <w:szCs w:val="24"/>
        </w:rPr>
        <w:t>__No_____Abstain______Disqualified Person/Conflict of Interest________</w:t>
      </w:r>
    </w:p>
    <w:p w:rsidR="00281BAA" w:rsidRPr="00281BAA" w:rsidRDefault="00281BAA" w:rsidP="006B7404">
      <w:pPr>
        <w:pStyle w:val="NoSpacing"/>
        <w:ind w:left="360"/>
        <w:rPr>
          <w:rFonts w:ascii="Times New Roman" w:hAnsi="Times New Roman"/>
          <w:sz w:val="24"/>
          <w:szCs w:val="24"/>
        </w:rPr>
      </w:pPr>
    </w:p>
    <w:p w:rsidR="00281BAA" w:rsidRPr="00281BAA" w:rsidRDefault="00281BAA" w:rsidP="006B7404">
      <w:pPr>
        <w:pStyle w:val="NoSpacing"/>
        <w:numPr>
          <w:ilvl w:val="0"/>
          <w:numId w:val="10"/>
        </w:numPr>
        <w:rPr>
          <w:rFonts w:ascii="Times New Roman" w:hAnsi="Times New Roman"/>
          <w:sz w:val="24"/>
          <w:szCs w:val="24"/>
        </w:rPr>
      </w:pPr>
      <w:r w:rsidRPr="00281BAA">
        <w:rPr>
          <w:rFonts w:ascii="Times New Roman" w:hAnsi="Times New Roman"/>
          <w:sz w:val="24"/>
          <w:szCs w:val="24"/>
        </w:rPr>
        <w:t>Whereas, the Board of the Yoga Society of New York has had a Membership Committee in the past and wishes to reinstate the Committee and its members, now be it</w:t>
      </w:r>
    </w:p>
    <w:p w:rsidR="00281BAA" w:rsidRPr="00281BAA" w:rsidRDefault="00281BAA" w:rsidP="006B7404">
      <w:pPr>
        <w:pStyle w:val="NoSpacing"/>
        <w:ind w:left="360" w:firstLine="72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Resolved, that the Membership Committee is reinstated with the following members:</w:t>
      </w:r>
    </w:p>
    <w:p w:rsidR="00281BAA" w:rsidRPr="00281BAA" w:rsidRDefault="00281BAA" w:rsidP="006B7404">
      <w:pPr>
        <w:pStyle w:val="NoSpacing"/>
        <w:ind w:left="144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Sarasvati (Silvia) Donates, chairperson</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Nandini (Lindsay) Stroh</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Karuna (Arlene) Washburn</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Purnima (Margaret) Dillsaver</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Karen Monteverdi</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Ambika (Alisa) Trumpele-Gletsos</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Scott (Kamala Kanta) Moss</w:t>
      </w:r>
    </w:p>
    <w:p w:rsidR="00281BAA" w:rsidRPr="00281BAA" w:rsidRDefault="00281BAA" w:rsidP="006B7404">
      <w:pPr>
        <w:pStyle w:val="NoSpacing"/>
        <w:ind w:left="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8449DC">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6B7404">
      <w:pPr>
        <w:pStyle w:val="NoSpacing"/>
        <w:ind w:left="360" w:firstLine="720"/>
        <w:rPr>
          <w:rFonts w:ascii="Times New Roman" w:hAnsi="Times New Roman"/>
          <w:sz w:val="24"/>
          <w:szCs w:val="24"/>
        </w:rPr>
      </w:pPr>
    </w:p>
    <w:p w:rsidR="00281BAA" w:rsidRPr="00281BAA" w:rsidRDefault="00281BAA" w:rsidP="006B7404">
      <w:pPr>
        <w:pStyle w:val="NoSpacing"/>
        <w:numPr>
          <w:ilvl w:val="0"/>
          <w:numId w:val="10"/>
        </w:numPr>
        <w:rPr>
          <w:rFonts w:ascii="Times New Roman" w:hAnsi="Times New Roman"/>
          <w:sz w:val="24"/>
          <w:szCs w:val="24"/>
        </w:rPr>
      </w:pPr>
      <w:r w:rsidRPr="00281BAA">
        <w:rPr>
          <w:rFonts w:ascii="Times New Roman" w:hAnsi="Times New Roman"/>
          <w:sz w:val="24"/>
          <w:szCs w:val="24"/>
        </w:rPr>
        <w:t>Whereas, an informal meeting was held on Saturday, December 20, 2014 to discuss development that includes grants, donors, collaboration and understanding with similar nonprofits, now be it</w:t>
      </w:r>
    </w:p>
    <w:p w:rsidR="00281BAA" w:rsidRPr="00281BAA" w:rsidRDefault="00281BAA" w:rsidP="006B7404">
      <w:pPr>
        <w:pStyle w:val="NoSpacing"/>
        <w:ind w:left="108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 xml:space="preserve">Resolved, that a committee called the Development Steering Committee will be formed with the following members: </w:t>
      </w:r>
    </w:p>
    <w:p w:rsidR="00281BAA" w:rsidRPr="00281BAA" w:rsidRDefault="00281BAA" w:rsidP="006B7404">
      <w:pPr>
        <w:pStyle w:val="NoSpacing"/>
        <w:ind w:left="144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Scott (Kamala Kanta) Moss, Chairperson</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Kiranavali (Carol) Rollinger</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Karen Monteverdi</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Selina Rossi</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Billy Gopeesingh</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Raman Vashista</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Jennifer Schmid-Fareed</w:t>
      </w: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Shanna Barney</w:t>
      </w:r>
    </w:p>
    <w:p w:rsidR="00281BAA" w:rsidRPr="00281BAA" w:rsidRDefault="00281BAA" w:rsidP="006B7404">
      <w:pPr>
        <w:pStyle w:val="NoSpacing"/>
        <w:ind w:left="144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The purpose of the committee is to discuss and implement development that includes grants, donors, collaboration and understanding with similar non-profit organizations in support and alignment with our organizational goals and to further enhance the purposes of the Yoga Society of New York, Inc. The activities of the Committee will be reported to the Yoga Society of New York Board of Trustees.</w:t>
      </w:r>
    </w:p>
    <w:p w:rsidR="00281BAA" w:rsidRPr="00281BAA" w:rsidRDefault="00281BAA" w:rsidP="006B7404">
      <w:pPr>
        <w:pStyle w:val="NoSpacing"/>
        <w:ind w:left="720" w:firstLine="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EF0841">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6B7404">
      <w:pPr>
        <w:pStyle w:val="NoSpacing"/>
        <w:ind w:left="360"/>
        <w:rPr>
          <w:rFonts w:ascii="Times New Roman" w:hAnsi="Times New Roman"/>
          <w:sz w:val="24"/>
          <w:szCs w:val="24"/>
        </w:rPr>
      </w:pPr>
    </w:p>
    <w:p w:rsidR="00281BAA" w:rsidRPr="00281BAA" w:rsidRDefault="00281BAA" w:rsidP="006B7404">
      <w:pPr>
        <w:pStyle w:val="NoSpacing"/>
        <w:numPr>
          <w:ilvl w:val="0"/>
          <w:numId w:val="10"/>
        </w:numPr>
        <w:rPr>
          <w:rFonts w:ascii="Times New Roman" w:hAnsi="Times New Roman"/>
          <w:sz w:val="24"/>
          <w:szCs w:val="24"/>
        </w:rPr>
      </w:pPr>
      <w:r w:rsidRPr="00281BAA">
        <w:rPr>
          <w:rFonts w:ascii="Times New Roman" w:hAnsi="Times New Roman"/>
          <w:sz w:val="24"/>
          <w:szCs w:val="24"/>
        </w:rPr>
        <w:t xml:space="preserve">Whereas, the Development Steering Committee in researching grants has recognized the value of collaboration with other like- minded organizations to share knowledge and the exchange of ideas in supporting our core values as a spiritual education center, now be it </w:t>
      </w:r>
    </w:p>
    <w:p w:rsidR="00281BAA" w:rsidRPr="00281BAA" w:rsidRDefault="00281BAA" w:rsidP="006B7404">
      <w:pPr>
        <w:pStyle w:val="NoSpacing"/>
        <w:ind w:left="360" w:firstLine="720"/>
        <w:rPr>
          <w:rFonts w:ascii="Times New Roman" w:hAnsi="Times New Roman"/>
          <w:sz w:val="24"/>
          <w:szCs w:val="24"/>
        </w:rPr>
      </w:pPr>
    </w:p>
    <w:p w:rsidR="00281BAA" w:rsidRPr="00281BAA" w:rsidRDefault="00281BAA" w:rsidP="006B7404">
      <w:pPr>
        <w:pStyle w:val="NoSpacing"/>
        <w:ind w:left="1440"/>
        <w:rPr>
          <w:rFonts w:ascii="Times New Roman" w:hAnsi="Times New Roman"/>
          <w:sz w:val="24"/>
          <w:szCs w:val="24"/>
        </w:rPr>
      </w:pPr>
      <w:r w:rsidRPr="00281BAA">
        <w:rPr>
          <w:rFonts w:ascii="Times New Roman" w:hAnsi="Times New Roman"/>
          <w:sz w:val="24"/>
          <w:szCs w:val="24"/>
        </w:rPr>
        <w:t xml:space="preserve">Resolved, that the committee is authorized by the Board of the YSNY </w:t>
      </w:r>
      <w:r w:rsidRPr="00281BAA">
        <w:rPr>
          <w:rFonts w:ascii="Times New Roman" w:hAnsi="Times New Roman"/>
          <w:bCs/>
          <w:sz w:val="24"/>
          <w:szCs w:val="24"/>
        </w:rPr>
        <w:t>to implement grant writing, develop and implement marketing plans with YSNY Board approval, solicit donors and collaborate with other similar non-profits and organizations</w:t>
      </w:r>
      <w:r w:rsidRPr="00281BAA">
        <w:rPr>
          <w:rFonts w:ascii="Times New Roman" w:hAnsi="Times New Roman"/>
          <w:sz w:val="24"/>
          <w:szCs w:val="24"/>
        </w:rPr>
        <w:t>. Any written communications, such as Memorandum of Understanding, will be internally reviewed by Scott Moss and Kiranavali before being externally released. The activities of the committee shall be reported to the YSNY Board of Trustees.</w:t>
      </w:r>
    </w:p>
    <w:p w:rsidR="00281BAA" w:rsidRPr="00281BAA" w:rsidRDefault="00281BAA" w:rsidP="006B7404">
      <w:pPr>
        <w:pStyle w:val="NoSpacing"/>
        <w:ind w:left="720" w:firstLine="720"/>
        <w:rPr>
          <w:rFonts w:ascii="Times New Roman" w:hAnsi="Times New Roman"/>
          <w:sz w:val="24"/>
          <w:szCs w:val="24"/>
        </w:rPr>
      </w:pPr>
    </w:p>
    <w:p w:rsidR="00281BAA" w:rsidRPr="00281BAA" w:rsidRDefault="00281BAA" w:rsidP="006B7404">
      <w:pPr>
        <w:pStyle w:val="NoSpacing"/>
        <w:ind w:left="720" w:firstLine="720"/>
        <w:rPr>
          <w:rFonts w:ascii="Times New Roman" w:hAnsi="Times New Roman"/>
          <w:sz w:val="24"/>
          <w:szCs w:val="24"/>
        </w:rPr>
      </w:pPr>
      <w:r w:rsidRPr="00281BAA">
        <w:rPr>
          <w:rFonts w:ascii="Times New Roman" w:hAnsi="Times New Roman"/>
          <w:sz w:val="24"/>
          <w:szCs w:val="24"/>
        </w:rPr>
        <w:t>Yes_</w:t>
      </w:r>
      <w:r w:rsidR="00B343D3">
        <w:rPr>
          <w:rFonts w:ascii="Times New Roman" w:hAnsi="Times New Roman"/>
          <w:sz w:val="24"/>
          <w:szCs w:val="24"/>
        </w:rPr>
        <w:t>8</w:t>
      </w:r>
      <w:r w:rsidRPr="00281BAA">
        <w:rPr>
          <w:rFonts w:ascii="Times New Roman" w:hAnsi="Times New Roman"/>
          <w:sz w:val="24"/>
          <w:szCs w:val="24"/>
        </w:rPr>
        <w:t>___No_____Abstain______Disqualified Person/Conflict of Interest________</w:t>
      </w:r>
    </w:p>
    <w:p w:rsidR="00281BAA" w:rsidRPr="00281BAA" w:rsidRDefault="00281BAA" w:rsidP="00281BAA">
      <w:pPr>
        <w:pStyle w:val="NoSpacing"/>
        <w:rPr>
          <w:rFonts w:ascii="Times New Roman" w:hAnsi="Times New Roman"/>
          <w:sz w:val="24"/>
          <w:szCs w:val="24"/>
        </w:rPr>
      </w:pPr>
    </w:p>
    <w:p w:rsidR="00281BAA" w:rsidRPr="00281BAA" w:rsidRDefault="00281BAA" w:rsidP="00281BAA">
      <w:pPr>
        <w:pStyle w:val="NoSpacing"/>
        <w:rPr>
          <w:rFonts w:ascii="Times New Roman" w:hAnsi="Times New Roman"/>
          <w:sz w:val="24"/>
          <w:szCs w:val="24"/>
        </w:rPr>
      </w:pPr>
    </w:p>
    <w:p w:rsidR="00281BAA" w:rsidRPr="00281BAA" w:rsidRDefault="00281BAA" w:rsidP="006B7404">
      <w:pPr>
        <w:pStyle w:val="NoSpacing"/>
        <w:ind w:left="360"/>
        <w:rPr>
          <w:rFonts w:ascii="Times New Roman" w:hAnsi="Times New Roman"/>
          <w:sz w:val="24"/>
          <w:szCs w:val="24"/>
        </w:rPr>
      </w:pPr>
      <w:r w:rsidRPr="00281BAA">
        <w:rPr>
          <w:rFonts w:ascii="Times New Roman" w:hAnsi="Times New Roman"/>
          <w:sz w:val="24"/>
          <w:szCs w:val="24"/>
        </w:rPr>
        <w:t>Closing Meditation</w:t>
      </w:r>
    </w:p>
    <w:p w:rsidR="00281BAA" w:rsidRDefault="00281BAA" w:rsidP="00281BAA">
      <w:pPr>
        <w:pStyle w:val="ListParagraph"/>
        <w:shd w:val="clear" w:color="auto" w:fill="FFFFFF"/>
        <w:spacing w:after="0" w:line="240" w:lineRule="auto"/>
        <w:ind w:left="1440"/>
        <w:rPr>
          <w:color w:val="222222"/>
          <w:sz w:val="24"/>
          <w:szCs w:val="24"/>
        </w:rPr>
      </w:pPr>
    </w:p>
    <w:p w:rsidR="009507C4" w:rsidRDefault="009507C4" w:rsidP="009507C4">
      <w:pPr>
        <w:pStyle w:val="NoSpacing1"/>
        <w:rPr>
          <w:sz w:val="24"/>
          <w:szCs w:val="24"/>
        </w:rPr>
      </w:pPr>
      <w:r>
        <w:rPr>
          <w:sz w:val="24"/>
          <w:szCs w:val="24"/>
        </w:rPr>
        <w:t>Respectfully submitted by:</w:t>
      </w:r>
    </w:p>
    <w:p w:rsidR="009507C4" w:rsidRDefault="009507C4" w:rsidP="009507C4">
      <w:pPr>
        <w:pStyle w:val="NoSpacing1"/>
        <w:rPr>
          <w:sz w:val="24"/>
          <w:szCs w:val="24"/>
        </w:rPr>
      </w:pPr>
      <w:r>
        <w:rPr>
          <w:sz w:val="24"/>
          <w:szCs w:val="24"/>
        </w:rPr>
        <w:t>Nandini Lindsay Stroh</w:t>
      </w:r>
    </w:p>
    <w:p w:rsidR="009507C4" w:rsidRDefault="009507C4" w:rsidP="009507C4">
      <w:pPr>
        <w:pStyle w:val="NoSpacing1"/>
        <w:rPr>
          <w:sz w:val="24"/>
          <w:szCs w:val="24"/>
        </w:rPr>
      </w:pPr>
      <w:r>
        <w:rPr>
          <w:sz w:val="24"/>
          <w:szCs w:val="24"/>
        </w:rPr>
        <w:t>Board Secretary</w:t>
      </w:r>
    </w:p>
    <w:p w:rsidR="006B7404" w:rsidRPr="0020401B" w:rsidRDefault="006B7404" w:rsidP="006B7404">
      <w:pPr>
        <w:pStyle w:val="ListParagraph"/>
        <w:shd w:val="clear" w:color="auto" w:fill="FFFFFF"/>
        <w:spacing w:after="0" w:line="240" w:lineRule="auto"/>
        <w:ind w:left="360"/>
        <w:rPr>
          <w:color w:val="222222"/>
          <w:sz w:val="24"/>
          <w:szCs w:val="24"/>
        </w:rPr>
      </w:pPr>
    </w:p>
    <w:sectPr w:rsidR="006B7404" w:rsidRPr="0020401B" w:rsidSect="006B740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C27" w:rsidRDefault="00DE7C27" w:rsidP="00C103A7">
      <w:pPr>
        <w:spacing w:after="0" w:line="240" w:lineRule="auto"/>
      </w:pPr>
      <w:r>
        <w:separator/>
      </w:r>
    </w:p>
  </w:endnote>
  <w:endnote w:type="continuationSeparator" w:id="0">
    <w:p w:rsidR="00DE7C27" w:rsidRDefault="00DE7C27"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r>
      <w:t>YSNY Board Minutes 12/13/14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C27" w:rsidRDefault="00DE7C27" w:rsidP="00C103A7">
      <w:pPr>
        <w:spacing w:after="0" w:line="240" w:lineRule="auto"/>
      </w:pPr>
      <w:r>
        <w:separator/>
      </w:r>
    </w:p>
  </w:footnote>
  <w:footnote w:type="continuationSeparator" w:id="0">
    <w:p w:rsidR="00DE7C27" w:rsidRDefault="00DE7C27" w:rsidP="00C10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03A71"/>
    <w:multiLevelType w:val="hybridMultilevel"/>
    <w:tmpl w:val="4B16DEB6"/>
    <w:lvl w:ilvl="0" w:tplc="8DFA2E12">
      <w:start w:val="1"/>
      <w:numFmt w:val="decimal"/>
      <w:lvlText w:val="%1."/>
      <w:lvlJc w:val="left"/>
      <w:pPr>
        <w:ind w:left="720" w:hanging="360"/>
      </w:pPr>
      <w:rPr>
        <w:rFonts w:ascii="Arial" w:eastAsia="Batang"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C5EF6"/>
    <w:multiLevelType w:val="hybridMultilevel"/>
    <w:tmpl w:val="A4DAE0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B636C4D"/>
    <w:multiLevelType w:val="hybridMultilevel"/>
    <w:tmpl w:val="72AA46E2"/>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F46105B"/>
    <w:multiLevelType w:val="hybridMultilevel"/>
    <w:tmpl w:val="5D76D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7"/>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4"/>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6"/>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9"/>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7688"/>
    <w:rsid w:val="00016914"/>
    <w:rsid w:val="00026DC4"/>
    <w:rsid w:val="00055749"/>
    <w:rsid w:val="0007670B"/>
    <w:rsid w:val="000C21DF"/>
    <w:rsid w:val="000E482E"/>
    <w:rsid w:val="000F3E0E"/>
    <w:rsid w:val="0010029D"/>
    <w:rsid w:val="001865F7"/>
    <w:rsid w:val="001C638A"/>
    <w:rsid w:val="0020401B"/>
    <w:rsid w:val="00281BAA"/>
    <w:rsid w:val="00293577"/>
    <w:rsid w:val="002D010E"/>
    <w:rsid w:val="002E365D"/>
    <w:rsid w:val="00345B50"/>
    <w:rsid w:val="003566FC"/>
    <w:rsid w:val="00390ADA"/>
    <w:rsid w:val="003D5A03"/>
    <w:rsid w:val="00410AEE"/>
    <w:rsid w:val="00417CA8"/>
    <w:rsid w:val="0044470F"/>
    <w:rsid w:val="00453309"/>
    <w:rsid w:val="00463A8D"/>
    <w:rsid w:val="00464591"/>
    <w:rsid w:val="004648C5"/>
    <w:rsid w:val="004973DB"/>
    <w:rsid w:val="004D6F5B"/>
    <w:rsid w:val="00506E2E"/>
    <w:rsid w:val="00510477"/>
    <w:rsid w:val="00513ADA"/>
    <w:rsid w:val="0052591D"/>
    <w:rsid w:val="00544B6A"/>
    <w:rsid w:val="0054564E"/>
    <w:rsid w:val="0058251D"/>
    <w:rsid w:val="00587DDC"/>
    <w:rsid w:val="005A13A7"/>
    <w:rsid w:val="005B5D6A"/>
    <w:rsid w:val="005B5ED3"/>
    <w:rsid w:val="00616765"/>
    <w:rsid w:val="00632D0B"/>
    <w:rsid w:val="006438ED"/>
    <w:rsid w:val="00654E60"/>
    <w:rsid w:val="00655E56"/>
    <w:rsid w:val="00671363"/>
    <w:rsid w:val="00690E92"/>
    <w:rsid w:val="006917A4"/>
    <w:rsid w:val="006A353A"/>
    <w:rsid w:val="006B7404"/>
    <w:rsid w:val="006D3E1A"/>
    <w:rsid w:val="0070170B"/>
    <w:rsid w:val="0073293A"/>
    <w:rsid w:val="007A2EA1"/>
    <w:rsid w:val="007A6AEF"/>
    <w:rsid w:val="007D4510"/>
    <w:rsid w:val="00803152"/>
    <w:rsid w:val="0081250B"/>
    <w:rsid w:val="00843CDA"/>
    <w:rsid w:val="008449DC"/>
    <w:rsid w:val="008503A5"/>
    <w:rsid w:val="00866CD6"/>
    <w:rsid w:val="00886191"/>
    <w:rsid w:val="00890853"/>
    <w:rsid w:val="00920367"/>
    <w:rsid w:val="00942996"/>
    <w:rsid w:val="009507C4"/>
    <w:rsid w:val="00966FA3"/>
    <w:rsid w:val="009D2D6A"/>
    <w:rsid w:val="009E4184"/>
    <w:rsid w:val="00A34C42"/>
    <w:rsid w:val="00A362F9"/>
    <w:rsid w:val="00A8468B"/>
    <w:rsid w:val="00AB6258"/>
    <w:rsid w:val="00AC2805"/>
    <w:rsid w:val="00AE3C5A"/>
    <w:rsid w:val="00AF3C71"/>
    <w:rsid w:val="00B2455C"/>
    <w:rsid w:val="00B343D3"/>
    <w:rsid w:val="00BC5BEB"/>
    <w:rsid w:val="00BD1650"/>
    <w:rsid w:val="00C103A7"/>
    <w:rsid w:val="00C32860"/>
    <w:rsid w:val="00C418E8"/>
    <w:rsid w:val="00C862C6"/>
    <w:rsid w:val="00C86461"/>
    <w:rsid w:val="00C95320"/>
    <w:rsid w:val="00CA51F0"/>
    <w:rsid w:val="00D1190E"/>
    <w:rsid w:val="00D94CC8"/>
    <w:rsid w:val="00DA67F9"/>
    <w:rsid w:val="00DB59FD"/>
    <w:rsid w:val="00DC6E72"/>
    <w:rsid w:val="00DC7F16"/>
    <w:rsid w:val="00DD191E"/>
    <w:rsid w:val="00DE7C27"/>
    <w:rsid w:val="00E139AF"/>
    <w:rsid w:val="00E433CC"/>
    <w:rsid w:val="00E47AD6"/>
    <w:rsid w:val="00E76F8E"/>
    <w:rsid w:val="00EA7EDC"/>
    <w:rsid w:val="00EC5EA7"/>
    <w:rsid w:val="00EF0841"/>
    <w:rsid w:val="00EF5650"/>
    <w:rsid w:val="00F01E6F"/>
    <w:rsid w:val="00F22C42"/>
    <w:rsid w:val="00FA7AC5"/>
    <w:rsid w:val="00FD7FE7"/>
    <w:rsid w:val="00FE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C4E1D-D7A8-4F21-8F00-0BD4CBB6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 w:type="paragraph" w:styleId="NoSpacing">
    <w:name w:val="No Spacing"/>
    <w:uiPriority w:val="1"/>
    <w:qFormat/>
    <w:rsid w:val="00281BAA"/>
    <w:pPr>
      <w:spacing w:after="0" w:line="240" w:lineRule="auto"/>
    </w:pPr>
    <w:rPr>
      <w:rFonts w:ascii="Calibri" w:eastAsia="Calibri" w:hAnsi="Calibri" w:cs="Times New Roman"/>
    </w:rPr>
  </w:style>
  <w:style w:type="character" w:styleId="Strong">
    <w:name w:val="Strong"/>
    <w:basedOn w:val="DefaultParagraphFont"/>
    <w:uiPriority w:val="22"/>
    <w:qFormat/>
    <w:rsid w:val="00AE3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4123">
      <w:bodyDiv w:val="1"/>
      <w:marLeft w:val="0"/>
      <w:marRight w:val="0"/>
      <w:marTop w:val="0"/>
      <w:marBottom w:val="0"/>
      <w:divBdr>
        <w:top w:val="none" w:sz="0" w:space="0" w:color="auto"/>
        <w:left w:val="none" w:sz="0" w:space="0" w:color="auto"/>
        <w:bottom w:val="none" w:sz="0" w:space="0" w:color="auto"/>
        <w:right w:val="none" w:sz="0" w:space="0" w:color="auto"/>
      </w:divBdr>
      <w:divsChild>
        <w:div w:id="435642414">
          <w:marLeft w:val="0"/>
          <w:marRight w:val="0"/>
          <w:marTop w:val="0"/>
          <w:marBottom w:val="0"/>
          <w:divBdr>
            <w:top w:val="none" w:sz="0" w:space="0" w:color="auto"/>
            <w:left w:val="none" w:sz="0" w:space="0" w:color="auto"/>
            <w:bottom w:val="none" w:sz="0" w:space="0" w:color="auto"/>
            <w:right w:val="none" w:sz="0" w:space="0" w:color="auto"/>
          </w:divBdr>
        </w:div>
        <w:div w:id="1528565118">
          <w:marLeft w:val="0"/>
          <w:marRight w:val="0"/>
          <w:marTop w:val="0"/>
          <w:marBottom w:val="0"/>
          <w:divBdr>
            <w:top w:val="none" w:sz="0" w:space="0" w:color="auto"/>
            <w:left w:val="none" w:sz="0" w:space="0" w:color="auto"/>
            <w:bottom w:val="none" w:sz="0" w:space="0" w:color="auto"/>
            <w:right w:val="none" w:sz="0" w:space="0" w:color="auto"/>
          </w:divBdr>
        </w:div>
        <w:div w:id="456799792">
          <w:marLeft w:val="0"/>
          <w:marRight w:val="0"/>
          <w:marTop w:val="0"/>
          <w:marBottom w:val="0"/>
          <w:divBdr>
            <w:top w:val="none" w:sz="0" w:space="0" w:color="auto"/>
            <w:left w:val="none" w:sz="0" w:space="0" w:color="auto"/>
            <w:bottom w:val="none" w:sz="0" w:space="0" w:color="auto"/>
            <w:right w:val="none" w:sz="0" w:space="0" w:color="auto"/>
          </w:divBdr>
        </w:div>
        <w:div w:id="1591697260">
          <w:marLeft w:val="0"/>
          <w:marRight w:val="0"/>
          <w:marTop w:val="0"/>
          <w:marBottom w:val="0"/>
          <w:divBdr>
            <w:top w:val="none" w:sz="0" w:space="0" w:color="auto"/>
            <w:left w:val="none" w:sz="0" w:space="0" w:color="auto"/>
            <w:bottom w:val="none" w:sz="0" w:space="0" w:color="auto"/>
            <w:right w:val="none" w:sz="0" w:space="0" w:color="auto"/>
          </w:divBdr>
        </w:div>
        <w:div w:id="1400981916">
          <w:marLeft w:val="0"/>
          <w:marRight w:val="0"/>
          <w:marTop w:val="0"/>
          <w:marBottom w:val="0"/>
          <w:divBdr>
            <w:top w:val="none" w:sz="0" w:space="0" w:color="auto"/>
            <w:left w:val="none" w:sz="0" w:space="0" w:color="auto"/>
            <w:bottom w:val="none" w:sz="0" w:space="0" w:color="auto"/>
            <w:right w:val="none" w:sz="0" w:space="0" w:color="auto"/>
          </w:divBdr>
        </w:div>
        <w:div w:id="42681335">
          <w:marLeft w:val="0"/>
          <w:marRight w:val="0"/>
          <w:marTop w:val="0"/>
          <w:marBottom w:val="0"/>
          <w:divBdr>
            <w:top w:val="none" w:sz="0" w:space="0" w:color="auto"/>
            <w:left w:val="none" w:sz="0" w:space="0" w:color="auto"/>
            <w:bottom w:val="none" w:sz="0" w:space="0" w:color="auto"/>
            <w:right w:val="none" w:sz="0" w:space="0" w:color="auto"/>
          </w:divBdr>
        </w:div>
      </w:divsChild>
    </w:div>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390613376">
      <w:bodyDiv w:val="1"/>
      <w:marLeft w:val="0"/>
      <w:marRight w:val="0"/>
      <w:marTop w:val="0"/>
      <w:marBottom w:val="0"/>
      <w:divBdr>
        <w:top w:val="none" w:sz="0" w:space="0" w:color="auto"/>
        <w:left w:val="none" w:sz="0" w:space="0" w:color="auto"/>
        <w:bottom w:val="none" w:sz="0" w:space="0" w:color="auto"/>
        <w:right w:val="none" w:sz="0" w:space="0" w:color="auto"/>
      </w:divBdr>
      <w:divsChild>
        <w:div w:id="80956255">
          <w:marLeft w:val="0"/>
          <w:marRight w:val="0"/>
          <w:marTop w:val="0"/>
          <w:marBottom w:val="0"/>
          <w:divBdr>
            <w:top w:val="none" w:sz="0" w:space="0" w:color="auto"/>
            <w:left w:val="none" w:sz="0" w:space="0" w:color="auto"/>
            <w:bottom w:val="none" w:sz="0" w:space="0" w:color="auto"/>
            <w:right w:val="none" w:sz="0" w:space="0" w:color="auto"/>
          </w:divBdr>
        </w:div>
        <w:div w:id="170949710">
          <w:marLeft w:val="0"/>
          <w:marRight w:val="0"/>
          <w:marTop w:val="0"/>
          <w:marBottom w:val="0"/>
          <w:divBdr>
            <w:top w:val="none" w:sz="0" w:space="0" w:color="auto"/>
            <w:left w:val="none" w:sz="0" w:space="0" w:color="auto"/>
            <w:bottom w:val="none" w:sz="0" w:space="0" w:color="auto"/>
            <w:right w:val="none" w:sz="0" w:space="0" w:color="auto"/>
          </w:divBdr>
        </w:div>
        <w:div w:id="1591159627">
          <w:marLeft w:val="0"/>
          <w:marRight w:val="0"/>
          <w:marTop w:val="0"/>
          <w:marBottom w:val="0"/>
          <w:divBdr>
            <w:top w:val="none" w:sz="0" w:space="0" w:color="auto"/>
            <w:left w:val="none" w:sz="0" w:space="0" w:color="auto"/>
            <w:bottom w:val="none" w:sz="0" w:space="0" w:color="auto"/>
            <w:right w:val="none" w:sz="0" w:space="0" w:color="auto"/>
          </w:divBdr>
        </w:div>
        <w:div w:id="2103335684">
          <w:marLeft w:val="0"/>
          <w:marRight w:val="0"/>
          <w:marTop w:val="0"/>
          <w:marBottom w:val="0"/>
          <w:divBdr>
            <w:top w:val="none" w:sz="0" w:space="0" w:color="auto"/>
            <w:left w:val="none" w:sz="0" w:space="0" w:color="auto"/>
            <w:bottom w:val="none" w:sz="0" w:space="0" w:color="auto"/>
            <w:right w:val="none" w:sz="0" w:space="0" w:color="auto"/>
          </w:divBdr>
        </w:div>
        <w:div w:id="1534689172">
          <w:marLeft w:val="0"/>
          <w:marRight w:val="0"/>
          <w:marTop w:val="0"/>
          <w:marBottom w:val="0"/>
          <w:divBdr>
            <w:top w:val="none" w:sz="0" w:space="0" w:color="auto"/>
            <w:left w:val="none" w:sz="0" w:space="0" w:color="auto"/>
            <w:bottom w:val="none" w:sz="0" w:space="0" w:color="auto"/>
            <w:right w:val="none" w:sz="0" w:space="0" w:color="auto"/>
          </w:divBdr>
        </w:div>
        <w:div w:id="2024629677">
          <w:marLeft w:val="0"/>
          <w:marRight w:val="0"/>
          <w:marTop w:val="0"/>
          <w:marBottom w:val="0"/>
          <w:divBdr>
            <w:top w:val="none" w:sz="0" w:space="0" w:color="auto"/>
            <w:left w:val="none" w:sz="0" w:space="0" w:color="auto"/>
            <w:bottom w:val="none" w:sz="0" w:space="0" w:color="auto"/>
            <w:right w:val="none" w:sz="0" w:space="0" w:color="auto"/>
          </w:divBdr>
        </w:div>
        <w:div w:id="952788242">
          <w:marLeft w:val="0"/>
          <w:marRight w:val="0"/>
          <w:marTop w:val="0"/>
          <w:marBottom w:val="0"/>
          <w:divBdr>
            <w:top w:val="none" w:sz="0" w:space="0" w:color="auto"/>
            <w:left w:val="none" w:sz="0" w:space="0" w:color="auto"/>
            <w:bottom w:val="none" w:sz="0" w:space="0" w:color="auto"/>
            <w:right w:val="none" w:sz="0" w:space="0" w:color="auto"/>
          </w:divBdr>
        </w:div>
        <w:div w:id="254637161">
          <w:marLeft w:val="0"/>
          <w:marRight w:val="0"/>
          <w:marTop w:val="0"/>
          <w:marBottom w:val="0"/>
          <w:divBdr>
            <w:top w:val="none" w:sz="0" w:space="0" w:color="auto"/>
            <w:left w:val="none" w:sz="0" w:space="0" w:color="auto"/>
            <w:bottom w:val="none" w:sz="0" w:space="0" w:color="auto"/>
            <w:right w:val="none" w:sz="0" w:space="0" w:color="auto"/>
          </w:divBdr>
        </w:div>
        <w:div w:id="232543908">
          <w:marLeft w:val="0"/>
          <w:marRight w:val="0"/>
          <w:marTop w:val="0"/>
          <w:marBottom w:val="0"/>
          <w:divBdr>
            <w:top w:val="none" w:sz="0" w:space="0" w:color="auto"/>
            <w:left w:val="none" w:sz="0" w:space="0" w:color="auto"/>
            <w:bottom w:val="none" w:sz="0" w:space="0" w:color="auto"/>
            <w:right w:val="none" w:sz="0" w:space="0" w:color="auto"/>
          </w:divBdr>
        </w:div>
        <w:div w:id="2033191073">
          <w:marLeft w:val="0"/>
          <w:marRight w:val="0"/>
          <w:marTop w:val="0"/>
          <w:marBottom w:val="0"/>
          <w:divBdr>
            <w:top w:val="none" w:sz="0" w:space="0" w:color="auto"/>
            <w:left w:val="none" w:sz="0" w:space="0" w:color="auto"/>
            <w:bottom w:val="none" w:sz="0" w:space="0" w:color="auto"/>
            <w:right w:val="none" w:sz="0" w:space="0" w:color="auto"/>
          </w:divBdr>
        </w:div>
        <w:div w:id="250167474">
          <w:marLeft w:val="0"/>
          <w:marRight w:val="0"/>
          <w:marTop w:val="0"/>
          <w:marBottom w:val="0"/>
          <w:divBdr>
            <w:top w:val="none" w:sz="0" w:space="0" w:color="auto"/>
            <w:left w:val="none" w:sz="0" w:space="0" w:color="auto"/>
            <w:bottom w:val="none" w:sz="0" w:space="0" w:color="auto"/>
            <w:right w:val="none" w:sz="0" w:space="0" w:color="auto"/>
          </w:divBdr>
        </w:div>
        <w:div w:id="2070574582">
          <w:marLeft w:val="0"/>
          <w:marRight w:val="0"/>
          <w:marTop w:val="0"/>
          <w:marBottom w:val="0"/>
          <w:divBdr>
            <w:top w:val="none" w:sz="0" w:space="0" w:color="auto"/>
            <w:left w:val="none" w:sz="0" w:space="0" w:color="auto"/>
            <w:bottom w:val="none" w:sz="0" w:space="0" w:color="auto"/>
            <w:right w:val="none" w:sz="0" w:space="0" w:color="auto"/>
          </w:divBdr>
        </w:div>
        <w:div w:id="2017462316">
          <w:marLeft w:val="0"/>
          <w:marRight w:val="0"/>
          <w:marTop w:val="0"/>
          <w:marBottom w:val="0"/>
          <w:divBdr>
            <w:top w:val="none" w:sz="0" w:space="0" w:color="auto"/>
            <w:left w:val="none" w:sz="0" w:space="0" w:color="auto"/>
            <w:bottom w:val="none" w:sz="0" w:space="0" w:color="auto"/>
            <w:right w:val="none" w:sz="0" w:space="0" w:color="auto"/>
          </w:divBdr>
        </w:div>
      </w:divsChild>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8D436-91A0-4142-8E7C-8250BF24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2</cp:revision>
  <dcterms:created xsi:type="dcterms:W3CDTF">2015-04-18T20:30:00Z</dcterms:created>
  <dcterms:modified xsi:type="dcterms:W3CDTF">2015-04-18T20:30:00Z</dcterms:modified>
</cp:coreProperties>
</file>