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586" w:rsidRDefault="009571E6">
      <w:pPr>
        <w:spacing w:after="254" w:line="259" w:lineRule="auto"/>
        <w:ind w:left="16" w:right="4"/>
        <w:jc w:val="center"/>
      </w:pPr>
      <w:r>
        <w:rPr>
          <w:b/>
        </w:rPr>
        <w:t>Board Members Overnight Policy</w:t>
      </w:r>
    </w:p>
    <w:p w:rsidR="00BE6586" w:rsidRDefault="009571E6">
      <w:pPr>
        <w:spacing w:after="266"/>
        <w:ind w:left="-5"/>
      </w:pPr>
      <w:r>
        <w:t xml:space="preserve">This policy is to encourage Board members who do not reside at the Ashram to visit during the year as it is in the best interest of the organization to have Board members physically present on the property. This is </w:t>
      </w:r>
      <w:r>
        <w:rPr>
          <w:u w:val="single" w:color="000000"/>
        </w:rPr>
        <w:t>not</w:t>
      </w:r>
      <w:r>
        <w:t xml:space="preserve"> provided as compensation for work contributed. </w:t>
      </w:r>
    </w:p>
    <w:p w:rsidR="00BE6586" w:rsidRDefault="009571E6" w:rsidP="009571E6">
      <w:pPr>
        <w:numPr>
          <w:ilvl w:val="0"/>
          <w:numId w:val="1"/>
        </w:numPr>
        <w:spacing w:after="818"/>
        <w:ind w:hanging="360"/>
      </w:pPr>
      <w:r>
        <w:t xml:space="preserve">Board members may have 14 overnights of free accommodation, depending on availability of space, at any time during the year. </w:t>
      </w:r>
      <w:r>
        <w:t xml:space="preserve">These overnights are non-transferable to others and they do not roll over to the next year. Jan 1 begins the next </w:t>
      </w:r>
      <w:bookmarkStart w:id="0" w:name="_GoBack"/>
      <w:bookmarkEnd w:id="0"/>
      <w:r>
        <w:t>calendar year.</w:t>
      </w:r>
    </w:p>
    <w:p w:rsidR="00BE6586" w:rsidRDefault="009571E6">
      <w:pPr>
        <w:numPr>
          <w:ilvl w:val="0"/>
          <w:numId w:val="1"/>
        </w:numPr>
        <w:spacing w:after="265"/>
        <w:ind w:hanging="360"/>
      </w:pPr>
      <w:r>
        <w:t xml:space="preserve">Board member's visits should be at a time when space is free and not </w:t>
      </w:r>
      <w:proofErr w:type="gramStart"/>
      <w:r>
        <w:t>likely  to</w:t>
      </w:r>
      <w:proofErr w:type="gramEnd"/>
      <w:r>
        <w:t xml:space="preserve"> be</w:t>
      </w:r>
      <w:r>
        <w:t xml:space="preserve"> booked for a guest, as revenue is a priority. </w:t>
      </w:r>
    </w:p>
    <w:p w:rsidR="00BE6586" w:rsidRDefault="009571E6">
      <w:pPr>
        <w:numPr>
          <w:ilvl w:val="0"/>
          <w:numId w:val="1"/>
        </w:numPr>
        <w:spacing w:after="266"/>
        <w:ind w:hanging="360"/>
      </w:pPr>
      <w:r>
        <w:t xml:space="preserve">Other than attend Board meetings, the Board member is not expected to contribute work in exchange for their stay (5 </w:t>
      </w:r>
      <w:proofErr w:type="spellStart"/>
      <w:r>
        <w:t>hrs</w:t>
      </w:r>
      <w:proofErr w:type="spellEnd"/>
      <w:r>
        <w:t xml:space="preserve"> being full work exchange). Being on the property and observing daily activities provides</w:t>
      </w:r>
      <w:r>
        <w:t xml:space="preserve"> direct experience with the operational functioning of the organization and will be of value in governing and decision making.</w:t>
      </w:r>
    </w:p>
    <w:p w:rsidR="00BE6586" w:rsidRDefault="009571E6">
      <w:pPr>
        <w:numPr>
          <w:ilvl w:val="0"/>
          <w:numId w:val="1"/>
        </w:numPr>
        <w:spacing w:after="266"/>
        <w:ind w:hanging="360"/>
      </w:pPr>
      <w:r>
        <w:t xml:space="preserve">If the Board member contributes over 5 </w:t>
      </w:r>
      <w:proofErr w:type="spellStart"/>
      <w:r>
        <w:t>hrs</w:t>
      </w:r>
      <w:proofErr w:type="spellEnd"/>
      <w:r>
        <w:t xml:space="preserve"> working on Board or committee related issues (other than attending Board meetings) dur</w:t>
      </w:r>
      <w:r>
        <w:t>ing their stay, then an overnight is comped without docking from the 14 day quota. The Board member need only provide an email summary of work accomplished during their stay.</w:t>
      </w:r>
    </w:p>
    <w:p w:rsidR="00BE6586" w:rsidRDefault="009571E6">
      <w:pPr>
        <w:numPr>
          <w:ilvl w:val="0"/>
          <w:numId w:val="1"/>
        </w:numPr>
        <w:spacing w:after="266"/>
        <w:ind w:hanging="360"/>
      </w:pPr>
      <w:r>
        <w:t>Board members who are Lifetime Members also have their Lifetime Membership annual</w:t>
      </w:r>
      <w:r>
        <w:t xml:space="preserve"> 1 weekend stay with a guest or 4 individual days in addition to the above 14 days.</w:t>
      </w:r>
      <w:r w:rsidR="000C3409">
        <w:t xml:space="preserve"> (space available)</w:t>
      </w:r>
    </w:p>
    <w:p w:rsidR="00BE6586" w:rsidRDefault="009571E6">
      <w:pPr>
        <w:numPr>
          <w:ilvl w:val="0"/>
          <w:numId w:val="1"/>
        </w:numPr>
        <w:spacing w:after="266"/>
        <w:ind w:hanging="360"/>
      </w:pPr>
      <w:r>
        <w:t>Board members are solely responsible to keep track of their usage of this privilege. For ease with tracking, a form is attached to this policy.</w:t>
      </w:r>
    </w:p>
    <w:p w:rsidR="00BE6586" w:rsidRDefault="009571E6">
      <w:pPr>
        <w:numPr>
          <w:ilvl w:val="0"/>
          <w:numId w:val="1"/>
        </w:numPr>
        <w:spacing w:after="818"/>
        <w:ind w:hanging="360"/>
      </w:pPr>
      <w:r>
        <w:t xml:space="preserve">If Board members would like </w:t>
      </w:r>
      <w:r>
        <w:t xml:space="preserve">to stay </w:t>
      </w:r>
      <w:r>
        <w:rPr>
          <w:u w:val="single" w:color="000000"/>
        </w:rPr>
        <w:t>more</w:t>
      </w:r>
      <w:r>
        <w:t xml:space="preserve"> than the 14 days provided under the policy, then they would be extended the courtesy to stay “By Donation Only,</w:t>
      </w:r>
      <w:proofErr w:type="gramStart"/>
      <w:r>
        <w:t>”  as</w:t>
      </w:r>
      <w:proofErr w:type="gramEnd"/>
      <w:r>
        <w:t xml:space="preserve"> long as a space was available. Their reservation could be cancelled if accommodations are booked by a guest.</w:t>
      </w:r>
    </w:p>
    <w:p w:rsidR="00BE6586" w:rsidRDefault="009571E6">
      <w:pPr>
        <w:spacing w:after="266"/>
        <w:ind w:left="-5"/>
      </w:pPr>
      <w:r>
        <w:t>Note:  In the pas</w:t>
      </w:r>
      <w:r>
        <w:t>t, YSNY Board members were given free accommodation if visiting the Ashram to attend a Board meeting, depending on space availability.</w:t>
      </w:r>
    </w:p>
    <w:p w:rsidR="00BE6586" w:rsidRDefault="009571E6">
      <w:pPr>
        <w:spacing w:after="818"/>
        <w:ind w:left="-5"/>
      </w:pPr>
      <w:r>
        <w:t>In the past as well, the Board members from the SFYS were also allowed to stay as special guests</w:t>
      </w:r>
      <w:proofErr w:type="gramStart"/>
      <w:r>
        <w:t>,  “</w:t>
      </w:r>
      <w:proofErr w:type="gramEnd"/>
      <w:r>
        <w:t>By Donation Only.”</w:t>
      </w:r>
    </w:p>
    <w:p w:rsidR="00BE6586" w:rsidRDefault="009571E6">
      <w:pPr>
        <w:spacing w:after="0" w:line="259" w:lineRule="auto"/>
        <w:ind w:left="0" w:right="12" w:firstLine="0"/>
        <w:jc w:val="right"/>
      </w:pPr>
      <w:r>
        <w:rPr>
          <w:i/>
        </w:rPr>
        <w:lastRenderedPageBreak/>
        <w:t>Se</w:t>
      </w:r>
      <w:r>
        <w:rPr>
          <w:i/>
        </w:rPr>
        <w:t>ptember 2015</w:t>
      </w:r>
    </w:p>
    <w:p w:rsidR="00BE6586" w:rsidRDefault="009571E6">
      <w:pPr>
        <w:spacing w:after="254" w:line="259" w:lineRule="auto"/>
        <w:ind w:left="16"/>
        <w:jc w:val="center"/>
      </w:pPr>
      <w:r>
        <w:rPr>
          <w:b/>
        </w:rPr>
        <w:t>Board Members Overnight Stays</w:t>
      </w:r>
    </w:p>
    <w:p w:rsidR="00BE6586" w:rsidRDefault="009571E6">
      <w:pPr>
        <w:spacing w:after="0" w:line="259" w:lineRule="auto"/>
        <w:ind w:left="0" w:firstLine="0"/>
      </w:pPr>
      <w:r>
        <w:rPr>
          <w:b/>
        </w:rPr>
        <w:t>Name:  __________________________________________                                _________</w:t>
      </w:r>
    </w:p>
    <w:p w:rsidR="00BE6586" w:rsidRDefault="009571E6">
      <w:pPr>
        <w:spacing w:after="292" w:line="259" w:lineRule="auto"/>
        <w:ind w:left="0" w:firstLine="0"/>
      </w:pPr>
      <w:r>
        <w:rPr>
          <w:sz w:val="20"/>
        </w:rPr>
        <w:t xml:space="preserve">                                                                                                                                                            Calendar </w:t>
      </w:r>
      <w:proofErr w:type="spellStart"/>
      <w:r>
        <w:rPr>
          <w:sz w:val="20"/>
        </w:rPr>
        <w:t>Yr</w:t>
      </w:r>
      <w:proofErr w:type="spellEnd"/>
    </w:p>
    <w:p w:rsidR="00BE6586" w:rsidRDefault="009571E6">
      <w:pPr>
        <w:spacing w:after="252" w:line="259" w:lineRule="auto"/>
        <w:ind w:left="0" w:firstLine="0"/>
      </w:pPr>
      <w:r>
        <w:t xml:space="preserve">             </w:t>
      </w:r>
      <w:r>
        <w:rPr>
          <w:b/>
          <w:sz w:val="22"/>
        </w:rPr>
        <w:t xml:space="preserve">Dates Visiting the Ashram:                Work </w:t>
      </w:r>
      <w:proofErr w:type="spellStart"/>
      <w:r>
        <w:rPr>
          <w:b/>
          <w:sz w:val="22"/>
        </w:rPr>
        <w:t>Hrs</w:t>
      </w:r>
      <w:proofErr w:type="spellEnd"/>
      <w:r>
        <w:rPr>
          <w:b/>
          <w:sz w:val="22"/>
        </w:rPr>
        <w:t xml:space="preserve">                   Purpos</w:t>
      </w:r>
      <w:r>
        <w:rPr>
          <w:b/>
          <w:sz w:val="22"/>
        </w:rPr>
        <w:t>e of Visit:</w:t>
      </w:r>
    </w:p>
    <w:p w:rsidR="00BE6586" w:rsidRDefault="009571E6">
      <w:pPr>
        <w:ind w:left="-5"/>
      </w:pPr>
      <w:r>
        <w:t>1._______________________________     ______     _______________________________</w:t>
      </w:r>
    </w:p>
    <w:p w:rsidR="00BE6586" w:rsidRDefault="009571E6">
      <w:pPr>
        <w:ind w:left="-5"/>
      </w:pPr>
      <w:r>
        <w:t>2._______________________________     ______     _______________________________</w:t>
      </w:r>
    </w:p>
    <w:p w:rsidR="00BE6586" w:rsidRDefault="009571E6">
      <w:pPr>
        <w:spacing w:after="10"/>
        <w:ind w:left="-5"/>
      </w:pPr>
      <w:r>
        <w:t>3._______________________________     ______     _______________________________</w:t>
      </w:r>
    </w:p>
    <w:p w:rsidR="00BE6586" w:rsidRDefault="009571E6">
      <w:pPr>
        <w:spacing w:after="373" w:line="259" w:lineRule="auto"/>
        <w:ind w:left="0" w:firstLine="0"/>
      </w:pPr>
      <w:r>
        <w:rPr>
          <w:sz w:val="12"/>
        </w:rPr>
        <w:t xml:space="preserve"> </w:t>
      </w:r>
    </w:p>
    <w:p w:rsidR="00BE6586" w:rsidRDefault="009571E6">
      <w:pPr>
        <w:ind w:left="-5"/>
      </w:pPr>
      <w:r>
        <w:t>4._______________________________     ______     _______________________________</w:t>
      </w:r>
    </w:p>
    <w:p w:rsidR="00BE6586" w:rsidRDefault="009571E6">
      <w:pPr>
        <w:ind w:left="-5"/>
      </w:pPr>
      <w:r>
        <w:t>5._______________________________     ______     _______________________________</w:t>
      </w:r>
    </w:p>
    <w:p w:rsidR="00BE6586" w:rsidRDefault="009571E6">
      <w:pPr>
        <w:ind w:left="-5"/>
      </w:pPr>
      <w:r>
        <w:t>6._______________________________     ______     _______________________________</w:t>
      </w:r>
    </w:p>
    <w:p w:rsidR="00BE6586" w:rsidRDefault="009571E6">
      <w:pPr>
        <w:ind w:left="-5"/>
      </w:pPr>
      <w:r>
        <w:t>7.__________</w:t>
      </w:r>
      <w:r>
        <w:t>_____________________     ______     _______________________________</w:t>
      </w:r>
    </w:p>
    <w:p w:rsidR="00BE6586" w:rsidRDefault="009571E6">
      <w:pPr>
        <w:ind w:left="-5"/>
      </w:pPr>
      <w:r>
        <w:t>8._______________________________     ______     _______________________________</w:t>
      </w:r>
    </w:p>
    <w:p w:rsidR="00BE6586" w:rsidRDefault="009571E6">
      <w:pPr>
        <w:ind w:left="-5"/>
      </w:pPr>
      <w:r>
        <w:t>9._______________________________     ______     _______________________________</w:t>
      </w:r>
    </w:p>
    <w:p w:rsidR="00BE6586" w:rsidRDefault="009571E6">
      <w:pPr>
        <w:ind w:left="-5"/>
      </w:pPr>
      <w:r>
        <w:t>10.______________________</w:t>
      </w:r>
      <w:r>
        <w:t>________     ______     _______________________________</w:t>
      </w:r>
    </w:p>
    <w:p w:rsidR="00BE6586" w:rsidRDefault="009571E6">
      <w:pPr>
        <w:spacing w:after="10"/>
        <w:ind w:left="-5"/>
      </w:pPr>
      <w:r>
        <w:t>11.______________________________     ______     _______________________________</w:t>
      </w:r>
    </w:p>
    <w:p w:rsidR="00BE6586" w:rsidRDefault="009571E6">
      <w:pPr>
        <w:spacing w:after="116" w:line="259" w:lineRule="auto"/>
        <w:ind w:left="0" w:firstLine="0"/>
      </w:pPr>
      <w:r>
        <w:t xml:space="preserve"> </w:t>
      </w:r>
    </w:p>
    <w:p w:rsidR="00BE6586" w:rsidRDefault="009571E6">
      <w:pPr>
        <w:ind w:left="-5"/>
      </w:pPr>
      <w:r>
        <w:t>12.______________________________     ______     _______________________________</w:t>
      </w:r>
    </w:p>
    <w:p w:rsidR="00BE6586" w:rsidRDefault="009571E6">
      <w:pPr>
        <w:spacing w:after="356"/>
        <w:ind w:left="-5"/>
      </w:pPr>
      <w:r>
        <w:t xml:space="preserve">13.______________________________   </w:t>
      </w:r>
      <w:r>
        <w:t xml:space="preserve">  ______     _______________________________</w:t>
      </w:r>
    </w:p>
    <w:p w:rsidR="00BE6586" w:rsidRDefault="009571E6">
      <w:pPr>
        <w:ind w:left="-5"/>
      </w:pPr>
      <w:r>
        <w:t>14.______________________________     ______     _______________________________</w:t>
      </w:r>
    </w:p>
    <w:p w:rsidR="00BE6586" w:rsidRDefault="009571E6">
      <w:pPr>
        <w:ind w:left="-5"/>
      </w:pPr>
      <w:r>
        <w:t>15.______________________________     ______     _______________________________</w:t>
      </w:r>
    </w:p>
    <w:p w:rsidR="00BE6586" w:rsidRDefault="009571E6">
      <w:pPr>
        <w:ind w:left="-5"/>
      </w:pPr>
      <w:r>
        <w:t xml:space="preserve">16.______________________________     ______     </w:t>
      </w:r>
      <w:r>
        <w:t>_______________________________</w:t>
      </w:r>
    </w:p>
    <w:p w:rsidR="00BE6586" w:rsidRDefault="009571E6">
      <w:pPr>
        <w:ind w:left="-5"/>
      </w:pPr>
      <w:r>
        <w:t>17.______________________________     ______     _______________________________</w:t>
      </w:r>
    </w:p>
    <w:p w:rsidR="00BE6586" w:rsidRDefault="009571E6">
      <w:pPr>
        <w:spacing w:after="254" w:line="259" w:lineRule="auto"/>
        <w:ind w:left="0" w:firstLine="0"/>
      </w:pPr>
      <w:r>
        <w:lastRenderedPageBreak/>
        <w:t>18</w:t>
      </w:r>
      <w:r>
        <w:rPr>
          <w:i/>
        </w:rPr>
        <w:t>.______________________________     ______     _______________________________ Discussion at the August 11, 2015 EC Meeting:</w:t>
      </w:r>
    </w:p>
    <w:p w:rsidR="00BE6586" w:rsidRDefault="009571E6">
      <w:pPr>
        <w:spacing w:after="0"/>
        <w:ind w:left="1440" w:hanging="360"/>
      </w:pPr>
      <w:r>
        <w:t>a. Purnima proposes that it benefits the YSNY to have their board members come and spend time here.</w:t>
      </w:r>
    </w:p>
    <w:p w:rsidR="00BE6586" w:rsidRDefault="009571E6">
      <w:pPr>
        <w:numPr>
          <w:ilvl w:val="0"/>
          <w:numId w:val="2"/>
        </w:numPr>
        <w:spacing w:after="0"/>
        <w:ind w:hanging="406"/>
      </w:pPr>
      <w:r>
        <w:t>As of now board members may come and stay but it is restricted to only when they come to a board meeting</w:t>
      </w:r>
    </w:p>
    <w:p w:rsidR="00BE6586" w:rsidRDefault="009571E6">
      <w:pPr>
        <w:numPr>
          <w:ilvl w:val="0"/>
          <w:numId w:val="2"/>
        </w:numPr>
        <w:spacing w:after="0" w:line="259" w:lineRule="auto"/>
        <w:ind w:hanging="406"/>
      </w:pPr>
      <w:r>
        <w:t>Note: SF board members can stay for free so…… not everyone knew this</w:t>
      </w:r>
    </w:p>
    <w:p w:rsidR="00BE6586" w:rsidRDefault="009571E6">
      <w:pPr>
        <w:numPr>
          <w:ilvl w:val="0"/>
          <w:numId w:val="2"/>
        </w:numPr>
        <w:spacing w:after="0"/>
        <w:ind w:hanging="406"/>
      </w:pPr>
      <w:r>
        <w:t>Proposal idea for current board members to come for free 12 nights per year ( there are 12 board meetings per year) plus 2 days for a total of 14 days - pending space available</w:t>
      </w:r>
    </w:p>
    <w:p w:rsidR="00BE6586" w:rsidRDefault="009571E6">
      <w:pPr>
        <w:spacing w:after="0"/>
        <w:ind w:left="1758" w:right="148" w:firstLine="762"/>
      </w:pPr>
      <w:r>
        <w:t>1. Discuss</w:t>
      </w:r>
      <w:r>
        <w:t xml:space="preserve">ed as an internal policy and agreed upon by consensus </w:t>
      </w:r>
      <w:proofErr w:type="gramStart"/>
      <w:r>
        <w:t>iv</w:t>
      </w:r>
      <w:proofErr w:type="gramEnd"/>
      <w:r>
        <w:t>. Discussed special situations for past but still helpful board members</w:t>
      </w:r>
    </w:p>
    <w:p w:rsidR="00BE6586" w:rsidRDefault="009571E6">
      <w:pPr>
        <w:spacing w:after="0" w:line="259" w:lineRule="auto"/>
        <w:ind w:left="0" w:right="229" w:firstLine="0"/>
        <w:jc w:val="center"/>
      </w:pPr>
      <w:r>
        <w:t>1. i.e. Mahesh- we want to encourage visits</w:t>
      </w:r>
    </w:p>
    <w:sectPr w:rsidR="00BE6586">
      <w:pgSz w:w="12240" w:h="15840"/>
      <w:pgMar w:top="807" w:right="1141" w:bottom="1219"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B129E"/>
    <w:multiLevelType w:val="hybridMultilevel"/>
    <w:tmpl w:val="B8D2CE66"/>
    <w:lvl w:ilvl="0" w:tplc="94D2B9E0">
      <w:start w:val="1"/>
      <w:numFmt w:val="decimal"/>
      <w:lvlText w:val="%1."/>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8C9628">
      <w:start w:val="1"/>
      <w:numFmt w:val="lowerLetter"/>
      <w:lvlText w:val="%2"/>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17C2C32">
      <w:start w:val="1"/>
      <w:numFmt w:val="lowerRoman"/>
      <w:lvlText w:val="%3"/>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0F26EAC">
      <w:start w:val="1"/>
      <w:numFmt w:val="decimal"/>
      <w:lvlText w:val="%4"/>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6C22BEC">
      <w:start w:val="1"/>
      <w:numFmt w:val="lowerLetter"/>
      <w:lvlText w:val="%5"/>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B0D0CC">
      <w:start w:val="1"/>
      <w:numFmt w:val="lowerRoman"/>
      <w:lvlText w:val="%6"/>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A340FB4">
      <w:start w:val="1"/>
      <w:numFmt w:val="decimal"/>
      <w:lvlText w:val="%7"/>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9EC3D6">
      <w:start w:val="1"/>
      <w:numFmt w:val="lowerLetter"/>
      <w:lvlText w:val="%8"/>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00459F0">
      <w:start w:val="1"/>
      <w:numFmt w:val="lowerRoman"/>
      <w:lvlText w:val="%9"/>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70B66B6"/>
    <w:multiLevelType w:val="hybridMultilevel"/>
    <w:tmpl w:val="50C8A1C4"/>
    <w:lvl w:ilvl="0" w:tplc="6AEC68BC">
      <w:start w:val="1"/>
      <w:numFmt w:val="lowerRoman"/>
      <w:lvlText w:val="%1."/>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6A01C0">
      <w:start w:val="1"/>
      <w:numFmt w:val="lowerLetter"/>
      <w:lvlText w:val="%2"/>
      <w:lvlJc w:val="left"/>
      <w:pPr>
        <w:ind w:left="2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FC2B84">
      <w:start w:val="1"/>
      <w:numFmt w:val="lowerRoman"/>
      <w:lvlText w:val="%3"/>
      <w:lvlJc w:val="left"/>
      <w:pPr>
        <w:ind w:left="36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9C8655A">
      <w:start w:val="1"/>
      <w:numFmt w:val="decimal"/>
      <w:lvlText w:val="%4"/>
      <w:lvlJc w:val="left"/>
      <w:pPr>
        <w:ind w:left="43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F40C90">
      <w:start w:val="1"/>
      <w:numFmt w:val="lowerLetter"/>
      <w:lvlText w:val="%5"/>
      <w:lvlJc w:val="left"/>
      <w:pPr>
        <w:ind w:left="50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9CA4328">
      <w:start w:val="1"/>
      <w:numFmt w:val="lowerRoman"/>
      <w:lvlText w:val="%6"/>
      <w:lvlJc w:val="left"/>
      <w:pPr>
        <w:ind w:left="57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660D7AC">
      <w:start w:val="1"/>
      <w:numFmt w:val="decimal"/>
      <w:lvlText w:val="%7"/>
      <w:lvlJc w:val="left"/>
      <w:pPr>
        <w:ind w:left="64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8C1570">
      <w:start w:val="1"/>
      <w:numFmt w:val="lowerLetter"/>
      <w:lvlText w:val="%8"/>
      <w:lvlJc w:val="left"/>
      <w:pPr>
        <w:ind w:left="72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F05002">
      <w:start w:val="1"/>
      <w:numFmt w:val="lowerRoman"/>
      <w:lvlText w:val="%9"/>
      <w:lvlJc w:val="left"/>
      <w:pPr>
        <w:ind w:left="79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586"/>
    <w:rsid w:val="000C3409"/>
    <w:rsid w:val="009571E6"/>
    <w:rsid w:val="00BE6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A09694-5FE1-48BB-8AD2-F37BD0621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02" w:line="250"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706</Words>
  <Characters>4025</Characters>
  <Application>Microsoft Office Word</Application>
  <DocSecurity>0</DocSecurity>
  <Lines>33</Lines>
  <Paragraphs>9</Paragraphs>
  <ScaleCrop>false</ScaleCrop>
  <Company>Hewlett-Packard</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Dillsaver</dc:creator>
  <cp:keywords/>
  <cp:lastModifiedBy>Lindsay Stroh</cp:lastModifiedBy>
  <cp:revision>3</cp:revision>
  <dcterms:created xsi:type="dcterms:W3CDTF">2015-10-06T21:39:00Z</dcterms:created>
  <dcterms:modified xsi:type="dcterms:W3CDTF">2015-10-06T21:42:00Z</dcterms:modified>
</cp:coreProperties>
</file>