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Linear and Non-linear data Structure 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Linear Data Structure :</w:t>
      </w:r>
    </w:p>
    <w:p w:rsidR="00000000" w:rsidDel="00000000" w:rsidP="00000000" w:rsidRDefault="00000000" w:rsidRPr="00000000" w14:paraId="00000004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highlight w:val="white"/>
          <w:rtl w:val="0"/>
        </w:rPr>
        <w:t xml:space="preserve">linear data structures arrange data in a sequential manner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 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b w:val="1"/>
          <w:color w:val="11111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444444"/>
          <w:sz w:val="24"/>
          <w:szCs w:val="24"/>
          <w:highlight w:val="white"/>
          <w:rtl w:val="0"/>
        </w:rPr>
        <w:t xml:space="preserve">A linear data structure is a data structure that has data elements in sequential order. In a linear data structure, the adjacent elements are attached to each other. However, these data structures do not make better utilization of memory. Therefore, it can lead to memory 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b w:val="1"/>
          <w:color w:val="111111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444444"/>
          <w:sz w:val="24"/>
          <w:szCs w:val="24"/>
          <w:highlight w:val="white"/>
          <w:rtl w:val="0"/>
        </w:rPr>
        <w:t xml:space="preserve">wastage.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rFonts w:ascii="Roboto" w:cs="Roboto" w:eastAsia="Roboto" w:hAnsi="Roboto"/>
          <w:color w:val="11111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Non-Linear Data Structure :</w:t>
      </w:r>
    </w:p>
    <w:p w:rsidR="00000000" w:rsidDel="00000000" w:rsidP="00000000" w:rsidRDefault="00000000" w:rsidRPr="00000000" w14:paraId="0000000A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b w:val="1"/>
          <w:color w:val="444444"/>
          <w:sz w:val="24"/>
          <w:szCs w:val="24"/>
          <w:highlight w:val="white"/>
          <w:rtl w:val="0"/>
        </w:rPr>
        <w:t xml:space="preserve">nonlinear data structures arrange data in a hierarchical manner, creating a relationship among the data elements.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color w:val="444444"/>
          <w:sz w:val="24"/>
          <w:szCs w:val="24"/>
          <w:highlight w:val="white"/>
          <w:rtl w:val="0"/>
        </w:rPr>
        <w:t xml:space="preserve">Non Linear data structure stores data in a non-sequential manner. It forms a hierarchical relationship among the child elements and parent elements. In other words, the data items are attached to each other creating a relationship between them. It is not possible to insert elements, delete elements or go through the elements in sequential order. Usually, these data structures are more memory efficient.</w:t>
      </w:r>
    </w:p>
    <w:p w:rsidR="00000000" w:rsidDel="00000000" w:rsidP="00000000" w:rsidRDefault="00000000" w:rsidRPr="00000000" w14:paraId="0000000D">
      <w:pPr>
        <w:rPr>
          <w:b w:val="1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b w:val="1"/>
          <w:color w:val="444444"/>
          <w:sz w:val="34"/>
          <w:szCs w:val="34"/>
          <w:highlight w:val="white"/>
          <w:rtl w:val="0"/>
        </w:rPr>
        <w:t xml:space="preserve">Tree Data Structure : </w:t>
      </w:r>
    </w:p>
    <w:p w:rsidR="00000000" w:rsidDel="00000000" w:rsidP="00000000" w:rsidRDefault="00000000" w:rsidRPr="00000000" w14:paraId="0000001B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444444"/>
          <w:sz w:val="34"/>
          <w:szCs w:val="34"/>
          <w:highlight w:val="white"/>
        </w:rPr>
      </w:pPr>
      <w:r w:rsidDel="00000000" w:rsidR="00000000" w:rsidRPr="00000000">
        <w:rPr>
          <w:b w:val="1"/>
          <w:color w:val="444444"/>
          <w:sz w:val="34"/>
          <w:szCs w:val="34"/>
          <w:highlight w:val="white"/>
        </w:rPr>
        <w:drawing>
          <wp:inline distB="114300" distT="114300" distL="114300" distR="114300">
            <wp:extent cx="5731200" cy="3606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Non-linear data structure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Represents relationship between nodes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Collections of  entities called nodes 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Nodes are connected by edges </w:t>
      </w:r>
    </w:p>
    <w:p w:rsidR="00000000" w:rsidDel="00000000" w:rsidP="00000000" w:rsidRDefault="00000000" w:rsidRPr="00000000" w14:paraId="0000002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Teminologies :</w:t>
      </w:r>
    </w:p>
    <w:p w:rsidR="00000000" w:rsidDel="00000000" w:rsidP="00000000" w:rsidRDefault="00000000" w:rsidRPr="00000000" w14:paraId="0000002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Node : The individual elements of tree is called node 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Root : Top elements of tree . 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Edge/Link : Connection between  two nodes .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Parent Node : The node which has a brach/edge from it to any other node is called parent node . 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Siblings : Nodes which belongs two same parents are called as siblings.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Leaf node / external node / terminal nodes : Node which does not have a child . 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Internal node : Node which have atleast one child.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Path : The sequence of node and edges from one node to another is called path between two nodes . </w:t>
      </w:r>
    </w:p>
    <w:p w:rsidR="00000000" w:rsidDel="00000000" w:rsidP="00000000" w:rsidRDefault="00000000" w:rsidRPr="00000000" w14:paraId="0000002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397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Characteristics of Tree data structure :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In a tree if we have N nodes then we have N-1 edges / links 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Tree is a recursive data structure .</w:t>
      </w:r>
    </w:p>
    <w:p w:rsidR="00000000" w:rsidDel="00000000" w:rsidP="00000000" w:rsidRDefault="00000000" w:rsidRPr="00000000" w14:paraId="00000035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Tree Terminologies :</w:t>
      </w:r>
    </w:p>
    <w:p w:rsidR="00000000" w:rsidDel="00000000" w:rsidP="00000000" w:rsidRDefault="00000000" w:rsidRPr="00000000" w14:paraId="00000037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Degree of a node : Total number of childrens of that node 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Degree of Tree : Highest degree of a node among all the nodes in the tree .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Level of tree : </w:t>
      </w:r>
    </w:p>
    <w:p w:rsidR="00000000" w:rsidDel="00000000" w:rsidP="00000000" w:rsidRDefault="00000000" w:rsidRPr="00000000" w14:paraId="0000003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365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54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Hight 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Height of node :</w:t>
      </w:r>
    </w:p>
    <w:p w:rsidR="00000000" w:rsidDel="00000000" w:rsidP="00000000" w:rsidRDefault="00000000" w:rsidRPr="00000000" w14:paraId="00000041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i w:val="1"/>
          <w:color w:val="ffffff"/>
          <w:sz w:val="26"/>
          <w:szCs w:val="26"/>
          <w:shd w:fill="2a2a2c" w:val="clear"/>
          <w:rtl w:val="0"/>
        </w:rPr>
        <w:t xml:space="preserve">The </w:t>
      </w:r>
      <w:r w:rsidDel="00000000" w:rsidR="00000000" w:rsidRPr="00000000">
        <w:rPr>
          <w:b w:val="1"/>
          <w:i w:val="1"/>
          <w:color w:val="ffffff"/>
          <w:sz w:val="26"/>
          <w:szCs w:val="26"/>
          <w:shd w:fill="2a2a2c" w:val="clear"/>
          <w:rtl w:val="0"/>
        </w:rPr>
        <w:t xml:space="preserve">height</w:t>
      </w:r>
      <w:r w:rsidDel="00000000" w:rsidR="00000000" w:rsidRPr="00000000">
        <w:rPr>
          <w:i w:val="1"/>
          <w:color w:val="ffffff"/>
          <w:sz w:val="26"/>
          <w:szCs w:val="26"/>
          <w:shd w:fill="2a2a2c" w:val="clear"/>
          <w:rtl w:val="0"/>
        </w:rPr>
        <w:t xml:space="preserve"> of a node is the number of edges present in the longest path connecting that node to a leaf node.   </w:t>
      </w:r>
    </w:p>
    <w:p w:rsidR="00000000" w:rsidDel="00000000" w:rsidP="00000000" w:rsidRDefault="00000000" w:rsidRPr="00000000" w14:paraId="0000004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476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Depth of Node : </w:t>
      </w:r>
    </w:p>
    <w:p w:rsidR="00000000" w:rsidDel="00000000" w:rsidP="00000000" w:rsidRDefault="00000000" w:rsidRPr="00000000" w14:paraId="00000045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i w:val="1"/>
          <w:color w:val="ffffff"/>
          <w:sz w:val="26"/>
          <w:szCs w:val="26"/>
          <w:highlight w:val="white"/>
        </w:rPr>
      </w:pPr>
      <w:r w:rsidDel="00000000" w:rsidR="00000000" w:rsidRPr="00000000">
        <w:rPr>
          <w:i w:val="1"/>
          <w:color w:val="ffffff"/>
          <w:sz w:val="26"/>
          <w:szCs w:val="26"/>
          <w:highlight w:val="white"/>
          <w:rtl w:val="0"/>
        </w:rPr>
        <w:t xml:space="preserve">sskkkaa</w:t>
      </w:r>
    </w:p>
    <w:p w:rsidR="00000000" w:rsidDel="00000000" w:rsidP="00000000" w:rsidRDefault="00000000" w:rsidRPr="00000000" w14:paraId="00000047">
      <w:pPr>
        <w:ind w:left="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32"/>
          <w:szCs w:val="32"/>
        </w:rPr>
      </w:pPr>
      <w:r w:rsidDel="00000000" w:rsidR="00000000" w:rsidRPr="00000000">
        <w:rPr>
          <w:i w:val="1"/>
          <w:color w:val="ffffff"/>
          <w:sz w:val="26"/>
          <w:szCs w:val="26"/>
          <w:shd w:fill="2a2a2c" w:val="clear"/>
          <w:rtl w:val="0"/>
        </w:rPr>
        <w:t xml:space="preserve">The </w:t>
      </w:r>
      <w:r w:rsidDel="00000000" w:rsidR="00000000" w:rsidRPr="00000000">
        <w:rPr>
          <w:b w:val="1"/>
          <w:i w:val="1"/>
          <w:color w:val="ffffff"/>
          <w:sz w:val="26"/>
          <w:szCs w:val="26"/>
          <w:shd w:fill="2a2a2c" w:val="clear"/>
          <w:rtl w:val="0"/>
        </w:rPr>
        <w:t xml:space="preserve">depth</w:t>
      </w:r>
      <w:r w:rsidDel="00000000" w:rsidR="00000000" w:rsidRPr="00000000">
        <w:rPr>
          <w:i w:val="1"/>
          <w:color w:val="ffffff"/>
          <w:sz w:val="26"/>
          <w:szCs w:val="26"/>
          <w:shd w:fill="2a2a2c" w:val="clear"/>
          <w:rtl w:val="0"/>
        </w:rPr>
        <w:t xml:space="preserve"> of a node is the number of edges present in path from the root node of a </w:t>
      </w:r>
      <w:r w:rsidDel="00000000" w:rsidR="00000000" w:rsidRPr="00000000">
        <w:rPr>
          <w:b w:val="1"/>
          <w:i w:val="1"/>
          <w:color w:val="ffffff"/>
          <w:sz w:val="26"/>
          <w:szCs w:val="26"/>
          <w:shd w:fill="2a2a2c" w:val="clear"/>
          <w:rtl w:val="0"/>
        </w:rPr>
        <w:t xml:space="preserve">tree </w:t>
      </w:r>
      <w:r w:rsidDel="00000000" w:rsidR="00000000" w:rsidRPr="00000000">
        <w:rPr>
          <w:i w:val="1"/>
          <w:color w:val="ffffff"/>
          <w:sz w:val="26"/>
          <w:szCs w:val="26"/>
          <w:shd w:fill="2a2a2c" w:val="clear"/>
          <w:rtl w:val="0"/>
        </w:rPr>
        <w:t xml:space="preserve">to that node.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Depth of tree : 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95913" cy="246491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46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Applications : 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Searching 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Heap Sort etc. </w:t>
      </w:r>
    </w:p>
    <w:p w:rsidR="00000000" w:rsidDel="00000000" w:rsidP="00000000" w:rsidRDefault="00000000" w:rsidRPr="00000000" w14:paraId="0000005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Types of Tree : </w:t>
      </w:r>
    </w:p>
    <w:p w:rsidR="00000000" w:rsidDel="00000000" w:rsidP="00000000" w:rsidRDefault="00000000" w:rsidRPr="00000000" w14:paraId="00000054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General Tree : </w:t>
      </w:r>
    </w:p>
    <w:p w:rsidR="00000000" w:rsidDel="00000000" w:rsidP="00000000" w:rsidRDefault="00000000" w:rsidRPr="00000000" w14:paraId="00000056">
      <w:pPr>
        <w:ind w:left="216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A General Tree is one of the basic forms of </w:t>
      </w:r>
      <w:hyperlink r:id="rId12">
        <w:r w:rsidDel="00000000" w:rsidR="00000000" w:rsidRPr="00000000">
          <w:rPr>
            <w:rFonts w:ascii="Roboto" w:cs="Roboto" w:eastAsia="Roboto" w:hAnsi="Roboto"/>
            <w:color w:val="008000"/>
            <w:sz w:val="24"/>
            <w:szCs w:val="24"/>
            <w:highlight w:val="white"/>
            <w:rtl w:val="0"/>
          </w:rPr>
          <w:t xml:space="preserve">Tree Data Structure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. In General Tree, each node can have either zero or more than zero nodes associated with it as the child nodes.</w:t>
      </w:r>
    </w:p>
    <w:p w:rsidR="00000000" w:rsidDel="00000000" w:rsidP="00000000" w:rsidRDefault="00000000" w:rsidRPr="00000000" w14:paraId="00000057">
      <w:pPr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Binary Tree : </w:t>
      </w:r>
    </w:p>
    <w:p w:rsidR="00000000" w:rsidDel="00000000" w:rsidP="00000000" w:rsidRDefault="00000000" w:rsidRPr="00000000" w14:paraId="00000059">
      <w:pPr>
        <w:ind w:left="216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A </w:t>
      </w:r>
      <w:hyperlink r:id="rId13">
        <w:r w:rsidDel="00000000" w:rsidR="00000000" w:rsidRPr="00000000">
          <w:rPr>
            <w:rFonts w:ascii="Roboto" w:cs="Roboto" w:eastAsia="Roboto" w:hAnsi="Roboto"/>
            <w:color w:val="008000"/>
            <w:sz w:val="24"/>
            <w:szCs w:val="24"/>
            <w:highlight w:val="white"/>
            <w:rtl w:val="0"/>
          </w:rPr>
          <w:t xml:space="preserve">binary tree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can be defined as one of the trees in which only maximum two children can be added to each parent node.  </w:t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color w:val="333333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Full Binary Tree 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Type of binary tree in which every node has 0 or 2 child nodes (not 1 node ).</w:t>
      </w:r>
    </w:p>
    <w:p w:rsidR="00000000" w:rsidDel="00000000" w:rsidP="00000000" w:rsidRDefault="00000000" w:rsidRPr="00000000" w14:paraId="0000005D">
      <w:pPr>
        <w:ind w:left="2160" w:firstLine="0"/>
        <w:rPr>
          <w:rFonts w:ascii="Roboto" w:cs="Roboto" w:eastAsia="Roboto" w:hAnsi="Roboto"/>
          <w:color w:val="333333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Complete Binary Tree .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</w:rPr>
        <w:drawing>
          <wp:inline distB="114300" distT="114300" distL="114300" distR="114300">
            <wp:extent cx="3941785" cy="29479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1785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ffff"/>
          <w:sz w:val="26"/>
          <w:szCs w:val="26"/>
          <w:highlight w:val="white"/>
          <w:rtl w:val="0"/>
        </w:rPr>
        <w:t xml:space="preserve">A complete binary tree is a special type of binary tree where all the levels of the tree are filled completely except the lowest level nodes which are filled from as left as possible.</w:t>
      </w:r>
    </w:p>
    <w:p w:rsidR="00000000" w:rsidDel="00000000" w:rsidP="00000000" w:rsidRDefault="00000000" w:rsidRPr="00000000" w14:paraId="00000060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color w:val="333333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A complete binary tree is a special type of binary tree where all the levels of the tree are filled completely except the lowest level nodes which are filled from as left as possible.</w:t>
      </w:r>
    </w:p>
    <w:p w:rsidR="00000000" w:rsidDel="00000000" w:rsidP="00000000" w:rsidRDefault="00000000" w:rsidRPr="00000000" w14:paraId="00000061">
      <w:pPr>
        <w:ind w:left="0" w:firstLine="0"/>
        <w:rPr>
          <w:rFonts w:ascii="Roboto" w:cs="Roboto" w:eastAsia="Roboto" w:hAnsi="Roboto"/>
          <w:color w:val="333333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Perfect Binary Tree 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Type of binary tree in which all internal node have contain two children and all leaf nodes are present in same level .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Balenced Binary Tree 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color w:val="333333"/>
          <w:sz w:val="40"/>
          <w:szCs w:val="40"/>
          <w:highlight w:val="white"/>
        </w:rPr>
      </w:pPr>
      <w:r w:rsidDel="00000000" w:rsidR="00000000" w:rsidRPr="00000000">
        <w:rPr>
          <w:color w:val="333333"/>
          <w:sz w:val="33"/>
          <w:szCs w:val="33"/>
          <w:shd w:fill="f9fafc" w:val="clear"/>
          <w:rtl w:val="0"/>
        </w:rPr>
        <w:t xml:space="preserve">A balanced binary tree, also referred to as a {height-balanced} binary tree, is defined as a binary tree in which the height of the left and right subtree of any node differ by not more than 1.</w:t>
      </w:r>
    </w:p>
    <w:p w:rsidR="00000000" w:rsidDel="00000000" w:rsidP="00000000" w:rsidRDefault="00000000" w:rsidRPr="00000000" w14:paraId="00000066">
      <w:pPr>
        <w:numPr>
          <w:ilvl w:val="2"/>
          <w:numId w:val="2"/>
        </w:numPr>
        <w:ind w:left="2160" w:hanging="360"/>
        <w:rPr>
          <w:color w:val="333333"/>
          <w:sz w:val="37"/>
          <w:szCs w:val="37"/>
          <w:shd w:fill="f9fafc" w:val="clear"/>
        </w:rPr>
      </w:pPr>
      <w:r w:rsidDel="00000000" w:rsidR="00000000" w:rsidRPr="00000000">
        <w:rPr>
          <w:color w:val="333333"/>
          <w:sz w:val="37"/>
          <w:szCs w:val="37"/>
          <w:shd w:fill="f9fafc" w:val="clear"/>
          <w:rtl w:val="0"/>
        </w:rPr>
        <w:t xml:space="preserve">Formula : [Height of Left SubTree   - Height of Right SubTree]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33333"/>
          <w:sz w:val="34"/>
          <w:szCs w:val="34"/>
          <w:highlight w:val="white"/>
          <w:rtl w:val="0"/>
        </w:rPr>
        <w:t xml:space="preserve">Pathalogical Binary Tree / Degenerate Binary Tree : 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ind w:left="2160" w:hanging="360"/>
        <w:rPr>
          <w:rFonts w:ascii="Roboto" w:cs="Roboto" w:eastAsia="Roboto" w:hAnsi="Roboto"/>
          <w:color w:val="333333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Degenerate Binary Trees If in a binary tree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7"/>
          <w:szCs w:val="27"/>
          <w:highlight w:val="white"/>
          <w:rtl w:val="0"/>
        </w:rPr>
        <w:t xml:space="preserve"> each node contains only one child node either on the left side or the right side of the tree</w:t>
      </w:r>
      <w:r w:rsidDel="00000000" w:rsidR="00000000" w:rsidRPr="00000000">
        <w:rPr>
          <w:rFonts w:ascii="Roboto" w:cs="Roboto" w:eastAsia="Roboto" w:hAnsi="Roboto"/>
          <w:color w:val="111111"/>
          <w:sz w:val="27"/>
          <w:szCs w:val="27"/>
          <w:highlight w:val="white"/>
          <w:rtl w:val="0"/>
        </w:rPr>
        <w:t xml:space="preserve">, it is known as a degenerate binary tree. Degenerate binary trees are equal to linked lists in terms of performance.</w:t>
      </w:r>
    </w:p>
    <w:p w:rsidR="00000000" w:rsidDel="00000000" w:rsidP="00000000" w:rsidRDefault="00000000" w:rsidRPr="00000000" w14:paraId="00000069">
      <w:pPr>
        <w:ind w:left="1440" w:firstLine="0"/>
        <w:rPr>
          <w:rFonts w:ascii="Roboto" w:cs="Roboto" w:eastAsia="Roboto" w:hAnsi="Roboto"/>
          <w:color w:val="111111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6B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i w:val="1"/>
          <w:color w:val="ffffff"/>
          <w:sz w:val="26"/>
          <w:szCs w:val="26"/>
          <w:shd w:fill="2a2a2c" w:val="clear"/>
          <w:rtl w:val="0"/>
        </w:rPr>
        <w:t xml:space="preserve">  </w:t>
      </w:r>
    </w:p>
    <w:p w:rsidR="00000000" w:rsidDel="00000000" w:rsidP="00000000" w:rsidRDefault="00000000" w:rsidRPr="00000000" w14:paraId="0000006F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160" w:firstLine="0"/>
        <w:rPr>
          <w:i w:val="1"/>
          <w:color w:val="ffffff"/>
          <w:sz w:val="26"/>
          <w:szCs w:val="26"/>
          <w:shd w:fill="2a2a2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hyperlink" Target="https://www.javatpoint.com/binary-tree" TargetMode="External"/><Relationship Id="rId12" Type="http://schemas.openxmlformats.org/officeDocument/2006/relationships/hyperlink" Target="https://www.javatpoint.com/tre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