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A365D"/>
          <w:sz w:val="40"/>
        </w:rPr>
        <w:t>SMS Guard — Evidence-Locked Deployment Verification Report</w:t>
      </w:r>
    </w:p>
    <w:p>
      <w:pPr>
        <w:spacing w:before="0" w:after="280"/>
        <w:jc w:val="center"/>
      </w:pPr>
      <w:r>
        <w:rPr>
          <w:rFonts w:ascii="Calibri" w:hAnsi="Calibri"/>
          <w:i/>
          <w:color w:val="2B6CB0"/>
          <w:sz w:val="21"/>
        </w:rPr>
        <w:t>Empirical Audit &amp; Ground-Truth Verification for Research Paper Section 5.5</w:t>
        <w:br/>
        <w:t>Document Version: 1.0.0 | Verification Date: August 17, 2026</w:t>
      </w:r>
    </w:p>
    <w:tbl>
      <w:tblPr>
        <w:tblW w:type="auto" w:w="0"/>
        <w:jc w:val="center"/>
        <w:tblLayout w:type="fixed"/>
        <w:tblLook w:firstColumn="1" w:firstRow="1" w:lastColumn="0" w:lastRow="0" w:noHBand="0" w:noVBand="1" w:val="04A0"/>
      </w:tblPr>
      <w:tblGrid>
        <w:gridCol w:w="9936"/>
      </w:tblGrid>
      <w:tr>
        <w:tc>
          <w:tcPr>
            <w:tcW w:type="dxa" w:w="9360"/>
            <w:shd w:fill="F0F4F8"/>
            <w:tcMar>
              <w:top w:w="140" w:type="dxa"/>
              <w:bottom w:w="140" w:type="dxa"/>
              <w:left w:w="180" w:type="dxa"/>
              <w:right w:w="180" w:type="dxa"/>
            </w:tcMar>
            <w:tcBorders>
              <w:left w:val="single" w:sz="24" w:space="0" w:color="2B6CB0"/>
              <w:top w:val="none"/>
              <w:right w:val="none"/>
              <w:bottom w:val="none"/>
            </w:tcBorders>
          </w:tcPr>
          <w:p>
            <w:pPr>
              <w:spacing w:before="0" w:after="40"/>
            </w:pPr>
            <w:r>
              <w:rPr>
                <w:rFonts w:ascii="Calibri" w:hAnsi="Calibri"/>
                <w:b/>
                <w:color w:val="1A365D"/>
                <w:sz w:val="21"/>
              </w:rPr>
              <w:t>AUDIT SCOPE &amp; SCIENTIFIC RIGOR NOTICE</w:t>
              <w:br/>
            </w:r>
            <w:r>
              <w:rPr>
                <w:rFonts w:ascii="Calibri" w:hAnsi="Calibri"/>
                <w:color w:val="2D3748"/>
                <w:sz w:val="20"/>
              </w:rPr>
              <w:t>This document establishes a strict, evidence-locked empirical record of the on-device Android deployment for the SMS Guard research project. All values, file sizes, SHA-256 cryptographic hashes, build configurations, and physical-device metrics are extracted directly from verified project files, persistent logs, and active build artifacts. No speculative assumptions or synthetic data are included.</w:t>
            </w:r>
          </w:p>
        </w:tc>
      </w:tr>
    </w:tbl>
    <w:p>
      <w:pPr>
        <w:spacing w:before="0" w:after="80"/>
      </w:pPr>
    </w:p>
    <w:p>
      <w:pPr>
        <w:pStyle w:val="Heading1"/>
        <w:keepNext/>
        <w:spacing w:before="280" w:after="80"/>
      </w:pPr>
      <w:r>
        <w:rPr>
          <w:rFonts w:ascii="Calibri" w:hAnsi="Calibri"/>
          <w:b/>
          <w:color w:val="1A365D"/>
          <w:sz w:val="32"/>
        </w:rPr>
        <w:t>1. Purpose &amp; Research Grounding</w:t>
      </w:r>
    </w:p>
    <w:p>
      <w:pPr>
        <w:spacing w:before="0" w:after="80" w:line="276" w:lineRule="auto"/>
      </w:pPr>
      <w:r>
        <w:rPr>
          <w:rFonts w:ascii="Calibri" w:hAnsi="Calibri"/>
          <w:color w:val="2D3748"/>
          <w:sz w:val="21"/>
        </w:rPr>
        <w:t>The objective of this report is to provide an unalterable evidence base for drafting Section 5.5 ('On-Device Mobile Deployment &amp; Optimization') of the SMS Guard research paper. The frozen research detection engine combines DistilBERT transformer embeddings (ML Engine), deterministic security heuristics (Rule Engine), lexical/TLD risk scoring (URL Engine), and communication metadata (Sender Context Engine) with cascaded score fusion and confidence-gated decision routing. This document verifies the technical feasibility, packaging optimization, cryptographic integrity, and physical runtime stability of the resulting mobile application.</w:t>
      </w:r>
    </w:p>
    <w:p>
      <w:pPr>
        <w:pStyle w:val="Heading1"/>
        <w:keepNext/>
        <w:spacing w:before="280" w:after="80"/>
      </w:pPr>
      <w:r>
        <w:rPr>
          <w:rFonts w:ascii="Calibri" w:hAnsi="Calibri"/>
          <w:b/>
          <w:color w:val="1A365D"/>
          <w:sz w:val="32"/>
        </w:rPr>
        <w:t>2. Current Android Project State &amp; Architecture</w:t>
      </w:r>
    </w:p>
    <w:p>
      <w:pPr>
        <w:pStyle w:val="ListBullet"/>
        <w:spacing w:before="0" w:after="60" w:line="276" w:lineRule="auto"/>
      </w:pPr>
      <w:r>
        <w:rPr>
          <w:rFonts w:ascii="Calibri" w:hAnsi="Calibri"/>
          <w:b/>
          <w:color w:val="1A365D"/>
          <w:sz w:val="21"/>
        </w:rPr>
        <w:t xml:space="preserve">Project Root: </w:t>
      </w:r>
      <w:r>
        <w:rPr>
          <w:rFonts w:ascii="Calibri" w:hAnsi="Calibri"/>
          <w:color w:val="2D3748"/>
          <w:sz w:val="21"/>
        </w:rPr>
        <w:t>c:\Users\hp\Desktop\SMS_Fraud [VERIFIED — CURRENT]</w:t>
      </w:r>
    </w:p>
    <w:p>
      <w:pPr>
        <w:pStyle w:val="ListBullet"/>
        <w:spacing w:before="0" w:after="60" w:line="276" w:lineRule="auto"/>
      </w:pPr>
      <w:r>
        <w:rPr>
          <w:rFonts w:ascii="Calibri" w:hAnsi="Calibri"/>
          <w:b/>
          <w:color w:val="1A365D"/>
          <w:sz w:val="21"/>
        </w:rPr>
        <w:t xml:space="preserve">Application Module: </w:t>
      </w:r>
      <w:r>
        <w:rPr>
          <w:rFonts w:ascii="Calibri" w:hAnsi="Calibri"/>
          <w:color w:val="2D3748"/>
          <w:sz w:val="21"/>
        </w:rPr>
        <w:t>app/ (Package: com.smsfraud.detector) [VERIFIED — CURRENT]</w:t>
      </w:r>
    </w:p>
    <w:p>
      <w:pPr>
        <w:pStyle w:val="ListBullet"/>
        <w:spacing w:before="0" w:after="60" w:line="276" w:lineRule="auto"/>
      </w:pPr>
      <w:r>
        <w:rPr>
          <w:rFonts w:ascii="Calibri" w:hAnsi="Calibri"/>
          <w:b/>
          <w:color w:val="1A365D"/>
          <w:sz w:val="21"/>
        </w:rPr>
        <w:t xml:space="preserve">Build System: </w:t>
      </w:r>
      <w:r>
        <w:rPr>
          <w:rFonts w:ascii="Calibri" w:hAnsi="Calibri"/>
          <w:color w:val="2D3748"/>
          <w:sz w:val="21"/>
        </w:rPr>
        <w:t>Gradle 8.7 with Android Gradle Plugin (AGP) 8.4.0 [VERIFIED — CURRENT]</w:t>
      </w:r>
    </w:p>
    <w:p>
      <w:pPr>
        <w:pStyle w:val="ListBullet"/>
        <w:spacing w:before="0" w:after="60" w:line="276" w:lineRule="auto"/>
      </w:pPr>
      <w:r>
        <w:rPr>
          <w:rFonts w:ascii="Calibri" w:hAnsi="Calibri"/>
          <w:b/>
          <w:color w:val="1A365D"/>
          <w:sz w:val="21"/>
        </w:rPr>
        <w:t xml:space="preserve">Language &amp; Toolchain: </w:t>
      </w:r>
      <w:r>
        <w:rPr>
          <w:rFonts w:ascii="Calibri" w:hAnsi="Calibri"/>
          <w:color w:val="2D3748"/>
          <w:sz w:val="21"/>
        </w:rPr>
        <w:t>Kotlin 2.0.0, Java 17 (JVM target 17), Kotlin Symbol Processing (KSP) 2.0.0-1.0.21 [VERIFIED — CURRENT]</w:t>
      </w:r>
    </w:p>
    <w:p>
      <w:pPr>
        <w:pStyle w:val="ListBullet"/>
        <w:spacing w:before="0" w:after="60" w:line="276" w:lineRule="auto"/>
      </w:pPr>
      <w:r>
        <w:rPr>
          <w:rFonts w:ascii="Calibri" w:hAnsi="Calibri"/>
          <w:b/>
          <w:color w:val="1A365D"/>
          <w:sz w:val="21"/>
        </w:rPr>
        <w:t xml:space="preserve">UI &amp; Frameworks: </w:t>
      </w:r>
      <w:r>
        <w:rPr>
          <w:rFonts w:ascii="Calibri" w:hAnsi="Calibri"/>
          <w:color w:val="2D3748"/>
          <w:sz w:val="21"/>
        </w:rPr>
        <w:t>Jetpack Compose BOM 2024.06.00 (Compose UI 1.6.8, Material3), Dagger-Hilt 2.51.1, Jetpack Room 2.6.1 [VERIFIED — CURRENT]</w:t>
      </w:r>
    </w:p>
    <w:p>
      <w:pPr>
        <w:pStyle w:val="ListBullet"/>
        <w:spacing w:before="0" w:after="60" w:line="276" w:lineRule="auto"/>
      </w:pPr>
      <w:r>
        <w:rPr>
          <w:rFonts w:ascii="Calibri" w:hAnsi="Calibri"/>
          <w:b/>
          <w:color w:val="1A365D"/>
          <w:sz w:val="21"/>
        </w:rPr>
        <w:t xml:space="preserve">On-Device ML Inference Engine: </w:t>
      </w:r>
      <w:r>
        <w:rPr>
          <w:rFonts w:ascii="Calibri" w:hAnsi="Calibri"/>
          <w:color w:val="2D3748"/>
          <w:sz w:val="21"/>
        </w:rPr>
        <w:t>ONNX Runtime Mobile Android 1.18.0 (com.microsoft.onnxruntime:onnxruntime-android:1.18.0) [VERIFIED — CURRENT]</w:t>
      </w:r>
    </w:p>
    <w:p>
      <w:pPr>
        <w:pStyle w:val="ListBullet"/>
        <w:spacing w:before="0" w:after="60" w:line="276" w:lineRule="auto"/>
      </w:pPr>
      <w:r>
        <w:rPr>
          <w:rFonts w:ascii="Calibri" w:hAnsi="Calibri"/>
          <w:b/>
          <w:color w:val="1A365D"/>
          <w:sz w:val="21"/>
        </w:rPr>
        <w:t xml:space="preserve">Target Specifications: </w:t>
      </w:r>
      <w:r>
        <w:rPr>
          <w:rFonts w:ascii="Calibri" w:hAnsi="Calibri"/>
          <w:color w:val="2D3748"/>
          <w:sz w:val="21"/>
        </w:rPr>
        <w:t>minSdk = 26 (Android 8.0 Oreo), compileSdk = 34, targetSdk = 34 (Android 14) [VERIFIED — CURRENT]</w:t>
      </w:r>
    </w:p>
    <w:p>
      <w:pPr>
        <w:pStyle w:val="Heading1"/>
        <w:keepNext/>
        <w:spacing w:before="280" w:after="80"/>
      </w:pPr>
      <w:r>
        <w:rPr>
          <w:rFonts w:ascii="Calibri" w:hAnsi="Calibri"/>
          <w:b/>
          <w:color w:val="1A365D"/>
          <w:sz w:val="32"/>
        </w:rPr>
        <w:t>3. Build Variant Configuration &amp; Packaging Separation</w:t>
      </w:r>
    </w:p>
    <w:p>
      <w:pPr>
        <w:spacing w:before="0" w:after="80" w:line="276" w:lineRule="auto"/>
      </w:pPr>
      <w:r>
        <w:rPr>
          <w:rFonts w:ascii="Calibri" w:hAnsi="Calibri"/>
          <w:color w:val="2D3748"/>
          <w:sz w:val="21"/>
        </w:rPr>
        <w:t>To resolve the APK size challenge without violating research reproducibility constraints, the project implements a clean separation using Gradle Product Flavors along the 'modelVariant' dimension:</w:t>
      </w:r>
    </w:p>
    <w:p>
      <w:pPr>
        <w:spacing w:before="0" w:after="40" w:line="276" w:lineRule="auto"/>
      </w:pPr>
      <w:r>
        <w:rPr>
          <w:rFonts w:ascii="Calibri" w:hAnsi="Calibri"/>
          <w:b/>
          <w:color w:val="1A365D"/>
          <w:sz w:val="21"/>
        </w:rPr>
        <w:t xml:space="preserve">[VERIFIED — CURRENT Source Extract]: </w:t>
      </w:r>
      <w:r>
        <w:rPr>
          <w:rFonts w:ascii="Calibri" w:hAnsi="Calibri"/>
          <w:color w:val="2D3748"/>
          <w:sz w:val="21"/>
        </w:rPr>
        <w:t>Exact Gradle Configuration in app/build.gradle.kts:</w:t>
      </w:r>
    </w:p>
    <w:tbl>
      <w:tblPr>
        <w:tblW w:type="auto" w:w="0"/>
        <w:jc w:val="center"/>
        <w:tblLayout w:type="fixed"/>
        <w:tblLook w:firstColumn="1" w:firstRow="1" w:lastColumn="0" w:lastRow="0" w:noHBand="0" w:noVBand="1" w:val="04A0"/>
      </w:tblPr>
      <w:tblGrid>
        <w:gridCol w:w="9936"/>
      </w:tblGrid>
      <w:tr>
        <w:tc>
          <w:tcPr>
            <w:tcW w:type="dxa" w:w="9360"/>
            <w:shd w:fill="F8FAFC"/>
            <w:tcMar>
              <w:top w:w="140" w:type="dxa"/>
              <w:bottom w:w="140" w:type="dxa"/>
              <w:left w:w="180" w:type="dxa"/>
              <w:right w:w="180" w:type="dxa"/>
            </w:tcMar>
            <w:tcBorders>
              <w:left w:val="single" w:sz="24" w:space="0" w:color="4A5568"/>
              <w:top w:val="none"/>
              <w:right w:val="none"/>
              <w:bottom w:val="none"/>
            </w:tcBorders>
          </w:tcPr>
          <w:p>
            <w:pPr>
              <w:spacing w:before="0" w:after="40"/>
            </w:pPr>
            <w:r>
              <w:rPr>
                <w:rFonts w:ascii="Calibri" w:hAnsi="Calibri"/>
                <w:b/>
                <w:color w:val="1A365D"/>
                <w:sz w:val="21"/>
              </w:rPr>
              <w:t>build.gradle.kts (Flavor Dimension &amp; ABI Filtering)</w:t>
              <w:br/>
            </w:r>
            <w:r>
              <w:rPr>
                <w:rFonts w:ascii="Calibri" w:hAnsi="Calibri"/>
                <w:color w:val="2D3748"/>
                <w:sz w:val="20"/>
              </w:rPr>
              <w:t>flavorDimensions.add("modelVariant")</w:t>
              <w:br/>
              <w:t>productFlavors {</w:t>
              <w:br/>
              <w:t xml:space="preserve">    create("research") {</w:t>
              <w:br/>
              <w:t xml:space="preserve">        dimension = "modelVariant"</w:t>
              <w:br/>
              <w:t xml:space="preserve">        applicationIdSuffix = ".research"</w:t>
              <w:br/>
              <w:t xml:space="preserve">        buildConfigField("boolean", "INCLUDE_FP32_MODEL", "true")</w:t>
              <w:br/>
              <w:t xml:space="preserve">        ndk {</w:t>
              <w:br/>
              <w:t xml:space="preserve">            abiFilters.addAll(listOf("armeabi-v7a", "arm64-v8a", "x86", "x86_64"))</w:t>
              <w:br/>
              <w:t xml:space="preserve">        }</w:t>
              <w:br/>
              <w:t xml:space="preserve">    }</w:t>
              <w:br/>
              <w:t xml:space="preserve">    create("device") {</w:t>
              <w:br/>
              <w:t xml:space="preserve">        dimension = "modelVariant"</w:t>
              <w:br/>
              <w:t xml:space="preserve">        buildConfigField("boolean", "INCLUDE_FP32_MODEL", "false")</w:t>
              <w:br/>
              <w:t xml:space="preserve">        ndk {</w:t>
              <w:br/>
              <w:t xml:space="preserve">            abiFilters.add("arm64-v8a")</w:t>
              <w:br/>
              <w:t xml:space="preserve">        }</w:t>
              <w:br/>
              <w:t xml:space="preserve">    }</w:t>
              <w:br/>
              <w:t>}</w:t>
              <w:br/>
              <w:t>buildTypes {</w:t>
              <w:br/>
              <w:t xml:space="preserve">    release {</w:t>
              <w:br/>
              <w:t xml:space="preserve">        isMinifyEnabled = true</w:t>
              <w:br/>
              <w:t xml:space="preserve">        signingConfig = signingConfigs.getByName("debug")</w:t>
              <w:br/>
              <w:t xml:space="preserve">        proguardFiles(getDefaultProguardFile("proguard-android-optimize.txt"), "proguard-rules.pro")</w:t>
              <w:br/>
              <w:t xml:space="preserve">    }</w:t>
              <w:br/>
              <w:t>}</w:t>
            </w:r>
          </w:p>
        </w:tc>
      </w:tr>
    </w:tbl>
    <w:p>
      <w:pPr>
        <w:spacing w:before="0" w:after="80"/>
      </w:pPr>
    </w:p>
    <w:p>
      <w:pPr>
        <w:pStyle w:val="ListBullet"/>
        <w:spacing w:before="0" w:after="60" w:line="276" w:lineRule="auto"/>
      </w:pPr>
      <w:r>
        <w:rPr>
          <w:rFonts w:ascii="Calibri" w:hAnsi="Calibri"/>
          <w:b/>
          <w:color w:val="1A365D"/>
          <w:sz w:val="21"/>
        </w:rPr>
        <w:t xml:space="preserve">RESEARCH Flavor: </w:t>
      </w:r>
      <w:r>
        <w:rPr>
          <w:rFonts w:ascii="Calibri" w:hAnsi="Calibri"/>
          <w:color w:val="2D3748"/>
          <w:sz w:val="21"/>
        </w:rPr>
        <w:t>Packages both the 255.54 MB FP32 baseline model (app/src/research/assets/distilbert_fraud.onnx) and the 64.21 MB INT8 dynamic model, including all 4 target ABIs (armeabi-v7a, arm64-v8a, x86, x86_64). Purpose: Research parity benchmarks, server validation, and desktop/emulator parity testing.</w:t>
      </w:r>
    </w:p>
    <w:p>
      <w:pPr>
        <w:pStyle w:val="ListBullet"/>
        <w:spacing w:before="0" w:after="60" w:line="276" w:lineRule="auto"/>
      </w:pPr>
      <w:r>
        <w:rPr>
          <w:rFonts w:ascii="Calibri" w:hAnsi="Calibri"/>
          <w:b/>
          <w:color w:val="1A365D"/>
          <w:sz w:val="21"/>
        </w:rPr>
        <w:t xml:space="preserve">DEVICE Flavor: </w:t>
      </w:r>
      <w:r>
        <w:rPr>
          <w:rFonts w:ascii="Calibri" w:hAnsi="Calibri"/>
          <w:color w:val="2D3748"/>
          <w:sz w:val="21"/>
        </w:rPr>
        <w:t>Packages ONLY the 64.21 MB INT8 dynamic quantized model (app/src/main/assets/distilbert_fraud_dynamic_int8.onnx), strictly filters native libraries to arm64-v8a (16.26 MB), and enables R8 code shrinking and resource minification in release mode. Purpose: Lightweight, production-grade deployment on modern physical 64-bit ARM Android devices.</w:t>
      </w:r>
    </w:p>
    <w:p>
      <w:pPr>
        <w:pStyle w:val="Heading1"/>
        <w:keepNext/>
        <w:spacing w:before="280" w:after="80"/>
      </w:pPr>
      <w:r>
        <w:rPr>
          <w:rFonts w:ascii="Calibri" w:hAnsi="Calibri"/>
          <w:b/>
          <w:color w:val="1A365D"/>
          <w:sz w:val="32"/>
        </w:rPr>
        <w:t>4. APK Build Artifact Evidence &amp; Size Progression</w:t>
      </w:r>
    </w:p>
    <w:p>
      <w:pPr>
        <w:spacing w:before="0" w:after="80" w:line="276" w:lineRule="auto"/>
      </w:pPr>
      <w:r>
        <w:rPr>
          <w:rFonts w:ascii="Calibri" w:hAnsi="Calibri"/>
          <w:color w:val="2D3748"/>
          <w:sz w:val="21"/>
        </w:rPr>
        <w:t>The table below details all recorded APK build variants, tracking the packaging evolution from the unoptimized universal debug build to the final R8-shrunk physical device release APK:</w:t>
      </w:r>
    </w:p>
    <w:tbl>
      <w:tblPr>
        <w:tblW w:type="auto" w:w="0"/>
        <w:jc w:val="center"/>
        <w:tblLayout w:type="fixed"/>
        <w:tblLook w:firstColumn="1" w:firstRow="1" w:lastColumn="0" w:lastRow="0" w:noHBand="0" w:noVBand="1" w:val="04A0"/>
        <w:tblBorders>
          <w:top w:val="single" w:sz="4" w:space="0" w:color="D2D6DC"/>
          <w:bottom w:val="single" w:sz="4" w:space="0" w:color="D2D6DC"/>
          <w:left w:val="none"/>
          <w:right w:val="none"/>
          <w:insideH w:val="single" w:sz="4" w:space="0" w:color="D2D6DC"/>
          <w:insideV w:val="none"/>
        </w:tblBorders>
      </w:tblPr>
      <w:tblGrid>
        <w:gridCol w:w="1656"/>
        <w:gridCol w:w="1656"/>
        <w:gridCol w:w="1656"/>
        <w:gridCol w:w="1656"/>
        <w:gridCol w:w="1656"/>
        <w:gridCol w:w="1656"/>
      </w:tblGrid>
      <w:tr>
        <w:tc>
          <w:tcPr>
            <w:tcW w:type="dxa" w:w="1584"/>
            <w:shd w:fill="1A365D"/>
            <w:tcMar>
              <w:top w:w="120" w:type="dxa"/>
              <w:bottom w:w="120" w:type="dxa"/>
              <w:left w:w="120" w:type="dxa"/>
              <w:right w:w="120" w:type="dxa"/>
            </w:tcMar>
          </w:tcPr>
          <w:p>
            <w:pPr>
              <w:spacing w:before="0" w:after="0"/>
            </w:pPr>
            <w:r>
              <w:rPr>
                <w:rFonts w:ascii="Calibri" w:hAnsi="Calibri"/>
                <w:b/>
                <w:color w:val="FFFFFF"/>
                <w:sz w:val="19"/>
              </w:rPr>
              <w:t>Variant</w:t>
            </w:r>
          </w:p>
        </w:tc>
        <w:tc>
          <w:tcPr>
            <w:tcW w:type="dxa" w:w="2448"/>
            <w:shd w:fill="1A365D"/>
            <w:tcMar>
              <w:top w:w="120" w:type="dxa"/>
              <w:bottom w:w="120" w:type="dxa"/>
              <w:left w:w="120" w:type="dxa"/>
              <w:right w:w="120" w:type="dxa"/>
            </w:tcMar>
          </w:tcPr>
          <w:p>
            <w:pPr>
              <w:spacing w:before="0" w:after="0"/>
            </w:pPr>
            <w:r>
              <w:rPr>
                <w:rFonts w:ascii="Calibri" w:hAnsi="Calibri"/>
                <w:b/>
                <w:color w:val="FFFFFF"/>
                <w:sz w:val="19"/>
              </w:rPr>
              <w:t>File Path</w:t>
            </w:r>
          </w:p>
        </w:tc>
        <w:tc>
          <w:tcPr>
            <w:tcW w:type="dxa" w:w="1440"/>
            <w:shd w:fill="1A365D"/>
            <w:tcMar>
              <w:top w:w="120" w:type="dxa"/>
              <w:bottom w:w="120" w:type="dxa"/>
              <w:left w:w="120" w:type="dxa"/>
              <w:right w:w="120" w:type="dxa"/>
            </w:tcMar>
          </w:tcPr>
          <w:p>
            <w:pPr>
              <w:spacing w:before="0" w:after="0"/>
            </w:pPr>
            <w:r>
              <w:rPr>
                <w:rFonts w:ascii="Calibri" w:hAnsi="Calibri"/>
                <w:b/>
                <w:color w:val="FFFFFF"/>
                <w:sz w:val="19"/>
              </w:rPr>
              <w:t>Exact Bytes</w:t>
            </w:r>
          </w:p>
        </w:tc>
        <w:tc>
          <w:tcPr>
            <w:tcW w:type="dxa" w:w="1008"/>
            <w:shd w:fill="1A365D"/>
            <w:tcMar>
              <w:top w:w="120" w:type="dxa"/>
              <w:bottom w:w="120" w:type="dxa"/>
              <w:left w:w="120" w:type="dxa"/>
              <w:right w:w="120" w:type="dxa"/>
            </w:tcMar>
          </w:tcPr>
          <w:p>
            <w:pPr>
              <w:spacing w:before="0" w:after="0"/>
            </w:pPr>
            <w:r>
              <w:rPr>
                <w:rFonts w:ascii="Calibri" w:hAnsi="Calibri"/>
                <w:b/>
                <w:color w:val="FFFFFF"/>
                <w:sz w:val="19"/>
              </w:rPr>
              <w:t>Size (MB)</w:t>
            </w:r>
          </w:p>
        </w:tc>
        <w:tc>
          <w:tcPr>
            <w:tcW w:type="dxa" w:w="1440"/>
            <w:shd w:fill="1A365D"/>
            <w:tcMar>
              <w:top w:w="120" w:type="dxa"/>
              <w:bottom w:w="120" w:type="dxa"/>
              <w:left w:w="120" w:type="dxa"/>
              <w:right w:w="120" w:type="dxa"/>
            </w:tcMar>
          </w:tcPr>
          <w:p>
            <w:pPr>
              <w:spacing w:before="0" w:after="0"/>
            </w:pPr>
            <w:r>
              <w:rPr>
                <w:rFonts w:ascii="Calibri" w:hAnsi="Calibri"/>
                <w:b/>
                <w:color w:val="FFFFFF"/>
                <w:sz w:val="19"/>
              </w:rPr>
              <w:t>Build Configuration</w:t>
            </w:r>
          </w:p>
        </w:tc>
        <w:tc>
          <w:tcPr>
            <w:tcW w:type="dxa" w:w="1440"/>
            <w:shd w:fill="1A365D"/>
            <w:tcMar>
              <w:top w:w="120" w:type="dxa"/>
              <w:bottom w:w="120" w:type="dxa"/>
              <w:left w:w="120" w:type="dxa"/>
              <w:right w:w="120" w:type="dxa"/>
            </w:tcMar>
          </w:tcPr>
          <w:p>
            <w:pPr>
              <w:spacing w:before="0" w:after="0"/>
            </w:pPr>
            <w:r>
              <w:rPr>
                <w:rFonts w:ascii="Calibri" w:hAnsi="Calibri"/>
                <w:b/>
                <w:color w:val="FFFFFF"/>
                <w:sz w:val="19"/>
              </w:rPr>
              <w:t>Evidence Status</w:t>
            </w:r>
          </w:p>
        </w:tc>
      </w:tr>
      <w:tr>
        <w:tc>
          <w:tcPr>
            <w:tcW w:type="dxa" w:w="1584"/>
            <w:shd w:fill="FFFFFF"/>
            <w:tcMar>
              <w:top w:w="80" w:type="dxa"/>
              <w:bottom w:w="80" w:type="dxa"/>
              <w:left w:w="120" w:type="dxa"/>
              <w:right w:w="120" w:type="dxa"/>
            </w:tcMar>
          </w:tcPr>
          <w:p>
            <w:pPr>
              <w:spacing w:before="0" w:after="0"/>
            </w:pPr>
            <w:r>
              <w:rPr>
                <w:rFonts w:ascii="Calibri" w:hAnsi="Calibri"/>
                <w:color w:val="2D3748"/>
                <w:sz w:val="18"/>
              </w:rPr>
              <w:t>Universal Debug</w:t>
            </w:r>
          </w:p>
        </w:tc>
        <w:tc>
          <w:tcPr>
            <w:tcW w:type="dxa" w:w="2448"/>
            <w:shd w:fill="FFFFFF"/>
            <w:tcMar>
              <w:top w:w="80" w:type="dxa"/>
              <w:bottom w:w="80" w:type="dxa"/>
              <w:left w:w="120" w:type="dxa"/>
              <w:right w:w="120" w:type="dxa"/>
            </w:tcMar>
          </w:tcPr>
          <w:p>
            <w:pPr>
              <w:spacing w:before="0" w:after="0"/>
            </w:pPr>
            <w:r>
              <w:rPr>
                <w:rFonts w:ascii="Calibri" w:hAnsi="Calibri"/>
                <w:color w:val="2D3748"/>
                <w:sz w:val="18"/>
              </w:rPr>
              <w:t>app/build/outputs/apk/debug/app-debug.apk</w:t>
            </w:r>
          </w:p>
        </w:tc>
        <w:tc>
          <w:tcPr>
            <w:tcW w:type="dxa" w:w="1440"/>
            <w:shd w:fill="FFFFFF"/>
            <w:tcMar>
              <w:top w:w="80" w:type="dxa"/>
              <w:bottom w:w="80" w:type="dxa"/>
              <w:left w:w="120" w:type="dxa"/>
              <w:right w:w="120" w:type="dxa"/>
            </w:tcMar>
          </w:tcPr>
          <w:p>
            <w:pPr>
              <w:spacing w:before="0" w:after="0"/>
            </w:pPr>
            <w:r>
              <w:rPr>
                <w:rFonts w:ascii="Calibri" w:hAnsi="Calibri"/>
                <w:color w:val="2D3748"/>
                <w:sz w:val="18"/>
              </w:rPr>
              <w:t>419,417,908</w:t>
            </w:r>
          </w:p>
        </w:tc>
        <w:tc>
          <w:tcPr>
            <w:tcW w:type="dxa" w:w="1008"/>
            <w:shd w:fill="FFFFFF"/>
            <w:tcMar>
              <w:top w:w="80" w:type="dxa"/>
              <w:bottom w:w="80" w:type="dxa"/>
              <w:left w:w="120" w:type="dxa"/>
              <w:right w:w="120" w:type="dxa"/>
            </w:tcMar>
          </w:tcPr>
          <w:p>
            <w:pPr>
              <w:spacing w:before="0" w:after="0"/>
            </w:pPr>
            <w:r>
              <w:rPr>
                <w:rFonts w:ascii="Calibri" w:hAnsi="Calibri"/>
                <w:color w:val="2D3748"/>
                <w:sz w:val="18"/>
              </w:rPr>
              <w:t>399.99 MB</w:t>
            </w:r>
          </w:p>
        </w:tc>
        <w:tc>
          <w:tcPr>
            <w:tcW w:type="dxa" w:w="1440"/>
            <w:shd w:fill="FFFFFF"/>
            <w:tcMar>
              <w:top w:w="80" w:type="dxa"/>
              <w:bottom w:w="80" w:type="dxa"/>
              <w:left w:w="120" w:type="dxa"/>
              <w:right w:w="120" w:type="dxa"/>
            </w:tcMar>
          </w:tcPr>
          <w:p>
            <w:pPr>
              <w:spacing w:before="0" w:after="0"/>
            </w:pPr>
            <w:r>
              <w:rPr>
                <w:rFonts w:ascii="Calibri" w:hAnsi="Calibri"/>
                <w:color w:val="2D3748"/>
                <w:sz w:val="18"/>
              </w:rPr>
              <w:t>Debug / Multi-ABI / FP32+INT8</w:t>
            </w:r>
          </w:p>
        </w:tc>
        <w:tc>
          <w:tcPr>
            <w:tcW w:type="dxa" w:w="1440"/>
            <w:shd w:fill="FFFFFF"/>
            <w:tcMar>
              <w:top w:w="80" w:type="dxa"/>
              <w:bottom w:w="80" w:type="dxa"/>
              <w:left w:w="120" w:type="dxa"/>
              <w:right w:w="120" w:type="dxa"/>
            </w:tcMar>
          </w:tcPr>
          <w:p>
            <w:pPr>
              <w:spacing w:before="0" w:after="0"/>
            </w:pPr>
            <w:r>
              <w:rPr>
                <w:rFonts w:ascii="Calibri" w:hAnsi="Calibri"/>
                <w:color w:val="2D3748"/>
                <w:sz w:val="18"/>
              </w:rPr>
              <w:t>[VERIFIED — HISTORICAL]</w:t>
            </w:r>
          </w:p>
        </w:tc>
      </w:tr>
      <w:tr>
        <w:tc>
          <w:tcPr>
            <w:tcW w:type="dxa" w:w="1584"/>
            <w:shd w:fill="F8FAFC"/>
            <w:tcMar>
              <w:top w:w="80" w:type="dxa"/>
              <w:bottom w:w="80" w:type="dxa"/>
              <w:left w:w="120" w:type="dxa"/>
              <w:right w:w="120" w:type="dxa"/>
            </w:tcMar>
          </w:tcPr>
          <w:p>
            <w:pPr>
              <w:spacing w:before="0" w:after="0"/>
            </w:pPr>
            <w:r>
              <w:rPr>
                <w:rFonts w:ascii="Calibri" w:hAnsi="Calibri"/>
                <w:color w:val="2D3748"/>
                <w:sz w:val="18"/>
              </w:rPr>
              <w:t>Universal Release</w:t>
            </w:r>
          </w:p>
        </w:tc>
        <w:tc>
          <w:tcPr>
            <w:tcW w:type="dxa" w:w="2448"/>
            <w:shd w:fill="F8FAFC"/>
            <w:tcMar>
              <w:top w:w="80" w:type="dxa"/>
              <w:bottom w:w="80" w:type="dxa"/>
              <w:left w:w="120" w:type="dxa"/>
              <w:right w:w="120" w:type="dxa"/>
            </w:tcMar>
          </w:tcPr>
          <w:p>
            <w:pPr>
              <w:spacing w:before="0" w:after="0"/>
            </w:pPr>
            <w:r>
              <w:rPr>
                <w:rFonts w:ascii="Calibri" w:hAnsi="Calibri"/>
                <w:color w:val="2D3748"/>
                <w:sz w:val="18"/>
              </w:rPr>
              <w:t>app/build/outputs/apk/release/app-release-unsigned.apk</w:t>
            </w:r>
          </w:p>
        </w:tc>
        <w:tc>
          <w:tcPr>
            <w:tcW w:type="dxa" w:w="1440"/>
            <w:shd w:fill="F8FAFC"/>
            <w:tcMar>
              <w:top w:w="80" w:type="dxa"/>
              <w:bottom w:w="80" w:type="dxa"/>
              <w:left w:w="120" w:type="dxa"/>
              <w:right w:w="120" w:type="dxa"/>
            </w:tcMar>
          </w:tcPr>
          <w:p>
            <w:pPr>
              <w:spacing w:before="0" w:after="0"/>
            </w:pPr>
            <w:r>
              <w:rPr>
                <w:rFonts w:ascii="Calibri" w:hAnsi="Calibri"/>
                <w:color w:val="2D3748"/>
                <w:sz w:val="18"/>
              </w:rPr>
              <w:t>403,747,624</w:t>
            </w:r>
          </w:p>
        </w:tc>
        <w:tc>
          <w:tcPr>
            <w:tcW w:type="dxa" w:w="1008"/>
            <w:shd w:fill="F8FAFC"/>
            <w:tcMar>
              <w:top w:w="80" w:type="dxa"/>
              <w:bottom w:w="80" w:type="dxa"/>
              <w:left w:w="120" w:type="dxa"/>
              <w:right w:w="120" w:type="dxa"/>
            </w:tcMar>
          </w:tcPr>
          <w:p>
            <w:pPr>
              <w:spacing w:before="0" w:after="0"/>
            </w:pPr>
            <w:r>
              <w:rPr>
                <w:rFonts w:ascii="Calibri" w:hAnsi="Calibri"/>
                <w:color w:val="2D3748"/>
                <w:sz w:val="18"/>
              </w:rPr>
              <w:t>385.04 MB</w:t>
            </w:r>
          </w:p>
        </w:tc>
        <w:tc>
          <w:tcPr>
            <w:tcW w:type="dxa" w:w="1440"/>
            <w:shd w:fill="F8FAFC"/>
            <w:tcMar>
              <w:top w:w="80" w:type="dxa"/>
              <w:bottom w:w="80" w:type="dxa"/>
              <w:left w:w="120" w:type="dxa"/>
              <w:right w:w="120" w:type="dxa"/>
            </w:tcMar>
          </w:tcPr>
          <w:p>
            <w:pPr>
              <w:spacing w:before="0" w:after="0"/>
            </w:pPr>
            <w:r>
              <w:rPr>
                <w:rFonts w:ascii="Calibri" w:hAnsi="Calibri"/>
                <w:color w:val="2D3748"/>
                <w:sz w:val="18"/>
              </w:rPr>
              <w:t>Release (Unsigned) / Multi-ABI / FP32+INT8</w:t>
            </w:r>
          </w:p>
        </w:tc>
        <w:tc>
          <w:tcPr>
            <w:tcW w:type="dxa" w:w="1440"/>
            <w:shd w:fill="F8FAFC"/>
            <w:tcMar>
              <w:top w:w="80" w:type="dxa"/>
              <w:bottom w:w="80" w:type="dxa"/>
              <w:left w:w="120" w:type="dxa"/>
              <w:right w:w="120" w:type="dxa"/>
            </w:tcMar>
          </w:tcPr>
          <w:p>
            <w:pPr>
              <w:spacing w:before="0" w:after="0"/>
            </w:pPr>
            <w:r>
              <w:rPr>
                <w:rFonts w:ascii="Calibri" w:hAnsi="Calibri"/>
                <w:color w:val="2D3748"/>
                <w:sz w:val="18"/>
              </w:rPr>
              <w:t>[VERIFIED — HISTORICAL]</w:t>
            </w:r>
          </w:p>
        </w:tc>
      </w:tr>
      <w:tr>
        <w:tc>
          <w:tcPr>
            <w:tcW w:type="dxa" w:w="1584"/>
            <w:shd w:fill="FFFFFF"/>
            <w:tcMar>
              <w:top w:w="80" w:type="dxa"/>
              <w:bottom w:w="80" w:type="dxa"/>
              <w:left w:w="120" w:type="dxa"/>
              <w:right w:w="120" w:type="dxa"/>
            </w:tcMar>
          </w:tcPr>
          <w:p>
            <w:pPr>
              <w:spacing w:before="0" w:after="0"/>
            </w:pPr>
            <w:r>
              <w:rPr>
                <w:rFonts w:ascii="Calibri" w:hAnsi="Calibri"/>
                <w:color w:val="2D3748"/>
                <w:sz w:val="18"/>
              </w:rPr>
              <w:t>Research Debug</w:t>
            </w:r>
          </w:p>
        </w:tc>
        <w:tc>
          <w:tcPr>
            <w:tcW w:type="dxa" w:w="2448"/>
            <w:shd w:fill="FFFFFF"/>
            <w:tcMar>
              <w:top w:w="80" w:type="dxa"/>
              <w:bottom w:w="80" w:type="dxa"/>
              <w:left w:w="120" w:type="dxa"/>
              <w:right w:w="120" w:type="dxa"/>
            </w:tcMar>
          </w:tcPr>
          <w:p>
            <w:pPr>
              <w:spacing w:before="0" w:after="0"/>
            </w:pPr>
            <w:r>
              <w:rPr>
                <w:rFonts w:ascii="Calibri" w:hAnsi="Calibri"/>
                <w:color w:val="2D3748"/>
                <w:sz w:val="18"/>
              </w:rPr>
              <w:t>app/build/outputs/apk/research/debug/app-research-debug.apk</w:t>
            </w:r>
          </w:p>
        </w:tc>
        <w:tc>
          <w:tcPr>
            <w:tcW w:type="dxa" w:w="1440"/>
            <w:shd w:fill="FFFFFF"/>
            <w:tcMar>
              <w:top w:w="80" w:type="dxa"/>
              <w:bottom w:w="80" w:type="dxa"/>
              <w:left w:w="120" w:type="dxa"/>
              <w:right w:w="120" w:type="dxa"/>
            </w:tcMar>
          </w:tcPr>
          <w:p>
            <w:pPr>
              <w:spacing w:before="0" w:after="0"/>
            </w:pPr>
            <w:r>
              <w:rPr>
                <w:rFonts w:ascii="Calibri" w:hAnsi="Calibri"/>
                <w:color w:val="2D3748"/>
                <w:sz w:val="18"/>
              </w:rPr>
              <w:t>419,055,264</w:t>
            </w:r>
          </w:p>
        </w:tc>
        <w:tc>
          <w:tcPr>
            <w:tcW w:type="dxa" w:w="1008"/>
            <w:shd w:fill="FFFFFF"/>
            <w:tcMar>
              <w:top w:w="80" w:type="dxa"/>
              <w:bottom w:w="80" w:type="dxa"/>
              <w:left w:w="120" w:type="dxa"/>
              <w:right w:w="120" w:type="dxa"/>
            </w:tcMar>
          </w:tcPr>
          <w:p>
            <w:pPr>
              <w:spacing w:before="0" w:after="0"/>
            </w:pPr>
            <w:r>
              <w:rPr>
                <w:rFonts w:ascii="Calibri" w:hAnsi="Calibri"/>
                <w:color w:val="2D3748"/>
                <w:sz w:val="18"/>
              </w:rPr>
              <w:t>399.64 MB</w:t>
            </w:r>
          </w:p>
        </w:tc>
        <w:tc>
          <w:tcPr>
            <w:tcW w:type="dxa" w:w="1440"/>
            <w:shd w:fill="FFFFFF"/>
            <w:tcMar>
              <w:top w:w="80" w:type="dxa"/>
              <w:bottom w:w="80" w:type="dxa"/>
              <w:left w:w="120" w:type="dxa"/>
              <w:right w:w="120" w:type="dxa"/>
            </w:tcMar>
          </w:tcPr>
          <w:p>
            <w:pPr>
              <w:spacing w:before="0" w:after="0"/>
            </w:pPr>
            <w:r>
              <w:rPr>
                <w:rFonts w:ascii="Calibri" w:hAnsi="Calibri"/>
                <w:color w:val="2D3748"/>
                <w:sz w:val="18"/>
              </w:rPr>
              <w:t>Research Debug / Multi-ABI / FP32+INT8</w:t>
            </w:r>
          </w:p>
        </w:tc>
        <w:tc>
          <w:tcPr>
            <w:tcW w:type="dxa" w:w="1440"/>
            <w:shd w:fill="FFFFFF"/>
            <w:tcMar>
              <w:top w:w="80" w:type="dxa"/>
              <w:bottom w:w="80" w:type="dxa"/>
              <w:left w:w="120" w:type="dxa"/>
              <w:right w:w="120" w:type="dxa"/>
            </w:tcMar>
          </w:tcPr>
          <w:p>
            <w:pPr>
              <w:spacing w:before="0" w:after="0"/>
            </w:pPr>
            <w:r>
              <w:rPr>
                <w:rFonts w:ascii="Calibri" w:hAnsi="Calibri"/>
                <w:color w:val="2D3748"/>
                <w:sz w:val="18"/>
              </w:rPr>
              <w:t>[VERIFIED — HISTORICAL]</w:t>
            </w:r>
          </w:p>
        </w:tc>
      </w:tr>
      <w:tr>
        <w:tc>
          <w:tcPr>
            <w:tcW w:type="dxa" w:w="1584"/>
            <w:shd w:fill="F8FAFC"/>
            <w:tcMar>
              <w:top w:w="80" w:type="dxa"/>
              <w:bottom w:w="80" w:type="dxa"/>
              <w:left w:w="120" w:type="dxa"/>
              <w:right w:w="120" w:type="dxa"/>
            </w:tcMar>
          </w:tcPr>
          <w:p>
            <w:pPr>
              <w:spacing w:before="0" w:after="0"/>
            </w:pPr>
            <w:r>
              <w:rPr>
                <w:rFonts w:ascii="Calibri" w:hAnsi="Calibri"/>
                <w:color w:val="2D3748"/>
                <w:sz w:val="18"/>
              </w:rPr>
              <w:t>Device Debug</w:t>
            </w:r>
          </w:p>
        </w:tc>
        <w:tc>
          <w:tcPr>
            <w:tcW w:type="dxa" w:w="2448"/>
            <w:shd w:fill="F8FAFC"/>
            <w:tcMar>
              <w:top w:w="80" w:type="dxa"/>
              <w:bottom w:w="80" w:type="dxa"/>
              <w:left w:w="120" w:type="dxa"/>
              <w:right w:w="120" w:type="dxa"/>
            </w:tcMar>
          </w:tcPr>
          <w:p>
            <w:pPr>
              <w:spacing w:before="0" w:after="0"/>
            </w:pPr>
            <w:r>
              <w:rPr>
                <w:rFonts w:ascii="Calibri" w:hAnsi="Calibri"/>
                <w:color w:val="2D3748"/>
                <w:sz w:val="18"/>
              </w:rPr>
              <w:t>app/build/outputs/apk/device/debug/app-device-debug.apk</w:t>
            </w:r>
          </w:p>
        </w:tc>
        <w:tc>
          <w:tcPr>
            <w:tcW w:type="dxa" w:w="1440"/>
            <w:shd w:fill="F8FAFC"/>
            <w:tcMar>
              <w:top w:w="80" w:type="dxa"/>
              <w:bottom w:w="80" w:type="dxa"/>
              <w:left w:w="120" w:type="dxa"/>
              <w:right w:w="120" w:type="dxa"/>
            </w:tcMar>
          </w:tcPr>
          <w:p>
            <w:pPr>
              <w:spacing w:before="0" w:after="0"/>
            </w:pPr>
            <w:r>
              <w:rPr>
                <w:rFonts w:ascii="Calibri" w:hAnsi="Calibri"/>
                <w:color w:val="2D3748"/>
                <w:sz w:val="18"/>
              </w:rPr>
              <w:t>101,537,176</w:t>
            </w:r>
          </w:p>
        </w:tc>
        <w:tc>
          <w:tcPr>
            <w:tcW w:type="dxa" w:w="1008"/>
            <w:shd w:fill="F8FAFC"/>
            <w:tcMar>
              <w:top w:w="80" w:type="dxa"/>
              <w:bottom w:w="80" w:type="dxa"/>
              <w:left w:w="120" w:type="dxa"/>
              <w:right w:w="120" w:type="dxa"/>
            </w:tcMar>
          </w:tcPr>
          <w:p>
            <w:pPr>
              <w:spacing w:before="0" w:after="0"/>
            </w:pPr>
            <w:r>
              <w:rPr>
                <w:rFonts w:ascii="Calibri" w:hAnsi="Calibri"/>
                <w:color w:val="2D3748"/>
                <w:sz w:val="18"/>
              </w:rPr>
              <w:t>96.83 MB</w:t>
            </w:r>
          </w:p>
        </w:tc>
        <w:tc>
          <w:tcPr>
            <w:tcW w:type="dxa" w:w="1440"/>
            <w:shd w:fill="F8FAFC"/>
            <w:tcMar>
              <w:top w:w="80" w:type="dxa"/>
              <w:bottom w:w="80" w:type="dxa"/>
              <w:left w:w="120" w:type="dxa"/>
              <w:right w:w="120" w:type="dxa"/>
            </w:tcMar>
          </w:tcPr>
          <w:p>
            <w:pPr>
              <w:spacing w:before="0" w:after="0"/>
            </w:pPr>
            <w:r>
              <w:rPr>
                <w:rFonts w:ascii="Calibri" w:hAnsi="Calibri"/>
                <w:color w:val="2D3748"/>
                <w:sz w:val="18"/>
              </w:rPr>
              <w:t>Device Debug / ARM64-only / INT8 only</w:t>
            </w:r>
          </w:p>
        </w:tc>
        <w:tc>
          <w:tcPr>
            <w:tcW w:type="dxa" w:w="1440"/>
            <w:shd w:fill="F8FAFC"/>
            <w:tcMar>
              <w:top w:w="80" w:type="dxa"/>
              <w:bottom w:w="80" w:type="dxa"/>
              <w:left w:w="120" w:type="dxa"/>
              <w:right w:w="120" w:type="dxa"/>
            </w:tcMar>
          </w:tcPr>
          <w:p>
            <w:pPr>
              <w:spacing w:before="0" w:after="0"/>
            </w:pPr>
            <w:r>
              <w:rPr>
                <w:rFonts w:ascii="Calibri" w:hAnsi="Calibri"/>
                <w:color w:val="2D3748"/>
                <w:sz w:val="18"/>
              </w:rPr>
              <w:t>[VERIFIED — HISTORICAL]</w:t>
            </w:r>
          </w:p>
        </w:tc>
      </w:tr>
      <w:tr>
        <w:tc>
          <w:tcPr>
            <w:tcW w:type="dxa" w:w="1584"/>
            <w:shd w:fill="FFFFFF"/>
            <w:tcMar>
              <w:top w:w="80" w:type="dxa"/>
              <w:bottom w:w="80" w:type="dxa"/>
              <w:left w:w="120" w:type="dxa"/>
              <w:right w:w="120" w:type="dxa"/>
            </w:tcMar>
          </w:tcPr>
          <w:p>
            <w:pPr>
              <w:spacing w:before="0" w:after="0"/>
            </w:pPr>
            <w:r>
              <w:rPr>
                <w:rFonts w:ascii="Calibri" w:hAnsi="Calibri"/>
                <w:color w:val="2D3748"/>
                <w:sz w:val="18"/>
              </w:rPr>
              <w:t>Device Release</w:t>
            </w:r>
          </w:p>
        </w:tc>
        <w:tc>
          <w:tcPr>
            <w:tcW w:type="dxa" w:w="2448"/>
            <w:shd w:fill="FFFFFF"/>
            <w:tcMar>
              <w:top w:w="80" w:type="dxa"/>
              <w:bottom w:w="80" w:type="dxa"/>
              <w:left w:w="120" w:type="dxa"/>
              <w:right w:w="120" w:type="dxa"/>
            </w:tcMar>
          </w:tcPr>
          <w:p>
            <w:pPr>
              <w:spacing w:before="0" w:after="0"/>
            </w:pPr>
            <w:r>
              <w:rPr>
                <w:rFonts w:ascii="Calibri" w:hAnsi="Calibri"/>
                <w:color w:val="2D3748"/>
                <w:sz w:val="18"/>
              </w:rPr>
              <w:t>release_archive/app-device-release.apk</w:t>
            </w:r>
          </w:p>
        </w:tc>
        <w:tc>
          <w:tcPr>
            <w:tcW w:type="dxa" w:w="1440"/>
            <w:shd w:fill="FFFFFF"/>
            <w:tcMar>
              <w:top w:w="80" w:type="dxa"/>
              <w:bottom w:w="80" w:type="dxa"/>
              <w:left w:w="120" w:type="dxa"/>
              <w:right w:w="120" w:type="dxa"/>
            </w:tcMar>
          </w:tcPr>
          <w:p>
            <w:pPr>
              <w:spacing w:before="0" w:after="0"/>
            </w:pPr>
            <w:r>
              <w:rPr>
                <w:rFonts w:ascii="Calibri" w:hAnsi="Calibri"/>
                <w:color w:val="2D3748"/>
                <w:sz w:val="18"/>
              </w:rPr>
              <w:t>86,237,732</w:t>
            </w:r>
          </w:p>
        </w:tc>
        <w:tc>
          <w:tcPr>
            <w:tcW w:type="dxa" w:w="1008"/>
            <w:shd w:fill="FFFFFF"/>
            <w:tcMar>
              <w:top w:w="80" w:type="dxa"/>
              <w:bottom w:w="80" w:type="dxa"/>
              <w:left w:w="120" w:type="dxa"/>
              <w:right w:w="120" w:type="dxa"/>
            </w:tcMar>
          </w:tcPr>
          <w:p>
            <w:pPr>
              <w:spacing w:before="0" w:after="0"/>
            </w:pPr>
            <w:r>
              <w:rPr>
                <w:rFonts w:ascii="Calibri" w:hAnsi="Calibri"/>
                <w:color w:val="2D3748"/>
                <w:sz w:val="18"/>
              </w:rPr>
              <w:t>82.24 MB</w:t>
            </w:r>
          </w:p>
        </w:tc>
        <w:tc>
          <w:tcPr>
            <w:tcW w:type="dxa" w:w="1440"/>
            <w:shd w:fill="FFFFFF"/>
            <w:tcMar>
              <w:top w:w="80" w:type="dxa"/>
              <w:bottom w:w="80" w:type="dxa"/>
              <w:left w:w="120" w:type="dxa"/>
              <w:right w:w="120" w:type="dxa"/>
            </w:tcMar>
          </w:tcPr>
          <w:p>
            <w:pPr>
              <w:spacing w:before="0" w:after="0"/>
            </w:pPr>
            <w:r>
              <w:rPr>
                <w:rFonts w:ascii="Calibri" w:hAnsi="Calibri"/>
                <w:color w:val="2D3748"/>
                <w:sz w:val="18"/>
              </w:rPr>
              <w:t>Device Release / ARM64-only / INT8 / R8</w:t>
            </w:r>
          </w:p>
        </w:tc>
        <w:tc>
          <w:tcPr>
            <w:tcW w:type="dxa" w:w="1440"/>
            <w:shd w:fill="FFFFFF"/>
            <w:tcMar>
              <w:top w:w="80" w:type="dxa"/>
              <w:bottom w:w="80" w:type="dxa"/>
              <w:left w:w="120" w:type="dxa"/>
              <w:right w:w="120" w:type="dxa"/>
            </w:tcMar>
          </w:tcPr>
          <w:p>
            <w:pPr>
              <w:spacing w:before="0" w:after="0"/>
            </w:pPr>
            <w:r>
              <w:rPr>
                <w:rFonts w:ascii="Calibri" w:hAnsi="Calibri"/>
                <w:color w:val="2D3748"/>
                <w:sz w:val="18"/>
              </w:rPr>
              <w:t>[VERIFIED — CURRENT]</w:t>
            </w:r>
          </w:p>
        </w:tc>
      </w:tr>
    </w:tbl>
    <w:p>
      <w:pPr>
        <w:spacing w:before="0" w:after="80"/>
      </w:pPr>
    </w:p>
    <w:p>
      <w:pPr>
        <w:pStyle w:val="Heading1"/>
        <w:keepNext/>
        <w:spacing w:before="280" w:after="80"/>
      </w:pPr>
      <w:r>
        <w:rPr>
          <w:rFonts w:ascii="Calibri" w:hAnsi="Calibri"/>
          <w:b/>
          <w:color w:val="1A365D"/>
          <w:sz w:val="32"/>
        </w:rPr>
        <w:t>5. Current Archived Production APK Verification</w:t>
      </w:r>
    </w:p>
    <w:p>
      <w:pPr>
        <w:spacing w:before="0" w:after="80" w:line="276" w:lineRule="auto"/>
      </w:pPr>
      <w:r>
        <w:rPr>
          <w:rFonts w:ascii="Calibri" w:hAnsi="Calibri"/>
          <w:color w:val="2D3748"/>
          <w:sz w:val="21"/>
        </w:rPr>
        <w:t>The current production release APK is permanently archived outside the temporary build directory to prevent accidental deletion during Gradle cleaning:</w:t>
      </w:r>
    </w:p>
    <w:p>
      <w:pPr>
        <w:pStyle w:val="ListBullet"/>
        <w:spacing w:before="0" w:after="60" w:line="276" w:lineRule="auto"/>
      </w:pPr>
      <w:r>
        <w:rPr>
          <w:rFonts w:ascii="Calibri" w:hAnsi="Calibri"/>
          <w:b/>
          <w:color w:val="1A365D"/>
          <w:sz w:val="21"/>
        </w:rPr>
        <w:t xml:space="preserve">Archived File Path: </w:t>
      </w:r>
      <w:r>
        <w:rPr>
          <w:rFonts w:ascii="Calibri" w:hAnsi="Calibri"/>
          <w:color w:val="2D3748"/>
          <w:sz w:val="21"/>
        </w:rPr>
        <w:t>release_archive/app-device-release.apk [VERIFIED — CURRENT]</w:t>
      </w:r>
    </w:p>
    <w:p>
      <w:pPr>
        <w:pStyle w:val="ListBullet"/>
        <w:spacing w:before="0" w:after="60" w:line="276" w:lineRule="auto"/>
      </w:pPr>
      <w:r>
        <w:rPr>
          <w:rFonts w:ascii="Calibri" w:hAnsi="Calibri"/>
          <w:b/>
          <w:color w:val="1A365D"/>
          <w:sz w:val="21"/>
        </w:rPr>
        <w:t xml:space="preserve">Exact File Size: </w:t>
      </w:r>
      <w:r>
        <w:rPr>
          <w:rFonts w:ascii="Calibri" w:hAnsi="Calibri"/>
          <w:color w:val="2D3748"/>
          <w:sz w:val="21"/>
        </w:rPr>
        <w:t>86,237,732 bytes (82.24 MB / 82.238 MB) [VERIFIED — CURRENT]</w:t>
      </w:r>
    </w:p>
    <w:p>
      <w:pPr>
        <w:pStyle w:val="ListBullet"/>
        <w:spacing w:before="0" w:after="60" w:line="276" w:lineRule="auto"/>
      </w:pPr>
      <w:r>
        <w:rPr>
          <w:rFonts w:ascii="Calibri" w:hAnsi="Calibri"/>
          <w:b/>
          <w:color w:val="1A365D"/>
          <w:sz w:val="21"/>
        </w:rPr>
        <w:t xml:space="preserve">Cryptographic Hash (SHA-256): </w:t>
      </w:r>
      <w:r>
        <w:rPr>
          <w:rFonts w:ascii="Calibri" w:hAnsi="Calibri"/>
          <w:color w:val="2D3748"/>
          <w:sz w:val="21"/>
        </w:rPr>
        <w:t>7F43C9332900E7004EA7F8BEC9A402BA6512BFD04784896C344D8C2A10066C5C [VERIFIED — CURRENT]</w:t>
      </w:r>
    </w:p>
    <w:p>
      <w:pPr>
        <w:pStyle w:val="ListBullet"/>
        <w:spacing w:before="0" w:after="60" w:line="276" w:lineRule="auto"/>
      </w:pPr>
      <w:r>
        <w:rPr>
          <w:rFonts w:ascii="Calibri" w:hAnsi="Calibri"/>
          <w:b/>
          <w:color w:val="1A365D"/>
          <w:sz w:val="21"/>
        </w:rPr>
        <w:t xml:space="preserve">Signature Verification: </w:t>
      </w:r>
      <w:r>
        <w:rPr>
          <w:rFonts w:ascii="Calibri" w:hAnsi="Calibri"/>
          <w:color w:val="2D3748"/>
          <w:sz w:val="21"/>
        </w:rPr>
        <w:t>Signed with APK Signature Scheme v2 (RSA 2048-bit Android Debug certificate, Verified by apksigner) [VERIFIED — CURRENT]</w:t>
      </w:r>
    </w:p>
    <w:p>
      <w:pPr>
        <w:pStyle w:val="ListBullet"/>
        <w:spacing w:before="0" w:after="60" w:line="276" w:lineRule="auto"/>
      </w:pPr>
      <w:r>
        <w:rPr>
          <w:rFonts w:ascii="Calibri" w:hAnsi="Calibri"/>
          <w:b/>
          <w:color w:val="1A365D"/>
          <w:sz w:val="21"/>
        </w:rPr>
        <w:t xml:space="preserve">Integrity Match: </w:t>
      </w:r>
      <w:r>
        <w:rPr>
          <w:rFonts w:ascii="Calibri" w:hAnsi="Calibri"/>
          <w:color w:val="2D3748"/>
          <w:sz w:val="21"/>
        </w:rPr>
        <w:t>100% Exact bitwise and cryptographic match to expected release specification [VERIFIED — CURRENT]</w:t>
      </w:r>
    </w:p>
    <w:p>
      <w:pPr>
        <w:pStyle w:val="Heading1"/>
        <w:keepNext/>
        <w:spacing w:before="280" w:after="80"/>
      </w:pPr>
      <w:r>
        <w:rPr>
          <w:rFonts w:ascii="Calibri" w:hAnsi="Calibri"/>
          <w:b/>
          <w:color w:val="1A365D"/>
          <w:sz w:val="32"/>
        </w:rPr>
        <w:t>6. APK Internal Content Forensics (Uncompressed vs. Packaged)</w:t>
      </w:r>
    </w:p>
    <w:p>
      <w:pPr>
        <w:spacing w:before="0" w:after="80" w:line="276" w:lineRule="auto"/>
      </w:pPr>
      <w:r>
        <w:rPr>
          <w:rFonts w:ascii="Calibri" w:hAnsi="Calibri"/>
          <w:color w:val="2D3748"/>
          <w:sz w:val="21"/>
        </w:rPr>
        <w:t>A full read-only forensic inspection of the internal ZIP archive of release_archive/app-device-release.apk reveals the exact internal byte distribution:</w:t>
      </w:r>
    </w:p>
    <w:tbl>
      <w:tblPr>
        <w:tblW w:type="auto" w:w="0"/>
        <w:jc w:val="center"/>
        <w:tblLayout w:type="fixed"/>
        <w:tblLook w:firstColumn="1" w:firstRow="1" w:lastColumn="0" w:lastRow="0" w:noHBand="0" w:noVBand="1" w:val="04A0"/>
        <w:tblBorders>
          <w:top w:val="single" w:sz="4" w:space="0" w:color="D2D6DC"/>
          <w:bottom w:val="single" w:sz="4" w:space="0" w:color="D2D6DC"/>
          <w:left w:val="none"/>
          <w:right w:val="none"/>
          <w:insideH w:val="single" w:sz="4" w:space="0" w:color="D2D6DC"/>
          <w:insideV w:val="none"/>
        </w:tblBorders>
      </w:tblPr>
      <w:tblGrid>
        <w:gridCol w:w="1987"/>
        <w:gridCol w:w="1987"/>
        <w:gridCol w:w="1987"/>
        <w:gridCol w:w="1987"/>
        <w:gridCol w:w="1987"/>
      </w:tblGrid>
      <w:tr>
        <w:tc>
          <w:tcPr>
            <w:tcW w:type="dxa" w:w="1872"/>
            <w:shd w:fill="1A365D"/>
            <w:tcMar>
              <w:top w:w="120" w:type="dxa"/>
              <w:bottom w:w="120" w:type="dxa"/>
              <w:left w:w="120" w:type="dxa"/>
              <w:right w:w="120" w:type="dxa"/>
            </w:tcMar>
          </w:tcPr>
          <w:p>
            <w:pPr>
              <w:spacing w:before="0" w:after="0"/>
            </w:pPr>
            <w:r>
              <w:rPr>
                <w:rFonts w:ascii="Calibri" w:hAnsi="Calibri"/>
                <w:b/>
                <w:color w:val="FFFFFF"/>
                <w:sz w:val="19"/>
              </w:rPr>
              <w:t>Component / Asset</w:t>
            </w:r>
          </w:p>
        </w:tc>
        <w:tc>
          <w:tcPr>
            <w:tcW w:type="dxa" w:w="2880"/>
            <w:shd w:fill="1A365D"/>
            <w:tcMar>
              <w:top w:w="120" w:type="dxa"/>
              <w:bottom w:w="120" w:type="dxa"/>
              <w:left w:w="120" w:type="dxa"/>
              <w:right w:w="120" w:type="dxa"/>
            </w:tcMar>
          </w:tcPr>
          <w:p>
            <w:pPr>
              <w:spacing w:before="0" w:after="0"/>
            </w:pPr>
            <w:r>
              <w:rPr>
                <w:rFonts w:ascii="Calibri" w:hAnsi="Calibri"/>
                <w:b/>
                <w:color w:val="FFFFFF"/>
                <w:sz w:val="19"/>
              </w:rPr>
              <w:t>Internal Archive Path</w:t>
            </w:r>
          </w:p>
        </w:tc>
        <w:tc>
          <w:tcPr>
            <w:tcW w:type="dxa" w:w="1584"/>
            <w:shd w:fill="1A365D"/>
            <w:tcMar>
              <w:top w:w="120" w:type="dxa"/>
              <w:bottom w:w="120" w:type="dxa"/>
              <w:left w:w="120" w:type="dxa"/>
              <w:right w:w="120" w:type="dxa"/>
            </w:tcMar>
          </w:tcPr>
          <w:p>
            <w:pPr>
              <w:spacing w:before="0" w:after="0"/>
            </w:pPr>
            <w:r>
              <w:rPr>
                <w:rFonts w:ascii="Calibri" w:hAnsi="Calibri"/>
                <w:b/>
                <w:color w:val="FFFFFF"/>
                <w:sz w:val="19"/>
              </w:rPr>
              <w:t>Uncompressed Size</w:t>
            </w:r>
          </w:p>
        </w:tc>
        <w:tc>
          <w:tcPr>
            <w:tcW w:type="dxa" w:w="1440"/>
            <w:shd w:fill="1A365D"/>
            <w:tcMar>
              <w:top w:w="120" w:type="dxa"/>
              <w:bottom w:w="120" w:type="dxa"/>
              <w:left w:w="120" w:type="dxa"/>
              <w:right w:w="120" w:type="dxa"/>
            </w:tcMar>
          </w:tcPr>
          <w:p>
            <w:pPr>
              <w:spacing w:before="0" w:after="0"/>
            </w:pPr>
            <w:r>
              <w:rPr>
                <w:rFonts w:ascii="Calibri" w:hAnsi="Calibri"/>
                <w:b/>
                <w:color w:val="FFFFFF"/>
                <w:sz w:val="19"/>
              </w:rPr>
              <w:t>Packaged Size</w:t>
            </w:r>
          </w:p>
        </w:tc>
        <w:tc>
          <w:tcPr>
            <w:tcW w:type="dxa" w:w="1584"/>
            <w:shd w:fill="1A365D"/>
            <w:tcMar>
              <w:top w:w="120" w:type="dxa"/>
              <w:bottom w:w="120" w:type="dxa"/>
              <w:left w:w="120" w:type="dxa"/>
              <w:right w:w="120" w:type="dxa"/>
            </w:tcMar>
          </w:tcPr>
          <w:p>
            <w:pPr>
              <w:spacing w:before="0" w:after="0"/>
            </w:pPr>
            <w:r>
              <w:rPr>
                <w:rFonts w:ascii="Calibri" w:hAnsi="Calibri"/>
                <w:b/>
                <w:color w:val="FFFFFF"/>
                <w:sz w:val="19"/>
              </w:rPr>
              <w:t>Forensic Finding</w:t>
            </w:r>
          </w:p>
        </w:tc>
      </w:tr>
      <w:tr>
        <w:tc>
          <w:tcPr>
            <w:tcW w:type="dxa" w:w="1872"/>
            <w:shd w:fill="FFFFFF"/>
            <w:tcMar>
              <w:top w:w="80" w:type="dxa"/>
              <w:bottom w:w="80" w:type="dxa"/>
              <w:left w:w="120" w:type="dxa"/>
              <w:right w:w="120" w:type="dxa"/>
            </w:tcMar>
          </w:tcPr>
          <w:p>
            <w:pPr>
              <w:spacing w:before="0" w:after="0"/>
            </w:pPr>
            <w:r>
              <w:rPr>
                <w:rFonts w:ascii="Calibri" w:hAnsi="Calibri"/>
                <w:color w:val="2D3748"/>
                <w:sz w:val="18"/>
              </w:rPr>
              <w:t>INT8 ONNX Model</w:t>
            </w:r>
          </w:p>
        </w:tc>
        <w:tc>
          <w:tcPr>
            <w:tcW w:type="dxa" w:w="2880"/>
            <w:shd w:fill="FFFFFF"/>
            <w:tcMar>
              <w:top w:w="80" w:type="dxa"/>
              <w:bottom w:w="80" w:type="dxa"/>
              <w:left w:w="120" w:type="dxa"/>
              <w:right w:w="120" w:type="dxa"/>
            </w:tcMar>
          </w:tcPr>
          <w:p>
            <w:pPr>
              <w:spacing w:before="0" w:after="0"/>
            </w:pPr>
            <w:r>
              <w:rPr>
                <w:rFonts w:ascii="Calibri" w:hAnsi="Calibri"/>
                <w:color w:val="2D3748"/>
                <w:sz w:val="18"/>
              </w:rPr>
              <w:t>assets/distilbert_fraud_dynamic_int8.onnx</w:t>
            </w:r>
          </w:p>
        </w:tc>
        <w:tc>
          <w:tcPr>
            <w:tcW w:type="dxa" w:w="1584"/>
            <w:shd w:fill="FFFFFF"/>
            <w:tcMar>
              <w:top w:w="80" w:type="dxa"/>
              <w:bottom w:w="80" w:type="dxa"/>
              <w:left w:w="120" w:type="dxa"/>
              <w:right w:w="120" w:type="dxa"/>
            </w:tcMar>
          </w:tcPr>
          <w:p>
            <w:pPr>
              <w:spacing w:before="0" w:after="0"/>
            </w:pPr>
            <w:r>
              <w:rPr>
                <w:rFonts w:ascii="Calibri" w:hAnsi="Calibri"/>
                <w:color w:val="2D3748"/>
                <w:sz w:val="18"/>
              </w:rPr>
              <w:t>67,327,609 B (64.21 MB)</w:t>
            </w:r>
          </w:p>
        </w:tc>
        <w:tc>
          <w:tcPr>
            <w:tcW w:type="dxa" w:w="1440"/>
            <w:shd w:fill="FFFFFF"/>
            <w:tcMar>
              <w:top w:w="80" w:type="dxa"/>
              <w:bottom w:w="80" w:type="dxa"/>
              <w:left w:w="120" w:type="dxa"/>
              <w:right w:w="120" w:type="dxa"/>
            </w:tcMar>
          </w:tcPr>
          <w:p>
            <w:pPr>
              <w:spacing w:before="0" w:after="0"/>
            </w:pPr>
            <w:r>
              <w:rPr>
                <w:rFonts w:ascii="Calibri" w:hAnsi="Calibri"/>
                <w:color w:val="2D3748"/>
                <w:sz w:val="18"/>
              </w:rPr>
              <w:t>67,327,609 B (64.21 MB)</w:t>
            </w:r>
          </w:p>
        </w:tc>
        <w:tc>
          <w:tcPr>
            <w:tcW w:type="dxa" w:w="1584"/>
            <w:shd w:fill="FFFFFF"/>
            <w:tcMar>
              <w:top w:w="80" w:type="dxa"/>
              <w:bottom w:w="80" w:type="dxa"/>
              <w:left w:w="120" w:type="dxa"/>
              <w:right w:w="120" w:type="dxa"/>
            </w:tcMar>
          </w:tcPr>
          <w:p>
            <w:pPr>
              <w:spacing w:before="0" w:after="0"/>
            </w:pPr>
            <w:r>
              <w:rPr>
                <w:rFonts w:ascii="Calibri" w:hAnsi="Calibri"/>
                <w:color w:val="2D3748"/>
                <w:sz w:val="18"/>
              </w:rPr>
              <w:t>PRESENT (Stored uncompressed for zero-copy memory mapping)</w:t>
            </w:r>
          </w:p>
        </w:tc>
      </w:tr>
      <w:tr>
        <w:tc>
          <w:tcPr>
            <w:tcW w:type="dxa" w:w="1872"/>
            <w:shd w:fill="F8FAFC"/>
            <w:tcMar>
              <w:top w:w="80" w:type="dxa"/>
              <w:bottom w:w="80" w:type="dxa"/>
              <w:left w:w="120" w:type="dxa"/>
              <w:right w:w="120" w:type="dxa"/>
            </w:tcMar>
          </w:tcPr>
          <w:p>
            <w:pPr>
              <w:spacing w:before="0" w:after="0"/>
            </w:pPr>
            <w:r>
              <w:rPr>
                <w:rFonts w:ascii="Calibri" w:hAnsi="Calibri"/>
                <w:color w:val="2D3748"/>
                <w:sz w:val="18"/>
              </w:rPr>
              <w:t>FP32 ONNX Model</w:t>
            </w:r>
          </w:p>
        </w:tc>
        <w:tc>
          <w:tcPr>
            <w:tcW w:type="dxa" w:w="2880"/>
            <w:shd w:fill="F8FAFC"/>
            <w:tcMar>
              <w:top w:w="80" w:type="dxa"/>
              <w:bottom w:w="80" w:type="dxa"/>
              <w:left w:w="120" w:type="dxa"/>
              <w:right w:w="120" w:type="dxa"/>
            </w:tcMar>
          </w:tcPr>
          <w:p>
            <w:pPr>
              <w:spacing w:before="0" w:after="0"/>
            </w:pPr>
            <w:r>
              <w:rPr>
                <w:rFonts w:ascii="Calibri" w:hAnsi="Calibri"/>
                <w:color w:val="2D3748"/>
                <w:sz w:val="18"/>
              </w:rPr>
              <w:t>assets/distilbert_fraud.onnx</w:t>
            </w:r>
          </w:p>
        </w:tc>
        <w:tc>
          <w:tcPr>
            <w:tcW w:type="dxa" w:w="1584"/>
            <w:shd w:fill="F8FAFC"/>
            <w:tcMar>
              <w:top w:w="80" w:type="dxa"/>
              <w:bottom w:w="80" w:type="dxa"/>
              <w:left w:w="120" w:type="dxa"/>
              <w:right w:w="120" w:type="dxa"/>
            </w:tcMar>
          </w:tcPr>
          <w:p>
            <w:pPr>
              <w:spacing w:before="0" w:after="0"/>
            </w:pPr>
            <w:r>
              <w:rPr>
                <w:rFonts w:ascii="Calibri" w:hAnsi="Calibri"/>
                <w:color w:val="2D3748"/>
                <w:sz w:val="18"/>
              </w:rPr>
              <w:t>0 B</w:t>
            </w:r>
          </w:p>
        </w:tc>
        <w:tc>
          <w:tcPr>
            <w:tcW w:type="dxa" w:w="1440"/>
            <w:shd w:fill="F8FAFC"/>
            <w:tcMar>
              <w:top w:w="80" w:type="dxa"/>
              <w:bottom w:w="80" w:type="dxa"/>
              <w:left w:w="120" w:type="dxa"/>
              <w:right w:w="120" w:type="dxa"/>
            </w:tcMar>
          </w:tcPr>
          <w:p>
            <w:pPr>
              <w:spacing w:before="0" w:after="0"/>
            </w:pPr>
            <w:r>
              <w:rPr>
                <w:rFonts w:ascii="Calibri" w:hAnsi="Calibri"/>
                <w:color w:val="2D3748"/>
                <w:sz w:val="18"/>
              </w:rPr>
              <w:t>0 B</w:t>
            </w:r>
          </w:p>
        </w:tc>
        <w:tc>
          <w:tcPr>
            <w:tcW w:type="dxa" w:w="1584"/>
            <w:shd w:fill="F8FAFC"/>
            <w:tcMar>
              <w:top w:w="80" w:type="dxa"/>
              <w:bottom w:w="80" w:type="dxa"/>
              <w:left w:w="120" w:type="dxa"/>
              <w:right w:w="120" w:type="dxa"/>
            </w:tcMar>
          </w:tcPr>
          <w:p>
            <w:pPr>
              <w:spacing w:before="0" w:after="0"/>
            </w:pPr>
            <w:r>
              <w:rPr>
                <w:rFonts w:ascii="Calibri" w:hAnsi="Calibri"/>
                <w:color w:val="2D3748"/>
                <w:sz w:val="18"/>
              </w:rPr>
              <w:t>CONFIRMED ABSENT (Successfully stripped)</w:t>
            </w:r>
          </w:p>
        </w:tc>
      </w:tr>
      <w:tr>
        <w:tc>
          <w:tcPr>
            <w:tcW w:type="dxa" w:w="1872"/>
            <w:shd w:fill="FFFFFF"/>
            <w:tcMar>
              <w:top w:w="80" w:type="dxa"/>
              <w:bottom w:w="80" w:type="dxa"/>
              <w:left w:w="120" w:type="dxa"/>
              <w:right w:w="120" w:type="dxa"/>
            </w:tcMar>
          </w:tcPr>
          <w:p>
            <w:pPr>
              <w:spacing w:before="0" w:after="0"/>
            </w:pPr>
            <w:r>
              <w:rPr>
                <w:rFonts w:ascii="Calibri" w:hAnsi="Calibri"/>
                <w:color w:val="2D3748"/>
                <w:sz w:val="18"/>
              </w:rPr>
              <w:t>ONNX Runtime Native</w:t>
            </w:r>
          </w:p>
        </w:tc>
        <w:tc>
          <w:tcPr>
            <w:tcW w:type="dxa" w:w="2880"/>
            <w:shd w:fill="FFFFFF"/>
            <w:tcMar>
              <w:top w:w="80" w:type="dxa"/>
              <w:bottom w:w="80" w:type="dxa"/>
              <w:left w:w="120" w:type="dxa"/>
              <w:right w:w="120" w:type="dxa"/>
            </w:tcMar>
          </w:tcPr>
          <w:p>
            <w:pPr>
              <w:spacing w:before="0" w:after="0"/>
            </w:pPr>
            <w:r>
              <w:rPr>
                <w:rFonts w:ascii="Calibri" w:hAnsi="Calibri"/>
                <w:color w:val="2D3748"/>
                <w:sz w:val="18"/>
              </w:rPr>
              <w:t>lib/arm64-v8a/libonnxruntime.so</w:t>
            </w:r>
          </w:p>
        </w:tc>
        <w:tc>
          <w:tcPr>
            <w:tcW w:type="dxa" w:w="1584"/>
            <w:shd w:fill="FFFFFF"/>
            <w:tcMar>
              <w:top w:w="80" w:type="dxa"/>
              <w:bottom w:w="80" w:type="dxa"/>
              <w:left w:w="120" w:type="dxa"/>
              <w:right w:w="120" w:type="dxa"/>
            </w:tcMar>
          </w:tcPr>
          <w:p>
            <w:pPr>
              <w:spacing w:before="0" w:after="0"/>
            </w:pPr>
            <w:r>
              <w:rPr>
                <w:rFonts w:ascii="Calibri" w:hAnsi="Calibri"/>
                <w:color w:val="2D3748"/>
                <w:sz w:val="18"/>
              </w:rPr>
              <w:t>16,276,832 B (15.52 MB)</w:t>
            </w:r>
          </w:p>
        </w:tc>
        <w:tc>
          <w:tcPr>
            <w:tcW w:type="dxa" w:w="1440"/>
            <w:shd w:fill="FFFFFF"/>
            <w:tcMar>
              <w:top w:w="80" w:type="dxa"/>
              <w:bottom w:w="80" w:type="dxa"/>
              <w:left w:w="120" w:type="dxa"/>
              <w:right w:w="120" w:type="dxa"/>
            </w:tcMar>
          </w:tcPr>
          <w:p>
            <w:pPr>
              <w:spacing w:before="0" w:after="0"/>
            </w:pPr>
            <w:r>
              <w:rPr>
                <w:rFonts w:ascii="Calibri" w:hAnsi="Calibri"/>
                <w:color w:val="2D3748"/>
                <w:sz w:val="18"/>
              </w:rPr>
              <w:t>16,276,832 B (15.52 MB)</w:t>
            </w:r>
          </w:p>
        </w:tc>
        <w:tc>
          <w:tcPr>
            <w:tcW w:type="dxa" w:w="1584"/>
            <w:shd w:fill="FFFFFF"/>
            <w:tcMar>
              <w:top w:w="80" w:type="dxa"/>
              <w:bottom w:w="80" w:type="dxa"/>
              <w:left w:w="120" w:type="dxa"/>
              <w:right w:w="120" w:type="dxa"/>
            </w:tcMar>
          </w:tcPr>
          <w:p>
            <w:pPr>
              <w:spacing w:before="0" w:after="0"/>
            </w:pPr>
            <w:r>
              <w:rPr>
                <w:rFonts w:ascii="Calibri" w:hAnsi="Calibri"/>
                <w:color w:val="2D3748"/>
                <w:sz w:val="18"/>
              </w:rPr>
              <w:t>PRESENT (ARM64 64-bit binary engine)</w:t>
            </w:r>
          </w:p>
        </w:tc>
      </w:tr>
      <w:tr>
        <w:tc>
          <w:tcPr>
            <w:tcW w:type="dxa" w:w="1872"/>
            <w:shd w:fill="F8FAFC"/>
            <w:tcMar>
              <w:top w:w="80" w:type="dxa"/>
              <w:bottom w:w="80" w:type="dxa"/>
              <w:left w:w="120" w:type="dxa"/>
              <w:right w:w="120" w:type="dxa"/>
            </w:tcMar>
          </w:tcPr>
          <w:p>
            <w:pPr>
              <w:spacing w:before="0" w:after="0"/>
            </w:pPr>
            <w:r>
              <w:rPr>
                <w:rFonts w:ascii="Calibri" w:hAnsi="Calibri"/>
                <w:color w:val="2D3748"/>
                <w:sz w:val="18"/>
              </w:rPr>
              <w:t>ONNX JNI Bridge</w:t>
            </w:r>
          </w:p>
        </w:tc>
        <w:tc>
          <w:tcPr>
            <w:tcW w:type="dxa" w:w="2880"/>
            <w:shd w:fill="F8FAFC"/>
            <w:tcMar>
              <w:top w:w="80" w:type="dxa"/>
              <w:bottom w:w="80" w:type="dxa"/>
              <w:left w:w="120" w:type="dxa"/>
              <w:right w:w="120" w:type="dxa"/>
            </w:tcMar>
          </w:tcPr>
          <w:p>
            <w:pPr>
              <w:spacing w:before="0" w:after="0"/>
            </w:pPr>
            <w:r>
              <w:rPr>
                <w:rFonts w:ascii="Calibri" w:hAnsi="Calibri"/>
                <w:color w:val="2D3748"/>
                <w:sz w:val="18"/>
              </w:rPr>
              <w:t>lib/arm64-v8a/libonnxruntime4j_jni.so</w:t>
            </w:r>
          </w:p>
        </w:tc>
        <w:tc>
          <w:tcPr>
            <w:tcW w:type="dxa" w:w="1584"/>
            <w:shd w:fill="F8FAFC"/>
            <w:tcMar>
              <w:top w:w="80" w:type="dxa"/>
              <w:bottom w:w="80" w:type="dxa"/>
              <w:left w:w="120" w:type="dxa"/>
              <w:right w:w="120" w:type="dxa"/>
            </w:tcMar>
          </w:tcPr>
          <w:p>
            <w:pPr>
              <w:spacing w:before="0" w:after="0"/>
            </w:pPr>
            <w:r>
              <w:rPr>
                <w:rFonts w:ascii="Calibri" w:hAnsi="Calibri"/>
                <w:color w:val="2D3748"/>
                <w:sz w:val="18"/>
              </w:rPr>
              <w:t>768,976 B (750.95 KB)</w:t>
            </w:r>
          </w:p>
        </w:tc>
        <w:tc>
          <w:tcPr>
            <w:tcW w:type="dxa" w:w="1440"/>
            <w:shd w:fill="F8FAFC"/>
            <w:tcMar>
              <w:top w:w="80" w:type="dxa"/>
              <w:bottom w:w="80" w:type="dxa"/>
              <w:left w:w="120" w:type="dxa"/>
              <w:right w:w="120" w:type="dxa"/>
            </w:tcMar>
          </w:tcPr>
          <w:p>
            <w:pPr>
              <w:spacing w:before="0" w:after="0"/>
            </w:pPr>
            <w:r>
              <w:rPr>
                <w:rFonts w:ascii="Calibri" w:hAnsi="Calibri"/>
                <w:color w:val="2D3748"/>
                <w:sz w:val="18"/>
              </w:rPr>
              <w:t>768,976 B (750.95 KB)</w:t>
            </w:r>
          </w:p>
        </w:tc>
        <w:tc>
          <w:tcPr>
            <w:tcW w:type="dxa" w:w="1584"/>
            <w:shd w:fill="F8FAFC"/>
            <w:tcMar>
              <w:top w:w="80" w:type="dxa"/>
              <w:bottom w:w="80" w:type="dxa"/>
              <w:left w:w="120" w:type="dxa"/>
              <w:right w:w="120" w:type="dxa"/>
            </w:tcMar>
          </w:tcPr>
          <w:p>
            <w:pPr>
              <w:spacing w:before="0" w:after="0"/>
            </w:pPr>
            <w:r>
              <w:rPr>
                <w:rFonts w:ascii="Calibri" w:hAnsi="Calibri"/>
                <w:color w:val="2D3748"/>
                <w:sz w:val="18"/>
              </w:rPr>
              <w:t>PRESENT (Java native interface)</w:t>
            </w:r>
          </w:p>
        </w:tc>
      </w:tr>
      <w:tr>
        <w:tc>
          <w:tcPr>
            <w:tcW w:type="dxa" w:w="1872"/>
            <w:shd w:fill="FFFFFF"/>
            <w:tcMar>
              <w:top w:w="80" w:type="dxa"/>
              <w:bottom w:w="80" w:type="dxa"/>
              <w:left w:w="120" w:type="dxa"/>
              <w:right w:w="120" w:type="dxa"/>
            </w:tcMar>
          </w:tcPr>
          <w:p>
            <w:pPr>
              <w:spacing w:before="0" w:after="0"/>
            </w:pPr>
            <w:r>
              <w:rPr>
                <w:rFonts w:ascii="Calibri" w:hAnsi="Calibri"/>
                <w:color w:val="2D3748"/>
                <w:sz w:val="18"/>
              </w:rPr>
              <w:t>Redundant ABIs</w:t>
            </w:r>
          </w:p>
        </w:tc>
        <w:tc>
          <w:tcPr>
            <w:tcW w:type="dxa" w:w="2880"/>
            <w:shd w:fill="FFFFFF"/>
            <w:tcMar>
              <w:top w:w="80" w:type="dxa"/>
              <w:bottom w:w="80" w:type="dxa"/>
              <w:left w:w="120" w:type="dxa"/>
              <w:right w:w="120" w:type="dxa"/>
            </w:tcMar>
          </w:tcPr>
          <w:p>
            <w:pPr>
              <w:spacing w:before="0" w:after="0"/>
            </w:pPr>
            <w:r>
              <w:rPr>
                <w:rFonts w:ascii="Calibri" w:hAnsi="Calibri"/>
                <w:color w:val="2D3748"/>
                <w:sz w:val="18"/>
              </w:rPr>
              <w:t>lib/{armeabi-v7a, x86, x86_64}/</w:t>
            </w:r>
          </w:p>
        </w:tc>
        <w:tc>
          <w:tcPr>
            <w:tcW w:type="dxa" w:w="1584"/>
            <w:shd w:fill="FFFFFF"/>
            <w:tcMar>
              <w:top w:w="80" w:type="dxa"/>
              <w:bottom w:w="80" w:type="dxa"/>
              <w:left w:w="120" w:type="dxa"/>
              <w:right w:w="120" w:type="dxa"/>
            </w:tcMar>
          </w:tcPr>
          <w:p>
            <w:pPr>
              <w:spacing w:before="0" w:after="0"/>
            </w:pPr>
            <w:r>
              <w:rPr>
                <w:rFonts w:ascii="Calibri" w:hAnsi="Calibri"/>
                <w:color w:val="2D3748"/>
                <w:sz w:val="18"/>
              </w:rPr>
              <w:t>0 B</w:t>
            </w:r>
          </w:p>
        </w:tc>
        <w:tc>
          <w:tcPr>
            <w:tcW w:type="dxa" w:w="1440"/>
            <w:shd w:fill="FFFFFF"/>
            <w:tcMar>
              <w:top w:w="80" w:type="dxa"/>
              <w:bottom w:w="80" w:type="dxa"/>
              <w:left w:w="120" w:type="dxa"/>
              <w:right w:w="120" w:type="dxa"/>
            </w:tcMar>
          </w:tcPr>
          <w:p>
            <w:pPr>
              <w:spacing w:before="0" w:after="0"/>
            </w:pPr>
            <w:r>
              <w:rPr>
                <w:rFonts w:ascii="Calibri" w:hAnsi="Calibri"/>
                <w:color w:val="2D3748"/>
                <w:sz w:val="18"/>
              </w:rPr>
              <w:t>0 B</w:t>
            </w:r>
          </w:p>
        </w:tc>
        <w:tc>
          <w:tcPr>
            <w:tcW w:type="dxa" w:w="1584"/>
            <w:shd w:fill="FFFFFF"/>
            <w:tcMar>
              <w:top w:w="80" w:type="dxa"/>
              <w:bottom w:w="80" w:type="dxa"/>
              <w:left w:w="120" w:type="dxa"/>
              <w:right w:w="120" w:type="dxa"/>
            </w:tcMar>
          </w:tcPr>
          <w:p>
            <w:pPr>
              <w:spacing w:before="0" w:after="0"/>
            </w:pPr>
            <w:r>
              <w:rPr>
                <w:rFonts w:ascii="Calibri" w:hAnsi="Calibri"/>
                <w:color w:val="2D3748"/>
                <w:sz w:val="18"/>
              </w:rPr>
              <w:t>CONFIRMED ABSENT (100% filtered)</w:t>
            </w:r>
          </w:p>
        </w:tc>
      </w:tr>
      <w:tr>
        <w:tc>
          <w:tcPr>
            <w:tcW w:type="dxa" w:w="1872"/>
            <w:shd w:fill="F8FAFC"/>
            <w:tcMar>
              <w:top w:w="80" w:type="dxa"/>
              <w:bottom w:w="80" w:type="dxa"/>
              <w:left w:w="120" w:type="dxa"/>
              <w:right w:w="120" w:type="dxa"/>
            </w:tcMar>
          </w:tcPr>
          <w:p>
            <w:pPr>
              <w:spacing w:before="0" w:after="0"/>
            </w:pPr>
            <w:r>
              <w:rPr>
                <w:rFonts w:ascii="Calibri" w:hAnsi="Calibri"/>
                <w:color w:val="2D3748"/>
                <w:sz w:val="18"/>
              </w:rPr>
              <w:t>Compiled Classes (DEX)</w:t>
            </w:r>
          </w:p>
        </w:tc>
        <w:tc>
          <w:tcPr>
            <w:tcW w:type="dxa" w:w="2880"/>
            <w:shd w:fill="F8FAFC"/>
            <w:tcMar>
              <w:top w:w="80" w:type="dxa"/>
              <w:bottom w:w="80" w:type="dxa"/>
              <w:left w:w="120" w:type="dxa"/>
              <w:right w:w="120" w:type="dxa"/>
            </w:tcMar>
          </w:tcPr>
          <w:p>
            <w:pPr>
              <w:spacing w:before="0" w:after="0"/>
            </w:pPr>
            <w:r>
              <w:rPr>
                <w:rFonts w:ascii="Calibri" w:hAnsi="Calibri"/>
                <w:color w:val="2D3748"/>
                <w:sz w:val="18"/>
              </w:rPr>
              <w:t>classes.dex (Single DEX)</w:t>
            </w:r>
          </w:p>
        </w:tc>
        <w:tc>
          <w:tcPr>
            <w:tcW w:type="dxa" w:w="1584"/>
            <w:shd w:fill="F8FAFC"/>
            <w:tcMar>
              <w:top w:w="80" w:type="dxa"/>
              <w:bottom w:w="80" w:type="dxa"/>
              <w:left w:w="120" w:type="dxa"/>
              <w:right w:w="120" w:type="dxa"/>
            </w:tcMar>
          </w:tcPr>
          <w:p>
            <w:pPr>
              <w:spacing w:before="0" w:after="0"/>
            </w:pPr>
            <w:r>
              <w:rPr>
                <w:rFonts w:ascii="Calibri" w:hAnsi="Calibri"/>
                <w:color w:val="2D3748"/>
                <w:sz w:val="18"/>
              </w:rPr>
              <w:t>2,169,032 B (2.07 MB)</w:t>
            </w:r>
          </w:p>
        </w:tc>
        <w:tc>
          <w:tcPr>
            <w:tcW w:type="dxa" w:w="1440"/>
            <w:shd w:fill="F8FAFC"/>
            <w:tcMar>
              <w:top w:w="80" w:type="dxa"/>
              <w:bottom w:w="80" w:type="dxa"/>
              <w:left w:w="120" w:type="dxa"/>
              <w:right w:w="120" w:type="dxa"/>
            </w:tcMar>
          </w:tcPr>
          <w:p>
            <w:pPr>
              <w:spacing w:before="0" w:after="0"/>
            </w:pPr>
            <w:r>
              <w:rPr>
                <w:rFonts w:ascii="Calibri" w:hAnsi="Calibri"/>
                <w:color w:val="2D3748"/>
                <w:sz w:val="18"/>
              </w:rPr>
              <w:t>1,028,477 B (0.98 MB)</w:t>
            </w:r>
          </w:p>
        </w:tc>
        <w:tc>
          <w:tcPr>
            <w:tcW w:type="dxa" w:w="1584"/>
            <w:shd w:fill="F8FAFC"/>
            <w:tcMar>
              <w:top w:w="80" w:type="dxa"/>
              <w:bottom w:w="80" w:type="dxa"/>
              <w:left w:w="120" w:type="dxa"/>
              <w:right w:w="120" w:type="dxa"/>
            </w:tcMar>
          </w:tcPr>
          <w:p>
            <w:pPr>
              <w:spacing w:before="0" w:after="0"/>
            </w:pPr>
            <w:r>
              <w:rPr>
                <w:rFonts w:ascii="Calibri" w:hAnsi="Calibri"/>
                <w:color w:val="2D3748"/>
                <w:sz w:val="18"/>
              </w:rPr>
              <w:t>PRESENT (R8 ProGuard optimized &amp; merged into 1 DEX)</w:t>
            </w:r>
          </w:p>
        </w:tc>
      </w:tr>
    </w:tbl>
    <w:p>
      <w:pPr>
        <w:spacing w:before="0" w:after="80"/>
      </w:pPr>
    </w:p>
    <w:p>
      <w:pPr>
        <w:pStyle w:val="Heading1"/>
        <w:keepNext/>
        <w:spacing w:before="280" w:after="80"/>
      </w:pPr>
      <w:r>
        <w:rPr>
          <w:rFonts w:ascii="Calibri" w:hAnsi="Calibri"/>
          <w:b/>
          <w:color w:val="1A365D"/>
          <w:sz w:val="32"/>
        </w:rPr>
        <w:t>7. Source Model Verification &amp; Preservation</w:t>
      </w:r>
    </w:p>
    <w:p>
      <w:pPr>
        <w:spacing w:before="0" w:after="80" w:line="276" w:lineRule="auto"/>
      </w:pPr>
      <w:r>
        <w:rPr>
          <w:rFonts w:ascii="Calibri" w:hAnsi="Calibri"/>
          <w:color w:val="2D3748"/>
          <w:sz w:val="21"/>
        </w:rPr>
        <w:t>Both the baseline research model and the active edge inference model are preserved in the project source tree:</w:t>
      </w:r>
    </w:p>
    <w:tbl>
      <w:tblPr>
        <w:tblW w:type="auto" w:w="0"/>
        <w:jc w:val="center"/>
        <w:tblLayout w:type="fixed"/>
        <w:tblLook w:firstColumn="1" w:firstRow="1" w:lastColumn="0" w:lastRow="0" w:noHBand="0" w:noVBand="1" w:val="04A0"/>
        <w:tblBorders>
          <w:top w:val="single" w:sz="4" w:space="0" w:color="D2D6DC"/>
          <w:bottom w:val="single" w:sz="4" w:space="0" w:color="D2D6DC"/>
          <w:left w:val="none"/>
          <w:right w:val="none"/>
          <w:insideH w:val="single" w:sz="4" w:space="0" w:color="D2D6DC"/>
          <w:insideV w:val="none"/>
        </w:tblBorders>
      </w:tblPr>
      <w:tblGrid>
        <w:gridCol w:w="1987"/>
        <w:gridCol w:w="1987"/>
        <w:gridCol w:w="1987"/>
        <w:gridCol w:w="1987"/>
        <w:gridCol w:w="1987"/>
      </w:tblGrid>
      <w:tr>
        <w:tc>
          <w:tcPr>
            <w:tcW w:type="dxa" w:w="1728"/>
            <w:shd w:fill="1A365D"/>
            <w:tcMar>
              <w:top w:w="120" w:type="dxa"/>
              <w:bottom w:w="120" w:type="dxa"/>
              <w:left w:w="120" w:type="dxa"/>
              <w:right w:w="120" w:type="dxa"/>
            </w:tcMar>
          </w:tcPr>
          <w:p>
            <w:pPr>
              <w:spacing w:before="0" w:after="0"/>
            </w:pPr>
            <w:r>
              <w:rPr>
                <w:rFonts w:ascii="Calibri" w:hAnsi="Calibri"/>
                <w:b/>
                <w:color w:val="FFFFFF"/>
                <w:sz w:val="19"/>
              </w:rPr>
              <w:t>Model Variant</w:t>
            </w:r>
          </w:p>
        </w:tc>
        <w:tc>
          <w:tcPr>
            <w:tcW w:type="dxa" w:w="2736"/>
            <w:shd w:fill="1A365D"/>
            <w:tcMar>
              <w:top w:w="120" w:type="dxa"/>
              <w:bottom w:w="120" w:type="dxa"/>
              <w:left w:w="120" w:type="dxa"/>
              <w:right w:w="120" w:type="dxa"/>
            </w:tcMar>
          </w:tcPr>
          <w:p>
            <w:pPr>
              <w:spacing w:before="0" w:after="0"/>
            </w:pPr>
            <w:r>
              <w:rPr>
                <w:rFonts w:ascii="Calibri" w:hAnsi="Calibri"/>
                <w:b/>
                <w:color w:val="FFFFFF"/>
                <w:sz w:val="19"/>
              </w:rPr>
              <w:t>Source Location</w:t>
            </w:r>
          </w:p>
        </w:tc>
        <w:tc>
          <w:tcPr>
            <w:tcW w:type="dxa" w:w="1296"/>
            <w:shd w:fill="1A365D"/>
            <w:tcMar>
              <w:top w:w="120" w:type="dxa"/>
              <w:bottom w:w="120" w:type="dxa"/>
              <w:left w:w="120" w:type="dxa"/>
              <w:right w:w="120" w:type="dxa"/>
            </w:tcMar>
          </w:tcPr>
          <w:p>
            <w:pPr>
              <w:spacing w:before="0" w:after="0"/>
            </w:pPr>
            <w:r>
              <w:rPr>
                <w:rFonts w:ascii="Calibri" w:hAnsi="Calibri"/>
                <w:b/>
                <w:color w:val="FFFFFF"/>
                <w:sz w:val="19"/>
              </w:rPr>
              <w:t>Exact Size</w:t>
            </w:r>
          </w:p>
        </w:tc>
        <w:tc>
          <w:tcPr>
            <w:tcW w:type="dxa" w:w="1872"/>
            <w:shd w:fill="1A365D"/>
            <w:tcMar>
              <w:top w:w="120" w:type="dxa"/>
              <w:bottom w:w="120" w:type="dxa"/>
              <w:left w:w="120" w:type="dxa"/>
              <w:right w:w="120" w:type="dxa"/>
            </w:tcMar>
          </w:tcPr>
          <w:p>
            <w:pPr>
              <w:spacing w:before="0" w:after="0"/>
            </w:pPr>
            <w:r>
              <w:rPr>
                <w:rFonts w:ascii="Calibri" w:hAnsi="Calibri"/>
                <w:b/>
                <w:color w:val="FFFFFF"/>
                <w:sz w:val="19"/>
              </w:rPr>
              <w:t>SHA-256 Hash</w:t>
            </w:r>
          </w:p>
        </w:tc>
        <w:tc>
          <w:tcPr>
            <w:tcW w:type="dxa" w:w="1728"/>
            <w:shd w:fill="1A365D"/>
            <w:tcMar>
              <w:top w:w="120" w:type="dxa"/>
              <w:bottom w:w="120" w:type="dxa"/>
              <w:left w:w="120" w:type="dxa"/>
              <w:right w:w="120" w:type="dxa"/>
            </w:tcMar>
          </w:tcPr>
          <w:p>
            <w:pPr>
              <w:spacing w:before="0" w:after="0"/>
            </w:pPr>
            <w:r>
              <w:rPr>
                <w:rFonts w:ascii="Calibri" w:hAnsi="Calibri"/>
                <w:b/>
                <w:color w:val="FFFFFF"/>
                <w:sz w:val="19"/>
              </w:rPr>
              <w:t>Role in Project</w:t>
            </w:r>
          </w:p>
        </w:tc>
      </w:tr>
      <w:tr>
        <w:tc>
          <w:tcPr>
            <w:tcW w:type="dxa" w:w="1728"/>
            <w:shd w:fill="FFFFFF"/>
            <w:tcMar>
              <w:top w:w="80" w:type="dxa"/>
              <w:bottom w:w="80" w:type="dxa"/>
              <w:left w:w="120" w:type="dxa"/>
              <w:right w:w="120" w:type="dxa"/>
            </w:tcMar>
          </w:tcPr>
          <w:p>
            <w:pPr>
              <w:spacing w:before="0" w:after="0"/>
            </w:pPr>
            <w:r>
              <w:rPr>
                <w:rFonts w:ascii="Calibri" w:hAnsi="Calibri"/>
                <w:color w:val="2D3748"/>
                <w:sz w:val="18"/>
              </w:rPr>
              <w:t>INT8 Quantized (Dynamic)</w:t>
            </w:r>
          </w:p>
        </w:tc>
        <w:tc>
          <w:tcPr>
            <w:tcW w:type="dxa" w:w="2736"/>
            <w:shd w:fill="FFFFFF"/>
            <w:tcMar>
              <w:top w:w="80" w:type="dxa"/>
              <w:bottom w:w="80" w:type="dxa"/>
              <w:left w:w="120" w:type="dxa"/>
              <w:right w:w="120" w:type="dxa"/>
            </w:tcMar>
          </w:tcPr>
          <w:p>
            <w:pPr>
              <w:spacing w:before="0" w:after="0"/>
            </w:pPr>
            <w:r>
              <w:rPr>
                <w:rFonts w:ascii="Calibri" w:hAnsi="Calibri"/>
                <w:color w:val="2D3748"/>
                <w:sz w:val="18"/>
              </w:rPr>
              <w:t>app/src/main/assets/distilbert_fraud_dynamic_int8.onnx</w:t>
            </w:r>
          </w:p>
        </w:tc>
        <w:tc>
          <w:tcPr>
            <w:tcW w:type="dxa" w:w="1296"/>
            <w:shd w:fill="FFFFFF"/>
            <w:tcMar>
              <w:top w:w="80" w:type="dxa"/>
              <w:bottom w:w="80" w:type="dxa"/>
              <w:left w:w="120" w:type="dxa"/>
              <w:right w:w="120" w:type="dxa"/>
            </w:tcMar>
          </w:tcPr>
          <w:p>
            <w:pPr>
              <w:spacing w:before="0" w:after="0"/>
            </w:pPr>
            <w:r>
              <w:rPr>
                <w:rFonts w:ascii="Calibri" w:hAnsi="Calibri"/>
                <w:color w:val="2D3748"/>
                <w:sz w:val="18"/>
              </w:rPr>
              <w:t>67,327,609 B</w:t>
              <w:br/>
              <w:t>(64.21 MB)</w:t>
            </w:r>
          </w:p>
        </w:tc>
        <w:tc>
          <w:tcPr>
            <w:tcW w:type="dxa" w:w="1872"/>
            <w:shd w:fill="FFFFFF"/>
            <w:tcMar>
              <w:top w:w="80" w:type="dxa"/>
              <w:bottom w:w="80" w:type="dxa"/>
              <w:left w:w="120" w:type="dxa"/>
              <w:right w:w="120" w:type="dxa"/>
            </w:tcMar>
          </w:tcPr>
          <w:p>
            <w:pPr>
              <w:spacing w:before="0" w:after="0"/>
            </w:pPr>
            <w:r>
              <w:rPr>
                <w:rFonts w:ascii="Calibri" w:hAnsi="Calibri"/>
                <w:color w:val="2D3748"/>
                <w:sz w:val="18"/>
              </w:rPr>
              <w:t>0A32D9C572DE78331B9E41DDDA4AF5A31D1F592DD7F862106E6F2C141AA0C486</w:t>
            </w:r>
          </w:p>
        </w:tc>
        <w:tc>
          <w:tcPr>
            <w:tcW w:type="dxa" w:w="1728"/>
            <w:shd w:fill="FFFFFF"/>
            <w:tcMar>
              <w:top w:w="80" w:type="dxa"/>
              <w:bottom w:w="80" w:type="dxa"/>
              <w:left w:w="120" w:type="dxa"/>
              <w:right w:w="120" w:type="dxa"/>
            </w:tcMar>
          </w:tcPr>
          <w:p>
            <w:pPr>
              <w:spacing w:before="0" w:after="0"/>
            </w:pPr>
            <w:r>
              <w:rPr>
                <w:rFonts w:ascii="Calibri" w:hAnsi="Calibri"/>
                <w:color w:val="2D3748"/>
                <w:sz w:val="18"/>
              </w:rPr>
              <w:t>Active edge runtime inference model [VERIFIED — CURRENT]</w:t>
            </w:r>
          </w:p>
        </w:tc>
      </w:tr>
      <w:tr>
        <w:tc>
          <w:tcPr>
            <w:tcW w:type="dxa" w:w="1728"/>
            <w:shd w:fill="F8FAFC"/>
            <w:tcMar>
              <w:top w:w="80" w:type="dxa"/>
              <w:bottom w:w="80" w:type="dxa"/>
              <w:left w:w="120" w:type="dxa"/>
              <w:right w:w="120" w:type="dxa"/>
            </w:tcMar>
          </w:tcPr>
          <w:p>
            <w:pPr>
              <w:spacing w:before="0" w:after="0"/>
            </w:pPr>
            <w:r>
              <w:rPr>
                <w:rFonts w:ascii="Calibri" w:hAnsi="Calibri"/>
                <w:color w:val="2D3748"/>
                <w:sz w:val="18"/>
              </w:rPr>
              <w:t>FP32 Unquantized (Baseline)</w:t>
            </w:r>
          </w:p>
        </w:tc>
        <w:tc>
          <w:tcPr>
            <w:tcW w:type="dxa" w:w="2736"/>
            <w:shd w:fill="F8FAFC"/>
            <w:tcMar>
              <w:top w:w="80" w:type="dxa"/>
              <w:bottom w:w="80" w:type="dxa"/>
              <w:left w:w="120" w:type="dxa"/>
              <w:right w:w="120" w:type="dxa"/>
            </w:tcMar>
          </w:tcPr>
          <w:p>
            <w:pPr>
              <w:spacing w:before="0" w:after="0"/>
            </w:pPr>
            <w:r>
              <w:rPr>
                <w:rFonts w:ascii="Calibri" w:hAnsi="Calibri"/>
                <w:color w:val="2D3748"/>
                <w:sz w:val="18"/>
              </w:rPr>
              <w:t>app/src/research/assets/distilbert_fraud.onnx</w:t>
            </w:r>
          </w:p>
        </w:tc>
        <w:tc>
          <w:tcPr>
            <w:tcW w:type="dxa" w:w="1296"/>
            <w:shd w:fill="F8FAFC"/>
            <w:tcMar>
              <w:top w:w="80" w:type="dxa"/>
              <w:bottom w:w="80" w:type="dxa"/>
              <w:left w:w="120" w:type="dxa"/>
              <w:right w:w="120" w:type="dxa"/>
            </w:tcMar>
          </w:tcPr>
          <w:p>
            <w:pPr>
              <w:spacing w:before="0" w:after="0"/>
            </w:pPr>
            <w:r>
              <w:rPr>
                <w:rFonts w:ascii="Calibri" w:hAnsi="Calibri"/>
                <w:color w:val="2D3748"/>
                <w:sz w:val="18"/>
              </w:rPr>
              <w:t>267,955,636 B</w:t>
              <w:br/>
              <w:t>(255.54 MB)</w:t>
            </w:r>
          </w:p>
        </w:tc>
        <w:tc>
          <w:tcPr>
            <w:tcW w:type="dxa" w:w="1872"/>
            <w:shd w:fill="F8FAFC"/>
            <w:tcMar>
              <w:top w:w="80" w:type="dxa"/>
              <w:bottom w:w="80" w:type="dxa"/>
              <w:left w:w="120" w:type="dxa"/>
              <w:right w:w="120" w:type="dxa"/>
            </w:tcMar>
          </w:tcPr>
          <w:p>
            <w:pPr>
              <w:spacing w:before="0" w:after="0"/>
            </w:pPr>
            <w:r>
              <w:rPr>
                <w:rFonts w:ascii="Calibri" w:hAnsi="Calibri"/>
                <w:color w:val="2D3748"/>
                <w:sz w:val="18"/>
              </w:rPr>
              <w:t>4FBCCF4378E7D5AD51753443C2CE7FD99931946926718DD69E5BE996B02FF5E8</w:t>
            </w:r>
          </w:p>
        </w:tc>
        <w:tc>
          <w:tcPr>
            <w:tcW w:type="dxa" w:w="1728"/>
            <w:shd w:fill="F8FAFC"/>
            <w:tcMar>
              <w:top w:w="80" w:type="dxa"/>
              <w:bottom w:w="80" w:type="dxa"/>
              <w:left w:w="120" w:type="dxa"/>
              <w:right w:w="120" w:type="dxa"/>
            </w:tcMar>
          </w:tcPr>
          <w:p>
            <w:pPr>
              <w:spacing w:before="0" w:after="0"/>
            </w:pPr>
            <w:r>
              <w:rPr>
                <w:rFonts w:ascii="Calibri" w:hAnsi="Calibri"/>
                <w:color w:val="2D3748"/>
                <w:sz w:val="18"/>
              </w:rPr>
              <w:t>Research baseline &amp; parity anchor [VERIFIED — CURRENT]</w:t>
            </w:r>
          </w:p>
        </w:tc>
      </w:tr>
    </w:tbl>
    <w:p>
      <w:pPr>
        <w:spacing w:before="0" w:after="80"/>
      </w:pPr>
    </w:p>
    <w:p>
      <w:pPr>
        <w:pStyle w:val="Heading1"/>
        <w:keepNext/>
        <w:spacing w:before="280" w:after="80"/>
      </w:pPr>
      <w:r>
        <w:rPr>
          <w:rFonts w:ascii="Calibri" w:hAnsi="Calibri"/>
          <w:b/>
          <w:color w:val="1A365D"/>
          <w:sz w:val="32"/>
        </w:rPr>
        <w:t>8. Physical Device Runtime Verification</w:t>
      </w:r>
    </w:p>
    <w:p>
      <w:pPr>
        <w:spacing w:before="0" w:after="80" w:line="276" w:lineRule="auto"/>
      </w:pPr>
      <w:r>
        <w:rPr>
          <w:rFonts w:ascii="Calibri" w:hAnsi="Calibri"/>
          <w:color w:val="2D3748"/>
          <w:sz w:val="21"/>
        </w:rPr>
        <w:t>The optimized Device Release APK was deployed and tested on a commercial physical Android smartphone via Android Debug Bridge (ADB):</w:t>
      </w:r>
    </w:p>
    <w:p>
      <w:pPr>
        <w:pStyle w:val="ListBullet"/>
        <w:spacing w:before="0" w:after="60" w:line="276" w:lineRule="auto"/>
      </w:pPr>
      <w:r>
        <w:rPr>
          <w:rFonts w:ascii="Calibri" w:hAnsi="Calibri"/>
          <w:b/>
          <w:color w:val="1A365D"/>
          <w:sz w:val="21"/>
        </w:rPr>
        <w:t xml:space="preserve">Target Smartphone: </w:t>
      </w:r>
      <w:r>
        <w:rPr>
          <w:rFonts w:ascii="Calibri" w:hAnsi="Calibri"/>
          <w:color w:val="2D3748"/>
          <w:sz w:val="21"/>
        </w:rPr>
        <w:t>Xiaomi POCO X5 Pro 5G (Model: 22101320I / Codename: redwoodin) [VERIFIED — HISTORICAL]</w:t>
      </w:r>
    </w:p>
    <w:p>
      <w:pPr>
        <w:pStyle w:val="ListBullet"/>
        <w:spacing w:before="0" w:after="60" w:line="276" w:lineRule="auto"/>
      </w:pPr>
      <w:r>
        <w:rPr>
          <w:rFonts w:ascii="Calibri" w:hAnsi="Calibri"/>
          <w:b/>
          <w:color w:val="1A365D"/>
          <w:sz w:val="21"/>
        </w:rPr>
        <w:t xml:space="preserve">Operating System: </w:t>
      </w:r>
      <w:r>
        <w:rPr>
          <w:rFonts w:ascii="Calibri" w:hAnsi="Calibri"/>
          <w:color w:val="2D3748"/>
          <w:sz w:val="21"/>
        </w:rPr>
        <w:t>Android 14 (API Level 34) / HyperOS 2.0 (Build OS2.0.15.0.UMSINXM) [VERIFIED — HISTORICAL]</w:t>
      </w:r>
    </w:p>
    <w:p>
      <w:pPr>
        <w:pStyle w:val="ListBullet"/>
        <w:spacing w:before="0" w:after="60" w:line="276" w:lineRule="auto"/>
      </w:pPr>
      <w:r>
        <w:rPr>
          <w:rFonts w:ascii="Calibri" w:hAnsi="Calibri"/>
          <w:b/>
          <w:color w:val="1A365D"/>
          <w:sz w:val="21"/>
        </w:rPr>
        <w:t xml:space="preserve">CPU Architecture: </w:t>
      </w:r>
      <w:r>
        <w:rPr>
          <w:rFonts w:ascii="Calibri" w:hAnsi="Calibri"/>
          <w:color w:val="2D3748"/>
          <w:sz w:val="21"/>
        </w:rPr>
        <w:t>Qualcomm Snapdragon 778G (arm64-v8a 64-bit) [VERIFIED — HISTORICAL]</w:t>
      </w:r>
    </w:p>
    <w:p>
      <w:pPr>
        <w:pStyle w:val="ListBullet"/>
        <w:spacing w:before="0" w:after="60" w:line="276" w:lineRule="auto"/>
      </w:pPr>
      <w:r>
        <w:rPr>
          <w:rFonts w:ascii="Calibri" w:hAnsi="Calibri"/>
          <w:b/>
          <w:color w:val="1A365D"/>
          <w:sz w:val="21"/>
        </w:rPr>
        <w:t xml:space="preserve">Installation Result: </w:t>
      </w:r>
      <w:r>
        <w:rPr>
          <w:rFonts w:ascii="Calibri" w:hAnsi="Calibri"/>
          <w:color w:val="2D3748"/>
          <w:sz w:val="21"/>
        </w:rPr>
        <w:t>Streamed Install SUCCESS (Package: com.smsfraud.detector) [VERIFIED — HISTORICAL]</w:t>
      </w:r>
    </w:p>
    <w:p>
      <w:pPr>
        <w:pStyle w:val="ListBullet"/>
        <w:spacing w:before="0" w:after="60" w:line="276" w:lineRule="auto"/>
      </w:pPr>
      <w:r>
        <w:rPr>
          <w:rFonts w:ascii="Calibri" w:hAnsi="Calibri"/>
          <w:b/>
          <w:color w:val="1A365D"/>
          <w:sz w:val="21"/>
        </w:rPr>
        <w:t xml:space="preserve">Cold-Start Launch Latency: </w:t>
      </w:r>
      <w:r>
        <w:rPr>
          <w:rFonts w:ascii="Calibri" w:hAnsi="Calibri"/>
          <w:color w:val="2D3748"/>
          <w:sz w:val="21"/>
        </w:rPr>
        <w:t>Displayed com.smsfraud.detector/.MainActivity in +841ms (PID 9757) [VERIFIED — HISTORICAL]</w:t>
      </w:r>
    </w:p>
    <w:p>
      <w:pPr>
        <w:pStyle w:val="ListBullet"/>
        <w:spacing w:before="0" w:after="60" w:line="276" w:lineRule="auto"/>
      </w:pPr>
      <w:r>
        <w:rPr>
          <w:rFonts w:ascii="Calibri" w:hAnsi="Calibri"/>
          <w:b/>
          <w:color w:val="1A365D"/>
          <w:sz w:val="21"/>
        </w:rPr>
        <w:t xml:space="preserve">Runtime Process Status: </w:t>
      </w:r>
      <w:r>
        <w:rPr>
          <w:rFonts w:ascii="Calibri" w:hAnsi="Calibri"/>
          <w:color w:val="2D3748"/>
          <w:sz w:val="21"/>
        </w:rPr>
        <w:t>Active background process without crashes or memory exhaustion [VERIFIED — HISTORICAL]</w:t>
      </w:r>
    </w:p>
    <w:p>
      <w:pPr>
        <w:pStyle w:val="Heading1"/>
        <w:keepNext/>
        <w:spacing w:before="280" w:after="80"/>
      </w:pPr>
      <w:r>
        <w:rPr>
          <w:rFonts w:ascii="Calibri" w:hAnsi="Calibri"/>
          <w:b/>
          <w:color w:val="1A365D"/>
          <w:sz w:val="32"/>
        </w:rPr>
        <w:t>9. Settings Crash Fix &amp; Lifecycle Diagnostics</w:t>
      </w:r>
    </w:p>
    <w:p>
      <w:pPr>
        <w:spacing w:before="0" w:after="80" w:line="276" w:lineRule="auto"/>
      </w:pPr>
      <w:r>
        <w:rPr>
          <w:rFonts w:ascii="Calibri" w:hAnsi="Calibri"/>
          <w:color w:val="2D3748"/>
          <w:sz w:val="21"/>
        </w:rPr>
        <w:t>During initial physical device testing of the release build, a runtime crash occurred when navigating to the Settings screen. The root cause and resolution were systematically documented:</w:t>
      </w:r>
    </w:p>
    <w:p>
      <w:pPr>
        <w:pStyle w:val="ListBullet"/>
        <w:spacing w:before="0" w:after="60" w:line="276" w:lineRule="auto"/>
      </w:pPr>
      <w:r>
        <w:rPr>
          <w:rFonts w:ascii="Calibri" w:hAnsi="Calibri"/>
          <w:b/>
          <w:color w:val="1A365D"/>
          <w:sz w:val="21"/>
        </w:rPr>
        <w:t xml:space="preserve">Crash Signature: </w:t>
      </w:r>
      <w:r>
        <w:rPr>
          <w:rFonts w:ascii="Calibri" w:hAnsi="Calibri"/>
          <w:color w:val="2D3748"/>
          <w:sz w:val="21"/>
        </w:rPr>
        <w:t>java.lang.IllegalStateException: CompositionLocal LocalLifecycleOwner not present [VERIFIED — HISTORICAL]</w:t>
      </w:r>
    </w:p>
    <w:p>
      <w:pPr>
        <w:pStyle w:val="ListBullet"/>
        <w:spacing w:before="0" w:after="60" w:line="276" w:lineRule="auto"/>
      </w:pPr>
      <w:r>
        <w:rPr>
          <w:rFonts w:ascii="Calibri" w:hAnsi="Calibri"/>
          <w:b/>
          <w:color w:val="1A365D"/>
          <w:sz w:val="21"/>
        </w:rPr>
        <w:t xml:space="preserve">Root Cause: </w:t>
      </w:r>
      <w:r>
        <w:rPr>
          <w:rFonts w:ascii="Calibri" w:hAnsi="Calibri"/>
          <w:color w:val="2D3748"/>
          <w:sz w:val="21"/>
        </w:rPr>
        <w:t>Jetpack Compose BOM 2024.06.00 (Compose UI 1.6.8) populates androidx.compose.ui.platform.LocalLifecycleOwner at the root of the composition tree. The screen incorrectly referenced androidx.lifecycle.compose.LocalLifecycleOwner from Lifecycle 2.8.2, which was not wired by Compose 1.6.8 and threw an uninitialized CompositionLocal error [VERIFIED — CURRENT Analysis].</w:t>
      </w:r>
    </w:p>
    <w:p>
      <w:pPr>
        <w:pStyle w:val="ListBullet"/>
        <w:spacing w:before="0" w:after="60" w:line="276" w:lineRule="auto"/>
      </w:pPr>
      <w:r>
        <w:rPr>
          <w:rFonts w:ascii="Calibri" w:hAnsi="Calibri"/>
          <w:b/>
          <w:color w:val="1A365D"/>
          <w:sz w:val="21"/>
        </w:rPr>
        <w:t xml:space="preserve">One-Line Resolution: </w:t>
      </w:r>
      <w:r>
        <w:rPr>
          <w:rFonts w:ascii="Calibri" w:hAnsi="Calibri"/>
          <w:color w:val="2D3748"/>
          <w:sz w:val="21"/>
        </w:rPr>
        <w:t>Updated app/src/main/java/com/smsfraud/detector/ui/settings/SettingsScreen.kt (Line 79) from androidx.lifecycle.compose.LocalLifecycleOwner.current to androidx.compose.ui.platform.LocalLifecycleOwner.current [VERIFIED — CURRENT].</w:t>
      </w:r>
    </w:p>
    <w:p>
      <w:pPr>
        <w:pStyle w:val="ListBullet"/>
        <w:spacing w:before="0" w:after="60" w:line="276" w:lineRule="auto"/>
      </w:pPr>
      <w:r>
        <w:rPr>
          <w:rFonts w:ascii="Calibri" w:hAnsi="Calibri"/>
          <w:b/>
          <w:color w:val="1A365D"/>
          <w:sz w:val="21"/>
        </w:rPr>
        <w:t xml:space="preserve">Post-Fix Validation: </w:t>
      </w:r>
      <w:r>
        <w:rPr>
          <w:rFonts w:ascii="Calibri" w:hAnsi="Calibri"/>
          <w:color w:val="2D3748"/>
          <w:sz w:val="21"/>
        </w:rPr>
        <w:t>Zero FATAL EXCEPTION, zero AndroidRuntime crashes on physical device during continuous Settings tab transitions [VERIFIED — HISTORICAL].</w:t>
      </w:r>
    </w:p>
    <w:p>
      <w:pPr>
        <w:pStyle w:val="Heading1"/>
        <w:keepNext/>
        <w:spacing w:before="280" w:after="80"/>
      </w:pPr>
      <w:r>
        <w:rPr>
          <w:rFonts w:ascii="Calibri" w:hAnsi="Calibri"/>
          <w:b/>
          <w:color w:val="1A365D"/>
          <w:sz w:val="32"/>
        </w:rPr>
        <w:t>10. Detection Engine Integrity Verification</w:t>
      </w:r>
    </w:p>
    <w:p>
      <w:pPr>
        <w:spacing w:before="0" w:after="80" w:line="276" w:lineRule="auto"/>
      </w:pPr>
      <w:r>
        <w:rPr>
          <w:rFonts w:ascii="Calibri" w:hAnsi="Calibri"/>
          <w:color w:val="2D3748"/>
          <w:sz w:val="21"/>
        </w:rPr>
        <w:t>All 8 core engine files were cryptographically audited to guarantee that zero detection logic, scoring weights, or classification thresholds were altered during packaging optimization:</w:t>
      </w:r>
    </w:p>
    <w:tbl>
      <w:tblPr>
        <w:tblW w:type="auto" w:w="0"/>
        <w:jc w:val="center"/>
        <w:tblLayout w:type="fixed"/>
        <w:tblLook w:firstColumn="1" w:firstRow="1" w:lastColumn="0" w:lastRow="0" w:noHBand="0" w:noVBand="1" w:val="04A0"/>
        <w:tblBorders>
          <w:top w:val="single" w:sz="4" w:space="0" w:color="D2D6DC"/>
          <w:bottom w:val="single" w:sz="4" w:space="0" w:color="D2D6DC"/>
          <w:left w:val="none"/>
          <w:right w:val="none"/>
          <w:insideH w:val="single" w:sz="4" w:space="0" w:color="D2D6DC"/>
          <w:insideV w:val="none"/>
        </w:tblBorders>
      </w:tblPr>
      <w:tblGrid>
        <w:gridCol w:w="2484"/>
        <w:gridCol w:w="2484"/>
        <w:gridCol w:w="2484"/>
        <w:gridCol w:w="2484"/>
      </w:tblGrid>
      <w:tr>
        <w:tc>
          <w:tcPr>
            <w:tcW w:type="dxa" w:w="2160"/>
            <w:shd w:fill="1A365D"/>
            <w:tcMar>
              <w:top w:w="120" w:type="dxa"/>
              <w:bottom w:w="120" w:type="dxa"/>
              <w:left w:w="120" w:type="dxa"/>
              <w:right w:w="120" w:type="dxa"/>
            </w:tcMar>
          </w:tcPr>
          <w:p>
            <w:pPr>
              <w:spacing w:before="0" w:after="0"/>
            </w:pPr>
            <w:r>
              <w:rPr>
                <w:rFonts w:ascii="Calibri" w:hAnsi="Calibri"/>
                <w:b/>
                <w:color w:val="FFFFFF"/>
                <w:sz w:val="19"/>
              </w:rPr>
              <w:t>Module / File</w:t>
            </w:r>
          </w:p>
        </w:tc>
        <w:tc>
          <w:tcPr>
            <w:tcW w:type="dxa" w:w="2880"/>
            <w:shd w:fill="1A365D"/>
            <w:tcMar>
              <w:top w:w="120" w:type="dxa"/>
              <w:bottom w:w="120" w:type="dxa"/>
              <w:left w:w="120" w:type="dxa"/>
              <w:right w:w="120" w:type="dxa"/>
            </w:tcMar>
          </w:tcPr>
          <w:p>
            <w:pPr>
              <w:spacing w:before="0" w:after="0"/>
            </w:pPr>
            <w:r>
              <w:rPr>
                <w:rFonts w:ascii="Calibri" w:hAnsi="Calibri"/>
                <w:b/>
                <w:color w:val="FFFFFF"/>
                <w:sz w:val="19"/>
              </w:rPr>
              <w:t>Exact File Path</w:t>
            </w:r>
          </w:p>
        </w:tc>
        <w:tc>
          <w:tcPr>
            <w:tcW w:type="dxa" w:w="2592"/>
            <w:shd w:fill="1A365D"/>
            <w:tcMar>
              <w:top w:w="120" w:type="dxa"/>
              <w:bottom w:w="120" w:type="dxa"/>
              <w:left w:w="120" w:type="dxa"/>
              <w:right w:w="120" w:type="dxa"/>
            </w:tcMar>
          </w:tcPr>
          <w:p>
            <w:pPr>
              <w:spacing w:before="0" w:after="0"/>
            </w:pPr>
            <w:r>
              <w:rPr>
                <w:rFonts w:ascii="Calibri" w:hAnsi="Calibri"/>
                <w:b/>
                <w:color w:val="FFFFFF"/>
                <w:sz w:val="19"/>
              </w:rPr>
              <w:t>SHA-256 Hash</w:t>
            </w:r>
          </w:p>
        </w:tc>
        <w:tc>
          <w:tcPr>
            <w:tcW w:type="dxa" w:w="1728"/>
            <w:shd w:fill="1A365D"/>
            <w:tcMar>
              <w:top w:w="120" w:type="dxa"/>
              <w:bottom w:w="120" w:type="dxa"/>
              <w:left w:w="120" w:type="dxa"/>
              <w:right w:w="120" w:type="dxa"/>
            </w:tcMar>
          </w:tcPr>
          <w:p>
            <w:pPr>
              <w:spacing w:before="0" w:after="0"/>
            </w:pPr>
            <w:r>
              <w:rPr>
                <w:rFonts w:ascii="Calibri" w:hAnsi="Calibri"/>
                <w:b/>
                <w:color w:val="FFFFFF"/>
                <w:sz w:val="19"/>
              </w:rPr>
              <w:t>Integrity Status</w:t>
            </w:r>
          </w:p>
        </w:tc>
      </w:tr>
      <w:tr>
        <w:tc>
          <w:tcPr>
            <w:tcW w:type="dxa" w:w="2160"/>
            <w:shd w:fill="FFFFFF"/>
            <w:tcMar>
              <w:top w:w="80" w:type="dxa"/>
              <w:bottom w:w="80" w:type="dxa"/>
              <w:left w:w="120" w:type="dxa"/>
              <w:right w:w="120" w:type="dxa"/>
            </w:tcMar>
          </w:tcPr>
          <w:p>
            <w:pPr>
              <w:spacing w:before="0" w:after="0"/>
            </w:pPr>
            <w:r>
              <w:rPr>
                <w:rFonts w:ascii="Calibri" w:hAnsi="Calibri"/>
                <w:color w:val="2D3748"/>
                <w:sz w:val="18"/>
              </w:rPr>
              <w:t>Decision Controller</w:t>
            </w:r>
          </w:p>
        </w:tc>
        <w:tc>
          <w:tcPr>
            <w:tcW w:type="dxa" w:w="2880"/>
            <w:shd w:fill="FFFFFF"/>
            <w:tcMar>
              <w:top w:w="80" w:type="dxa"/>
              <w:bottom w:w="80" w:type="dxa"/>
              <w:left w:w="120" w:type="dxa"/>
              <w:right w:w="120" w:type="dxa"/>
            </w:tcMar>
          </w:tcPr>
          <w:p>
            <w:pPr>
              <w:spacing w:before="0" w:after="0"/>
            </w:pPr>
            <w:r>
              <w:rPr>
                <w:rFonts w:ascii="Calibri" w:hAnsi="Calibri"/>
                <w:color w:val="2D3748"/>
                <w:sz w:val="18"/>
              </w:rPr>
              <w:t>app/src/main/java/.../DecisionControllerImpl.kt</w:t>
            </w:r>
          </w:p>
        </w:tc>
        <w:tc>
          <w:tcPr>
            <w:tcW w:type="dxa" w:w="2592"/>
            <w:shd w:fill="FFFFFF"/>
            <w:tcMar>
              <w:top w:w="80" w:type="dxa"/>
              <w:bottom w:w="80" w:type="dxa"/>
              <w:left w:w="120" w:type="dxa"/>
              <w:right w:w="120" w:type="dxa"/>
            </w:tcMar>
          </w:tcPr>
          <w:p>
            <w:pPr>
              <w:spacing w:before="0" w:after="0"/>
            </w:pPr>
            <w:r>
              <w:rPr>
                <w:rFonts w:ascii="Calibri" w:hAnsi="Calibri"/>
                <w:color w:val="2D3748"/>
                <w:sz w:val="18"/>
              </w:rPr>
              <w:t>149E35EED1984E4145400B1CAE839396677A0045984809E6EAD9F1E05BFAFD88</w:t>
            </w:r>
          </w:p>
        </w:tc>
        <w:tc>
          <w:tcPr>
            <w:tcW w:type="dxa" w:w="1728"/>
            <w:shd w:fill="FFFFFF"/>
            <w:tcMar>
              <w:top w:w="80" w:type="dxa"/>
              <w:bottom w:w="80" w:type="dxa"/>
              <w:left w:w="120" w:type="dxa"/>
              <w:right w:w="120" w:type="dxa"/>
            </w:tcMar>
          </w:tcPr>
          <w:p>
            <w:pPr>
              <w:spacing w:before="0" w:after="0"/>
            </w:pPr>
            <w:r>
              <w:rPr>
                <w:rFonts w:ascii="Calibri" w:hAnsi="Calibri"/>
                <w:color w:val="2D3748"/>
                <w:sz w:val="18"/>
              </w:rPr>
              <w:t>FROZEN [VERIFIED — CURRENT]</w:t>
            </w:r>
          </w:p>
        </w:tc>
      </w:tr>
      <w:tr>
        <w:tc>
          <w:tcPr>
            <w:tcW w:type="dxa" w:w="2160"/>
            <w:shd w:fill="F8FAFC"/>
            <w:tcMar>
              <w:top w:w="80" w:type="dxa"/>
              <w:bottom w:w="80" w:type="dxa"/>
              <w:left w:w="120" w:type="dxa"/>
              <w:right w:w="120" w:type="dxa"/>
            </w:tcMar>
          </w:tcPr>
          <w:p>
            <w:pPr>
              <w:spacing w:before="0" w:after="0"/>
            </w:pPr>
            <w:r>
              <w:rPr>
                <w:rFonts w:ascii="Calibri" w:hAnsi="Calibri"/>
                <w:color w:val="2D3748"/>
                <w:sz w:val="18"/>
              </w:rPr>
              <w:t>Score Fusion</w:t>
            </w:r>
          </w:p>
        </w:tc>
        <w:tc>
          <w:tcPr>
            <w:tcW w:type="dxa" w:w="2880"/>
            <w:shd w:fill="F8FAFC"/>
            <w:tcMar>
              <w:top w:w="80" w:type="dxa"/>
              <w:bottom w:w="80" w:type="dxa"/>
              <w:left w:w="120" w:type="dxa"/>
              <w:right w:w="120" w:type="dxa"/>
            </w:tcMar>
          </w:tcPr>
          <w:p>
            <w:pPr>
              <w:spacing w:before="0" w:after="0"/>
            </w:pPr>
            <w:r>
              <w:rPr>
                <w:rFonts w:ascii="Calibri" w:hAnsi="Calibri"/>
                <w:color w:val="2D3748"/>
                <w:sz w:val="18"/>
              </w:rPr>
              <w:t>app/src/main/java/.../ScoreFusionImpl.kt</w:t>
            </w:r>
          </w:p>
        </w:tc>
        <w:tc>
          <w:tcPr>
            <w:tcW w:type="dxa" w:w="2592"/>
            <w:shd w:fill="F8FAFC"/>
            <w:tcMar>
              <w:top w:w="80" w:type="dxa"/>
              <w:bottom w:w="80" w:type="dxa"/>
              <w:left w:w="120" w:type="dxa"/>
              <w:right w:w="120" w:type="dxa"/>
            </w:tcMar>
          </w:tcPr>
          <w:p>
            <w:pPr>
              <w:spacing w:before="0" w:after="0"/>
            </w:pPr>
            <w:r>
              <w:rPr>
                <w:rFonts w:ascii="Calibri" w:hAnsi="Calibri"/>
                <w:color w:val="2D3748"/>
                <w:sz w:val="18"/>
              </w:rPr>
              <w:t>35D2707DF1E33CCBC690D56D289AFF95B8B9B256EA7A4ECDFD225BF82DB0F586</w:t>
            </w:r>
          </w:p>
        </w:tc>
        <w:tc>
          <w:tcPr>
            <w:tcW w:type="dxa" w:w="1728"/>
            <w:shd w:fill="F8FAFC"/>
            <w:tcMar>
              <w:top w:w="80" w:type="dxa"/>
              <w:bottom w:w="80" w:type="dxa"/>
              <w:left w:w="120" w:type="dxa"/>
              <w:right w:w="120" w:type="dxa"/>
            </w:tcMar>
          </w:tcPr>
          <w:p>
            <w:pPr>
              <w:spacing w:before="0" w:after="0"/>
            </w:pPr>
            <w:r>
              <w:rPr>
                <w:rFonts w:ascii="Calibri" w:hAnsi="Calibri"/>
                <w:color w:val="2D3748"/>
                <w:sz w:val="18"/>
              </w:rPr>
              <w:t>FROZEN [VERIFIED — CURRENT]</w:t>
            </w:r>
          </w:p>
        </w:tc>
      </w:tr>
      <w:tr>
        <w:tc>
          <w:tcPr>
            <w:tcW w:type="dxa" w:w="2160"/>
            <w:shd w:fill="FFFFFF"/>
            <w:tcMar>
              <w:top w:w="80" w:type="dxa"/>
              <w:bottom w:w="80" w:type="dxa"/>
              <w:left w:w="120" w:type="dxa"/>
              <w:right w:w="120" w:type="dxa"/>
            </w:tcMar>
          </w:tcPr>
          <w:p>
            <w:pPr>
              <w:spacing w:before="0" w:after="0"/>
            </w:pPr>
            <w:r>
              <w:rPr>
                <w:rFonts w:ascii="Calibri" w:hAnsi="Calibri"/>
                <w:color w:val="2D3748"/>
                <w:sz w:val="18"/>
              </w:rPr>
              <w:t>Rule Engine</w:t>
            </w:r>
          </w:p>
        </w:tc>
        <w:tc>
          <w:tcPr>
            <w:tcW w:type="dxa" w:w="2880"/>
            <w:shd w:fill="FFFFFF"/>
            <w:tcMar>
              <w:top w:w="80" w:type="dxa"/>
              <w:bottom w:w="80" w:type="dxa"/>
              <w:left w:w="120" w:type="dxa"/>
              <w:right w:w="120" w:type="dxa"/>
            </w:tcMar>
          </w:tcPr>
          <w:p>
            <w:pPr>
              <w:spacing w:before="0" w:after="0"/>
            </w:pPr>
            <w:r>
              <w:rPr>
                <w:rFonts w:ascii="Calibri" w:hAnsi="Calibri"/>
                <w:color w:val="2D3748"/>
                <w:sz w:val="18"/>
              </w:rPr>
              <w:t>app/src/main/java/.../RuleEngineImpl.kt</w:t>
            </w:r>
          </w:p>
        </w:tc>
        <w:tc>
          <w:tcPr>
            <w:tcW w:type="dxa" w:w="2592"/>
            <w:shd w:fill="FFFFFF"/>
            <w:tcMar>
              <w:top w:w="80" w:type="dxa"/>
              <w:bottom w:w="80" w:type="dxa"/>
              <w:left w:w="120" w:type="dxa"/>
              <w:right w:w="120" w:type="dxa"/>
            </w:tcMar>
          </w:tcPr>
          <w:p>
            <w:pPr>
              <w:spacing w:before="0" w:after="0"/>
            </w:pPr>
            <w:r>
              <w:rPr>
                <w:rFonts w:ascii="Calibri" w:hAnsi="Calibri"/>
                <w:color w:val="2D3748"/>
                <w:sz w:val="18"/>
              </w:rPr>
              <w:t>D9DEB8996912CD9FEA5FA4364844CC70C94A4F46313B5334542128F46DEE9633</w:t>
            </w:r>
          </w:p>
        </w:tc>
        <w:tc>
          <w:tcPr>
            <w:tcW w:type="dxa" w:w="1728"/>
            <w:shd w:fill="FFFFFF"/>
            <w:tcMar>
              <w:top w:w="80" w:type="dxa"/>
              <w:bottom w:w="80" w:type="dxa"/>
              <w:left w:w="120" w:type="dxa"/>
              <w:right w:w="120" w:type="dxa"/>
            </w:tcMar>
          </w:tcPr>
          <w:p>
            <w:pPr>
              <w:spacing w:before="0" w:after="0"/>
            </w:pPr>
            <w:r>
              <w:rPr>
                <w:rFonts w:ascii="Calibri" w:hAnsi="Calibri"/>
                <w:color w:val="2D3748"/>
                <w:sz w:val="18"/>
              </w:rPr>
              <w:t>FROZEN [VERIFIED — CURRENT]</w:t>
            </w:r>
          </w:p>
        </w:tc>
      </w:tr>
      <w:tr>
        <w:tc>
          <w:tcPr>
            <w:tcW w:type="dxa" w:w="2160"/>
            <w:shd w:fill="F8FAFC"/>
            <w:tcMar>
              <w:top w:w="80" w:type="dxa"/>
              <w:bottom w:w="80" w:type="dxa"/>
              <w:left w:w="120" w:type="dxa"/>
              <w:right w:w="120" w:type="dxa"/>
            </w:tcMar>
          </w:tcPr>
          <w:p>
            <w:pPr>
              <w:spacing w:before="0" w:after="0"/>
            </w:pPr>
            <w:r>
              <w:rPr>
                <w:rFonts w:ascii="Calibri" w:hAnsi="Calibri"/>
                <w:color w:val="2D3748"/>
                <w:sz w:val="18"/>
              </w:rPr>
              <w:t>URL Engine</w:t>
            </w:r>
          </w:p>
        </w:tc>
        <w:tc>
          <w:tcPr>
            <w:tcW w:type="dxa" w:w="2880"/>
            <w:shd w:fill="F8FAFC"/>
            <w:tcMar>
              <w:top w:w="80" w:type="dxa"/>
              <w:bottom w:w="80" w:type="dxa"/>
              <w:left w:w="120" w:type="dxa"/>
              <w:right w:w="120" w:type="dxa"/>
            </w:tcMar>
          </w:tcPr>
          <w:p>
            <w:pPr>
              <w:spacing w:before="0" w:after="0"/>
            </w:pPr>
            <w:r>
              <w:rPr>
                <w:rFonts w:ascii="Calibri" w:hAnsi="Calibri"/>
                <w:color w:val="2D3748"/>
                <w:sz w:val="18"/>
              </w:rPr>
              <w:t>app/src/main/java/.../UrlEngineImpl.kt</w:t>
            </w:r>
          </w:p>
        </w:tc>
        <w:tc>
          <w:tcPr>
            <w:tcW w:type="dxa" w:w="2592"/>
            <w:shd w:fill="F8FAFC"/>
            <w:tcMar>
              <w:top w:w="80" w:type="dxa"/>
              <w:bottom w:w="80" w:type="dxa"/>
              <w:left w:w="120" w:type="dxa"/>
              <w:right w:w="120" w:type="dxa"/>
            </w:tcMar>
          </w:tcPr>
          <w:p>
            <w:pPr>
              <w:spacing w:before="0" w:after="0"/>
            </w:pPr>
            <w:r>
              <w:rPr>
                <w:rFonts w:ascii="Calibri" w:hAnsi="Calibri"/>
                <w:color w:val="2D3748"/>
                <w:sz w:val="18"/>
              </w:rPr>
              <w:t>D1AE03F0AEC4C3FA3DCDAAD2C4A906069F1B1AF1564BCA08690090FB3CDFFC86</w:t>
            </w:r>
          </w:p>
        </w:tc>
        <w:tc>
          <w:tcPr>
            <w:tcW w:type="dxa" w:w="1728"/>
            <w:shd w:fill="F8FAFC"/>
            <w:tcMar>
              <w:top w:w="80" w:type="dxa"/>
              <w:bottom w:w="80" w:type="dxa"/>
              <w:left w:w="120" w:type="dxa"/>
              <w:right w:w="120" w:type="dxa"/>
            </w:tcMar>
          </w:tcPr>
          <w:p>
            <w:pPr>
              <w:spacing w:before="0" w:after="0"/>
            </w:pPr>
            <w:r>
              <w:rPr>
                <w:rFonts w:ascii="Calibri" w:hAnsi="Calibri"/>
                <w:color w:val="2D3748"/>
                <w:sz w:val="18"/>
              </w:rPr>
              <w:t>FROZEN [VERIFIED — CURRENT]</w:t>
            </w:r>
          </w:p>
        </w:tc>
      </w:tr>
      <w:tr>
        <w:tc>
          <w:tcPr>
            <w:tcW w:type="dxa" w:w="2160"/>
            <w:shd w:fill="FFFFFF"/>
            <w:tcMar>
              <w:top w:w="80" w:type="dxa"/>
              <w:bottom w:w="80" w:type="dxa"/>
              <w:left w:w="120" w:type="dxa"/>
              <w:right w:w="120" w:type="dxa"/>
            </w:tcMar>
          </w:tcPr>
          <w:p>
            <w:pPr>
              <w:spacing w:before="0" w:after="0"/>
            </w:pPr>
            <w:r>
              <w:rPr>
                <w:rFonts w:ascii="Calibri" w:hAnsi="Calibri"/>
                <w:color w:val="2D3748"/>
                <w:sz w:val="18"/>
              </w:rPr>
              <w:t>Sender Context Engine</w:t>
            </w:r>
          </w:p>
        </w:tc>
        <w:tc>
          <w:tcPr>
            <w:tcW w:type="dxa" w:w="2880"/>
            <w:shd w:fill="FFFFFF"/>
            <w:tcMar>
              <w:top w:w="80" w:type="dxa"/>
              <w:bottom w:w="80" w:type="dxa"/>
              <w:left w:w="120" w:type="dxa"/>
              <w:right w:w="120" w:type="dxa"/>
            </w:tcMar>
          </w:tcPr>
          <w:p>
            <w:pPr>
              <w:spacing w:before="0" w:after="0"/>
            </w:pPr>
            <w:r>
              <w:rPr>
                <w:rFonts w:ascii="Calibri" w:hAnsi="Calibri"/>
                <w:color w:val="2D3748"/>
                <w:sz w:val="18"/>
              </w:rPr>
              <w:t>app/src/main/java/.../SenderContextEngineImpl.kt</w:t>
            </w:r>
          </w:p>
        </w:tc>
        <w:tc>
          <w:tcPr>
            <w:tcW w:type="dxa" w:w="2592"/>
            <w:shd w:fill="FFFFFF"/>
            <w:tcMar>
              <w:top w:w="80" w:type="dxa"/>
              <w:bottom w:w="80" w:type="dxa"/>
              <w:left w:w="120" w:type="dxa"/>
              <w:right w:w="120" w:type="dxa"/>
            </w:tcMar>
          </w:tcPr>
          <w:p>
            <w:pPr>
              <w:spacing w:before="0" w:after="0"/>
            </w:pPr>
            <w:r>
              <w:rPr>
                <w:rFonts w:ascii="Calibri" w:hAnsi="Calibri"/>
                <w:color w:val="2D3748"/>
                <w:sz w:val="18"/>
              </w:rPr>
              <w:t>6603FFD22A400CE7F0F70FD32D63C17B8A08A2C44636B2DD15A0898923E7CC63</w:t>
            </w:r>
          </w:p>
        </w:tc>
        <w:tc>
          <w:tcPr>
            <w:tcW w:type="dxa" w:w="1728"/>
            <w:shd w:fill="FFFFFF"/>
            <w:tcMar>
              <w:top w:w="80" w:type="dxa"/>
              <w:bottom w:w="80" w:type="dxa"/>
              <w:left w:w="120" w:type="dxa"/>
              <w:right w:w="120" w:type="dxa"/>
            </w:tcMar>
          </w:tcPr>
          <w:p>
            <w:pPr>
              <w:spacing w:before="0" w:after="0"/>
            </w:pPr>
            <w:r>
              <w:rPr>
                <w:rFonts w:ascii="Calibri" w:hAnsi="Calibri"/>
                <w:color w:val="2D3748"/>
                <w:sz w:val="18"/>
              </w:rPr>
              <w:t>FROZEN [VERIFIED — CURRENT]</w:t>
            </w:r>
          </w:p>
        </w:tc>
      </w:tr>
      <w:tr>
        <w:tc>
          <w:tcPr>
            <w:tcW w:type="dxa" w:w="2160"/>
            <w:shd w:fill="F8FAFC"/>
            <w:tcMar>
              <w:top w:w="80" w:type="dxa"/>
              <w:bottom w:w="80" w:type="dxa"/>
              <w:left w:w="120" w:type="dxa"/>
              <w:right w:w="120" w:type="dxa"/>
            </w:tcMar>
          </w:tcPr>
          <w:p>
            <w:pPr>
              <w:spacing w:before="0" w:after="0"/>
            </w:pPr>
            <w:r>
              <w:rPr>
                <w:rFonts w:ascii="Calibri" w:hAnsi="Calibri"/>
                <w:color w:val="2D3748"/>
                <w:sz w:val="18"/>
              </w:rPr>
              <w:t>ML Engine</w:t>
            </w:r>
          </w:p>
        </w:tc>
        <w:tc>
          <w:tcPr>
            <w:tcW w:type="dxa" w:w="2880"/>
            <w:shd w:fill="F8FAFC"/>
            <w:tcMar>
              <w:top w:w="80" w:type="dxa"/>
              <w:bottom w:w="80" w:type="dxa"/>
              <w:left w:w="120" w:type="dxa"/>
              <w:right w:w="120" w:type="dxa"/>
            </w:tcMar>
          </w:tcPr>
          <w:p>
            <w:pPr>
              <w:spacing w:before="0" w:after="0"/>
            </w:pPr>
            <w:r>
              <w:rPr>
                <w:rFonts w:ascii="Calibri" w:hAnsi="Calibri"/>
                <w:color w:val="2D3748"/>
                <w:sz w:val="18"/>
              </w:rPr>
              <w:t>app/src/main/java/.../MlEngineImpl.kt</w:t>
            </w:r>
          </w:p>
        </w:tc>
        <w:tc>
          <w:tcPr>
            <w:tcW w:type="dxa" w:w="2592"/>
            <w:shd w:fill="F8FAFC"/>
            <w:tcMar>
              <w:top w:w="80" w:type="dxa"/>
              <w:bottom w:w="80" w:type="dxa"/>
              <w:left w:w="120" w:type="dxa"/>
              <w:right w:w="120" w:type="dxa"/>
            </w:tcMar>
          </w:tcPr>
          <w:p>
            <w:pPr>
              <w:spacing w:before="0" w:after="0"/>
            </w:pPr>
            <w:r>
              <w:rPr>
                <w:rFonts w:ascii="Calibri" w:hAnsi="Calibri"/>
                <w:color w:val="2D3748"/>
                <w:sz w:val="18"/>
              </w:rPr>
              <w:t>F05F11A85D000B84D1924AA7FDA1B4DDC2B64AD7C52BD1B38991178B3289C7FE</w:t>
            </w:r>
          </w:p>
        </w:tc>
        <w:tc>
          <w:tcPr>
            <w:tcW w:type="dxa" w:w="1728"/>
            <w:shd w:fill="F8FAFC"/>
            <w:tcMar>
              <w:top w:w="80" w:type="dxa"/>
              <w:bottom w:w="80" w:type="dxa"/>
              <w:left w:w="120" w:type="dxa"/>
              <w:right w:w="120" w:type="dxa"/>
            </w:tcMar>
          </w:tcPr>
          <w:p>
            <w:pPr>
              <w:spacing w:before="0" w:after="0"/>
            </w:pPr>
            <w:r>
              <w:rPr>
                <w:rFonts w:ascii="Calibri" w:hAnsi="Calibri"/>
                <w:color w:val="2D3748"/>
                <w:sz w:val="18"/>
              </w:rPr>
              <w:t>FROZEN [VERIFIED — CURRENT]</w:t>
            </w:r>
          </w:p>
        </w:tc>
      </w:tr>
      <w:tr>
        <w:tc>
          <w:tcPr>
            <w:tcW w:type="dxa" w:w="2160"/>
            <w:shd w:fill="FFFFFF"/>
            <w:tcMar>
              <w:top w:w="80" w:type="dxa"/>
              <w:bottom w:w="80" w:type="dxa"/>
              <w:left w:w="120" w:type="dxa"/>
              <w:right w:w="120" w:type="dxa"/>
            </w:tcMar>
          </w:tcPr>
          <w:p>
            <w:pPr>
              <w:spacing w:before="0" w:after="0"/>
            </w:pPr>
            <w:r>
              <w:rPr>
                <w:rFonts w:ascii="Calibri" w:hAnsi="Calibri"/>
                <w:color w:val="2D3748"/>
                <w:sz w:val="18"/>
              </w:rPr>
              <w:t>Text Preprocessor</w:t>
            </w:r>
          </w:p>
        </w:tc>
        <w:tc>
          <w:tcPr>
            <w:tcW w:type="dxa" w:w="2880"/>
            <w:shd w:fill="FFFFFF"/>
            <w:tcMar>
              <w:top w:w="80" w:type="dxa"/>
              <w:bottom w:w="80" w:type="dxa"/>
              <w:left w:w="120" w:type="dxa"/>
              <w:right w:w="120" w:type="dxa"/>
            </w:tcMar>
          </w:tcPr>
          <w:p>
            <w:pPr>
              <w:spacing w:before="0" w:after="0"/>
            </w:pPr>
            <w:r>
              <w:rPr>
                <w:rFonts w:ascii="Calibri" w:hAnsi="Calibri"/>
                <w:color w:val="2D3748"/>
                <w:sz w:val="18"/>
              </w:rPr>
              <w:t>app/src/main/java/.../TextPreprocessor.kt</w:t>
            </w:r>
          </w:p>
        </w:tc>
        <w:tc>
          <w:tcPr>
            <w:tcW w:type="dxa" w:w="2592"/>
            <w:shd w:fill="FFFFFF"/>
            <w:tcMar>
              <w:top w:w="80" w:type="dxa"/>
              <w:bottom w:w="80" w:type="dxa"/>
              <w:left w:w="120" w:type="dxa"/>
              <w:right w:w="120" w:type="dxa"/>
            </w:tcMar>
          </w:tcPr>
          <w:p>
            <w:pPr>
              <w:spacing w:before="0" w:after="0"/>
            </w:pPr>
            <w:r>
              <w:rPr>
                <w:rFonts w:ascii="Calibri" w:hAnsi="Calibri"/>
                <w:color w:val="2D3748"/>
                <w:sz w:val="18"/>
              </w:rPr>
              <w:t>BEFE4BA99BB6DEB63FEC9D80F68FB1AC0B107894A69934C53D01B2FE436A695E</w:t>
            </w:r>
          </w:p>
        </w:tc>
        <w:tc>
          <w:tcPr>
            <w:tcW w:type="dxa" w:w="1728"/>
            <w:shd w:fill="FFFFFF"/>
            <w:tcMar>
              <w:top w:w="80" w:type="dxa"/>
              <w:bottom w:w="80" w:type="dxa"/>
              <w:left w:w="120" w:type="dxa"/>
              <w:right w:w="120" w:type="dxa"/>
            </w:tcMar>
          </w:tcPr>
          <w:p>
            <w:pPr>
              <w:spacing w:before="0" w:after="0"/>
            </w:pPr>
            <w:r>
              <w:rPr>
                <w:rFonts w:ascii="Calibri" w:hAnsi="Calibri"/>
                <w:color w:val="2D3748"/>
                <w:sz w:val="18"/>
              </w:rPr>
              <w:t>FROZEN [VERIFIED — CURRENT]</w:t>
            </w:r>
          </w:p>
        </w:tc>
      </w:tr>
      <w:tr>
        <w:tc>
          <w:tcPr>
            <w:tcW w:type="dxa" w:w="2160"/>
            <w:shd w:fill="F8FAFC"/>
            <w:tcMar>
              <w:top w:w="80" w:type="dxa"/>
              <w:bottom w:w="80" w:type="dxa"/>
              <w:left w:w="120" w:type="dxa"/>
              <w:right w:w="120" w:type="dxa"/>
            </w:tcMar>
          </w:tcPr>
          <w:p>
            <w:pPr>
              <w:spacing w:before="0" w:after="0"/>
            </w:pPr>
            <w:r>
              <w:rPr>
                <w:rFonts w:ascii="Calibri" w:hAnsi="Calibri"/>
                <w:color w:val="2D3748"/>
                <w:sz w:val="18"/>
              </w:rPr>
              <w:t>Detection Pipeline</w:t>
            </w:r>
          </w:p>
        </w:tc>
        <w:tc>
          <w:tcPr>
            <w:tcW w:type="dxa" w:w="2880"/>
            <w:shd w:fill="F8FAFC"/>
            <w:tcMar>
              <w:top w:w="80" w:type="dxa"/>
              <w:bottom w:w="80" w:type="dxa"/>
              <w:left w:w="120" w:type="dxa"/>
              <w:right w:w="120" w:type="dxa"/>
            </w:tcMar>
          </w:tcPr>
          <w:p>
            <w:pPr>
              <w:spacing w:before="0" w:after="0"/>
            </w:pPr>
            <w:r>
              <w:rPr>
                <w:rFonts w:ascii="Calibri" w:hAnsi="Calibri"/>
                <w:color w:val="2D3748"/>
                <w:sz w:val="18"/>
              </w:rPr>
              <w:t>app/src/main/java/.../DetectionPipeline.kt</w:t>
            </w:r>
          </w:p>
        </w:tc>
        <w:tc>
          <w:tcPr>
            <w:tcW w:type="dxa" w:w="2592"/>
            <w:shd w:fill="F8FAFC"/>
            <w:tcMar>
              <w:top w:w="80" w:type="dxa"/>
              <w:bottom w:w="80" w:type="dxa"/>
              <w:left w:w="120" w:type="dxa"/>
              <w:right w:w="120" w:type="dxa"/>
            </w:tcMar>
          </w:tcPr>
          <w:p>
            <w:pPr>
              <w:spacing w:before="0" w:after="0"/>
            </w:pPr>
            <w:r>
              <w:rPr>
                <w:rFonts w:ascii="Calibri" w:hAnsi="Calibri"/>
                <w:color w:val="2D3748"/>
                <w:sz w:val="18"/>
              </w:rPr>
              <w:t>2859EF432072A3D4BC1D83F7CC2420EA95634EB128D6DE95608D95569BCD2444</w:t>
            </w:r>
          </w:p>
        </w:tc>
        <w:tc>
          <w:tcPr>
            <w:tcW w:type="dxa" w:w="1728"/>
            <w:shd w:fill="F8FAFC"/>
            <w:tcMar>
              <w:top w:w="80" w:type="dxa"/>
              <w:bottom w:w="80" w:type="dxa"/>
              <w:left w:w="120" w:type="dxa"/>
              <w:right w:w="120" w:type="dxa"/>
            </w:tcMar>
          </w:tcPr>
          <w:p>
            <w:pPr>
              <w:spacing w:before="0" w:after="0"/>
            </w:pPr>
            <w:r>
              <w:rPr>
                <w:rFonts w:ascii="Calibri" w:hAnsi="Calibri"/>
                <w:color w:val="2D3748"/>
                <w:sz w:val="18"/>
              </w:rPr>
              <w:t>FROZEN [VERIFIED — CURRENT]</w:t>
            </w:r>
          </w:p>
        </w:tc>
      </w:tr>
    </w:tbl>
    <w:p>
      <w:pPr>
        <w:spacing w:before="0" w:after="80"/>
      </w:pPr>
    </w:p>
    <w:p>
      <w:pPr>
        <w:pStyle w:val="ListBullet"/>
        <w:spacing w:before="0" w:after="60" w:line="276" w:lineRule="auto"/>
      </w:pPr>
      <w:r>
        <w:rPr>
          <w:rFonts w:ascii="Calibri" w:hAnsi="Calibri"/>
          <w:b/>
          <w:color w:val="1A365D"/>
          <w:sz w:val="21"/>
        </w:rPr>
        <w:t xml:space="preserve">Frozen Fusion Weights: </w:t>
      </w:r>
      <w:r>
        <w:rPr>
          <w:rFonts w:ascii="Calibri" w:hAnsi="Calibri"/>
          <w:color w:val="2D3748"/>
          <w:sz w:val="21"/>
        </w:rPr>
        <w:t>W_ML = 0.30, W_URL = 0.30, W_Sender = 0.40 (Zero-URL fallback: W_ML = 0.50, W_Sender = 0.50) [VERIFIED — CURRENT]</w:t>
      </w:r>
    </w:p>
    <w:p>
      <w:pPr>
        <w:pStyle w:val="ListBullet"/>
        <w:spacing w:before="0" w:after="60" w:line="276" w:lineRule="auto"/>
      </w:pPr>
      <w:r>
        <w:rPr>
          <w:rFonts w:ascii="Calibri" w:hAnsi="Calibri"/>
          <w:b/>
          <w:color w:val="1A365D"/>
          <w:sz w:val="21"/>
        </w:rPr>
        <w:t xml:space="preserve">Frozen Decision Thresholds: </w:t>
      </w:r>
      <w:r>
        <w:rPr>
          <w:rFonts w:ascii="Calibri" w:hAnsi="Calibri"/>
          <w:color w:val="2D3748"/>
          <w:sz w:val="21"/>
        </w:rPr>
        <w:t>PASS_MAX = 0.25, ESCALATE_MAX = 0.65, CONFIDENCE_GATE = 0.50, HIGH_CONF_PASS = 0.85, HIGH_CONF_BLOCK = 0.80 [VERIFIED — CURRENT]</w:t>
      </w:r>
    </w:p>
    <w:p>
      <w:pPr>
        <w:pStyle w:val="Heading1"/>
        <w:keepNext/>
        <w:spacing w:before="280" w:after="80"/>
      </w:pPr>
      <w:r>
        <w:rPr>
          <w:rFonts w:ascii="Calibri" w:hAnsi="Calibri"/>
          <w:b/>
          <w:color w:val="1A365D"/>
          <w:sz w:val="32"/>
        </w:rPr>
        <w:t>11. End-to-End SMS Pipeline Execution Sequence</w:t>
      </w:r>
    </w:p>
    <w:p>
      <w:pPr>
        <w:spacing w:before="0" w:after="80" w:line="276" w:lineRule="auto"/>
      </w:pPr>
      <w:r>
        <w:rPr>
          <w:rFonts w:ascii="Calibri" w:hAnsi="Calibri"/>
          <w:color w:val="2D3748"/>
          <w:sz w:val="21"/>
        </w:rPr>
        <w:t>The on-device SMS ingestion sequence operates without network egress, structured as follows:</w:t>
      </w:r>
    </w:p>
    <w:p>
      <w:pPr>
        <w:pStyle w:val="ListBullet"/>
        <w:spacing w:before="0" w:after="60" w:line="276" w:lineRule="auto"/>
      </w:pPr>
      <w:r>
        <w:rPr>
          <w:rFonts w:ascii="Calibri" w:hAnsi="Calibri"/>
          <w:b/>
          <w:color w:val="1A365D"/>
          <w:sz w:val="21"/>
        </w:rPr>
        <w:t xml:space="preserve">1. Ingestion: </w:t>
      </w:r>
      <w:r>
        <w:rPr>
          <w:rFonts w:ascii="Calibri" w:hAnsi="Calibri"/>
          <w:color w:val="2D3748"/>
          <w:sz w:val="21"/>
        </w:rPr>
        <w:t>android.provider.Telephony.SMS_RECEIVED broadcast intercepted by SmsReceiver (Priority 999).</w:t>
      </w:r>
    </w:p>
    <w:p>
      <w:pPr>
        <w:pStyle w:val="ListBullet"/>
        <w:spacing w:before="0" w:after="60" w:line="276" w:lineRule="auto"/>
      </w:pPr>
      <w:r>
        <w:rPr>
          <w:rFonts w:ascii="Calibri" w:hAnsi="Calibri"/>
          <w:b/>
          <w:color w:val="1A365D"/>
          <w:sz w:val="21"/>
        </w:rPr>
        <w:t xml:space="preserve">2. Privacy Preprocessing: </w:t>
      </w:r>
      <w:r>
        <w:rPr>
          <w:rFonts w:ascii="Calibri" w:hAnsi="Calibri"/>
          <w:color w:val="2D3748"/>
          <w:sz w:val="21"/>
        </w:rPr>
        <w:t>Raw message scrubbed of PII/phone numbers, URLs extracted, normalized by TextPreprocessor.</w:t>
      </w:r>
    </w:p>
    <w:p>
      <w:pPr>
        <w:pStyle w:val="ListBullet"/>
        <w:spacing w:before="0" w:after="60" w:line="276" w:lineRule="auto"/>
      </w:pPr>
      <w:r>
        <w:rPr>
          <w:rFonts w:ascii="Calibri" w:hAnsi="Calibri"/>
          <w:b/>
          <w:color w:val="1A365D"/>
          <w:sz w:val="21"/>
        </w:rPr>
        <w:t xml:space="preserve">3. Heuristic &amp; Lexical Scoring: </w:t>
      </w:r>
      <w:r>
        <w:rPr>
          <w:rFonts w:ascii="Calibri" w:hAnsi="Calibri"/>
          <w:color w:val="2D3748"/>
          <w:sz w:val="21"/>
        </w:rPr>
        <w:t>RuleEngine evaluates structural fraud patterns; UrlEngine scores domain lexical/TLD entropy.</w:t>
      </w:r>
    </w:p>
    <w:p>
      <w:pPr>
        <w:pStyle w:val="ListBullet"/>
        <w:spacing w:before="0" w:after="60" w:line="276" w:lineRule="auto"/>
      </w:pPr>
      <w:r>
        <w:rPr>
          <w:rFonts w:ascii="Calibri" w:hAnsi="Calibri"/>
          <w:b/>
          <w:color w:val="1A365D"/>
          <w:sz w:val="21"/>
        </w:rPr>
        <w:t xml:space="preserve">4. Metadata Evaluation: </w:t>
      </w:r>
      <w:r>
        <w:rPr>
          <w:rFonts w:ascii="Calibri" w:hAnsi="Calibri"/>
          <w:color w:val="2D3748"/>
          <w:sz w:val="21"/>
        </w:rPr>
        <w:t>SenderContextEngine evaluates contact address book presence and alphanumeric sender headers.</w:t>
      </w:r>
    </w:p>
    <w:p>
      <w:pPr>
        <w:pStyle w:val="ListBullet"/>
        <w:spacing w:before="0" w:after="60" w:line="276" w:lineRule="auto"/>
      </w:pPr>
      <w:r>
        <w:rPr>
          <w:rFonts w:ascii="Calibri" w:hAnsi="Calibri"/>
          <w:b/>
          <w:color w:val="1A365D"/>
          <w:sz w:val="21"/>
        </w:rPr>
        <w:t xml:space="preserve">5. Transformer Inference: </w:t>
      </w:r>
      <w:r>
        <w:rPr>
          <w:rFonts w:ascii="Calibri" w:hAnsi="Calibri"/>
          <w:color w:val="2D3748"/>
          <w:sz w:val="21"/>
        </w:rPr>
        <w:t>MlEngine executes DistilBERT INT8 ONNX graph on device CPU (ARM NEON accelerated).</w:t>
      </w:r>
    </w:p>
    <w:p>
      <w:pPr>
        <w:pStyle w:val="ListBullet"/>
        <w:spacing w:before="0" w:after="60" w:line="276" w:lineRule="auto"/>
      </w:pPr>
      <w:r>
        <w:rPr>
          <w:rFonts w:ascii="Calibri" w:hAnsi="Calibri"/>
          <w:b/>
          <w:color w:val="1A365D"/>
          <w:sz w:val="21"/>
        </w:rPr>
        <w:t xml:space="preserve">6. Fusion &amp; Routing: </w:t>
      </w:r>
      <w:r>
        <w:rPr>
          <w:rFonts w:ascii="Calibri" w:hAnsi="Calibri"/>
          <w:color w:val="2D3748"/>
          <w:sz w:val="21"/>
        </w:rPr>
        <w:t>ScoreFusion computes weighted aggregate score S_fusion; DecisionController enforces confidence gates, outputting PASS, ESCALATE, BLOCK, or PASS_WATCH.</w:t>
      </w:r>
    </w:p>
    <w:p>
      <w:pPr>
        <w:pStyle w:val="ListBullet"/>
        <w:spacing w:before="0" w:after="60" w:line="276" w:lineRule="auto"/>
      </w:pPr>
      <w:r>
        <w:rPr>
          <w:rFonts w:ascii="Calibri" w:hAnsi="Calibri"/>
          <w:b/>
          <w:color w:val="1A365D"/>
          <w:sz w:val="21"/>
        </w:rPr>
        <w:t xml:space="preserve">7. Notification &amp; Storage: </w:t>
      </w:r>
      <w:r>
        <w:rPr>
          <w:rFonts w:ascii="Calibri" w:hAnsi="Calibri"/>
          <w:color w:val="2D3748"/>
          <w:sz w:val="21"/>
        </w:rPr>
        <w:t>NotificationHelper dispatches channel-specific user warning; Room Database persists risk breakdown telemetry without storing raw SMS text.</w:t>
      </w:r>
    </w:p>
    <w:p>
      <w:pPr>
        <w:pStyle w:val="Heading1"/>
        <w:keepNext/>
        <w:spacing w:before="280" w:after="80"/>
      </w:pPr>
      <w:r>
        <w:rPr>
          <w:rFonts w:ascii="Calibri" w:hAnsi="Calibri"/>
          <w:b/>
          <w:color w:val="1A365D"/>
          <w:sz w:val="32"/>
        </w:rPr>
        <w:t>12. Quantitative Size Reduction Calculations</w:t>
      </w:r>
    </w:p>
    <w:p>
      <w:pPr>
        <w:spacing w:before="0" w:after="80" w:line="276" w:lineRule="auto"/>
      </w:pPr>
      <w:r>
        <w:rPr>
          <w:rFonts w:ascii="Calibri" w:hAnsi="Calibri"/>
          <w:color w:val="2D3748"/>
          <w:sz w:val="21"/>
        </w:rPr>
        <w:t>Mathematical formulas and verified calculations documenting the packaging size optimization:</w:t>
      </w:r>
    </w:p>
    <w:p>
      <w:pPr>
        <w:spacing w:before="0" w:after="80" w:line="276" w:lineRule="auto"/>
      </w:pPr>
      <w:r>
        <w:rPr>
          <w:rFonts w:ascii="Calibri" w:hAnsi="Calibri"/>
          <w:b/>
          <w:color w:val="1A365D"/>
          <w:sz w:val="21"/>
        </w:rPr>
        <w:t xml:space="preserve">Size Reduction Formula: </w:t>
      </w:r>
      <w:r>
        <w:rPr>
          <w:rFonts w:ascii="Calibri" w:hAnsi="Calibri"/>
          <w:color w:val="2D3748"/>
          <w:sz w:val="21"/>
        </w:rPr>
        <w:t>Formula: Reduction (%) = ((Original Size − Optimized Size) / Original Size) × 100</w:t>
      </w:r>
    </w:p>
    <w:p>
      <w:pPr>
        <w:pStyle w:val="ListBullet"/>
        <w:spacing w:before="0" w:after="60" w:line="276" w:lineRule="auto"/>
      </w:pPr>
      <w:r>
        <w:rPr>
          <w:rFonts w:ascii="Calibri" w:hAnsi="Calibri"/>
          <w:b/>
          <w:color w:val="1A365D"/>
          <w:sz w:val="21"/>
        </w:rPr>
        <w:t xml:space="preserve">A. Universal Debug → Device Release APK Reduction: </w:t>
      </w:r>
      <w:r>
        <w:rPr>
          <w:rFonts w:ascii="Calibri" w:hAnsi="Calibri"/>
          <w:color w:val="2D3748"/>
          <w:sz w:val="21"/>
        </w:rPr>
        <w:t>((419,417,908 − 86,237,732) / 419,417,908) × 100 = 79.44% Reduction (-333,180,176 bytes / -317.75 MB)</w:t>
      </w:r>
    </w:p>
    <w:p>
      <w:pPr>
        <w:pStyle w:val="ListBullet"/>
        <w:spacing w:before="0" w:after="60" w:line="276" w:lineRule="auto"/>
      </w:pPr>
      <w:r>
        <w:rPr>
          <w:rFonts w:ascii="Calibri" w:hAnsi="Calibri"/>
          <w:b/>
          <w:color w:val="1A365D"/>
          <w:sz w:val="21"/>
        </w:rPr>
        <w:t xml:space="preserve">B. Universal Release → Device Release APK Reduction: </w:t>
      </w:r>
      <w:r>
        <w:rPr>
          <w:rFonts w:ascii="Calibri" w:hAnsi="Calibri"/>
          <w:color w:val="2D3748"/>
          <w:sz w:val="21"/>
        </w:rPr>
        <w:t>((403,747,624 − 86,237,732) / 403,747,624) × 100 = 78.64% Reduction (-317,509,892 bytes / -302.80 MB)</w:t>
      </w:r>
    </w:p>
    <w:p>
      <w:pPr>
        <w:pStyle w:val="ListBullet"/>
        <w:spacing w:before="0" w:after="60" w:line="276" w:lineRule="auto"/>
      </w:pPr>
      <w:r>
        <w:rPr>
          <w:rFonts w:ascii="Calibri" w:hAnsi="Calibri"/>
          <w:b/>
          <w:color w:val="1A365D"/>
          <w:sz w:val="21"/>
        </w:rPr>
        <w:t xml:space="preserve">C. FP32 Model → INT8 Model Storage Reduction: </w:t>
      </w:r>
      <w:r>
        <w:rPr>
          <w:rFonts w:ascii="Calibri" w:hAnsi="Calibri"/>
          <w:color w:val="2D3748"/>
          <w:sz w:val="21"/>
        </w:rPr>
        <w:t>((267,955,636 − 67,327,609) / 267,955,636) × 100 = 74.87% Reduction (-200,628,027 bytes / -191.33 MB)</w:t>
      </w:r>
    </w:p>
    <w:p>
      <w:pPr>
        <w:pStyle w:val="ListBullet"/>
        <w:spacing w:before="0" w:after="60" w:line="276" w:lineRule="auto"/>
      </w:pPr>
      <w:r>
        <w:rPr>
          <w:rFonts w:ascii="Calibri" w:hAnsi="Calibri"/>
          <w:b/>
          <w:color w:val="1A365D"/>
          <w:sz w:val="21"/>
        </w:rPr>
        <w:t xml:space="preserve">D. Native Library ABI Filtering Reduction: </w:t>
      </w:r>
      <w:r>
        <w:rPr>
          <w:rFonts w:ascii="Calibri" w:hAnsi="Calibri"/>
          <w:color w:val="2D3748"/>
          <w:sz w:val="21"/>
        </w:rPr>
        <w:t>((47,208,960 − 16,276,832) / 47,208,960) × 100 = 65.52% Reduction (-30,932,128 bytes / -29.50 MB)</w:t>
      </w:r>
    </w:p>
    <w:tbl>
      <w:tblPr>
        <w:tblW w:type="auto" w:w="0"/>
        <w:jc w:val="center"/>
        <w:tblLayout w:type="fixed"/>
        <w:tblLook w:firstColumn="1" w:firstRow="1" w:lastColumn="0" w:lastRow="0" w:noHBand="0" w:noVBand="1" w:val="04A0"/>
      </w:tblPr>
      <w:tblGrid>
        <w:gridCol w:w="9936"/>
      </w:tblGrid>
      <w:tr>
        <w:tc>
          <w:tcPr>
            <w:tcW w:type="dxa" w:w="9360"/>
            <w:shd w:fill="F0F4F8"/>
            <w:tcMar>
              <w:top w:w="140" w:type="dxa"/>
              <w:bottom w:w="140" w:type="dxa"/>
              <w:left w:w="180" w:type="dxa"/>
              <w:right w:w="180" w:type="dxa"/>
            </w:tcMar>
            <w:tcBorders>
              <w:left w:val="single" w:sz="24" w:space="0" w:color="2B6CB0"/>
              <w:top w:val="none"/>
              <w:right w:val="none"/>
              <w:bottom w:val="none"/>
            </w:tcBorders>
          </w:tcPr>
          <w:p>
            <w:pPr>
              <w:spacing w:before="0" w:after="40"/>
            </w:pPr>
            <w:r>
              <w:rPr>
                <w:rFonts w:ascii="Calibri" w:hAnsi="Calibri"/>
                <w:b/>
                <w:color w:val="1A365D"/>
                <w:sz w:val="21"/>
              </w:rPr>
              <w:t>CRITICAL DISTINCTION: APK SIZE vs. BUILD DIRECTORY CLEANUP</w:t>
              <w:br/>
            </w:r>
            <w:r>
              <w:rPr>
                <w:rFonts w:ascii="Calibri" w:hAnsi="Calibri"/>
                <w:color w:val="2D3748"/>
                <w:sz w:val="20"/>
              </w:rPr>
              <w:t>• APK Size Optimization: A permanent 79.4% reduction in application package size (from 400 MB to 82.24 MB) achieved through INT8 dynamic quantization, ARM64 ABI filtering, and R8 byte-code shrinking.</w:t>
              <w:br/>
              <w:t>• Development Build Storage Cleanup: A temporary 4.71 GB workspace reclaim achieved by deleting intermediate Gradle build caches (app/build/) without modifying source code or model weights.</w:t>
            </w:r>
          </w:p>
        </w:tc>
      </w:tr>
    </w:tbl>
    <w:p>
      <w:pPr>
        <w:spacing w:before="0" w:after="80"/>
      </w:pPr>
    </w:p>
    <w:p>
      <w:pPr>
        <w:pStyle w:val="Heading1"/>
        <w:keepNext/>
        <w:spacing w:before="280" w:after="80"/>
      </w:pPr>
      <w:r>
        <w:rPr>
          <w:rFonts w:ascii="Calibri" w:hAnsi="Calibri"/>
          <w:b/>
          <w:color w:val="1A365D"/>
          <w:sz w:val="32"/>
        </w:rPr>
        <w:t>13. Evidence Classification &amp; Provenance Matrix</w:t>
      </w:r>
    </w:p>
    <w:p>
      <w:pPr>
        <w:spacing w:before="0" w:after="80" w:line="276" w:lineRule="auto"/>
      </w:pPr>
      <w:r>
        <w:rPr>
          <w:rFonts w:ascii="Calibri" w:hAnsi="Calibri"/>
          <w:color w:val="2D3748"/>
          <w:sz w:val="21"/>
        </w:rPr>
        <w:t>To maintain the highest scientific integrity, all findings are categorized into three distinct evidentiary classes:</w:t>
      </w:r>
    </w:p>
    <w:tbl>
      <w:tblPr>
        <w:tblW w:type="auto" w:w="0"/>
        <w:jc w:val="center"/>
        <w:tblLayout w:type="fixed"/>
        <w:tblLook w:firstColumn="1" w:firstRow="1" w:lastColumn="0" w:lastRow="0" w:noHBand="0" w:noVBand="1" w:val="04A0"/>
        <w:tblBorders>
          <w:top w:val="single" w:sz="4" w:space="0" w:color="D2D6DC"/>
          <w:bottom w:val="single" w:sz="4" w:space="0" w:color="D2D6DC"/>
          <w:left w:val="none"/>
          <w:right w:val="none"/>
          <w:insideH w:val="single" w:sz="4" w:space="0" w:color="D2D6DC"/>
          <w:insideV w:val="none"/>
        </w:tblBorders>
      </w:tblPr>
      <w:tblGrid>
        <w:gridCol w:w="3312"/>
        <w:gridCol w:w="3312"/>
        <w:gridCol w:w="3312"/>
      </w:tblGrid>
      <w:tr>
        <w:tc>
          <w:tcPr>
            <w:tcW w:type="dxa" w:w="2160"/>
            <w:shd w:fill="1A365D"/>
            <w:tcMar>
              <w:top w:w="120" w:type="dxa"/>
              <w:bottom w:w="120" w:type="dxa"/>
              <w:left w:w="120" w:type="dxa"/>
              <w:right w:w="120" w:type="dxa"/>
            </w:tcMar>
          </w:tcPr>
          <w:p>
            <w:pPr>
              <w:spacing w:before="0" w:after="0"/>
            </w:pPr>
            <w:r>
              <w:rPr>
                <w:rFonts w:ascii="Calibri" w:hAnsi="Calibri"/>
                <w:b/>
                <w:color w:val="FFFFFF"/>
                <w:sz w:val="19"/>
              </w:rPr>
              <w:t>Evidence Class</w:t>
            </w:r>
          </w:p>
        </w:tc>
        <w:tc>
          <w:tcPr>
            <w:tcW w:type="dxa" w:w="3168"/>
            <w:shd w:fill="1A365D"/>
            <w:tcMar>
              <w:top w:w="120" w:type="dxa"/>
              <w:bottom w:w="120" w:type="dxa"/>
              <w:left w:w="120" w:type="dxa"/>
              <w:right w:w="120" w:type="dxa"/>
            </w:tcMar>
          </w:tcPr>
          <w:p>
            <w:pPr>
              <w:spacing w:before="0" w:after="0"/>
            </w:pPr>
            <w:r>
              <w:rPr>
                <w:rFonts w:ascii="Calibri" w:hAnsi="Calibri"/>
                <w:b/>
                <w:color w:val="FFFFFF"/>
                <w:sz w:val="19"/>
              </w:rPr>
              <w:t>Definition &amp; Standard</w:t>
            </w:r>
          </w:p>
        </w:tc>
        <w:tc>
          <w:tcPr>
            <w:tcW w:type="dxa" w:w="4032"/>
            <w:shd w:fill="1A365D"/>
            <w:tcMar>
              <w:top w:w="120" w:type="dxa"/>
              <w:bottom w:w="120" w:type="dxa"/>
              <w:left w:w="120" w:type="dxa"/>
              <w:right w:w="120" w:type="dxa"/>
            </w:tcMar>
          </w:tcPr>
          <w:p>
            <w:pPr>
              <w:spacing w:before="0" w:after="0"/>
            </w:pPr>
            <w:r>
              <w:rPr>
                <w:rFonts w:ascii="Calibri" w:hAnsi="Calibri"/>
                <w:b/>
                <w:color w:val="FFFFFF"/>
                <w:sz w:val="19"/>
              </w:rPr>
              <w:t>Included Verified Elements</w:t>
            </w:r>
          </w:p>
        </w:tc>
      </w:tr>
      <w:tr>
        <w:tc>
          <w:tcPr>
            <w:tcW w:type="dxa" w:w="2160"/>
            <w:shd w:fill="FFFFFF"/>
            <w:tcMar>
              <w:top w:w="80" w:type="dxa"/>
              <w:bottom w:w="80" w:type="dxa"/>
              <w:left w:w="120" w:type="dxa"/>
              <w:right w:w="120" w:type="dxa"/>
            </w:tcMar>
          </w:tcPr>
          <w:p>
            <w:pPr>
              <w:spacing w:before="0" w:after="0"/>
            </w:pPr>
            <w:r>
              <w:rPr>
                <w:rFonts w:ascii="Calibri" w:hAnsi="Calibri"/>
                <w:color w:val="2D3748"/>
                <w:sz w:val="18"/>
              </w:rPr>
              <w:t>Class A:</w:t>
              <w:br/>
              <w:t>[VERIFIED — CURRENT]</w:t>
            </w:r>
          </w:p>
        </w:tc>
        <w:tc>
          <w:tcPr>
            <w:tcW w:type="dxa" w:w="3168"/>
            <w:shd w:fill="FFFFFF"/>
            <w:tcMar>
              <w:top w:w="80" w:type="dxa"/>
              <w:bottom w:w="80" w:type="dxa"/>
              <w:left w:w="120" w:type="dxa"/>
              <w:right w:w="120" w:type="dxa"/>
            </w:tcMar>
          </w:tcPr>
          <w:p>
            <w:pPr>
              <w:spacing w:before="0" w:after="0"/>
            </w:pPr>
            <w:r>
              <w:rPr>
                <w:rFonts w:ascii="Calibri" w:hAnsi="Calibri"/>
                <w:color w:val="2D3748"/>
                <w:sz w:val="18"/>
              </w:rPr>
              <w:t>Artifacts, source files, and binary packages currently residing in the active workspace filesystem.</w:t>
            </w:r>
          </w:p>
        </w:tc>
        <w:tc>
          <w:tcPr>
            <w:tcW w:type="dxa" w:w="4032"/>
            <w:shd w:fill="FFFFFF"/>
            <w:tcMar>
              <w:top w:w="80" w:type="dxa"/>
              <w:bottom w:w="80" w:type="dxa"/>
              <w:left w:w="120" w:type="dxa"/>
              <w:right w:w="120" w:type="dxa"/>
            </w:tcMar>
          </w:tcPr>
          <w:p>
            <w:pPr>
              <w:spacing w:before="0" w:after="0"/>
            </w:pPr>
            <w:r>
              <w:rPr>
                <w:rFonts w:ascii="Calibri" w:hAnsi="Calibri"/>
                <w:color w:val="2D3748"/>
                <w:sz w:val="18"/>
              </w:rPr>
              <w:t>Archived Release APK (82.24 MB, SHA-256 7F43C933...), Canonical INT8 Model (64.21 MB), Canonical FP32 Model (255.54 MB), 8 Detection Engine source files &amp; SHA-256 hashes, build.gradle.kts flavor definitions, 235 unit tests passing.</w:t>
            </w:r>
          </w:p>
        </w:tc>
      </w:tr>
      <w:tr>
        <w:tc>
          <w:tcPr>
            <w:tcW w:type="dxa" w:w="2160"/>
            <w:shd w:fill="F8FAFC"/>
            <w:tcMar>
              <w:top w:w="80" w:type="dxa"/>
              <w:bottom w:w="80" w:type="dxa"/>
              <w:left w:w="120" w:type="dxa"/>
              <w:right w:w="120" w:type="dxa"/>
            </w:tcMar>
          </w:tcPr>
          <w:p>
            <w:pPr>
              <w:spacing w:before="0" w:after="0"/>
            </w:pPr>
            <w:r>
              <w:rPr>
                <w:rFonts w:ascii="Calibri" w:hAnsi="Calibri"/>
                <w:color w:val="2D3748"/>
                <w:sz w:val="18"/>
              </w:rPr>
              <w:t>Class B:</w:t>
              <w:br/>
              <w:t>[VERIFIED — HISTORICAL]</w:t>
            </w:r>
          </w:p>
        </w:tc>
        <w:tc>
          <w:tcPr>
            <w:tcW w:type="dxa" w:w="3168"/>
            <w:shd w:fill="F8FAFC"/>
            <w:tcMar>
              <w:top w:w="80" w:type="dxa"/>
              <w:bottom w:w="80" w:type="dxa"/>
              <w:left w:w="120" w:type="dxa"/>
              <w:right w:w="120" w:type="dxa"/>
            </w:tcMar>
          </w:tcPr>
          <w:p>
            <w:pPr>
              <w:spacing w:before="0" w:after="0"/>
            </w:pPr>
            <w:r>
              <w:rPr>
                <w:rFonts w:ascii="Calibri" w:hAnsi="Calibri"/>
                <w:color w:val="2D3748"/>
                <w:sz w:val="18"/>
              </w:rPr>
              <w:t>Metrics and build sizes recorded in persistent test reports, build logs, and prior diagnostic session outputs.</w:t>
            </w:r>
          </w:p>
        </w:tc>
        <w:tc>
          <w:tcPr>
            <w:tcW w:type="dxa" w:w="4032"/>
            <w:shd w:fill="F8FAFC"/>
            <w:tcMar>
              <w:top w:w="80" w:type="dxa"/>
              <w:bottom w:w="80" w:type="dxa"/>
              <w:left w:w="120" w:type="dxa"/>
              <w:right w:w="120" w:type="dxa"/>
            </w:tcMar>
          </w:tcPr>
          <w:p>
            <w:pPr>
              <w:spacing w:before="0" w:after="0"/>
            </w:pPr>
            <w:r>
              <w:rPr>
                <w:rFonts w:ascii="Calibri" w:hAnsi="Calibri"/>
                <w:color w:val="2D3748"/>
                <w:sz w:val="18"/>
              </w:rPr>
              <w:t>Historical universal debug/release APK sizes (399.99 MB, 385.04 MB), Xiaomi POCO X5 Pro 5G ADB device properties (Android 14, API 34), ADB streamed installation success output, cold-start latency (+841ms).</w:t>
            </w:r>
          </w:p>
        </w:tc>
      </w:tr>
      <w:tr>
        <w:tc>
          <w:tcPr>
            <w:tcW w:type="dxa" w:w="2160"/>
            <w:shd w:fill="FFFFFF"/>
            <w:tcMar>
              <w:top w:w="80" w:type="dxa"/>
              <w:bottom w:w="80" w:type="dxa"/>
              <w:left w:w="120" w:type="dxa"/>
              <w:right w:w="120" w:type="dxa"/>
            </w:tcMar>
          </w:tcPr>
          <w:p>
            <w:pPr>
              <w:spacing w:before="0" w:after="0"/>
            </w:pPr>
            <w:r>
              <w:rPr>
                <w:rFonts w:ascii="Calibri" w:hAnsi="Calibri"/>
                <w:color w:val="2D3748"/>
                <w:sz w:val="18"/>
              </w:rPr>
              <w:t>Class C:</w:t>
              <w:br/>
              <w:t>[OBSERVED — NOT CURRENTLY RECOVERABLE]</w:t>
            </w:r>
          </w:p>
        </w:tc>
        <w:tc>
          <w:tcPr>
            <w:tcW w:type="dxa" w:w="3168"/>
            <w:shd w:fill="FFFFFF"/>
            <w:tcMar>
              <w:top w:w="80" w:type="dxa"/>
              <w:bottom w:w="80" w:type="dxa"/>
              <w:left w:w="120" w:type="dxa"/>
              <w:right w:w="120" w:type="dxa"/>
            </w:tcMar>
          </w:tcPr>
          <w:p>
            <w:pPr>
              <w:spacing w:before="0" w:after="0"/>
            </w:pPr>
            <w:r>
              <w:rPr>
                <w:rFonts w:ascii="Calibri" w:hAnsi="Calibri"/>
                <w:color w:val="2D3748"/>
                <w:sz w:val="18"/>
              </w:rPr>
              <w:t>Observations noted during physical manual interactions where persistent file-based logs were not written.</w:t>
            </w:r>
          </w:p>
        </w:tc>
        <w:tc>
          <w:tcPr>
            <w:tcW w:type="dxa" w:w="4032"/>
            <w:shd w:fill="FFFFFF"/>
            <w:tcMar>
              <w:top w:w="80" w:type="dxa"/>
              <w:bottom w:w="80" w:type="dxa"/>
              <w:left w:w="120" w:type="dxa"/>
              <w:right w:w="120" w:type="dxa"/>
            </w:tcMar>
          </w:tcPr>
          <w:p>
            <w:pPr>
              <w:spacing w:before="0" w:after="0"/>
            </w:pPr>
            <w:r>
              <w:rPr>
                <w:rFonts w:ascii="Calibri" w:hAnsi="Calibri"/>
                <w:color w:val="2D3748"/>
                <w:sz w:val="18"/>
              </w:rPr>
              <w:t>Visual rendering of Jetpack Compose UI onboarding cards on physical device screen during manual touch navigation.</w:t>
            </w:r>
          </w:p>
        </w:tc>
      </w:tr>
    </w:tbl>
    <w:p>
      <w:pPr>
        <w:spacing w:before="0" w:after="80"/>
      </w:pPr>
    </w:p>
    <w:p>
      <w:pPr>
        <w:pStyle w:val="Heading1"/>
        <w:keepNext/>
        <w:spacing w:before="280" w:after="80"/>
      </w:pPr>
      <w:r>
        <w:rPr>
          <w:rFonts w:ascii="Calibri" w:hAnsi="Calibri"/>
          <w:b/>
          <w:color w:val="1A365D"/>
          <w:sz w:val="32"/>
        </w:rPr>
        <w:t>14. Limitations &amp; Missing Evidence</w:t>
      </w:r>
    </w:p>
    <w:p>
      <w:pPr>
        <w:pStyle w:val="ListBullet"/>
        <w:spacing w:before="0" w:after="60" w:line="276" w:lineRule="auto"/>
      </w:pPr>
      <w:r>
        <w:rPr>
          <w:rFonts w:ascii="Calibri" w:hAnsi="Calibri"/>
          <w:b/>
          <w:color w:val="1A365D"/>
          <w:sz w:val="21"/>
        </w:rPr>
        <w:t xml:space="preserve">1. Cellular Carrier SMS Testing: </w:t>
      </w:r>
      <w:r>
        <w:rPr>
          <w:rFonts w:ascii="Calibri" w:hAnsi="Calibri"/>
          <w:color w:val="2D3748"/>
          <w:sz w:val="21"/>
        </w:rPr>
        <w:t>Due to Android 14 security policies prohibiting unauthorized broadcast injection via ADB shell without root/system privileges, end-to-end SMS ingestion was verified via the comprehensive JVM test suite rather than live carrier SMS transmission.</w:t>
      </w:r>
    </w:p>
    <w:p>
      <w:pPr>
        <w:pStyle w:val="ListBullet"/>
        <w:spacing w:before="0" w:after="60" w:line="276" w:lineRule="auto"/>
      </w:pPr>
      <w:r>
        <w:rPr>
          <w:rFonts w:ascii="Calibri" w:hAnsi="Calibri"/>
          <w:b/>
          <w:color w:val="1A365D"/>
          <w:sz w:val="21"/>
        </w:rPr>
        <w:t xml:space="preserve">2. Temporary Build Directory Absence: </w:t>
      </w:r>
      <w:r>
        <w:rPr>
          <w:rFonts w:ascii="Calibri" w:hAnsi="Calibri"/>
          <w:color w:val="2D3748"/>
          <w:sz w:val="21"/>
        </w:rPr>
        <w:t>Historical intermediate build APKs (app-debug.apk, app-release-unsigned.apk) no longer exist on disk following the 4.71 GB Gradle build cleanup, though their exact sizes are preserved in persistent diagnostic records.</w:t>
      </w:r>
    </w:p>
    <w:p>
      <w:pPr>
        <w:pStyle w:val="ListBullet"/>
        <w:spacing w:before="0" w:after="60" w:line="276" w:lineRule="auto"/>
      </w:pPr>
      <w:r>
        <w:rPr>
          <w:rFonts w:ascii="Calibri" w:hAnsi="Calibri"/>
          <w:b/>
          <w:color w:val="1A365D"/>
          <w:sz w:val="21"/>
        </w:rPr>
        <w:t xml:space="preserve">3. PASS-WATCH Physical Device Verification: </w:t>
      </w:r>
      <w:r>
        <w:rPr>
          <w:rFonts w:ascii="Calibri" w:hAnsi="Calibri"/>
          <w:color w:val="2D3748"/>
          <w:sz w:val="21"/>
        </w:rPr>
        <w:t>PASS-WATCH physical device testing was unavailable because no unsaved/unverified phone number was available during physical device testing; the decision branch is 100% verified via automated unit tests.</w:t>
      </w:r>
    </w:p>
    <w:p>
      <w:pPr>
        <w:pStyle w:val="Heading1"/>
        <w:keepNext/>
        <w:spacing w:before="280" w:after="80"/>
      </w:pPr>
      <w:r>
        <w:rPr>
          <w:rFonts w:ascii="Calibri" w:hAnsi="Calibri"/>
          <w:b/>
          <w:color w:val="1A365D"/>
          <w:sz w:val="32"/>
        </w:rPr>
        <w:t>15. Final Audit Summary Table</w:t>
      </w:r>
    </w:p>
    <w:p>
      <w:pPr>
        <w:spacing w:before="0" w:after="80" w:line="276" w:lineRule="auto"/>
      </w:pPr>
      <w:r>
        <w:rPr>
          <w:rFonts w:ascii="Calibri" w:hAnsi="Calibri"/>
          <w:color w:val="2D3748"/>
          <w:sz w:val="21"/>
        </w:rPr>
        <w:t>The summary below provides a definitive verdict on every technical claim regarding the Android mobile deployment:</w:t>
      </w:r>
    </w:p>
    <w:tbl>
      <w:tblPr>
        <w:tblW w:type="auto" w:w="0"/>
        <w:jc w:val="center"/>
        <w:tblLayout w:type="fixed"/>
        <w:tblLook w:firstColumn="1" w:firstRow="1" w:lastColumn="0" w:lastRow="0" w:noHBand="0" w:noVBand="1" w:val="04A0"/>
        <w:tblBorders>
          <w:top w:val="single" w:sz="4" w:space="0" w:color="D2D6DC"/>
          <w:bottom w:val="single" w:sz="4" w:space="0" w:color="D2D6DC"/>
          <w:left w:val="none"/>
          <w:right w:val="none"/>
          <w:insideH w:val="single" w:sz="4" w:space="0" w:color="D2D6DC"/>
          <w:insideV w:val="none"/>
        </w:tblBorders>
      </w:tblPr>
      <w:tblGrid>
        <w:gridCol w:w="2484"/>
        <w:gridCol w:w="2484"/>
        <w:gridCol w:w="2484"/>
        <w:gridCol w:w="2484"/>
      </w:tblGrid>
      <w:tr>
        <w:tc>
          <w:tcPr>
            <w:tcW w:type="dxa" w:w="2592"/>
            <w:shd w:fill="1A365D"/>
            <w:tcMar>
              <w:top w:w="120" w:type="dxa"/>
              <w:bottom w:w="120" w:type="dxa"/>
              <w:left w:w="120" w:type="dxa"/>
              <w:right w:w="120" w:type="dxa"/>
            </w:tcMar>
          </w:tcPr>
          <w:p>
            <w:pPr>
              <w:spacing w:before="0" w:after="0"/>
            </w:pPr>
            <w:r>
              <w:rPr>
                <w:rFonts w:ascii="Calibri" w:hAnsi="Calibri"/>
                <w:b/>
                <w:color w:val="FFFFFF"/>
                <w:sz w:val="19"/>
              </w:rPr>
              <w:t>Deployment Claim</w:t>
            </w:r>
          </w:p>
        </w:tc>
        <w:tc>
          <w:tcPr>
            <w:tcW w:type="dxa" w:w="3456"/>
            <w:shd w:fill="1A365D"/>
            <w:tcMar>
              <w:top w:w="120" w:type="dxa"/>
              <w:bottom w:w="120" w:type="dxa"/>
              <w:left w:w="120" w:type="dxa"/>
              <w:right w:w="120" w:type="dxa"/>
            </w:tcMar>
          </w:tcPr>
          <w:p>
            <w:pPr>
              <w:spacing w:before="0" w:after="0"/>
            </w:pPr>
            <w:r>
              <w:rPr>
                <w:rFonts w:ascii="Calibri" w:hAnsi="Calibri"/>
                <w:b/>
                <w:color w:val="FFFFFF"/>
                <w:sz w:val="19"/>
              </w:rPr>
              <w:t>Evidence Source / File</w:t>
            </w:r>
          </w:p>
        </w:tc>
        <w:tc>
          <w:tcPr>
            <w:tcW w:type="dxa" w:w="1872"/>
            <w:shd w:fill="1A365D"/>
            <w:tcMar>
              <w:top w:w="120" w:type="dxa"/>
              <w:bottom w:w="120" w:type="dxa"/>
              <w:left w:w="120" w:type="dxa"/>
              <w:right w:w="120" w:type="dxa"/>
            </w:tcMar>
          </w:tcPr>
          <w:p>
            <w:pPr>
              <w:spacing w:before="0" w:after="0"/>
            </w:pPr>
            <w:r>
              <w:rPr>
                <w:rFonts w:ascii="Calibri" w:hAnsi="Calibri"/>
                <w:b/>
                <w:color w:val="FFFFFF"/>
                <w:sz w:val="19"/>
              </w:rPr>
              <w:t>Verification Status</w:t>
            </w:r>
          </w:p>
        </w:tc>
        <w:tc>
          <w:tcPr>
            <w:tcW w:type="dxa" w:w="1440"/>
            <w:shd w:fill="1A365D"/>
            <w:tcMar>
              <w:top w:w="120" w:type="dxa"/>
              <w:bottom w:w="120" w:type="dxa"/>
              <w:left w:w="120" w:type="dxa"/>
              <w:right w:w="120" w:type="dxa"/>
            </w:tcMar>
          </w:tcPr>
          <w:p>
            <w:pPr>
              <w:spacing w:before="0" w:after="0"/>
            </w:pPr>
            <w:r>
              <w:rPr>
                <w:rFonts w:ascii="Calibri" w:hAnsi="Calibri"/>
                <w:b/>
                <w:color w:val="FFFFFF"/>
                <w:sz w:val="19"/>
              </w:rPr>
              <w:t>Verdict</w:t>
            </w:r>
          </w:p>
        </w:tc>
      </w:tr>
      <w:tr>
        <w:tc>
          <w:tcPr>
            <w:tcW w:type="dxa" w:w="2592"/>
            <w:shd w:fill="FFFFFF"/>
            <w:tcMar>
              <w:top w:w="80" w:type="dxa"/>
              <w:bottom w:w="80" w:type="dxa"/>
              <w:left w:w="120" w:type="dxa"/>
              <w:right w:w="120" w:type="dxa"/>
            </w:tcMar>
          </w:tcPr>
          <w:p>
            <w:pPr>
              <w:spacing w:before="0" w:after="0"/>
            </w:pPr>
            <w:r>
              <w:rPr>
                <w:rFonts w:ascii="Calibri" w:hAnsi="Calibri"/>
                <w:color w:val="2D3748"/>
                <w:sz w:val="18"/>
              </w:rPr>
              <w:t>Device Release APK = 82.24 MB</w:t>
            </w:r>
          </w:p>
        </w:tc>
        <w:tc>
          <w:tcPr>
            <w:tcW w:type="dxa" w:w="3456"/>
            <w:shd w:fill="FFFFFF"/>
            <w:tcMar>
              <w:top w:w="80" w:type="dxa"/>
              <w:bottom w:w="80" w:type="dxa"/>
              <w:left w:w="120" w:type="dxa"/>
              <w:right w:w="120" w:type="dxa"/>
            </w:tcMar>
          </w:tcPr>
          <w:p>
            <w:pPr>
              <w:spacing w:before="0" w:after="0"/>
            </w:pPr>
            <w:r>
              <w:rPr>
                <w:rFonts w:ascii="Calibri" w:hAnsi="Calibri"/>
                <w:color w:val="2D3748"/>
                <w:sz w:val="18"/>
              </w:rPr>
              <w:t>release_archive/app-device-release.apk (86,237,732 B)</w:t>
            </w:r>
          </w:p>
        </w:tc>
        <w:tc>
          <w:tcPr>
            <w:tcW w:type="dxa" w:w="1872"/>
            <w:shd w:fill="FFFFFF"/>
            <w:tcMar>
              <w:top w:w="80" w:type="dxa"/>
              <w:bottom w:w="80" w:type="dxa"/>
              <w:left w:w="120" w:type="dxa"/>
              <w:right w:w="120" w:type="dxa"/>
            </w:tcMar>
          </w:tcPr>
          <w:p>
            <w:pPr>
              <w:spacing w:before="0" w:after="0"/>
            </w:pPr>
            <w:r>
              <w:rPr>
                <w:rFonts w:ascii="Calibri" w:hAnsi="Calibri"/>
                <w:color w:val="2D3748"/>
                <w:sz w:val="18"/>
              </w:rPr>
              <w:t>[VERIFIED — CURRENT]</w:t>
            </w:r>
          </w:p>
        </w:tc>
        <w:tc>
          <w:tcPr>
            <w:tcW w:type="dxa" w:w="1440"/>
            <w:shd w:fill="FFFFFF"/>
            <w:tcMar>
              <w:top w:w="80" w:type="dxa"/>
              <w:bottom w:w="80" w:type="dxa"/>
              <w:left w:w="120" w:type="dxa"/>
              <w:right w:w="120" w:type="dxa"/>
            </w:tcMar>
          </w:tcPr>
          <w:p>
            <w:pPr>
              <w:spacing w:before="0" w:after="0"/>
            </w:pPr>
            <w:r>
              <w:rPr>
                <w:rFonts w:ascii="Calibri" w:hAnsi="Calibri"/>
                <w:color w:val="2D3748"/>
                <w:sz w:val="18"/>
              </w:rPr>
              <w:t>CONFIRMED</w:t>
            </w:r>
          </w:p>
        </w:tc>
      </w:tr>
      <w:tr>
        <w:tc>
          <w:tcPr>
            <w:tcW w:type="dxa" w:w="2592"/>
            <w:shd w:fill="F8FAFC"/>
            <w:tcMar>
              <w:top w:w="80" w:type="dxa"/>
              <w:bottom w:w="80" w:type="dxa"/>
              <w:left w:w="120" w:type="dxa"/>
              <w:right w:w="120" w:type="dxa"/>
            </w:tcMar>
          </w:tcPr>
          <w:p>
            <w:pPr>
              <w:spacing w:before="0" w:after="0"/>
            </w:pPr>
            <w:r>
              <w:rPr>
                <w:rFonts w:ascii="Calibri" w:hAnsi="Calibri"/>
                <w:color w:val="2D3748"/>
                <w:sz w:val="18"/>
              </w:rPr>
              <w:t>INT8 Model Packaged (64.21 MB)</w:t>
            </w:r>
          </w:p>
        </w:tc>
        <w:tc>
          <w:tcPr>
            <w:tcW w:type="dxa" w:w="3456"/>
            <w:shd w:fill="F8FAFC"/>
            <w:tcMar>
              <w:top w:w="80" w:type="dxa"/>
              <w:bottom w:w="80" w:type="dxa"/>
              <w:left w:w="120" w:type="dxa"/>
              <w:right w:w="120" w:type="dxa"/>
            </w:tcMar>
          </w:tcPr>
          <w:p>
            <w:pPr>
              <w:spacing w:before="0" w:after="0"/>
            </w:pPr>
            <w:r>
              <w:rPr>
                <w:rFonts w:ascii="Calibri" w:hAnsi="Calibri"/>
                <w:color w:val="2D3748"/>
                <w:sz w:val="18"/>
              </w:rPr>
              <w:t>assets/distilbert_fraud_dynamic_int8.onnx in APK</w:t>
            </w:r>
          </w:p>
        </w:tc>
        <w:tc>
          <w:tcPr>
            <w:tcW w:type="dxa" w:w="1872"/>
            <w:shd w:fill="F8FAFC"/>
            <w:tcMar>
              <w:top w:w="80" w:type="dxa"/>
              <w:bottom w:w="80" w:type="dxa"/>
              <w:left w:w="120" w:type="dxa"/>
              <w:right w:w="120" w:type="dxa"/>
            </w:tcMar>
          </w:tcPr>
          <w:p>
            <w:pPr>
              <w:spacing w:before="0" w:after="0"/>
            </w:pPr>
            <w:r>
              <w:rPr>
                <w:rFonts w:ascii="Calibri" w:hAnsi="Calibri"/>
                <w:color w:val="2D3748"/>
                <w:sz w:val="18"/>
              </w:rPr>
              <w:t>[VERIFIED — CURRENT]</w:t>
            </w:r>
          </w:p>
        </w:tc>
        <w:tc>
          <w:tcPr>
            <w:tcW w:type="dxa" w:w="1440"/>
            <w:shd w:fill="F8FAFC"/>
            <w:tcMar>
              <w:top w:w="80" w:type="dxa"/>
              <w:bottom w:w="80" w:type="dxa"/>
              <w:left w:w="120" w:type="dxa"/>
              <w:right w:w="120" w:type="dxa"/>
            </w:tcMar>
          </w:tcPr>
          <w:p>
            <w:pPr>
              <w:spacing w:before="0" w:after="0"/>
            </w:pPr>
            <w:r>
              <w:rPr>
                <w:rFonts w:ascii="Calibri" w:hAnsi="Calibri"/>
                <w:color w:val="2D3748"/>
                <w:sz w:val="18"/>
              </w:rPr>
              <w:t>CONFIRMED</w:t>
            </w:r>
          </w:p>
        </w:tc>
      </w:tr>
      <w:tr>
        <w:tc>
          <w:tcPr>
            <w:tcW w:type="dxa" w:w="2592"/>
            <w:shd w:fill="FFFFFF"/>
            <w:tcMar>
              <w:top w:w="80" w:type="dxa"/>
              <w:bottom w:w="80" w:type="dxa"/>
              <w:left w:w="120" w:type="dxa"/>
              <w:right w:w="120" w:type="dxa"/>
            </w:tcMar>
          </w:tcPr>
          <w:p>
            <w:pPr>
              <w:spacing w:before="0" w:after="0"/>
            </w:pPr>
            <w:r>
              <w:rPr>
                <w:rFonts w:ascii="Calibri" w:hAnsi="Calibri"/>
                <w:color w:val="2D3748"/>
                <w:sz w:val="18"/>
              </w:rPr>
              <w:t>FP32 Excluded from Device APK</w:t>
            </w:r>
          </w:p>
        </w:tc>
        <w:tc>
          <w:tcPr>
            <w:tcW w:type="dxa" w:w="3456"/>
            <w:shd w:fill="FFFFFF"/>
            <w:tcMar>
              <w:top w:w="80" w:type="dxa"/>
              <w:bottom w:w="80" w:type="dxa"/>
              <w:left w:w="120" w:type="dxa"/>
              <w:right w:w="120" w:type="dxa"/>
            </w:tcMar>
          </w:tcPr>
          <w:p>
            <w:pPr>
              <w:spacing w:before="0" w:after="0"/>
            </w:pPr>
            <w:r>
              <w:rPr>
                <w:rFonts w:ascii="Calibri" w:hAnsi="Calibri"/>
                <w:color w:val="2D3748"/>
                <w:sz w:val="18"/>
              </w:rPr>
              <w:t>assets/distilbert_fraud.onnx missing in APK</w:t>
            </w:r>
          </w:p>
        </w:tc>
        <w:tc>
          <w:tcPr>
            <w:tcW w:type="dxa" w:w="1872"/>
            <w:shd w:fill="FFFFFF"/>
            <w:tcMar>
              <w:top w:w="80" w:type="dxa"/>
              <w:bottom w:w="80" w:type="dxa"/>
              <w:left w:w="120" w:type="dxa"/>
              <w:right w:w="120" w:type="dxa"/>
            </w:tcMar>
          </w:tcPr>
          <w:p>
            <w:pPr>
              <w:spacing w:before="0" w:after="0"/>
            </w:pPr>
            <w:r>
              <w:rPr>
                <w:rFonts w:ascii="Calibri" w:hAnsi="Calibri"/>
                <w:color w:val="2D3748"/>
                <w:sz w:val="18"/>
              </w:rPr>
              <w:t>[VERIFIED — CURRENT]</w:t>
            </w:r>
          </w:p>
        </w:tc>
        <w:tc>
          <w:tcPr>
            <w:tcW w:type="dxa" w:w="1440"/>
            <w:shd w:fill="FFFFFF"/>
            <w:tcMar>
              <w:top w:w="80" w:type="dxa"/>
              <w:bottom w:w="80" w:type="dxa"/>
              <w:left w:w="120" w:type="dxa"/>
              <w:right w:w="120" w:type="dxa"/>
            </w:tcMar>
          </w:tcPr>
          <w:p>
            <w:pPr>
              <w:spacing w:before="0" w:after="0"/>
            </w:pPr>
            <w:r>
              <w:rPr>
                <w:rFonts w:ascii="Calibri" w:hAnsi="Calibri"/>
                <w:color w:val="2D3748"/>
                <w:sz w:val="18"/>
              </w:rPr>
              <w:t>CONFIRMED</w:t>
            </w:r>
          </w:p>
        </w:tc>
      </w:tr>
      <w:tr>
        <w:tc>
          <w:tcPr>
            <w:tcW w:type="dxa" w:w="2592"/>
            <w:shd w:fill="F8FAFC"/>
            <w:tcMar>
              <w:top w:w="80" w:type="dxa"/>
              <w:bottom w:w="80" w:type="dxa"/>
              <w:left w:w="120" w:type="dxa"/>
              <w:right w:w="120" w:type="dxa"/>
            </w:tcMar>
          </w:tcPr>
          <w:p>
            <w:pPr>
              <w:spacing w:before="0" w:after="0"/>
            </w:pPr>
            <w:r>
              <w:rPr>
                <w:rFonts w:ascii="Calibri" w:hAnsi="Calibri"/>
                <w:color w:val="2D3748"/>
                <w:sz w:val="18"/>
              </w:rPr>
              <w:t>Native Libs: arm64-v8a Only</w:t>
            </w:r>
          </w:p>
        </w:tc>
        <w:tc>
          <w:tcPr>
            <w:tcW w:type="dxa" w:w="3456"/>
            <w:shd w:fill="F8FAFC"/>
            <w:tcMar>
              <w:top w:w="80" w:type="dxa"/>
              <w:bottom w:w="80" w:type="dxa"/>
              <w:left w:w="120" w:type="dxa"/>
              <w:right w:w="120" w:type="dxa"/>
            </w:tcMar>
          </w:tcPr>
          <w:p>
            <w:pPr>
              <w:spacing w:before="0" w:after="0"/>
            </w:pPr>
            <w:r>
              <w:rPr>
                <w:rFonts w:ascii="Calibri" w:hAnsi="Calibri"/>
                <w:color w:val="2D3748"/>
                <w:sz w:val="18"/>
              </w:rPr>
              <w:t>lib/arm64-v8a/libonnxruntime.so (16.26 MB)</w:t>
            </w:r>
          </w:p>
        </w:tc>
        <w:tc>
          <w:tcPr>
            <w:tcW w:type="dxa" w:w="1872"/>
            <w:shd w:fill="F8FAFC"/>
            <w:tcMar>
              <w:top w:w="80" w:type="dxa"/>
              <w:bottom w:w="80" w:type="dxa"/>
              <w:left w:w="120" w:type="dxa"/>
              <w:right w:w="120" w:type="dxa"/>
            </w:tcMar>
          </w:tcPr>
          <w:p>
            <w:pPr>
              <w:spacing w:before="0" w:after="0"/>
            </w:pPr>
            <w:r>
              <w:rPr>
                <w:rFonts w:ascii="Calibri" w:hAnsi="Calibri"/>
                <w:color w:val="2D3748"/>
                <w:sz w:val="18"/>
              </w:rPr>
              <w:t>[VERIFIED — CURRENT]</w:t>
            </w:r>
          </w:p>
        </w:tc>
        <w:tc>
          <w:tcPr>
            <w:tcW w:type="dxa" w:w="1440"/>
            <w:shd w:fill="F8FAFC"/>
            <w:tcMar>
              <w:top w:w="80" w:type="dxa"/>
              <w:bottom w:w="80" w:type="dxa"/>
              <w:left w:w="120" w:type="dxa"/>
              <w:right w:w="120" w:type="dxa"/>
            </w:tcMar>
          </w:tcPr>
          <w:p>
            <w:pPr>
              <w:spacing w:before="0" w:after="0"/>
            </w:pPr>
            <w:r>
              <w:rPr>
                <w:rFonts w:ascii="Calibri" w:hAnsi="Calibri"/>
                <w:color w:val="2D3748"/>
                <w:sz w:val="18"/>
              </w:rPr>
              <w:t>CONFIRMED</w:t>
            </w:r>
          </w:p>
        </w:tc>
      </w:tr>
      <w:tr>
        <w:tc>
          <w:tcPr>
            <w:tcW w:type="dxa" w:w="2592"/>
            <w:shd w:fill="FFFFFF"/>
            <w:tcMar>
              <w:top w:w="80" w:type="dxa"/>
              <w:bottom w:w="80" w:type="dxa"/>
              <w:left w:w="120" w:type="dxa"/>
              <w:right w:w="120" w:type="dxa"/>
            </w:tcMar>
          </w:tcPr>
          <w:p>
            <w:pPr>
              <w:spacing w:before="0" w:after="0"/>
            </w:pPr>
            <w:r>
              <w:rPr>
                <w:rFonts w:ascii="Calibri" w:hAnsi="Calibri"/>
                <w:color w:val="2D3748"/>
                <w:sz w:val="18"/>
              </w:rPr>
              <w:t>R8 / Minification Enabled</w:t>
            </w:r>
          </w:p>
        </w:tc>
        <w:tc>
          <w:tcPr>
            <w:tcW w:type="dxa" w:w="3456"/>
            <w:shd w:fill="FFFFFF"/>
            <w:tcMar>
              <w:top w:w="80" w:type="dxa"/>
              <w:bottom w:w="80" w:type="dxa"/>
              <w:left w:w="120" w:type="dxa"/>
              <w:right w:w="120" w:type="dxa"/>
            </w:tcMar>
          </w:tcPr>
          <w:p>
            <w:pPr>
              <w:spacing w:before="0" w:after="0"/>
            </w:pPr>
            <w:r>
              <w:rPr>
                <w:rFonts w:ascii="Calibri" w:hAnsi="Calibri"/>
                <w:color w:val="2D3748"/>
                <w:sz w:val="18"/>
              </w:rPr>
              <w:t>classes.dex (Single DEX, 0.98 MB compressed)</w:t>
            </w:r>
          </w:p>
        </w:tc>
        <w:tc>
          <w:tcPr>
            <w:tcW w:type="dxa" w:w="1872"/>
            <w:shd w:fill="FFFFFF"/>
            <w:tcMar>
              <w:top w:w="80" w:type="dxa"/>
              <w:bottom w:w="80" w:type="dxa"/>
              <w:left w:w="120" w:type="dxa"/>
              <w:right w:w="120" w:type="dxa"/>
            </w:tcMar>
          </w:tcPr>
          <w:p>
            <w:pPr>
              <w:spacing w:before="0" w:after="0"/>
            </w:pPr>
            <w:r>
              <w:rPr>
                <w:rFonts w:ascii="Calibri" w:hAnsi="Calibri"/>
                <w:color w:val="2D3748"/>
                <w:sz w:val="18"/>
              </w:rPr>
              <w:t>[VERIFIED — CURRENT]</w:t>
            </w:r>
          </w:p>
        </w:tc>
        <w:tc>
          <w:tcPr>
            <w:tcW w:type="dxa" w:w="1440"/>
            <w:shd w:fill="FFFFFF"/>
            <w:tcMar>
              <w:top w:w="80" w:type="dxa"/>
              <w:bottom w:w="80" w:type="dxa"/>
              <w:left w:w="120" w:type="dxa"/>
              <w:right w:w="120" w:type="dxa"/>
            </w:tcMar>
          </w:tcPr>
          <w:p>
            <w:pPr>
              <w:spacing w:before="0" w:after="0"/>
            </w:pPr>
            <w:r>
              <w:rPr>
                <w:rFonts w:ascii="Calibri" w:hAnsi="Calibri"/>
                <w:color w:val="2D3748"/>
                <w:sz w:val="18"/>
              </w:rPr>
              <w:t>CONFIRMED</w:t>
            </w:r>
          </w:p>
        </w:tc>
      </w:tr>
      <w:tr>
        <w:tc>
          <w:tcPr>
            <w:tcW w:type="dxa" w:w="2592"/>
            <w:shd w:fill="F8FAFC"/>
            <w:tcMar>
              <w:top w:w="80" w:type="dxa"/>
              <w:bottom w:w="80" w:type="dxa"/>
              <w:left w:w="120" w:type="dxa"/>
              <w:right w:w="120" w:type="dxa"/>
            </w:tcMar>
          </w:tcPr>
          <w:p>
            <w:pPr>
              <w:spacing w:before="0" w:after="0"/>
            </w:pPr>
            <w:r>
              <w:rPr>
                <w:rFonts w:ascii="Calibri" w:hAnsi="Calibri"/>
                <w:color w:val="2D3748"/>
                <w:sz w:val="18"/>
              </w:rPr>
              <w:t>APK SHA-256 Hash Match</w:t>
            </w:r>
          </w:p>
        </w:tc>
        <w:tc>
          <w:tcPr>
            <w:tcW w:type="dxa" w:w="3456"/>
            <w:shd w:fill="F8FAFC"/>
            <w:tcMar>
              <w:top w:w="80" w:type="dxa"/>
              <w:bottom w:w="80" w:type="dxa"/>
              <w:left w:w="120" w:type="dxa"/>
              <w:right w:w="120" w:type="dxa"/>
            </w:tcMar>
          </w:tcPr>
          <w:p>
            <w:pPr>
              <w:spacing w:before="0" w:after="0"/>
            </w:pPr>
            <w:r>
              <w:rPr>
                <w:rFonts w:ascii="Calibri" w:hAnsi="Calibri"/>
                <w:color w:val="2D3748"/>
                <w:sz w:val="18"/>
              </w:rPr>
              <w:t>7F43C9332900E7004EA7F8BEC9A402BA6512BFD04784896C344D8C2A10066C5C</w:t>
            </w:r>
          </w:p>
        </w:tc>
        <w:tc>
          <w:tcPr>
            <w:tcW w:type="dxa" w:w="1872"/>
            <w:shd w:fill="F8FAFC"/>
            <w:tcMar>
              <w:top w:w="80" w:type="dxa"/>
              <w:bottom w:w="80" w:type="dxa"/>
              <w:left w:w="120" w:type="dxa"/>
              <w:right w:w="120" w:type="dxa"/>
            </w:tcMar>
          </w:tcPr>
          <w:p>
            <w:pPr>
              <w:spacing w:before="0" w:after="0"/>
            </w:pPr>
            <w:r>
              <w:rPr>
                <w:rFonts w:ascii="Calibri" w:hAnsi="Calibri"/>
                <w:color w:val="2D3748"/>
                <w:sz w:val="18"/>
              </w:rPr>
              <w:t>[VERIFIED — CURRENT]</w:t>
            </w:r>
          </w:p>
        </w:tc>
        <w:tc>
          <w:tcPr>
            <w:tcW w:type="dxa" w:w="1440"/>
            <w:shd w:fill="F8FAFC"/>
            <w:tcMar>
              <w:top w:w="80" w:type="dxa"/>
              <w:bottom w:w="80" w:type="dxa"/>
              <w:left w:w="120" w:type="dxa"/>
              <w:right w:w="120" w:type="dxa"/>
            </w:tcMar>
          </w:tcPr>
          <w:p>
            <w:pPr>
              <w:spacing w:before="0" w:after="0"/>
            </w:pPr>
            <w:r>
              <w:rPr>
                <w:rFonts w:ascii="Calibri" w:hAnsi="Calibri"/>
                <w:color w:val="2D3748"/>
                <w:sz w:val="18"/>
              </w:rPr>
              <w:t>CONFIRMED</w:t>
            </w:r>
          </w:p>
        </w:tc>
      </w:tr>
      <w:tr>
        <w:tc>
          <w:tcPr>
            <w:tcW w:type="dxa" w:w="2592"/>
            <w:shd w:fill="FFFFFF"/>
            <w:tcMar>
              <w:top w:w="80" w:type="dxa"/>
              <w:bottom w:w="80" w:type="dxa"/>
              <w:left w:w="120" w:type="dxa"/>
              <w:right w:w="120" w:type="dxa"/>
            </w:tcMar>
          </w:tcPr>
          <w:p>
            <w:pPr>
              <w:spacing w:before="0" w:after="0"/>
            </w:pPr>
            <w:r>
              <w:rPr>
                <w:rFonts w:ascii="Calibri" w:hAnsi="Calibri"/>
                <w:color w:val="2D3748"/>
                <w:sz w:val="18"/>
              </w:rPr>
              <w:t>Physical Device Installation</w:t>
            </w:r>
          </w:p>
        </w:tc>
        <w:tc>
          <w:tcPr>
            <w:tcW w:type="dxa" w:w="3456"/>
            <w:shd w:fill="FFFFFF"/>
            <w:tcMar>
              <w:top w:w="80" w:type="dxa"/>
              <w:bottom w:w="80" w:type="dxa"/>
              <w:left w:w="120" w:type="dxa"/>
              <w:right w:w="120" w:type="dxa"/>
            </w:tcMar>
          </w:tcPr>
          <w:p>
            <w:pPr>
              <w:spacing w:before="0" w:after="0"/>
            </w:pPr>
            <w:r>
              <w:rPr>
                <w:rFonts w:ascii="Calibri" w:hAnsi="Calibri"/>
                <w:color w:val="2D3748"/>
                <w:sz w:val="18"/>
              </w:rPr>
              <w:t>Xiaomi POCO X5 Pro 5G ADB Install Stream</w:t>
            </w:r>
          </w:p>
        </w:tc>
        <w:tc>
          <w:tcPr>
            <w:tcW w:type="dxa" w:w="1872"/>
            <w:shd w:fill="FFFFFF"/>
            <w:tcMar>
              <w:top w:w="80" w:type="dxa"/>
              <w:bottom w:w="80" w:type="dxa"/>
              <w:left w:w="120" w:type="dxa"/>
              <w:right w:w="120" w:type="dxa"/>
            </w:tcMar>
          </w:tcPr>
          <w:p>
            <w:pPr>
              <w:spacing w:before="0" w:after="0"/>
            </w:pPr>
            <w:r>
              <w:rPr>
                <w:rFonts w:ascii="Calibri" w:hAnsi="Calibri"/>
                <w:color w:val="2D3748"/>
                <w:sz w:val="18"/>
              </w:rPr>
              <w:t>[VERIFIED — HISTORICAL]</w:t>
            </w:r>
          </w:p>
        </w:tc>
        <w:tc>
          <w:tcPr>
            <w:tcW w:type="dxa" w:w="1440"/>
            <w:shd w:fill="FFFFFF"/>
            <w:tcMar>
              <w:top w:w="80" w:type="dxa"/>
              <w:bottom w:w="80" w:type="dxa"/>
              <w:left w:w="120" w:type="dxa"/>
              <w:right w:w="120" w:type="dxa"/>
            </w:tcMar>
          </w:tcPr>
          <w:p>
            <w:pPr>
              <w:spacing w:before="0" w:after="0"/>
            </w:pPr>
            <w:r>
              <w:rPr>
                <w:rFonts w:ascii="Calibri" w:hAnsi="Calibri"/>
                <w:color w:val="2D3748"/>
                <w:sz w:val="18"/>
              </w:rPr>
              <w:t>CONFIRMED</w:t>
            </w:r>
          </w:p>
        </w:tc>
      </w:tr>
      <w:tr>
        <w:tc>
          <w:tcPr>
            <w:tcW w:type="dxa" w:w="2592"/>
            <w:shd w:fill="F8FAFC"/>
            <w:tcMar>
              <w:top w:w="80" w:type="dxa"/>
              <w:bottom w:w="80" w:type="dxa"/>
              <w:left w:w="120" w:type="dxa"/>
              <w:right w:w="120" w:type="dxa"/>
            </w:tcMar>
          </w:tcPr>
          <w:p>
            <w:pPr>
              <w:spacing w:before="0" w:after="0"/>
            </w:pPr>
            <w:r>
              <w:rPr>
                <w:rFonts w:ascii="Calibri" w:hAnsi="Calibri"/>
                <w:color w:val="2D3748"/>
                <w:sz w:val="18"/>
              </w:rPr>
              <w:t>Physical Device App Launch</w:t>
            </w:r>
          </w:p>
        </w:tc>
        <w:tc>
          <w:tcPr>
            <w:tcW w:type="dxa" w:w="3456"/>
            <w:shd w:fill="F8FAFC"/>
            <w:tcMar>
              <w:top w:w="80" w:type="dxa"/>
              <w:bottom w:w="80" w:type="dxa"/>
              <w:left w:w="120" w:type="dxa"/>
              <w:right w:w="120" w:type="dxa"/>
            </w:tcMar>
          </w:tcPr>
          <w:p>
            <w:pPr>
              <w:spacing w:before="0" w:after="0"/>
            </w:pPr>
            <w:r>
              <w:rPr>
                <w:rFonts w:ascii="Calibri" w:hAnsi="Calibri"/>
                <w:color w:val="2D3748"/>
                <w:sz w:val="18"/>
              </w:rPr>
              <w:t>ActivityTaskManager +841ms Cold Start (PID 9757)</w:t>
            </w:r>
          </w:p>
        </w:tc>
        <w:tc>
          <w:tcPr>
            <w:tcW w:type="dxa" w:w="1872"/>
            <w:shd w:fill="F8FAFC"/>
            <w:tcMar>
              <w:top w:w="80" w:type="dxa"/>
              <w:bottom w:w="80" w:type="dxa"/>
              <w:left w:w="120" w:type="dxa"/>
              <w:right w:w="120" w:type="dxa"/>
            </w:tcMar>
          </w:tcPr>
          <w:p>
            <w:pPr>
              <w:spacing w:before="0" w:after="0"/>
            </w:pPr>
            <w:r>
              <w:rPr>
                <w:rFonts w:ascii="Calibri" w:hAnsi="Calibri"/>
                <w:color w:val="2D3748"/>
                <w:sz w:val="18"/>
              </w:rPr>
              <w:t>[VERIFIED — HISTORICAL]</w:t>
            </w:r>
          </w:p>
        </w:tc>
        <w:tc>
          <w:tcPr>
            <w:tcW w:type="dxa" w:w="1440"/>
            <w:shd w:fill="F8FAFC"/>
            <w:tcMar>
              <w:top w:w="80" w:type="dxa"/>
              <w:bottom w:w="80" w:type="dxa"/>
              <w:left w:w="120" w:type="dxa"/>
              <w:right w:w="120" w:type="dxa"/>
            </w:tcMar>
          </w:tcPr>
          <w:p>
            <w:pPr>
              <w:spacing w:before="0" w:after="0"/>
            </w:pPr>
            <w:r>
              <w:rPr>
                <w:rFonts w:ascii="Calibri" w:hAnsi="Calibri"/>
                <w:color w:val="2D3748"/>
                <w:sz w:val="18"/>
              </w:rPr>
              <w:t>CONFIRMED</w:t>
            </w:r>
          </w:p>
        </w:tc>
      </w:tr>
      <w:tr>
        <w:tc>
          <w:tcPr>
            <w:tcW w:type="dxa" w:w="2592"/>
            <w:shd w:fill="FFFFFF"/>
            <w:tcMar>
              <w:top w:w="80" w:type="dxa"/>
              <w:bottom w:w="80" w:type="dxa"/>
              <w:left w:w="120" w:type="dxa"/>
              <w:right w:w="120" w:type="dxa"/>
            </w:tcMar>
          </w:tcPr>
          <w:p>
            <w:pPr>
              <w:spacing w:before="0" w:after="0"/>
            </w:pPr>
            <w:r>
              <w:rPr>
                <w:rFonts w:ascii="Calibri" w:hAnsi="Calibri"/>
                <w:color w:val="2D3748"/>
                <w:sz w:val="18"/>
              </w:rPr>
              <w:t>Settings Crash Fix</w:t>
            </w:r>
          </w:p>
        </w:tc>
        <w:tc>
          <w:tcPr>
            <w:tcW w:type="dxa" w:w="3456"/>
            <w:shd w:fill="FFFFFF"/>
            <w:tcMar>
              <w:top w:w="80" w:type="dxa"/>
              <w:bottom w:w="80" w:type="dxa"/>
              <w:left w:w="120" w:type="dxa"/>
              <w:right w:w="120" w:type="dxa"/>
            </w:tcMar>
          </w:tcPr>
          <w:p>
            <w:pPr>
              <w:spacing w:before="0" w:after="0"/>
            </w:pPr>
            <w:r>
              <w:rPr>
                <w:rFonts w:ascii="Calibri" w:hAnsi="Calibri"/>
                <w:color w:val="2D3748"/>
                <w:sz w:val="18"/>
              </w:rPr>
              <w:t>SettingsScreen.kt:79 LocalLifecycleOwner import</w:t>
            </w:r>
          </w:p>
        </w:tc>
        <w:tc>
          <w:tcPr>
            <w:tcW w:type="dxa" w:w="1872"/>
            <w:shd w:fill="FFFFFF"/>
            <w:tcMar>
              <w:top w:w="80" w:type="dxa"/>
              <w:bottom w:w="80" w:type="dxa"/>
              <w:left w:w="120" w:type="dxa"/>
              <w:right w:w="120" w:type="dxa"/>
            </w:tcMar>
          </w:tcPr>
          <w:p>
            <w:pPr>
              <w:spacing w:before="0" w:after="0"/>
            </w:pPr>
            <w:r>
              <w:rPr>
                <w:rFonts w:ascii="Calibri" w:hAnsi="Calibri"/>
                <w:color w:val="2D3748"/>
                <w:sz w:val="18"/>
              </w:rPr>
              <w:t>[VERIFIED — CURRENT]</w:t>
            </w:r>
          </w:p>
        </w:tc>
        <w:tc>
          <w:tcPr>
            <w:tcW w:type="dxa" w:w="1440"/>
            <w:shd w:fill="FFFFFF"/>
            <w:tcMar>
              <w:top w:w="80" w:type="dxa"/>
              <w:bottom w:w="80" w:type="dxa"/>
              <w:left w:w="120" w:type="dxa"/>
              <w:right w:w="120" w:type="dxa"/>
            </w:tcMar>
          </w:tcPr>
          <w:p>
            <w:pPr>
              <w:spacing w:before="0" w:after="0"/>
            </w:pPr>
            <w:r>
              <w:rPr>
                <w:rFonts w:ascii="Calibri" w:hAnsi="Calibri"/>
                <w:color w:val="2D3748"/>
                <w:sz w:val="18"/>
              </w:rPr>
              <w:t>CONFIRMED</w:t>
            </w:r>
          </w:p>
        </w:tc>
      </w:tr>
      <w:tr>
        <w:tc>
          <w:tcPr>
            <w:tcW w:type="dxa" w:w="2592"/>
            <w:shd w:fill="F8FAFC"/>
            <w:tcMar>
              <w:top w:w="80" w:type="dxa"/>
              <w:bottom w:w="80" w:type="dxa"/>
              <w:left w:w="120" w:type="dxa"/>
              <w:right w:w="120" w:type="dxa"/>
            </w:tcMar>
          </w:tcPr>
          <w:p>
            <w:pPr>
              <w:spacing w:before="0" w:after="0"/>
            </w:pPr>
            <w:r>
              <w:rPr>
                <w:rFonts w:ascii="Calibri" w:hAnsi="Calibri"/>
                <w:color w:val="2D3748"/>
                <w:sz w:val="18"/>
              </w:rPr>
              <w:t>Unit Test Regression Suite</w:t>
            </w:r>
          </w:p>
        </w:tc>
        <w:tc>
          <w:tcPr>
            <w:tcW w:type="dxa" w:w="3456"/>
            <w:shd w:fill="F8FAFC"/>
            <w:tcMar>
              <w:top w:w="80" w:type="dxa"/>
              <w:bottom w:w="80" w:type="dxa"/>
              <w:left w:w="120" w:type="dxa"/>
              <w:right w:w="120" w:type="dxa"/>
            </w:tcMar>
          </w:tcPr>
          <w:p>
            <w:pPr>
              <w:spacing w:before="0" w:after="0"/>
            </w:pPr>
            <w:r>
              <w:rPr>
                <w:rFonts w:ascii="Calibri" w:hAnsi="Calibri"/>
                <w:color w:val="2D3748"/>
                <w:sz w:val="18"/>
              </w:rPr>
              <w:t>testDeviceDebugUnitTest (235/235 Passed, 0 Failures)</w:t>
            </w:r>
          </w:p>
        </w:tc>
        <w:tc>
          <w:tcPr>
            <w:tcW w:type="dxa" w:w="1872"/>
            <w:shd w:fill="F8FAFC"/>
            <w:tcMar>
              <w:top w:w="80" w:type="dxa"/>
              <w:bottom w:w="80" w:type="dxa"/>
              <w:left w:w="120" w:type="dxa"/>
              <w:right w:w="120" w:type="dxa"/>
            </w:tcMar>
          </w:tcPr>
          <w:p>
            <w:pPr>
              <w:spacing w:before="0" w:after="0"/>
            </w:pPr>
            <w:r>
              <w:rPr>
                <w:rFonts w:ascii="Calibri" w:hAnsi="Calibri"/>
                <w:color w:val="2D3748"/>
                <w:sz w:val="18"/>
              </w:rPr>
              <w:t>[VERIFIED — HISTORICAL]</w:t>
            </w:r>
          </w:p>
        </w:tc>
        <w:tc>
          <w:tcPr>
            <w:tcW w:type="dxa" w:w="1440"/>
            <w:shd w:fill="F8FAFC"/>
            <w:tcMar>
              <w:top w:w="80" w:type="dxa"/>
              <w:bottom w:w="80" w:type="dxa"/>
              <w:left w:w="120" w:type="dxa"/>
              <w:right w:w="120" w:type="dxa"/>
            </w:tcMar>
          </w:tcPr>
          <w:p>
            <w:pPr>
              <w:spacing w:before="0" w:after="0"/>
            </w:pPr>
            <w:r>
              <w:rPr>
                <w:rFonts w:ascii="Calibri" w:hAnsi="Calibri"/>
                <w:color w:val="2D3748"/>
                <w:sz w:val="18"/>
              </w:rPr>
              <w:t>CONFIRMED</w:t>
            </w:r>
          </w:p>
        </w:tc>
      </w:tr>
      <w:tr>
        <w:tc>
          <w:tcPr>
            <w:tcW w:type="dxa" w:w="2592"/>
            <w:shd w:fill="FFFFFF"/>
            <w:tcMar>
              <w:top w:w="80" w:type="dxa"/>
              <w:bottom w:w="80" w:type="dxa"/>
              <w:left w:w="120" w:type="dxa"/>
              <w:right w:w="120" w:type="dxa"/>
            </w:tcMar>
          </w:tcPr>
          <w:p>
            <w:pPr>
              <w:spacing w:before="0" w:after="0"/>
            </w:pPr>
            <w:r>
              <w:rPr>
                <w:rFonts w:ascii="Calibri" w:hAnsi="Calibri"/>
                <w:color w:val="2D3748"/>
                <w:sz w:val="18"/>
              </w:rPr>
              <w:t>Detection Engine Unchanged</w:t>
            </w:r>
          </w:p>
        </w:tc>
        <w:tc>
          <w:tcPr>
            <w:tcW w:type="dxa" w:w="3456"/>
            <w:shd w:fill="FFFFFF"/>
            <w:tcMar>
              <w:top w:w="80" w:type="dxa"/>
              <w:bottom w:w="80" w:type="dxa"/>
              <w:left w:w="120" w:type="dxa"/>
              <w:right w:w="120" w:type="dxa"/>
            </w:tcMar>
          </w:tcPr>
          <w:p>
            <w:pPr>
              <w:spacing w:before="0" w:after="0"/>
            </w:pPr>
            <w:r>
              <w:rPr>
                <w:rFonts w:ascii="Calibri" w:hAnsi="Calibri"/>
                <w:color w:val="2D3748"/>
                <w:sz w:val="18"/>
              </w:rPr>
              <w:t>All 8 engine files SHA-256 hash match frozen spec</w:t>
            </w:r>
          </w:p>
        </w:tc>
        <w:tc>
          <w:tcPr>
            <w:tcW w:type="dxa" w:w="1872"/>
            <w:shd w:fill="FFFFFF"/>
            <w:tcMar>
              <w:top w:w="80" w:type="dxa"/>
              <w:bottom w:w="80" w:type="dxa"/>
              <w:left w:w="120" w:type="dxa"/>
              <w:right w:w="120" w:type="dxa"/>
            </w:tcMar>
          </w:tcPr>
          <w:p>
            <w:pPr>
              <w:spacing w:before="0" w:after="0"/>
            </w:pPr>
            <w:r>
              <w:rPr>
                <w:rFonts w:ascii="Calibri" w:hAnsi="Calibri"/>
                <w:color w:val="2D3748"/>
                <w:sz w:val="18"/>
              </w:rPr>
              <w:t>[VERIFIED — CURRENT]</w:t>
            </w:r>
          </w:p>
        </w:tc>
        <w:tc>
          <w:tcPr>
            <w:tcW w:type="dxa" w:w="1440"/>
            <w:shd w:fill="FFFFFF"/>
            <w:tcMar>
              <w:top w:w="80" w:type="dxa"/>
              <w:bottom w:w="80" w:type="dxa"/>
              <w:left w:w="120" w:type="dxa"/>
              <w:right w:w="120" w:type="dxa"/>
            </w:tcMar>
          </w:tcPr>
          <w:p>
            <w:pPr>
              <w:spacing w:before="0" w:after="0"/>
            </w:pPr>
            <w:r>
              <w:rPr>
                <w:rFonts w:ascii="Calibri" w:hAnsi="Calibri"/>
                <w:color w:val="2D3748"/>
                <w:sz w:val="18"/>
              </w:rPr>
              <w:t>CONFIRMED</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