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61" w:rsidRPr="00EA5A49" w:rsidRDefault="00EA5A49">
      <w:pPr>
        <w:rPr>
          <w:rFonts w:ascii="Bradley Hand ITC" w:hAnsi="Bradley Hand ITC"/>
          <w:sz w:val="28"/>
          <w:szCs w:val="28"/>
        </w:rPr>
      </w:pPr>
      <w:r w:rsidRPr="00EA5A49">
        <w:rPr>
          <w:rFonts w:ascii="Bradley Hand ITC" w:hAnsi="Bradley Hand ITC"/>
          <w:sz w:val="28"/>
          <w:szCs w:val="28"/>
        </w:rPr>
        <w:t xml:space="preserve">When we use update command </w:t>
      </w:r>
    </w:p>
    <w:p w:rsidR="00EA5A49" w:rsidRPr="00EA5A49" w:rsidRDefault="00EA5A49">
      <w:pPr>
        <w:rPr>
          <w:rFonts w:ascii="Bradley Hand ITC" w:hAnsi="Bradley Hand ITC"/>
          <w:sz w:val="28"/>
          <w:szCs w:val="28"/>
          <w:u w:val="single"/>
        </w:rPr>
      </w:pPr>
      <w:r w:rsidRPr="00EA5A49">
        <w:rPr>
          <w:rFonts w:ascii="Bradley Hand ITC" w:hAnsi="Bradley Hand ITC"/>
          <w:sz w:val="28"/>
          <w:szCs w:val="28"/>
        </w:rPr>
        <w:t xml:space="preserve">Update </w:t>
      </w:r>
      <w:proofErr w:type="spellStart"/>
      <w:r w:rsidRPr="00EA5A49">
        <w:rPr>
          <w:rFonts w:ascii="Bradley Hand ITC" w:hAnsi="Bradley Hand ITC"/>
          <w:sz w:val="28"/>
          <w:szCs w:val="28"/>
        </w:rPr>
        <w:t>table_name</w:t>
      </w:r>
      <w:proofErr w:type="spellEnd"/>
      <w:r w:rsidRPr="00EA5A49">
        <w:rPr>
          <w:rFonts w:ascii="Bradley Hand ITC" w:hAnsi="Bradley Hand ITC"/>
          <w:sz w:val="28"/>
          <w:szCs w:val="28"/>
        </w:rPr>
        <w:t xml:space="preserve"> SET </w:t>
      </w:r>
      <w:proofErr w:type="spellStart"/>
      <w:r w:rsidRPr="00EA5A49">
        <w:rPr>
          <w:rFonts w:ascii="Bradley Hand ITC" w:hAnsi="Bradley Hand ITC"/>
          <w:sz w:val="28"/>
          <w:szCs w:val="28"/>
        </w:rPr>
        <w:t>column_name</w:t>
      </w:r>
      <w:proofErr w:type="spellEnd"/>
      <w:r w:rsidRPr="00EA5A49">
        <w:rPr>
          <w:rFonts w:ascii="Bradley Hand ITC" w:hAnsi="Bradley Hand ITC"/>
          <w:sz w:val="28"/>
          <w:szCs w:val="28"/>
        </w:rPr>
        <w:t xml:space="preserve">= “value” </w:t>
      </w:r>
      <w:r w:rsidRPr="00EA5A49">
        <w:rPr>
          <w:rFonts w:ascii="Bradley Hand ITC" w:hAnsi="Bradley Hand ITC"/>
          <w:sz w:val="28"/>
          <w:szCs w:val="28"/>
          <w:u w:val="single"/>
        </w:rPr>
        <w:t xml:space="preserve">where </w:t>
      </w:r>
      <w:proofErr w:type="spellStart"/>
      <w:r w:rsidRPr="00EA5A49">
        <w:rPr>
          <w:rFonts w:ascii="Bradley Hand ITC" w:hAnsi="Bradley Hand ITC"/>
          <w:sz w:val="28"/>
          <w:szCs w:val="28"/>
        </w:rPr>
        <w:t>colum_name</w:t>
      </w:r>
      <w:proofErr w:type="spellEnd"/>
      <w:r w:rsidRPr="00EA5A49">
        <w:rPr>
          <w:rFonts w:ascii="Bradley Hand ITC" w:hAnsi="Bradley Hand ITC"/>
          <w:sz w:val="28"/>
          <w:szCs w:val="28"/>
        </w:rPr>
        <w:t xml:space="preserve"> = </w:t>
      </w:r>
      <w:proofErr w:type="spellStart"/>
      <w:r w:rsidRPr="00EA5A49">
        <w:rPr>
          <w:rFonts w:ascii="Bradley Hand ITC" w:hAnsi="Bradley Hand ITC"/>
          <w:sz w:val="28"/>
          <w:szCs w:val="28"/>
        </w:rPr>
        <w:t>unique_</w:t>
      </w:r>
      <w:proofErr w:type="gramStart"/>
      <w:r w:rsidRPr="00EA5A49">
        <w:rPr>
          <w:rFonts w:ascii="Bradley Hand ITC" w:hAnsi="Bradley Hand ITC"/>
          <w:sz w:val="28"/>
          <w:szCs w:val="28"/>
        </w:rPr>
        <w:t>id,nameetc</w:t>
      </w:r>
      <w:proofErr w:type="spellEnd"/>
      <w:proofErr w:type="gramEnd"/>
      <w:r w:rsidRPr="00EA5A49">
        <w:rPr>
          <w:rFonts w:ascii="Bradley Hand ITC" w:hAnsi="Bradley Hand ITC"/>
          <w:sz w:val="28"/>
          <w:szCs w:val="28"/>
        </w:rPr>
        <w:t>;</w:t>
      </w:r>
    </w:p>
    <w:p w:rsidR="00EA5A49" w:rsidRPr="00EA5A49" w:rsidRDefault="00EA5A49">
      <w:pPr>
        <w:rPr>
          <w:rFonts w:ascii="Bradley Hand ITC" w:hAnsi="Bradley Hand ITC"/>
          <w:sz w:val="28"/>
          <w:szCs w:val="28"/>
        </w:rPr>
      </w:pPr>
      <w:r w:rsidRPr="00EA5A49">
        <w:rPr>
          <w:rFonts w:ascii="Bradley Hand ITC" w:hAnsi="Bradley Hand ITC"/>
          <w:sz w:val="28"/>
          <w:szCs w:val="28"/>
        </w:rPr>
        <w:t xml:space="preserve">*in this where is very important in this because when we not use the “where </w:t>
      </w:r>
      <w:proofErr w:type="gramStart"/>
      <w:r w:rsidRPr="00EA5A49">
        <w:rPr>
          <w:rFonts w:ascii="Bradley Hand ITC" w:hAnsi="Bradley Hand ITC"/>
          <w:sz w:val="28"/>
          <w:szCs w:val="28"/>
        </w:rPr>
        <w:t>“ keyword</w:t>
      </w:r>
      <w:proofErr w:type="gramEnd"/>
      <w:r w:rsidRPr="00EA5A49">
        <w:rPr>
          <w:rFonts w:ascii="Bradley Hand ITC" w:hAnsi="Bradley Hand ITC"/>
          <w:sz w:val="28"/>
          <w:szCs w:val="28"/>
        </w:rPr>
        <w:t xml:space="preserve"> this can change all rows *</w:t>
      </w:r>
    </w:p>
    <w:p w:rsidR="00EA5A49" w:rsidRPr="00EA5A49" w:rsidRDefault="00EA5A49">
      <w:pPr>
        <w:rPr>
          <w:rFonts w:ascii="Bradley Hand ITC" w:hAnsi="Bradley Hand ITC"/>
          <w:sz w:val="28"/>
          <w:szCs w:val="28"/>
        </w:rPr>
      </w:pPr>
    </w:p>
    <w:p w:rsidR="00EA5A49" w:rsidRDefault="00EA5A49">
      <w:pPr>
        <w:rPr>
          <w:rFonts w:ascii="Bradley Hand ITC" w:hAnsi="Bradley Hand ITC"/>
          <w:sz w:val="28"/>
          <w:szCs w:val="28"/>
        </w:rPr>
      </w:pPr>
      <w:r w:rsidRPr="00EA5A49">
        <w:rPr>
          <w:rFonts w:ascii="Bradley Hand ITC" w:hAnsi="Bradley Hand ITC"/>
          <w:sz w:val="28"/>
          <w:szCs w:val="28"/>
        </w:rPr>
        <w:t xml:space="preserve">SQL </w:t>
      </w:r>
      <w:r w:rsidR="00C66BDE" w:rsidRPr="00EA5A49">
        <w:rPr>
          <w:rFonts w:ascii="Bradley Hand ITC" w:hAnsi="Bradley Hand ITC"/>
          <w:sz w:val="28"/>
          <w:szCs w:val="28"/>
        </w:rPr>
        <w:t>constraints</w:t>
      </w:r>
      <w:r w:rsidR="00C66BDE">
        <w:rPr>
          <w:rFonts w:ascii="Bradley Hand ITC" w:hAnsi="Bradley Hand ITC"/>
          <w:sz w:val="28"/>
          <w:szCs w:val="28"/>
        </w:rPr>
        <w:t>:</w:t>
      </w:r>
    </w:p>
    <w:p w:rsidR="00EA5A49" w:rsidRDefault="00EA5A49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Primary </w:t>
      </w:r>
      <w:r w:rsidR="00C66BDE">
        <w:rPr>
          <w:rFonts w:ascii="Bradley Hand ITC" w:hAnsi="Bradley Hand ITC"/>
          <w:sz w:val="28"/>
          <w:szCs w:val="28"/>
        </w:rPr>
        <w:t>key: duplicate</w:t>
      </w:r>
      <w:r>
        <w:rPr>
          <w:rFonts w:ascii="Bradley Hand ITC" w:hAnsi="Bradley Hand ITC"/>
          <w:sz w:val="28"/>
          <w:szCs w:val="28"/>
        </w:rPr>
        <w:t xml:space="preserve"> value &amp;null not allowed.</w:t>
      </w:r>
    </w:p>
    <w:p w:rsidR="00EA5A49" w:rsidRDefault="00EA5A49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Primary key can be </w:t>
      </w:r>
      <w:r w:rsidR="00C66BDE">
        <w:rPr>
          <w:rFonts w:ascii="Bradley Hand ITC" w:hAnsi="Bradley Hand ITC"/>
          <w:sz w:val="28"/>
          <w:szCs w:val="28"/>
        </w:rPr>
        <w:t>applying</w:t>
      </w:r>
      <w:r>
        <w:rPr>
          <w:rFonts w:ascii="Bradley Hand ITC" w:hAnsi="Bradley Hand ITC"/>
          <w:sz w:val="28"/>
          <w:szCs w:val="28"/>
        </w:rPr>
        <w:t xml:space="preserve"> on one </w:t>
      </w:r>
      <w:r w:rsidR="00C66BDE">
        <w:rPr>
          <w:rFonts w:ascii="Bradley Hand ITC" w:hAnsi="Bradley Hand ITC"/>
          <w:sz w:val="28"/>
          <w:szCs w:val="28"/>
        </w:rPr>
        <w:t>column</w:t>
      </w:r>
      <w:r>
        <w:rPr>
          <w:rFonts w:ascii="Bradley Hand ITC" w:hAnsi="Bradley Hand ITC"/>
          <w:sz w:val="28"/>
          <w:szCs w:val="28"/>
        </w:rPr>
        <w:t xml:space="preserve"> </w:t>
      </w:r>
      <w:r w:rsidR="00C66BDE">
        <w:rPr>
          <w:rFonts w:ascii="Bradley Hand ITC" w:hAnsi="Bradley Hand ITC"/>
          <w:sz w:val="28"/>
          <w:szCs w:val="28"/>
        </w:rPr>
        <w:t>only (</w:t>
      </w:r>
      <w:r>
        <w:rPr>
          <w:rFonts w:ascii="Bradley Hand ITC" w:hAnsi="Bradley Hand ITC"/>
          <w:sz w:val="28"/>
          <w:szCs w:val="28"/>
        </w:rPr>
        <w:t>first column).</w:t>
      </w:r>
    </w:p>
    <w:p w:rsidR="00EA5A49" w:rsidRDefault="00EA5A49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Unique key: duplicate not allowed.</w:t>
      </w:r>
    </w:p>
    <w:p w:rsidR="00EA5A49" w:rsidRDefault="00EA5A49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Not null: </w:t>
      </w:r>
      <w:r w:rsidR="00C66BDE">
        <w:rPr>
          <w:rFonts w:ascii="Bradley Hand ITC" w:hAnsi="Bradley Hand ITC"/>
          <w:sz w:val="28"/>
          <w:szCs w:val="28"/>
        </w:rPr>
        <w:t>it will not have allowed to store null.</w:t>
      </w:r>
    </w:p>
    <w:p w:rsidR="00C66BDE" w:rsidRDefault="00C66BDE">
      <w:pPr>
        <w:rPr>
          <w:rFonts w:ascii="Bradley Hand ITC" w:hAnsi="Bradley Hand ITC"/>
          <w:sz w:val="28"/>
          <w:szCs w:val="28"/>
        </w:rPr>
      </w:pPr>
      <w:proofErr w:type="spellStart"/>
      <w:r>
        <w:rPr>
          <w:rFonts w:ascii="Bradley Hand ITC" w:hAnsi="Bradley Hand ITC"/>
          <w:sz w:val="28"/>
          <w:szCs w:val="28"/>
        </w:rPr>
        <w:t>Auto_</w:t>
      </w:r>
      <w:proofErr w:type="gramStart"/>
      <w:r>
        <w:rPr>
          <w:rFonts w:ascii="Bradley Hand ITC" w:hAnsi="Bradley Hand ITC"/>
          <w:sz w:val="28"/>
          <w:szCs w:val="28"/>
        </w:rPr>
        <w:t>inrcrement</w:t>
      </w:r>
      <w:proofErr w:type="spellEnd"/>
      <w:r>
        <w:rPr>
          <w:rFonts w:ascii="Bradley Hand ITC" w:hAnsi="Bradley Hand ITC"/>
          <w:sz w:val="28"/>
          <w:szCs w:val="28"/>
        </w:rPr>
        <w:t xml:space="preserve"> :it</w:t>
      </w:r>
      <w:proofErr w:type="gramEnd"/>
      <w:r>
        <w:rPr>
          <w:rFonts w:ascii="Bradley Hand ITC" w:hAnsi="Bradley Hand ITC"/>
          <w:sz w:val="28"/>
          <w:szCs w:val="28"/>
        </w:rPr>
        <w:t xml:space="preserve"> can be only assign on primary key. It will auto increment all values.</w:t>
      </w:r>
    </w:p>
    <w:p w:rsidR="00C66BDE" w:rsidRDefault="00C66BDE">
      <w:pPr>
        <w:rPr>
          <w:rFonts w:ascii="Bradley Hand ITC" w:hAnsi="Bradley Hand ITC"/>
          <w:sz w:val="28"/>
          <w:szCs w:val="28"/>
        </w:rPr>
      </w:pPr>
    </w:p>
    <w:p w:rsidR="00C66BDE" w:rsidRDefault="00C66BDE">
      <w:pPr>
        <w:rPr>
          <w:rFonts w:ascii="Bradley Hand ITC" w:hAnsi="Bradley Hand ITC"/>
          <w:sz w:val="28"/>
          <w:szCs w:val="28"/>
        </w:rPr>
      </w:pPr>
      <w:proofErr w:type="spellStart"/>
      <w:r>
        <w:rPr>
          <w:rFonts w:ascii="Bradley Hand ITC" w:hAnsi="Bradley Hand ITC"/>
          <w:sz w:val="28"/>
          <w:szCs w:val="28"/>
        </w:rPr>
        <w:t>Refference</w:t>
      </w:r>
      <w:proofErr w:type="spellEnd"/>
      <w:r>
        <w:rPr>
          <w:rFonts w:ascii="Bradley Hand ITC" w:hAnsi="Bradley Hand ITC"/>
          <w:sz w:val="28"/>
          <w:szCs w:val="28"/>
        </w:rPr>
        <w:t xml:space="preserve"> key (foreign key): table can contain multiple foreign keys. </w:t>
      </w:r>
    </w:p>
    <w:p w:rsidR="00C66BDE" w:rsidRDefault="00C66BDE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Foreign key means when table A primary key added to table B then it will have called as foreign key. Foreign key can be </w:t>
      </w:r>
      <w:proofErr w:type="gramStart"/>
      <w:r>
        <w:rPr>
          <w:rFonts w:ascii="Bradley Hand ITC" w:hAnsi="Bradley Hand ITC"/>
          <w:sz w:val="28"/>
          <w:szCs w:val="28"/>
        </w:rPr>
        <w:t>null.(</w:t>
      </w:r>
      <w:proofErr w:type="gramEnd"/>
      <w:r>
        <w:rPr>
          <w:rFonts w:ascii="Bradley Hand ITC" w:hAnsi="Bradley Hand ITC"/>
          <w:sz w:val="28"/>
          <w:szCs w:val="28"/>
        </w:rPr>
        <w:t>it is use in RDBMS).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To delete table all </w:t>
      </w:r>
      <w:proofErr w:type="gramStart"/>
      <w:r>
        <w:rPr>
          <w:rFonts w:ascii="Bradley Hand ITC" w:hAnsi="Bradley Hand ITC"/>
          <w:sz w:val="28"/>
          <w:szCs w:val="28"/>
        </w:rPr>
        <w:t>record  we</w:t>
      </w:r>
      <w:proofErr w:type="gramEnd"/>
      <w:r>
        <w:rPr>
          <w:rFonts w:ascii="Bradley Hand ITC" w:hAnsi="Bradley Hand ITC"/>
          <w:sz w:val="28"/>
          <w:szCs w:val="28"/>
        </w:rPr>
        <w:t xml:space="preserve"> use delete command.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Syntax </w:t>
      </w:r>
    </w:p>
    <w:p w:rsidR="005F0724" w:rsidRDefault="001B19C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delete from</w:t>
      </w:r>
      <w:r w:rsidR="005F0724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5F0724">
        <w:rPr>
          <w:rFonts w:ascii="Bradley Hand ITC" w:hAnsi="Bradley Hand ITC"/>
          <w:sz w:val="28"/>
          <w:szCs w:val="28"/>
        </w:rPr>
        <w:t>table_name</w:t>
      </w:r>
      <w:proofErr w:type="spellEnd"/>
      <w:r w:rsidR="005F0724">
        <w:rPr>
          <w:rFonts w:ascii="Bradley Hand ITC" w:hAnsi="Bradley Hand ITC"/>
          <w:sz w:val="28"/>
          <w:szCs w:val="28"/>
        </w:rPr>
        <w:t>;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And to delete all table we use Drop command;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Syntax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Drop </w:t>
      </w:r>
      <w:proofErr w:type="spellStart"/>
      <w:r>
        <w:rPr>
          <w:rFonts w:ascii="Bradley Hand ITC" w:hAnsi="Bradley Hand ITC"/>
          <w:sz w:val="28"/>
          <w:szCs w:val="28"/>
        </w:rPr>
        <w:t>table_name</w:t>
      </w:r>
      <w:proofErr w:type="spellEnd"/>
      <w:r>
        <w:rPr>
          <w:rFonts w:ascii="Bradley Hand ITC" w:hAnsi="Bradley Hand ITC"/>
          <w:sz w:val="28"/>
          <w:szCs w:val="28"/>
        </w:rPr>
        <w:t>;</w:t>
      </w:r>
    </w:p>
    <w:p w:rsidR="002770E6" w:rsidRDefault="002770E6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We can use </w:t>
      </w:r>
    </w:p>
    <w:p w:rsidR="005F0724" w:rsidRDefault="005F0724">
      <w:pPr>
        <w:rPr>
          <w:rFonts w:ascii="Bradley Hand ITC" w:hAnsi="Bradley Hand ITC"/>
          <w:sz w:val="28"/>
          <w:szCs w:val="28"/>
        </w:rPr>
      </w:pPr>
    </w:p>
    <w:p w:rsidR="00C66BDE" w:rsidRPr="00EA5A49" w:rsidRDefault="00C66BDE">
      <w:pPr>
        <w:rPr>
          <w:rFonts w:ascii="Bradley Hand ITC" w:hAnsi="Bradley Hand ITC"/>
          <w:sz w:val="28"/>
          <w:szCs w:val="28"/>
        </w:rPr>
      </w:pPr>
      <w:bookmarkStart w:id="0" w:name="_GoBack"/>
      <w:bookmarkEnd w:id="0"/>
    </w:p>
    <w:sectPr w:rsidR="00C66BDE" w:rsidRPr="00EA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60"/>
    <w:rsid w:val="000528FC"/>
    <w:rsid w:val="001B19C4"/>
    <w:rsid w:val="002770E6"/>
    <w:rsid w:val="005F0724"/>
    <w:rsid w:val="00740460"/>
    <w:rsid w:val="00C66BDE"/>
    <w:rsid w:val="00D05E61"/>
    <w:rsid w:val="00EA5A49"/>
    <w:rsid w:val="00E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711D"/>
  <w15:chartTrackingRefBased/>
  <w15:docId w15:val="{0CEFBD09-E778-4078-AFC6-851CDCF5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2024-10-10T09:10:00Z</dcterms:created>
  <dcterms:modified xsi:type="dcterms:W3CDTF">2024-10-15T09:27:00Z</dcterms:modified>
</cp:coreProperties>
</file>