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6B16" w14:textId="00A00689" w:rsidR="0083793F" w:rsidRPr="000C10D8" w:rsidRDefault="00B6122D" w:rsidP="001C15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27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C10D8">
        <w:rPr>
          <w:rFonts w:asciiTheme="minorHAnsi" w:hAnsiTheme="minorHAnsi" w:cstheme="minorHAnsi"/>
          <w:b/>
          <w:bCs/>
          <w:sz w:val="22"/>
          <w:szCs w:val="22"/>
        </w:rPr>
        <w:t>Why is Gap doing poorly in 2017?</w:t>
      </w:r>
    </w:p>
    <w:p w14:paraId="16275EAF" w14:textId="77777777" w:rsidR="004515EF" w:rsidRPr="001C1558" w:rsidRDefault="004515EF" w:rsidP="004515EF">
      <w:pPr>
        <w:pStyle w:val="NormalWeb"/>
        <w:shd w:val="clear" w:color="auto" w:fill="FFFFFF"/>
        <w:spacing w:before="0" w:beforeAutospacing="0" w:after="0" w:afterAutospacing="0"/>
        <w:ind w:left="-270"/>
        <w:jc w:val="both"/>
        <w:rPr>
          <w:rFonts w:asciiTheme="minorHAnsi" w:hAnsiTheme="minorHAnsi" w:cstheme="minorHAnsi"/>
          <w:sz w:val="22"/>
          <w:szCs w:val="22"/>
        </w:rPr>
      </w:pPr>
    </w:p>
    <w:p w14:paraId="4D763D00" w14:textId="719A640B" w:rsidR="00042F8B" w:rsidRPr="001C1558" w:rsidRDefault="00BF7D98" w:rsidP="001C1558">
      <w:pPr>
        <w:pStyle w:val="NormalWeb"/>
        <w:shd w:val="clear" w:color="auto" w:fill="FFFFFF"/>
        <w:spacing w:before="0" w:beforeAutospacing="0" w:after="0" w:afterAutospacing="0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1C1558">
        <w:rPr>
          <w:rFonts w:asciiTheme="minorHAnsi" w:hAnsiTheme="minorHAnsi" w:cstheme="minorHAnsi"/>
          <w:sz w:val="22"/>
          <w:szCs w:val="22"/>
        </w:rPr>
        <w:t xml:space="preserve">During the tenure of Millard </w:t>
      </w:r>
      <w:r w:rsidR="00734F21" w:rsidRPr="001C1558">
        <w:rPr>
          <w:rFonts w:asciiTheme="minorHAnsi" w:hAnsiTheme="minorHAnsi" w:cstheme="minorHAnsi"/>
          <w:sz w:val="22"/>
          <w:szCs w:val="22"/>
        </w:rPr>
        <w:t>Drexler</w:t>
      </w:r>
      <w:r w:rsidRPr="001C1558">
        <w:rPr>
          <w:rFonts w:asciiTheme="minorHAnsi" w:hAnsiTheme="minorHAnsi" w:cstheme="minorHAnsi"/>
          <w:sz w:val="22"/>
          <w:szCs w:val="22"/>
        </w:rPr>
        <w:t xml:space="preserve"> as the CEO</w:t>
      </w:r>
      <w:r w:rsidR="00734F21" w:rsidRPr="001C1558">
        <w:rPr>
          <w:rFonts w:asciiTheme="minorHAnsi" w:hAnsiTheme="minorHAnsi" w:cstheme="minorHAnsi"/>
          <w:sz w:val="22"/>
          <w:szCs w:val="22"/>
        </w:rPr>
        <w:t xml:space="preserve">, Gap’s market cap rose to </w:t>
      </w:r>
      <w:r w:rsidR="00734F21" w:rsidRPr="001B19C5">
        <w:rPr>
          <w:rFonts w:asciiTheme="minorHAnsi" w:hAnsiTheme="minorHAnsi" w:cstheme="minorHAnsi"/>
          <w:b/>
          <w:bCs/>
          <w:sz w:val="22"/>
          <w:szCs w:val="22"/>
        </w:rPr>
        <w:t>$42 Billion</w:t>
      </w:r>
      <w:r w:rsidR="00734F21" w:rsidRPr="001C1558">
        <w:rPr>
          <w:rFonts w:asciiTheme="minorHAnsi" w:hAnsiTheme="minorHAnsi" w:cstheme="minorHAnsi"/>
          <w:sz w:val="22"/>
          <w:szCs w:val="22"/>
        </w:rPr>
        <w:t xml:space="preserve"> in the year </w:t>
      </w:r>
      <w:r w:rsidR="00734F21" w:rsidRPr="001B19C5">
        <w:rPr>
          <w:rFonts w:asciiTheme="minorHAnsi" w:hAnsiTheme="minorHAnsi" w:cstheme="minorHAnsi"/>
          <w:b/>
          <w:bCs/>
          <w:sz w:val="22"/>
          <w:szCs w:val="22"/>
        </w:rPr>
        <w:t>2000</w:t>
      </w:r>
      <w:r w:rsidR="00734F21" w:rsidRPr="001C1558">
        <w:rPr>
          <w:rFonts w:asciiTheme="minorHAnsi" w:hAnsiTheme="minorHAnsi" w:cstheme="minorHAnsi"/>
          <w:sz w:val="22"/>
          <w:szCs w:val="22"/>
        </w:rPr>
        <w:t>.</w:t>
      </w:r>
      <w:r w:rsidR="00DD4B4D" w:rsidRPr="001C1558">
        <w:rPr>
          <w:rFonts w:asciiTheme="minorHAnsi" w:hAnsiTheme="minorHAnsi" w:cstheme="minorHAnsi"/>
          <w:sz w:val="22"/>
          <w:szCs w:val="22"/>
        </w:rPr>
        <w:t xml:space="preserve"> However, the financial status for the </w:t>
      </w:r>
      <w:r w:rsidR="00042F8B" w:rsidRPr="001C1558">
        <w:rPr>
          <w:rFonts w:asciiTheme="minorHAnsi" w:hAnsiTheme="minorHAnsi" w:cstheme="minorHAnsi"/>
          <w:sz w:val="22"/>
          <w:szCs w:val="22"/>
        </w:rPr>
        <w:t>years</w:t>
      </w:r>
      <w:r w:rsidR="00DD4B4D" w:rsidRPr="001C1558">
        <w:rPr>
          <w:rFonts w:asciiTheme="minorHAnsi" w:hAnsiTheme="minorHAnsi" w:cstheme="minorHAnsi"/>
          <w:sz w:val="22"/>
          <w:szCs w:val="22"/>
        </w:rPr>
        <w:t xml:space="preserve"> 2015 and 2016 was dismaying. According to Exhibit 9</w:t>
      </w:r>
      <w:r w:rsidR="00783DAA" w:rsidRPr="001C1558">
        <w:rPr>
          <w:rFonts w:asciiTheme="minorHAnsi" w:hAnsiTheme="minorHAnsi" w:cstheme="minorHAnsi"/>
          <w:sz w:val="22"/>
          <w:szCs w:val="22"/>
        </w:rPr>
        <w:t>,</w:t>
      </w:r>
      <w:r w:rsidR="00DD4B4D" w:rsidRPr="001C1558">
        <w:rPr>
          <w:rFonts w:asciiTheme="minorHAnsi" w:hAnsiTheme="minorHAnsi" w:cstheme="minorHAnsi"/>
          <w:sz w:val="22"/>
          <w:szCs w:val="22"/>
        </w:rPr>
        <w:t xml:space="preserve"> the </w:t>
      </w:r>
      <w:r w:rsidR="00783DAA" w:rsidRPr="001C1558">
        <w:rPr>
          <w:rFonts w:asciiTheme="minorHAnsi" w:hAnsiTheme="minorHAnsi" w:cstheme="minorHAnsi"/>
          <w:sz w:val="22"/>
          <w:szCs w:val="22"/>
        </w:rPr>
        <w:t xml:space="preserve">financial performance of Gap Inc. </w:t>
      </w:r>
      <w:r w:rsidR="00DD4B4D" w:rsidRPr="001C1558">
        <w:rPr>
          <w:rFonts w:asciiTheme="minorHAnsi" w:hAnsiTheme="minorHAnsi" w:cstheme="minorHAnsi"/>
          <w:sz w:val="22"/>
          <w:szCs w:val="22"/>
        </w:rPr>
        <w:t xml:space="preserve">had </w:t>
      </w:r>
      <w:r w:rsidR="00E51A44" w:rsidRPr="001C1558">
        <w:rPr>
          <w:rFonts w:asciiTheme="minorHAnsi" w:hAnsiTheme="minorHAnsi" w:cstheme="minorHAnsi"/>
          <w:sz w:val="22"/>
          <w:szCs w:val="22"/>
        </w:rPr>
        <w:t>degraded for consecutive eight quarters</w:t>
      </w:r>
      <w:r w:rsidR="00042CF1" w:rsidRPr="001C1558">
        <w:rPr>
          <w:rFonts w:asciiTheme="minorHAnsi" w:hAnsiTheme="minorHAnsi" w:cstheme="minorHAnsi"/>
          <w:sz w:val="22"/>
          <w:szCs w:val="22"/>
        </w:rPr>
        <w:t xml:space="preserve"> before growing by </w:t>
      </w:r>
      <w:r w:rsidR="00042CF1" w:rsidRPr="001B19C5">
        <w:rPr>
          <w:rFonts w:asciiTheme="minorHAnsi" w:hAnsiTheme="minorHAnsi" w:cstheme="minorHAnsi"/>
          <w:b/>
          <w:bCs/>
          <w:sz w:val="22"/>
          <w:szCs w:val="22"/>
        </w:rPr>
        <w:t>2%</w:t>
      </w:r>
      <w:r w:rsidR="00042CF1" w:rsidRPr="001C1558">
        <w:rPr>
          <w:rFonts w:asciiTheme="minorHAnsi" w:hAnsiTheme="minorHAnsi" w:cstheme="minorHAnsi"/>
          <w:sz w:val="22"/>
          <w:szCs w:val="22"/>
        </w:rPr>
        <w:t xml:space="preserve"> </w:t>
      </w:r>
      <w:r w:rsidR="0078127E" w:rsidRPr="001C1558">
        <w:rPr>
          <w:rFonts w:asciiTheme="minorHAnsi" w:hAnsiTheme="minorHAnsi" w:cstheme="minorHAnsi"/>
          <w:sz w:val="22"/>
          <w:szCs w:val="22"/>
        </w:rPr>
        <w:t xml:space="preserve">in </w:t>
      </w:r>
      <w:r w:rsidR="0078127E" w:rsidRPr="001B19C5">
        <w:rPr>
          <w:rFonts w:asciiTheme="minorHAnsi" w:hAnsiTheme="minorHAnsi" w:cstheme="minorHAnsi"/>
          <w:b/>
          <w:bCs/>
          <w:sz w:val="22"/>
          <w:szCs w:val="22"/>
        </w:rPr>
        <w:t>Q</w:t>
      </w:r>
      <w:r w:rsidR="008F6586" w:rsidRPr="001B19C5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="008F6586" w:rsidRPr="001C1558">
        <w:rPr>
          <w:rFonts w:asciiTheme="minorHAnsi" w:hAnsiTheme="minorHAnsi" w:cstheme="minorHAnsi"/>
          <w:sz w:val="22"/>
          <w:szCs w:val="22"/>
        </w:rPr>
        <w:t xml:space="preserve"> </w:t>
      </w:r>
      <w:r w:rsidR="008F6586" w:rsidRPr="001B19C5">
        <w:rPr>
          <w:rFonts w:asciiTheme="minorHAnsi" w:hAnsiTheme="minorHAnsi" w:cstheme="minorHAnsi"/>
          <w:b/>
          <w:bCs/>
          <w:sz w:val="22"/>
          <w:szCs w:val="22"/>
        </w:rPr>
        <w:t>2016</w:t>
      </w:r>
      <w:r w:rsidR="008F6586" w:rsidRPr="001C1558">
        <w:rPr>
          <w:rFonts w:asciiTheme="minorHAnsi" w:hAnsiTheme="minorHAnsi" w:cstheme="minorHAnsi"/>
          <w:sz w:val="22"/>
          <w:szCs w:val="22"/>
        </w:rPr>
        <w:t xml:space="preserve"> to</w:t>
      </w:r>
      <w:r w:rsidR="00042CF1" w:rsidRPr="001C1558">
        <w:rPr>
          <w:rFonts w:asciiTheme="minorHAnsi" w:hAnsiTheme="minorHAnsi" w:cstheme="minorHAnsi"/>
          <w:sz w:val="22"/>
          <w:szCs w:val="22"/>
        </w:rPr>
        <w:t xml:space="preserve"> deliver a </w:t>
      </w:r>
      <w:r w:rsidR="00042CF1" w:rsidRPr="001B19C5">
        <w:rPr>
          <w:rFonts w:asciiTheme="minorHAnsi" w:hAnsiTheme="minorHAnsi" w:cstheme="minorHAnsi"/>
          <w:b/>
          <w:bCs/>
          <w:sz w:val="22"/>
          <w:szCs w:val="22"/>
        </w:rPr>
        <w:t>2%</w:t>
      </w:r>
      <w:r w:rsidR="00042CF1" w:rsidRPr="001C1558">
        <w:rPr>
          <w:rFonts w:asciiTheme="minorHAnsi" w:hAnsiTheme="minorHAnsi" w:cstheme="minorHAnsi"/>
          <w:sz w:val="22"/>
          <w:szCs w:val="22"/>
        </w:rPr>
        <w:t xml:space="preserve"> sales decline for the year, expenditures cap had dropped to </w:t>
      </w:r>
      <w:r w:rsidR="00042CF1" w:rsidRPr="001B19C5">
        <w:rPr>
          <w:rFonts w:asciiTheme="minorHAnsi" w:hAnsiTheme="minorHAnsi" w:cstheme="minorHAnsi"/>
          <w:b/>
          <w:bCs/>
          <w:sz w:val="22"/>
          <w:szCs w:val="22"/>
        </w:rPr>
        <w:t>$9.2 billion</w:t>
      </w:r>
      <w:r w:rsidR="00E51A44" w:rsidRPr="001C1558">
        <w:rPr>
          <w:rFonts w:asciiTheme="minorHAnsi" w:hAnsiTheme="minorHAnsi" w:cstheme="minorHAnsi"/>
          <w:sz w:val="22"/>
          <w:szCs w:val="22"/>
        </w:rPr>
        <w:t>.</w:t>
      </w:r>
      <w:r w:rsidR="0083793F" w:rsidRPr="001C1558">
        <w:rPr>
          <w:rFonts w:asciiTheme="minorHAnsi" w:hAnsiTheme="minorHAnsi" w:cstheme="minorHAnsi"/>
          <w:sz w:val="22"/>
          <w:szCs w:val="22"/>
        </w:rPr>
        <w:t xml:space="preserve"> </w:t>
      </w:r>
      <w:r w:rsidR="00042F8B" w:rsidRPr="001C1558">
        <w:rPr>
          <w:rFonts w:asciiTheme="minorHAnsi" w:hAnsiTheme="minorHAnsi" w:cstheme="minorHAnsi"/>
          <w:sz w:val="22"/>
          <w:szCs w:val="22"/>
        </w:rPr>
        <w:t xml:space="preserve">There are numerous reasons why Gap is performing poorly in </w:t>
      </w:r>
      <w:r w:rsidR="00042F8B" w:rsidRPr="001B19C5">
        <w:rPr>
          <w:rFonts w:asciiTheme="minorHAnsi" w:hAnsiTheme="minorHAnsi" w:cstheme="minorHAnsi"/>
          <w:b/>
          <w:bCs/>
          <w:sz w:val="22"/>
          <w:szCs w:val="22"/>
        </w:rPr>
        <w:t>2017</w:t>
      </w:r>
      <w:r w:rsidR="00042F8B" w:rsidRPr="001C1558">
        <w:rPr>
          <w:rFonts w:asciiTheme="minorHAnsi" w:hAnsiTheme="minorHAnsi" w:cstheme="minorHAnsi"/>
          <w:sz w:val="22"/>
          <w:szCs w:val="22"/>
        </w:rPr>
        <w:t xml:space="preserve">. Firstly, </w:t>
      </w:r>
      <w:r w:rsidR="00DA70A1" w:rsidRPr="001C1558">
        <w:rPr>
          <w:rFonts w:asciiTheme="minorHAnsi" w:hAnsiTheme="minorHAnsi" w:cstheme="minorHAnsi"/>
          <w:sz w:val="22"/>
          <w:szCs w:val="22"/>
        </w:rPr>
        <w:t>the</w:t>
      </w:r>
      <w:r w:rsidR="001920EC" w:rsidRPr="001C1558">
        <w:rPr>
          <w:rFonts w:asciiTheme="minorHAnsi" w:hAnsiTheme="minorHAnsi" w:cstheme="minorHAnsi"/>
          <w:sz w:val="22"/>
          <w:szCs w:val="22"/>
        </w:rPr>
        <w:t xml:space="preserve"> core market was growing slowly due to the change in buying habits of the consumers. Secondl</w:t>
      </w:r>
      <w:r w:rsidR="00DA70A1" w:rsidRPr="001C1558">
        <w:rPr>
          <w:rFonts w:asciiTheme="minorHAnsi" w:hAnsiTheme="minorHAnsi" w:cstheme="minorHAnsi"/>
          <w:sz w:val="22"/>
          <w:szCs w:val="22"/>
        </w:rPr>
        <w:t xml:space="preserve">y, they had heavy competition from the mid-tier apparel corporations such as Target, </w:t>
      </w:r>
      <w:proofErr w:type="spellStart"/>
      <w:r w:rsidR="00DA70A1" w:rsidRPr="001C1558">
        <w:rPr>
          <w:rFonts w:asciiTheme="minorHAnsi" w:hAnsiTheme="minorHAnsi" w:cstheme="minorHAnsi"/>
          <w:sz w:val="22"/>
          <w:szCs w:val="22"/>
        </w:rPr>
        <w:t>LuckyBrand</w:t>
      </w:r>
      <w:proofErr w:type="spellEnd"/>
      <w:r w:rsidR="00DA70A1" w:rsidRPr="001C1558">
        <w:rPr>
          <w:rFonts w:asciiTheme="minorHAnsi" w:hAnsiTheme="minorHAnsi" w:cstheme="minorHAnsi"/>
          <w:sz w:val="22"/>
          <w:szCs w:val="22"/>
        </w:rPr>
        <w:t>, American Eagle</w:t>
      </w:r>
      <w:r w:rsidR="00A1338A" w:rsidRPr="001C1558">
        <w:rPr>
          <w:rFonts w:asciiTheme="minorHAnsi" w:hAnsiTheme="minorHAnsi" w:cstheme="minorHAnsi"/>
          <w:sz w:val="22"/>
          <w:szCs w:val="22"/>
        </w:rPr>
        <w:t>,</w:t>
      </w:r>
      <w:r w:rsidR="00DA70A1" w:rsidRPr="001C1558">
        <w:rPr>
          <w:rFonts w:asciiTheme="minorHAnsi" w:hAnsiTheme="minorHAnsi" w:cstheme="minorHAnsi"/>
          <w:sz w:val="22"/>
          <w:szCs w:val="22"/>
        </w:rPr>
        <w:t xml:space="preserve"> etc. </w:t>
      </w:r>
      <w:r w:rsidR="00A1338A" w:rsidRPr="001B19C5">
        <w:rPr>
          <w:rFonts w:asciiTheme="minorHAnsi" w:hAnsiTheme="minorHAnsi" w:cstheme="minorHAnsi"/>
          <w:b/>
          <w:bCs/>
          <w:sz w:val="22"/>
          <w:szCs w:val="22"/>
        </w:rPr>
        <w:t>Exhibit 3</w:t>
      </w:r>
      <w:r w:rsidR="00A1338A" w:rsidRPr="001C1558">
        <w:rPr>
          <w:rFonts w:asciiTheme="minorHAnsi" w:hAnsiTheme="minorHAnsi" w:cstheme="minorHAnsi"/>
          <w:sz w:val="22"/>
          <w:szCs w:val="22"/>
        </w:rPr>
        <w:t xml:space="preserve"> explains that these firms were launching more thrifty and affordable products in comparison to Old Navy and </w:t>
      </w:r>
      <w:r w:rsidR="00854AA2" w:rsidRPr="001C1558">
        <w:rPr>
          <w:rFonts w:asciiTheme="minorHAnsi" w:hAnsiTheme="minorHAnsi" w:cstheme="minorHAnsi"/>
          <w:sz w:val="22"/>
          <w:szCs w:val="22"/>
        </w:rPr>
        <w:t xml:space="preserve">the </w:t>
      </w:r>
      <w:r w:rsidR="00A1338A" w:rsidRPr="001C1558">
        <w:rPr>
          <w:rFonts w:asciiTheme="minorHAnsi" w:hAnsiTheme="minorHAnsi" w:cstheme="minorHAnsi"/>
          <w:sz w:val="22"/>
          <w:szCs w:val="22"/>
        </w:rPr>
        <w:t>Banana Republic which is owned by GAP</w:t>
      </w:r>
      <w:r w:rsidR="00042CF1" w:rsidRPr="001C1558">
        <w:rPr>
          <w:rFonts w:asciiTheme="minorHAnsi" w:hAnsiTheme="minorHAnsi" w:cstheme="minorHAnsi"/>
          <w:sz w:val="22"/>
          <w:szCs w:val="22"/>
        </w:rPr>
        <w:t>.</w:t>
      </w:r>
      <w:r w:rsidR="00854AA2" w:rsidRPr="001C1558">
        <w:rPr>
          <w:rFonts w:asciiTheme="minorHAnsi" w:hAnsiTheme="minorHAnsi" w:cstheme="minorHAnsi"/>
          <w:sz w:val="22"/>
          <w:szCs w:val="22"/>
        </w:rPr>
        <w:t xml:space="preserve"> </w:t>
      </w:r>
      <w:r w:rsidR="00042CF1" w:rsidRPr="001C1558">
        <w:rPr>
          <w:rFonts w:asciiTheme="minorHAnsi" w:hAnsiTheme="minorHAnsi" w:cstheme="minorHAnsi"/>
          <w:sz w:val="22"/>
          <w:szCs w:val="22"/>
        </w:rPr>
        <w:t>Next</w:t>
      </w:r>
      <w:r w:rsidR="00854AA2" w:rsidRPr="001C1558">
        <w:rPr>
          <w:rFonts w:asciiTheme="minorHAnsi" w:hAnsiTheme="minorHAnsi" w:cstheme="minorHAnsi"/>
          <w:sz w:val="22"/>
          <w:szCs w:val="22"/>
        </w:rPr>
        <w:t xml:space="preserve">, the </w:t>
      </w:r>
      <w:r w:rsidR="00042CF1" w:rsidRPr="001C1558">
        <w:rPr>
          <w:rFonts w:asciiTheme="minorHAnsi" w:hAnsiTheme="minorHAnsi" w:cstheme="minorHAnsi"/>
          <w:sz w:val="22"/>
          <w:szCs w:val="22"/>
        </w:rPr>
        <w:t>customer’s</w:t>
      </w:r>
      <w:r w:rsidR="00854AA2" w:rsidRPr="001C1558">
        <w:rPr>
          <w:rFonts w:asciiTheme="minorHAnsi" w:hAnsiTheme="minorHAnsi" w:cstheme="minorHAnsi"/>
          <w:sz w:val="22"/>
          <w:szCs w:val="22"/>
        </w:rPr>
        <w:t xml:space="preserve"> preferences were shifting to </w:t>
      </w:r>
      <w:r w:rsidR="00042CF1" w:rsidRPr="001C1558">
        <w:rPr>
          <w:rFonts w:asciiTheme="minorHAnsi" w:hAnsiTheme="minorHAnsi" w:cstheme="minorHAnsi"/>
          <w:sz w:val="22"/>
          <w:szCs w:val="22"/>
        </w:rPr>
        <w:t>purchasing</w:t>
      </w:r>
      <w:r w:rsidR="00854AA2" w:rsidRPr="001C1558">
        <w:rPr>
          <w:rFonts w:asciiTheme="minorHAnsi" w:hAnsiTheme="minorHAnsi" w:cstheme="minorHAnsi"/>
          <w:sz w:val="22"/>
          <w:szCs w:val="22"/>
        </w:rPr>
        <w:t xml:space="preserve"> on online channels</w:t>
      </w:r>
      <w:r w:rsidR="0078127E" w:rsidRPr="001C1558">
        <w:rPr>
          <w:rFonts w:asciiTheme="minorHAnsi" w:hAnsiTheme="minorHAnsi" w:cstheme="minorHAnsi"/>
          <w:sz w:val="22"/>
          <w:szCs w:val="22"/>
        </w:rPr>
        <w:t xml:space="preserve"> which led to a decrease in footfall for the GAP Stores.</w:t>
      </w:r>
      <w:r w:rsidR="004B258D" w:rsidRPr="001C1558">
        <w:rPr>
          <w:rFonts w:asciiTheme="minorHAnsi" w:hAnsiTheme="minorHAnsi" w:cstheme="minorHAnsi"/>
          <w:sz w:val="22"/>
          <w:szCs w:val="22"/>
        </w:rPr>
        <w:t xml:space="preserve"> Moreover, Gap was </w:t>
      </w:r>
      <w:proofErr w:type="gramStart"/>
      <w:r w:rsidR="002F43A8">
        <w:rPr>
          <w:rFonts w:asciiTheme="minorHAnsi" w:hAnsiTheme="minorHAnsi" w:cstheme="minorHAnsi"/>
          <w:sz w:val="22"/>
          <w:szCs w:val="22"/>
        </w:rPr>
        <w:t>lagging behind</w:t>
      </w:r>
      <w:proofErr w:type="gramEnd"/>
      <w:r w:rsidR="002F43A8">
        <w:rPr>
          <w:rFonts w:asciiTheme="minorHAnsi" w:hAnsiTheme="minorHAnsi" w:cstheme="minorHAnsi"/>
          <w:sz w:val="22"/>
          <w:szCs w:val="22"/>
        </w:rPr>
        <w:t xml:space="preserve"> the p</w:t>
      </w:r>
      <w:r w:rsidR="004B258D" w:rsidRPr="001C1558">
        <w:rPr>
          <w:rFonts w:asciiTheme="minorHAnsi" w:hAnsiTheme="minorHAnsi" w:cstheme="minorHAnsi"/>
          <w:sz w:val="22"/>
          <w:szCs w:val="22"/>
        </w:rPr>
        <w:t xml:space="preserve">roduct cycle timeline (avg. 10 months) in comparison to competitors such as Zara which could deliver products to the store within </w:t>
      </w:r>
      <w:r w:rsidR="004B258D" w:rsidRPr="001B19C5">
        <w:rPr>
          <w:rFonts w:asciiTheme="minorHAnsi" w:hAnsiTheme="minorHAnsi" w:cstheme="minorHAnsi"/>
          <w:b/>
          <w:bCs/>
          <w:sz w:val="22"/>
          <w:szCs w:val="22"/>
        </w:rPr>
        <w:t>4 weeks</w:t>
      </w:r>
      <w:r w:rsidR="004B258D" w:rsidRPr="001C1558">
        <w:rPr>
          <w:rFonts w:asciiTheme="minorHAnsi" w:hAnsiTheme="minorHAnsi" w:cstheme="minorHAnsi"/>
          <w:sz w:val="22"/>
          <w:szCs w:val="22"/>
        </w:rPr>
        <w:t>.</w:t>
      </w:r>
      <w:r w:rsidR="004C62E1" w:rsidRPr="001C1558">
        <w:rPr>
          <w:rFonts w:asciiTheme="minorHAnsi" w:hAnsiTheme="minorHAnsi" w:cstheme="minorHAnsi"/>
          <w:sz w:val="22"/>
          <w:szCs w:val="22"/>
        </w:rPr>
        <w:t xml:space="preserve"> </w:t>
      </w:r>
      <w:r w:rsidR="008F6586" w:rsidRPr="001C1558">
        <w:rPr>
          <w:rFonts w:asciiTheme="minorHAnsi" w:hAnsiTheme="minorHAnsi" w:cstheme="minorHAnsi"/>
          <w:sz w:val="22"/>
          <w:szCs w:val="22"/>
        </w:rPr>
        <w:t xml:space="preserve">Lastly, </w:t>
      </w:r>
      <w:r w:rsidR="004C62E1" w:rsidRPr="001C1558">
        <w:rPr>
          <w:rFonts w:asciiTheme="minorHAnsi" w:hAnsiTheme="minorHAnsi" w:cstheme="minorHAnsi"/>
          <w:sz w:val="22"/>
          <w:szCs w:val="22"/>
        </w:rPr>
        <w:t>the products were essentially deemed identical to the same class of offering presented by a rival company, which was a major challenge for GAP corporation.</w:t>
      </w:r>
    </w:p>
    <w:p w14:paraId="5736A662" w14:textId="6699EDEB" w:rsidR="00BA4789" w:rsidRPr="001C1558" w:rsidRDefault="00BA4789" w:rsidP="001C1558">
      <w:pPr>
        <w:pStyle w:val="NormalWeb"/>
        <w:shd w:val="clear" w:color="auto" w:fill="FFFFFF"/>
        <w:spacing w:before="0" w:beforeAutospacing="0" w:after="0" w:afterAutospacing="0"/>
        <w:ind w:left="-270"/>
        <w:jc w:val="both"/>
        <w:rPr>
          <w:rFonts w:asciiTheme="minorHAnsi" w:hAnsiTheme="minorHAnsi" w:cstheme="minorHAnsi"/>
          <w:sz w:val="22"/>
          <w:szCs w:val="22"/>
        </w:rPr>
      </w:pPr>
    </w:p>
    <w:p w14:paraId="4AA6ADEA" w14:textId="7F6819CB" w:rsidR="001E7192" w:rsidRPr="000C10D8" w:rsidRDefault="001E7192" w:rsidP="004515EF">
      <w:pPr>
        <w:numPr>
          <w:ilvl w:val="0"/>
          <w:numId w:val="1"/>
        </w:numPr>
        <w:shd w:val="clear" w:color="auto" w:fill="FFFFFF"/>
        <w:spacing w:after="0" w:line="240" w:lineRule="auto"/>
        <w:ind w:left="-270"/>
        <w:jc w:val="both"/>
        <w:rPr>
          <w:rFonts w:eastAsia="Times New Roman" w:cstheme="minorHAnsi"/>
          <w:b/>
          <w:bCs/>
        </w:rPr>
      </w:pPr>
      <w:r w:rsidRPr="000C10D8">
        <w:rPr>
          <w:rFonts w:eastAsia="Times New Roman" w:cstheme="minorHAnsi"/>
          <w:b/>
          <w:bCs/>
        </w:rPr>
        <w:t xml:space="preserve">Was Peck correct in firing his creative directors and replacing them with a big data-driven creative process? Why or why not? What do you predict will happen to Gap Inc.’s sales going forward </w:t>
      </w:r>
      <w:r w:rsidR="003A0402" w:rsidRPr="000C10D8">
        <w:rPr>
          <w:rFonts w:eastAsia="Times New Roman" w:cstheme="minorHAnsi"/>
          <w:b/>
          <w:bCs/>
        </w:rPr>
        <w:t>because of</w:t>
      </w:r>
      <w:r w:rsidRPr="000C10D8">
        <w:rPr>
          <w:rFonts w:eastAsia="Times New Roman" w:cstheme="minorHAnsi"/>
          <w:b/>
          <w:bCs/>
        </w:rPr>
        <w:t xml:space="preserve"> this decision?</w:t>
      </w:r>
    </w:p>
    <w:p w14:paraId="57B26B41" w14:textId="77777777" w:rsidR="004515EF" w:rsidRPr="001C1558" w:rsidRDefault="004515EF" w:rsidP="004515EF">
      <w:pPr>
        <w:shd w:val="clear" w:color="auto" w:fill="FFFFFF"/>
        <w:spacing w:after="0" w:line="240" w:lineRule="auto"/>
        <w:ind w:left="-270"/>
        <w:jc w:val="both"/>
        <w:rPr>
          <w:rFonts w:eastAsia="Times New Roman" w:cstheme="minorHAnsi"/>
        </w:rPr>
      </w:pPr>
    </w:p>
    <w:p w14:paraId="16E988A9" w14:textId="007F96C2" w:rsidR="006B4338" w:rsidRPr="001C1558" w:rsidRDefault="006B4338" w:rsidP="004515EF">
      <w:pPr>
        <w:shd w:val="clear" w:color="auto" w:fill="FFFFFF"/>
        <w:spacing w:after="0" w:line="240" w:lineRule="auto"/>
        <w:ind w:left="-270"/>
        <w:jc w:val="both"/>
        <w:rPr>
          <w:rFonts w:cstheme="minorHAnsi"/>
          <w:shd w:val="clear" w:color="auto" w:fill="FFFFFF"/>
        </w:rPr>
      </w:pPr>
      <w:r w:rsidRPr="001C1558">
        <w:rPr>
          <w:rFonts w:eastAsia="Times New Roman" w:cstheme="minorHAnsi"/>
        </w:rPr>
        <w:t xml:space="preserve">The case represents that </w:t>
      </w:r>
      <w:r w:rsidRPr="001C1558">
        <w:rPr>
          <w:rFonts w:cstheme="minorHAnsi"/>
          <w:shd w:val="clear" w:color="auto" w:fill="FFFFFF"/>
        </w:rPr>
        <w:t xml:space="preserve">directors were not showing the efforts from last many years through which the company could increase sales as a result Peck decided on firing his creative directors. </w:t>
      </w:r>
      <w:r w:rsidR="00D07E39" w:rsidRPr="001C1558">
        <w:rPr>
          <w:rFonts w:cstheme="minorHAnsi"/>
          <w:shd w:val="clear" w:color="auto" w:fill="FFFFFF"/>
        </w:rPr>
        <w:t>He</w:t>
      </w:r>
      <w:r w:rsidRPr="001C1558">
        <w:rPr>
          <w:rFonts w:cstheme="minorHAnsi"/>
          <w:shd w:val="clear" w:color="auto" w:fill="FFFFFF"/>
        </w:rPr>
        <w:t xml:space="preserve"> was willing to invest money in digital systems and data mining and suggested the management of the company use </w:t>
      </w:r>
      <w:r w:rsidR="001B19C5">
        <w:rPr>
          <w:rFonts w:cstheme="minorHAnsi"/>
          <w:shd w:val="clear" w:color="auto" w:fill="FFFFFF"/>
        </w:rPr>
        <w:t>B</w:t>
      </w:r>
      <w:r w:rsidRPr="001C1558">
        <w:rPr>
          <w:rFonts w:cstheme="minorHAnsi"/>
          <w:shd w:val="clear" w:color="auto" w:fill="FFFFFF"/>
        </w:rPr>
        <w:t xml:space="preserve">ig </w:t>
      </w:r>
      <w:r w:rsidR="001B19C5">
        <w:rPr>
          <w:rFonts w:cstheme="minorHAnsi"/>
          <w:shd w:val="clear" w:color="auto" w:fill="FFFFFF"/>
        </w:rPr>
        <w:t>D</w:t>
      </w:r>
      <w:r w:rsidRPr="001C1558">
        <w:rPr>
          <w:rFonts w:cstheme="minorHAnsi"/>
          <w:shd w:val="clear" w:color="auto" w:fill="FFFFFF"/>
        </w:rPr>
        <w:t>ata from Google Trends, Google Analytics, and the database managed by the company for the customers</w:t>
      </w:r>
      <w:r w:rsidR="002B2FBA" w:rsidRPr="001C1558">
        <w:rPr>
          <w:rFonts w:cstheme="minorHAnsi"/>
          <w:shd w:val="clear" w:color="auto" w:fill="FFFFFF"/>
        </w:rPr>
        <w:t xml:space="preserve"> to </w:t>
      </w:r>
      <w:r w:rsidR="003C1F8F" w:rsidRPr="001C1558">
        <w:rPr>
          <w:rFonts w:cstheme="minorHAnsi"/>
          <w:shd w:val="clear" w:color="auto" w:fill="FFFFFF"/>
        </w:rPr>
        <w:t>understand the fashion market.</w:t>
      </w:r>
      <w:r w:rsidR="004F1971" w:rsidRPr="001C1558">
        <w:rPr>
          <w:rFonts w:cstheme="minorHAnsi"/>
          <w:shd w:val="clear" w:color="auto" w:fill="FFFFFF"/>
        </w:rPr>
        <w:t xml:space="preserve"> However, there are some limitations to this decision as big data can cause to reduce uniqueness as competitors are also using that data to design their products.</w:t>
      </w:r>
      <w:r w:rsidR="00C661FC" w:rsidRPr="001C1558">
        <w:rPr>
          <w:rFonts w:cstheme="minorHAnsi"/>
          <w:shd w:val="clear" w:color="auto" w:fill="FFFFFF"/>
        </w:rPr>
        <w:t xml:space="preserve"> </w:t>
      </w:r>
      <w:r w:rsidR="002B2FBA" w:rsidRPr="001C1558">
        <w:rPr>
          <w:rFonts w:cstheme="minorHAnsi"/>
          <w:shd w:val="clear" w:color="auto" w:fill="FFFFFF"/>
        </w:rPr>
        <w:t xml:space="preserve">For a successful market, GAP Inc. </w:t>
      </w:r>
      <w:r w:rsidR="00C661FC" w:rsidRPr="001C1558">
        <w:rPr>
          <w:rFonts w:cstheme="minorHAnsi"/>
          <w:shd w:val="clear" w:color="auto" w:fill="FFFFFF"/>
        </w:rPr>
        <w:t xml:space="preserve">should </w:t>
      </w:r>
      <w:r w:rsidR="002B2FBA" w:rsidRPr="001C1558">
        <w:rPr>
          <w:rFonts w:cstheme="minorHAnsi"/>
          <w:shd w:val="clear" w:color="auto" w:fill="FFFFFF"/>
        </w:rPr>
        <w:t xml:space="preserve">strategize </w:t>
      </w:r>
      <w:r w:rsidR="00C661FC" w:rsidRPr="001C1558">
        <w:rPr>
          <w:rFonts w:cstheme="minorHAnsi"/>
          <w:shd w:val="clear" w:color="auto" w:fill="FFFFFF"/>
        </w:rPr>
        <w:t xml:space="preserve">the balance between both </w:t>
      </w:r>
      <w:r w:rsidR="002B2FBA" w:rsidRPr="001C1558">
        <w:rPr>
          <w:rFonts w:cstheme="minorHAnsi"/>
          <w:shd w:val="clear" w:color="auto" w:fill="FFFFFF"/>
        </w:rPr>
        <w:t xml:space="preserve">creative </w:t>
      </w:r>
      <w:r w:rsidR="00C661FC" w:rsidRPr="001C1558">
        <w:rPr>
          <w:rFonts w:cstheme="minorHAnsi"/>
          <w:shd w:val="clear" w:color="auto" w:fill="FFFFFF"/>
        </w:rPr>
        <w:t>directors and big data</w:t>
      </w:r>
      <w:r w:rsidR="00AF7CAF" w:rsidRPr="001C1558">
        <w:rPr>
          <w:rFonts w:cstheme="minorHAnsi"/>
          <w:shd w:val="clear" w:color="auto" w:fill="FFFFFF"/>
        </w:rPr>
        <w:t xml:space="preserve">. The decision can support in </w:t>
      </w:r>
      <w:r w:rsidR="00D07E39" w:rsidRPr="001C1558">
        <w:rPr>
          <w:rFonts w:cstheme="minorHAnsi"/>
          <w:shd w:val="clear" w:color="auto" w:fill="FFFFFF"/>
        </w:rPr>
        <w:t>the short run</w:t>
      </w:r>
      <w:r w:rsidR="00AF7CAF" w:rsidRPr="001C1558">
        <w:rPr>
          <w:rFonts w:cstheme="minorHAnsi"/>
          <w:shd w:val="clear" w:color="auto" w:fill="FFFFFF"/>
        </w:rPr>
        <w:t xml:space="preserve"> </w:t>
      </w:r>
      <w:r w:rsidR="00D07E39" w:rsidRPr="001C1558">
        <w:rPr>
          <w:rFonts w:cstheme="minorHAnsi"/>
          <w:shd w:val="clear" w:color="auto" w:fill="FFFFFF"/>
        </w:rPr>
        <w:t>by</w:t>
      </w:r>
      <w:r w:rsidR="00AF7CAF" w:rsidRPr="001C1558">
        <w:rPr>
          <w:rFonts w:cstheme="minorHAnsi"/>
          <w:shd w:val="clear" w:color="auto" w:fill="FFFFFF"/>
        </w:rPr>
        <w:t xml:space="preserve"> </w:t>
      </w:r>
      <w:r w:rsidR="00D07E39" w:rsidRPr="001C1558">
        <w:rPr>
          <w:rFonts w:cstheme="minorHAnsi"/>
          <w:shd w:val="clear" w:color="auto" w:fill="FFFFFF"/>
        </w:rPr>
        <w:t>enhancing</w:t>
      </w:r>
      <w:r w:rsidR="00AF7CAF" w:rsidRPr="001C1558">
        <w:rPr>
          <w:rFonts w:cstheme="minorHAnsi"/>
          <w:shd w:val="clear" w:color="auto" w:fill="FFFFFF"/>
        </w:rPr>
        <w:t xml:space="preserve"> sales and brand equity if employees of the company are capable to collect the right data </w:t>
      </w:r>
      <w:r w:rsidR="00D07E39" w:rsidRPr="001C1558">
        <w:rPr>
          <w:rFonts w:cstheme="minorHAnsi"/>
          <w:shd w:val="clear" w:color="auto" w:fill="FFFFFF"/>
        </w:rPr>
        <w:t>from</w:t>
      </w:r>
      <w:r w:rsidR="00AF7CAF" w:rsidRPr="001C1558">
        <w:rPr>
          <w:rFonts w:cstheme="minorHAnsi"/>
          <w:shd w:val="clear" w:color="auto" w:fill="FFFFFF"/>
        </w:rPr>
        <w:t xml:space="preserve"> big data mining. However, </w:t>
      </w:r>
      <w:r w:rsidR="009667C5" w:rsidRPr="001C1558">
        <w:rPr>
          <w:rFonts w:cstheme="minorHAnsi"/>
          <w:shd w:val="clear" w:color="auto" w:fill="FFFFFF"/>
        </w:rPr>
        <w:t>in</w:t>
      </w:r>
      <w:r w:rsidR="00D07E39" w:rsidRPr="001C1558">
        <w:rPr>
          <w:rFonts w:cstheme="minorHAnsi"/>
          <w:shd w:val="clear" w:color="auto" w:fill="FFFFFF"/>
        </w:rPr>
        <w:t xml:space="preserve"> </w:t>
      </w:r>
      <w:r w:rsidR="001B19C5" w:rsidRPr="001B19C5">
        <w:rPr>
          <w:rFonts w:cstheme="minorHAnsi"/>
          <w:b/>
          <w:bCs/>
          <w:shd w:val="clear" w:color="auto" w:fill="FFFFFF"/>
        </w:rPr>
        <w:t>E</w:t>
      </w:r>
      <w:r w:rsidR="00D07E39" w:rsidRPr="001B19C5">
        <w:rPr>
          <w:rFonts w:cstheme="minorHAnsi"/>
          <w:b/>
          <w:bCs/>
          <w:shd w:val="clear" w:color="auto" w:fill="FFFFFF"/>
        </w:rPr>
        <w:t>xhibit 10</w:t>
      </w:r>
      <w:r w:rsidR="00D07E39" w:rsidRPr="001C1558">
        <w:rPr>
          <w:rFonts w:cstheme="minorHAnsi"/>
          <w:shd w:val="clear" w:color="auto" w:fill="FFFFFF"/>
        </w:rPr>
        <w:t xml:space="preserve"> case study present that the net sales of the company are </w:t>
      </w:r>
      <w:r w:rsidR="00D07E39" w:rsidRPr="001B19C5">
        <w:rPr>
          <w:rFonts w:cstheme="minorHAnsi"/>
          <w:b/>
          <w:bCs/>
          <w:shd w:val="clear" w:color="auto" w:fill="FFFFFF"/>
        </w:rPr>
        <w:t>77%</w:t>
      </w:r>
      <w:r w:rsidR="00D07E39" w:rsidRPr="001C1558">
        <w:rPr>
          <w:rFonts w:cstheme="minorHAnsi"/>
          <w:shd w:val="clear" w:color="auto" w:fill="FFFFFF"/>
        </w:rPr>
        <w:t xml:space="preserve"> in the last three years, because of a lack of creativity and uniqueness in fashion. Therefore, </w:t>
      </w:r>
      <w:r w:rsidR="00AF7CAF" w:rsidRPr="001C1558">
        <w:rPr>
          <w:rFonts w:cstheme="minorHAnsi"/>
          <w:shd w:val="clear" w:color="auto" w:fill="FFFFFF"/>
        </w:rPr>
        <w:t xml:space="preserve">in the long run, </w:t>
      </w:r>
      <w:r w:rsidR="002B2FBA" w:rsidRPr="001C1558">
        <w:rPr>
          <w:rFonts w:cstheme="minorHAnsi"/>
          <w:shd w:val="clear" w:color="auto" w:fill="FFFFFF"/>
        </w:rPr>
        <w:t>the</w:t>
      </w:r>
      <w:r w:rsidR="00AF7CAF" w:rsidRPr="001C1558">
        <w:rPr>
          <w:rFonts w:cstheme="minorHAnsi"/>
          <w:shd w:val="clear" w:color="auto" w:fill="FFFFFF"/>
        </w:rPr>
        <w:t xml:space="preserve"> decision </w:t>
      </w:r>
      <w:r w:rsidR="002B2FBA" w:rsidRPr="001C1558">
        <w:rPr>
          <w:rFonts w:cstheme="minorHAnsi"/>
          <w:shd w:val="clear" w:color="auto" w:fill="FFFFFF"/>
        </w:rPr>
        <w:t>could</w:t>
      </w:r>
      <w:r w:rsidR="00AF7CAF" w:rsidRPr="001C1558">
        <w:rPr>
          <w:rFonts w:cstheme="minorHAnsi"/>
          <w:shd w:val="clear" w:color="auto" w:fill="FFFFFF"/>
        </w:rPr>
        <w:t xml:space="preserve"> fail because of </w:t>
      </w:r>
      <w:r w:rsidR="00D07E39" w:rsidRPr="001C1558">
        <w:rPr>
          <w:rFonts w:cstheme="minorHAnsi"/>
          <w:shd w:val="clear" w:color="auto" w:fill="FFFFFF"/>
        </w:rPr>
        <w:t xml:space="preserve">a </w:t>
      </w:r>
      <w:r w:rsidR="00AF7CAF" w:rsidRPr="001C1558">
        <w:rPr>
          <w:rFonts w:cstheme="minorHAnsi"/>
          <w:shd w:val="clear" w:color="auto" w:fill="FFFFFF"/>
        </w:rPr>
        <w:t>lack of creativity.</w:t>
      </w:r>
    </w:p>
    <w:p w14:paraId="68B58C0F" w14:textId="77777777" w:rsidR="00005626" w:rsidRPr="001C1558" w:rsidRDefault="00005626" w:rsidP="001C1558">
      <w:pPr>
        <w:shd w:val="clear" w:color="auto" w:fill="FFFFFF"/>
        <w:spacing w:before="180" w:after="0" w:line="240" w:lineRule="auto"/>
        <w:ind w:left="-270"/>
        <w:jc w:val="both"/>
        <w:rPr>
          <w:rFonts w:cstheme="minorHAnsi"/>
          <w:shd w:val="clear" w:color="auto" w:fill="FFFFFF"/>
        </w:rPr>
      </w:pPr>
    </w:p>
    <w:p w14:paraId="07C200A6" w14:textId="618F8855" w:rsidR="00084A77" w:rsidRPr="000C10D8" w:rsidRDefault="00084A77" w:rsidP="001C155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ind w:left="-27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C10D8">
        <w:rPr>
          <w:rFonts w:asciiTheme="minorHAnsi" w:hAnsiTheme="minorHAnsi" w:cstheme="minorHAnsi"/>
          <w:b/>
          <w:bCs/>
          <w:sz w:val="22"/>
          <w:szCs w:val="22"/>
        </w:rPr>
        <w:t xml:space="preserve">Does the big data approach work for all three of Gap Inc.’s primary brands: Old Navy, Gap, and </w:t>
      </w:r>
      <w:r w:rsidR="00005637" w:rsidRPr="000C10D8">
        <w:rPr>
          <w:rFonts w:asciiTheme="minorHAnsi" w:hAnsiTheme="minorHAnsi" w:cstheme="minorHAnsi"/>
          <w:b/>
          <w:bCs/>
          <w:sz w:val="22"/>
          <w:szCs w:val="22"/>
        </w:rPr>
        <w:t xml:space="preserve">the </w:t>
      </w:r>
      <w:r w:rsidRPr="000C10D8">
        <w:rPr>
          <w:rFonts w:asciiTheme="minorHAnsi" w:hAnsiTheme="minorHAnsi" w:cstheme="minorHAnsi"/>
          <w:b/>
          <w:bCs/>
          <w:sz w:val="22"/>
          <w:szCs w:val="22"/>
        </w:rPr>
        <w:t>Banana Republic? Why or why not? Which brands are better/worse served by this strategy? Why?</w:t>
      </w:r>
    </w:p>
    <w:p w14:paraId="521A2133" w14:textId="686B6DB1" w:rsidR="007E572E" w:rsidRPr="001C1558" w:rsidRDefault="00CB3E51" w:rsidP="001C1558">
      <w:pPr>
        <w:pStyle w:val="ListParagraph"/>
        <w:shd w:val="clear" w:color="auto" w:fill="FFFFFF"/>
        <w:spacing w:before="180" w:after="0" w:line="240" w:lineRule="auto"/>
        <w:ind w:left="-270"/>
        <w:jc w:val="both"/>
        <w:rPr>
          <w:rFonts w:cstheme="minorHAnsi"/>
          <w:shd w:val="clear" w:color="auto" w:fill="FFFFFF"/>
        </w:rPr>
      </w:pPr>
      <w:r w:rsidRPr="001C1558">
        <w:rPr>
          <w:rFonts w:cstheme="minorHAnsi"/>
          <w:shd w:val="clear" w:color="auto" w:fill="FFFFFF"/>
        </w:rPr>
        <w:t xml:space="preserve">In the case study, there are three primary brands of Gaps Inc which are Banana Republic Brand, Gap Global, and </w:t>
      </w:r>
      <w:r w:rsidR="000453B7" w:rsidRPr="001C1558">
        <w:rPr>
          <w:rFonts w:cstheme="minorHAnsi"/>
          <w:shd w:val="clear" w:color="auto" w:fill="FFFFFF"/>
        </w:rPr>
        <w:t>Old</w:t>
      </w:r>
      <w:r w:rsidRPr="001C1558">
        <w:rPr>
          <w:rFonts w:cstheme="minorHAnsi"/>
          <w:shd w:val="clear" w:color="auto" w:fill="FFFFFF"/>
        </w:rPr>
        <w:t xml:space="preserve"> </w:t>
      </w:r>
      <w:r w:rsidR="004E4CB4" w:rsidRPr="001C1558">
        <w:rPr>
          <w:rFonts w:cstheme="minorHAnsi"/>
          <w:shd w:val="clear" w:color="auto" w:fill="FFFFFF"/>
        </w:rPr>
        <w:t>N</w:t>
      </w:r>
      <w:r w:rsidRPr="001C1558">
        <w:rPr>
          <w:rFonts w:cstheme="minorHAnsi"/>
          <w:shd w:val="clear" w:color="auto" w:fill="FFFFFF"/>
        </w:rPr>
        <w:t xml:space="preserve">avy. </w:t>
      </w:r>
      <w:r w:rsidR="00C654E8" w:rsidRPr="001C1558">
        <w:rPr>
          <w:rFonts w:cstheme="minorHAnsi"/>
          <w:shd w:val="clear" w:color="auto" w:fill="FFFFFF"/>
        </w:rPr>
        <w:t xml:space="preserve">Through Exhibit 10 we can conclude that </w:t>
      </w:r>
      <w:r w:rsidR="000453B7" w:rsidRPr="001C1558">
        <w:rPr>
          <w:rFonts w:cstheme="minorHAnsi"/>
          <w:shd w:val="clear" w:color="auto" w:fill="FFFFFF"/>
        </w:rPr>
        <w:t xml:space="preserve">the </w:t>
      </w:r>
      <w:r w:rsidR="00C654E8" w:rsidRPr="001C1558">
        <w:rPr>
          <w:rFonts w:cstheme="minorHAnsi"/>
          <w:shd w:val="clear" w:color="auto" w:fill="FFFFFF"/>
        </w:rPr>
        <w:t xml:space="preserve">big data approach/ strategy was only better for Old Navy Global as during </w:t>
      </w:r>
      <w:r w:rsidR="000453B7" w:rsidRPr="001C1558">
        <w:rPr>
          <w:rFonts w:cstheme="minorHAnsi"/>
          <w:shd w:val="clear" w:color="auto" w:fill="FFFFFF"/>
        </w:rPr>
        <w:t xml:space="preserve">the </w:t>
      </w:r>
      <w:r w:rsidR="00C654E8" w:rsidRPr="001C1558">
        <w:rPr>
          <w:rFonts w:cstheme="minorHAnsi"/>
          <w:shd w:val="clear" w:color="auto" w:fill="FFFFFF"/>
        </w:rPr>
        <w:t xml:space="preserve">last few years </w:t>
      </w:r>
      <w:r w:rsidR="00C654E8" w:rsidRPr="001B19C5">
        <w:rPr>
          <w:rFonts w:cstheme="minorHAnsi"/>
          <w:b/>
          <w:bCs/>
          <w:shd w:val="clear" w:color="auto" w:fill="FFFFFF"/>
        </w:rPr>
        <w:t>2014</w:t>
      </w:r>
      <w:r w:rsidR="00C654E8" w:rsidRPr="001C1558">
        <w:rPr>
          <w:rFonts w:cstheme="minorHAnsi"/>
          <w:shd w:val="clear" w:color="auto" w:fill="FFFFFF"/>
        </w:rPr>
        <w:t xml:space="preserve">, </w:t>
      </w:r>
      <w:r w:rsidR="00C654E8" w:rsidRPr="001B19C5">
        <w:rPr>
          <w:rFonts w:cstheme="minorHAnsi"/>
          <w:b/>
          <w:bCs/>
          <w:shd w:val="clear" w:color="auto" w:fill="FFFFFF"/>
        </w:rPr>
        <w:t>2015</w:t>
      </w:r>
      <w:r w:rsidR="00C654E8" w:rsidRPr="001C1558">
        <w:rPr>
          <w:rFonts w:cstheme="minorHAnsi"/>
          <w:shd w:val="clear" w:color="auto" w:fill="FFFFFF"/>
        </w:rPr>
        <w:t xml:space="preserve">, and </w:t>
      </w:r>
      <w:r w:rsidR="00C654E8" w:rsidRPr="001B19C5">
        <w:rPr>
          <w:rFonts w:cstheme="minorHAnsi"/>
          <w:b/>
          <w:bCs/>
          <w:shd w:val="clear" w:color="auto" w:fill="FFFFFF"/>
        </w:rPr>
        <w:t>2016</w:t>
      </w:r>
      <w:r w:rsidR="00C654E8" w:rsidRPr="001C1558">
        <w:rPr>
          <w:rFonts w:cstheme="minorHAnsi"/>
          <w:shd w:val="clear" w:color="auto" w:fill="FFFFFF"/>
        </w:rPr>
        <w:t xml:space="preserve"> sales of old Navy Global increased</w:t>
      </w:r>
      <w:r w:rsidR="00C654E8" w:rsidRPr="001C1558">
        <w:rPr>
          <w:rFonts w:cstheme="minorHAnsi"/>
        </w:rPr>
        <w:t>.</w:t>
      </w:r>
      <w:r w:rsidR="008A237F" w:rsidRPr="001C1558">
        <w:rPr>
          <w:rFonts w:cstheme="minorHAnsi"/>
        </w:rPr>
        <w:t xml:space="preserve"> </w:t>
      </w:r>
      <w:r w:rsidR="004B4489" w:rsidRPr="001C1558">
        <w:rPr>
          <w:rFonts w:cstheme="minorHAnsi"/>
          <w:shd w:val="clear" w:color="auto" w:fill="FFFFFF"/>
        </w:rPr>
        <w:t>The overall</w:t>
      </w:r>
      <w:r w:rsidR="008A237F" w:rsidRPr="001C1558">
        <w:rPr>
          <w:rFonts w:cstheme="minorHAnsi"/>
          <w:shd w:val="clear" w:color="auto" w:fill="FFFFFF"/>
        </w:rPr>
        <w:t xml:space="preserve"> </w:t>
      </w:r>
      <w:r w:rsidR="00B23534" w:rsidRPr="001C1558">
        <w:rPr>
          <w:rFonts w:cstheme="minorHAnsi"/>
          <w:shd w:val="clear" w:color="auto" w:fill="FFFFFF"/>
        </w:rPr>
        <w:t>three-year</w:t>
      </w:r>
      <w:r w:rsidR="008A237F" w:rsidRPr="001C1558">
        <w:rPr>
          <w:rFonts w:cstheme="minorHAnsi"/>
          <w:shd w:val="clear" w:color="auto" w:fill="FFFFFF"/>
        </w:rPr>
        <w:t xml:space="preserve"> analysis </w:t>
      </w:r>
      <w:r w:rsidR="004B4489" w:rsidRPr="001C1558">
        <w:rPr>
          <w:rFonts w:cstheme="minorHAnsi"/>
          <w:shd w:val="clear" w:color="auto" w:fill="FFFFFF"/>
        </w:rPr>
        <w:t>shows</w:t>
      </w:r>
      <w:r w:rsidR="008A237F" w:rsidRPr="001C1558">
        <w:rPr>
          <w:rFonts w:cstheme="minorHAnsi"/>
          <w:shd w:val="clear" w:color="auto" w:fill="FFFFFF"/>
        </w:rPr>
        <w:t xml:space="preserve"> that </w:t>
      </w:r>
      <w:r w:rsidR="00B23534" w:rsidRPr="001C1558">
        <w:rPr>
          <w:rFonts w:cstheme="minorHAnsi"/>
          <w:shd w:val="clear" w:color="auto" w:fill="FFFFFF"/>
        </w:rPr>
        <w:t xml:space="preserve">the </w:t>
      </w:r>
      <w:r w:rsidR="008A237F" w:rsidRPr="001C1558">
        <w:rPr>
          <w:rFonts w:cstheme="minorHAnsi"/>
          <w:shd w:val="clear" w:color="auto" w:fill="FFFFFF"/>
        </w:rPr>
        <w:t xml:space="preserve">total improvement in the </w:t>
      </w:r>
      <w:r w:rsidR="000D738A">
        <w:rPr>
          <w:rFonts w:cstheme="minorHAnsi"/>
          <w:shd w:val="clear" w:color="auto" w:fill="FFFFFF"/>
        </w:rPr>
        <w:t>O</w:t>
      </w:r>
      <w:r w:rsidR="008A237F" w:rsidRPr="001C1558">
        <w:rPr>
          <w:rFonts w:cstheme="minorHAnsi"/>
          <w:shd w:val="clear" w:color="auto" w:fill="FFFFFF"/>
        </w:rPr>
        <w:t xml:space="preserve">ld Navy Global brand </w:t>
      </w:r>
      <w:r w:rsidR="00A92315">
        <w:rPr>
          <w:rFonts w:cstheme="minorHAnsi"/>
          <w:shd w:val="clear" w:color="auto" w:fill="FFFFFF"/>
        </w:rPr>
        <w:t>was very high</w:t>
      </w:r>
      <w:r w:rsidR="004B4489" w:rsidRPr="001C1558">
        <w:rPr>
          <w:rFonts w:cstheme="minorHAnsi"/>
          <w:shd w:val="clear" w:color="auto" w:fill="FFFFFF"/>
        </w:rPr>
        <w:t>.</w:t>
      </w:r>
      <w:r w:rsidR="0083793F" w:rsidRPr="001C1558">
        <w:rPr>
          <w:rFonts w:cstheme="minorHAnsi"/>
          <w:shd w:val="clear" w:color="auto" w:fill="FFFFFF"/>
        </w:rPr>
        <w:t xml:space="preserve"> </w:t>
      </w:r>
      <w:r w:rsidR="007E572E" w:rsidRPr="001C1558">
        <w:rPr>
          <w:rFonts w:cstheme="minorHAnsi"/>
          <w:shd w:val="clear" w:color="auto" w:fill="FFFFFF"/>
        </w:rPr>
        <w:t xml:space="preserve">The sales for Banana Republic Global Brand and Gap global decreased </w:t>
      </w:r>
      <w:r w:rsidR="004E4CB4" w:rsidRPr="001C1558">
        <w:rPr>
          <w:rFonts w:cstheme="minorHAnsi"/>
          <w:shd w:val="clear" w:color="auto" w:fill="FFFFFF"/>
        </w:rPr>
        <w:t>because of</w:t>
      </w:r>
      <w:r w:rsidR="007E572E" w:rsidRPr="001C1558">
        <w:rPr>
          <w:rFonts w:cstheme="minorHAnsi"/>
          <w:shd w:val="clear" w:color="auto" w:fill="FFFFFF"/>
        </w:rPr>
        <w:t xml:space="preserve"> the change in the strategy for analyzing big data.</w:t>
      </w:r>
      <w:r w:rsidR="007B313B" w:rsidRPr="001C1558">
        <w:rPr>
          <w:rFonts w:cstheme="minorHAnsi"/>
          <w:shd w:val="clear" w:color="auto" w:fill="FFFFFF"/>
        </w:rPr>
        <w:t xml:space="preserve"> The graph in </w:t>
      </w:r>
      <w:r w:rsidR="007B313B" w:rsidRPr="00DE26E6">
        <w:rPr>
          <w:rFonts w:cstheme="minorHAnsi"/>
          <w:b/>
          <w:bCs/>
          <w:shd w:val="clear" w:color="auto" w:fill="FFFFFF"/>
        </w:rPr>
        <w:t>Exhibit 12</w:t>
      </w:r>
      <w:r w:rsidR="007B313B" w:rsidRPr="001C1558">
        <w:rPr>
          <w:rFonts w:cstheme="minorHAnsi"/>
          <w:shd w:val="clear" w:color="auto" w:fill="FFFFFF"/>
        </w:rPr>
        <w:t xml:space="preserve"> represents the downward trend of the </w:t>
      </w:r>
      <w:r w:rsidR="00FD1981" w:rsidRPr="001C1558">
        <w:rPr>
          <w:rFonts w:cstheme="minorHAnsi"/>
          <w:shd w:val="clear" w:color="auto" w:fill="FFFFFF"/>
        </w:rPr>
        <w:t>B</w:t>
      </w:r>
      <w:r w:rsidR="007B313B" w:rsidRPr="001C1558">
        <w:rPr>
          <w:rFonts w:cstheme="minorHAnsi"/>
          <w:shd w:val="clear" w:color="auto" w:fill="FFFFFF"/>
        </w:rPr>
        <w:t xml:space="preserve">anana </w:t>
      </w:r>
      <w:r w:rsidR="00FD1981" w:rsidRPr="001C1558">
        <w:rPr>
          <w:rFonts w:cstheme="minorHAnsi"/>
          <w:shd w:val="clear" w:color="auto" w:fill="FFFFFF"/>
        </w:rPr>
        <w:t>R</w:t>
      </w:r>
      <w:r w:rsidR="007B313B" w:rsidRPr="001C1558">
        <w:rPr>
          <w:rFonts w:cstheme="minorHAnsi"/>
          <w:shd w:val="clear" w:color="auto" w:fill="FFFFFF"/>
        </w:rPr>
        <w:t xml:space="preserve">epublic and Gap Global sales as </w:t>
      </w:r>
      <w:r w:rsidR="00FD1981" w:rsidRPr="001C1558">
        <w:rPr>
          <w:rFonts w:cstheme="minorHAnsi"/>
          <w:shd w:val="clear" w:color="auto" w:fill="FFFFFF"/>
        </w:rPr>
        <w:t xml:space="preserve">their strategy </w:t>
      </w:r>
      <w:r w:rsidR="00005637" w:rsidRPr="001C1558">
        <w:rPr>
          <w:rFonts w:cstheme="minorHAnsi"/>
          <w:shd w:val="clear" w:color="auto" w:fill="FFFFFF"/>
        </w:rPr>
        <w:t>was</w:t>
      </w:r>
      <w:r w:rsidR="007B313B" w:rsidRPr="001C1558">
        <w:rPr>
          <w:rFonts w:cstheme="minorHAnsi"/>
          <w:shd w:val="clear" w:color="auto" w:fill="FFFFFF"/>
        </w:rPr>
        <w:t xml:space="preserve"> unable to support </w:t>
      </w:r>
      <w:r w:rsidR="00FD1981" w:rsidRPr="001C1558">
        <w:rPr>
          <w:rFonts w:cstheme="minorHAnsi"/>
          <w:shd w:val="clear" w:color="auto" w:fill="FFFFFF"/>
        </w:rPr>
        <w:t>the efficiency of the functions</w:t>
      </w:r>
      <w:r w:rsidR="007B313B" w:rsidRPr="001C1558">
        <w:rPr>
          <w:rFonts w:cstheme="minorHAnsi"/>
          <w:shd w:val="clear" w:color="auto" w:fill="FFFFFF"/>
        </w:rPr>
        <w:t xml:space="preserve"> in the market.</w:t>
      </w:r>
    </w:p>
    <w:p w14:paraId="1FF2A950" w14:textId="36BD6792" w:rsidR="007E572E" w:rsidRPr="001C1558" w:rsidRDefault="007E572E" w:rsidP="001C1558">
      <w:pPr>
        <w:pStyle w:val="ListParagraph"/>
        <w:shd w:val="clear" w:color="auto" w:fill="FFFFFF"/>
        <w:spacing w:before="180" w:after="0" w:line="240" w:lineRule="auto"/>
        <w:ind w:left="-270"/>
        <w:jc w:val="both"/>
        <w:rPr>
          <w:rFonts w:cstheme="minorHAnsi"/>
          <w:shd w:val="clear" w:color="auto" w:fill="FFFFFF"/>
        </w:rPr>
      </w:pPr>
    </w:p>
    <w:p w14:paraId="264B2C97" w14:textId="6A6F3AA0" w:rsidR="00940132" w:rsidRPr="000C10D8" w:rsidRDefault="00940132" w:rsidP="001C155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ind w:left="-27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C10D8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Should Peck allow Gap Inc.’s brands to be sold on Amazon? Why or why not? What opportunities and challenges </w:t>
      </w:r>
      <w:r w:rsidR="00005637" w:rsidRPr="000C10D8">
        <w:rPr>
          <w:rFonts w:asciiTheme="minorHAnsi" w:hAnsiTheme="minorHAnsi" w:cstheme="minorHAnsi"/>
          <w:b/>
          <w:bCs/>
          <w:sz w:val="22"/>
          <w:szCs w:val="22"/>
        </w:rPr>
        <w:t>do</w:t>
      </w:r>
      <w:r w:rsidRPr="000C10D8">
        <w:rPr>
          <w:rFonts w:asciiTheme="minorHAnsi" w:hAnsiTheme="minorHAnsi" w:cstheme="minorHAnsi"/>
          <w:b/>
          <w:bCs/>
          <w:sz w:val="22"/>
          <w:szCs w:val="22"/>
        </w:rPr>
        <w:t xml:space="preserve"> this plan present? If Gap sells through Amazon, should the company be a wholesaler or a </w:t>
      </w:r>
      <w:r w:rsidR="00005637" w:rsidRPr="000C10D8">
        <w:rPr>
          <w:rFonts w:asciiTheme="minorHAnsi" w:hAnsiTheme="minorHAnsi" w:cstheme="minorHAnsi"/>
          <w:b/>
          <w:bCs/>
          <w:sz w:val="22"/>
          <w:szCs w:val="22"/>
        </w:rPr>
        <w:t>third-party</w:t>
      </w:r>
      <w:r w:rsidRPr="000C10D8">
        <w:rPr>
          <w:rFonts w:asciiTheme="minorHAnsi" w:hAnsiTheme="minorHAnsi" w:cstheme="minorHAnsi"/>
          <w:b/>
          <w:bCs/>
          <w:sz w:val="22"/>
          <w:szCs w:val="22"/>
        </w:rPr>
        <w:t xml:space="preserve"> seller? Why?</w:t>
      </w:r>
    </w:p>
    <w:p w14:paraId="7F32CC44" w14:textId="77777777" w:rsidR="006C6EF9" w:rsidRPr="001C1558" w:rsidRDefault="002335F6" w:rsidP="001C1558">
      <w:pPr>
        <w:pStyle w:val="ListParagraph"/>
        <w:shd w:val="clear" w:color="auto" w:fill="FFFFFF"/>
        <w:spacing w:before="180" w:after="0" w:line="240" w:lineRule="auto"/>
        <w:ind w:left="-270"/>
        <w:jc w:val="both"/>
        <w:rPr>
          <w:rFonts w:cstheme="minorHAnsi"/>
        </w:rPr>
      </w:pPr>
      <w:r w:rsidRPr="001C1558">
        <w:rPr>
          <w:rFonts w:cstheme="minorHAnsi"/>
          <w:shd w:val="clear" w:color="auto" w:fill="FFFFFF"/>
        </w:rPr>
        <w:t xml:space="preserve">Yes, Peck should allow </w:t>
      </w:r>
      <w:r w:rsidRPr="001C1558">
        <w:rPr>
          <w:rFonts w:cstheme="minorHAnsi"/>
        </w:rPr>
        <w:t xml:space="preserve">Gap Inc.’s brands </w:t>
      </w:r>
      <w:r w:rsidRPr="001C1558">
        <w:rPr>
          <w:rFonts w:cstheme="minorHAnsi"/>
          <w:shd w:val="clear" w:color="auto" w:fill="FFFFFF"/>
        </w:rPr>
        <w:t>to sell on third-party sites such as Amazon to widen potential consumer reach.</w:t>
      </w:r>
      <w:r w:rsidR="00725111" w:rsidRPr="001C1558">
        <w:rPr>
          <w:rFonts w:cstheme="minorHAnsi"/>
          <w:shd w:val="clear" w:color="auto" w:fill="FFFFFF"/>
        </w:rPr>
        <w:t xml:space="preserve"> </w:t>
      </w:r>
      <w:r w:rsidR="00725111" w:rsidRPr="001C1558">
        <w:rPr>
          <w:rFonts w:cstheme="minorHAnsi"/>
        </w:rPr>
        <w:t xml:space="preserve">This </w:t>
      </w:r>
      <w:r w:rsidR="006C6EF9" w:rsidRPr="001C1558">
        <w:rPr>
          <w:rFonts w:cstheme="minorHAnsi"/>
        </w:rPr>
        <w:t>will</w:t>
      </w:r>
      <w:r w:rsidR="00725111" w:rsidRPr="001C1558">
        <w:rPr>
          <w:rFonts w:cstheme="minorHAnsi"/>
        </w:rPr>
        <w:t xml:space="preserve"> help the marketplace to expand brand exposure among more target consumers.</w:t>
      </w:r>
    </w:p>
    <w:p w14:paraId="76799A9D" w14:textId="6F8BD4C5" w:rsidR="006C6EF9" w:rsidRPr="001C1558" w:rsidRDefault="006C6EF9" w:rsidP="001C1558">
      <w:pPr>
        <w:pStyle w:val="ListParagraph"/>
        <w:shd w:val="clear" w:color="auto" w:fill="FFFFFF"/>
        <w:spacing w:before="180" w:after="0" w:line="240" w:lineRule="auto"/>
        <w:ind w:left="-270"/>
        <w:jc w:val="both"/>
        <w:rPr>
          <w:rFonts w:cstheme="minorHAnsi"/>
        </w:rPr>
      </w:pPr>
      <w:r w:rsidRPr="001C1558">
        <w:rPr>
          <w:rFonts w:cstheme="minorHAnsi"/>
        </w:rPr>
        <w:t>The organization should be a third-party seller through Amazon to accommodate the privilege of being an independent seller entity.</w:t>
      </w:r>
      <w:r w:rsidR="00EC2E74" w:rsidRPr="001C1558">
        <w:rPr>
          <w:rFonts w:cstheme="minorHAnsi"/>
        </w:rPr>
        <w:t xml:space="preserve"> Nevertheless, the company could face </w:t>
      </w:r>
      <w:r w:rsidR="00CF0A29" w:rsidRPr="001C1558">
        <w:rPr>
          <w:rFonts w:cstheme="minorHAnsi"/>
        </w:rPr>
        <w:t>a decrease</w:t>
      </w:r>
      <w:r w:rsidR="00EC2E74" w:rsidRPr="001C1558">
        <w:rPr>
          <w:rFonts w:cstheme="minorHAnsi"/>
        </w:rPr>
        <w:t xml:space="preserve"> in the sales of their product if they</w:t>
      </w:r>
      <w:r w:rsidR="00B2126A" w:rsidRPr="001C1558">
        <w:rPr>
          <w:rFonts w:cstheme="minorHAnsi"/>
        </w:rPr>
        <w:t xml:space="preserve"> were</w:t>
      </w:r>
      <w:r w:rsidR="00EC2E74" w:rsidRPr="001C1558">
        <w:rPr>
          <w:rFonts w:cstheme="minorHAnsi"/>
        </w:rPr>
        <w:t xml:space="preserve"> </w:t>
      </w:r>
      <w:r w:rsidR="00B2126A" w:rsidRPr="001C1558">
        <w:rPr>
          <w:rFonts w:cstheme="minorHAnsi"/>
        </w:rPr>
        <w:t xml:space="preserve">to </w:t>
      </w:r>
      <w:r w:rsidR="002F43A8">
        <w:rPr>
          <w:rFonts w:cstheme="minorHAnsi"/>
        </w:rPr>
        <w:t>opt in</w:t>
      </w:r>
      <w:r w:rsidR="00EC2E74" w:rsidRPr="001C1558">
        <w:rPr>
          <w:rFonts w:cstheme="minorHAnsi"/>
        </w:rPr>
        <w:t xml:space="preserve"> as a wholesaler, as these entities purchase the goods from </w:t>
      </w:r>
      <w:r w:rsidR="00CF0A29" w:rsidRPr="001C1558">
        <w:rPr>
          <w:rFonts w:cstheme="minorHAnsi"/>
        </w:rPr>
        <w:t xml:space="preserve">the </w:t>
      </w:r>
      <w:r w:rsidR="00EC2E74" w:rsidRPr="001C1558">
        <w:rPr>
          <w:rFonts w:cstheme="minorHAnsi"/>
        </w:rPr>
        <w:t>manufacturer and then sell it on Amazon with an increased margin price</w:t>
      </w:r>
      <w:r w:rsidR="004D2E62" w:rsidRPr="001C1558">
        <w:rPr>
          <w:rFonts w:cstheme="minorHAnsi"/>
        </w:rPr>
        <w:t xml:space="preserve"> on resale.</w:t>
      </w:r>
    </w:p>
    <w:p w14:paraId="51C92792" w14:textId="1A7314DC" w:rsidR="00CC20F5" w:rsidRPr="001C1558" w:rsidRDefault="00CC20F5" w:rsidP="001C1558">
      <w:pPr>
        <w:pStyle w:val="ListParagraph"/>
        <w:shd w:val="clear" w:color="auto" w:fill="FFFFFF"/>
        <w:spacing w:before="180" w:after="0" w:line="240" w:lineRule="auto"/>
        <w:ind w:left="-270"/>
        <w:jc w:val="both"/>
        <w:rPr>
          <w:rFonts w:cstheme="minorHAnsi"/>
          <w:shd w:val="clear" w:color="auto" w:fill="FFFFFF"/>
        </w:rPr>
      </w:pPr>
    </w:p>
    <w:p w14:paraId="1D45E13E" w14:textId="1659F45C" w:rsidR="00ED4FDB" w:rsidRPr="000C10D8" w:rsidRDefault="00AB0CD5" w:rsidP="001C155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ind w:left="-27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C10D8">
        <w:rPr>
          <w:rFonts w:asciiTheme="minorHAnsi" w:hAnsiTheme="minorHAnsi" w:cstheme="minorHAnsi"/>
          <w:b/>
          <w:bCs/>
          <w:sz w:val="22"/>
          <w:szCs w:val="22"/>
        </w:rPr>
        <w:t>What is your assessment of Product 3.0? How would you improve it?</w:t>
      </w:r>
    </w:p>
    <w:p w14:paraId="2C1F8DFA" w14:textId="61404DEC" w:rsidR="00ED4FDB" w:rsidRPr="001C1558" w:rsidRDefault="00ED4FDB" w:rsidP="001C1558">
      <w:pPr>
        <w:pStyle w:val="NormalWeb"/>
        <w:shd w:val="clear" w:color="auto" w:fill="FFFFFF"/>
        <w:spacing w:before="180" w:beforeAutospacing="0" w:after="0" w:afterAutospacing="0"/>
        <w:ind w:left="-270"/>
        <w:jc w:val="both"/>
        <w:rPr>
          <w:rFonts w:asciiTheme="minorHAnsi" w:hAnsiTheme="minorHAnsi" w:cstheme="minorHAnsi"/>
          <w:sz w:val="22"/>
          <w:szCs w:val="22"/>
        </w:rPr>
      </w:pPr>
      <w:r w:rsidRPr="001C1558">
        <w:rPr>
          <w:rFonts w:asciiTheme="minorHAnsi" w:hAnsiTheme="minorHAnsi" w:cstheme="minorHAnsi"/>
          <w:sz w:val="22"/>
          <w:szCs w:val="22"/>
        </w:rPr>
        <w:t xml:space="preserve">Big data and analysis can help to analyze the customer data with potential </w:t>
      </w:r>
      <w:r w:rsidR="004201D3" w:rsidRPr="001C1558">
        <w:rPr>
          <w:rFonts w:asciiTheme="minorHAnsi" w:hAnsiTheme="minorHAnsi" w:cstheme="minorHAnsi"/>
          <w:sz w:val="22"/>
          <w:szCs w:val="22"/>
        </w:rPr>
        <w:t>purchases</w:t>
      </w:r>
      <w:r w:rsidRPr="001C1558">
        <w:rPr>
          <w:rFonts w:asciiTheme="minorHAnsi" w:hAnsiTheme="minorHAnsi" w:cstheme="minorHAnsi"/>
          <w:sz w:val="22"/>
          <w:szCs w:val="22"/>
        </w:rPr>
        <w:t xml:space="preserve"> which could help the company to develop new products. Moreover, the sales data can help the organization to find the bridge in restocking the popular item through </w:t>
      </w:r>
      <w:r w:rsidRPr="000C10D8">
        <w:rPr>
          <w:rFonts w:asciiTheme="minorHAnsi" w:hAnsiTheme="minorHAnsi" w:cstheme="minorHAnsi"/>
          <w:b/>
          <w:bCs/>
          <w:sz w:val="22"/>
          <w:szCs w:val="22"/>
        </w:rPr>
        <w:t>time-series forecast</w:t>
      </w:r>
      <w:r w:rsidRPr="001C1558">
        <w:rPr>
          <w:rFonts w:asciiTheme="minorHAnsi" w:hAnsiTheme="minorHAnsi" w:cstheme="minorHAnsi"/>
          <w:sz w:val="22"/>
          <w:szCs w:val="22"/>
        </w:rPr>
        <w:t xml:space="preserve">, the analysis of the trend using </w:t>
      </w:r>
      <w:r w:rsidRPr="000C10D8">
        <w:rPr>
          <w:rFonts w:asciiTheme="minorHAnsi" w:hAnsiTheme="minorHAnsi" w:cstheme="minorHAnsi"/>
          <w:b/>
          <w:bCs/>
          <w:sz w:val="22"/>
          <w:szCs w:val="22"/>
        </w:rPr>
        <w:t>big data</w:t>
      </w:r>
      <w:r w:rsidR="000C10D8">
        <w:rPr>
          <w:rFonts w:asciiTheme="minorHAnsi" w:hAnsiTheme="minorHAnsi" w:cstheme="minorHAnsi"/>
          <w:sz w:val="22"/>
          <w:szCs w:val="22"/>
        </w:rPr>
        <w:t xml:space="preserve"> </w:t>
      </w:r>
      <w:r w:rsidR="000C10D8" w:rsidRPr="000C10D8">
        <w:rPr>
          <w:rFonts w:asciiTheme="minorHAnsi" w:hAnsiTheme="minorHAnsi" w:cstheme="minorHAnsi"/>
          <w:b/>
          <w:bCs/>
          <w:sz w:val="22"/>
          <w:szCs w:val="22"/>
        </w:rPr>
        <w:t>analytics</w:t>
      </w:r>
      <w:r w:rsidRPr="001C1558">
        <w:rPr>
          <w:rFonts w:asciiTheme="minorHAnsi" w:hAnsiTheme="minorHAnsi" w:cstheme="minorHAnsi"/>
          <w:sz w:val="22"/>
          <w:szCs w:val="22"/>
        </w:rPr>
        <w:t xml:space="preserve"> can suggest Gap Inc. and Banana Republic sustain their supply chain seasonally.</w:t>
      </w:r>
      <w:r w:rsidR="008A48C6" w:rsidRPr="001C1558">
        <w:rPr>
          <w:rFonts w:asciiTheme="minorHAnsi" w:hAnsiTheme="minorHAnsi" w:cstheme="minorHAnsi"/>
          <w:sz w:val="22"/>
          <w:szCs w:val="22"/>
        </w:rPr>
        <w:t xml:space="preserve"> Shifting the manufacturing chain to the Caribbean can enhance the process of delivering stocks much faster than </w:t>
      </w:r>
      <w:r w:rsidR="004201D3" w:rsidRPr="001C1558">
        <w:rPr>
          <w:rFonts w:asciiTheme="minorHAnsi" w:hAnsiTheme="minorHAnsi" w:cstheme="minorHAnsi"/>
          <w:sz w:val="22"/>
          <w:szCs w:val="22"/>
        </w:rPr>
        <w:t xml:space="preserve">in </w:t>
      </w:r>
      <w:r w:rsidR="008A48C6" w:rsidRPr="001C1558">
        <w:rPr>
          <w:rFonts w:asciiTheme="minorHAnsi" w:hAnsiTheme="minorHAnsi" w:cstheme="minorHAnsi"/>
          <w:sz w:val="22"/>
          <w:szCs w:val="22"/>
        </w:rPr>
        <w:t>Asia.</w:t>
      </w:r>
      <w:r w:rsidR="004201D3" w:rsidRPr="001C1558">
        <w:rPr>
          <w:rFonts w:asciiTheme="minorHAnsi" w:hAnsiTheme="minorHAnsi" w:cstheme="minorHAnsi"/>
          <w:sz w:val="22"/>
          <w:szCs w:val="22"/>
        </w:rPr>
        <w:t xml:space="preserve"> As we can see through </w:t>
      </w:r>
      <w:r w:rsidR="004201D3" w:rsidRPr="000C10D8">
        <w:rPr>
          <w:rFonts w:asciiTheme="minorHAnsi" w:hAnsiTheme="minorHAnsi" w:cstheme="minorHAnsi"/>
          <w:b/>
          <w:bCs/>
          <w:sz w:val="22"/>
          <w:szCs w:val="22"/>
        </w:rPr>
        <w:t>Exhibit 13</w:t>
      </w:r>
      <w:r w:rsidR="004201D3" w:rsidRPr="001C1558">
        <w:rPr>
          <w:rFonts w:asciiTheme="minorHAnsi" w:hAnsiTheme="minorHAnsi" w:cstheme="minorHAnsi"/>
          <w:sz w:val="22"/>
          <w:szCs w:val="22"/>
        </w:rPr>
        <w:t>, the newly introduced Big-Data Based model mainly focuses on the brand’s vision that doesn’t require any input from creative directors.</w:t>
      </w:r>
      <w:r w:rsidR="00684E4C" w:rsidRPr="001C1558">
        <w:rPr>
          <w:rFonts w:asciiTheme="minorHAnsi" w:hAnsiTheme="minorHAnsi" w:cstheme="minorHAnsi"/>
          <w:sz w:val="22"/>
          <w:szCs w:val="22"/>
        </w:rPr>
        <w:t xml:space="preserve"> However, introduction to the new model may lead to the most ineffective decision for breaking the balance in making strategies. Therefore, </w:t>
      </w:r>
      <w:r w:rsidR="009A6328" w:rsidRPr="001C1558">
        <w:rPr>
          <w:rFonts w:asciiTheme="minorHAnsi" w:hAnsiTheme="minorHAnsi" w:cstheme="minorHAnsi"/>
          <w:sz w:val="22"/>
          <w:szCs w:val="22"/>
        </w:rPr>
        <w:t>to</w:t>
      </w:r>
      <w:r w:rsidR="00684E4C" w:rsidRPr="001C1558">
        <w:rPr>
          <w:rFonts w:asciiTheme="minorHAnsi" w:hAnsiTheme="minorHAnsi" w:cstheme="minorHAnsi"/>
          <w:sz w:val="22"/>
          <w:szCs w:val="22"/>
        </w:rPr>
        <w:t xml:space="preserve"> improve Product 3</w:t>
      </w:r>
      <w:r w:rsidR="000C10D8">
        <w:rPr>
          <w:rFonts w:asciiTheme="minorHAnsi" w:hAnsiTheme="minorHAnsi" w:cstheme="minorHAnsi"/>
          <w:sz w:val="22"/>
          <w:szCs w:val="22"/>
        </w:rPr>
        <w:t>.0</w:t>
      </w:r>
      <w:r w:rsidR="00684E4C" w:rsidRPr="001C1558">
        <w:rPr>
          <w:rFonts w:asciiTheme="minorHAnsi" w:hAnsiTheme="minorHAnsi" w:cstheme="minorHAnsi"/>
          <w:sz w:val="22"/>
          <w:szCs w:val="22"/>
        </w:rPr>
        <w:t xml:space="preserve">, It is highly recommended to use </w:t>
      </w:r>
      <w:r w:rsidR="00684E4C" w:rsidRPr="000D738A">
        <w:rPr>
          <w:rFonts w:asciiTheme="minorHAnsi" w:hAnsiTheme="minorHAnsi" w:cstheme="minorHAnsi"/>
          <w:b/>
          <w:bCs/>
          <w:sz w:val="22"/>
          <w:szCs w:val="22"/>
        </w:rPr>
        <w:t>Predictive Analytics</w:t>
      </w:r>
      <w:r w:rsidR="00684E4C" w:rsidRPr="001C1558">
        <w:rPr>
          <w:rFonts w:asciiTheme="minorHAnsi" w:hAnsiTheme="minorHAnsi" w:cstheme="minorHAnsi"/>
          <w:sz w:val="22"/>
          <w:szCs w:val="22"/>
        </w:rPr>
        <w:t xml:space="preserve"> on Big Data for informing strategic and managerial decisions to align with the success of sales growth. </w:t>
      </w:r>
      <w:r w:rsidR="00522B7E" w:rsidRPr="001C1558">
        <w:rPr>
          <w:rFonts w:asciiTheme="minorHAnsi" w:hAnsiTheme="minorHAnsi" w:cstheme="minorHAnsi"/>
          <w:sz w:val="22"/>
          <w:szCs w:val="22"/>
        </w:rPr>
        <w:t xml:space="preserve">Additionally, it can be used to predict seasonal customer behavior, </w:t>
      </w:r>
      <w:r w:rsidR="005E7D6B" w:rsidRPr="001C1558">
        <w:rPr>
          <w:rFonts w:asciiTheme="minorHAnsi" w:hAnsiTheme="minorHAnsi" w:cstheme="minorHAnsi"/>
          <w:sz w:val="22"/>
          <w:szCs w:val="22"/>
        </w:rPr>
        <w:t>identify</w:t>
      </w:r>
      <w:r w:rsidR="00522B7E" w:rsidRPr="001C1558">
        <w:rPr>
          <w:rFonts w:asciiTheme="minorHAnsi" w:hAnsiTheme="minorHAnsi" w:cstheme="minorHAnsi"/>
          <w:sz w:val="22"/>
          <w:szCs w:val="22"/>
        </w:rPr>
        <w:t xml:space="preserve"> loyal customers,</w:t>
      </w:r>
      <w:r w:rsidR="005E7D6B" w:rsidRPr="001C1558">
        <w:rPr>
          <w:rFonts w:asciiTheme="minorHAnsi" w:hAnsiTheme="minorHAnsi" w:cstheme="minorHAnsi"/>
          <w:sz w:val="22"/>
          <w:szCs w:val="22"/>
        </w:rPr>
        <w:t xml:space="preserve"> </w:t>
      </w:r>
      <w:r w:rsidR="009A6328" w:rsidRPr="001C1558">
        <w:rPr>
          <w:rFonts w:asciiTheme="minorHAnsi" w:hAnsiTheme="minorHAnsi" w:cstheme="minorHAnsi"/>
          <w:sz w:val="22"/>
          <w:szCs w:val="22"/>
        </w:rPr>
        <w:t>analyze</w:t>
      </w:r>
      <w:r w:rsidR="005E7D6B" w:rsidRPr="001C1558">
        <w:rPr>
          <w:rFonts w:asciiTheme="minorHAnsi" w:hAnsiTheme="minorHAnsi" w:cstheme="minorHAnsi"/>
          <w:sz w:val="22"/>
          <w:szCs w:val="22"/>
        </w:rPr>
        <w:t xml:space="preserve"> product refund/return trends, </w:t>
      </w:r>
      <w:r w:rsidR="009A6328" w:rsidRPr="001C1558">
        <w:rPr>
          <w:rFonts w:asciiTheme="minorHAnsi" w:hAnsiTheme="minorHAnsi" w:cstheme="minorHAnsi"/>
          <w:sz w:val="22"/>
          <w:szCs w:val="22"/>
        </w:rPr>
        <w:t>quantitative</w:t>
      </w:r>
      <w:r w:rsidR="005E7D6B" w:rsidRPr="001C1558">
        <w:rPr>
          <w:rFonts w:asciiTheme="minorHAnsi" w:hAnsiTheme="minorHAnsi" w:cstheme="minorHAnsi"/>
          <w:sz w:val="22"/>
          <w:szCs w:val="22"/>
        </w:rPr>
        <w:t xml:space="preserve"> analysis on fraud transactions</w:t>
      </w:r>
      <w:r w:rsidR="009A6328" w:rsidRPr="001C1558">
        <w:rPr>
          <w:rFonts w:asciiTheme="minorHAnsi" w:hAnsiTheme="minorHAnsi" w:cstheme="minorHAnsi"/>
          <w:sz w:val="22"/>
          <w:szCs w:val="22"/>
        </w:rPr>
        <w:t>,</w:t>
      </w:r>
      <w:r w:rsidR="005E7D6B" w:rsidRPr="001C1558">
        <w:rPr>
          <w:rFonts w:asciiTheme="minorHAnsi" w:hAnsiTheme="minorHAnsi" w:cstheme="minorHAnsi"/>
          <w:sz w:val="22"/>
          <w:szCs w:val="22"/>
        </w:rPr>
        <w:t xml:space="preserve"> and </w:t>
      </w:r>
      <w:r w:rsidR="009A6328" w:rsidRPr="001C1558">
        <w:rPr>
          <w:rFonts w:asciiTheme="minorHAnsi" w:hAnsiTheme="minorHAnsi" w:cstheme="minorHAnsi"/>
          <w:sz w:val="22"/>
          <w:szCs w:val="22"/>
        </w:rPr>
        <w:t>deliver</w:t>
      </w:r>
      <w:r w:rsidR="005E7D6B" w:rsidRPr="001C1558">
        <w:rPr>
          <w:rFonts w:asciiTheme="minorHAnsi" w:hAnsiTheme="minorHAnsi" w:cstheme="minorHAnsi"/>
          <w:sz w:val="22"/>
          <w:szCs w:val="22"/>
        </w:rPr>
        <w:t xml:space="preserve"> the product using “the state of art” method.</w:t>
      </w:r>
    </w:p>
    <w:p w14:paraId="5B5A2174" w14:textId="77777777" w:rsidR="002A13D4" w:rsidRPr="001C1558" w:rsidRDefault="002A13D4" w:rsidP="001C1558">
      <w:pPr>
        <w:pStyle w:val="NormalWeb"/>
        <w:shd w:val="clear" w:color="auto" w:fill="FFFFFF"/>
        <w:spacing w:before="180" w:beforeAutospacing="0" w:after="0" w:afterAutospacing="0"/>
        <w:ind w:left="-270"/>
        <w:jc w:val="both"/>
        <w:rPr>
          <w:rFonts w:asciiTheme="minorHAnsi" w:hAnsiTheme="minorHAnsi" w:cstheme="minorHAnsi"/>
          <w:sz w:val="22"/>
          <w:szCs w:val="22"/>
        </w:rPr>
      </w:pPr>
    </w:p>
    <w:p w14:paraId="1F4CB7BF" w14:textId="606C6904" w:rsidR="002A13D4" w:rsidRPr="001C1558" w:rsidRDefault="002A13D4" w:rsidP="001C1558">
      <w:pPr>
        <w:pStyle w:val="NormalWeb"/>
        <w:shd w:val="clear" w:color="auto" w:fill="FFFFFF"/>
        <w:spacing w:before="180" w:beforeAutospacing="0" w:after="0" w:afterAutospacing="0"/>
        <w:ind w:left="-270"/>
        <w:jc w:val="both"/>
        <w:rPr>
          <w:rFonts w:asciiTheme="minorHAnsi" w:hAnsiTheme="minorHAnsi" w:cstheme="minorHAnsi"/>
          <w:sz w:val="22"/>
          <w:szCs w:val="22"/>
        </w:rPr>
      </w:pPr>
    </w:p>
    <w:p w14:paraId="4BF3F28B" w14:textId="0DF02079" w:rsidR="00CC20F5" w:rsidRPr="001C1558" w:rsidRDefault="00CC20F5" w:rsidP="001C1558">
      <w:pPr>
        <w:pStyle w:val="ListParagraph"/>
        <w:shd w:val="clear" w:color="auto" w:fill="FFFFFF"/>
        <w:spacing w:before="180" w:after="0" w:line="240" w:lineRule="auto"/>
        <w:ind w:left="-270"/>
        <w:jc w:val="both"/>
        <w:rPr>
          <w:rFonts w:cstheme="minorHAnsi"/>
        </w:rPr>
      </w:pPr>
    </w:p>
    <w:p w14:paraId="1564F819" w14:textId="77777777" w:rsidR="00263445" w:rsidRPr="001C1558" w:rsidRDefault="00263445" w:rsidP="001C1558">
      <w:pPr>
        <w:pStyle w:val="ListParagraph"/>
        <w:shd w:val="clear" w:color="auto" w:fill="FFFFFF"/>
        <w:spacing w:before="180" w:after="0" w:line="240" w:lineRule="auto"/>
        <w:ind w:left="-270"/>
        <w:jc w:val="both"/>
        <w:rPr>
          <w:rFonts w:cstheme="minorHAnsi"/>
          <w:shd w:val="clear" w:color="auto" w:fill="FFFFFF"/>
        </w:rPr>
      </w:pPr>
    </w:p>
    <w:p w14:paraId="3A4934ED" w14:textId="4BA3CC8D" w:rsidR="00BA4789" w:rsidRPr="001C1558" w:rsidRDefault="00BA4789" w:rsidP="001C1558">
      <w:pPr>
        <w:shd w:val="clear" w:color="auto" w:fill="FFFFFF"/>
        <w:spacing w:before="100" w:beforeAutospacing="1" w:after="0" w:line="240" w:lineRule="auto"/>
        <w:ind w:left="-270"/>
        <w:jc w:val="both"/>
        <w:rPr>
          <w:rFonts w:eastAsia="Times New Roman" w:cstheme="minorHAnsi"/>
        </w:rPr>
      </w:pPr>
    </w:p>
    <w:p w14:paraId="69BD2094" w14:textId="77777777" w:rsidR="00B6122D" w:rsidRPr="001C1558" w:rsidRDefault="00B6122D" w:rsidP="001C1558">
      <w:pPr>
        <w:pStyle w:val="NormalWeb"/>
        <w:shd w:val="clear" w:color="auto" w:fill="FFFFFF"/>
        <w:spacing w:before="0" w:beforeAutospacing="0" w:after="0" w:afterAutospacing="0"/>
        <w:ind w:left="-270"/>
        <w:jc w:val="both"/>
        <w:rPr>
          <w:rFonts w:asciiTheme="minorHAnsi" w:hAnsiTheme="minorHAnsi" w:cstheme="minorHAnsi"/>
          <w:sz w:val="22"/>
          <w:szCs w:val="22"/>
        </w:rPr>
      </w:pPr>
    </w:p>
    <w:p w14:paraId="2961CAA4" w14:textId="77777777" w:rsidR="009711FE" w:rsidRPr="001C1558" w:rsidRDefault="009711FE" w:rsidP="001C1558">
      <w:pPr>
        <w:spacing w:after="0"/>
        <w:ind w:left="-270"/>
        <w:jc w:val="both"/>
        <w:rPr>
          <w:rFonts w:cstheme="minorHAnsi"/>
        </w:rPr>
      </w:pPr>
    </w:p>
    <w:sectPr w:rsidR="009711FE" w:rsidRPr="001C1558" w:rsidSect="00265888">
      <w:headerReference w:type="default" r:id="rId7"/>
      <w:footerReference w:type="default" r:id="rId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6A135" w14:textId="77777777" w:rsidR="0005682B" w:rsidRDefault="0005682B" w:rsidP="001C1558">
      <w:pPr>
        <w:spacing w:after="0" w:line="240" w:lineRule="auto"/>
      </w:pPr>
      <w:r>
        <w:separator/>
      </w:r>
    </w:p>
  </w:endnote>
  <w:endnote w:type="continuationSeparator" w:id="0">
    <w:p w14:paraId="5A707286" w14:textId="77777777" w:rsidR="0005682B" w:rsidRDefault="0005682B" w:rsidP="001C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755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739134" w14:textId="481F288F" w:rsidR="00265888" w:rsidRDefault="002658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                          </w:t>
        </w:r>
        <w:r w:rsidRPr="00945478">
          <w:rPr>
            <w:rFonts w:cstheme="minorHAnsi"/>
            <w:b/>
            <w:bCs/>
            <w:i/>
            <w:iCs/>
          </w:rPr>
          <w:t>BADM 557 – Business Intelligence</w:t>
        </w:r>
      </w:p>
    </w:sdtContent>
  </w:sdt>
  <w:p w14:paraId="1512F3E0" w14:textId="6E63C36C" w:rsidR="00265888" w:rsidRDefault="00265888" w:rsidP="00265888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FF11B58" wp14:editId="0AEC3849">
          <wp:simplePos x="0" y="0"/>
          <wp:positionH relativeFrom="column">
            <wp:posOffset>4088921</wp:posOffset>
          </wp:positionH>
          <wp:positionV relativeFrom="paragraph">
            <wp:posOffset>38603</wp:posOffset>
          </wp:positionV>
          <wp:extent cx="1562735" cy="548005"/>
          <wp:effectExtent l="0" t="0" r="0" b="0"/>
          <wp:wrapNone/>
          <wp:docPr id="5" name="Picture 5" descr="Graphical user interface, tex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, text&#10;&#10;Description automatically generated">
                    <a:hlinkClick r:id="rId1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735" cy="548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</w:rPr>
      <w:t xml:space="preserve">Name - </w:t>
    </w:r>
    <w:r w:rsidRPr="00BD256C">
      <w:t>Tejas Dhomne</w:t>
    </w:r>
  </w:p>
  <w:p w14:paraId="393130B4" w14:textId="132291A0" w:rsidR="00265888" w:rsidRDefault="00265888" w:rsidP="00265888">
    <w:pPr>
      <w:pStyle w:val="Footer"/>
    </w:pPr>
    <w:r>
      <w:rPr>
        <w:b/>
        <w:bCs/>
      </w:rPr>
      <w:t xml:space="preserve">UIN – </w:t>
    </w:r>
    <w:r w:rsidRPr="00BD256C">
      <w:t>66156178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54B8" w14:textId="77777777" w:rsidR="0005682B" w:rsidRDefault="0005682B" w:rsidP="001C1558">
      <w:pPr>
        <w:spacing w:after="0" w:line="240" w:lineRule="auto"/>
      </w:pPr>
      <w:r>
        <w:separator/>
      </w:r>
    </w:p>
  </w:footnote>
  <w:footnote w:type="continuationSeparator" w:id="0">
    <w:p w14:paraId="43E12662" w14:textId="77777777" w:rsidR="0005682B" w:rsidRDefault="0005682B" w:rsidP="001C1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C8A8" w14:textId="6FD4F73A" w:rsidR="00265888" w:rsidRPr="00265888" w:rsidRDefault="000B1779" w:rsidP="00265888">
    <w:pPr>
      <w:shd w:val="clear" w:color="auto" w:fill="FFFFFF"/>
      <w:spacing w:after="0" w:line="240" w:lineRule="auto"/>
      <w:jc w:val="center"/>
      <w:outlineLvl w:val="0"/>
      <w:rPr>
        <w:rFonts w:eastAsia="Times New Roman" w:cstheme="minorHAnsi"/>
        <w:color w:val="2D3B45"/>
        <w:kern w:val="36"/>
        <w:sz w:val="43"/>
        <w:szCs w:val="43"/>
      </w:rPr>
    </w:pPr>
    <w:r>
      <w:rPr>
        <w:rFonts w:eastAsia="Times New Roman" w:cstheme="minorHAnsi"/>
        <w:color w:val="2D3B45"/>
        <w:kern w:val="36"/>
        <w:sz w:val="43"/>
        <w:szCs w:val="43"/>
      </w:rPr>
      <w:t xml:space="preserve">Predicting </w:t>
    </w:r>
    <w:r w:rsidR="00265888" w:rsidRPr="00265888">
      <w:rPr>
        <w:rFonts w:eastAsia="Times New Roman" w:cstheme="minorHAnsi"/>
        <w:color w:val="2D3B45"/>
        <w:kern w:val="36"/>
        <w:sz w:val="43"/>
        <w:szCs w:val="43"/>
      </w:rPr>
      <w:t>Consumer Tastes</w:t>
    </w:r>
    <w:r>
      <w:rPr>
        <w:rFonts w:eastAsia="Times New Roman" w:cstheme="minorHAnsi"/>
        <w:color w:val="2D3B45"/>
        <w:kern w:val="36"/>
        <w:sz w:val="43"/>
        <w:szCs w:val="43"/>
      </w:rPr>
      <w:t xml:space="preserve"> with Big Data</w:t>
    </w:r>
    <w:r w:rsidR="00265888" w:rsidRPr="00265888">
      <w:rPr>
        <w:rFonts w:eastAsia="Times New Roman" w:cstheme="minorHAnsi"/>
        <w:color w:val="2D3B45"/>
        <w:kern w:val="36"/>
        <w:sz w:val="43"/>
        <w:szCs w:val="43"/>
      </w:rPr>
      <w:t xml:space="preserve"> at Gap</w:t>
    </w:r>
    <w:r>
      <w:rPr>
        <w:rFonts w:eastAsia="Times New Roman" w:cstheme="minorHAnsi"/>
        <w:color w:val="2D3B45"/>
        <w:kern w:val="36"/>
        <w:sz w:val="43"/>
        <w:szCs w:val="43"/>
      </w:rPr>
      <w:t xml:space="preserve"> Inc.</w:t>
    </w:r>
  </w:p>
  <w:p w14:paraId="11C23FDC" w14:textId="77777777" w:rsidR="001C1558" w:rsidRPr="00265888" w:rsidRDefault="001C1558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306"/>
    <w:multiLevelType w:val="multilevel"/>
    <w:tmpl w:val="BAE4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67E31"/>
    <w:multiLevelType w:val="multilevel"/>
    <w:tmpl w:val="D8C6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41871"/>
    <w:multiLevelType w:val="multilevel"/>
    <w:tmpl w:val="965E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40EE7"/>
    <w:multiLevelType w:val="multilevel"/>
    <w:tmpl w:val="E320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42726"/>
    <w:multiLevelType w:val="multilevel"/>
    <w:tmpl w:val="27589D40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5" w15:restartNumberingAfterBreak="0">
    <w:nsid w:val="6D175638"/>
    <w:multiLevelType w:val="multilevel"/>
    <w:tmpl w:val="D90A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47408"/>
    <w:multiLevelType w:val="multilevel"/>
    <w:tmpl w:val="3C90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5763">
    <w:abstractNumId w:val="4"/>
  </w:num>
  <w:num w:numId="2" w16cid:durableId="558057692">
    <w:abstractNumId w:val="1"/>
  </w:num>
  <w:num w:numId="3" w16cid:durableId="1597440054">
    <w:abstractNumId w:val="6"/>
  </w:num>
  <w:num w:numId="4" w16cid:durableId="1160660325">
    <w:abstractNumId w:val="3"/>
  </w:num>
  <w:num w:numId="5" w16cid:durableId="1787843510">
    <w:abstractNumId w:val="5"/>
  </w:num>
  <w:num w:numId="6" w16cid:durableId="706100729">
    <w:abstractNumId w:val="2"/>
  </w:num>
  <w:num w:numId="7" w16cid:durableId="164627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6984"/>
    <w:rsid w:val="00005626"/>
    <w:rsid w:val="00005637"/>
    <w:rsid w:val="0003635B"/>
    <w:rsid w:val="00042CF1"/>
    <w:rsid w:val="00042F8B"/>
    <w:rsid w:val="000453B7"/>
    <w:rsid w:val="0005682B"/>
    <w:rsid w:val="00084A77"/>
    <w:rsid w:val="000B1779"/>
    <w:rsid w:val="000C10D8"/>
    <w:rsid w:val="000D738A"/>
    <w:rsid w:val="00137A65"/>
    <w:rsid w:val="001920EC"/>
    <w:rsid w:val="001A5310"/>
    <w:rsid w:val="001B19C5"/>
    <w:rsid w:val="001C1558"/>
    <w:rsid w:val="001E7192"/>
    <w:rsid w:val="002335F6"/>
    <w:rsid w:val="00263445"/>
    <w:rsid w:val="00265888"/>
    <w:rsid w:val="00267F14"/>
    <w:rsid w:val="002A13D4"/>
    <w:rsid w:val="002A7385"/>
    <w:rsid w:val="002B2FBA"/>
    <w:rsid w:val="002C3E0D"/>
    <w:rsid w:val="002F43A8"/>
    <w:rsid w:val="00312B6C"/>
    <w:rsid w:val="00362669"/>
    <w:rsid w:val="003A0402"/>
    <w:rsid w:val="003B09E5"/>
    <w:rsid w:val="003C1F8F"/>
    <w:rsid w:val="003D33E1"/>
    <w:rsid w:val="004201D3"/>
    <w:rsid w:val="0043746F"/>
    <w:rsid w:val="004515EF"/>
    <w:rsid w:val="00451A3E"/>
    <w:rsid w:val="00460ECC"/>
    <w:rsid w:val="004852E9"/>
    <w:rsid w:val="004B258D"/>
    <w:rsid w:val="004B4489"/>
    <w:rsid w:val="004C62E1"/>
    <w:rsid w:val="004D2E62"/>
    <w:rsid w:val="004E4CB4"/>
    <w:rsid w:val="004F1971"/>
    <w:rsid w:val="004F437B"/>
    <w:rsid w:val="00522B7E"/>
    <w:rsid w:val="00586686"/>
    <w:rsid w:val="005C6495"/>
    <w:rsid w:val="005E7D6B"/>
    <w:rsid w:val="006271C9"/>
    <w:rsid w:val="00643373"/>
    <w:rsid w:val="00654EE6"/>
    <w:rsid w:val="0066200A"/>
    <w:rsid w:val="00684E4C"/>
    <w:rsid w:val="00685AE6"/>
    <w:rsid w:val="006B4338"/>
    <w:rsid w:val="006C6EF9"/>
    <w:rsid w:val="00725111"/>
    <w:rsid w:val="00734F21"/>
    <w:rsid w:val="0078127E"/>
    <w:rsid w:val="00783DAA"/>
    <w:rsid w:val="00794DCD"/>
    <w:rsid w:val="007B313B"/>
    <w:rsid w:val="007E572E"/>
    <w:rsid w:val="0083793F"/>
    <w:rsid w:val="00854AA2"/>
    <w:rsid w:val="00884DEB"/>
    <w:rsid w:val="008A237F"/>
    <w:rsid w:val="008A48C6"/>
    <w:rsid w:val="008F03FE"/>
    <w:rsid w:val="008F6586"/>
    <w:rsid w:val="00924A9E"/>
    <w:rsid w:val="00940132"/>
    <w:rsid w:val="0095388C"/>
    <w:rsid w:val="009667C5"/>
    <w:rsid w:val="009711FE"/>
    <w:rsid w:val="009A6328"/>
    <w:rsid w:val="009E3693"/>
    <w:rsid w:val="00A1338A"/>
    <w:rsid w:val="00A218EE"/>
    <w:rsid w:val="00A76984"/>
    <w:rsid w:val="00A92315"/>
    <w:rsid w:val="00AB0CD5"/>
    <w:rsid w:val="00AF7CAF"/>
    <w:rsid w:val="00B2126A"/>
    <w:rsid w:val="00B23534"/>
    <w:rsid w:val="00B6122D"/>
    <w:rsid w:val="00BA4789"/>
    <w:rsid w:val="00BF7D98"/>
    <w:rsid w:val="00C45686"/>
    <w:rsid w:val="00C654E8"/>
    <w:rsid w:val="00C661FC"/>
    <w:rsid w:val="00CA04EB"/>
    <w:rsid w:val="00CB3E51"/>
    <w:rsid w:val="00CC20F5"/>
    <w:rsid w:val="00CF0A29"/>
    <w:rsid w:val="00D05286"/>
    <w:rsid w:val="00D07E39"/>
    <w:rsid w:val="00D11F2C"/>
    <w:rsid w:val="00D221C4"/>
    <w:rsid w:val="00D93E62"/>
    <w:rsid w:val="00DA616F"/>
    <w:rsid w:val="00DA70A1"/>
    <w:rsid w:val="00DD17DA"/>
    <w:rsid w:val="00DD4B4D"/>
    <w:rsid w:val="00DE26E6"/>
    <w:rsid w:val="00E03547"/>
    <w:rsid w:val="00E409DC"/>
    <w:rsid w:val="00E51A44"/>
    <w:rsid w:val="00EC2E74"/>
    <w:rsid w:val="00ED4FDB"/>
    <w:rsid w:val="00F37F57"/>
    <w:rsid w:val="00F76E67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2C53"/>
  <w15:chartTrackingRefBased/>
  <w15:docId w15:val="{E9F6156A-AC34-473F-BB25-38981FB4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1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E0D"/>
    <w:pPr>
      <w:ind w:left="720"/>
      <w:contextualSpacing/>
    </w:pPr>
  </w:style>
  <w:style w:type="character" w:customStyle="1" w:styleId="t">
    <w:name w:val="t"/>
    <w:basedOn w:val="DefaultParagraphFont"/>
    <w:rsid w:val="00725111"/>
  </w:style>
  <w:style w:type="paragraph" w:styleId="Header">
    <w:name w:val="header"/>
    <w:basedOn w:val="Normal"/>
    <w:link w:val="HeaderChar"/>
    <w:uiPriority w:val="99"/>
    <w:unhideWhenUsed/>
    <w:rsid w:val="001C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558"/>
  </w:style>
  <w:style w:type="paragraph" w:styleId="Footer">
    <w:name w:val="footer"/>
    <w:basedOn w:val="Normal"/>
    <w:link w:val="FooterChar"/>
    <w:uiPriority w:val="99"/>
    <w:unhideWhenUsed/>
    <w:rsid w:val="001C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558"/>
  </w:style>
  <w:style w:type="character" w:customStyle="1" w:styleId="Heading1Char">
    <w:name w:val="Heading 1 Char"/>
    <w:basedOn w:val="DefaultParagraphFont"/>
    <w:link w:val="Heading1"/>
    <w:uiPriority w:val="9"/>
    <w:rsid w:val="002658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65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esbusiness.illinoi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Dhomne, Tejas</dc:creator>
  <cp:keywords/>
  <dc:description/>
  <cp:lastModifiedBy>Dhomne, Tejas</cp:lastModifiedBy>
  <cp:revision>96</cp:revision>
  <dcterms:created xsi:type="dcterms:W3CDTF">2022-09-12T01:30:00Z</dcterms:created>
  <dcterms:modified xsi:type="dcterms:W3CDTF">2022-09-20T05:36:00Z</dcterms:modified>
</cp:coreProperties>
</file>