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A6659" w14:textId="319CD860" w:rsidR="004D5FDE" w:rsidRDefault="5EF71C83">
      <w:r>
        <w:t xml:space="preserve"> </w:t>
      </w:r>
      <w:r w:rsidR="00B930EB">
        <w:rPr>
          <w:noProof/>
          <w:lang w:val="en-US"/>
        </w:rPr>
        <w:drawing>
          <wp:inline distT="0" distB="0" distL="0" distR="0" wp14:anchorId="319665BF" wp14:editId="04B042C5">
            <wp:extent cx="5293008" cy="8651132"/>
            <wp:effectExtent l="0" t="0" r="3175" b="0"/>
            <wp:docPr id="74584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2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86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1E958F83" w:rsidR="00B930EB" w:rsidRDefault="00640BF5">
      <w:pPr>
        <w:rPr>
          <w:b/>
        </w:rPr>
      </w:pPr>
      <w:r>
        <w:tab/>
      </w:r>
      <w:r>
        <w:tab/>
      </w:r>
      <w:r w:rsidR="000405C8" w:rsidRPr="000405C8">
        <w:rPr>
          <w:b/>
        </w:rPr>
        <w:t xml:space="preserve">FIGURE: </w:t>
      </w:r>
      <w:r w:rsidR="00AD07C2" w:rsidRPr="000405C8">
        <w:rPr>
          <w:b/>
        </w:rPr>
        <w:t>SVB</w:t>
      </w:r>
      <w:r w:rsidR="00AD07C2">
        <w:rPr>
          <w:b/>
        </w:rPr>
        <w:t xml:space="preserve"> (</w:t>
      </w:r>
      <w:r w:rsidR="00D33676">
        <w:rPr>
          <w:rStyle w:val="Strong"/>
        </w:rPr>
        <w:t>Special Valuation Branch)</w:t>
      </w:r>
      <w:r w:rsidR="000405C8" w:rsidRPr="000405C8">
        <w:rPr>
          <w:b/>
        </w:rPr>
        <w:t xml:space="preserve"> PROCESS FLOW CHART</w:t>
      </w:r>
    </w:p>
    <w:p w14:paraId="6C15CAC7" w14:textId="1DBE8E4E" w:rsidR="00997756" w:rsidRDefault="00763DA4" w:rsidP="006623C7">
      <w:r>
        <w:lastRenderedPageBreak/>
        <w:t xml:space="preserve">This flowchart shows the </w:t>
      </w:r>
      <w:r>
        <w:rPr>
          <w:rStyle w:val="Strong"/>
        </w:rPr>
        <w:t>SVB (Special Valuation Branch) process</w:t>
      </w:r>
      <w:r>
        <w:t xml:space="preserve"> followed by Indian Customs when import transactions involve related parties or special circumstances. It ensures that the declared import values are fair and not manipulated due to related-party pricing or additional payments like royalties.</w:t>
      </w:r>
    </w:p>
    <w:p w14:paraId="0213CF95" w14:textId="77777777" w:rsidR="00610FB0" w:rsidRDefault="00610FB0" w:rsidP="006623C7"/>
    <w:p w14:paraId="4ECA5FFC" w14:textId="77777777" w:rsidR="00FA50D2" w:rsidRDefault="00FA50D2" w:rsidP="006623C7"/>
    <w:p w14:paraId="44D1384A" w14:textId="77777777" w:rsidR="00FA50D2" w:rsidRDefault="00FA50D2" w:rsidP="006623C7"/>
    <w:p w14:paraId="29693E62" w14:textId="77777777" w:rsidR="00FA50D2" w:rsidRDefault="00FA50D2" w:rsidP="006623C7"/>
    <w:p w14:paraId="458B04BA" w14:textId="77777777" w:rsidR="00FA50D2" w:rsidRDefault="00FA50D2" w:rsidP="006623C7"/>
    <w:p w14:paraId="611BC10A" w14:textId="01DDB8C7" w:rsidR="00610FB0" w:rsidRPr="00610FB0" w:rsidRDefault="00610FB0" w:rsidP="00610FB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10FB0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70CC1A59" wp14:editId="6A434B0A">
            <wp:extent cx="4657845" cy="5921277"/>
            <wp:effectExtent l="0" t="0" r="0" b="3810"/>
            <wp:docPr id="1" name="Picture 1" descr="C:\Users\admin\Desktop\coffee ma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offee mak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72" cy="59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93F7" w14:textId="68468FE2" w:rsidR="00610FB0" w:rsidRPr="000405C8" w:rsidRDefault="00610FB0" w:rsidP="006623C7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="00CA41C9">
        <w:rPr>
          <w:b/>
        </w:rPr>
        <w:t>Figure:</w:t>
      </w:r>
      <w:r>
        <w:rPr>
          <w:b/>
        </w:rPr>
        <w:t xml:space="preserve"> Coffee Making Process </w:t>
      </w:r>
      <w:r w:rsidR="00CA41C9">
        <w:rPr>
          <w:b/>
        </w:rPr>
        <w:br/>
        <w:t xml:space="preserve">The above process show the flow process for coffee making from start to serving coffee in the </w:t>
      </w:r>
      <w:bookmarkStart w:id="0" w:name="_GoBack"/>
      <w:bookmarkEnd w:id="0"/>
      <w:r w:rsidR="002A4E77">
        <w:rPr>
          <w:b/>
        </w:rPr>
        <w:t>cup.</w:t>
      </w:r>
    </w:p>
    <w:sectPr w:rsidR="00610FB0" w:rsidRPr="000405C8">
      <w:footerReference w:type="even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F6D6C1" w14:textId="77777777" w:rsidR="00C80E70" w:rsidRDefault="00C80E70" w:rsidP="00BB5804">
      <w:r>
        <w:separator/>
      </w:r>
    </w:p>
  </w:endnote>
  <w:endnote w:type="continuationSeparator" w:id="0">
    <w:p w14:paraId="15DEAD90" w14:textId="77777777" w:rsidR="00C80E70" w:rsidRDefault="00C80E70" w:rsidP="00BB5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-2239924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36B14E" w14:textId="77777777" w:rsidR="00BB5804" w:rsidRDefault="00BB5804" w:rsidP="00AC6EF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656B9AB" w14:textId="77777777" w:rsidR="00BB5804" w:rsidRDefault="00BB5804" w:rsidP="00BB580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73428988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590CB77" w14:textId="77777777" w:rsidR="00BB5804" w:rsidRDefault="00BB5804" w:rsidP="00AC6EF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2A4E77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101652C" w14:textId="77777777" w:rsidR="00BB5804" w:rsidRDefault="00BB5804" w:rsidP="00BB580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628A23" w14:textId="77777777" w:rsidR="00C80E70" w:rsidRDefault="00C80E70" w:rsidP="00BB5804">
      <w:r>
        <w:separator/>
      </w:r>
    </w:p>
  </w:footnote>
  <w:footnote w:type="continuationSeparator" w:id="0">
    <w:p w14:paraId="638EA46B" w14:textId="77777777" w:rsidR="00C80E70" w:rsidRDefault="00C80E70" w:rsidP="00BB58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4A2B5F"/>
    <w:multiLevelType w:val="multilevel"/>
    <w:tmpl w:val="1702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666371"/>
    <w:multiLevelType w:val="multilevel"/>
    <w:tmpl w:val="5C72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1078C6"/>
    <w:multiLevelType w:val="multilevel"/>
    <w:tmpl w:val="079C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6C143C"/>
    <w:multiLevelType w:val="multilevel"/>
    <w:tmpl w:val="CE0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4D1320"/>
    <w:multiLevelType w:val="multilevel"/>
    <w:tmpl w:val="B40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2C27C9"/>
    <w:multiLevelType w:val="multilevel"/>
    <w:tmpl w:val="E710C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C00814"/>
    <w:multiLevelType w:val="multilevel"/>
    <w:tmpl w:val="24202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6A4859"/>
    <w:multiLevelType w:val="multilevel"/>
    <w:tmpl w:val="65340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5B4D32"/>
    <w:multiLevelType w:val="multilevel"/>
    <w:tmpl w:val="70B4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2115B"/>
    <w:multiLevelType w:val="multilevel"/>
    <w:tmpl w:val="E728A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53307F"/>
    <w:multiLevelType w:val="multilevel"/>
    <w:tmpl w:val="459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0EB"/>
    <w:rsid w:val="00031511"/>
    <w:rsid w:val="000405C8"/>
    <w:rsid w:val="00050821"/>
    <w:rsid w:val="0007015F"/>
    <w:rsid w:val="002A4E77"/>
    <w:rsid w:val="002F6E35"/>
    <w:rsid w:val="003F44DD"/>
    <w:rsid w:val="004D5FDE"/>
    <w:rsid w:val="005A263E"/>
    <w:rsid w:val="00610FB0"/>
    <w:rsid w:val="00616648"/>
    <w:rsid w:val="00640BF5"/>
    <w:rsid w:val="006623C7"/>
    <w:rsid w:val="006D1AA8"/>
    <w:rsid w:val="00705B40"/>
    <w:rsid w:val="00740792"/>
    <w:rsid w:val="00745CDC"/>
    <w:rsid w:val="00763DA4"/>
    <w:rsid w:val="00997756"/>
    <w:rsid w:val="00AD07C2"/>
    <w:rsid w:val="00B1071B"/>
    <w:rsid w:val="00B930EB"/>
    <w:rsid w:val="00BB5804"/>
    <w:rsid w:val="00BD7CC0"/>
    <w:rsid w:val="00BE7866"/>
    <w:rsid w:val="00C435BF"/>
    <w:rsid w:val="00C80E70"/>
    <w:rsid w:val="00C8286E"/>
    <w:rsid w:val="00C9721D"/>
    <w:rsid w:val="00CA41C9"/>
    <w:rsid w:val="00CB7476"/>
    <w:rsid w:val="00D33676"/>
    <w:rsid w:val="00D35E12"/>
    <w:rsid w:val="00DC4A40"/>
    <w:rsid w:val="00E3685A"/>
    <w:rsid w:val="00F26AD6"/>
    <w:rsid w:val="00FA50D2"/>
    <w:rsid w:val="53527C59"/>
    <w:rsid w:val="5EF7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4F07"/>
  <w15:chartTrackingRefBased/>
  <w15:docId w15:val="{067D1C15-FC39-FE4C-9031-220A4DC45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0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0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0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0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0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0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0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0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0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0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0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930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0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0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0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0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0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0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0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0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0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0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0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0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0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0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0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0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0EB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B930E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B930EB"/>
  </w:style>
  <w:style w:type="character" w:customStyle="1" w:styleId="s2">
    <w:name w:val="s2"/>
    <w:basedOn w:val="DefaultParagraphFont"/>
    <w:rsid w:val="00B930EB"/>
  </w:style>
  <w:style w:type="paragraph" w:customStyle="1" w:styleId="p2">
    <w:name w:val="p2"/>
    <w:basedOn w:val="Normal"/>
    <w:rsid w:val="00B930E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B930EB"/>
  </w:style>
  <w:style w:type="paragraph" w:styleId="Footer">
    <w:name w:val="footer"/>
    <w:basedOn w:val="Normal"/>
    <w:link w:val="FooterChar"/>
    <w:uiPriority w:val="99"/>
    <w:unhideWhenUsed/>
    <w:rsid w:val="00BB58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5804"/>
  </w:style>
  <w:style w:type="character" w:styleId="PageNumber">
    <w:name w:val="page number"/>
    <w:basedOn w:val="DefaultParagraphFont"/>
    <w:uiPriority w:val="99"/>
    <w:semiHidden/>
    <w:unhideWhenUsed/>
    <w:rsid w:val="00BB5804"/>
  </w:style>
  <w:style w:type="character" w:styleId="Strong">
    <w:name w:val="Strong"/>
    <w:basedOn w:val="DefaultParagraphFont"/>
    <w:uiPriority w:val="22"/>
    <w:qFormat/>
    <w:rsid w:val="00763DA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E78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866"/>
  </w:style>
  <w:style w:type="paragraph" w:styleId="NormalWeb">
    <w:name w:val="Normal (Web)"/>
    <w:basedOn w:val="Normal"/>
    <w:uiPriority w:val="99"/>
    <w:semiHidden/>
    <w:unhideWhenUsed/>
    <w:rsid w:val="0099775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4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512C3-AE35-4036-BB9C-B25351B95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Nagarkar</dc:creator>
  <cp:keywords/>
  <dc:description/>
  <cp:lastModifiedBy>admin</cp:lastModifiedBy>
  <cp:revision>25</cp:revision>
  <dcterms:created xsi:type="dcterms:W3CDTF">2025-07-25T12:10:00Z</dcterms:created>
  <dcterms:modified xsi:type="dcterms:W3CDTF">2025-08-29T09:53:00Z</dcterms:modified>
</cp:coreProperties>
</file>