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8D5381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8D5381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8D5381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8D5381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8D5381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SION &amp; Ad-hoc Norms</w:t>
      </w:r>
      <w:r w:rsidR="008D5381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  <w:bookmarkStart w:id="0" w:name="_GoBack"/>
      <w:bookmarkEnd w:id="0"/>
    </w:p>
    <w:p w:rsidR="00F330CF" w:rsidRPr="008D5381" w:rsidRDefault="00F330CF" w:rsidP="00F330CF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D5381">
        <w:rPr>
          <w:rFonts w:eastAsia="Times New Roman" w:cstheme="minorHAnsi"/>
          <w:b/>
          <w:bCs/>
          <w:kern w:val="0"/>
          <w:lang w:eastAsia="en-GB"/>
          <w14:ligatures w14:val="none"/>
        </w:rPr>
        <w:t>SION (Standard Input Output Norms)</w:t>
      </w:r>
      <w:r w:rsidRPr="008D5381">
        <w:rPr>
          <w:rFonts w:eastAsia="Times New Roman" w:cstheme="minorHAnsi"/>
          <w:kern w:val="0"/>
          <w:lang w:eastAsia="en-GB"/>
          <w14:ligatures w14:val="none"/>
        </w:rPr>
        <w:t xml:space="preserve"> → standard consumption norms notified by DGFT.</w:t>
      </w:r>
    </w:p>
    <w:p w:rsidR="00F330CF" w:rsidRPr="008D5381" w:rsidRDefault="00F330CF" w:rsidP="00F330CF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D5381">
        <w:rPr>
          <w:rFonts w:eastAsia="Times New Roman" w:cstheme="minorHAnsi"/>
          <w:b/>
          <w:bCs/>
          <w:kern w:val="0"/>
          <w:lang w:eastAsia="en-GB"/>
          <w14:ligatures w14:val="none"/>
        </w:rPr>
        <w:t>Ad-hoc Norms</w:t>
      </w:r>
      <w:r w:rsidRPr="008D5381">
        <w:rPr>
          <w:rFonts w:eastAsia="Times New Roman" w:cstheme="minorHAnsi"/>
          <w:kern w:val="0"/>
          <w:lang w:eastAsia="en-GB"/>
          <w14:ligatures w14:val="none"/>
        </w:rPr>
        <w:t xml:space="preserve"> → case-based approval if inputs not covered under SION.</w:t>
      </w:r>
    </w:p>
    <w:p w:rsidR="00F330CF" w:rsidRPr="008D5381" w:rsidRDefault="00E403BC" w:rsidP="00F330CF">
      <w:pPr>
        <w:rPr>
          <w:rFonts w:eastAsia="Times New Roman" w:cstheme="minorHAnsi"/>
          <w:kern w:val="0"/>
          <w:lang w:eastAsia="en-GB"/>
          <w14:ligatures w14:val="none"/>
        </w:rPr>
      </w:pPr>
      <w:r w:rsidRPr="008D5381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22783" w:rsidRPr="008D5381" w:rsidRDefault="00122783" w:rsidP="00122783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22783" w:rsidRPr="008D5381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8D5381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8D5381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tbl>
      <w:tblPr>
        <w:tblStyle w:val="TableGrid"/>
        <w:tblW w:w="9635" w:type="dxa"/>
        <w:jc w:val="center"/>
        <w:tblLook w:val="04A0" w:firstRow="1" w:lastRow="0" w:firstColumn="1" w:lastColumn="0" w:noHBand="0" w:noVBand="1"/>
      </w:tblPr>
      <w:tblGrid>
        <w:gridCol w:w="2015"/>
        <w:gridCol w:w="3944"/>
        <w:gridCol w:w="3676"/>
      </w:tblGrid>
      <w:tr w:rsidR="00122783" w:rsidRPr="008D5381" w:rsidTr="008D5381">
        <w:trPr>
          <w:trHeight w:val="322"/>
          <w:jc w:val="center"/>
        </w:trPr>
        <w:tc>
          <w:tcPr>
            <w:tcW w:w="0" w:type="auto"/>
            <w:hideMark/>
          </w:tcPr>
          <w:p w:rsidR="00122783" w:rsidRPr="008D5381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D5381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8D5381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D5381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8D5381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D5381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8D5381" w:rsidTr="008D5381">
        <w:trPr>
          <w:trHeight w:val="655"/>
          <w:jc w:val="center"/>
        </w:trPr>
        <w:tc>
          <w:tcPr>
            <w:tcW w:w="0" w:type="auto"/>
            <w:hideMark/>
          </w:tcPr>
          <w:p w:rsidR="00122783" w:rsidRPr="008D5381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D5381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SION &amp; Ad-hoc Norms</w:t>
            </w:r>
          </w:p>
        </w:tc>
        <w:tc>
          <w:tcPr>
            <w:tcW w:w="0" w:type="auto"/>
            <w:hideMark/>
          </w:tcPr>
          <w:p w:rsidR="00122783" w:rsidRPr="008D5381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D5381">
              <w:rPr>
                <w:rFonts w:eastAsia="Times New Roman" w:cstheme="minorHAnsi"/>
                <w:kern w:val="0"/>
                <w:lang w:eastAsia="en-GB"/>
                <w14:ligatures w14:val="none"/>
              </w:rPr>
              <w:t>Input-output norms for advance authorisation.</w:t>
            </w:r>
          </w:p>
        </w:tc>
        <w:tc>
          <w:tcPr>
            <w:tcW w:w="0" w:type="auto"/>
            <w:hideMark/>
          </w:tcPr>
          <w:p w:rsidR="00122783" w:rsidRPr="008D5381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D5381">
              <w:rPr>
                <w:rFonts w:eastAsia="Times New Roman" w:cstheme="minorHAnsi"/>
                <w:kern w:val="0"/>
                <w:lang w:eastAsia="en-GB"/>
                <w14:ligatures w14:val="none"/>
              </w:rPr>
              <w:t>Flexibility in duty-free import for exports.</w:t>
            </w:r>
          </w:p>
        </w:tc>
      </w:tr>
    </w:tbl>
    <w:p w:rsidR="00122783" w:rsidRPr="008D5381" w:rsidRDefault="00122783" w:rsidP="00B90017">
      <w:pPr>
        <w:rPr>
          <w:rFonts w:cstheme="minorHAnsi"/>
        </w:rPr>
      </w:pPr>
    </w:p>
    <w:sectPr w:rsidR="00122783" w:rsidRPr="008D5381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3BC" w:rsidRDefault="00E403BC" w:rsidP="001C7C38">
      <w:r>
        <w:separator/>
      </w:r>
    </w:p>
  </w:endnote>
  <w:endnote w:type="continuationSeparator" w:id="0">
    <w:p w:rsidR="00E403BC" w:rsidRDefault="00E403BC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D538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3BC" w:rsidRDefault="00E403BC" w:rsidP="001C7C38">
      <w:r>
        <w:separator/>
      </w:r>
    </w:p>
  </w:footnote>
  <w:footnote w:type="continuationSeparator" w:id="0">
    <w:p w:rsidR="00E403BC" w:rsidRDefault="00E403BC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D1352"/>
    <w:rsid w:val="00122783"/>
    <w:rsid w:val="001C7C38"/>
    <w:rsid w:val="00260A10"/>
    <w:rsid w:val="004D5FDE"/>
    <w:rsid w:val="00621128"/>
    <w:rsid w:val="006D1AA8"/>
    <w:rsid w:val="006F17A1"/>
    <w:rsid w:val="008271B8"/>
    <w:rsid w:val="008D5381"/>
    <w:rsid w:val="00B90017"/>
    <w:rsid w:val="00BD7CC0"/>
    <w:rsid w:val="00C435BF"/>
    <w:rsid w:val="00E403BC"/>
    <w:rsid w:val="00F02768"/>
    <w:rsid w:val="00F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8D5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7</cp:revision>
  <dcterms:created xsi:type="dcterms:W3CDTF">2025-08-31T14:19:00Z</dcterms:created>
  <dcterms:modified xsi:type="dcterms:W3CDTF">2025-09-22T17:46:00Z</dcterms:modified>
</cp:coreProperties>
</file>