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C521F1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C521F1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C521F1" w:rsidRDefault="00B02987" w:rsidP="00C521F1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.</w:t>
      </w:r>
      <w:r w:rsidR="00973ACC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9C02F2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9C02F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Customs Valuation</w:t>
      </w:r>
    </w:p>
    <w:p w:rsidR="00B02987" w:rsidRPr="00C521F1" w:rsidRDefault="00B02987" w:rsidP="00B0298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Governed by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Customs Valuation (Determination of Value of Imported Goods) Rules, 2007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C521F1" w:rsidRDefault="00B02987" w:rsidP="00B0298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Valuation based on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transaction value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+ freight + insurance + landing charges.</w:t>
      </w:r>
    </w:p>
    <w:p w:rsidR="00B02987" w:rsidRPr="00C521F1" w:rsidRDefault="00B02987" w:rsidP="00B0298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E-commerce requires correct declaration of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product value, discounts, and shipping costs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to avoid misdeclaration penalties.</w:t>
      </w:r>
    </w:p>
    <w:p w:rsidR="00B02987" w:rsidRPr="00C521F1" w:rsidRDefault="00973ACC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521F1" w:rsidRDefault="00D3564A" w:rsidP="00C521F1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C521F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C521F1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Customs Valuation &amp; Duty Calculation</w:t>
      </w:r>
    </w:p>
    <w:p w:rsidR="00D3564A" w:rsidRPr="00C521F1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Customs Valuation Declaration (Annexure Form)</w:t>
      </w:r>
    </w:p>
    <w:p w:rsidR="00D3564A" w:rsidRPr="00C521F1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Transaction Value Proof (Invoice, Payment Remittance)</w:t>
      </w:r>
    </w:p>
    <w:p w:rsidR="00D3564A" w:rsidRPr="00C521F1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Freight Invoice / Airway Bill</w:t>
      </w:r>
    </w:p>
    <w:p w:rsidR="00D3564A" w:rsidRPr="00C521F1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Insurance Policy Copy</w:t>
      </w:r>
    </w:p>
    <w:p w:rsidR="00D3564A" w:rsidRPr="00C521F1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Duty Calculation Sheet</w:t>
      </w:r>
    </w:p>
    <w:p w:rsidR="00D3564A" w:rsidRPr="00C521F1" w:rsidRDefault="00973ACC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521F1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GB"/>
          <w14:ligatures w14:val="none"/>
        </w:rPr>
        <w:t>✅</w:t>
      </w:r>
      <w:r w:rsidRPr="00C521F1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 xml:space="preserve"> Key Supporting Documents </w:t>
      </w:r>
      <w:r w:rsidR="00C521F1" w:rsidRPr="00C521F1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across</w:t>
      </w:r>
      <w:r w:rsidRPr="00C521F1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 xml:space="preserve"> All Stages</w:t>
      </w:r>
    </w:p>
    <w:p w:rsidR="00D3564A" w:rsidRPr="00C521F1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C521F1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C521F1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C521F1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C521F1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C521F1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C521F1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lastRenderedPageBreak/>
        <w:t>Export Promotion Council Membership (e.g., EEPC, AEPC, APEDA, etc.)</w:t>
      </w:r>
    </w:p>
    <w:p w:rsidR="00D3564A" w:rsidRPr="00C521F1" w:rsidRDefault="00973ACC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521F1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C521F1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C521F1" w:rsidRPr="00C521F1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C521F1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C521F1" w:rsidRDefault="00973ACC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521F1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Application Fees &amp; Timelines</w:t>
      </w:r>
      <w:r w:rsidR="00C521F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D3564A" w:rsidRPr="00C521F1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Customs Valuation / Advance Ruling</w:t>
      </w:r>
    </w:p>
    <w:p w:rsidR="00D3564A" w:rsidRPr="00C521F1" w:rsidRDefault="00D3564A" w:rsidP="00D3564A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: ₹10,000 (per ruling application under CBIC)</w:t>
      </w:r>
    </w:p>
    <w:p w:rsidR="00D3564A" w:rsidRPr="00C521F1" w:rsidRDefault="00D3564A" w:rsidP="00D3564A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: 3–6 months</w:t>
      </w:r>
    </w:p>
    <w:p w:rsidR="00D3564A" w:rsidRPr="00C521F1" w:rsidRDefault="00973ACC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521F1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C521F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4294"/>
        <w:gridCol w:w="2518"/>
        <w:gridCol w:w="2224"/>
      </w:tblGrid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C521F1" w:rsidTr="00C521F1">
        <w:trPr>
          <w:trHeight w:val="30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C521F1" w:rsidTr="00C521F1">
        <w:trPr>
          <w:trHeight w:val="30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C521F1" w:rsidTr="00C521F1">
        <w:trPr>
          <w:trHeight w:val="30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C521F1" w:rsidTr="00C521F1">
        <w:trPr>
          <w:trHeight w:val="290"/>
        </w:trPr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C521F1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521F1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C521F1" w:rsidRDefault="00D3564A" w:rsidP="00D3564A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C521F1" w:rsidRDefault="00D3564A">
      <w:pPr>
        <w:rPr>
          <w:rFonts w:cstheme="minorHAnsi"/>
        </w:rPr>
      </w:pPr>
    </w:p>
    <w:p w:rsidR="00170512" w:rsidRDefault="00170512">
      <w:pPr>
        <w:rPr>
          <w:rFonts w:cstheme="minorHAnsi"/>
        </w:rPr>
      </w:pPr>
    </w:p>
    <w:p w:rsidR="00C521F1" w:rsidRDefault="00C521F1">
      <w:pPr>
        <w:rPr>
          <w:rFonts w:cstheme="minorHAnsi"/>
        </w:rPr>
      </w:pPr>
    </w:p>
    <w:p w:rsidR="00C521F1" w:rsidRDefault="00C521F1">
      <w:pPr>
        <w:rPr>
          <w:rFonts w:cstheme="minorHAnsi"/>
        </w:rPr>
      </w:pPr>
    </w:p>
    <w:p w:rsidR="00C521F1" w:rsidRDefault="00C521F1">
      <w:pPr>
        <w:rPr>
          <w:rFonts w:cstheme="minorHAnsi"/>
        </w:rPr>
      </w:pPr>
    </w:p>
    <w:p w:rsidR="00C521F1" w:rsidRDefault="003E1E7D">
      <w:pPr>
        <w:rPr>
          <w:rFonts w:cstheme="minorHAnsi"/>
        </w:rPr>
      </w:pPr>
      <w:r>
        <w:rPr>
          <w:rFonts w:cstheme="minorHAnsi"/>
        </w:rPr>
        <w:br/>
      </w:r>
    </w:p>
    <w:p w:rsidR="00C521F1" w:rsidRPr="00C521F1" w:rsidRDefault="00C521F1">
      <w:pPr>
        <w:rPr>
          <w:rFonts w:cstheme="minorHAnsi"/>
        </w:rPr>
      </w:pPr>
    </w:p>
    <w:p w:rsidR="00170512" w:rsidRPr="00C521F1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proofErr w:type="gramStart"/>
      <w:r w:rsidRPr="00C521F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lastRenderedPageBreak/>
        <w:t>Do’s</w:t>
      </w:r>
      <w:proofErr w:type="gramEnd"/>
      <w:r w:rsidRPr="00C521F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&amp; Don’ts for Importers &amp; Exporters</w:t>
      </w:r>
      <w:r w:rsidR="00A623E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170512" w:rsidRPr="00C521F1" w:rsidRDefault="00973ACC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C521F1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Pr="00C521F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</w:t>
      </w:r>
      <w:proofErr w:type="gramStart"/>
      <w:r w:rsidRPr="00C521F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proofErr w:type="gramEnd"/>
      <w:r w:rsidR="00A623E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C521F1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C521F1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C521F1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C521F1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C521F1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C521F1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C521F1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C521F1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C521F1" w:rsidRDefault="00973ACC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C521F1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❌</w:t>
      </w:r>
      <w:r w:rsidRPr="00C521F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Don’ts</w:t>
      </w:r>
      <w:r w:rsidR="00A623E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  <w:bookmarkStart w:id="0" w:name="_GoBack"/>
      <w:bookmarkEnd w:id="0"/>
    </w:p>
    <w:p w:rsidR="00170512" w:rsidRPr="00C521F1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C521F1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C521F1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C521F1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use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C521F1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C521F1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C521F1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C521F1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C521F1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C521F1" w:rsidRDefault="00973ACC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C521F1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521F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</w:p>
    <w:p w:rsidR="00170512" w:rsidRPr="00C521F1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C521F1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C521F1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C521F1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C521F1" w:rsidRDefault="00170512" w:rsidP="00C521F1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521F1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521F1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C521F1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C521F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CC" w:rsidRDefault="00973ACC" w:rsidP="00B02987">
      <w:r>
        <w:separator/>
      </w:r>
    </w:p>
  </w:endnote>
  <w:endnote w:type="continuationSeparator" w:id="0">
    <w:p w:rsidR="00973ACC" w:rsidRDefault="00973ACC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623E1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CC" w:rsidRDefault="00973ACC" w:rsidP="00B02987">
      <w:r>
        <w:separator/>
      </w:r>
    </w:p>
  </w:footnote>
  <w:footnote w:type="continuationSeparator" w:id="0">
    <w:p w:rsidR="00973ACC" w:rsidRDefault="00973ACC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170512"/>
    <w:rsid w:val="001C5A6E"/>
    <w:rsid w:val="001E05C8"/>
    <w:rsid w:val="003E1E7D"/>
    <w:rsid w:val="00441FC7"/>
    <w:rsid w:val="004D5FDE"/>
    <w:rsid w:val="006D1AA8"/>
    <w:rsid w:val="007F1FB5"/>
    <w:rsid w:val="008271B8"/>
    <w:rsid w:val="008A6C8D"/>
    <w:rsid w:val="00973ACC"/>
    <w:rsid w:val="009969EA"/>
    <w:rsid w:val="009C02F2"/>
    <w:rsid w:val="00A623E1"/>
    <w:rsid w:val="00B02987"/>
    <w:rsid w:val="00BD7CC0"/>
    <w:rsid w:val="00BF03D4"/>
    <w:rsid w:val="00C435BF"/>
    <w:rsid w:val="00C521F1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C5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12</cp:revision>
  <dcterms:created xsi:type="dcterms:W3CDTF">2025-08-31T16:28:00Z</dcterms:created>
  <dcterms:modified xsi:type="dcterms:W3CDTF">2025-09-20T10:50:00Z</dcterms:modified>
</cp:coreProperties>
</file>