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22BC9" w14:textId="77777777" w:rsidR="00F67056" w:rsidRDefault="00F67056" w:rsidP="00F67056">
      <w:pPr>
        <w:pStyle w:val="NormalWeb"/>
      </w:pPr>
      <w:r>
        <w:rPr>
          <w:rStyle w:val="Strong"/>
        </w:rPr>
        <w:t>Note</w:t>
      </w:r>
      <w:r>
        <w:t>: Consider the following before starting the assignment:</w:t>
      </w:r>
    </w:p>
    <w:p w14:paraId="64269CCD" w14:textId="77777777" w:rsidR="00F67056" w:rsidRDefault="00F67056" w:rsidP="00F67056">
      <w:pPr>
        <w:numPr>
          <w:ilvl w:val="0"/>
          <w:numId w:val="16"/>
        </w:numPr>
        <w:spacing w:before="100" w:beforeAutospacing="1" w:after="100" w:afterAutospacing="1"/>
      </w:pPr>
      <w:r>
        <w:t xml:space="preserve">A </w:t>
      </w:r>
      <w:r>
        <w:rPr>
          <w:rStyle w:val="Strong"/>
        </w:rPr>
        <w:t>static field</w:t>
      </w:r>
      <w:r>
        <w:t xml:space="preserve"> declared inside a class is called a </w:t>
      </w:r>
      <w:r>
        <w:rPr>
          <w:rStyle w:val="Strong"/>
        </w:rPr>
        <w:t>class-level variable</w:t>
      </w:r>
      <w:r>
        <w:t xml:space="preserve">. To access this variable, use the class name and the dot operator (e.g., </w:t>
      </w:r>
      <w:proofErr w:type="spellStart"/>
      <w:r>
        <w:rPr>
          <w:rStyle w:val="HTMLCode"/>
          <w:rFonts w:eastAsiaTheme="minorHAnsi"/>
        </w:rPr>
        <w:t>Integer.MAX_VALUE</w:t>
      </w:r>
      <w:proofErr w:type="spellEnd"/>
      <w:r>
        <w:t>).</w:t>
      </w:r>
    </w:p>
    <w:p w14:paraId="385A5C0F" w14:textId="77777777" w:rsidR="00F67056" w:rsidRDefault="00F67056" w:rsidP="00F67056">
      <w:pPr>
        <w:numPr>
          <w:ilvl w:val="0"/>
          <w:numId w:val="16"/>
        </w:numPr>
        <w:spacing w:before="100" w:beforeAutospacing="1" w:after="100" w:afterAutospacing="1"/>
      </w:pPr>
      <w:r>
        <w:t xml:space="preserve">A </w:t>
      </w:r>
      <w:r>
        <w:rPr>
          <w:rStyle w:val="Strong"/>
        </w:rPr>
        <w:t>static method</w:t>
      </w:r>
      <w:r>
        <w:t xml:space="preserve"> defined inside a class is called a </w:t>
      </w:r>
      <w:r>
        <w:rPr>
          <w:rStyle w:val="Strong"/>
        </w:rPr>
        <w:t>class-level method</w:t>
      </w:r>
      <w:r>
        <w:t xml:space="preserve">. To access this method, use the class name and the dot operator (e.g., </w:t>
      </w:r>
      <w:proofErr w:type="spellStart"/>
      <w:r>
        <w:rPr>
          <w:rStyle w:val="HTMLCode"/>
          <w:rFonts w:eastAsiaTheme="minorHAnsi"/>
        </w:rPr>
        <w:t>Integer.parseInt</w:t>
      </w:r>
      <w:proofErr w:type="spellEnd"/>
      <w:r>
        <w:rPr>
          <w:rStyle w:val="HTMLCode"/>
          <w:rFonts w:eastAsiaTheme="minorHAnsi"/>
        </w:rPr>
        <w:t>()</w:t>
      </w:r>
      <w:r>
        <w:t>).</w:t>
      </w:r>
    </w:p>
    <w:p w14:paraId="7D8A8163" w14:textId="77777777" w:rsidR="00F67056" w:rsidRDefault="00F67056" w:rsidP="00F67056">
      <w:pPr>
        <w:numPr>
          <w:ilvl w:val="0"/>
          <w:numId w:val="16"/>
        </w:numPr>
        <w:spacing w:before="100" w:beforeAutospacing="1" w:after="100" w:afterAutospacing="1"/>
      </w:pPr>
      <w:r>
        <w:t>When accessing static members within the same class, you do not need to use the class name.</w:t>
      </w:r>
    </w:p>
    <w:p w14:paraId="4592C048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1. Working with </w:t>
      </w:r>
      <w:proofErr w:type="spellStart"/>
      <w:r>
        <w:rPr>
          <w:rStyle w:val="HTMLCode"/>
        </w:rPr>
        <w:t>java.lang.Boolean</w:t>
      </w:r>
      <w:proofErr w:type="spellEnd"/>
    </w:p>
    <w:p w14:paraId="29E753D0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7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java.lang.Boolean</w:t>
        </w:r>
        <w:proofErr w:type="spellEnd"/>
      </w:hyperlink>
      <w:r>
        <w:t xml:space="preserve"> and observe its modifiers and super types.</w:t>
      </w:r>
    </w:p>
    <w:p w14:paraId="2A871B3F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Declare a method-local variable </w:t>
      </w:r>
      <w:r>
        <w:rPr>
          <w:rStyle w:val="HTMLCode"/>
          <w:rFonts w:eastAsiaTheme="minorHAnsi"/>
        </w:rPr>
        <w:t>status</w:t>
      </w:r>
      <w:r>
        <w:t xml:space="preserve"> of type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 with the value </w:t>
      </w:r>
      <w:r>
        <w:rPr>
          <w:rStyle w:val="HTMLCode"/>
          <w:rFonts w:eastAsiaTheme="minorHAnsi"/>
        </w:rPr>
        <w:t>true</w:t>
      </w:r>
      <w:r>
        <w:t xml:space="preserve">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Boolean.toString</w:t>
      </w:r>
      <w:proofErr w:type="spellEnd"/>
      <w:r>
        <w:rPr>
          <w:rStyle w:val="HTMLCode"/>
          <w:rFonts w:eastAsiaTheme="minorHAnsi"/>
        </w:rPr>
        <w:t>(</w:t>
      </w:r>
      <w:r w:rsidR="00760E30">
        <w:rPr>
          <w:rStyle w:val="HTMLCode"/>
          <w:rFonts w:eastAsiaTheme="minorHAnsi"/>
        </w:rPr>
        <w:t xml:space="preserve">Boolean) </w:t>
      </w:r>
      <w:r>
        <w:t>).</w:t>
      </w:r>
    </w:p>
    <w:p w14:paraId="1C2CFAB5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strStatus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"true"</w:t>
      </w:r>
      <w:r>
        <w:t xml:space="preserve"> and convert it to a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 using the </w:t>
      </w:r>
      <w:proofErr w:type="spellStart"/>
      <w:r>
        <w:rPr>
          <w:rStyle w:val="HTMLCode"/>
          <w:rFonts w:eastAsiaTheme="minorHAnsi"/>
        </w:rPr>
        <w:t>parseBoolean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Boolean.parseBoolean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049ABBC9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strStatus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"1"</w:t>
      </w:r>
      <w:r>
        <w:t xml:space="preserve"> or </w:t>
      </w:r>
      <w:r>
        <w:rPr>
          <w:rStyle w:val="HTMLCode"/>
          <w:rFonts w:eastAsiaTheme="minorHAnsi"/>
        </w:rPr>
        <w:t>"0"</w:t>
      </w:r>
      <w:r>
        <w:t xml:space="preserve"> and attempt to convert it to a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. (Hint: </w:t>
      </w:r>
      <w:proofErr w:type="spellStart"/>
      <w:r>
        <w:rPr>
          <w:rStyle w:val="HTMLCode"/>
          <w:rFonts w:eastAsiaTheme="minorHAnsi"/>
        </w:rPr>
        <w:t>parseBoolean</w:t>
      </w:r>
      <w:proofErr w:type="spellEnd"/>
      <w:r>
        <w:t xml:space="preserve"> method will not work as expected with </w:t>
      </w:r>
      <w:r>
        <w:rPr>
          <w:rStyle w:val="HTMLCode"/>
          <w:rFonts w:eastAsiaTheme="minorHAnsi"/>
        </w:rPr>
        <w:t>"1"</w:t>
      </w:r>
      <w:r>
        <w:t xml:space="preserve"> or </w:t>
      </w:r>
      <w:r>
        <w:rPr>
          <w:rStyle w:val="HTMLCode"/>
          <w:rFonts w:eastAsiaTheme="minorHAnsi"/>
        </w:rPr>
        <w:t>"0"</w:t>
      </w:r>
      <w:r>
        <w:t>).</w:t>
      </w:r>
    </w:p>
    <w:p w14:paraId="3F22D32E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r>
        <w:rPr>
          <w:rStyle w:val="HTMLCode"/>
          <w:rFonts w:eastAsiaTheme="minorHAnsi"/>
        </w:rPr>
        <w:t>status</w:t>
      </w:r>
      <w:r>
        <w:t xml:space="preserve"> of type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 with the value </w:t>
      </w:r>
      <w:r>
        <w:rPr>
          <w:rStyle w:val="HTMLCode"/>
          <w:rFonts w:eastAsiaTheme="minorHAnsi"/>
        </w:rPr>
        <w:t>true</w:t>
      </w:r>
      <w:r>
        <w:t xml:space="preserve"> and convert it to the corresponding wrapper class using </w:t>
      </w:r>
      <w:proofErr w:type="spellStart"/>
      <w:r>
        <w:rPr>
          <w:rStyle w:val="HTMLCode"/>
          <w:rFonts w:eastAsiaTheme="minorHAnsi"/>
        </w:rPr>
        <w:t>Boolean.valueOf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Boolean.valueOf</w:t>
      </w:r>
      <w:proofErr w:type="spell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rPr>
          <w:rStyle w:val="HTMLCode"/>
          <w:rFonts w:eastAsiaTheme="minorHAnsi"/>
        </w:rPr>
        <w:t>)</w:t>
      </w:r>
      <w:r>
        <w:t>).</w:t>
      </w:r>
    </w:p>
    <w:p w14:paraId="360C584A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strStatus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"true"</w:t>
      </w:r>
      <w:r>
        <w:t xml:space="preserve"> and convert it to the corresponding wrapper class using </w:t>
      </w:r>
      <w:proofErr w:type="spellStart"/>
      <w:r>
        <w:rPr>
          <w:rStyle w:val="HTMLCode"/>
          <w:rFonts w:eastAsiaTheme="minorHAnsi"/>
        </w:rPr>
        <w:t>Boolean.valueOf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Boolean.valueOf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12A3DACA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Experiment with converting a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 value into other primitive types or vice versa and observe the results.</w:t>
      </w:r>
    </w:p>
    <w:p w14:paraId="330D2AEF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2. Working with </w:t>
      </w:r>
      <w:proofErr w:type="spellStart"/>
      <w:r>
        <w:rPr>
          <w:rStyle w:val="HTMLCode"/>
        </w:rPr>
        <w:t>java.lang.Byte</w:t>
      </w:r>
      <w:proofErr w:type="spellEnd"/>
    </w:p>
    <w:p w14:paraId="1B34EB78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8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java.lang.Byte</w:t>
        </w:r>
        <w:proofErr w:type="spellEnd"/>
      </w:hyperlink>
      <w:r>
        <w:t xml:space="preserve"> and observe its modifiers and super types.</w:t>
      </w:r>
    </w:p>
    <w:p w14:paraId="583A097F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byte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Byte.BYTES</w:t>
      </w:r>
      <w:proofErr w:type="spellEnd"/>
      <w:r>
        <w:t>).</w:t>
      </w:r>
    </w:p>
    <w:p w14:paraId="458B421A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byte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Byte.MIN_VALUE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Byte.MAX_VALUE</w:t>
      </w:r>
      <w:proofErr w:type="spellEnd"/>
      <w:r>
        <w:t>).</w:t>
      </w:r>
    </w:p>
    <w:p w14:paraId="0A73A7AE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byte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Byte.toString</w:t>
      </w:r>
      <w:proofErr w:type="spellEnd"/>
      <w:r>
        <w:rPr>
          <w:rStyle w:val="HTMLCode"/>
          <w:rFonts w:eastAsiaTheme="minorHAnsi"/>
        </w:rPr>
        <w:t>(byte)</w:t>
      </w:r>
      <w:r>
        <w:t>).</w:t>
      </w:r>
    </w:p>
    <w:p w14:paraId="11F47596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byte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parseByte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Byte.parseByte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6A4FB7E2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byte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parseByte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0F4E4261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byte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Byte.valueOf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Byte.valueOf</w:t>
      </w:r>
      <w:proofErr w:type="spellEnd"/>
      <w:r>
        <w:rPr>
          <w:rStyle w:val="HTMLCode"/>
          <w:rFonts w:eastAsiaTheme="minorHAnsi"/>
        </w:rPr>
        <w:t>(byte)</w:t>
      </w:r>
      <w:r>
        <w:t>).</w:t>
      </w:r>
    </w:p>
    <w:p w14:paraId="48553E95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byte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Byte.valueOf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Byte.valueOf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094EAE94" w14:textId="77777777" w:rsidR="00F67056" w:rsidRDefault="00F67056" w:rsidP="00F67056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Experiment with converting a </w:t>
      </w:r>
      <w:r>
        <w:rPr>
          <w:rStyle w:val="HTMLCode"/>
          <w:rFonts w:eastAsiaTheme="minorHAnsi"/>
        </w:rPr>
        <w:t>byte</w:t>
      </w:r>
      <w:r>
        <w:t xml:space="preserve"> value into other primitive types or vice versa and observe the results.</w:t>
      </w:r>
    </w:p>
    <w:p w14:paraId="2A8C0C14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3. Working with </w:t>
      </w:r>
      <w:proofErr w:type="spellStart"/>
      <w:r>
        <w:rPr>
          <w:rStyle w:val="HTMLCode"/>
        </w:rPr>
        <w:t>java.lang.Short</w:t>
      </w:r>
      <w:proofErr w:type="spellEnd"/>
    </w:p>
    <w:p w14:paraId="59B82A77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9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java.lang.Short</w:t>
        </w:r>
        <w:proofErr w:type="spellEnd"/>
      </w:hyperlink>
      <w:r>
        <w:t xml:space="preserve"> and observe its modifiers and super types.</w:t>
      </w:r>
    </w:p>
    <w:p w14:paraId="0941F0D9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short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Short.BYTES</w:t>
      </w:r>
      <w:proofErr w:type="spellEnd"/>
      <w:r>
        <w:t>).</w:t>
      </w:r>
    </w:p>
    <w:p w14:paraId="41C17199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short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Short.MIN_VALUE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Short.MAX_VALUE</w:t>
      </w:r>
      <w:proofErr w:type="spellEnd"/>
      <w:r>
        <w:t>).</w:t>
      </w:r>
    </w:p>
    <w:p w14:paraId="352FE056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short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Short.toString</w:t>
      </w:r>
      <w:proofErr w:type="spellEnd"/>
      <w:r>
        <w:rPr>
          <w:rStyle w:val="HTMLCode"/>
          <w:rFonts w:eastAsiaTheme="minorHAnsi"/>
        </w:rPr>
        <w:t>(short)</w:t>
      </w:r>
      <w:r>
        <w:t>).</w:t>
      </w:r>
    </w:p>
    <w:p w14:paraId="08BE1059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short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parseShort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Short.parseShort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7E85D648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short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parseShort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6F7A91F2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short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Short.valueOf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Short.valueOf</w:t>
      </w:r>
      <w:proofErr w:type="spellEnd"/>
      <w:r>
        <w:rPr>
          <w:rStyle w:val="HTMLCode"/>
          <w:rFonts w:eastAsiaTheme="minorHAnsi"/>
        </w:rPr>
        <w:t>(short)</w:t>
      </w:r>
      <w:r>
        <w:t>).</w:t>
      </w:r>
    </w:p>
    <w:p w14:paraId="4C3DF29D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short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Short.valueOf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Short.valueOf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7F915B0E" w14:textId="77777777" w:rsidR="00F67056" w:rsidRDefault="00F67056" w:rsidP="00F67056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Experiment with converting a </w:t>
      </w:r>
      <w:r>
        <w:rPr>
          <w:rStyle w:val="HTMLCode"/>
          <w:rFonts w:eastAsiaTheme="minorHAnsi"/>
        </w:rPr>
        <w:t>short</w:t>
      </w:r>
      <w:r>
        <w:t xml:space="preserve"> value into other primitive types or vice versa and observe the results.</w:t>
      </w:r>
    </w:p>
    <w:p w14:paraId="065F291E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4. Working with </w:t>
      </w:r>
      <w:proofErr w:type="spellStart"/>
      <w:r>
        <w:rPr>
          <w:rStyle w:val="HTMLCode"/>
        </w:rPr>
        <w:t>java.lang.Integer</w:t>
      </w:r>
      <w:proofErr w:type="spellEnd"/>
    </w:p>
    <w:p w14:paraId="0BB90F49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10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java.lang.Integer</w:t>
        </w:r>
        <w:proofErr w:type="spellEnd"/>
      </w:hyperlink>
      <w:r>
        <w:t xml:space="preserve"> and observe its modifiers and super types.</w:t>
      </w:r>
    </w:p>
    <w:p w14:paraId="558C1D83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an </w:t>
      </w:r>
      <w:r>
        <w:rPr>
          <w:rStyle w:val="HTMLCode"/>
          <w:rFonts w:eastAsiaTheme="minorHAnsi"/>
        </w:rPr>
        <w:t>int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Integer.BYTES</w:t>
      </w:r>
      <w:proofErr w:type="spellEnd"/>
      <w:r>
        <w:t>).</w:t>
      </w:r>
    </w:p>
    <w:p w14:paraId="7B551B0E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int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Integer.MIN_VALUE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Integer.MAX_VALUE</w:t>
      </w:r>
      <w:proofErr w:type="spellEnd"/>
      <w:r>
        <w:t>).</w:t>
      </w:r>
    </w:p>
    <w:p w14:paraId="0AFBDA94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int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Integer.toString</w:t>
      </w:r>
      <w:proofErr w:type="spellEnd"/>
      <w:r>
        <w:rPr>
          <w:rStyle w:val="HTMLCode"/>
          <w:rFonts w:eastAsiaTheme="minorHAnsi"/>
        </w:rPr>
        <w:t>(int)</w:t>
      </w:r>
      <w:r>
        <w:t>).</w:t>
      </w:r>
    </w:p>
    <w:p w14:paraId="7AFD2838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an </w:t>
      </w:r>
      <w:r>
        <w:rPr>
          <w:rStyle w:val="HTMLCode"/>
          <w:rFonts w:eastAsiaTheme="minorHAnsi"/>
        </w:rPr>
        <w:t>int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parseInt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Integer.parseInt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5CFCDEFC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an </w:t>
      </w:r>
      <w:r>
        <w:rPr>
          <w:rStyle w:val="HTMLCode"/>
          <w:rFonts w:eastAsiaTheme="minorHAnsi"/>
        </w:rPr>
        <w:t>int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parseInt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6C034016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int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Integer.valueOf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Integer.valueOf</w:t>
      </w:r>
      <w:proofErr w:type="spellEnd"/>
      <w:r>
        <w:rPr>
          <w:rStyle w:val="HTMLCode"/>
          <w:rFonts w:eastAsiaTheme="minorHAnsi"/>
        </w:rPr>
        <w:t>(int)</w:t>
      </w:r>
      <w:r>
        <w:t>).</w:t>
      </w:r>
    </w:p>
    <w:p w14:paraId="53BE8453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integer value and convert it to the corresponding wrapper class using </w:t>
      </w:r>
      <w:proofErr w:type="spellStart"/>
      <w:r>
        <w:rPr>
          <w:rStyle w:val="HTMLCode"/>
          <w:rFonts w:eastAsiaTheme="minorHAnsi"/>
        </w:rPr>
        <w:t>Integer.valueOf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Integer.valueOf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4EE75990" w14:textId="77777777" w:rsidR="00F67056" w:rsidRDefault="00F67056" w:rsidP="00F67056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Declare two integer variables with values </w:t>
      </w:r>
      <w:r>
        <w:rPr>
          <w:rStyle w:val="HTMLCode"/>
          <w:rFonts w:eastAsiaTheme="minorHAnsi"/>
        </w:rPr>
        <w:t>10</w:t>
      </w:r>
      <w:r>
        <w:t xml:space="preserve"> and </w:t>
      </w:r>
      <w:r>
        <w:rPr>
          <w:rStyle w:val="HTMLCode"/>
          <w:rFonts w:eastAsiaTheme="minorHAnsi"/>
        </w:rPr>
        <w:t>20</w:t>
      </w:r>
      <w:r>
        <w:t xml:space="preserve">, and add them using a method from the </w:t>
      </w:r>
      <w:r>
        <w:rPr>
          <w:rStyle w:val="HTMLCode"/>
          <w:rFonts w:eastAsiaTheme="minorHAnsi"/>
        </w:rPr>
        <w:t>Integer</w:t>
      </w:r>
      <w:r>
        <w:t xml:space="preserve"> class. (Hint: Use </w:t>
      </w:r>
      <w:proofErr w:type="spellStart"/>
      <w:r>
        <w:rPr>
          <w:rStyle w:val="HTMLCode"/>
          <w:rFonts w:eastAsiaTheme="minorHAnsi"/>
        </w:rPr>
        <w:t>Integer.sum</w:t>
      </w:r>
      <w:proofErr w:type="spellEnd"/>
      <w:r>
        <w:rPr>
          <w:rStyle w:val="HTMLCode"/>
          <w:rFonts w:eastAsiaTheme="minorHAnsi"/>
        </w:rPr>
        <w:t>(int, int)</w:t>
      </w:r>
      <w:r>
        <w:t>).</w:t>
      </w:r>
    </w:p>
    <w:p w14:paraId="1C63DB5B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j.</w:t>
      </w:r>
      <w:r>
        <w:t xml:space="preserve"> Declare two integer variables with values </w:t>
      </w:r>
      <w:r>
        <w:rPr>
          <w:rStyle w:val="HTMLCode"/>
          <w:rFonts w:eastAsiaTheme="minorHAnsi"/>
        </w:rPr>
        <w:t>10</w:t>
      </w:r>
      <w:r>
        <w:t xml:space="preserve"> and </w:t>
      </w:r>
      <w:r>
        <w:rPr>
          <w:rStyle w:val="HTMLCode"/>
          <w:rFonts w:eastAsiaTheme="minorHAnsi"/>
        </w:rPr>
        <w:t>20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Integer</w:t>
      </w:r>
      <w:r>
        <w:t xml:space="preserve"> class. (Hint: Use </w:t>
      </w:r>
      <w:proofErr w:type="spellStart"/>
      <w:r>
        <w:rPr>
          <w:rStyle w:val="HTMLCode"/>
          <w:rFonts w:eastAsiaTheme="minorHAnsi"/>
        </w:rPr>
        <w:t>Integer.min</w:t>
      </w:r>
      <w:proofErr w:type="spellEnd"/>
      <w:r>
        <w:rPr>
          <w:rStyle w:val="HTMLCode"/>
          <w:rFonts w:eastAsiaTheme="minorHAnsi"/>
        </w:rPr>
        <w:t>(int, int)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Integer.max</w:t>
      </w:r>
      <w:proofErr w:type="spellEnd"/>
      <w:r>
        <w:rPr>
          <w:rStyle w:val="HTMLCode"/>
          <w:rFonts w:eastAsiaTheme="minorHAnsi"/>
        </w:rPr>
        <w:t>(int, int)</w:t>
      </w:r>
      <w:r>
        <w:t>).</w:t>
      </w:r>
    </w:p>
    <w:p w14:paraId="3DE2F711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an integer variable with the value </w:t>
      </w:r>
      <w:r>
        <w:rPr>
          <w:rStyle w:val="HTMLCode"/>
          <w:rFonts w:eastAsiaTheme="minorHAnsi"/>
        </w:rPr>
        <w:t>7</w:t>
      </w:r>
      <w:r>
        <w:t xml:space="preserve">. Convert it to binary, octal, and hexadecimal strings using methods from the </w:t>
      </w:r>
      <w:r>
        <w:rPr>
          <w:rStyle w:val="HTMLCode"/>
          <w:rFonts w:eastAsiaTheme="minorHAnsi"/>
        </w:rPr>
        <w:t>Integer</w:t>
      </w:r>
      <w:r>
        <w:t xml:space="preserve"> class. (Hint: Use </w:t>
      </w:r>
      <w:proofErr w:type="spellStart"/>
      <w:r>
        <w:rPr>
          <w:rStyle w:val="HTMLCode"/>
          <w:rFonts w:eastAsiaTheme="minorHAnsi"/>
        </w:rPr>
        <w:t>Integer.toBinaryString</w:t>
      </w:r>
      <w:proofErr w:type="spellEnd"/>
      <w:r>
        <w:rPr>
          <w:rStyle w:val="HTMLCode"/>
          <w:rFonts w:eastAsiaTheme="minorHAnsi"/>
        </w:rPr>
        <w:t>(int)</w:t>
      </w:r>
      <w:r>
        <w:t xml:space="preserve">, </w:t>
      </w:r>
      <w:proofErr w:type="spellStart"/>
      <w:r>
        <w:rPr>
          <w:rStyle w:val="HTMLCode"/>
          <w:rFonts w:eastAsiaTheme="minorHAnsi"/>
        </w:rPr>
        <w:t>Integer.toOctalString</w:t>
      </w:r>
      <w:proofErr w:type="spellEnd"/>
      <w:r>
        <w:rPr>
          <w:rStyle w:val="HTMLCode"/>
          <w:rFonts w:eastAsiaTheme="minorHAnsi"/>
        </w:rPr>
        <w:t>(int)</w:t>
      </w:r>
      <w:r>
        <w:t xml:space="preserve">, and </w:t>
      </w:r>
      <w:proofErr w:type="spellStart"/>
      <w:r>
        <w:rPr>
          <w:rStyle w:val="HTMLCode"/>
          <w:rFonts w:eastAsiaTheme="minorHAnsi"/>
        </w:rPr>
        <w:t>Integer.toHexString</w:t>
      </w:r>
      <w:proofErr w:type="spellEnd"/>
      <w:r>
        <w:rPr>
          <w:rStyle w:val="HTMLCode"/>
          <w:rFonts w:eastAsiaTheme="minorHAnsi"/>
        </w:rPr>
        <w:t>(int)</w:t>
      </w:r>
      <w:r>
        <w:t>).</w:t>
      </w:r>
    </w:p>
    <w:p w14:paraId="472D2C2E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Experiment with converting an </w:t>
      </w:r>
      <w:r>
        <w:rPr>
          <w:rStyle w:val="HTMLCode"/>
          <w:rFonts w:eastAsiaTheme="minorHAnsi"/>
        </w:rPr>
        <w:t>int</w:t>
      </w:r>
      <w:r>
        <w:t xml:space="preserve"> value into other primitive types or vice versa and observe the results.</w:t>
      </w:r>
    </w:p>
    <w:p w14:paraId="2B04B4DB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5. Working with </w:t>
      </w:r>
      <w:proofErr w:type="spellStart"/>
      <w:r>
        <w:rPr>
          <w:rStyle w:val="HTMLCode"/>
        </w:rPr>
        <w:t>java.lang.Long</w:t>
      </w:r>
      <w:proofErr w:type="spellEnd"/>
    </w:p>
    <w:p w14:paraId="6E9B0EB9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11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java.lang.Long</w:t>
        </w:r>
        <w:proofErr w:type="spellEnd"/>
      </w:hyperlink>
      <w:r>
        <w:t xml:space="preserve"> and observe its modifiers and super types.</w:t>
      </w:r>
    </w:p>
    <w:p w14:paraId="4D90AEE4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long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Long.BYTES</w:t>
      </w:r>
      <w:proofErr w:type="spellEnd"/>
      <w:r>
        <w:t>).</w:t>
      </w:r>
    </w:p>
    <w:p w14:paraId="42923905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long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Long.MIN_VALUE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Long.MAX_VALUE</w:t>
      </w:r>
      <w:proofErr w:type="spellEnd"/>
      <w:r>
        <w:t>).</w:t>
      </w:r>
    </w:p>
    <w:p w14:paraId="7EA246A2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long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Long.toString</w:t>
      </w:r>
      <w:proofErr w:type="spellEnd"/>
      <w:r>
        <w:rPr>
          <w:rStyle w:val="HTMLCode"/>
          <w:rFonts w:eastAsiaTheme="minorHAnsi"/>
        </w:rPr>
        <w:t>(long)</w:t>
      </w:r>
      <w:r>
        <w:t>).</w:t>
      </w:r>
    </w:p>
    <w:p w14:paraId="327CC28B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long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parseLong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Long.parseLong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7740148D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long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parseLong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70615F0E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long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Long.valueOf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Long.valueOf</w:t>
      </w:r>
      <w:proofErr w:type="spellEnd"/>
      <w:r>
        <w:rPr>
          <w:rStyle w:val="HTMLCode"/>
          <w:rFonts w:eastAsiaTheme="minorHAnsi"/>
        </w:rPr>
        <w:t>(long)</w:t>
      </w:r>
      <w:r>
        <w:t>).</w:t>
      </w:r>
    </w:p>
    <w:p w14:paraId="62888369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long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Long.valueOf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Long.valueOf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2A263F91" w14:textId="77777777" w:rsidR="00F67056" w:rsidRDefault="00F67056" w:rsidP="00F67056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Declare two long variables with values </w:t>
      </w:r>
      <w:r>
        <w:rPr>
          <w:rStyle w:val="HTMLCode"/>
          <w:rFonts w:eastAsiaTheme="minorHAnsi"/>
        </w:rPr>
        <w:t>1123</w:t>
      </w:r>
      <w:r>
        <w:t xml:space="preserve"> and </w:t>
      </w:r>
      <w:r>
        <w:rPr>
          <w:rStyle w:val="HTMLCode"/>
          <w:rFonts w:eastAsiaTheme="minorHAnsi"/>
        </w:rPr>
        <w:t>9845</w:t>
      </w:r>
      <w:r>
        <w:t xml:space="preserve">, and add them using a method from the </w:t>
      </w:r>
      <w:r>
        <w:rPr>
          <w:rStyle w:val="HTMLCode"/>
          <w:rFonts w:eastAsiaTheme="minorHAnsi"/>
        </w:rPr>
        <w:t>Long</w:t>
      </w:r>
      <w:r>
        <w:t xml:space="preserve"> class. (Hint: Use </w:t>
      </w:r>
      <w:proofErr w:type="spellStart"/>
      <w:r>
        <w:rPr>
          <w:rStyle w:val="HTMLCode"/>
          <w:rFonts w:eastAsiaTheme="minorHAnsi"/>
        </w:rPr>
        <w:t>Long.sum</w:t>
      </w:r>
      <w:proofErr w:type="spellEnd"/>
      <w:r>
        <w:rPr>
          <w:rStyle w:val="HTMLCode"/>
          <w:rFonts w:eastAsiaTheme="minorHAnsi"/>
        </w:rPr>
        <w:t>(long, long)</w:t>
      </w:r>
      <w:r>
        <w:t>).</w:t>
      </w:r>
    </w:p>
    <w:p w14:paraId="18617126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j.</w:t>
      </w:r>
      <w:r>
        <w:t xml:space="preserve"> Declare two long variables with values </w:t>
      </w:r>
      <w:r>
        <w:rPr>
          <w:rStyle w:val="HTMLCode"/>
          <w:rFonts w:eastAsiaTheme="minorHAnsi"/>
        </w:rPr>
        <w:t>1122</w:t>
      </w:r>
      <w:r>
        <w:t xml:space="preserve"> and </w:t>
      </w:r>
      <w:r>
        <w:rPr>
          <w:rStyle w:val="HTMLCode"/>
          <w:rFonts w:eastAsiaTheme="minorHAnsi"/>
        </w:rPr>
        <w:t>5566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Long</w:t>
      </w:r>
      <w:r>
        <w:t xml:space="preserve"> class. (Hint: Use </w:t>
      </w:r>
      <w:proofErr w:type="spellStart"/>
      <w:r>
        <w:rPr>
          <w:rStyle w:val="HTMLCode"/>
          <w:rFonts w:eastAsiaTheme="minorHAnsi"/>
        </w:rPr>
        <w:t>Long.min</w:t>
      </w:r>
      <w:proofErr w:type="spellEnd"/>
      <w:r>
        <w:rPr>
          <w:rStyle w:val="HTMLCode"/>
          <w:rFonts w:eastAsiaTheme="minorHAnsi"/>
        </w:rPr>
        <w:t>(long, long)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Long.max</w:t>
      </w:r>
      <w:proofErr w:type="spellEnd"/>
      <w:r>
        <w:rPr>
          <w:rStyle w:val="HTMLCode"/>
          <w:rFonts w:eastAsiaTheme="minorHAnsi"/>
        </w:rPr>
        <w:t>(long, long)</w:t>
      </w:r>
      <w:r>
        <w:t>).</w:t>
      </w:r>
    </w:p>
    <w:p w14:paraId="6D3E7F9D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 long variable with the value </w:t>
      </w:r>
      <w:r>
        <w:rPr>
          <w:rStyle w:val="HTMLCode"/>
          <w:rFonts w:eastAsiaTheme="minorHAnsi"/>
        </w:rPr>
        <w:t>7</w:t>
      </w:r>
      <w:r>
        <w:t xml:space="preserve">. Convert it to binary, octal, and hexadecimal strings using methods from the </w:t>
      </w:r>
      <w:r>
        <w:rPr>
          <w:rStyle w:val="HTMLCode"/>
          <w:rFonts w:eastAsiaTheme="minorHAnsi"/>
        </w:rPr>
        <w:t>Long</w:t>
      </w:r>
      <w:r>
        <w:t xml:space="preserve"> class. (Hint: Use </w:t>
      </w:r>
      <w:proofErr w:type="spellStart"/>
      <w:r>
        <w:rPr>
          <w:rStyle w:val="HTMLCode"/>
          <w:rFonts w:eastAsiaTheme="minorHAnsi"/>
        </w:rPr>
        <w:t>Long.toBinaryString</w:t>
      </w:r>
      <w:proofErr w:type="spellEnd"/>
      <w:r>
        <w:rPr>
          <w:rStyle w:val="HTMLCode"/>
          <w:rFonts w:eastAsiaTheme="minorHAnsi"/>
        </w:rPr>
        <w:t>(long)</w:t>
      </w:r>
      <w:r>
        <w:t xml:space="preserve">, </w:t>
      </w:r>
      <w:proofErr w:type="spellStart"/>
      <w:r>
        <w:rPr>
          <w:rStyle w:val="HTMLCode"/>
          <w:rFonts w:eastAsiaTheme="minorHAnsi"/>
        </w:rPr>
        <w:t>Long.toOctalString</w:t>
      </w:r>
      <w:proofErr w:type="spellEnd"/>
      <w:r>
        <w:rPr>
          <w:rStyle w:val="HTMLCode"/>
          <w:rFonts w:eastAsiaTheme="minorHAnsi"/>
        </w:rPr>
        <w:t>(long)</w:t>
      </w:r>
      <w:r>
        <w:t xml:space="preserve">, and </w:t>
      </w:r>
      <w:proofErr w:type="spellStart"/>
      <w:r>
        <w:rPr>
          <w:rStyle w:val="HTMLCode"/>
          <w:rFonts w:eastAsiaTheme="minorHAnsi"/>
        </w:rPr>
        <w:t>Long.toHexString</w:t>
      </w:r>
      <w:proofErr w:type="spellEnd"/>
      <w:r>
        <w:rPr>
          <w:rStyle w:val="HTMLCode"/>
          <w:rFonts w:eastAsiaTheme="minorHAnsi"/>
        </w:rPr>
        <w:t>(long)</w:t>
      </w:r>
      <w:r>
        <w:t>).</w:t>
      </w:r>
    </w:p>
    <w:p w14:paraId="11B2AED0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Experiment with converting a </w:t>
      </w:r>
      <w:r>
        <w:rPr>
          <w:rStyle w:val="HTMLCode"/>
          <w:rFonts w:eastAsiaTheme="minorHAnsi"/>
        </w:rPr>
        <w:t>long</w:t>
      </w:r>
      <w:r>
        <w:t xml:space="preserve"> value into other primitive types or vice versa and observe the results.</w:t>
      </w:r>
    </w:p>
    <w:p w14:paraId="0EE90FF2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6. Working with </w:t>
      </w:r>
      <w:proofErr w:type="spellStart"/>
      <w:r>
        <w:rPr>
          <w:rStyle w:val="HTMLCode"/>
        </w:rPr>
        <w:t>java.lang.Float</w:t>
      </w:r>
      <w:proofErr w:type="spellEnd"/>
    </w:p>
    <w:p w14:paraId="1E157B1A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12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java.lang.Float</w:t>
        </w:r>
        <w:proofErr w:type="spellEnd"/>
      </w:hyperlink>
      <w:r>
        <w:t xml:space="preserve"> and observe its modifiers and super types.</w:t>
      </w:r>
    </w:p>
    <w:p w14:paraId="39205329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float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Float.BYTES</w:t>
      </w:r>
      <w:proofErr w:type="spellEnd"/>
      <w:r>
        <w:t>).</w:t>
      </w:r>
    </w:p>
    <w:p w14:paraId="28232702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float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Float.MIN_VALUE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Float.MAX_VALUE</w:t>
      </w:r>
      <w:proofErr w:type="spellEnd"/>
      <w:r>
        <w:t>).</w:t>
      </w:r>
    </w:p>
    <w:p w14:paraId="679C4CC5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float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Float.toString</w:t>
      </w:r>
      <w:proofErr w:type="spellEnd"/>
      <w:r>
        <w:rPr>
          <w:rStyle w:val="HTMLCode"/>
          <w:rFonts w:eastAsiaTheme="minorHAnsi"/>
        </w:rPr>
        <w:t>(float)</w:t>
      </w:r>
      <w:r>
        <w:t>).</w:t>
      </w:r>
    </w:p>
    <w:p w14:paraId="723A019F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float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parseFloat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Float.parseFloat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365D2BB8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float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parseFloat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2F630E88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float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Float.valueOf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Float.valueOf</w:t>
      </w:r>
      <w:proofErr w:type="spellEnd"/>
      <w:r>
        <w:rPr>
          <w:rStyle w:val="HTMLCode"/>
          <w:rFonts w:eastAsiaTheme="minorHAnsi"/>
        </w:rPr>
        <w:t>(float)</w:t>
      </w:r>
      <w:r>
        <w:t>).</w:t>
      </w:r>
    </w:p>
    <w:p w14:paraId="06314556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float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Float.valueOf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Float.valueOf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2B3DA41F" w14:textId="77777777" w:rsidR="00F67056" w:rsidRDefault="00F67056" w:rsidP="00F67056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Declare two float variables with values </w:t>
      </w:r>
      <w:r>
        <w:rPr>
          <w:rStyle w:val="HTMLCode"/>
          <w:rFonts w:eastAsiaTheme="minorHAnsi"/>
        </w:rPr>
        <w:t>112.3</w:t>
      </w:r>
      <w:r>
        <w:t xml:space="preserve"> and </w:t>
      </w:r>
      <w:r>
        <w:rPr>
          <w:rStyle w:val="HTMLCode"/>
          <w:rFonts w:eastAsiaTheme="minorHAnsi"/>
        </w:rPr>
        <w:t>984.5</w:t>
      </w:r>
      <w:r>
        <w:t xml:space="preserve">, and add them using a method from the </w:t>
      </w:r>
      <w:r>
        <w:rPr>
          <w:rStyle w:val="HTMLCode"/>
          <w:rFonts w:eastAsiaTheme="minorHAnsi"/>
        </w:rPr>
        <w:t>Float</w:t>
      </w:r>
      <w:r>
        <w:t xml:space="preserve"> class. (Hint: Use </w:t>
      </w:r>
      <w:proofErr w:type="spellStart"/>
      <w:r>
        <w:rPr>
          <w:rStyle w:val="HTMLCode"/>
          <w:rFonts w:eastAsiaTheme="minorHAnsi"/>
        </w:rPr>
        <w:t>Float.sum</w:t>
      </w:r>
      <w:proofErr w:type="spellEnd"/>
      <w:r>
        <w:rPr>
          <w:rStyle w:val="HTMLCode"/>
          <w:rFonts w:eastAsiaTheme="minorHAnsi"/>
        </w:rPr>
        <w:t>(float, float)</w:t>
      </w:r>
      <w:r>
        <w:t>).</w:t>
      </w:r>
    </w:p>
    <w:p w14:paraId="76CE15B8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j.</w:t>
      </w:r>
      <w:r>
        <w:t xml:space="preserve"> Declare two float variables with values </w:t>
      </w:r>
      <w:r>
        <w:rPr>
          <w:rStyle w:val="HTMLCode"/>
          <w:rFonts w:eastAsiaTheme="minorHAnsi"/>
        </w:rPr>
        <w:t>112.2</w:t>
      </w:r>
      <w:r>
        <w:t xml:space="preserve"> and </w:t>
      </w:r>
      <w:r>
        <w:rPr>
          <w:rStyle w:val="HTMLCode"/>
          <w:rFonts w:eastAsiaTheme="minorHAnsi"/>
        </w:rPr>
        <w:t>556.6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Float</w:t>
      </w:r>
      <w:r>
        <w:t xml:space="preserve"> class. (Hint: Use </w:t>
      </w:r>
      <w:proofErr w:type="spellStart"/>
      <w:r>
        <w:rPr>
          <w:rStyle w:val="HTMLCode"/>
          <w:rFonts w:eastAsiaTheme="minorHAnsi"/>
        </w:rPr>
        <w:t>Float.min</w:t>
      </w:r>
      <w:proofErr w:type="spellEnd"/>
      <w:r>
        <w:rPr>
          <w:rStyle w:val="HTMLCode"/>
          <w:rFonts w:eastAsiaTheme="minorHAnsi"/>
        </w:rPr>
        <w:t>(float, float)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Float.max</w:t>
      </w:r>
      <w:proofErr w:type="spellEnd"/>
      <w:r>
        <w:rPr>
          <w:rStyle w:val="HTMLCode"/>
          <w:rFonts w:eastAsiaTheme="minorHAnsi"/>
        </w:rPr>
        <w:t>(float, float)</w:t>
      </w:r>
      <w:r>
        <w:t>).</w:t>
      </w:r>
    </w:p>
    <w:p w14:paraId="5B243997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 float variable with the value </w:t>
      </w:r>
      <w:r>
        <w:rPr>
          <w:rStyle w:val="HTMLCode"/>
          <w:rFonts w:eastAsiaTheme="minorHAnsi"/>
        </w:rPr>
        <w:t>-25.0f</w:t>
      </w:r>
      <w:r>
        <w:t xml:space="preserve">. Find the square root of this value. (Hint: Use </w:t>
      </w:r>
      <w:proofErr w:type="spellStart"/>
      <w:r>
        <w:rPr>
          <w:rStyle w:val="HTMLCode"/>
          <w:rFonts w:eastAsiaTheme="minorHAnsi"/>
        </w:rPr>
        <w:t>Math.sqrt</w:t>
      </w:r>
      <w:proofErr w:type="spellEnd"/>
      <w:r>
        <w:rPr>
          <w:rStyle w:val="HTMLCode"/>
          <w:rFonts w:eastAsiaTheme="minorHAnsi"/>
        </w:rPr>
        <w:t>()</w:t>
      </w:r>
      <w:r>
        <w:t xml:space="preserve"> method).</w:t>
      </w:r>
    </w:p>
    <w:p w14:paraId="17C2388A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Declare two float variables with the same value, </w:t>
      </w:r>
      <w:r>
        <w:rPr>
          <w:rStyle w:val="HTMLCode"/>
          <w:rFonts w:eastAsiaTheme="minorHAnsi"/>
        </w:rPr>
        <w:t>0.0f</w:t>
      </w:r>
      <w:r>
        <w:t xml:space="preserve">, and divide them. (Hint: Observe the result and any special floating-point </w:t>
      </w:r>
      <w:proofErr w:type="spellStart"/>
      <w:r>
        <w:t>behavior</w:t>
      </w:r>
      <w:proofErr w:type="spellEnd"/>
      <w:r>
        <w:t>).</w:t>
      </w:r>
    </w:p>
    <w:p w14:paraId="10FFC214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m.</w:t>
      </w:r>
      <w:r>
        <w:t xml:space="preserve"> Experiment with converting a </w:t>
      </w:r>
      <w:r>
        <w:rPr>
          <w:rStyle w:val="HTMLCode"/>
          <w:rFonts w:eastAsiaTheme="minorHAnsi"/>
        </w:rPr>
        <w:t>float</w:t>
      </w:r>
      <w:r>
        <w:t xml:space="preserve"> value into other primitive types or vice versa and observe the results.</w:t>
      </w:r>
    </w:p>
    <w:p w14:paraId="3EC538BB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7. Working with </w:t>
      </w:r>
      <w:proofErr w:type="spellStart"/>
      <w:r>
        <w:rPr>
          <w:rStyle w:val="HTMLCode"/>
        </w:rPr>
        <w:t>java.lang.Double</w:t>
      </w:r>
      <w:proofErr w:type="spellEnd"/>
    </w:p>
    <w:p w14:paraId="2F1E3201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13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java.lang.Double</w:t>
        </w:r>
        <w:proofErr w:type="spellEnd"/>
      </w:hyperlink>
      <w:r>
        <w:t xml:space="preserve"> and observe its modifiers and super types.</w:t>
      </w:r>
    </w:p>
    <w:p w14:paraId="34712290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double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Double.BYTES</w:t>
      </w:r>
      <w:proofErr w:type="spellEnd"/>
      <w:r>
        <w:t>).</w:t>
      </w:r>
    </w:p>
    <w:p w14:paraId="7347ABC0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double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Double.MIN_VALUE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Double.MAX_VALUE</w:t>
      </w:r>
      <w:proofErr w:type="spellEnd"/>
      <w:r>
        <w:t>).</w:t>
      </w:r>
    </w:p>
    <w:p w14:paraId="1F94E2DB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double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Double.toString</w:t>
      </w:r>
      <w:proofErr w:type="spellEnd"/>
      <w:r>
        <w:rPr>
          <w:rStyle w:val="HTMLCode"/>
          <w:rFonts w:eastAsiaTheme="minorHAnsi"/>
        </w:rPr>
        <w:t>(double)</w:t>
      </w:r>
      <w:r>
        <w:t>).</w:t>
      </w:r>
    </w:p>
    <w:p w14:paraId="2DCFBA03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double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parseDouble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Double.parseDouble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151FBF63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double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parseDouble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7DFDF893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double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Double.valueOf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Double.valueOf</w:t>
      </w:r>
      <w:proofErr w:type="spellEnd"/>
      <w:r>
        <w:rPr>
          <w:rStyle w:val="HTMLCode"/>
          <w:rFonts w:eastAsiaTheme="minorHAnsi"/>
        </w:rPr>
        <w:t>(double)</w:t>
      </w:r>
      <w:r>
        <w:t>).</w:t>
      </w:r>
    </w:p>
    <w:p w14:paraId="133627C6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double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Double.valueOf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Double.valueOf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1FA0A0E3" w14:textId="77777777" w:rsidR="00F67056" w:rsidRDefault="00F67056" w:rsidP="00F67056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Declare two double variables with values </w:t>
      </w:r>
      <w:r>
        <w:rPr>
          <w:rStyle w:val="HTMLCode"/>
          <w:rFonts w:eastAsiaTheme="minorHAnsi"/>
        </w:rPr>
        <w:t>112.3</w:t>
      </w:r>
      <w:r>
        <w:t xml:space="preserve"> and </w:t>
      </w:r>
      <w:r>
        <w:rPr>
          <w:rStyle w:val="HTMLCode"/>
          <w:rFonts w:eastAsiaTheme="minorHAnsi"/>
        </w:rPr>
        <w:t>984.5</w:t>
      </w:r>
      <w:r>
        <w:t xml:space="preserve">, and add them using a method from the </w:t>
      </w:r>
      <w:r>
        <w:rPr>
          <w:rStyle w:val="HTMLCode"/>
          <w:rFonts w:eastAsiaTheme="minorHAnsi"/>
        </w:rPr>
        <w:t>Double</w:t>
      </w:r>
      <w:r>
        <w:t xml:space="preserve"> class. (Hint: Use </w:t>
      </w:r>
      <w:proofErr w:type="spellStart"/>
      <w:r>
        <w:rPr>
          <w:rStyle w:val="HTMLCode"/>
          <w:rFonts w:eastAsiaTheme="minorHAnsi"/>
        </w:rPr>
        <w:t>Double.sum</w:t>
      </w:r>
      <w:proofErr w:type="spellEnd"/>
      <w:r>
        <w:rPr>
          <w:rStyle w:val="HTMLCode"/>
          <w:rFonts w:eastAsiaTheme="minorHAnsi"/>
        </w:rPr>
        <w:t>(double, double)</w:t>
      </w:r>
      <w:r>
        <w:t>).</w:t>
      </w:r>
    </w:p>
    <w:p w14:paraId="7048E2A7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j.</w:t>
      </w:r>
      <w:r>
        <w:t xml:space="preserve"> Declare two double variables with values </w:t>
      </w:r>
      <w:r>
        <w:rPr>
          <w:rStyle w:val="HTMLCode"/>
          <w:rFonts w:eastAsiaTheme="minorHAnsi"/>
        </w:rPr>
        <w:t>112.2</w:t>
      </w:r>
      <w:r>
        <w:t xml:space="preserve"> and </w:t>
      </w:r>
      <w:r>
        <w:rPr>
          <w:rStyle w:val="HTMLCode"/>
          <w:rFonts w:eastAsiaTheme="minorHAnsi"/>
        </w:rPr>
        <w:t>556.6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Double</w:t>
      </w:r>
      <w:r>
        <w:t xml:space="preserve"> class. (Hint: Use </w:t>
      </w:r>
      <w:proofErr w:type="spellStart"/>
      <w:r>
        <w:rPr>
          <w:rStyle w:val="HTMLCode"/>
          <w:rFonts w:eastAsiaTheme="minorHAnsi"/>
        </w:rPr>
        <w:t>Double.min</w:t>
      </w:r>
      <w:proofErr w:type="spellEnd"/>
      <w:r>
        <w:rPr>
          <w:rStyle w:val="HTMLCode"/>
          <w:rFonts w:eastAsiaTheme="minorHAnsi"/>
        </w:rPr>
        <w:t>(double, double)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Double.max</w:t>
      </w:r>
      <w:proofErr w:type="spellEnd"/>
      <w:r>
        <w:rPr>
          <w:rStyle w:val="HTMLCode"/>
          <w:rFonts w:eastAsiaTheme="minorHAnsi"/>
        </w:rPr>
        <w:t>(double, double)</w:t>
      </w:r>
      <w:r>
        <w:t>).</w:t>
      </w:r>
    </w:p>
    <w:p w14:paraId="372C17BB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 double variable with the value </w:t>
      </w:r>
      <w:r>
        <w:rPr>
          <w:rStyle w:val="HTMLCode"/>
          <w:rFonts w:eastAsiaTheme="minorHAnsi"/>
        </w:rPr>
        <w:t>-25.0</w:t>
      </w:r>
      <w:r>
        <w:t xml:space="preserve">. Find the square root of this value. (Hint: Use </w:t>
      </w:r>
      <w:proofErr w:type="spellStart"/>
      <w:r>
        <w:rPr>
          <w:rStyle w:val="HTMLCode"/>
          <w:rFonts w:eastAsiaTheme="minorHAnsi"/>
        </w:rPr>
        <w:t>Math.sqrt</w:t>
      </w:r>
      <w:proofErr w:type="spellEnd"/>
      <w:r>
        <w:rPr>
          <w:rStyle w:val="HTMLCode"/>
          <w:rFonts w:eastAsiaTheme="minorHAnsi"/>
        </w:rPr>
        <w:t>()</w:t>
      </w:r>
      <w:r>
        <w:t xml:space="preserve"> method).</w:t>
      </w:r>
    </w:p>
    <w:p w14:paraId="31972C8A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Declare two double variables with the same value, </w:t>
      </w:r>
      <w:r>
        <w:rPr>
          <w:rStyle w:val="HTMLCode"/>
          <w:rFonts w:eastAsiaTheme="minorHAnsi"/>
        </w:rPr>
        <w:t>0.0</w:t>
      </w:r>
      <w:r>
        <w:t xml:space="preserve">, and divide them. (Hint: Observe the result and any special floating-point </w:t>
      </w:r>
      <w:proofErr w:type="spellStart"/>
      <w:r>
        <w:t>behavior</w:t>
      </w:r>
      <w:proofErr w:type="spellEnd"/>
      <w:r>
        <w:t>).</w:t>
      </w:r>
    </w:p>
    <w:p w14:paraId="0F94682D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m.</w:t>
      </w:r>
      <w:r>
        <w:t xml:space="preserve"> Experiment with converting a </w:t>
      </w:r>
      <w:r>
        <w:rPr>
          <w:rStyle w:val="HTMLCode"/>
          <w:rFonts w:eastAsiaTheme="minorHAnsi"/>
        </w:rPr>
        <w:t>double</w:t>
      </w:r>
      <w:r>
        <w:t xml:space="preserve"> value into other primitive types or vice versa and observe the results.</w:t>
      </w:r>
    </w:p>
    <w:p w14:paraId="4B6D491C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>8. Conversion between Primitive Types and Strings</w:t>
      </w:r>
    </w:p>
    <w:p w14:paraId="3A9A8AF1" w14:textId="77777777" w:rsidR="00F67056" w:rsidRDefault="00F67056" w:rsidP="009339FD">
      <w:pPr>
        <w:spacing w:before="100" w:beforeAutospacing="1" w:after="100" w:afterAutospacing="1"/>
        <w:ind w:left="720"/>
      </w:pPr>
      <w:r>
        <w:t xml:space="preserve">Initialize a variable of each primitive type with a user-defined value and convert it into </w:t>
      </w:r>
      <w:r>
        <w:rPr>
          <w:rStyle w:val="HTMLCode"/>
          <w:rFonts w:eastAsiaTheme="minorHAnsi"/>
        </w:rPr>
        <w:t>String</w:t>
      </w:r>
      <w:r>
        <w:t>:</w:t>
      </w:r>
    </w:p>
    <w:p w14:paraId="55D11C3C" w14:textId="77777777" w:rsidR="00F67056" w:rsidRDefault="00F67056" w:rsidP="00F67056">
      <w:pPr>
        <w:numPr>
          <w:ilvl w:val="1"/>
          <w:numId w:val="24"/>
        </w:numPr>
        <w:spacing w:before="100" w:beforeAutospacing="1" w:after="100" w:afterAutospacing="1"/>
      </w:pPr>
      <w:r>
        <w:t xml:space="preserve">First, use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 of the corresponding wrapper class. (e.g., </w:t>
      </w:r>
      <w:proofErr w:type="spellStart"/>
      <w:r>
        <w:rPr>
          <w:rStyle w:val="HTMLCode"/>
          <w:rFonts w:eastAsiaTheme="minorHAnsi"/>
        </w:rPr>
        <w:t>Integer.toString</w:t>
      </w:r>
      <w:proofErr w:type="spellEnd"/>
      <w:r>
        <w:rPr>
          <w:rStyle w:val="HTMLCode"/>
          <w:rFonts w:eastAsiaTheme="minorHAnsi"/>
        </w:rPr>
        <w:t>()</w:t>
      </w:r>
      <w:r>
        <w:t>).</w:t>
      </w:r>
    </w:p>
    <w:p w14:paraId="52351E16" w14:textId="77777777" w:rsidR="00F67056" w:rsidRDefault="00F67056" w:rsidP="00F67056">
      <w:pPr>
        <w:numPr>
          <w:ilvl w:val="1"/>
          <w:numId w:val="24"/>
        </w:numPr>
        <w:spacing w:before="100" w:beforeAutospacing="1" w:after="100" w:afterAutospacing="1"/>
      </w:pPr>
      <w:r>
        <w:t xml:space="preserve">Then, use the </w:t>
      </w:r>
      <w:proofErr w:type="spellStart"/>
      <w:r>
        <w:rPr>
          <w:rStyle w:val="HTMLCode"/>
          <w:rFonts w:eastAsiaTheme="minorHAnsi"/>
        </w:rPr>
        <w:t>valueOf</w:t>
      </w:r>
      <w:proofErr w:type="spellEnd"/>
      <w:r>
        <w:t xml:space="preserve"> method of the </w:t>
      </w:r>
      <w:r>
        <w:rPr>
          <w:rStyle w:val="HTMLCode"/>
          <w:rFonts w:eastAsiaTheme="minorHAnsi"/>
        </w:rPr>
        <w:t>String</w:t>
      </w:r>
      <w:r>
        <w:t xml:space="preserve"> class. (e.g., </w:t>
      </w:r>
      <w:proofErr w:type="spellStart"/>
      <w:r>
        <w:rPr>
          <w:rStyle w:val="HTMLCode"/>
          <w:rFonts w:eastAsiaTheme="minorHAnsi"/>
        </w:rPr>
        <w:t>String.valueOf</w:t>
      </w:r>
      <w:proofErr w:type="spellEnd"/>
      <w:r>
        <w:rPr>
          <w:rStyle w:val="HTMLCode"/>
          <w:rFonts w:eastAsiaTheme="minorHAnsi"/>
        </w:rPr>
        <w:t>()</w:t>
      </w:r>
      <w:r>
        <w:t>).</w:t>
      </w:r>
    </w:p>
    <w:p w14:paraId="5AD0083C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>9. Default Values of Primitive Types</w:t>
      </w:r>
    </w:p>
    <w:p w14:paraId="79D8C241" w14:textId="77777777" w:rsidR="00F67056" w:rsidRDefault="00F67056" w:rsidP="009339FD">
      <w:pPr>
        <w:spacing w:before="100" w:beforeAutospacing="1" w:after="100" w:afterAutospacing="1"/>
        <w:ind w:left="720"/>
      </w:pPr>
      <w:r>
        <w:t>Declare variables of each primitive type as fields of a class and check their default values. (Note: Default values depend on whether the variables are instance variables or static variables).</w:t>
      </w:r>
    </w:p>
    <w:p w14:paraId="0BA13D5D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>10. Arithmetic Operations with Command Line Input</w:t>
      </w:r>
    </w:p>
    <w:p w14:paraId="43BBD51A" w14:textId="77777777" w:rsidR="00F67056" w:rsidRDefault="00F67056" w:rsidP="009339FD">
      <w:pPr>
        <w:spacing w:before="100" w:beforeAutospacing="1" w:after="100" w:afterAutospacing="1"/>
        <w:ind w:left="720"/>
      </w:pPr>
      <w:r>
        <w:t>Write a program that accepts two integers and an arithmetic operator (</w:t>
      </w:r>
      <w:r>
        <w:rPr>
          <w:rStyle w:val="HTMLCode"/>
          <w:rFonts w:eastAsiaTheme="minorHAnsi"/>
        </w:rPr>
        <w:t>+</w:t>
      </w:r>
      <w:r>
        <w:t xml:space="preserve">, </w:t>
      </w:r>
      <w:r>
        <w:rPr>
          <w:rStyle w:val="HTMLCode"/>
          <w:rFonts w:eastAsiaTheme="minorHAnsi"/>
        </w:rPr>
        <w:t>-</w:t>
      </w:r>
      <w:r>
        <w:t xml:space="preserve">, </w:t>
      </w:r>
      <w:r>
        <w:rPr>
          <w:rStyle w:val="HTMLCode"/>
          <w:rFonts w:eastAsiaTheme="minorHAnsi"/>
        </w:rPr>
        <w:t>*</w:t>
      </w:r>
      <w:r>
        <w:t xml:space="preserve">, </w:t>
      </w:r>
      <w:r>
        <w:rPr>
          <w:rStyle w:val="HTMLCode"/>
          <w:rFonts w:eastAsiaTheme="minorHAnsi"/>
        </w:rPr>
        <w:t>/</w:t>
      </w:r>
      <w:r>
        <w:t xml:space="preserve">) from the command line. Perform the specified arithmetic operation based on the operator provided. (Hint: Use </w:t>
      </w:r>
      <w:r>
        <w:rPr>
          <w:rStyle w:val="HTMLCode"/>
          <w:rFonts w:eastAsiaTheme="minorHAnsi"/>
        </w:rPr>
        <w:t>switch-case</w:t>
      </w:r>
      <w:r>
        <w:t xml:space="preserve"> for operations).</w:t>
      </w:r>
    </w:p>
    <w:p w14:paraId="17EB28C1" w14:textId="77777777" w:rsidR="00011AD6" w:rsidRPr="001957E6" w:rsidRDefault="00011AD6" w:rsidP="001957E6"/>
    <w:sectPr w:rsidR="00011AD6" w:rsidRPr="001957E6" w:rsidSect="00C437A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56EE0" w14:textId="77777777" w:rsidR="00A83DDC" w:rsidRDefault="00A83DDC" w:rsidP="008758DE">
      <w:r>
        <w:separator/>
      </w:r>
    </w:p>
  </w:endnote>
  <w:endnote w:type="continuationSeparator" w:id="0">
    <w:p w14:paraId="6E75D775" w14:textId="77777777" w:rsidR="00A83DDC" w:rsidRDefault="00A83DDC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68B54" w14:textId="77777777" w:rsidR="009339FD" w:rsidRDefault="009339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5B88F" w14:textId="77777777" w:rsidR="009339FD" w:rsidRDefault="009339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007B9" w14:textId="77777777" w:rsidR="009339FD" w:rsidRDefault="009339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E9197" w14:textId="77777777" w:rsidR="00A83DDC" w:rsidRDefault="00A83DDC" w:rsidP="008758DE">
      <w:r>
        <w:separator/>
      </w:r>
    </w:p>
  </w:footnote>
  <w:footnote w:type="continuationSeparator" w:id="0">
    <w:p w14:paraId="15E190B7" w14:textId="77777777" w:rsidR="00A83DDC" w:rsidRDefault="00A83DDC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0B20B" w14:textId="27F6D01C" w:rsidR="008758DE" w:rsidRDefault="008758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67DC1" w14:textId="429A823C" w:rsidR="008758DE" w:rsidRDefault="008758DE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D0862B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A416C3D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rMlw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931A6" w14:textId="5FA715A9" w:rsidR="008758DE" w:rsidRDefault="008758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0800072">
    <w:abstractNumId w:val="15"/>
  </w:num>
  <w:num w:numId="2" w16cid:durableId="1598977384">
    <w:abstractNumId w:val="12"/>
  </w:num>
  <w:num w:numId="3" w16cid:durableId="2048944078">
    <w:abstractNumId w:val="23"/>
  </w:num>
  <w:num w:numId="4" w16cid:durableId="498665354">
    <w:abstractNumId w:val="14"/>
  </w:num>
  <w:num w:numId="5" w16cid:durableId="1303075173">
    <w:abstractNumId w:val="4"/>
  </w:num>
  <w:num w:numId="6" w16cid:durableId="794568517">
    <w:abstractNumId w:val="17"/>
  </w:num>
  <w:num w:numId="7" w16cid:durableId="1157110091">
    <w:abstractNumId w:val="0"/>
  </w:num>
  <w:num w:numId="8" w16cid:durableId="91240305">
    <w:abstractNumId w:val="19"/>
  </w:num>
  <w:num w:numId="9" w16cid:durableId="1717706003">
    <w:abstractNumId w:val="10"/>
  </w:num>
  <w:num w:numId="10" w16cid:durableId="2095513805">
    <w:abstractNumId w:val="22"/>
  </w:num>
  <w:num w:numId="11" w16cid:durableId="1302075673">
    <w:abstractNumId w:val="21"/>
  </w:num>
  <w:num w:numId="12" w16cid:durableId="1194071691">
    <w:abstractNumId w:val="24"/>
  </w:num>
  <w:num w:numId="13" w16cid:durableId="1859348058">
    <w:abstractNumId w:val="7"/>
  </w:num>
  <w:num w:numId="14" w16cid:durableId="1186095596">
    <w:abstractNumId w:val="11"/>
  </w:num>
  <w:num w:numId="15" w16cid:durableId="835192386">
    <w:abstractNumId w:val="18"/>
  </w:num>
  <w:num w:numId="16" w16cid:durableId="8530269">
    <w:abstractNumId w:val="13"/>
  </w:num>
  <w:num w:numId="17" w16cid:durableId="1474062626">
    <w:abstractNumId w:val="8"/>
  </w:num>
  <w:num w:numId="18" w16cid:durableId="1677417857">
    <w:abstractNumId w:val="2"/>
  </w:num>
  <w:num w:numId="19" w16cid:durableId="128985006">
    <w:abstractNumId w:val="9"/>
  </w:num>
  <w:num w:numId="20" w16cid:durableId="1958097384">
    <w:abstractNumId w:val="16"/>
  </w:num>
  <w:num w:numId="21" w16cid:durableId="1704554859">
    <w:abstractNumId w:val="6"/>
  </w:num>
  <w:num w:numId="22" w16cid:durableId="102967156">
    <w:abstractNumId w:val="5"/>
  </w:num>
  <w:num w:numId="23" w16cid:durableId="2092117166">
    <w:abstractNumId w:val="20"/>
  </w:num>
  <w:num w:numId="24" w16cid:durableId="1333216892">
    <w:abstractNumId w:val="3"/>
  </w:num>
  <w:num w:numId="25" w16cid:durableId="147476524">
    <w:abstractNumId w:val="1"/>
  </w:num>
  <w:num w:numId="26" w16cid:durableId="4899479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1957E6"/>
    <w:rsid w:val="0046350D"/>
    <w:rsid w:val="00521CE8"/>
    <w:rsid w:val="006D2588"/>
    <w:rsid w:val="00760E30"/>
    <w:rsid w:val="00825637"/>
    <w:rsid w:val="008758DE"/>
    <w:rsid w:val="009339FD"/>
    <w:rsid w:val="00A83DDC"/>
    <w:rsid w:val="00C437A9"/>
    <w:rsid w:val="00C57A3E"/>
    <w:rsid w:val="00ED6A07"/>
    <w:rsid w:val="00F6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17BDA4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lang/Byte.html" TargetMode="External"/><Relationship Id="rId13" Type="http://schemas.openxmlformats.org/officeDocument/2006/relationships/hyperlink" Target="https://docs.oracle.com/javase/8/docs/api/java/lang/Double.html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oracle.com/javase/8/docs/api/java/lang/Boolean.html" TargetMode="External"/><Relationship Id="rId12" Type="http://schemas.openxmlformats.org/officeDocument/2006/relationships/hyperlink" Target="https://docs.oracle.com/javase/8/docs/api/java/lang/Float.html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oracle.com/javase/8/docs/api/java/lang/Long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docs.oracle.com/javase/8/docs/api/java/lang/Integer.html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lang/Short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2080</Words>
  <Characters>11859</Characters>
  <Application>Microsoft Office Word</Application>
  <DocSecurity>0</DocSecurity>
  <Lines>98</Lines>
  <Paragraphs>27</Paragraphs>
  <ScaleCrop>false</ScaleCrop>
  <Company/>
  <LinksUpToDate>false</LinksUpToDate>
  <CharactersWithSpaces>13912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no.2</dc:title>
  <dc:subject/>
  <dc:creator>Microsoft Office User</dc:creator>
  <cp:keywords/>
  <dc:description/>
  <cp:lastModifiedBy>_ TJ _</cp:lastModifiedBy>
  <cp:revision>7</cp:revision>
  <dcterms:created xsi:type="dcterms:W3CDTF">2024-08-10T11:19:00Z</dcterms:created>
  <dcterms:modified xsi:type="dcterms:W3CDTF">2024-09-05T05:59:00Z</dcterms:modified>
</cp:coreProperties>
</file>