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43B8" w14:textId="77777777" w:rsidR="0021404B" w:rsidRDefault="0021404B">
      <w:pPr>
        <w:spacing w:after="0" w:line="259" w:lineRule="auto"/>
      </w:pPr>
    </w:p>
    <w:p w14:paraId="010BAB43" w14:textId="77777777" w:rsidR="0021404B" w:rsidRDefault="0021404B">
      <w:pPr>
        <w:spacing w:after="0" w:line="259" w:lineRule="auto"/>
      </w:pPr>
    </w:p>
    <w:p w14:paraId="37B5CC68" w14:textId="77777777" w:rsidR="0021404B" w:rsidRDefault="0021404B">
      <w:pPr>
        <w:spacing w:after="0" w:line="259" w:lineRule="auto"/>
      </w:pPr>
    </w:p>
    <w:p w14:paraId="546F8BEC" w14:textId="77777777" w:rsidR="0021404B" w:rsidRDefault="00000000">
      <w:pPr>
        <w:jc w:val="center"/>
      </w:pPr>
      <w:r>
        <w:rPr>
          <w:rFonts w:eastAsia="Calibri"/>
          <w:b/>
          <w:color w:val="0F766E"/>
          <w:sz w:val="24"/>
        </w:rPr>
        <w:t>ZUARI INDUSTRIES  ·  GSMA</w:t>
      </w:r>
    </w:p>
    <w:p w14:paraId="5657AF61" w14:textId="77777777" w:rsidR="0021404B" w:rsidRDefault="00000000">
      <w:pPr>
        <w:spacing w:before="360" w:after="120" w:line="259" w:lineRule="auto"/>
        <w:jc w:val="center"/>
      </w:pPr>
      <w:r>
        <w:rPr>
          <w:rFonts w:eastAsia="Calibri"/>
          <w:b/>
          <w:color w:val="1E3A5F"/>
          <w:sz w:val="72"/>
        </w:rPr>
        <w:t>DigiLog</w:t>
      </w:r>
    </w:p>
    <w:p w14:paraId="7CF0037C" w14:textId="77777777" w:rsidR="0021404B" w:rsidRDefault="00000000">
      <w:pPr>
        <w:spacing w:after="360" w:line="259" w:lineRule="auto"/>
        <w:jc w:val="center"/>
      </w:pPr>
      <w:r>
        <w:rPr>
          <w:rFonts w:eastAsia="Calibri"/>
          <w:color w:val="1E3A5F"/>
          <w:sz w:val="44"/>
        </w:rPr>
        <w:t>Operator Handbook</w:t>
      </w:r>
    </w:p>
    <w:p w14:paraId="1EC2B7CA" w14:textId="69E9AEBC" w:rsidR="0021404B" w:rsidRDefault="00000000">
      <w:pPr>
        <w:jc w:val="center"/>
      </w:pPr>
      <w:r>
        <w:rPr>
          <w:rFonts w:eastAsia="Calibri"/>
          <w:i/>
          <w:color w:val="475569"/>
          <w:sz w:val="26"/>
        </w:rPr>
        <w:t>Handbook and feature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1404B" w14:paraId="697B41F7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2F119115" w14:textId="77777777" w:rsidR="0021404B" w:rsidRDefault="00000000">
            <w:pPr>
              <w:jc w:val="right"/>
            </w:pPr>
            <w:r>
              <w:rPr>
                <w:rFonts w:eastAsia="Calibri"/>
                <w:color w:val="475569"/>
              </w:rPr>
              <w:t>Product version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F79E28" w14:textId="77777777" w:rsidR="0021404B" w:rsidRDefault="00000000">
            <w:r>
              <w:rPr>
                <w:rFonts w:eastAsia="Calibri"/>
                <w:b/>
                <w:color w:val="1E3A5F"/>
              </w:rPr>
              <w:t>DigiLog v2</w:t>
            </w:r>
          </w:p>
        </w:tc>
      </w:tr>
      <w:tr w:rsidR="0021404B" w14:paraId="28EBB531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89E8DFA" w14:textId="77777777" w:rsidR="0021404B" w:rsidRDefault="00000000">
            <w:pPr>
              <w:jc w:val="right"/>
            </w:pPr>
            <w:r>
              <w:rPr>
                <w:rFonts w:eastAsia="Calibri"/>
                <w:color w:val="475569"/>
              </w:rPr>
              <w:t>Handbook date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B98337" w14:textId="77777777" w:rsidR="0021404B" w:rsidRDefault="00000000">
            <w:r>
              <w:rPr>
                <w:rFonts w:eastAsia="Calibri"/>
                <w:b/>
                <w:color w:val="1E3A5F"/>
              </w:rPr>
              <w:t>25 October 2026</w:t>
            </w:r>
          </w:p>
        </w:tc>
      </w:tr>
      <w:tr w:rsidR="0021404B" w14:paraId="4AC85716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592D4F7" w14:textId="77777777" w:rsidR="0021404B" w:rsidRDefault="00000000">
            <w:pPr>
              <w:jc w:val="right"/>
            </w:pPr>
            <w:r>
              <w:rPr>
                <w:rFonts w:eastAsia="Calibri"/>
                <w:color w:val="475569"/>
              </w:rPr>
              <w:t>Audience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010277" w14:textId="77777777" w:rsidR="0021404B" w:rsidRDefault="00000000">
            <w:r>
              <w:rPr>
                <w:rFonts w:eastAsia="Calibri"/>
                <w:b/>
                <w:color w:val="1E3A5F"/>
              </w:rPr>
              <w:t>Operators, maintenance, HODs, data owners, administrators</w:t>
            </w:r>
          </w:p>
        </w:tc>
      </w:tr>
      <w:tr w:rsidR="0021404B" w14:paraId="3878284A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02C1C841" w14:textId="77777777" w:rsidR="0021404B" w:rsidRDefault="00000000">
            <w:pPr>
              <w:jc w:val="right"/>
            </w:pPr>
            <w:r>
              <w:rPr>
                <w:rFonts w:eastAsia="Calibri"/>
                <w:color w:val="475569"/>
              </w:rPr>
              <w:t>Owner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2C103F" w14:textId="049A8B9A" w:rsidR="0021404B" w:rsidRDefault="00000000">
            <w:r>
              <w:rPr>
                <w:rFonts w:eastAsia="Calibri"/>
                <w:b/>
                <w:color w:val="1E3A5F"/>
              </w:rPr>
              <w:t>DigiLog administrator</w:t>
            </w:r>
          </w:p>
        </w:tc>
      </w:tr>
      <w:tr w:rsidR="0021404B" w14:paraId="181AC272" w14:textId="77777777">
        <w:trPr>
          <w:jc w:val="center"/>
        </w:trPr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4AE82D6" w14:textId="77777777" w:rsidR="0021404B" w:rsidRDefault="00000000">
            <w:pPr>
              <w:jc w:val="right"/>
            </w:pPr>
            <w:r>
              <w:rPr>
                <w:rFonts w:eastAsia="Calibri"/>
                <w:color w:val="475569"/>
              </w:rPr>
              <w:t>Classification</w:t>
            </w:r>
          </w:p>
        </w:tc>
        <w:tc>
          <w:tcPr>
            <w:tcW w:w="48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DE316B" w14:textId="77777777" w:rsidR="0021404B" w:rsidRDefault="00000000">
            <w:r>
              <w:rPr>
                <w:rFonts w:eastAsia="Calibri"/>
                <w:b/>
                <w:color w:val="1E3A5F"/>
              </w:rPr>
              <w:t>Internal — plant operations</w:t>
            </w:r>
          </w:p>
        </w:tc>
      </w:tr>
    </w:tbl>
    <w:p w14:paraId="56AB8323" w14:textId="61F25691" w:rsidR="00F541B2" w:rsidRPr="001D56D1" w:rsidRDefault="00000000" w:rsidP="001D56D1">
      <w:pPr>
        <w:pStyle w:val="Heading1"/>
        <w:pageBreakBefore/>
        <w:rPr>
          <w:sz w:val="40"/>
        </w:rPr>
      </w:pPr>
      <w:r>
        <w:rPr>
          <w:sz w:val="40"/>
        </w:rPr>
        <w:lastRenderedPageBreak/>
        <w:t>Contents</w:t>
      </w:r>
      <w:r w:rsidR="001D56D1">
        <w:rPr>
          <w:sz w:val="40"/>
        </w:rPr>
        <w:br/>
      </w:r>
      <w:r>
        <w:fldChar w:fldCharType="begin"/>
      </w:r>
      <w:r>
        <w:instrText>TOC \o "1-4" \h \z \u</w:instrText>
      </w:r>
      <w:r>
        <w:fldChar w:fldCharType="separate"/>
      </w:r>
      <w:r>
        <w:fldChar w:fldCharType="end"/>
      </w:r>
    </w:p>
    <w:p w14:paraId="187721A7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0. Cover and how to use</w:t>
      </w:r>
    </w:p>
    <w:p w14:paraId="2D52CFFC" w14:textId="77777777" w:rsidR="00F541B2" w:rsidRPr="00F541B2" w:rsidRDefault="00F541B2" w:rsidP="00F541B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0.1 Cover</w:t>
      </w:r>
    </w:p>
    <w:p w14:paraId="5D01BD3E" w14:textId="77777777" w:rsidR="00F541B2" w:rsidRPr="00F541B2" w:rsidRDefault="00F541B2" w:rsidP="00F541B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0.2 What this book is</w:t>
      </w:r>
    </w:p>
    <w:p w14:paraId="0CB09295" w14:textId="14539C7E" w:rsidR="00F541B2" w:rsidRPr="00F541B2" w:rsidRDefault="00F541B2" w:rsidP="00F541B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0.</w:t>
      </w:r>
      <w:r w:rsidR="001D56D1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 Who should read which chapter</w:t>
      </w:r>
    </w:p>
    <w:p w14:paraId="6CF409A9" w14:textId="7229F446" w:rsidR="00F541B2" w:rsidRPr="00F541B2" w:rsidRDefault="00F541B2" w:rsidP="00F541B2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0.</w:t>
      </w:r>
      <w:r w:rsidR="001D56D1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 </w:t>
      </w:r>
      <w:r w:rsidR="001D56D1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C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autions</w:t>
      </w:r>
    </w:p>
    <w:p w14:paraId="692386B0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 Getting started</w:t>
      </w:r>
    </w:p>
    <w:p w14:paraId="12F2F62A" w14:textId="77777777" w:rsidR="00F541B2" w:rsidRPr="00F541B2" w:rsidRDefault="00F541B2" w:rsidP="00F541B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1.1 Sign in — employee </w:t>
      </w:r>
    </w:p>
    <w:p w14:paraId="0DDA7623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1.1.1 Open the login</w:t>
      </w:r>
    </w:p>
    <w:p w14:paraId="10F2DE21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1.1.2 Sign-in methods</w:t>
      </w:r>
    </w:p>
    <w:p w14:paraId="5040616B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1.1.3 After a good login</w:t>
      </w:r>
    </w:p>
    <w:p w14:paraId="50E62002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1.1.4 Messages that block login</w:t>
      </w:r>
    </w:p>
    <w:p w14:paraId="2766DA46" w14:textId="77777777" w:rsidR="00F541B2" w:rsidRPr="00F541B2" w:rsidRDefault="00F541B2" w:rsidP="00F541B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1.2 Sign in — administrator</w:t>
      </w:r>
    </w:p>
    <w:p w14:paraId="2FD07856" w14:textId="77777777" w:rsidR="00F541B2" w:rsidRPr="00F541B2" w:rsidRDefault="00F541B2" w:rsidP="00F541B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1.3 Home </w:t>
      </w:r>
    </w:p>
    <w:p w14:paraId="6BA54AF7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1.3.1 Homepage cards</w:t>
      </w:r>
    </w:p>
    <w:p w14:paraId="3F39C9C3" w14:textId="77777777" w:rsidR="00F541B2" w:rsidRPr="00F541B2" w:rsidRDefault="00F541B2" w:rsidP="00F541B2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1.3.2 Who gets which card</w:t>
      </w:r>
    </w:p>
    <w:p w14:paraId="26FE0433" w14:textId="77777777" w:rsidR="00F541B2" w:rsidRPr="00F541B2" w:rsidRDefault="00F541B2" w:rsidP="00F541B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1.4 Navigation bar </w:t>
      </w:r>
    </w:p>
    <w:p w14:paraId="1C1F0EEC" w14:textId="77777777" w:rsidR="00F541B2" w:rsidRPr="00F541B2" w:rsidRDefault="00F541B2" w:rsidP="00F541B2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1.5 What you can see (access)</w:t>
      </w:r>
    </w:p>
    <w:p w14:paraId="3CAA1F4F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 Operation Form (every form card)</w:t>
      </w:r>
    </w:p>
    <w:p w14:paraId="657FE048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2.1 Forms Hub </w:t>
      </w:r>
    </w:p>
    <w:p w14:paraId="75CC080A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2.1.1 What it is</w:t>
      </w:r>
    </w:p>
    <w:p w14:paraId="2F5D5854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2.1.2 How to open</w:t>
      </w:r>
    </w:p>
    <w:p w14:paraId="2B124930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2.1.3 App card</w:t>
      </w:r>
    </w:p>
    <w:p w14:paraId="778E7287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2.1.4 Form row actions (desktop)</w:t>
      </w:r>
    </w:p>
    <w:p w14:paraId="2ECC98CF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2.1.5 Form row actions (phone)</w:t>
      </w:r>
    </w:p>
    <w:p w14:paraId="7A0F0919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2.1.6 View only</w:t>
      </w:r>
    </w:p>
    <w:p w14:paraId="2DDD045C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2.2 Shared submit steps (all data forms) </w:t>
      </w:r>
    </w:p>
    <w:p w14:paraId="12FD1611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2.2.1 Common validation</w:t>
      </w:r>
    </w:p>
    <w:p w14:paraId="12443916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2.2.2 Live operations apps (feature list)</w:t>
      </w:r>
    </w:p>
    <w:p w14:paraId="5E4EA93A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2.3 Mill Logbook </w:t>
      </w:r>
    </w:p>
    <w:p w14:paraId="0ABF04AB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2.3.1 Equipment Temperature</w:t>
      </w:r>
    </w:p>
    <w:p w14:paraId="5D22CB7E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2.3.2 Shredder and OTG</w:t>
      </w:r>
    </w:p>
    <w:p w14:paraId="1AE58388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2.3.3 Lube Pressure and Roller Temp</w:t>
      </w:r>
    </w:p>
    <w:p w14:paraId="71F3BB51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2.3.4 Mill Stoppages</w:t>
      </w:r>
    </w:p>
    <w:p w14:paraId="2E65F422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2.4 Lab Logbook </w:t>
      </w:r>
    </w:p>
    <w:p w14:paraId="185390CC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2.4.1 DS Logbook</w:t>
      </w:r>
    </w:p>
    <w:p w14:paraId="58E6B0C8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2.4.2 RS Logbook</w:t>
      </w:r>
    </w:p>
    <w:p w14:paraId="2518DE39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2.4.3 Operations Logbook</w:t>
      </w:r>
    </w:p>
    <w:p w14:paraId="4611E3F5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2.4.4 Special Analysis Logbook</w:t>
      </w:r>
    </w:p>
    <w:p w14:paraId="37631123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2.4.5 Syrup Logbook</w:t>
      </w:r>
    </w:p>
    <w:p w14:paraId="6E952B1A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2.4.6 Stoppage Logbook</w:t>
      </w:r>
    </w:p>
    <w:p w14:paraId="6BA377E8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2.5 Power Logbook </w:t>
      </w:r>
    </w:p>
    <w:p w14:paraId="793BFC09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2.5.1 Power Details</w:t>
      </w:r>
    </w:p>
    <w:p w14:paraId="0D40CFBF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2.5.2 Steam Details</w:t>
      </w:r>
    </w:p>
    <w:p w14:paraId="0A6E8A36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2.5.3 Stoppage Details</w:t>
      </w:r>
    </w:p>
    <w:p w14:paraId="4DB8F975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2.6 Distillery Operations </w:t>
      </w:r>
    </w:p>
    <w:p w14:paraId="4C46CE0D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2.6.1 Distillery Operations Form</w:t>
      </w:r>
    </w:p>
    <w:p w14:paraId="535BACAD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2.7 EHS — Environment Health &amp; Safety </w:t>
      </w:r>
    </w:p>
    <w:p w14:paraId="7EFC4E86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2.7.1 Accident Report / Near Miss Report</w:t>
      </w:r>
    </w:p>
    <w:p w14:paraId="305D572D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2.7.2 Water Dashboard — Ground Water Abstraction</w:t>
      </w:r>
    </w:p>
    <w:p w14:paraId="07E633CA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2.7.3 Water Dashboard — ETP Working</w:t>
      </w:r>
    </w:p>
    <w:p w14:paraId="255D8914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2.7.4 Water Dashboard — CPU Water Recycle</w:t>
      </w:r>
    </w:p>
    <w:p w14:paraId="10607CB1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2.7.5 Daily Safety Toolbox Talk</w:t>
      </w:r>
    </w:p>
    <w:p w14:paraId="609C3D28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2.8 Production </w:t>
      </w:r>
    </w:p>
    <w:p w14:paraId="64E323D6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2.8.1 Shift Chemist Job Log Book</w:t>
      </w:r>
    </w:p>
    <w:p w14:paraId="78E2AFB1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2.8.2 A-Centrifugal Machine Stoppage Log Book</w:t>
      </w:r>
    </w:p>
    <w:p w14:paraId="2B7B092C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2.8.3 Pan Log Book</w:t>
      </w:r>
    </w:p>
    <w:p w14:paraId="2A1B97CE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2.8.4 Decanter Log Book</w:t>
      </w:r>
    </w:p>
    <w:p w14:paraId="7F9B83DD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2.8.5 Clarification Log Book</w:t>
      </w:r>
    </w:p>
    <w:p w14:paraId="0C1EA0D0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2.9 Brix Sampling Forms </w:t>
      </w:r>
    </w:p>
    <w:p w14:paraId="0E0BF1DB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2.9.1 Yard Brix Sampling Form 23-24</w:t>
      </w:r>
    </w:p>
    <w:p w14:paraId="7B4A0B10" w14:textId="77777777" w:rsidR="00F541B2" w:rsidRPr="00F541B2" w:rsidRDefault="00F541B2" w:rsidP="00F541B2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2.9.2 Field Brix Sampling Form 23-24</w:t>
      </w:r>
    </w:p>
    <w:p w14:paraId="629760F8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2.10 Editing, View Data, and form approvals</w:t>
      </w:r>
    </w:p>
    <w:p w14:paraId="646FE32E" w14:textId="77777777" w:rsidR="00F541B2" w:rsidRPr="00F541B2" w:rsidRDefault="00F541B2" w:rsidP="00F541B2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2.11 Common mistakes</w:t>
      </w:r>
    </w:p>
    <w:p w14:paraId="336B5ACA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 Equipment Maintenance History</w:t>
      </w:r>
    </w:p>
    <w:p w14:paraId="3886D39F" w14:textId="77777777" w:rsidR="00F541B2" w:rsidRPr="00F541B2" w:rsidRDefault="00F541B2" w:rsidP="00F541B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3.1 Feature list — the three cards </w:t>
      </w:r>
    </w:p>
    <w:p w14:paraId="2771453E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3.1.1 How they relate</w:t>
      </w:r>
    </w:p>
    <w:p w14:paraId="3F7A2421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3.1.2 How to open</w:t>
      </w:r>
    </w:p>
    <w:p w14:paraId="4BC8E034" w14:textId="77777777" w:rsidR="00F541B2" w:rsidRPr="00F541B2" w:rsidRDefault="00F541B2" w:rsidP="00F541B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3.2 Power Plant Equipment History </w:t>
      </w:r>
    </w:p>
    <w:p w14:paraId="744DF90A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3.2.1 What you see</w:t>
      </w:r>
    </w:p>
    <w:p w14:paraId="6E57DFC7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3.2.2 Search</w:t>
      </w:r>
    </w:p>
    <w:p w14:paraId="3C30CBE8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3.2.3 Open a machine</w:t>
      </w:r>
    </w:p>
    <w:p w14:paraId="370B4B70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3.2.4 Add a history record</w:t>
      </w:r>
    </w:p>
    <w:p w14:paraId="4759DE74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3.2.5 Read history</w:t>
      </w:r>
    </w:p>
    <w:p w14:paraId="5DB7EF04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3.2.6 Star, Move, locks</w:t>
      </w:r>
    </w:p>
    <w:p w14:paraId="7459555A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3.2.7 Who can edit</w:t>
      </w:r>
    </w:p>
    <w:p w14:paraId="222C42ED" w14:textId="77777777" w:rsidR="00F541B2" w:rsidRPr="00F541B2" w:rsidRDefault="00F541B2" w:rsidP="00F541B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3.3 Sugar House Equipment History </w:t>
      </w:r>
    </w:p>
    <w:p w14:paraId="171040DD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3.3.1 What you see</w:t>
      </w:r>
    </w:p>
    <w:p w14:paraId="65950BB1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3.3.2 Search, add, read, move</w:t>
      </w:r>
    </w:p>
    <w:p w14:paraId="21EE61FD" w14:textId="77777777" w:rsidR="00F541B2" w:rsidRPr="00F541B2" w:rsidRDefault="00F541B2" w:rsidP="00F541B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3.4 Production House Equipment History </w:t>
      </w:r>
    </w:p>
    <w:p w14:paraId="5131F4D6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3.4.1 What you see</w:t>
      </w:r>
    </w:p>
    <w:p w14:paraId="048A8BFD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3.4.2 Search</w:t>
      </w:r>
    </w:p>
    <w:p w14:paraId="52291F02" w14:textId="77777777" w:rsidR="00F541B2" w:rsidRPr="00F541B2" w:rsidRDefault="00F541B2" w:rsidP="00F541B2">
      <w:pPr>
        <w:numPr>
          <w:ilvl w:val="1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3.4.3 Add or update</w:t>
      </w:r>
    </w:p>
    <w:p w14:paraId="0E976F1D" w14:textId="77777777" w:rsidR="00F541B2" w:rsidRPr="00F541B2" w:rsidRDefault="00F541B2" w:rsidP="00F541B2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3.5 Shared history field list</w:t>
      </w:r>
    </w:p>
    <w:p w14:paraId="628E67C7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 Maintenance Notes</w:t>
      </w:r>
    </w:p>
    <w:p w14:paraId="0C3018A2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4.1 Who can open it</w:t>
      </w:r>
    </w:p>
    <w:p w14:paraId="2C2DC270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4.2 What you see</w:t>
      </w:r>
    </w:p>
    <w:p w14:paraId="72891661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4.3 Filters</w:t>
      </w:r>
    </w:p>
    <w:p w14:paraId="102C8353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4.4 Add a note</w:t>
      </w:r>
    </w:p>
    <w:p w14:paraId="16B6B2D7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4.5 Submit for HOD</w:t>
      </w:r>
    </w:p>
    <w:p w14:paraId="79F7919B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4.6 View only</w:t>
      </w:r>
    </w:p>
    <w:p w14:paraId="2999EDA8" w14:textId="77777777" w:rsidR="00F541B2" w:rsidRPr="00F541B2" w:rsidRDefault="00F541B2" w:rsidP="00F541B2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4.7 Statuses (feature list)</w:t>
      </w:r>
    </w:p>
    <w:p w14:paraId="113F13BC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 Approvals</w:t>
      </w:r>
    </w:p>
    <w:p w14:paraId="3BE4D4A3" w14:textId="77777777" w:rsidR="00F541B2" w:rsidRPr="00F541B2" w:rsidRDefault="00F541B2" w:rsidP="00F541B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5.1 Open and tabs</w:t>
      </w:r>
    </w:p>
    <w:p w14:paraId="54BE33AD" w14:textId="77777777" w:rsidR="00F541B2" w:rsidRPr="00F541B2" w:rsidRDefault="00F541B2" w:rsidP="00F541B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5.2 Maintenance and Forms (shared desk) </w:t>
      </w:r>
    </w:p>
    <w:p w14:paraId="1FD1521C" w14:textId="77777777" w:rsidR="00F541B2" w:rsidRPr="00F541B2" w:rsidRDefault="00F541B2" w:rsidP="00F541B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5.2.1 Titles</w:t>
      </w:r>
    </w:p>
    <w:p w14:paraId="3C47C2FB" w14:textId="77777777" w:rsidR="00F541B2" w:rsidRPr="00F541B2" w:rsidRDefault="00F541B2" w:rsidP="00F541B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5.2.2 Summary cards</w:t>
      </w:r>
    </w:p>
    <w:p w14:paraId="280FE39D" w14:textId="77777777" w:rsidR="00F541B2" w:rsidRPr="00F541B2" w:rsidRDefault="00F541B2" w:rsidP="00F541B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5.2.3 Filters</w:t>
      </w:r>
    </w:p>
    <w:p w14:paraId="049BBC01" w14:textId="77777777" w:rsidR="00F541B2" w:rsidRPr="00F541B2" w:rsidRDefault="00F541B2" w:rsidP="00F541B2">
      <w:pPr>
        <w:numPr>
          <w:ilvl w:val="1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5.2.4 Actions</w:t>
      </w:r>
    </w:p>
    <w:p w14:paraId="65882E27" w14:textId="77777777" w:rsidR="00F541B2" w:rsidRPr="00F541B2" w:rsidRDefault="00F541B2" w:rsidP="00F541B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5.3 Maintenance Notes tab</w:t>
      </w:r>
    </w:p>
    <w:p w14:paraId="345F8C6C" w14:textId="77777777" w:rsidR="00F541B2" w:rsidRPr="00F541B2" w:rsidRDefault="00F541B2" w:rsidP="00F541B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5.4 Email (no login)</w:t>
      </w:r>
    </w:p>
    <w:p w14:paraId="509AE78C" w14:textId="77777777" w:rsidR="00F541B2" w:rsidRPr="00F541B2" w:rsidRDefault="00F541B2" w:rsidP="00F541B2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5.5 What each tab approves (feature list)</w:t>
      </w:r>
    </w:p>
    <w:p w14:paraId="61B1B74E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 Data Upload</w:t>
      </w:r>
    </w:p>
    <w:p w14:paraId="79D2162E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6.1 Who can open it</w:t>
      </w:r>
    </w:p>
    <w:p w14:paraId="0BA9E3AB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6.2 Feature list — sections and slots</w:t>
      </w:r>
    </w:p>
    <w:p w14:paraId="0F8FBB77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6.3 Grower Intelligence </w:t>
      </w:r>
    </w:p>
    <w:p w14:paraId="18177B61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6.3.1 Grower Details Season</w:t>
      </w:r>
    </w:p>
    <w:p w14:paraId="57E50616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6.3.2 Staff wise Bonding</w:t>
      </w:r>
    </w:p>
    <w:p w14:paraId="08276FA2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6.3.3 File rules and messages</w:t>
      </w:r>
    </w:p>
    <w:p w14:paraId="6BF25412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6.4 Management Dashboard </w:t>
      </w:r>
    </w:p>
    <w:p w14:paraId="4A90158C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6.4.1 Centre Indent &amp; Purchase</w:t>
      </w:r>
    </w:p>
    <w:p w14:paraId="149781FD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6.4.2 DMR workbook</w:t>
      </w:r>
    </w:p>
    <w:p w14:paraId="1362907E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6.4.3 History table</w:t>
      </w:r>
    </w:p>
    <w:p w14:paraId="474DF37C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6.5 Milling Operations </w:t>
      </w:r>
    </w:p>
    <w:p w14:paraId="1482C15A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6.5.1 Mill Equipment Mapping</w:t>
      </w:r>
    </w:p>
    <w:p w14:paraId="77406359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6.5.2 Shredder Equipment Mapping</w:t>
      </w:r>
    </w:p>
    <w:p w14:paraId="7C303C5F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6.5.3 Lube &amp; Roller Mapping</w:t>
      </w:r>
    </w:p>
    <w:p w14:paraId="61891035" w14:textId="77777777" w:rsidR="00F541B2" w:rsidRPr="00F541B2" w:rsidRDefault="00F541B2" w:rsidP="00F541B2">
      <w:pPr>
        <w:numPr>
          <w:ilvl w:val="1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6.5.4 Messages</w:t>
      </w:r>
    </w:p>
    <w:p w14:paraId="623F994B" w14:textId="77777777" w:rsidR="00F541B2" w:rsidRPr="00F541B2" w:rsidRDefault="00F541B2" w:rsidP="00F541B2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6.6 Cautions</w:t>
      </w:r>
    </w:p>
    <w:p w14:paraId="3CE8BC7F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 Dashboards</w:t>
      </w:r>
    </w:p>
    <w:p w14:paraId="47941D57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7.1 BI Control Tower </w:t>
      </w:r>
    </w:p>
    <w:p w14:paraId="18367E35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7.1.1 Feature list — hub cards (order)</w:t>
      </w:r>
    </w:p>
    <w:p w14:paraId="7D94646F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7.1.2 Dashboard map</w:t>
      </w:r>
    </w:p>
    <w:p w14:paraId="40DDE478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7.2 Management Overview </w:t>
      </w:r>
    </w:p>
    <w:p w14:paraId="1B92AA09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7.2.1 Cane row</w:t>
      </w:r>
    </w:p>
    <w:p w14:paraId="6491D7F6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7.2.2 Milling and Sugar rows</w:t>
      </w:r>
    </w:p>
    <w:p w14:paraId="4A16D727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7.2.3 Power and Distillery rows</w:t>
      </w:r>
    </w:p>
    <w:p w14:paraId="6948C463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7.2.4 Sources and reading</w:t>
      </w:r>
    </w:p>
    <w:p w14:paraId="27A30646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7.3 Cane Operations </w:t>
      </w:r>
    </w:p>
    <w:p w14:paraId="34346C05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7.3.1 Tabs (feature list)</w:t>
      </w:r>
    </w:p>
    <w:p w14:paraId="5A20C552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7.3.2 Source</w:t>
      </w:r>
    </w:p>
    <w:p w14:paraId="363EBBE6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7.4 Cane Quality </w:t>
      </w:r>
    </w:p>
    <w:p w14:paraId="1FBB299E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7.4.1 Field</w:t>
      </w:r>
    </w:p>
    <w:p w14:paraId="6A385BAD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7.4.2 Yard</w:t>
      </w:r>
    </w:p>
    <w:p w14:paraId="0F21EE6B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7.4.3 Source</w:t>
      </w:r>
    </w:p>
    <w:p w14:paraId="23C427EF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7.5 Centre Maturity</w:t>
      </w:r>
    </w:p>
    <w:p w14:paraId="373CC3FB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7.6 Milling Operations </w:t>
      </w:r>
    </w:p>
    <w:p w14:paraId="31374AF4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7.6.1 Mill Outage</w:t>
      </w:r>
    </w:p>
    <w:p w14:paraId="31433328" w14:textId="77777777" w:rsidR="00F541B2" w:rsidRPr="00F541B2" w:rsidRDefault="00F541B2" w:rsidP="00F541B2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7.6.2 Temperature tabs</w:t>
      </w:r>
    </w:p>
    <w:p w14:paraId="7A0E4810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7.7 Power Plant Operations</w:t>
      </w:r>
    </w:p>
    <w:p w14:paraId="10EF9968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7.8 Distillery Operations</w:t>
      </w:r>
    </w:p>
    <w:p w14:paraId="52DCED8B" w14:textId="77777777" w:rsidR="00F541B2" w:rsidRPr="00F541B2" w:rsidRDefault="00F541B2" w:rsidP="00F541B2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7.9 Grower Intelligence</w:t>
      </w:r>
    </w:p>
    <w:p w14:paraId="0091C145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 Config</w:t>
      </w:r>
    </w:p>
    <w:p w14:paraId="72B02A63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8.1 Employees </w:t>
      </w:r>
    </w:p>
    <w:p w14:paraId="6B570C41" w14:textId="77777777" w:rsidR="00F541B2" w:rsidRPr="00F541B2" w:rsidRDefault="00F541B2" w:rsidP="00F541B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8.1.1 Add / Edit employee</w:t>
      </w:r>
    </w:p>
    <w:p w14:paraId="057DFB66" w14:textId="77777777" w:rsidR="00F541B2" w:rsidRPr="00F541B2" w:rsidRDefault="00F541B2" w:rsidP="00F541B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8.1.2 Row menu (feature list)</w:t>
      </w:r>
    </w:p>
    <w:p w14:paraId="4D222D2E" w14:textId="77777777" w:rsidR="00F541B2" w:rsidRPr="00F541B2" w:rsidRDefault="00F541B2" w:rsidP="00F541B2">
      <w:pPr>
        <w:numPr>
          <w:ilvl w:val="1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8.1.3 Homepage cards (not a separate tab)</w:t>
      </w:r>
    </w:p>
    <w:p w14:paraId="332C0F3C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8.2 Employee Categories</w:t>
      </w:r>
    </w:p>
    <w:p w14:paraId="3C513C40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8.3 Season Mapping</w:t>
      </w:r>
    </w:p>
    <w:p w14:paraId="138139B8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8.4 BI Dashboards</w:t>
      </w:r>
    </w:p>
    <w:p w14:paraId="5F9012D8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8.5 Audit &amp; Activity</w:t>
      </w:r>
    </w:p>
    <w:p w14:paraId="352FE1DB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8.6 Maintenance History Approval</w:t>
      </w:r>
    </w:p>
    <w:p w14:paraId="08F84BEE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8.7 Maintenance Notes Approval</w:t>
      </w:r>
    </w:p>
    <w:p w14:paraId="388593DF" w14:textId="77777777" w:rsidR="00F541B2" w:rsidRPr="00F541B2" w:rsidRDefault="00F541B2" w:rsidP="00F541B2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8.8 Forms Approval</w:t>
      </w:r>
    </w:p>
    <w:p w14:paraId="7786A481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9. Profile and notifications</w:t>
      </w:r>
    </w:p>
    <w:p w14:paraId="0361E88C" w14:textId="77777777" w:rsidR="00F541B2" w:rsidRPr="00F541B2" w:rsidRDefault="00F541B2" w:rsidP="00F541B2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9.1 Profile (avatar)</w:t>
      </w:r>
    </w:p>
    <w:p w14:paraId="5E22E3C0" w14:textId="77777777" w:rsidR="00F541B2" w:rsidRPr="00F541B2" w:rsidRDefault="00F541B2" w:rsidP="00F541B2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9.2 Notifications (bell)</w:t>
      </w:r>
    </w:p>
    <w:p w14:paraId="7B8832FC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 Daily and shift workflows</w:t>
      </w:r>
    </w:p>
    <w:p w14:paraId="3318DF84" w14:textId="77777777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10.1 Start of shift (operator / chemist) </w:t>
      </w:r>
    </w:p>
    <w:p w14:paraId="5C438911" w14:textId="77777777" w:rsidR="00F541B2" w:rsidRPr="00F541B2" w:rsidRDefault="00F541B2" w:rsidP="00F541B2">
      <w:pPr>
        <w:numPr>
          <w:ilvl w:val="1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10.1.1 Extra sheets by area</w:t>
      </w:r>
    </w:p>
    <w:p w14:paraId="25EE4145" w14:textId="77777777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10.2 Handover</w:t>
      </w:r>
    </w:p>
    <w:p w14:paraId="404AC3B7" w14:textId="77777777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10.3 Maintenance job</w:t>
      </w:r>
    </w:p>
    <w:p w14:paraId="0F43208B" w14:textId="77777777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10.4 HOD — close the inbox</w:t>
      </w:r>
    </w:p>
    <w:p w14:paraId="1D443EE7" w14:textId="77777777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10.5 Morning management look</w:t>
      </w:r>
    </w:p>
    <w:p w14:paraId="21CC56EC" w14:textId="75A70E86" w:rsidR="00F541B2" w:rsidRPr="00F541B2" w:rsidRDefault="00F541B2" w:rsidP="00F541B2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10.</w:t>
      </w:r>
      <w:r w:rsidR="00D021B5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6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 Data owner after a workbook arrives</w:t>
      </w:r>
    </w:p>
    <w:p w14:paraId="372F6983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11. Troubleshooting and FAQs</w:t>
      </w:r>
    </w:p>
    <w:p w14:paraId="30EF8EE6" w14:textId="77777777" w:rsidR="00F541B2" w:rsidRPr="00F541B2" w:rsidRDefault="00F541B2" w:rsidP="00F541B2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11.1 Sign-in and Home</w:t>
      </w:r>
    </w:p>
    <w:p w14:paraId="7149CBE4" w14:textId="77777777" w:rsidR="00F541B2" w:rsidRPr="00F541B2" w:rsidRDefault="00F541B2" w:rsidP="00F541B2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11.2 Forms</w:t>
      </w:r>
    </w:p>
    <w:p w14:paraId="371FEED4" w14:textId="77777777" w:rsidR="00F541B2" w:rsidRPr="00F541B2" w:rsidRDefault="00F541B2" w:rsidP="00F541B2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11.3 Equipment and Notes</w:t>
      </w:r>
    </w:p>
    <w:p w14:paraId="03408E08" w14:textId="0374D6D7" w:rsidR="00F541B2" w:rsidRPr="00F541B2" w:rsidRDefault="00F541B2" w:rsidP="00F541B2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11.</w:t>
      </w:r>
      <w:r w:rsidR="00D021B5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4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 xml:space="preserve"> Approvals and Config</w:t>
      </w:r>
    </w:p>
    <w:p w14:paraId="5E95849F" w14:textId="77777777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12. Glossary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br/>
        <w:t> </w:t>
      </w:r>
      <w:r w:rsidRPr="00F541B2">
        <w:rPr>
          <w:rFonts w:asciiTheme="majorHAnsi" w:eastAsiaTheme="majorEastAsia" w:hAnsiTheme="majorHAnsi" w:cstheme="majorBidi"/>
          <w:i/>
          <w:iCs/>
          <w:color w:val="1E3A5F"/>
          <w:sz w:val="18"/>
          <w:szCs w:val="12"/>
          <w:lang w:val="en-IN"/>
        </w:rPr>
        <w:t>(A–Z term list; no numbered sub-sections in the handbook.)</w:t>
      </w:r>
    </w:p>
    <w:p w14:paraId="706BE713" w14:textId="0DB9DC71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</w:t>
      </w:r>
      <w:r w:rsidR="00D021B5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3</w:t>
      </w: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. Support</w:t>
      </w:r>
    </w:p>
    <w:p w14:paraId="768CB198" w14:textId="77777777" w:rsidR="00F541B2" w:rsidRPr="00F541B2" w:rsidRDefault="00F541B2" w:rsidP="00F541B2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lastRenderedPageBreak/>
        <w:t>14.1 Who to call</w:t>
      </w:r>
    </w:p>
    <w:p w14:paraId="0E86116D" w14:textId="77777777" w:rsidR="00F541B2" w:rsidRPr="00F541B2" w:rsidRDefault="00F541B2" w:rsidP="00F541B2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14.2 Response expectations</w:t>
      </w:r>
    </w:p>
    <w:p w14:paraId="48574A27" w14:textId="77777777" w:rsidR="00F541B2" w:rsidRPr="00F541B2" w:rsidRDefault="00F541B2" w:rsidP="00F541B2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</w:pPr>
      <w:r w:rsidRPr="00F541B2">
        <w:rPr>
          <w:rFonts w:asciiTheme="majorHAnsi" w:eastAsiaTheme="majorEastAsia" w:hAnsiTheme="majorHAnsi" w:cstheme="majorBidi"/>
          <w:color w:val="1E3A5F"/>
          <w:sz w:val="18"/>
          <w:szCs w:val="12"/>
          <w:lang w:val="en-IN"/>
        </w:rPr>
        <w:t>14.3 Items still to confirm</w:t>
      </w:r>
    </w:p>
    <w:p w14:paraId="0935914E" w14:textId="1B280439" w:rsidR="00F541B2" w:rsidRPr="00F541B2" w:rsidRDefault="00F541B2" w:rsidP="00F541B2">
      <w:pPr>
        <w:rPr>
          <w:rFonts w:asciiTheme="majorHAnsi" w:eastAsiaTheme="majorEastAsia" w:hAnsiTheme="majorHAnsi" w:cstheme="majorBidi"/>
          <w:color w:val="1E3A5F"/>
          <w:sz w:val="18"/>
          <w:szCs w:val="12"/>
        </w:rPr>
      </w:pPr>
    </w:p>
    <w:p w14:paraId="08DB6178" w14:textId="77777777" w:rsidR="00F541B2" w:rsidRPr="00F541B2" w:rsidRDefault="00F541B2" w:rsidP="00F541B2">
      <w:pPr>
        <w:rPr>
          <w:sz w:val="20"/>
          <w:szCs w:val="20"/>
        </w:rPr>
      </w:pPr>
    </w:p>
    <w:p w14:paraId="551B4C77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0. Cover and how to use this handbook</w:t>
      </w:r>
    </w:p>
    <w:p w14:paraId="135157E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0.1 Cover</w:t>
      </w:r>
    </w:p>
    <w:p w14:paraId="32A54D1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Title:</w:t>
      </w:r>
      <w:r>
        <w:rPr>
          <w:rFonts w:eastAsia="Calibri"/>
        </w:rPr>
        <w:t xml:space="preserve"> DigiLog Operator Handbook and Feature List</w:t>
      </w:r>
    </w:p>
    <w:p w14:paraId="0A8B835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Plant:</w:t>
      </w:r>
      <w:r>
        <w:rPr>
          <w:rFonts w:eastAsia="Calibri"/>
        </w:rPr>
        <w:t xml:space="preserve"> GSMA — Zuari Industries</w:t>
      </w:r>
    </w:p>
    <w:p w14:paraId="253955A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 version:</w:t>
      </w:r>
      <w:r>
        <w:rPr>
          <w:rFonts w:eastAsia="Calibri"/>
        </w:rPr>
        <w:t xml:space="preserve"> DigiLog v2</w:t>
      </w:r>
    </w:p>
    <w:p w14:paraId="2396B27E" w14:textId="2417CDF8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Handbook date:</w:t>
      </w:r>
      <w:r>
        <w:rPr>
          <w:rFonts w:eastAsia="Calibri"/>
        </w:rPr>
        <w:t xml:space="preserve"> 2</w:t>
      </w:r>
      <w:r w:rsidR="001D56D1">
        <w:rPr>
          <w:rFonts w:eastAsia="Calibri"/>
        </w:rPr>
        <w:t>6</w:t>
      </w:r>
      <w:r>
        <w:rPr>
          <w:rFonts w:eastAsia="Calibri"/>
        </w:rPr>
        <w:t xml:space="preserve"> October 2026</w:t>
      </w:r>
    </w:p>
    <w:p w14:paraId="674A5DAB" w14:textId="0C662CED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Owner:</w:t>
      </w:r>
      <w:r w:rsidR="001D56D1">
        <w:rPr>
          <w:rFonts w:eastAsia="Calibri"/>
        </w:rPr>
        <w:t xml:space="preserve"> </w:t>
      </w:r>
      <w:r>
        <w:rPr>
          <w:rFonts w:eastAsia="Calibri"/>
        </w:rPr>
        <w:t>DigiLog administrator</w:t>
      </w:r>
    </w:p>
    <w:p w14:paraId="143E65BC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0.2 What this book is</w:t>
      </w:r>
    </w:p>
    <w:p w14:paraId="38D1AA2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 </w:t>
      </w:r>
      <w:r>
        <w:rPr>
          <w:rFonts w:eastAsia="Calibri"/>
          <w:b/>
          <w:color w:val="1E3A5F"/>
        </w:rPr>
        <w:t>handbook:</w:t>
      </w:r>
      <w:r>
        <w:rPr>
          <w:rFonts w:eastAsia="Calibri"/>
        </w:rPr>
        <w:t xml:space="preserve"> how to sign in, fill a form, approve a row, upload a file, read a dashboard.</w:t>
      </w:r>
    </w:p>
    <w:p w14:paraId="5E7A41C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 </w:t>
      </w:r>
      <w:r>
        <w:rPr>
          <w:rFonts w:eastAsia="Calibri"/>
          <w:b/>
          <w:color w:val="1E3A5F"/>
        </w:rPr>
        <w:t>feature list:</w:t>
      </w:r>
      <w:r>
        <w:rPr>
          <w:rFonts w:eastAsia="Calibri"/>
        </w:rPr>
        <w:t xml:space="preserve"> every Forms Hub app, every form card, every Approvals tab, every Upload slot, every Config section.</w:t>
      </w:r>
    </w:p>
    <w:p w14:paraId="397C3A64" w14:textId="0AAF86EC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0.</w:t>
      </w:r>
      <w:r w:rsidR="001D56D1">
        <w:rPr>
          <w:rFonts w:ascii="Calibri" w:hAnsi="Calibri"/>
          <w:sz w:val="28"/>
        </w:rPr>
        <w:t>3</w:t>
      </w:r>
      <w:r>
        <w:rPr>
          <w:rFonts w:ascii="Calibri" w:hAnsi="Calibri"/>
          <w:sz w:val="28"/>
        </w:rPr>
        <w:t xml:space="preserve"> Who should read which chapter</w:t>
      </w:r>
    </w:p>
    <w:p w14:paraId="6DD8E50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New user:</w:t>
      </w:r>
      <w:r>
        <w:rPr>
          <w:rFonts w:eastAsia="Calibri"/>
        </w:rPr>
        <w:t xml:space="preserve"> 1 Getting started, then your module.</w:t>
      </w:r>
    </w:p>
    <w:p w14:paraId="34D6D0B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Operator / chemist / sampler:</w:t>
      </w:r>
      <w:r>
        <w:rPr>
          <w:rFonts w:eastAsia="Calibri"/>
        </w:rPr>
        <w:t xml:space="preserve"> 2 Operation Form, 10 Workflows.</w:t>
      </w:r>
    </w:p>
    <w:p w14:paraId="3012363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Maintenance:</w:t>
      </w:r>
      <w:r>
        <w:rPr>
          <w:rFonts w:eastAsia="Calibri"/>
        </w:rPr>
        <w:t xml:space="preserve"> 3 Equipment, 4 Notes.</w:t>
      </w:r>
    </w:p>
    <w:p w14:paraId="45B733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HOD:</w:t>
      </w:r>
      <w:r>
        <w:rPr>
          <w:rFonts w:eastAsia="Calibri"/>
        </w:rPr>
        <w:t xml:space="preserve"> 5 Approvals, plus 2 and 3.</w:t>
      </w:r>
    </w:p>
    <w:p w14:paraId="204FD14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Data owner:</w:t>
      </w:r>
      <w:r>
        <w:rPr>
          <w:rFonts w:eastAsia="Calibri"/>
        </w:rPr>
        <w:t xml:space="preserve"> 6 Data Upload, 7 Dashboards.</w:t>
      </w:r>
    </w:p>
    <w:p w14:paraId="311D7EB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Administrator:</w:t>
      </w:r>
      <w:r>
        <w:rPr>
          <w:rFonts w:eastAsia="Calibri"/>
        </w:rPr>
        <w:t xml:space="preserve"> 8 Config, 1 Getting started.</w:t>
      </w:r>
    </w:p>
    <w:p w14:paraId="53941DF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Management:</w:t>
      </w:r>
      <w:r>
        <w:rPr>
          <w:rFonts w:eastAsia="Calibri"/>
        </w:rPr>
        <w:t xml:space="preserve"> 7 Dashboards.</w:t>
      </w:r>
    </w:p>
    <w:p w14:paraId="744E1F29" w14:textId="0F1F7085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0.</w:t>
      </w:r>
      <w:r w:rsidR="001D56D1">
        <w:rPr>
          <w:rFonts w:ascii="Calibri" w:hAnsi="Calibri"/>
          <w:sz w:val="28"/>
        </w:rPr>
        <w:t>4</w:t>
      </w:r>
      <w:r>
        <w:rPr>
          <w:rFonts w:ascii="Calibri" w:hAnsi="Calibri"/>
          <w:sz w:val="28"/>
        </w:rPr>
        <w:t xml:space="preserve"> </w:t>
      </w:r>
      <w:r w:rsidR="001D56D1">
        <w:rPr>
          <w:rFonts w:ascii="Calibri" w:hAnsi="Calibri"/>
          <w:sz w:val="28"/>
        </w:rPr>
        <w:t>C</w:t>
      </w:r>
      <w:r>
        <w:rPr>
          <w:rFonts w:ascii="Calibri" w:hAnsi="Calibri"/>
          <w:sz w:val="28"/>
        </w:rPr>
        <w:t>autions</w:t>
      </w:r>
    </w:p>
    <w:p w14:paraId="77199B2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Caution.</w:t>
      </w:r>
      <w:r>
        <w:rPr>
          <w:rFonts w:eastAsia="Calibri"/>
        </w:rPr>
        <w:t xml:space="preserve"> Wrong action can lose data or send a bad figure to a dashboard.</w:t>
      </w:r>
    </w:p>
    <w:p w14:paraId="2C625501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1. Getting started</w:t>
      </w:r>
    </w:p>
    <w:p w14:paraId="5363CA6C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1.1 Sign in — employee</w:t>
      </w:r>
    </w:p>
    <w:p w14:paraId="365980E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1.1.1 Open the login</w:t>
      </w:r>
    </w:p>
    <w:p w14:paraId="22B203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Open the DigiLog address in the browser.</w:t>
      </w:r>
    </w:p>
    <w:p w14:paraId="224E03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On the marketing page, click </w:t>
      </w:r>
      <w:r>
        <w:rPr>
          <w:rFonts w:eastAsia="Calibri"/>
          <w:b/>
          <w:color w:val="1E3A5F"/>
        </w:rPr>
        <w:t>Log in</w:t>
      </w:r>
      <w:r>
        <w:rPr>
          <w:rFonts w:eastAsia="Calibri"/>
        </w:rPr>
        <w:t>.</w:t>
      </w:r>
    </w:p>
    <w:p w14:paraId="25FB55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Header shows </w:t>
      </w:r>
      <w:r>
        <w:rPr>
          <w:rFonts w:eastAsia="Calibri"/>
          <w:b/>
          <w:color w:val="1E3A5F"/>
        </w:rPr>
        <w:t>SSO Portal</w:t>
      </w:r>
      <w:r>
        <w:rPr>
          <w:rFonts w:eastAsia="Calibri"/>
        </w:rPr>
        <w:t xml:space="preserve"> and </w:t>
      </w:r>
      <w:r>
        <w:rPr>
          <w:rFonts w:eastAsia="Calibri"/>
          <w:b/>
          <w:color w:val="1E3A5F"/>
        </w:rPr>
        <w:t>Sign in to</w:t>
      </w:r>
      <w:r>
        <w:rPr>
          <w:rFonts w:eastAsia="Calibri"/>
        </w:rPr>
        <w:t xml:space="preserve"> DigiLog v2.</w:t>
      </w:r>
    </w:p>
    <w:p w14:paraId="46D35A8B" w14:textId="7D42A622" w:rsidR="0021404B" w:rsidRDefault="001D56D1">
      <w:pPr>
        <w:spacing w:line="259" w:lineRule="auto"/>
      </w:pPr>
      <w:r w:rsidRPr="001D56D1">
        <w:drawing>
          <wp:inline distT="0" distB="0" distL="0" distR="0" wp14:anchorId="00EC7399" wp14:editId="6E28FC88">
            <wp:extent cx="6188710" cy="2858135"/>
            <wp:effectExtent l="0" t="0" r="2540" b="0"/>
            <wp:docPr id="20737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34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1.1.2 Sign-in methods</w:t>
      </w:r>
    </w:p>
    <w:p w14:paraId="3F996B6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Sign in with Microsoft</w:t>
      </w:r>
      <w:r>
        <w:rPr>
          <w:rFonts w:eastAsia="Calibri"/>
        </w:rPr>
        <w:t xml:space="preserve"> (needs HTTPS).</w:t>
      </w:r>
    </w:p>
    <w:p w14:paraId="7BBAB56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Sign in with Google</w:t>
      </w:r>
      <w:r>
        <w:rPr>
          <w:rFonts w:eastAsia="Calibri"/>
        </w:rPr>
        <w:t>.</w:t>
      </w:r>
    </w:p>
    <w:p w14:paraId="44CECA0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Sign in with credentials:</w:t>
      </w:r>
    </w:p>
    <w:p w14:paraId="4C282CDA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Username or corporate email</w:t>
      </w:r>
    </w:p>
    <w:p w14:paraId="3C4D92A5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Security key phrase / password</w:t>
      </w:r>
    </w:p>
    <w:p w14:paraId="06FF898E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Sign In</w:t>
      </w:r>
    </w:p>
    <w:p w14:paraId="144CB64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Forgot?</w:t>
      </w:r>
      <w:r>
        <w:rPr>
          <w:rFonts w:eastAsia="Calibri"/>
        </w:rPr>
        <w:t xml:space="preserve"> shows: </w:t>
      </w:r>
      <w:r>
        <w:rPr>
          <w:rFonts w:eastAsia="Calibri"/>
          <w:i/>
        </w:rPr>
        <w:t>Contact your IT administrator for password reset.</w:t>
      </w:r>
      <w:r>
        <w:rPr>
          <w:rFonts w:eastAsia="Calibri"/>
        </w:rPr>
        <w:t xml:space="preserve"> There is no self-reset screen.</w:t>
      </w:r>
    </w:p>
    <w:p w14:paraId="5DF8686D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1.1.3 After a good login</w:t>
      </w:r>
    </w:p>
    <w:p w14:paraId="1DCAF9C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Toast: </w:t>
      </w:r>
      <w:r>
        <w:rPr>
          <w:rFonts w:eastAsia="Calibri"/>
          <w:i/>
        </w:rPr>
        <w:t>Signed in successfully.</w:t>
      </w:r>
    </w:p>
    <w:p w14:paraId="0EDC715B" w14:textId="66BCAF8A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You land on </w:t>
      </w:r>
      <w:r>
        <w:rPr>
          <w:rFonts w:eastAsia="Calibri"/>
          <w:b/>
          <w:color w:val="1E3A5F"/>
        </w:rPr>
        <w:t>Home</w:t>
      </w:r>
      <w:r w:rsidR="009977B0">
        <w:rPr>
          <w:rFonts w:eastAsia="Calibri"/>
        </w:rPr>
        <w:t>.</w:t>
      </w:r>
    </w:p>
    <w:p w14:paraId="39F5566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1.1.4 Messages that block login</w:t>
      </w:r>
    </w:p>
    <w:p w14:paraId="1401471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Admin account on this page: </w:t>
      </w:r>
      <w:r>
        <w:rPr>
          <w:rFonts w:eastAsia="Calibri"/>
          <w:i/>
        </w:rPr>
        <w:t>You do not have permission to sign in on this page.</w:t>
      </w:r>
      <w:r>
        <w:rPr>
          <w:rFonts w:eastAsia="Calibri"/>
        </w:rPr>
        <w:t xml:space="preserve"> Use </w:t>
      </w:r>
      <w:r>
        <w:rPr>
          <w:rFonts w:ascii="Consolas" w:eastAsia="Consolas" w:hAnsi="Consolas"/>
          <w:color w:val="0F766E"/>
          <w:sz w:val="20"/>
        </w:rPr>
        <w:t>/admin/login</w:t>
      </w:r>
      <w:r>
        <w:rPr>
          <w:rFonts w:eastAsia="Calibri"/>
        </w:rPr>
        <w:t>.</w:t>
      </w:r>
    </w:p>
    <w:p w14:paraId="1010759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Inactive: </w:t>
      </w:r>
      <w:r>
        <w:rPr>
          <w:rFonts w:eastAsia="Calibri"/>
          <w:i/>
        </w:rPr>
        <w:t>Your account is deactivated. Contact your administrator.</w:t>
      </w:r>
    </w:p>
    <w:p w14:paraId="627B61C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No app access: </w:t>
      </w:r>
      <w:r>
        <w:rPr>
          <w:rFonts w:eastAsia="Calibri"/>
          <w:i/>
        </w:rPr>
        <w:t>You do not have access to use this application. Please contact the administrator.</w:t>
      </w:r>
    </w:p>
    <w:p w14:paraId="326376F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1.2 Sign in — administrator</w:t>
      </w:r>
    </w:p>
    <w:p w14:paraId="2CD7FA3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Open </w:t>
      </w:r>
      <w:r>
        <w:rPr>
          <w:rFonts w:ascii="Consolas" w:eastAsia="Consolas" w:hAnsi="Consolas"/>
          <w:color w:val="0F766E"/>
          <w:sz w:val="20"/>
        </w:rPr>
        <w:t>/admin/login</w:t>
      </w:r>
      <w:r>
        <w:rPr>
          <w:rFonts w:eastAsia="Calibri"/>
        </w:rPr>
        <w:t>.</w:t>
      </w:r>
    </w:p>
    <w:p w14:paraId="74A6B59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Enter </w:t>
      </w:r>
      <w:r>
        <w:rPr>
          <w:rFonts w:eastAsia="Calibri"/>
          <w:b/>
          <w:color w:val="1E3A5F"/>
        </w:rPr>
        <w:t>Email address</w:t>
      </w:r>
      <w:r>
        <w:rPr>
          <w:rFonts w:eastAsia="Calibri"/>
        </w:rPr>
        <w:t xml:space="preserve"> and </w:t>
      </w:r>
      <w:r>
        <w:rPr>
          <w:rFonts w:eastAsia="Calibri"/>
          <w:b/>
          <w:color w:val="1E3A5F"/>
        </w:rPr>
        <w:t>Password</w:t>
      </w:r>
      <w:r>
        <w:rPr>
          <w:rFonts w:eastAsia="Calibri"/>
        </w:rPr>
        <w:t>.</w:t>
      </w:r>
    </w:p>
    <w:p w14:paraId="3A91691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</w:t>
      </w:r>
      <w:r>
        <w:rPr>
          <w:rFonts w:eastAsia="Calibri"/>
          <w:b/>
          <w:color w:val="1E3A5F"/>
        </w:rPr>
        <w:t>Sign In as Admin</w:t>
      </w:r>
      <w:r>
        <w:rPr>
          <w:rFonts w:eastAsia="Calibri"/>
        </w:rPr>
        <w:t>.</w:t>
      </w:r>
    </w:p>
    <w:p w14:paraId="7779DF0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You land on </w:t>
      </w:r>
      <w:r>
        <w:rPr>
          <w:rFonts w:eastAsia="Calibri"/>
          <w:b/>
          <w:color w:val="1E3A5F"/>
        </w:rPr>
        <w:t>Config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Employees</w:t>
      </w:r>
      <w:r>
        <w:rPr>
          <w:rFonts w:eastAsia="Calibri"/>
        </w:rPr>
        <w:t>.</w:t>
      </w:r>
    </w:p>
    <w:p w14:paraId="196E5F3F" w14:textId="011E98AA" w:rsidR="0021404B" w:rsidRDefault="009977B0">
      <w:pPr>
        <w:pStyle w:val="ListBullet"/>
        <w:spacing w:before="20" w:after="60" w:line="259" w:lineRule="auto"/>
      </w:pPr>
      <w:r w:rsidRPr="009977B0">
        <w:drawing>
          <wp:anchor distT="0" distB="0" distL="114300" distR="114300" simplePos="0" relativeHeight="251631104" behindDoc="0" locked="0" layoutInCell="1" allowOverlap="1" wp14:anchorId="067F5878" wp14:editId="3C074B81">
            <wp:simplePos x="0" y="0"/>
            <wp:positionH relativeFrom="column">
              <wp:posOffset>146298</wp:posOffset>
            </wp:positionH>
            <wp:positionV relativeFrom="paragraph">
              <wp:posOffset>255628</wp:posOffset>
            </wp:positionV>
            <wp:extent cx="5979160" cy="2761615"/>
            <wp:effectExtent l="0" t="0" r="2540" b="635"/>
            <wp:wrapTopAndBottom/>
            <wp:docPr id="11400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1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Calibri"/>
        </w:rPr>
        <w:t xml:space="preserve">Link </w:t>
      </w:r>
      <w:r w:rsidR="00000000">
        <w:rPr>
          <w:rFonts w:eastAsia="Calibri"/>
          <w:b/>
          <w:color w:val="1E3A5F"/>
        </w:rPr>
        <w:t>← Back to employee login</w:t>
      </w:r>
      <w:r w:rsidR="00000000">
        <w:rPr>
          <w:rFonts w:eastAsia="Calibri"/>
        </w:rPr>
        <w:t xml:space="preserve"> returns to the public page.</w:t>
      </w:r>
    </w:p>
    <w:p w14:paraId="7E76188F" w14:textId="5016433F" w:rsidR="0021404B" w:rsidRDefault="0021404B">
      <w:pPr>
        <w:spacing w:line="259" w:lineRule="auto"/>
      </w:pPr>
    </w:p>
    <w:p w14:paraId="139925C8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1.3 Home</w:t>
      </w:r>
    </w:p>
    <w:p w14:paraId="754B18A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Greeting: </w:t>
      </w:r>
      <w:r>
        <w:rPr>
          <w:rFonts w:eastAsia="Calibri"/>
          <w:b/>
          <w:color w:val="1E3A5F"/>
        </w:rPr>
        <w:t>Hello, {first name}</w:t>
      </w:r>
      <w:r>
        <w:rPr>
          <w:rFonts w:eastAsia="Calibri"/>
        </w:rPr>
        <w:t>.</w:t>
      </w:r>
    </w:p>
    <w:p w14:paraId="5CFCFAC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Home is a picker, not a form.</w:t>
      </w:r>
    </w:p>
    <w:p w14:paraId="702DB547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1.3.1 Homepage cards</w:t>
      </w:r>
    </w:p>
    <w:p w14:paraId="249050D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Forms Hub</w:t>
      </w:r>
      <w:r>
        <w:rPr>
          <w:rFonts w:eastAsia="Calibri"/>
        </w:rPr>
        <w:t xml:space="preserve"> → operation forms and equipment.</w:t>
      </w:r>
    </w:p>
    <w:p w14:paraId="4F7A1F3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BI Control Tower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BI Control Tower</w:t>
      </w:r>
      <w:r>
        <w:rPr>
          <w:rFonts w:eastAsia="Calibri"/>
        </w:rPr>
        <w:t xml:space="preserve"> → eight dashboards.</w:t>
      </w:r>
    </w:p>
    <w:p w14:paraId="1B0D973F" w14:textId="3D94AFEB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b/>
          <w:color w:val="1E3A5F"/>
        </w:rPr>
        <w:t>No homepage destinations assigned</w:t>
      </w:r>
      <w:r>
        <w:rPr>
          <w:rFonts w:eastAsia="Calibri"/>
        </w:rPr>
        <w:t>.</w:t>
      </w:r>
      <w:r w:rsidR="009977B0" w:rsidRPr="009977B0">
        <w:t xml:space="preserve"> </w:t>
      </w:r>
      <w:r w:rsidR="009977B0">
        <w:br/>
      </w:r>
      <w:r w:rsidR="009977B0" w:rsidRPr="009977B0">
        <w:drawing>
          <wp:inline distT="0" distB="0" distL="0" distR="0" wp14:anchorId="0E0A6AAD" wp14:editId="4A6FC992">
            <wp:extent cx="5470497" cy="2478731"/>
            <wp:effectExtent l="0" t="0" r="0" b="0"/>
            <wp:docPr id="12139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5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95" cy="24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F351" w14:textId="7C9CE2A4" w:rsidR="0021404B" w:rsidRDefault="0021404B">
      <w:pPr>
        <w:spacing w:line="259" w:lineRule="auto"/>
      </w:pPr>
    </w:p>
    <w:p w14:paraId="3C3A531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1.3.2 Who gets which card</w:t>
      </w:r>
    </w:p>
    <w:p w14:paraId="2492DCC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An administrator assigns </w:t>
      </w: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 xml:space="preserve"> and/or </w:t>
      </w:r>
      <w:r>
        <w:rPr>
          <w:rFonts w:eastAsia="Calibri"/>
          <w:b/>
          <w:color w:val="1E3A5F"/>
        </w:rPr>
        <w:t>BI Control Tower</w:t>
      </w:r>
      <w:r>
        <w:rPr>
          <w:rFonts w:eastAsia="Calibri"/>
        </w:rPr>
        <w:t>.</w:t>
      </w:r>
    </w:p>
    <w:p w14:paraId="312C409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 card does not unlock every form. Forms and dashboards are mapped separately (see 8.1).</w:t>
      </w:r>
    </w:p>
    <w:p w14:paraId="09B7B91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1.4 Navigation bar</w:t>
      </w:r>
    </w:p>
    <w:p w14:paraId="6843F946" w14:textId="77777777" w:rsidR="0021404B" w:rsidRDefault="00000000">
      <w:pPr>
        <w:spacing w:after="160" w:line="259" w:lineRule="auto"/>
      </w:pPr>
      <w:r>
        <w:rPr>
          <w:rFonts w:eastAsia="Calibri"/>
        </w:rPr>
        <w:t>Items appear only when you have access.</w:t>
      </w:r>
    </w:p>
    <w:p w14:paraId="12BED77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 xml:space="preserve"> — back to the two cards.</w:t>
      </w:r>
    </w:p>
    <w:p w14:paraId="3E5B917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— short notes (Sugar / Power / Production / Engineering). Distillery category does not see this.</w:t>
      </w:r>
    </w:p>
    <w:p w14:paraId="59E881C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— HOD inbox.</w:t>
      </w:r>
    </w:p>
    <w:p w14:paraId="47C6CF2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Data Upload</w:t>
      </w:r>
      <w:r>
        <w:rPr>
          <w:rFonts w:eastAsia="Calibri"/>
        </w:rPr>
        <w:t xml:space="preserve"> — workbooks for dashboards.</w:t>
      </w:r>
    </w:p>
    <w:p w14:paraId="3106300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Config</w:t>
      </w:r>
      <w:r>
        <w:rPr>
          <w:rFonts w:eastAsia="Calibri"/>
        </w:rPr>
        <w:t xml:space="preserve"> — administrators only.</w:t>
      </w:r>
    </w:p>
    <w:p w14:paraId="556CAD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Bell — notifications.</w:t>
      </w:r>
    </w:p>
    <w:p w14:paraId="4559E1F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Avatar — profile photo.</w:t>
      </w:r>
    </w:p>
    <w:p w14:paraId="243FDF9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Logout</w:t>
      </w:r>
      <w:r>
        <w:rPr>
          <w:rFonts w:eastAsia="Calibri"/>
        </w:rPr>
        <w:t xml:space="preserve"> — sign out.</w:t>
      </w:r>
    </w:p>
    <w:p w14:paraId="5AEA064F" w14:textId="7C377C46" w:rsidR="0021404B" w:rsidRDefault="009977B0">
      <w:pPr>
        <w:spacing w:line="259" w:lineRule="auto"/>
      </w:pPr>
      <w:r w:rsidRPr="009977B0">
        <w:drawing>
          <wp:inline distT="0" distB="0" distL="0" distR="0" wp14:anchorId="77A782CF" wp14:editId="0FDE49BE">
            <wp:extent cx="6188710" cy="2856230"/>
            <wp:effectExtent l="0" t="0" r="2540" b="1270"/>
            <wp:docPr id="21193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2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644C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1.5 What you can see (access)</w:t>
      </w:r>
    </w:p>
    <w:p w14:paraId="0FD3835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Homepage cards: Forms Hub and/or BI Control Tower.</w:t>
      </w:r>
    </w:p>
    <w:p w14:paraId="406352C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App and form mapping: which Forms Hub cards and form rows you see.</w:t>
      </w:r>
    </w:p>
    <w:p w14:paraId="3D6AE3B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View only: </w:t>
      </w:r>
      <w:r>
        <w:rPr>
          <w:rFonts w:eastAsia="Calibri"/>
          <w:i/>
        </w:rPr>
        <w:t>View only — you can see this data but cannot submit or edit.</w:t>
      </w:r>
    </w:p>
    <w:p w14:paraId="48AF04B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Employee category: Notes plant lock (Sugar / Engineering → Sugar House; Power → Power Plant; Production → Production House).</w:t>
      </w:r>
    </w:p>
    <w:p w14:paraId="7D55293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HOD assignment: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in the navbar.</w:t>
      </w:r>
    </w:p>
    <w:p w14:paraId="471AEE0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Data Upload grant: which upload tabs you see.</w:t>
      </w:r>
    </w:p>
    <w:p w14:paraId="292DD8AD" w14:textId="5DACAE87" w:rsidR="0021404B" w:rsidRDefault="00000000" w:rsidP="00E32A62">
      <w:pPr>
        <w:pStyle w:val="ListBullet"/>
        <w:spacing w:before="20" w:after="60" w:line="259" w:lineRule="auto"/>
      </w:pPr>
      <w:r>
        <w:rPr>
          <w:rFonts w:eastAsia="Calibri"/>
        </w:rPr>
        <w:t>Locked-card manage: rename / move / delete imported equipment cards.</w:t>
      </w:r>
      <w:r w:rsidR="00E32A62" w:rsidRPr="00E32A62">
        <w:rPr>
          <w:rFonts w:eastAsia="Calibri"/>
        </w:rPr>
        <w:br/>
      </w:r>
    </w:p>
    <w:p w14:paraId="0013AC60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2. Operation Form</w:t>
      </w:r>
    </w:p>
    <w:p w14:paraId="0DC887B7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Every daily logbook and sampling sheet lives in </w:t>
      </w: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Operations forms</w:t>
      </w:r>
      <w:r>
        <w:rPr>
          <w:rFonts w:eastAsia="Calibri"/>
        </w:rPr>
        <w:t>. This chapter is the feature list for those cards.</w:t>
      </w:r>
    </w:p>
    <w:p w14:paraId="610B2ABB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2.1 Forms Hub</w:t>
      </w:r>
    </w:p>
    <w:p w14:paraId="047338B9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2.1.1 What it is</w:t>
      </w:r>
    </w:p>
    <w:p w14:paraId="5353CA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Landing page for all operation apps and equipment apps.</w:t>
      </w:r>
    </w:p>
    <w:p w14:paraId="509EB46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Title: </w:t>
      </w: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>.</w:t>
      </w:r>
    </w:p>
    <w:p w14:paraId="737AEC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Two sections:</w:t>
      </w:r>
    </w:p>
    <w:p w14:paraId="4DC01C0D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Operations forms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Daily operational logbooks including mill, lab, power, distillery, and EHS forms.</w:t>
      </w:r>
    </w:p>
    <w:p w14:paraId="5E00F590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Equipment maintenance and history</w:t>
      </w:r>
      <w:r>
        <w:rPr>
          <w:rFonts w:eastAsia="Calibri"/>
        </w:rPr>
        <w:t xml:space="preserve"> — covered in chapter 3.</w:t>
      </w:r>
    </w:p>
    <w:p w14:paraId="4CB15E0F" w14:textId="568C5ED0" w:rsidR="0021404B" w:rsidRDefault="00E32A62">
      <w:pPr>
        <w:spacing w:line="259" w:lineRule="auto"/>
      </w:pPr>
      <w:r w:rsidRPr="00E32A62">
        <w:drawing>
          <wp:inline distT="0" distB="0" distL="0" distR="0" wp14:anchorId="621E4613" wp14:editId="3060D20E">
            <wp:extent cx="6188710" cy="2805430"/>
            <wp:effectExtent l="0" t="0" r="2540" b="0"/>
            <wp:docPr id="159876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82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2.1.2 How to open</w:t>
      </w:r>
    </w:p>
    <w:p w14:paraId="7A45FC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Forms Hub</w:t>
      </w:r>
      <w:r>
        <w:rPr>
          <w:rFonts w:eastAsia="Calibri"/>
        </w:rPr>
        <w:t>.</w:t>
      </w:r>
    </w:p>
    <w:p w14:paraId="69ECAF1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b/>
          <w:color w:val="1E3A5F"/>
        </w:rPr>
        <w:t>No applications assigned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Contact your admin to get access.</w:t>
      </w:r>
    </w:p>
    <w:p w14:paraId="3805400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2.1.3 App card</w:t>
      </w:r>
    </w:p>
    <w:p w14:paraId="3C76E58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Shows the app name and </w:t>
      </w:r>
      <w:r>
        <w:rPr>
          <w:rFonts w:eastAsia="Calibri"/>
          <w:b/>
          <w:color w:val="1E3A5F"/>
        </w:rPr>
        <w:t>N Form(s)</w:t>
      </w:r>
      <w:r>
        <w:rPr>
          <w:rFonts w:eastAsia="Calibri"/>
        </w:rPr>
        <w:t>.</w:t>
      </w:r>
    </w:p>
    <w:p w14:paraId="3850255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the card to open </w:t>
      </w:r>
      <w:r>
        <w:rPr>
          <w:rFonts w:eastAsia="Calibri"/>
          <w:b/>
          <w:color w:val="1E3A5F"/>
        </w:rPr>
        <w:t>Available Forms</w:t>
      </w:r>
      <w:r>
        <w:rPr>
          <w:rFonts w:eastAsia="Calibri"/>
        </w:rPr>
        <w:t>.</w:t>
      </w:r>
    </w:p>
    <w:p w14:paraId="75B638E6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2.1.4 Form row actions (desktop)</w:t>
      </w:r>
    </w:p>
    <w:p w14:paraId="6AB1C0C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 xml:space="preserve"> — fill a new entry (equipment hub cards say </w:t>
      </w:r>
      <w:r>
        <w:rPr>
          <w:rFonts w:eastAsia="Calibri"/>
          <w:b/>
          <w:color w:val="1E3A5F"/>
        </w:rPr>
        <w:t>Open</w:t>
      </w:r>
      <w:r>
        <w:rPr>
          <w:rFonts w:eastAsia="Calibri"/>
        </w:rPr>
        <w:t>).</w:t>
      </w:r>
    </w:p>
    <w:p w14:paraId="403D31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 Data</w:t>
      </w:r>
      <w:r>
        <w:rPr>
          <w:rFonts w:eastAsia="Calibri"/>
        </w:rPr>
        <w:t xml:space="preserve"> — past rows.</w:t>
      </w:r>
    </w:p>
    <w:p w14:paraId="4378BDDB" w14:textId="5C0194EF" w:rsidR="0021404B" w:rsidRDefault="00E32A62" w:rsidP="00E32A62">
      <w:pPr>
        <w:pStyle w:val="ListBullet"/>
        <w:spacing w:before="20" w:after="60" w:line="259" w:lineRule="auto"/>
      </w:pPr>
      <w:r w:rsidRPr="00E32A62">
        <w:lastRenderedPageBreak/>
        <w:drawing>
          <wp:anchor distT="0" distB="0" distL="114300" distR="114300" simplePos="0" relativeHeight="251635200" behindDoc="0" locked="0" layoutInCell="1" allowOverlap="1" wp14:anchorId="4ABDBC36" wp14:editId="6C9305B4">
            <wp:simplePos x="0" y="0"/>
            <wp:positionH relativeFrom="column">
              <wp:posOffset>-12090</wp:posOffset>
            </wp:positionH>
            <wp:positionV relativeFrom="paragraph">
              <wp:posOffset>248310</wp:posOffset>
            </wp:positionV>
            <wp:extent cx="6188710" cy="2870835"/>
            <wp:effectExtent l="0" t="0" r="2540" b="5715"/>
            <wp:wrapTopAndBottom/>
            <wp:docPr id="18332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58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  <w:b/>
          <w:color w:val="1E3A5F"/>
        </w:rPr>
        <w:t>CSV</w:t>
      </w:r>
      <w:r w:rsidR="00000000">
        <w:rPr>
          <w:rFonts w:eastAsia="Calibri"/>
        </w:rPr>
        <w:t xml:space="preserve"> — download rows.</w:t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0A1842CB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2.1.5 Form row actions (phone)</w:t>
      </w:r>
    </w:p>
    <w:p w14:paraId="5FC71D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Open Digital Form</w:t>
      </w:r>
      <w:r>
        <w:rPr>
          <w:rFonts w:eastAsia="Calibri"/>
        </w:rPr>
        <w:t xml:space="preserve"> (or </w:t>
      </w:r>
      <w:r>
        <w:rPr>
          <w:rFonts w:eastAsia="Calibri"/>
          <w:b/>
          <w:color w:val="1E3A5F"/>
        </w:rPr>
        <w:t>Open</w:t>
      </w:r>
      <w:r>
        <w:rPr>
          <w:rFonts w:eastAsia="Calibri"/>
        </w:rPr>
        <w:t>).</w:t>
      </w:r>
    </w:p>
    <w:p w14:paraId="74B4EAA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 Logs</w:t>
      </w:r>
      <w:r>
        <w:rPr>
          <w:rFonts w:eastAsia="Calibri"/>
        </w:rPr>
        <w:t>.</w:t>
      </w:r>
    </w:p>
    <w:p w14:paraId="5B9AF1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Excel Download</w:t>
      </w:r>
      <w:r>
        <w:rPr>
          <w:rFonts w:eastAsia="Calibri"/>
        </w:rPr>
        <w:t>.</w:t>
      </w:r>
    </w:p>
    <w:p w14:paraId="62408C5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2.1.6 View only</w:t>
      </w:r>
    </w:p>
    <w:p w14:paraId="615474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Banner: </w:t>
      </w:r>
      <w:r>
        <w:rPr>
          <w:rFonts w:eastAsia="Calibri"/>
          <w:i/>
        </w:rPr>
        <w:t>View only — you can see this data but cannot submit or edit.</w:t>
      </w:r>
    </w:p>
    <w:p w14:paraId="7FFE2BCC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2.2 Shared submit steps (all data forms)</w:t>
      </w:r>
    </w:p>
    <w:p w14:paraId="54E3270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Set </w:t>
      </w:r>
      <w:r>
        <w:rPr>
          <w:rFonts w:eastAsia="Calibri"/>
          <w:b/>
          <w:color w:val="1E3A5F"/>
        </w:rPr>
        <w:t>Report Date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Sampling Date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Operation Date</w:t>
      </w:r>
      <w:r>
        <w:rPr>
          <w:rFonts w:eastAsia="Calibri"/>
        </w:rPr>
        <w:t xml:space="preserve"> and </w:t>
      </w:r>
      <w:r>
        <w:rPr>
          <w:rFonts w:eastAsia="Calibri"/>
          <w:b/>
          <w:color w:val="1E3A5F"/>
        </w:rPr>
        <w:t>Shift</w:t>
      </w:r>
      <w:r>
        <w:rPr>
          <w:rFonts w:eastAsia="Calibri"/>
        </w:rPr>
        <w:t xml:space="preserve"> where asked.</w:t>
      </w:r>
    </w:p>
    <w:p w14:paraId="295DCD9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Fill the sections for this shift.</w:t>
      </w:r>
    </w:p>
    <w:p w14:paraId="0EA569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</w:t>
      </w:r>
      <w:r>
        <w:rPr>
          <w:rFonts w:eastAsia="Calibri"/>
          <w:b/>
          <w:color w:val="1E3A5F"/>
        </w:rPr>
        <w:t>Submit</w:t>
      </w:r>
      <w:r>
        <w:rPr>
          <w:rFonts w:eastAsia="Calibri"/>
        </w:rPr>
        <w:t>.</w:t>
      </w:r>
    </w:p>
    <w:p w14:paraId="7AC99A2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Read </w:t>
      </w:r>
      <w:r>
        <w:rPr>
          <w:rFonts w:eastAsia="Calibri"/>
          <w:b/>
          <w:color w:val="1E3A5F"/>
        </w:rPr>
        <w:t>Confirmation Policy Notice</w:t>
      </w:r>
      <w:r>
        <w:rPr>
          <w:rFonts w:eastAsia="Calibri"/>
        </w:rPr>
        <w:t>.</w:t>
      </w:r>
    </w:p>
    <w:p w14:paraId="232C1FD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</w:t>
      </w:r>
      <w:r>
        <w:rPr>
          <w:rFonts w:eastAsia="Calibri"/>
          <w:b/>
          <w:color w:val="1E3A5F"/>
        </w:rPr>
        <w:t>Confirm &amp; Commit</w:t>
      </w:r>
      <w:r>
        <w:rPr>
          <w:rFonts w:eastAsia="Calibri"/>
        </w:rPr>
        <w:t>.</w:t>
      </w:r>
    </w:p>
    <w:p w14:paraId="6ECF3C9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If Forms Approval is on, wait for the HOD (chapter 5). If sent back, correct and submit again.</w:t>
      </w:r>
    </w:p>
    <w:p w14:paraId="20F70C2B" w14:textId="35A86045" w:rsidR="0021404B" w:rsidRDefault="00A073AE">
      <w:pPr>
        <w:spacing w:line="259" w:lineRule="auto"/>
      </w:pPr>
      <w:r w:rsidRPr="00A073AE">
        <w:lastRenderedPageBreak/>
        <w:drawing>
          <wp:inline distT="0" distB="0" distL="0" distR="0" wp14:anchorId="17820944" wp14:editId="28420AC9">
            <wp:extent cx="6188710" cy="2926715"/>
            <wp:effectExtent l="0" t="0" r="2540" b="6985"/>
            <wp:docPr id="294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1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033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2.2.1 Common validation</w:t>
      </w:r>
    </w:p>
    <w:p w14:paraId="0234EF4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Mill / lab: </w:t>
      </w:r>
      <w:r>
        <w:rPr>
          <w:rFonts w:eastAsia="Calibri"/>
          <w:i/>
        </w:rPr>
        <w:t>Date and Shift are required.</w:t>
      </w:r>
    </w:p>
    <w:p w14:paraId="43CD67D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Distillery: </w:t>
      </w:r>
      <w:r>
        <w:rPr>
          <w:rFonts w:eastAsia="Calibri"/>
          <w:i/>
        </w:rPr>
        <w:t>Operation Date is required.</w:t>
      </w:r>
    </w:p>
    <w:p w14:paraId="3A1486A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Power Details: Date and </w:t>
      </w:r>
      <w:r>
        <w:rPr>
          <w:rFonts w:eastAsia="Calibri"/>
          <w:b/>
          <w:color w:val="1E3A5F"/>
        </w:rPr>
        <w:t>General remarks</w:t>
      </w:r>
      <w:r>
        <w:rPr>
          <w:rFonts w:eastAsia="Calibri"/>
        </w:rPr>
        <w:t xml:space="preserve"> are required.</w:t>
      </w:r>
    </w:p>
    <w:p w14:paraId="407EC1A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Field Brix: many boxes required (see 2.9.2).</w:t>
      </w:r>
    </w:p>
    <w:p w14:paraId="59D92A9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2.2.2 Live operations apps (feature list)</w:t>
      </w:r>
    </w:p>
    <w:p w14:paraId="7B42EE4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Mill Logbook</w:t>
      </w:r>
      <w:r>
        <w:rPr>
          <w:rFonts w:eastAsia="Calibri"/>
        </w:rPr>
        <w:t xml:space="preserve"> — 4 forms (2.3).</w:t>
      </w:r>
    </w:p>
    <w:p w14:paraId="51BB8E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— 6 forms (2.4).</w:t>
      </w:r>
    </w:p>
    <w:p w14:paraId="235B8D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Logbook</w:t>
      </w:r>
      <w:r>
        <w:rPr>
          <w:rFonts w:eastAsia="Calibri"/>
        </w:rPr>
        <w:t xml:space="preserve"> — 3 forms (2.5).</w:t>
      </w:r>
    </w:p>
    <w:p w14:paraId="0A60BC5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Distillery Operations</w:t>
      </w:r>
      <w:r>
        <w:rPr>
          <w:rFonts w:eastAsia="Calibri"/>
        </w:rPr>
        <w:t xml:space="preserve"> — 1 form (2.6).</w:t>
      </w:r>
    </w:p>
    <w:p w14:paraId="3C25A65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EHS — Environment Health &amp; Safety</w:t>
      </w:r>
      <w:r>
        <w:rPr>
          <w:rFonts w:eastAsia="Calibri"/>
        </w:rPr>
        <w:t xml:space="preserve"> — 5 forms (2.7).</w:t>
      </w:r>
    </w:p>
    <w:p w14:paraId="0B6AA6C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— 5 forms (2.8).</w:t>
      </w:r>
    </w:p>
    <w:p w14:paraId="158C037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Brix Sampling Forms</w:t>
      </w:r>
      <w:r>
        <w:rPr>
          <w:rFonts w:eastAsia="Calibri"/>
        </w:rPr>
        <w:t xml:space="preserve"> — 2 forms (2.9).</w:t>
      </w:r>
    </w:p>
    <w:p w14:paraId="376DE5C4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Retired (not in the grid): </w:t>
      </w:r>
      <w:r>
        <w:rPr>
          <w:rFonts w:eastAsia="Calibri"/>
          <w:b/>
          <w:color w:val="1E3A5F"/>
        </w:rPr>
        <w:t>Mill House Equipment History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Power Plant Equipment History (old)</w:t>
      </w:r>
      <w:r>
        <w:rPr>
          <w:rFonts w:eastAsia="Calibri"/>
        </w:rPr>
        <w:t>.</w:t>
      </w:r>
    </w:p>
    <w:p w14:paraId="0E145B8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2.3 Mill Logbook</w:t>
      </w:r>
    </w:p>
    <w:p w14:paraId="3E0752C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mill operators / shift in-charge.</w:t>
      </w:r>
    </w:p>
    <w:p w14:paraId="39FEAFB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When:</w:t>
      </w:r>
      <w:r>
        <w:rPr>
          <w:rFonts w:eastAsia="Calibri"/>
        </w:rPr>
        <w:t xml:space="preserve"> each mill shift </w:t>
      </w:r>
      <w:r>
        <w:rPr>
          <w:rFonts w:eastAsia="Calibri"/>
          <w:b/>
          <w:color w:val="1E3A5F"/>
        </w:rPr>
        <w:t>A / B / C</w:t>
      </w:r>
      <w:r>
        <w:rPr>
          <w:rFonts w:eastAsia="Calibri"/>
        </w:rPr>
        <w:t>.</w:t>
      </w:r>
    </w:p>
    <w:p w14:paraId="7AA81E7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Dashboards:</w:t>
      </w:r>
      <w:r>
        <w:rPr>
          <w:rFonts w:eastAsia="Calibri"/>
        </w:rPr>
        <w:t xml:space="preserve"> Milling Operations. Names on temperature tabs come from Data Upload → Milling Operations maps (chapter 6).</w:t>
      </w:r>
    </w:p>
    <w:p w14:paraId="1EA6191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2.3.1 Equipment Temperature</w:t>
      </w:r>
    </w:p>
    <w:p w14:paraId="651D81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motor and bearing temperatures for mill-side machines.</w:t>
      </w:r>
    </w:p>
    <w:p w14:paraId="37FA953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Forms Hub → </w:t>
      </w:r>
      <w:r>
        <w:rPr>
          <w:rFonts w:eastAsia="Calibri"/>
          <w:b/>
          <w:color w:val="1E3A5F"/>
        </w:rPr>
        <w:t>Mill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Equipment Temperature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33BA4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 fields:</w:t>
      </w:r>
      <w:r>
        <w:rPr>
          <w:rFonts w:eastAsia="Calibri"/>
        </w:rPr>
        <w:t xml:space="preserve"> Report Date, Shift, Time.</w:t>
      </w:r>
    </w:p>
    <w:p w14:paraId="4213E8C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lastRenderedPageBreak/>
        <w:t>Equipment cards:</w:t>
      </w:r>
      <w:r>
        <w:rPr>
          <w:rFonts w:eastAsia="Calibri"/>
        </w:rPr>
        <w:t xml:space="preserve"> Cane Kicker, Cardian Drum 1, Cardian Drum 2, Feeder Drum, Cane Carrier, Shred. Carrier, Belt Convy, IRC 1–4, Mill 0, Mill 4.</w:t>
      </w:r>
    </w:p>
    <w:p w14:paraId="10D5873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Per equipment:</w:t>
      </w:r>
      <w:r>
        <w:rPr>
          <w:rFonts w:eastAsia="Calibri"/>
        </w:rPr>
        <w:t xml:space="preserve"> Motor Temp (DE), Gear Box BRG Temp (DE), Gear Box BRG Temp (NDE), PB BRG Temp (DE), PB BRG Temp (NDE).</w:t>
      </w:r>
    </w:p>
    <w:p w14:paraId="6AB00A1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Date and Shift.</w:t>
      </w:r>
    </w:p>
    <w:p w14:paraId="7E7EE88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Milling Operations → Equipment Temperature.</w:t>
      </w:r>
    </w:p>
    <w:p w14:paraId="65AC097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2.3.2 Shredder and OTG</w:t>
      </w:r>
    </w:p>
    <w:p w14:paraId="13F312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shredder motor / bearing / vibration and OTG bearing temperatures.</w:t>
      </w:r>
    </w:p>
    <w:p w14:paraId="6F09AE4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Mill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Shredder and OTG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616EF2C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Report Date, Shift, Time.</w:t>
      </w:r>
    </w:p>
    <w:p w14:paraId="78642C7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Shredder RHS / LHS:</w:t>
      </w:r>
      <w:r>
        <w:rPr>
          <w:rFonts w:eastAsia="Calibri"/>
        </w:rPr>
        <w:t xml:space="preserve"> Motor BRG Temp, Bearing Temp (DCS), Bearing Temp (Site), Vibrations H / V / A.</w:t>
      </w:r>
    </w:p>
    <w:p w14:paraId="360B5E6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OTG Bearing Temperature:</w:t>
      </w:r>
      <w:r>
        <w:rPr>
          <w:rFonts w:eastAsia="Calibri"/>
        </w:rPr>
        <w:t xml:space="preserve"> Mills 1–4; Input / Intermediate / Output; Mill side and Turbine side.</w:t>
      </w:r>
    </w:p>
    <w:p w14:paraId="6D304DB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Milling Operations → Shredder and OTG Temp.</w:t>
      </w:r>
    </w:p>
    <w:p w14:paraId="7122FC5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2.3.3 Lube Pressure and Roller Temp</w:t>
      </w:r>
    </w:p>
    <w:p w14:paraId="6638585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lube pump line pressure and mill roller temperatures.</w:t>
      </w:r>
    </w:p>
    <w:p w14:paraId="1AA1283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Mill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Lube Pressure and Roller Temp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3390AB6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Shift, Time.</w:t>
      </w:r>
    </w:p>
    <w:p w14:paraId="500D98E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Lube Pump Pressure (Kg/Sq.Cm):</w:t>
      </w:r>
      <w:r>
        <w:rPr>
          <w:rFonts w:eastAsia="Calibri"/>
        </w:rPr>
        <w:t xml:space="preserve"> ACC, MCC, Shredder, Mill 0.</w:t>
      </w:r>
    </w:p>
    <w:p w14:paraId="34B02FC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Mill roller temperatures:</w:t>
      </w:r>
      <w:r>
        <w:rPr>
          <w:rFonts w:eastAsia="Calibri"/>
        </w:rPr>
        <w:t xml:space="preserve"> Mills 0–4, gear and pintal sides (as on the form).</w:t>
      </w:r>
    </w:p>
    <w:p w14:paraId="6626FA2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Milling Operations → Lube &amp; Roller Temp.</w:t>
      </w:r>
    </w:p>
    <w:p w14:paraId="0056AD57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2.3.4 Mill Stoppages</w:t>
      </w:r>
    </w:p>
    <w:p w14:paraId="1844A4E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mill stop events.</w:t>
      </w:r>
    </w:p>
    <w:p w14:paraId="1C779BB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Mill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Mill Stoppages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339CD91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Fields:</w:t>
      </w:r>
      <w:r>
        <w:rPr>
          <w:rFonts w:eastAsia="Calibri"/>
        </w:rPr>
        <w:t xml:space="preserve"> Report Date, From, To, Section, Machinery, Remark.</w:t>
      </w:r>
    </w:p>
    <w:p w14:paraId="2340C96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Date, Start Time, End Time.</w:t>
      </w:r>
    </w:p>
    <w:p w14:paraId="077A64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Milling Operations → Mill Outage.</w:t>
      </w:r>
    </w:p>
    <w:p w14:paraId="2422481C" w14:textId="77777777" w:rsidR="0021404B" w:rsidRDefault="0021404B">
      <w:pPr>
        <w:spacing w:line="259" w:lineRule="auto"/>
      </w:pPr>
    </w:p>
    <w:p w14:paraId="523522ED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2.4 Lab Logbook</w:t>
      </w:r>
    </w:p>
    <w:p w14:paraId="5B89C63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lab / process chemist.</w:t>
      </w:r>
    </w:p>
    <w:p w14:paraId="4F874B2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When:</w:t>
      </w:r>
      <w:r>
        <w:rPr>
          <w:rFonts w:eastAsia="Calibri"/>
        </w:rPr>
        <w:t xml:space="preserve"> each lab shift </w:t>
      </w:r>
      <w:r>
        <w:rPr>
          <w:rFonts w:eastAsia="Calibri"/>
          <w:b/>
          <w:color w:val="1E3A5F"/>
        </w:rPr>
        <w:t>A / B / C</w:t>
      </w:r>
      <w:r>
        <w:rPr>
          <w:rFonts w:eastAsia="Calibri"/>
        </w:rPr>
        <w:t>.</w:t>
      </w:r>
    </w:p>
    <w:p w14:paraId="145B296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Dashboards:</w:t>
      </w:r>
      <w:r>
        <w:rPr>
          <w:rFonts w:eastAsia="Calibri"/>
        </w:rPr>
        <w:t xml:space="preserve"> Management Overview uses DS and Operations (and RS for gaps). Special Analysis, Syrup, and lab Stoppage are </w:t>
      </w:r>
      <w:r>
        <w:rPr>
          <w:rFonts w:eastAsia="Calibri"/>
          <w:b/>
          <w:color w:val="1E3A5F"/>
        </w:rPr>
        <w:t>not</w:t>
      </w:r>
      <w:r>
        <w:rPr>
          <w:rFonts w:eastAsia="Calibri"/>
        </w:rPr>
        <w:t xml:space="preserve"> on a BI dashboard.</w:t>
      </w:r>
    </w:p>
    <w:p w14:paraId="08512A0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2.4.1 DS Logbook</w:t>
      </w:r>
    </w:p>
    <w:p w14:paraId="2CC5B91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direct sulphitation Pol / Brix log.</w:t>
      </w:r>
    </w:p>
    <w:p w14:paraId="385B695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DS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5E45C3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Shift, Sampling Time, Mode of Operation (</w:t>
      </w:r>
      <w:r>
        <w:rPr>
          <w:rFonts w:eastAsia="Calibri"/>
          <w:b/>
          <w:color w:val="1E3A5F"/>
        </w:rPr>
        <w:t>B Heavy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C Heavy</w:t>
      </w:r>
      <w:r>
        <w:rPr>
          <w:rFonts w:eastAsia="Calibri"/>
        </w:rPr>
        <w:t>).</w:t>
      </w:r>
    </w:p>
    <w:p w14:paraId="44B1586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Pol and Brix pairs:</w:t>
      </w:r>
      <w:r>
        <w:rPr>
          <w:rFonts w:eastAsia="Calibri"/>
        </w:rPr>
        <w:t xml:space="preserve"> Primary Juice, Mixed Juice, Last Mill Juice, Clear Juice, Filterate Juice, Unsulphured Syrup, Sulphured Syrup, A / B / A1 / C massecuite, A1 / A-Hy / A-Light / B-Hy / C-Light molasses, Final Molasses.</w:t>
      </w:r>
    </w:p>
    <w:p w14:paraId="629965B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lastRenderedPageBreak/>
        <w:t>Other:</w:t>
      </w:r>
      <w:r>
        <w:rPr>
          <w:rFonts w:eastAsia="Calibri"/>
        </w:rPr>
        <w:t xml:space="preserve"> Bagasse Pol, Bagasse Moisture, Filter Cake Pol, Decanter Mud Pol, Mill Drain Pol, Boiling House Drain Pol.</w:t>
      </w:r>
    </w:p>
    <w:p w14:paraId="31E133A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Date and Shift.</w:t>
      </w:r>
    </w:p>
    <w:p w14:paraId="2787F47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Management Overview — </w:t>
      </w:r>
      <w:r>
        <w:rPr>
          <w:rFonts w:eastAsia="Calibri"/>
          <w:b/>
          <w:color w:val="1E3A5F"/>
        </w:rPr>
        <w:t>Pol in Cane %</w:t>
      </w:r>
      <w:r>
        <w:rPr>
          <w:rFonts w:eastAsia="Calibri"/>
        </w:rPr>
        <w:t xml:space="preserve"> and mill/sugar gaps.</w:t>
      </w:r>
    </w:p>
    <w:p w14:paraId="3977DB5F" w14:textId="77777777" w:rsidR="0021404B" w:rsidRDefault="0021404B">
      <w:pPr>
        <w:spacing w:line="259" w:lineRule="auto"/>
      </w:pPr>
    </w:p>
    <w:p w14:paraId="4627A68D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2.4.2 RS Logbook</w:t>
      </w:r>
    </w:p>
    <w:p w14:paraId="7A2D3D4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remelt sulphitation Pol / Brix log.</w:t>
      </w:r>
    </w:p>
    <w:p w14:paraId="349570C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RS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6414C9A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Shift, Sampling Time.</w:t>
      </w:r>
    </w:p>
    <w:p w14:paraId="0C89D8F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Groups:</w:t>
      </w:r>
      <w:r>
        <w:rPr>
          <w:rFonts w:eastAsia="Calibri"/>
        </w:rPr>
        <w:t xml:space="preserve"> Juices, Massecuites, Molasses, Melt, IER, Filter Cake Pol (labels as on the form).</w:t>
      </w:r>
    </w:p>
    <w:p w14:paraId="1F54B9B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Management Overview (fills a reading when DMR has no value).</w:t>
      </w:r>
    </w:p>
    <w:p w14:paraId="1065A0B6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2.4.3 Operations Logbook</w:t>
      </w:r>
    </w:p>
    <w:p w14:paraId="25D329E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yard, crush, juice, sugar bagging, dryer readings.</w:t>
      </w:r>
    </w:p>
    <w:p w14:paraId="30FC51B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Operations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5AD7096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Report Date, Shift, Sampling Time.</w:t>
      </w:r>
    </w:p>
    <w:p w14:paraId="068FC7C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Input:</w:t>
      </w:r>
      <w:r>
        <w:rPr>
          <w:rFonts w:eastAsia="Calibri"/>
        </w:rPr>
        <w:t xml:space="preserve"> Yard Balance (Qtls), Crushing (Qtls), Imbibition Water (Qtls), Imbibition Temperature (°C).</w:t>
      </w:r>
    </w:p>
    <w:p w14:paraId="54EFC23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Output:</w:t>
      </w:r>
      <w:r>
        <w:rPr>
          <w:rFonts w:eastAsia="Calibri"/>
        </w:rPr>
        <w:t xml:space="preserve"> Mixed Juice DS/RS, Molasses DS/RS, Filter Cake DS/RS.</w:t>
      </w:r>
    </w:p>
    <w:p w14:paraId="0CFB405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Sugar:</w:t>
      </w:r>
      <w:r>
        <w:rPr>
          <w:rFonts w:eastAsia="Calibri"/>
        </w:rPr>
        <w:t xml:space="preserve"> DS Large / Medium / Small, RS Large / Medium / Small — Qty, Mesh, Bag Temp.</w:t>
      </w:r>
    </w:p>
    <w:p w14:paraId="1DDFA9C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Pharma 20 / 30 / 40:</w:t>
      </w:r>
      <w:r>
        <w:rPr>
          <w:rFonts w:eastAsia="Calibri"/>
        </w:rPr>
        <w:t xml:space="preserve"> Qty, Bag Temp.</w:t>
      </w:r>
    </w:p>
    <w:p w14:paraId="2880701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FBD DS / RS and RSD:</w:t>
      </w:r>
      <w:r>
        <w:rPr>
          <w:rFonts w:eastAsia="Calibri"/>
        </w:rPr>
        <w:t xml:space="preserve"> inlet / outlet / hopper temp and moisture.</w:t>
      </w:r>
    </w:p>
    <w:p w14:paraId="6259CC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Management Overview — </w:t>
      </w:r>
      <w:r>
        <w:rPr>
          <w:rFonts w:eastAsia="Calibri"/>
          <w:b/>
          <w:color w:val="1E3A5F"/>
        </w:rPr>
        <w:t>Yard Bal. (8AM)</w:t>
      </w:r>
      <w:r>
        <w:rPr>
          <w:rFonts w:eastAsia="Calibri"/>
        </w:rPr>
        <w:t xml:space="preserve"> if DMR has no 8 AM figure (7–8 or 8–9 AM sample); mill/sugar gaps.</w:t>
      </w:r>
    </w:p>
    <w:p w14:paraId="47D80861" w14:textId="77777777" w:rsidR="0021404B" w:rsidRDefault="0021404B">
      <w:pPr>
        <w:spacing w:line="259" w:lineRule="auto"/>
      </w:pPr>
    </w:p>
    <w:p w14:paraId="45C64B3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2.4.4 Special Analysis Logbook</w:t>
      </w:r>
    </w:p>
    <w:p w14:paraId="6340CFA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retention, moisture, colour by product grade.</w:t>
      </w:r>
    </w:p>
    <w:p w14:paraId="486C175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Special Analysis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75C8F36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Shift, Sampling Time.</w:t>
      </w:r>
    </w:p>
    <w:p w14:paraId="392E54C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Products:</w:t>
      </w:r>
      <w:r>
        <w:rPr>
          <w:rFonts w:eastAsia="Calibri"/>
        </w:rPr>
        <w:t xml:space="preserve"> DSL, DSM, DSS, RSL, RSM, RSS, Pharma20, Pharma30, Pharma40.</w:t>
      </w:r>
    </w:p>
    <w:p w14:paraId="4176AC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Per product:</w:t>
      </w:r>
      <w:r>
        <w:rPr>
          <w:rFonts w:eastAsia="Calibri"/>
        </w:rPr>
        <w:t xml:space="preserve"> Retention (%), Moisture (%), Colour (IU).</w:t>
      </w:r>
    </w:p>
    <w:p w14:paraId="00C0FD6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Extra colour:</w:t>
      </w:r>
      <w:r>
        <w:rPr>
          <w:rFonts w:eastAsia="Calibri"/>
        </w:rPr>
        <w:t xml:space="preserve"> Clr Juice DS, Raw Melt RS, Clear Melt RS, Fine Liquor RS.</w:t>
      </w:r>
    </w:p>
    <w:p w14:paraId="06C545C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none.</w:t>
      </w:r>
    </w:p>
    <w:p w14:paraId="5912F7CD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2.4.5 Syrup Logbook</w:t>
      </w:r>
    </w:p>
    <w:p w14:paraId="47B9594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syrup made and diverted.</w:t>
      </w:r>
    </w:p>
    <w:p w14:paraId="2CA2432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Syrup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67F6BA2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Shift.</w:t>
      </w:r>
    </w:p>
    <w:p w14:paraId="7F516B7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Syrup Production:</w:t>
      </w:r>
      <w:r>
        <w:rPr>
          <w:rFonts w:eastAsia="Calibri"/>
        </w:rPr>
        <w:t xml:space="preserve"> Syrup Prod DS, Syrup Prod RS.</w:t>
      </w:r>
    </w:p>
    <w:p w14:paraId="7193F47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Diversion:</w:t>
      </w:r>
      <w:r>
        <w:rPr>
          <w:rFonts w:eastAsia="Calibri"/>
        </w:rPr>
        <w:t xml:space="preserve"> Diversion Mode, Syrup Diversion, Molasses to Dist DS, Molasses to Dist RS.</w:t>
      </w:r>
    </w:p>
    <w:p w14:paraId="5416636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TRS:</w:t>
      </w:r>
      <w:r>
        <w:rPr>
          <w:rFonts w:eastAsia="Calibri"/>
        </w:rPr>
        <w:t xml:space="preserve"> Syrup TRS, Boil House TRS.</w:t>
      </w:r>
    </w:p>
    <w:p w14:paraId="79F04F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none.</w:t>
      </w:r>
    </w:p>
    <w:p w14:paraId="13171C0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lastRenderedPageBreak/>
        <w:t>2.4.6 Stoppage Logbook</w:t>
      </w:r>
    </w:p>
    <w:p w14:paraId="789BA10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lab / process stoppages.</w:t>
      </w:r>
    </w:p>
    <w:p w14:paraId="057E150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Lab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Stoppage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50F9E5C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Fields:</w:t>
      </w:r>
      <w:r>
        <w:rPr>
          <w:rFonts w:eastAsia="Calibri"/>
        </w:rPr>
        <w:t xml:space="preserve"> Report Date, From, To, Reason, Remark.</w:t>
      </w:r>
    </w:p>
    <w:p w14:paraId="1DF1695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none.</w:t>
      </w:r>
    </w:p>
    <w:p w14:paraId="5162610E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2.5 Power Logbook</w:t>
      </w:r>
    </w:p>
    <w:p w14:paraId="4632300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power house.</w:t>
      </w:r>
    </w:p>
    <w:p w14:paraId="0E6848A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Dashboards:</w:t>
      </w:r>
      <w:r>
        <w:rPr>
          <w:rFonts w:eastAsia="Calibri"/>
        </w:rPr>
        <w:t xml:space="preserve"> Power Plant Operations; power/steam cells on Management Overview.</w:t>
      </w:r>
    </w:p>
    <w:p w14:paraId="51B790D9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2.5.1 Power Details</w:t>
      </w:r>
    </w:p>
    <w:p w14:paraId="0A3CA36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generation, import, export, sugar / cogen / distillery splits.</w:t>
      </w:r>
    </w:p>
    <w:p w14:paraId="5356A18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Power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Power Details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3D80A25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Report Date, Time.</w:t>
      </w:r>
    </w:p>
    <w:p w14:paraId="0AE0068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Crushing:</w:t>
      </w:r>
      <w:r>
        <w:rPr>
          <w:rFonts w:eastAsia="Calibri"/>
        </w:rPr>
        <w:t xml:space="preserve"> Cane Crushed (Qtls), Bagasse Produced (Qtls).</w:t>
      </w:r>
    </w:p>
    <w:p w14:paraId="4F67EBC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Operating Hours:</w:t>
      </w:r>
      <w:r>
        <w:rPr>
          <w:rFonts w:eastAsia="Calibri"/>
        </w:rPr>
        <w:t xml:space="preserve"> 30.85MW STG, 3MW STG (O), 3MW STG (N), 4MW STG.</w:t>
      </w:r>
    </w:p>
    <w:p w14:paraId="60CCC6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Generation:</w:t>
      </w:r>
      <w:r>
        <w:rPr>
          <w:rFonts w:eastAsia="Calibri"/>
        </w:rPr>
        <w:t xml:space="preserve"> same four STGs.</w:t>
      </w:r>
    </w:p>
    <w:p w14:paraId="2ADF3FE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Gen by DG Set:</w:t>
      </w:r>
      <w:r>
        <w:rPr>
          <w:rFonts w:eastAsia="Calibri"/>
        </w:rPr>
        <w:t xml:space="preserve"> 625KVA 1–3, 380KVA 4.</w:t>
      </w:r>
    </w:p>
    <w:p w14:paraId="51A2430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Import:</w:t>
      </w:r>
      <w:r>
        <w:rPr>
          <w:rFonts w:eastAsia="Calibri"/>
        </w:rPr>
        <w:t xml:space="preserve"> Grid, 3MW Old, 3MW New, 4MW.</w:t>
      </w:r>
    </w:p>
    <w:p w14:paraId="58F318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Export to Grid / Power to Sugar / Power to Cogen / Power to Distillery:</w:t>
      </w:r>
      <w:r>
        <w:rPr>
          <w:rFonts w:eastAsia="Calibri"/>
        </w:rPr>
        <w:t xml:space="preserve"> as on the form.</w:t>
      </w:r>
    </w:p>
    <w:p w14:paraId="010FEF5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to Sugar (Breakup):</w:t>
      </w:r>
      <w:r>
        <w:rPr>
          <w:rFonts w:eastAsia="Calibri"/>
        </w:rPr>
        <w:t xml:space="preserve"> Mill, DS, Raw &amp; Ref., 70TPH, ETP, Colony, Sugar CPU, Others.</w:t>
      </w:r>
    </w:p>
    <w:p w14:paraId="5B5E0C7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Date and </w:t>
      </w:r>
      <w:r>
        <w:rPr>
          <w:rFonts w:eastAsia="Calibri"/>
          <w:b/>
          <w:color w:val="1E3A5F"/>
        </w:rPr>
        <w:t>General remarks</w:t>
      </w:r>
      <w:r>
        <w:rPr>
          <w:rFonts w:eastAsia="Calibri"/>
        </w:rPr>
        <w:t>.</w:t>
      </w:r>
    </w:p>
    <w:p w14:paraId="4210F09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Power Plant Operations; Management Overview power ratios.</w:t>
      </w:r>
    </w:p>
    <w:p w14:paraId="1EEBDC54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2.5.2 Steam Details</w:t>
      </w:r>
    </w:p>
    <w:p w14:paraId="597050D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steam raised and used on 150 / 70 / 35 TPH.</w:t>
      </w:r>
    </w:p>
    <w:p w14:paraId="44D934A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Power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Steam Details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5BC58C2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Report Date, Time.</w:t>
      </w:r>
    </w:p>
    <w:p w14:paraId="449EE22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150 TPH:</w:t>
      </w:r>
      <w:r>
        <w:rPr>
          <w:rFonts w:eastAsia="Calibri"/>
        </w:rPr>
        <w:t xml:space="preserve"> generation, consumption, PRDS paths, extraction, fuel Firewood/Baggase (MT).</w:t>
      </w:r>
    </w:p>
    <w:p w14:paraId="1E56C32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70 TPH:</w:t>
      </w:r>
      <w:r>
        <w:rPr>
          <w:rFonts w:eastAsia="Calibri"/>
        </w:rPr>
        <w:t xml:space="preserve"> generation, TG and distillery steam, fuel.</w:t>
      </w:r>
    </w:p>
    <w:p w14:paraId="018A09A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35 TPH:</w:t>
      </w:r>
      <w:r>
        <w:rPr>
          <w:rFonts w:eastAsia="Calibri"/>
        </w:rPr>
        <w:t xml:space="preserve"> generation, 4 MW, PRDS, distillery, ejector, deareator, slop (MT).</w:t>
      </w:r>
    </w:p>
    <w:p w14:paraId="27A1655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Power Plant Operations steam tabs; Management Overview steam cells.</w:t>
      </w:r>
    </w:p>
    <w:p w14:paraId="75B9CFB6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2.5.3 Stoppage Details</w:t>
      </w:r>
    </w:p>
    <w:p w14:paraId="746270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power-house outages.</w:t>
      </w:r>
    </w:p>
    <w:p w14:paraId="7F7AB02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Power Logbook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Stoppage Details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0C4D05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Fields:</w:t>
      </w:r>
      <w:r>
        <w:rPr>
          <w:rFonts w:eastAsia="Calibri"/>
        </w:rPr>
        <w:t xml:space="preserve"> Report Date, From, To, Section (+ specify), Sub-Section (+ specify), Machinery (+ specify), Category (+ specify), General remarks, Photo 1, Photo 2.</w:t>
      </w:r>
    </w:p>
    <w:p w14:paraId="3978688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Power Plant Operations → Outage.</w:t>
      </w:r>
    </w:p>
    <w:p w14:paraId="5B4FBABE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2.6 Distillery Operations</w:t>
      </w:r>
    </w:p>
    <w:p w14:paraId="1CBBFCD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2.6.1 Distillery Operations Form</w:t>
      </w:r>
    </w:p>
    <w:p w14:paraId="72DF9A9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daily ethanol, feed, stock, and calculated efficiencies.</w:t>
      </w:r>
    </w:p>
    <w:p w14:paraId="0739C4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distillery.</w:t>
      </w:r>
    </w:p>
    <w:p w14:paraId="4E309CE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When:</w:t>
      </w:r>
      <w:r>
        <w:rPr>
          <w:rFonts w:eastAsia="Calibri"/>
        </w:rPr>
        <w:t xml:space="preserve"> daily (operation date).</w:t>
      </w:r>
    </w:p>
    <w:p w14:paraId="39FF281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Distillery Operations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Distillery Operations Form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0CB12D8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Operation Date, Operation Mode.</w:t>
      </w:r>
    </w:p>
    <w:p w14:paraId="042D737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Throughput &amp; quality:</w:t>
      </w:r>
      <w:r>
        <w:rPr>
          <w:rFonts w:eastAsia="Calibri"/>
        </w:rPr>
        <w:t xml:space="preserve"> Syrup/Molasses Used (Qtls), Wash Distilled, TRS, UFS, Alcohol %.</w:t>
      </w:r>
    </w:p>
    <w:p w14:paraId="5EB3254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Production:</w:t>
      </w:r>
      <w:r>
        <w:rPr>
          <w:rFonts w:eastAsia="Calibri"/>
        </w:rPr>
        <w:t xml:space="preserve"> Actual Ethanol Production (BL), AL/BL Ratio (%).</w:t>
      </w:r>
    </w:p>
    <w:p w14:paraId="19AAADA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Storage:</w:t>
      </w:r>
      <w:r>
        <w:rPr>
          <w:rFonts w:eastAsia="Calibri"/>
        </w:rPr>
        <w:t xml:space="preserve"> Total BH Molasses, Total CH Molasses, Ethanol in Storage (BL).</w:t>
      </w:r>
    </w:p>
    <w:p w14:paraId="43D3A4D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Calculated (auto):</w:t>
      </w:r>
      <w:r>
        <w:rPr>
          <w:rFonts w:eastAsia="Calibri"/>
        </w:rPr>
        <w:t xml:space="preserve"> FS, FS%, FS Quantity, Theoretical yield, Alcohol prod in fermentation, FE, Actual prod. AL, DE, OE, REC BL, REC AL, TRS QTY, UFS QTY, Total mol in store (Qtls).</w:t>
      </w:r>
    </w:p>
    <w:p w14:paraId="2968DF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Operation Date.</w:t>
      </w:r>
    </w:p>
    <w:p w14:paraId="374E099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Distillery Operations dashboard; Management Overview Distillery row.</w:t>
      </w:r>
    </w:p>
    <w:p w14:paraId="1C90A2FA" w14:textId="77777777" w:rsidR="0021404B" w:rsidRDefault="0021404B">
      <w:pPr>
        <w:spacing w:line="259" w:lineRule="auto"/>
      </w:pPr>
    </w:p>
    <w:p w14:paraId="73C9019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2.7 EHS — Environment Health &amp; Safety</w:t>
      </w:r>
    </w:p>
    <w:p w14:paraId="014F2D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EHS / safety / water.</w:t>
      </w:r>
    </w:p>
    <w:p w14:paraId="55A224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none of these five feed BI Control Tower.</w:t>
      </w:r>
    </w:p>
    <w:p w14:paraId="48642987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2.7.1 Accident Report / Near Miss Report</w:t>
      </w:r>
    </w:p>
    <w:p w14:paraId="4599FAB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workplace accident or near miss.</w:t>
      </w:r>
    </w:p>
    <w:p w14:paraId="3F33C35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When:</w:t>
      </w:r>
      <w:r>
        <w:rPr>
          <w:rFonts w:eastAsia="Calibri"/>
        </w:rPr>
        <w:t xml:space="preserve"> when an event happens.</w:t>
      </w:r>
    </w:p>
    <w:p w14:paraId="3FDA26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EHS — Environment Health &amp; Safety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Accident Report / Near Miss Report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EF51F3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Header:</w:t>
      </w:r>
      <w:r>
        <w:rPr>
          <w:rFonts w:eastAsia="Calibri"/>
        </w:rPr>
        <w:t xml:space="preserve"> Date, Time, Incident type.</w:t>
      </w:r>
    </w:p>
    <w:p w14:paraId="0CBC7F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Person Involved:</w:t>
      </w:r>
      <w:r>
        <w:rPr>
          <w:rFonts w:eastAsia="Calibri"/>
        </w:rPr>
        <w:t xml:space="preserve"> Name, Contact No., Dept / Section, Type, Other (specify).</w:t>
      </w:r>
    </w:p>
    <w:p w14:paraId="366B233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Incident Details:</w:t>
      </w:r>
      <w:r>
        <w:rPr>
          <w:rFonts w:eastAsia="Calibri"/>
        </w:rPr>
        <w:t xml:space="preserve"> Location, Severity, Description / Cause.</w:t>
      </w:r>
    </w:p>
    <w:p w14:paraId="4732510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Treatment:</w:t>
      </w:r>
      <w:r>
        <w:rPr>
          <w:rFonts w:eastAsia="Calibri"/>
        </w:rPr>
        <w:t xml:space="preserve"> Treatment Type, What was given, By Whom.</w:t>
      </w:r>
    </w:p>
    <w:p w14:paraId="705AD91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Follow-up:</w:t>
      </w:r>
      <w:r>
        <w:rPr>
          <w:rFonts w:eastAsia="Calibri"/>
        </w:rPr>
        <w:t xml:space="preserve"> Significant Hazard Identified.</w:t>
      </w:r>
    </w:p>
    <w:p w14:paraId="68477B5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Incident Photos:</w:t>
      </w:r>
      <w:r>
        <w:rPr>
          <w:rFonts w:eastAsia="Calibri"/>
        </w:rPr>
        <w:t xml:space="preserve"> Image 1–3.</w:t>
      </w:r>
    </w:p>
    <w:p w14:paraId="195351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Document Upload:</w:t>
      </w:r>
      <w:r>
        <w:rPr>
          <w:rFonts w:eastAsia="Calibri"/>
        </w:rPr>
        <w:t xml:space="preserve"> Document 1–3.</w:t>
      </w:r>
    </w:p>
    <w:p w14:paraId="2C66E15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2.7.2 Water Dashboard — Ground Water Abstraction</w:t>
      </w:r>
    </w:p>
    <w:p w14:paraId="01DFA9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bore-well extraction and use.</w:t>
      </w:r>
    </w:p>
    <w:p w14:paraId="7C6E37D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EHS → </w:t>
      </w:r>
      <w:r>
        <w:rPr>
          <w:rFonts w:eastAsia="Calibri"/>
          <w:b/>
          <w:color w:val="1E3A5F"/>
        </w:rPr>
        <w:t>Water Dashboard — Ground Water Abstraction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B607F7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GW Pump 1 (Truck Yard) / 2 (36 Block) / 3 (Admin):</w:t>
      </w:r>
      <w:r>
        <w:rPr>
          <w:rFonts w:eastAsia="Calibri"/>
        </w:rPr>
        <w:t xml:space="preserve"> Meter Reading, Extracted (KL).</w:t>
      </w:r>
    </w:p>
    <w:p w14:paraId="30077CC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Total Bore Well:</w:t>
      </w:r>
      <w:r>
        <w:rPr>
          <w:rFonts w:eastAsia="Calibri"/>
        </w:rPr>
        <w:t xml:space="preserve"> Total Ext. (KL).</w:t>
      </w:r>
    </w:p>
    <w:p w14:paraId="2A49E79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Domestic Uses:</w:t>
      </w:r>
      <w:r>
        <w:rPr>
          <w:rFonts w:eastAsia="Calibri"/>
        </w:rPr>
        <w:t xml:space="preserve"> Colony (KL), Fire &amp; Labour (KL).</w:t>
      </w:r>
    </w:p>
    <w:p w14:paraId="704709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Industrial Uses:</w:t>
      </w:r>
      <w:r>
        <w:rPr>
          <w:rFonts w:eastAsia="Calibri"/>
        </w:rPr>
        <w:t xml:space="preserve"> Distillery, Power Plant, Refinery, DS, Mill, Total Industrial (KL).</w:t>
      </w:r>
    </w:p>
    <w:p w14:paraId="705513D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Crushing:</w:t>
      </w:r>
      <w:r>
        <w:rPr>
          <w:rFonts w:eastAsia="Calibri"/>
        </w:rPr>
        <w:t xml:space="preserve"> On Date (TCD), To Date (TCD).</w:t>
      </w:r>
    </w:p>
    <w:p w14:paraId="0AE780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Water per Tonne Cane:</w:t>
      </w:r>
      <w:r>
        <w:rPr>
          <w:rFonts w:eastAsia="Calibri"/>
        </w:rPr>
        <w:t xml:space="preserve"> Sugar + Dist (L/T), Industrial (L/T), Total Sugar Ext (L/T).</w:t>
      </w:r>
    </w:p>
    <w:p w14:paraId="6E2AC45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Remarks.</w:t>
      </w:r>
    </w:p>
    <w:p w14:paraId="79BBBF8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lastRenderedPageBreak/>
        <w:t>2.7.3 Water Dashboard — ETP Working</w:t>
      </w:r>
    </w:p>
    <w:p w14:paraId="32AEC02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effluent treatment quantity and quality.</w:t>
      </w:r>
    </w:p>
    <w:p w14:paraId="750EA7F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EHS → </w:t>
      </w:r>
      <w:r>
        <w:rPr>
          <w:rFonts w:eastAsia="Calibri"/>
          <w:b/>
          <w:color w:val="1E3A5F"/>
        </w:rPr>
        <w:t>Water Dashboard — ETP Working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4E4E2B4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Crushing:</w:t>
      </w:r>
      <w:r>
        <w:rPr>
          <w:rFonts w:eastAsia="Calibri"/>
        </w:rPr>
        <w:t xml:space="preserve"> On Date / To Date (TCD).</w:t>
      </w:r>
    </w:p>
    <w:p w14:paraId="27DF5BE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ETP Inlet / Outlet:</w:t>
      </w:r>
      <w:r>
        <w:rPr>
          <w:rFonts w:eastAsia="Calibri"/>
        </w:rPr>
        <w:t xml:space="preserve"> Meter Reading, KL.</w:t>
      </w:r>
    </w:p>
    <w:p w14:paraId="3ED457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Quality:</w:t>
      </w:r>
      <w:r>
        <w:rPr>
          <w:rFonts w:eastAsia="Calibri"/>
        </w:rPr>
        <w:t xml:space="preserve"> pH (G Shift), TSS &lt;30 ppm, COD &lt;250 ppm, BOD &lt;30 ppm, TDS &lt;2100 mg/L, Oil &amp; Grease &lt;10 mg/L.</w:t>
      </w:r>
    </w:p>
    <w:p w14:paraId="7328BDC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Effluent:</w:t>
      </w:r>
      <w:r>
        <w:rPr>
          <w:rFonts w:eastAsia="Calibri"/>
        </w:rPr>
        <w:t xml:space="preserve"> 200 L/TCD On Date, On Date (KLD), Remarks.</w:t>
      </w:r>
    </w:p>
    <w:p w14:paraId="7D05C5E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2.7.4 Water Dashboard — CPU Water Recycle</w:t>
      </w:r>
    </w:p>
    <w:p w14:paraId="6185E86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CPU inlet/outlet and outlet quality.</w:t>
      </w:r>
    </w:p>
    <w:p w14:paraId="693104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EHS → </w:t>
      </w:r>
      <w:r>
        <w:rPr>
          <w:rFonts w:eastAsia="Calibri"/>
          <w:b/>
          <w:color w:val="1E3A5F"/>
        </w:rPr>
        <w:t>Water Dashboard — CPU Water Recycle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1876D64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CPU Inlet / Outlet:</w:t>
      </w:r>
      <w:r>
        <w:rPr>
          <w:rFonts w:eastAsia="Calibri"/>
        </w:rPr>
        <w:t xml:space="preserve"> On Date (KL), To Date (KL).</w:t>
      </w:r>
    </w:p>
    <w:p w14:paraId="220809B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Inlet pH:</w:t>
      </w:r>
      <w:r>
        <w:rPr>
          <w:rFonts w:eastAsia="Calibri"/>
        </w:rPr>
        <w:t xml:space="preserve"> A / B / C Shift.</w:t>
      </w:r>
    </w:p>
    <w:p w14:paraId="296863E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Outlet Quality:</w:t>
      </w:r>
      <w:r>
        <w:rPr>
          <w:rFonts w:eastAsia="Calibri"/>
        </w:rPr>
        <w:t xml:space="preserve"> pH (5.5–8.5), TSS &lt;30 ppm, COD &lt;250 ppm, BOD &lt;30 ppm, TDS &lt;2100 mg/L, Oil &amp; Grease &lt;10 mg/L, Transmittance &gt;85.</w:t>
      </w:r>
    </w:p>
    <w:p w14:paraId="24CC786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Remarks.</w:t>
      </w:r>
    </w:p>
    <w:p w14:paraId="5333835F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2.7.5 Daily Safety Toolbox Talk</w:t>
      </w:r>
    </w:p>
    <w:p w14:paraId="7A43B4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What:</w:t>
      </w:r>
      <w:r>
        <w:rPr>
          <w:rFonts w:eastAsia="Calibri"/>
        </w:rPr>
        <w:t xml:space="preserve"> toolbox talk record.</w:t>
      </w:r>
    </w:p>
    <w:p w14:paraId="1277DAB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EHS → </w:t>
      </w:r>
      <w:r>
        <w:rPr>
          <w:rFonts w:eastAsia="Calibri"/>
          <w:b/>
          <w:color w:val="1E3A5F"/>
        </w:rPr>
        <w:t>Daily Safety Toolbox Talk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1B0DA3D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Fields:</w:t>
      </w:r>
      <w:r>
        <w:rPr>
          <w:rFonts w:eastAsia="Calibri"/>
        </w:rPr>
        <w:t xml:space="preserve"> Date, Shift, Time From, Time To, Prepared By, Topic Discussed, No. of Attendees.</w:t>
      </w:r>
    </w:p>
    <w:p w14:paraId="7552A23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Photos:</w:t>
      </w:r>
      <w:r>
        <w:rPr>
          <w:rFonts w:eastAsia="Calibri"/>
        </w:rPr>
        <w:t xml:space="preserve"> Attendance Sheet, Session Photo 1, Session Photo 2.</w:t>
      </w:r>
    </w:p>
    <w:p w14:paraId="7E267D5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2.8 Production</w:t>
      </w:r>
    </w:p>
    <w:p w14:paraId="25A3263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production / boiling house / chemist.</w:t>
      </w:r>
    </w:p>
    <w:p w14:paraId="7EFE851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none of these five feed BI Control Tower.</w:t>
      </w:r>
    </w:p>
    <w:p w14:paraId="0545A80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Shifts on chemist sheet:</w:t>
      </w:r>
      <w:r>
        <w:rPr>
          <w:rFonts w:eastAsia="Calibri"/>
        </w:rPr>
        <w:t xml:space="preserve"> 8–4, 4–12, 12–8 (not A/B/C).</w:t>
      </w:r>
    </w:p>
    <w:p w14:paraId="5C4B6C4E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2.8.1 Shift Chemist Job Log Book</w:t>
      </w:r>
    </w:p>
    <w:p w14:paraId="5486D7C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Shift Chemist Job Log 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5410FF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General:</w:t>
      </w:r>
      <w:r>
        <w:rPr>
          <w:rFonts w:eastAsia="Calibri"/>
        </w:rPr>
        <w:t xml:space="preserve"> Date, Season, Instructions / Remarks.</w:t>
      </w:r>
    </w:p>
    <w:p w14:paraId="2B2B938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Each shift (8–4, 4–12, 12–8):</w:t>
      </w:r>
      <w:r>
        <w:rPr>
          <w:rFonts w:eastAsia="Calibri"/>
        </w:rPr>
        <w:t xml:space="preserve"> Jobs Done, Jobs To Be Done, Chemist Sign.</w:t>
      </w:r>
    </w:p>
    <w:p w14:paraId="41C6E22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2.8.2 A-Centrifugal Machine Stoppage Log Book</w:t>
      </w:r>
    </w:p>
    <w:p w14:paraId="05DDE82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A-Centrifugal Machine Stoppage Log 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D1FE3A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General:</w:t>
      </w:r>
      <w:r>
        <w:rPr>
          <w:rFonts w:eastAsia="Calibri"/>
        </w:rPr>
        <w:t xml:space="preserve"> Date, Shift.</w:t>
      </w:r>
    </w:p>
    <w:p w14:paraId="3B6E56F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Parameters:</w:t>
      </w:r>
      <w:r>
        <w:rPr>
          <w:rFonts w:eastAsia="Calibri"/>
        </w:rPr>
        <w:t xml:space="preserve"> S.H.W. Temp (°C), S.H.W. Pressure (Kg/cm²), Air Pressure (Kg/cm²).</w:t>
      </w:r>
    </w:p>
    <w:p w14:paraId="130A0F0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Machines No.1, No.2, No.3 NHEC, No.4 WB:</w:t>
      </w:r>
      <w:r>
        <w:rPr>
          <w:rFonts w:eastAsia="Calibri"/>
        </w:rPr>
        <w:t xml:space="preserve"> Basket Cleaning, Screen Condition, From, To, Duration, Reasons, Separator, Remarks.</w:t>
      </w:r>
    </w:p>
    <w:p w14:paraId="03EF513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Sign-off:</w:t>
      </w:r>
      <w:r>
        <w:rPr>
          <w:rFonts w:eastAsia="Calibri"/>
        </w:rPr>
        <w:t xml:space="preserve"> Operator / Chemist / Section Head </w:t>
      </w:r>
      <w:r>
        <w:rPr>
          <w:rFonts w:ascii="Consolas" w:eastAsia="Consolas" w:hAnsi="Consolas"/>
          <w:color w:val="0F766E"/>
          <w:sz w:val="20"/>
        </w:rPr>
        <w:t>[TO CONFIRM]</w:t>
      </w:r>
      <w:r>
        <w:rPr>
          <w:rFonts w:eastAsia="Calibri"/>
        </w:rPr>
        <w:t xml:space="preserve"> exact labels on your build.</w:t>
      </w:r>
    </w:p>
    <w:p w14:paraId="0F0B8460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lastRenderedPageBreak/>
        <w:t>2.8.3 Pan Log Book</w:t>
      </w:r>
    </w:p>
    <w:p w14:paraId="47E1FEB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Pan Log 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43F6646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Strike / lab groups:</w:t>
      </w:r>
      <w:r>
        <w:rPr>
          <w:rFonts w:eastAsia="Calibri"/>
        </w:rPr>
        <w:t xml:space="preserve"> Massecuite Grade, Strike No., Pan No., times, Qty, lab purity / Brix (as on the form).</w:t>
      </w:r>
    </w:p>
    <w:p w14:paraId="5E77027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2.8.4 Decanter Log Book</w:t>
      </w:r>
    </w:p>
    <w:p w14:paraId="16A72F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Decanter Log 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26E691F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Time slots:</w:t>
      </w:r>
      <w:r>
        <w:rPr>
          <w:rFonts w:eastAsia="Calibri"/>
        </w:rPr>
        <w:t xml:space="preserve"> 8 AM–9 AM through 7 AM–8 AM (24 slots).</w:t>
      </w:r>
    </w:p>
    <w:p w14:paraId="767B1FD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1st Stage / 2nd Stage:</w:t>
      </w:r>
      <w:r>
        <w:rPr>
          <w:rFonts w:eastAsia="Calibri"/>
        </w:rPr>
        <w:t xml:space="preserve"> mud, centrate, floc, load, torque, vibration (as on the form).</w:t>
      </w:r>
    </w:p>
    <w:p w14:paraId="6C80D317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2.8.5 Clarification Log Book</w:t>
      </w:r>
    </w:p>
    <w:p w14:paraId="252F19D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Production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Clarification Log Book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1AFFD42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Instructions:</w:t>
      </w:r>
      <w:r>
        <w:rPr>
          <w:rFonts w:eastAsia="Calibri"/>
        </w:rPr>
        <w:t xml:space="preserve"> HOD / Dy HOD / Sectional Head (as on the form).</w:t>
      </w:r>
    </w:p>
    <w:p w14:paraId="637BB89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Hourly:</w:t>
      </w:r>
      <w:r>
        <w:rPr>
          <w:rFonts w:eastAsia="Calibri"/>
        </w:rPr>
        <w:t xml:space="preserve"> Juice Flow (T/Hr), MOL dose, pH, temperatures.</w:t>
      </w:r>
    </w:p>
    <w:p w14:paraId="1C651E1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2.9 Brix Sampling Forms</w:t>
      </w:r>
    </w:p>
    <w:p w14:paraId="6E40631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Who:</w:t>
      </w:r>
      <w:r>
        <w:rPr>
          <w:rFonts w:eastAsia="Calibri"/>
        </w:rPr>
        <w:t xml:space="preserve"> cane quality / field staff.</w:t>
      </w:r>
    </w:p>
    <w:p w14:paraId="3727856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Dashboard:</w:t>
      </w:r>
      <w:r>
        <w:rPr>
          <w:rFonts w:eastAsia="Calibri"/>
        </w:rPr>
        <w:t xml:space="preserve"> Cane Quality (Field Sampling / Yard Sampling).</w:t>
      </w:r>
    </w:p>
    <w:p w14:paraId="0234FA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Hub list may show </w:t>
      </w:r>
      <w:r>
        <w:rPr>
          <w:rFonts w:eastAsia="Calibri"/>
          <w:b/>
          <w:color w:val="1E3A5F"/>
        </w:rPr>
        <w:t>GSMA</w:t>
      </w:r>
      <w:r>
        <w:rPr>
          <w:rFonts w:eastAsia="Calibri"/>
        </w:rPr>
        <w:t xml:space="preserve"> in the title; the form heading may hide that prefix.</w:t>
      </w:r>
    </w:p>
    <w:p w14:paraId="4586BADB" w14:textId="0A3248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2.9.1 Yard Brix Sampling Form</w:t>
      </w:r>
    </w:p>
    <w:p w14:paraId="5CBB2D5D" w14:textId="1DF62B09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Brix Sampling Forms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 xml:space="preserve">Yard Brix Sampling Form </w:t>
      </w:r>
      <w:r>
        <w:rPr>
          <w:rFonts w:eastAsia="Calibri"/>
        </w:rPr>
        <w:t xml:space="preserve">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13C8366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Groups:</w:t>
      </w:r>
      <w:r>
        <w:rPr>
          <w:rFonts w:eastAsia="Calibri"/>
        </w:rPr>
        <w:t xml:space="preserve"> Record Info, Origin, Transport, Cane Details, Quality.</w:t>
      </w:r>
    </w:p>
    <w:p w14:paraId="02DC03A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Key fields:</w:t>
      </w:r>
      <w:r>
        <w:rPr>
          <w:rFonts w:eastAsia="Calibri"/>
        </w:rPr>
        <w:t xml:space="preserve"> Sampling Date, Delivery Point, Truck Number, Variety, Middle Brix %, crop condition flags.</w:t>
      </w:r>
    </w:p>
    <w:p w14:paraId="4D850FA2" w14:textId="2DCC49D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2.9.2 Field Brix Sampling Form</w:t>
      </w:r>
    </w:p>
    <w:p w14:paraId="04B59E43" w14:textId="00E01108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How to open: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Brix Sampling Forms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Field Brix Sampling Form</w:t>
      </w:r>
      <w:r>
        <w:rPr>
          <w:rFonts w:eastAsia="Calibri"/>
        </w:rPr>
        <w:t xml:space="preserve">→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>.</w:t>
      </w:r>
    </w:p>
    <w:p w14:paraId="468523B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Required:</w:t>
      </w:r>
      <w:r>
        <w:rPr>
          <w:rFonts w:eastAsia="Calibri"/>
        </w:rPr>
        <w:t xml:space="preserve"> Sampling Date, Name, Test Type, Grower Name, Village Name, Variety of Cane, Land Type, Soil Type, Crop Type, Field Condition, Crop Condition, Sampling Point, Bottom Brix %, Middle Brix %, Top Brix %.</w:t>
      </w:r>
    </w:p>
    <w:p w14:paraId="7CB8FAB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Where it goes:</w:t>
      </w:r>
      <w:r>
        <w:rPr>
          <w:rFonts w:eastAsia="Calibri"/>
        </w:rPr>
        <w:t xml:space="preserve"> Cane Quality → Field Sampling.</w:t>
      </w:r>
    </w:p>
    <w:p w14:paraId="686D9780" w14:textId="77777777" w:rsidR="0021404B" w:rsidRDefault="0021404B">
      <w:pPr>
        <w:spacing w:line="259" w:lineRule="auto"/>
      </w:pPr>
    </w:p>
    <w:p w14:paraId="4F59EFA0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2.10 Editing, View Data, and form approvals</w:t>
      </w:r>
    </w:p>
    <w:p w14:paraId="484ABD1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There is no separate </w:t>
      </w:r>
      <w:r>
        <w:rPr>
          <w:rFonts w:eastAsia="Calibri"/>
          <w:b/>
          <w:color w:val="1E3A5F"/>
        </w:rPr>
        <w:t>Save draft</w:t>
      </w:r>
      <w:r>
        <w:rPr>
          <w:rFonts w:eastAsia="Calibri"/>
        </w:rPr>
        <w:t xml:space="preserve"> on these logbooks.</w:t>
      </w:r>
    </w:p>
    <w:p w14:paraId="76441D4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 Data</w:t>
      </w:r>
      <w:r>
        <w:rPr>
          <w:rFonts w:eastAsia="Calibri"/>
        </w:rPr>
        <w:t xml:space="preserve"> (phone </w:t>
      </w:r>
      <w:r>
        <w:rPr>
          <w:rFonts w:eastAsia="Calibri"/>
          <w:b/>
          <w:color w:val="1E3A5F"/>
        </w:rPr>
        <w:t>View Logs</w:t>
      </w:r>
      <w:r>
        <w:rPr>
          <w:rFonts w:eastAsia="Calibri"/>
        </w:rPr>
        <w:t>) lists stored rows.</w:t>
      </w:r>
    </w:p>
    <w:p w14:paraId="2E23058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Admins can edit/delete a row when it has no open approval and you are not view-only.</w:t>
      </w:r>
    </w:p>
    <w:p w14:paraId="1098E23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Badges: pending / needs modification / resubmitted.</w:t>
      </w:r>
    </w:p>
    <w:p w14:paraId="542C2D3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If Forms Approval is on, the HOD uses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Forms</w:t>
      </w:r>
      <w:r>
        <w:rPr>
          <w:rFonts w:eastAsia="Calibri"/>
        </w:rPr>
        <w:t xml:space="preserve"> (chapter 5).</w:t>
      </w:r>
    </w:p>
    <w:p w14:paraId="04DA2388" w14:textId="1FCB6471" w:rsidR="0021404B" w:rsidRDefault="002C0B56">
      <w:pPr>
        <w:spacing w:line="259" w:lineRule="auto"/>
      </w:pPr>
      <w:r w:rsidRPr="002C0B56">
        <w:lastRenderedPageBreak/>
        <w:drawing>
          <wp:inline distT="0" distB="0" distL="0" distR="0" wp14:anchorId="47C79400" wp14:editId="34491E24">
            <wp:extent cx="6188710" cy="2908300"/>
            <wp:effectExtent l="0" t="0" r="2540" b="6350"/>
            <wp:docPr id="6361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6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C0B56">
        <w:drawing>
          <wp:inline distT="0" distB="0" distL="0" distR="0" wp14:anchorId="58D8FDB8" wp14:editId="705E6B00">
            <wp:extent cx="6188710" cy="2888615"/>
            <wp:effectExtent l="0" t="0" r="2540" b="6985"/>
            <wp:docPr id="12282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6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CBF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2.11 Common mistakes</w:t>
      </w:r>
    </w:p>
    <w:p w14:paraId="574A4EA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Wrong date or shift — row sits on another shift.</w:t>
      </w:r>
    </w:p>
    <w:p w14:paraId="58B7E53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Duplicate </w:t>
      </w:r>
      <w:r>
        <w:rPr>
          <w:rFonts w:eastAsia="Calibri"/>
          <w:b/>
          <w:color w:val="1E3A5F"/>
        </w:rPr>
        <w:t>Submit</w:t>
      </w:r>
      <w:r>
        <w:rPr>
          <w:rFonts w:eastAsia="Calibri"/>
        </w:rPr>
        <w:t xml:space="preserve"> — two rows; ask admin to remove extras if allowed.</w:t>
      </w:r>
    </w:p>
    <w:p w14:paraId="21E1173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View-only login — cannot submit.</w:t>
      </w:r>
    </w:p>
    <w:p w14:paraId="5344879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Sent back by HOD — correct and submit again (resubmit).</w:t>
      </w:r>
    </w:p>
    <w:p w14:paraId="0711F02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Wrong unit (Qtls vs T) — dashboard looks impossible.</w:t>
      </w:r>
    </w:p>
    <w:p w14:paraId="5636517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Mill names blank on dashboard — mapping file not uploaded (chapter 6).</w:t>
      </w:r>
    </w:p>
    <w:p w14:paraId="7CE051DD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3. Equipment Maintenance History</w:t>
      </w:r>
    </w:p>
    <w:p w14:paraId="44B1935B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Three plant registers under Forms Hub → </w:t>
      </w:r>
      <w:r>
        <w:rPr>
          <w:rFonts w:eastAsia="Calibri"/>
          <w:b/>
          <w:color w:val="1E3A5F"/>
        </w:rPr>
        <w:t>Equipment maintenance and history</w:t>
      </w:r>
      <w:r>
        <w:rPr>
          <w:rFonts w:eastAsia="Calibri"/>
        </w:rPr>
        <w:t>. They are parallel books, not one tree.</w:t>
      </w:r>
    </w:p>
    <w:p w14:paraId="6B6EDE80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3.1 Feature list — the three cards</w:t>
      </w:r>
    </w:p>
    <w:p w14:paraId="175AC98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Plant Equipment History</w:t>
      </w:r>
      <w:r>
        <w:rPr>
          <w:rFonts w:eastAsia="Calibri"/>
        </w:rPr>
        <w:t xml:space="preserve"> — folders → equipment → four disciplines (3.2).</w:t>
      </w:r>
    </w:p>
    <w:p w14:paraId="10F2827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Sugar House Equipment History</w:t>
      </w:r>
      <w:r>
        <w:rPr>
          <w:rFonts w:eastAsia="Calibri"/>
        </w:rPr>
        <w:t xml:space="preserve"> — same pattern, with Location on the card (3.3).</w:t>
      </w:r>
    </w:p>
    <w:p w14:paraId="4284903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Production House Equipment History</w:t>
      </w:r>
      <w:r>
        <w:rPr>
          <w:rFonts w:eastAsia="Calibri"/>
        </w:rPr>
        <w:t xml:space="preserve"> — flat list, no folder tree (3.4).</w:t>
      </w:r>
    </w:p>
    <w:p w14:paraId="401106F0" w14:textId="0C4E126C" w:rsidR="0021404B" w:rsidRDefault="002C0B56">
      <w:pPr>
        <w:spacing w:line="259" w:lineRule="auto"/>
      </w:pPr>
      <w:r w:rsidRPr="002C0B56">
        <w:drawing>
          <wp:inline distT="0" distB="0" distL="0" distR="0" wp14:anchorId="2A25764D" wp14:editId="18F31F6A">
            <wp:extent cx="6188710" cy="2835275"/>
            <wp:effectExtent l="0" t="0" r="2540" b="3175"/>
            <wp:docPr id="8328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36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39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3.1.1 How they relate</w:t>
      </w:r>
    </w:p>
    <w:p w14:paraId="144AD95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Power and Sugar: </w:t>
      </w:r>
      <w:r>
        <w:rPr>
          <w:rFonts w:eastAsia="Calibri"/>
          <w:b/>
          <w:color w:val="1E3A5F"/>
        </w:rPr>
        <w:t>Equipment Specification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OEM Maintenance Schedule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Equipment Maintenance History</w:t>
      </w:r>
      <w:r>
        <w:rPr>
          <w:rFonts w:eastAsia="Calibri"/>
        </w:rPr>
        <w:t xml:space="preserve">, per </w:t>
      </w:r>
      <w:r>
        <w:rPr>
          <w:rFonts w:eastAsia="Calibri"/>
          <w:b/>
          <w:color w:val="1E3A5F"/>
        </w:rPr>
        <w:t>Mechanical / Civil / Electrical / Instrument</w:t>
      </w:r>
      <w:r>
        <w:rPr>
          <w:rFonts w:eastAsia="Calibri"/>
        </w:rPr>
        <w:t>.</w:t>
      </w:r>
    </w:p>
    <w:p w14:paraId="16802FB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Production: specification and history only (no OEM schedule, no disciplines).</w:t>
      </w:r>
    </w:p>
    <w:p w14:paraId="4EB2CB1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Each plant has its own history HOD (chapter 8.6).</w:t>
      </w:r>
    </w:p>
    <w:p w14:paraId="3C26A5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is a separate module (chapter 4), not a fourth equipment card.</w:t>
      </w:r>
    </w:p>
    <w:p w14:paraId="31B823C7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3.1.2 How to open</w:t>
      </w:r>
    </w:p>
    <w:p w14:paraId="0041695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Forms Hub</w:t>
      </w:r>
      <w:r>
        <w:rPr>
          <w:rFonts w:eastAsia="Calibri"/>
        </w:rPr>
        <w:t>.</w:t>
      </w:r>
    </w:p>
    <w:p w14:paraId="687376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Section </w:t>
      </w:r>
      <w:r>
        <w:rPr>
          <w:rFonts w:eastAsia="Calibri"/>
          <w:b/>
          <w:color w:val="1E3A5F"/>
        </w:rPr>
        <w:t>Equipment maintenance and history</w:t>
      </w:r>
      <w:r>
        <w:rPr>
          <w:rFonts w:eastAsia="Calibri"/>
        </w:rPr>
        <w:t>.</w:t>
      </w:r>
    </w:p>
    <w:p w14:paraId="308DD17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Click one of the three app cards (</w:t>
      </w:r>
      <w:r>
        <w:rPr>
          <w:rFonts w:eastAsia="Calibri"/>
          <w:b/>
          <w:color w:val="1E3A5F"/>
        </w:rPr>
        <w:t>Open</w:t>
      </w:r>
      <w:r>
        <w:rPr>
          <w:rFonts w:eastAsia="Calibri"/>
        </w:rPr>
        <w:t>).</w:t>
      </w:r>
    </w:p>
    <w:p w14:paraId="4BAACA7B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3.2 Power Plant Equipment History</w:t>
      </w:r>
    </w:p>
    <w:p w14:paraId="7226A640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3.2.1 What you see</w:t>
      </w:r>
    </w:p>
    <w:p w14:paraId="4FC4CFB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Header: </w:t>
      </w:r>
      <w:r>
        <w:rPr>
          <w:rFonts w:eastAsia="Calibri"/>
          <w:b/>
          <w:color w:val="1E3A5F"/>
        </w:rPr>
        <w:t>Power Plant Equipment History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Browse boiler, turbine and water treatment equipment by cards or tree.</w:t>
      </w:r>
    </w:p>
    <w:p w14:paraId="4C61CA6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Views: </w:t>
      </w:r>
      <w:r>
        <w:rPr>
          <w:rFonts w:eastAsia="Calibri"/>
          <w:b/>
          <w:color w:val="1E3A5F"/>
        </w:rPr>
        <w:t>Cards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Tree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Mind map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Starred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Move history</w:t>
      </w:r>
      <w:r>
        <w:rPr>
          <w:rFonts w:eastAsia="Calibri"/>
        </w:rPr>
        <w:t>.</w:t>
      </w:r>
    </w:p>
    <w:p w14:paraId="5E9E448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lastRenderedPageBreak/>
        <w:t>Folder card: title, item count.</w:t>
      </w:r>
    </w:p>
    <w:p w14:paraId="78B7E5F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Equipment card: name, </w:t>
      </w:r>
      <w:r>
        <w:rPr>
          <w:rFonts w:eastAsia="Calibri"/>
          <w:b/>
          <w:color w:val="1E3A5F"/>
        </w:rPr>
        <w:t>4 disciplines · Choose section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Tag:</w:t>
      </w:r>
      <w:r>
        <w:rPr>
          <w:rFonts w:eastAsia="Calibri"/>
        </w:rPr>
        <w:t xml:space="preserve"> when present.</w:t>
      </w:r>
    </w:p>
    <w:p w14:paraId="4438EE69" w14:textId="25031783" w:rsidR="0021404B" w:rsidRDefault="002C0B56">
      <w:pPr>
        <w:spacing w:line="259" w:lineRule="auto"/>
      </w:pPr>
      <w:r w:rsidRPr="002C0B56">
        <w:drawing>
          <wp:inline distT="0" distB="0" distL="0" distR="0" wp14:anchorId="02A9D4A2" wp14:editId="2FAEF785">
            <wp:extent cx="6188710" cy="2850515"/>
            <wp:effectExtent l="0" t="0" r="2540" b="6985"/>
            <wp:docPr id="71445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0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10D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3.2.2 Search</w:t>
      </w:r>
    </w:p>
    <w:p w14:paraId="5DD66B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Placeholder: </w:t>
      </w:r>
      <w:r>
        <w:rPr>
          <w:rFonts w:eastAsia="Calibri"/>
          <w:b/>
          <w:color w:val="1E3A5F"/>
        </w:rPr>
        <w:t>Search tag or name...</w:t>
      </w:r>
    </w:p>
    <w:p w14:paraId="05F2E4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Tree opens matching branches.</w:t>
      </w:r>
    </w:p>
    <w:p w14:paraId="5239B4B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Move history search: </w:t>
      </w:r>
      <w:r>
        <w:rPr>
          <w:rFonts w:eastAsia="Calibri"/>
          <w:b/>
          <w:color w:val="1E3A5F"/>
        </w:rPr>
        <w:t>Search user or card...</w:t>
      </w:r>
    </w:p>
    <w:p w14:paraId="0AD62A6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3.2.3 Open a machine</w:t>
      </w:r>
    </w:p>
    <w:p w14:paraId="55261A3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Open the folder path.</w:t>
      </w:r>
    </w:p>
    <w:p w14:paraId="31C8BDE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Click the equipment.</w:t>
      </w:r>
    </w:p>
    <w:p w14:paraId="7D29D51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a discipline: </w:t>
      </w:r>
      <w:r>
        <w:rPr>
          <w:rFonts w:eastAsia="Calibri"/>
          <w:b/>
          <w:color w:val="1E3A5F"/>
        </w:rPr>
        <w:t>Mechanical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Civil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Electrical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Instrument</w:t>
      </w:r>
      <w:r>
        <w:rPr>
          <w:rFonts w:eastAsia="Calibri"/>
        </w:rPr>
        <w:t>.</w:t>
      </w:r>
    </w:p>
    <w:p w14:paraId="48E046C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Detail shows Specification, OEM schedule, Maintenance History.</w:t>
      </w:r>
    </w:p>
    <w:p w14:paraId="2479BF31" w14:textId="049FE777" w:rsidR="0021404B" w:rsidRDefault="002C0B56">
      <w:pPr>
        <w:spacing w:line="259" w:lineRule="auto"/>
      </w:pPr>
      <w:r w:rsidRPr="002C0B56">
        <w:drawing>
          <wp:inline distT="0" distB="0" distL="0" distR="0" wp14:anchorId="057F6DCA" wp14:editId="4FCA59F6">
            <wp:extent cx="6188710" cy="2879725"/>
            <wp:effectExtent l="0" t="0" r="2540" b="0"/>
            <wp:docPr id="12611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4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7EF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lastRenderedPageBreak/>
        <w:t>3.2.4 Add a history record</w:t>
      </w:r>
    </w:p>
    <w:p w14:paraId="741C6E9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Add Record</w:t>
      </w:r>
      <w:r>
        <w:rPr>
          <w:rFonts w:eastAsia="Calibri"/>
        </w:rPr>
        <w:t xml:space="preserve"> on </w:t>
      </w:r>
      <w:r>
        <w:rPr>
          <w:rFonts w:eastAsia="Calibri"/>
          <w:b/>
          <w:color w:val="1E3A5F"/>
        </w:rPr>
        <w:t>Equipment Maintenance History</w:t>
      </w:r>
      <w:r>
        <w:rPr>
          <w:rFonts w:eastAsia="Calibri"/>
        </w:rPr>
        <w:t>.</w:t>
      </w:r>
    </w:p>
    <w:p w14:paraId="01CCCB5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Fields: Season (Off-Season / Season), Year, Date of Start, Date of Finish, Outage / Observation, Action Taken, Maintenance Type (RM, PM, PdM, CBM, CM, RCM), Repair Cost (Rs.), Service (Internal / External), Provider, Responsible, Remarks, Before / After photos.</w:t>
      </w:r>
    </w:p>
    <w:p w14:paraId="28A09827" w14:textId="74646F24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If approval is on: save as draft, then </w:t>
      </w:r>
      <w:r>
        <w:rPr>
          <w:rFonts w:eastAsia="Calibri"/>
          <w:b/>
          <w:color w:val="1E3A5F"/>
        </w:rPr>
        <w:t>Submit all (N)</w:t>
      </w:r>
      <w:r>
        <w:rPr>
          <w:rFonts w:eastAsia="Calibri"/>
        </w:rPr>
        <w:t xml:space="preserve"> (or submit that row</w:t>
      </w:r>
      <w:r w:rsidR="00F81B38">
        <w:rPr>
          <w:rFonts w:eastAsia="Calibri"/>
        </w:rPr>
        <w:t xml:space="preserve"> for hod approval</w:t>
      </w:r>
      <w:r>
        <w:rPr>
          <w:rFonts w:eastAsia="Calibri"/>
        </w:rPr>
        <w:t>).</w:t>
      </w:r>
    </w:p>
    <w:p w14:paraId="33F9CCB7" w14:textId="7A869C58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Download Excel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Download PDF</w:t>
      </w:r>
      <w:r>
        <w:rPr>
          <w:rFonts w:eastAsia="Calibri"/>
        </w:rPr>
        <w:t xml:space="preserve"> on the detail page.</w:t>
      </w:r>
      <w:r w:rsidR="00F81B38">
        <w:rPr>
          <w:rFonts w:eastAsia="Calibri"/>
        </w:rPr>
        <w:br/>
      </w:r>
      <w:r w:rsidR="00F81B38" w:rsidRPr="00F81B38">
        <w:drawing>
          <wp:inline distT="0" distB="0" distL="0" distR="0" wp14:anchorId="1928E684" wp14:editId="0989025A">
            <wp:extent cx="6188710" cy="2884805"/>
            <wp:effectExtent l="0" t="0" r="2540" b="0"/>
            <wp:docPr id="7359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5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49F9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3.2.5 Read history</w:t>
      </w:r>
    </w:p>
    <w:p w14:paraId="5E357F7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Columns: Entry ID, Season, Year, Start, Finish, Maint. Type, Observation, Action.</w:t>
      </w:r>
    </w:p>
    <w:p w14:paraId="4568DAC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Filters: </w:t>
      </w:r>
      <w:r>
        <w:rPr>
          <w:rFonts w:eastAsia="Calibri"/>
          <w:b/>
          <w:color w:val="1E3A5F"/>
        </w:rPr>
        <w:t>Search IDs, observations, actions...</w:t>
      </w:r>
      <w:r>
        <w:rPr>
          <w:rFonts w:eastAsia="Calibri"/>
        </w:rPr>
        <w:t>, All Seasons / Off-Season / Season, All Years, Created Newest / Oldest first.</w:t>
      </w:r>
    </w:p>
    <w:p w14:paraId="629E654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Badges: </w:t>
      </w:r>
      <w:r>
        <w:rPr>
          <w:rFonts w:eastAsia="Calibri"/>
          <w:b/>
          <w:color w:val="1E3A5F"/>
        </w:rPr>
        <w:t>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Needs modification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Delete pending</w:t>
      </w:r>
      <w:r>
        <w:rPr>
          <w:rFonts w:eastAsia="Calibri"/>
        </w:rPr>
        <w:t>.</w:t>
      </w:r>
    </w:p>
    <w:p w14:paraId="71A126B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3.2.6 Star, Move, locks</w:t>
      </w:r>
    </w:p>
    <w:p w14:paraId="4E57425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Star this card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Remove from starred</w:t>
      </w:r>
      <w:r>
        <w:rPr>
          <w:rFonts w:eastAsia="Calibri"/>
        </w:rPr>
        <w:t>.</w:t>
      </w:r>
    </w:p>
    <w:p w14:paraId="0498502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Move</w:t>
      </w:r>
      <w:r>
        <w:rPr>
          <w:rFonts w:eastAsia="Calibri"/>
        </w:rPr>
        <w:t xml:space="preserve"> is same level only → </w:t>
      </w:r>
      <w:r>
        <w:rPr>
          <w:rFonts w:eastAsia="Calibri"/>
          <w:b/>
          <w:color w:val="1E3A5F"/>
        </w:rPr>
        <w:t>Move here</w:t>
      </w:r>
      <w:r>
        <w:rPr>
          <w:rFonts w:eastAsia="Calibri"/>
        </w:rPr>
        <w:t>.</w:t>
      </w:r>
    </w:p>
    <w:p w14:paraId="6246E3F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Move history columns: User, Card, From, To, Date.</w:t>
      </w:r>
    </w:p>
    <w:p w14:paraId="54A57797" w14:textId="1F0BE57A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Seeded / locked Power cards need </w:t>
      </w:r>
      <w:r>
        <w:rPr>
          <w:rFonts w:eastAsia="Calibri"/>
          <w:b/>
          <w:color w:val="1E3A5F"/>
        </w:rPr>
        <w:t>locked-card manage</w:t>
      </w:r>
      <w:r w:rsidR="00F81B38">
        <w:rPr>
          <w:rFonts w:eastAsia="Calibri"/>
          <w:b/>
          <w:color w:val="1E3A5F"/>
        </w:rPr>
        <w:t xml:space="preserve"> acess</w:t>
      </w:r>
      <w:r>
        <w:rPr>
          <w:rFonts w:eastAsia="Calibri"/>
        </w:rPr>
        <w:t xml:space="preserve"> for Power (chapter 8.1).</w:t>
      </w:r>
    </w:p>
    <w:p w14:paraId="6AE9C06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Star / Move / Edit / Delete only when the tree is the live database tree </w:t>
      </w:r>
      <w:r>
        <w:rPr>
          <w:rFonts w:ascii="Consolas" w:eastAsia="Consolas" w:hAnsi="Consolas"/>
          <w:color w:val="0F766E"/>
          <w:sz w:val="20"/>
        </w:rPr>
        <w:t>[TO CONFIRM]</w:t>
      </w:r>
      <w:r>
        <w:rPr>
          <w:rFonts w:eastAsia="Calibri"/>
        </w:rPr>
        <w:t>.</w:t>
      </w:r>
    </w:p>
    <w:p w14:paraId="24874CD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3.2.7 Who can edit</w:t>
      </w:r>
    </w:p>
    <w:p w14:paraId="759BC61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App assigned; not view-only.</w:t>
      </w:r>
    </w:p>
    <w:p w14:paraId="740A84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History delete: administrator only.</w:t>
      </w:r>
    </w:p>
    <w:p w14:paraId="529AFAA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Do not edit while </w:t>
      </w: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 xml:space="preserve">, except draft or </w:t>
      </w:r>
      <w:r>
        <w:rPr>
          <w:rFonts w:eastAsia="Calibri"/>
          <w:b/>
          <w:color w:val="1E3A5F"/>
        </w:rPr>
        <w:t>Needs modification</w:t>
      </w:r>
      <w:r>
        <w:rPr>
          <w:rFonts w:eastAsia="Calibri"/>
        </w:rPr>
        <w:t>.</w:t>
      </w:r>
    </w:p>
    <w:p w14:paraId="1E8F92B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3.3 Sugar House Equipment History</w:t>
      </w:r>
    </w:p>
    <w:p w14:paraId="04FB73F6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3.3.1 What you see</w:t>
      </w:r>
    </w:p>
    <w:p w14:paraId="3D9C47C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Header: </w:t>
      </w:r>
      <w:r>
        <w:rPr>
          <w:rFonts w:eastAsia="Calibri"/>
          <w:b/>
          <w:color w:val="1E3A5F"/>
        </w:rPr>
        <w:t>Sugar House Equipment History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Browse sugar plant equipment by section, location, main and sub equipment.</w:t>
      </w:r>
    </w:p>
    <w:p w14:paraId="2F7BA6D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Same views as Power: </w:t>
      </w:r>
      <w:r>
        <w:rPr>
          <w:rFonts w:eastAsia="Calibri"/>
          <w:b/>
          <w:color w:val="1E3A5F"/>
        </w:rPr>
        <w:t>Cards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Tree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Mind map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Starred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Move history</w:t>
      </w:r>
      <w:r>
        <w:rPr>
          <w:rFonts w:eastAsia="Calibri"/>
        </w:rPr>
        <w:t>.</w:t>
      </w:r>
    </w:p>
    <w:p w14:paraId="35BB78D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Equipment cards also show </w:t>
      </w:r>
      <w:r>
        <w:rPr>
          <w:rFonts w:eastAsia="Calibri"/>
          <w:b/>
          <w:color w:val="1E3A5F"/>
        </w:rPr>
        <w:t>Location:</w:t>
      </w:r>
      <w:r>
        <w:rPr>
          <w:rFonts w:eastAsia="Calibri"/>
        </w:rPr>
        <w:t>.</w:t>
      </w:r>
    </w:p>
    <w:p w14:paraId="7418A76D" w14:textId="266F4CDF" w:rsidR="0021404B" w:rsidRDefault="0021404B" w:rsidP="00F81B38">
      <w:pPr>
        <w:pStyle w:val="ListBullet"/>
        <w:numPr>
          <w:ilvl w:val="0"/>
          <w:numId w:val="0"/>
        </w:numPr>
        <w:spacing w:before="20" w:after="60" w:line="259" w:lineRule="auto"/>
        <w:ind w:left="360"/>
      </w:pPr>
    </w:p>
    <w:p w14:paraId="5D7EE4A0" w14:textId="35D8C1E1" w:rsidR="0021404B" w:rsidRDefault="0048478A">
      <w:pPr>
        <w:spacing w:line="259" w:lineRule="auto"/>
      </w:pPr>
      <w:r w:rsidRPr="0048478A">
        <w:drawing>
          <wp:inline distT="0" distB="0" distL="0" distR="0" wp14:anchorId="5792A775" wp14:editId="07016FEA">
            <wp:extent cx="6188710" cy="2870835"/>
            <wp:effectExtent l="0" t="0" r="2540" b="5715"/>
            <wp:docPr id="8368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7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B2F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3.3.2 Search, add, read, move</w:t>
      </w:r>
    </w:p>
    <w:p w14:paraId="23800D6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Same steps as 3.2.2–3.2.6.</w:t>
      </w:r>
    </w:p>
    <w:p w14:paraId="028E96B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History HOD is the </w:t>
      </w:r>
      <w:r>
        <w:rPr>
          <w:rFonts w:eastAsia="Calibri"/>
          <w:b/>
          <w:color w:val="1E3A5F"/>
        </w:rPr>
        <w:t>Sugar House</w:t>
      </w:r>
      <w:r>
        <w:rPr>
          <w:rFonts w:eastAsia="Calibri"/>
        </w:rPr>
        <w:t xml:space="preserve"> HOD.</w:t>
      </w:r>
    </w:p>
    <w:p w14:paraId="3339893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Imported cards stay locked until </w:t>
      </w:r>
      <w:r>
        <w:rPr>
          <w:rFonts w:eastAsia="Calibri"/>
          <w:b/>
          <w:color w:val="1E3A5F"/>
        </w:rPr>
        <w:t>locked-card manage</w:t>
      </w:r>
      <w:r>
        <w:rPr>
          <w:rFonts w:eastAsia="Calibri"/>
        </w:rPr>
        <w:t xml:space="preserve"> for Sugar.</w:t>
      </w:r>
    </w:p>
    <w:p w14:paraId="41527B98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3.4 Production House Equipment History</w:t>
      </w:r>
    </w:p>
    <w:p w14:paraId="145C5AED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3.4.1 What you see</w:t>
      </w:r>
    </w:p>
    <w:p w14:paraId="3618EE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Header: </w:t>
      </w:r>
      <w:r>
        <w:rPr>
          <w:rFonts w:eastAsia="Calibri"/>
          <w:b/>
          <w:color w:val="1E3A5F"/>
        </w:rPr>
        <w:t>Production House Equipment History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All production house equipment cards — specs and maintenance history.</w:t>
      </w:r>
    </w:p>
    <w:p w14:paraId="757D75C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Flat grid. No Cards / Tree / Mind map / Starred / Move history.</w:t>
      </w:r>
    </w:p>
    <w:p w14:paraId="691CF14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Card shows: name, house section, type, duty, capacity, spec count, history count.</w:t>
      </w:r>
    </w:p>
    <w:p w14:paraId="1661B08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House sections: </w:t>
      </w:r>
      <w:r>
        <w:rPr>
          <w:rFonts w:eastAsia="Calibri"/>
          <w:b/>
          <w:color w:val="1E3A5F"/>
        </w:rPr>
        <w:t>Pan &amp; Crystallizer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Evaporation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Clarification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Centrifugal &amp; Drier House</w:t>
      </w:r>
      <w:r>
        <w:rPr>
          <w:rFonts w:eastAsia="Calibri"/>
        </w:rPr>
        <w:t>.</w:t>
      </w:r>
    </w:p>
    <w:p w14:paraId="3CBDDC3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No OEM Maintenance Schedule.</w:t>
      </w:r>
    </w:p>
    <w:p w14:paraId="479367E8" w14:textId="344E6C68" w:rsidR="0021404B" w:rsidRDefault="0048478A">
      <w:pPr>
        <w:spacing w:line="259" w:lineRule="auto"/>
      </w:pPr>
      <w:r w:rsidRPr="0048478A">
        <w:lastRenderedPageBreak/>
        <w:drawing>
          <wp:inline distT="0" distB="0" distL="0" distR="0" wp14:anchorId="3FA1A1A8" wp14:editId="6801D8A5">
            <wp:extent cx="6188710" cy="2790825"/>
            <wp:effectExtent l="0" t="0" r="2540" b="9525"/>
            <wp:docPr id="11548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59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F85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3.4.2 Search</w:t>
      </w:r>
    </w:p>
    <w:p w14:paraId="6914D8E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Search equipment…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Search</w:t>
      </w:r>
      <w:r>
        <w:rPr>
          <w:rFonts w:eastAsia="Calibri"/>
        </w:rPr>
        <w:t>.</w:t>
      </w:r>
    </w:p>
    <w:p w14:paraId="5FD1F1D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Clear</w:t>
      </w:r>
      <w:r>
        <w:rPr>
          <w:rFonts w:eastAsia="Calibri"/>
        </w:rPr>
        <w:t xml:space="preserve"> removes the filter.</w:t>
      </w:r>
    </w:p>
    <w:p w14:paraId="1438338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3.4.3 Add or update</w:t>
      </w:r>
    </w:p>
    <w:p w14:paraId="4B1D9B2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Open the card.</w:t>
      </w:r>
    </w:p>
    <w:p w14:paraId="49D5401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Equipment details:</w:t>
      </w:r>
      <w:r>
        <w:rPr>
          <w:rFonts w:eastAsia="Calibri"/>
        </w:rPr>
        <w:t xml:space="preserve"> Name, Type, Duty, Capacity → </w:t>
      </w:r>
      <w:r>
        <w:rPr>
          <w:rFonts w:eastAsia="Calibri"/>
          <w:b/>
          <w:color w:val="1E3A5F"/>
        </w:rPr>
        <w:t>Save details</w:t>
      </w:r>
      <w:r>
        <w:rPr>
          <w:rFonts w:eastAsia="Calibri"/>
        </w:rPr>
        <w:t>.</w:t>
      </w:r>
    </w:p>
    <w:p w14:paraId="1507A86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Imported: </w:t>
      </w:r>
      <w:r>
        <w:rPr>
          <w:rFonts w:eastAsia="Calibri"/>
          <w:i/>
        </w:rPr>
        <w:t>Identity locked — ask an admin for locked-card manage access.</w:t>
      </w:r>
    </w:p>
    <w:p w14:paraId="61D4B4F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Add Record</w:t>
      </w:r>
      <w:r>
        <w:rPr>
          <w:rFonts w:eastAsia="Calibri"/>
        </w:rPr>
        <w:t xml:space="preserve"> on history (same field set as Power/Sugar; observation is not forced).</w:t>
      </w:r>
    </w:p>
    <w:p w14:paraId="3830168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Submit for </w:t>
      </w:r>
      <w:r>
        <w:rPr>
          <w:rFonts w:eastAsia="Calibri"/>
          <w:b/>
          <w:color w:val="1E3A5F"/>
        </w:rPr>
        <w:t>Production House</w:t>
      </w:r>
      <w:r>
        <w:rPr>
          <w:rFonts w:eastAsia="Calibri"/>
        </w:rPr>
        <w:t xml:space="preserve"> HOD when approval is on.</w:t>
      </w:r>
    </w:p>
    <w:p w14:paraId="27DCA02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Download PDF</w:t>
      </w:r>
      <w:r>
        <w:rPr>
          <w:rFonts w:eastAsia="Calibri"/>
        </w:rPr>
        <w:t xml:space="preserve"> (specification + history).</w:t>
      </w:r>
    </w:p>
    <w:p w14:paraId="55F95FC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Delete card</w:t>
      </w:r>
      <w:r>
        <w:rPr>
          <w:rFonts w:eastAsia="Calibri"/>
        </w:rPr>
        <w:t xml:space="preserve"> removes the equipment — only if allowed.</w:t>
      </w:r>
    </w:p>
    <w:p w14:paraId="5ADBF3B6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3.5 Shared history field list</w:t>
      </w:r>
    </w:p>
    <w:p w14:paraId="4321839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Season — Off-Season / Season.</w:t>
      </w:r>
    </w:p>
    <w:p w14:paraId="77C1A5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Year.</w:t>
      </w:r>
    </w:p>
    <w:p w14:paraId="5AEE467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Date of Start / Date of Finish.</w:t>
      </w:r>
    </w:p>
    <w:p w14:paraId="021253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Outage / Observation.</w:t>
      </w:r>
    </w:p>
    <w:p w14:paraId="142A2E8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Action Taken.</w:t>
      </w:r>
    </w:p>
    <w:p w14:paraId="314871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Maintenance Type — RM, PM, PdM, CBM, CM, RCM.</w:t>
      </w:r>
    </w:p>
    <w:p w14:paraId="4349486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Repair Cost (Rs.).</w:t>
      </w:r>
    </w:p>
    <w:p w14:paraId="6D6A92C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Service — Internal / External.</w:t>
      </w:r>
    </w:p>
    <w:p w14:paraId="2C8E629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Provider, Responsible, Remarks.</w:t>
      </w:r>
    </w:p>
    <w:p w14:paraId="6D6A1E6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Service Photos — Before / After.</w:t>
      </w:r>
    </w:p>
    <w:p w14:paraId="1B1CB7C0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4. Maintenance Notes</w:t>
      </w:r>
    </w:p>
    <w:p w14:paraId="37C1F6ED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A short shared register of work the plant intends to do. It is </w:t>
      </w:r>
      <w:r>
        <w:rPr>
          <w:rFonts w:eastAsia="Calibri"/>
          <w:b/>
          <w:color w:val="1E3A5F"/>
        </w:rPr>
        <w:t>not</w:t>
      </w:r>
      <w:r>
        <w:rPr>
          <w:rFonts w:eastAsia="Calibri"/>
        </w:rPr>
        <w:t xml:space="preserve"> an equipment life-history row (chapter 3) and </w:t>
      </w:r>
      <w:r>
        <w:rPr>
          <w:rFonts w:eastAsia="Calibri"/>
          <w:b/>
          <w:color w:val="1E3A5F"/>
        </w:rPr>
        <w:t>not</w:t>
      </w:r>
      <w:r>
        <w:rPr>
          <w:rFonts w:eastAsia="Calibri"/>
        </w:rPr>
        <w:t xml:space="preserve"> a shift logbook (chapter 2).</w:t>
      </w:r>
    </w:p>
    <w:p w14:paraId="272AA217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4.1 Who can open it</w:t>
      </w:r>
    </w:p>
    <w:p w14:paraId="2999047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Navbar </w:t>
      </w: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>.</w:t>
      </w:r>
    </w:p>
    <w:p w14:paraId="6E4D980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Allowed: Sugar House, Power Plant, Production House staff.</w:t>
      </w:r>
    </w:p>
    <w:p w14:paraId="31CE515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Engineering category uses </w:t>
      </w:r>
      <w:r>
        <w:rPr>
          <w:rFonts w:eastAsia="Calibri"/>
          <w:b/>
          <w:color w:val="1E3A5F"/>
        </w:rPr>
        <w:t>Sugar House</w:t>
      </w:r>
      <w:r>
        <w:rPr>
          <w:rFonts w:eastAsia="Calibri"/>
        </w:rPr>
        <w:t>.</w:t>
      </w:r>
    </w:p>
    <w:p w14:paraId="53130F6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Distillery category does </w:t>
      </w:r>
      <w:r>
        <w:rPr>
          <w:rFonts w:eastAsia="Calibri"/>
          <w:b/>
          <w:color w:val="1E3A5F"/>
        </w:rPr>
        <w:t>not</w:t>
      </w:r>
      <w:r>
        <w:rPr>
          <w:rFonts w:eastAsia="Calibri"/>
        </w:rPr>
        <w:t xml:space="preserve"> get this menu.</w:t>
      </w:r>
    </w:p>
    <w:p w14:paraId="1D42E75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Administrators see all plants.</w:t>
      </w:r>
    </w:p>
    <w:p w14:paraId="2AB1D7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Unavailable copy: </w:t>
      </w:r>
      <w:r>
        <w:rPr>
          <w:rFonts w:eastAsia="Calibri"/>
          <w:b/>
          <w:color w:val="1E3A5F"/>
        </w:rPr>
        <w:t>Maintenance Notes is not available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This register is only for Sugar House, Power Plant, and Production employees.</w:t>
      </w:r>
    </w:p>
    <w:p w14:paraId="039CEDD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4.2 What you see</w:t>
      </w:r>
    </w:p>
    <w:p w14:paraId="365C9D7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Title: </w:t>
      </w: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>.</w:t>
      </w:r>
    </w:p>
    <w:p w14:paraId="1A124BC1" w14:textId="6746BBDB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Subtitle: </w:t>
      </w:r>
      <w:r>
        <w:rPr>
          <w:rFonts w:eastAsia="Calibri"/>
          <w:i/>
        </w:rPr>
        <w:t>Shared register of work the plant intends to carry out. Anyone can add a note. Completed is set only after the plant HOD approves.</w:t>
      </w:r>
    </w:p>
    <w:p w14:paraId="4AF0FD4F" w14:textId="5532B96F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KPI tiles: </w:t>
      </w:r>
      <w:r>
        <w:rPr>
          <w:rFonts w:eastAsia="Calibri"/>
          <w:b/>
          <w:color w:val="1E3A5F"/>
        </w:rPr>
        <w:t>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Awaiting HOD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Rework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>.</w:t>
      </w:r>
      <w:r w:rsidR="0048478A" w:rsidRPr="0048478A">
        <w:t xml:space="preserve"> </w:t>
      </w:r>
    </w:p>
    <w:p w14:paraId="373A1270" w14:textId="0CA0AAAF" w:rsidR="0021404B" w:rsidRDefault="0048478A">
      <w:pPr>
        <w:spacing w:line="259" w:lineRule="auto"/>
      </w:pPr>
      <w:r w:rsidRPr="0048478A">
        <w:drawing>
          <wp:anchor distT="0" distB="0" distL="114300" distR="114300" simplePos="0" relativeHeight="251638272" behindDoc="0" locked="0" layoutInCell="1" allowOverlap="1" wp14:anchorId="50FA6AA4" wp14:editId="529C1E39">
            <wp:simplePos x="0" y="0"/>
            <wp:positionH relativeFrom="column">
              <wp:posOffset>-1905</wp:posOffset>
            </wp:positionH>
            <wp:positionV relativeFrom="paragraph">
              <wp:posOffset>271857</wp:posOffset>
            </wp:positionV>
            <wp:extent cx="6216650" cy="2874645"/>
            <wp:effectExtent l="0" t="0" r="0" b="1905"/>
            <wp:wrapTopAndBottom/>
            <wp:docPr id="17797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7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9E2345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4.3 Filters</w:t>
      </w:r>
    </w:p>
    <w:p w14:paraId="05FDFB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Search: </w:t>
      </w:r>
      <w:r>
        <w:rPr>
          <w:rFonts w:eastAsia="Calibri"/>
          <w:b/>
          <w:color w:val="1E3A5F"/>
        </w:rPr>
        <w:t>Search note, person, or activity</w:t>
      </w:r>
      <w:r>
        <w:rPr>
          <w:rFonts w:eastAsia="Calibri"/>
        </w:rPr>
        <w:t>.</w:t>
      </w:r>
    </w:p>
    <w:p w14:paraId="7B9D327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Plant: </w:t>
      </w:r>
      <w:r>
        <w:rPr>
          <w:rFonts w:eastAsia="Calibri"/>
          <w:b/>
          <w:color w:val="1E3A5F"/>
        </w:rPr>
        <w:t>All plants</w:t>
      </w:r>
      <w:r>
        <w:rPr>
          <w:rFonts w:eastAsia="Calibri"/>
        </w:rPr>
        <w:t xml:space="preserve">, or locked to </w:t>
      </w:r>
      <w:r>
        <w:rPr>
          <w:rFonts w:eastAsia="Calibri"/>
          <w:b/>
          <w:color w:val="1E3A5F"/>
        </w:rPr>
        <w:t>Sugar House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Power Plant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Production House</w:t>
      </w:r>
      <w:r>
        <w:rPr>
          <w:rFonts w:eastAsia="Calibri"/>
        </w:rPr>
        <w:t>.</w:t>
      </w:r>
    </w:p>
    <w:p w14:paraId="58A7275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Status: </w:t>
      </w:r>
      <w:r>
        <w:rPr>
          <w:rFonts w:eastAsia="Calibri"/>
          <w:b/>
          <w:color w:val="1E3A5F"/>
        </w:rPr>
        <w:t>All statuses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Rework Required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>.</w:t>
      </w:r>
    </w:p>
    <w:p w14:paraId="1F9C78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lastRenderedPageBreak/>
        <w:t>Reset</w:t>
      </w:r>
      <w:r>
        <w:rPr>
          <w:rFonts w:eastAsia="Calibri"/>
        </w:rPr>
        <w:t>.</w:t>
      </w:r>
    </w:p>
    <w:p w14:paraId="50BF804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i/>
        </w:rPr>
        <w:t>No maintenance notes match these filters.</w:t>
      </w:r>
    </w:p>
    <w:p w14:paraId="5DA8217E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4.4 Add a note</w:t>
      </w:r>
    </w:p>
    <w:p w14:paraId="1619BD7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Click </w:t>
      </w:r>
      <w:r>
        <w:rPr>
          <w:rFonts w:eastAsia="Calibri"/>
          <w:b/>
          <w:color w:val="1E3A5F"/>
        </w:rPr>
        <w:t>Add note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Add maintenance note</w:t>
      </w:r>
      <w:r>
        <w:rPr>
          <w:rFonts w:eastAsia="Calibri"/>
        </w:rPr>
        <w:t>.</w:t>
      </w:r>
    </w:p>
    <w:p w14:paraId="7487084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Plant</w:t>
      </w:r>
      <w:r>
        <w:rPr>
          <w:rFonts w:eastAsia="Calibri"/>
        </w:rPr>
        <w:t>* — locked from your employee category, or chosen by admin.</w:t>
      </w:r>
    </w:p>
    <w:p w14:paraId="7B564C08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 xml:space="preserve">Locked copy: </w:t>
      </w:r>
      <w:r>
        <w:rPr>
          <w:rFonts w:eastAsia="Calibri"/>
          <w:i/>
        </w:rPr>
        <w:t>Plant is set from your employee category. Equipment comes from that plant’s hierarchy.</w:t>
      </w:r>
    </w:p>
    <w:p w14:paraId="38AFDBFF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 xml:space="preserve">Unlocked copy: </w:t>
      </w:r>
      <w:r>
        <w:rPr>
          <w:rFonts w:eastAsia="Calibri"/>
          <w:i/>
        </w:rPr>
        <w:t>Plant decides which HOD can close the note. Equipment comes from that plant’s hierarchy.</w:t>
      </w:r>
    </w:p>
    <w:p w14:paraId="4D97A0A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Tick </w:t>
      </w:r>
      <w:r>
        <w:rPr>
          <w:rFonts w:eastAsia="Calibri"/>
          <w:b/>
          <w:color w:val="1E3A5F"/>
        </w:rPr>
        <w:t>Not related to a specific equipment</w:t>
      </w:r>
      <w:r>
        <w:rPr>
          <w:rFonts w:eastAsia="Calibri"/>
        </w:rPr>
        <w:t xml:space="preserve">, or pick </w:t>
      </w:r>
      <w:r>
        <w:rPr>
          <w:rFonts w:eastAsia="Calibri"/>
          <w:b/>
          <w:color w:val="1E3A5F"/>
        </w:rPr>
        <w:t>Equipment</w:t>
      </w:r>
      <w:r>
        <w:rPr>
          <w:rFonts w:eastAsia="Calibri"/>
        </w:rPr>
        <w:t>*.</w:t>
      </w:r>
    </w:p>
    <w:p w14:paraId="4CFBDA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Activity type</w:t>
      </w:r>
      <w:r>
        <w:rPr>
          <w:rFonts w:eastAsia="Calibri"/>
        </w:rPr>
        <w:t>*:</w:t>
      </w:r>
    </w:p>
    <w:p w14:paraId="750A73E9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Inspection</w:t>
      </w:r>
    </w:p>
    <w:p w14:paraId="2D0DAC3B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Repair</w:t>
      </w:r>
    </w:p>
    <w:p w14:paraId="00950D35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Replacement</w:t>
      </w:r>
    </w:p>
    <w:p w14:paraId="71285F73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Lubrication</w:t>
      </w:r>
    </w:p>
    <w:p w14:paraId="34E2BDA2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Cleaning / Descaling</w:t>
      </w:r>
    </w:p>
    <w:p w14:paraId="7991C2CB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Overhaul</w:t>
      </w:r>
    </w:p>
    <w:p w14:paraId="67EAE8DE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Calibration</w:t>
      </w:r>
    </w:p>
    <w:p w14:paraId="39F4880E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Painting / Civil</w:t>
      </w:r>
    </w:p>
    <w:p w14:paraId="75146124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Other</w:t>
      </w:r>
    </w:p>
    <w:p w14:paraId="29DF9D0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Activity (short text)</w:t>
      </w:r>
      <w:r>
        <w:rPr>
          <w:rFonts w:eastAsia="Calibri"/>
          <w:i/>
        </w:rPr>
        <w:t xml:space="preserve"> — max 80</w:t>
      </w:r>
      <w:r>
        <w:rPr>
          <w:rFonts w:eastAsia="Calibri"/>
        </w:rPr>
        <w:t>* characters.</w:t>
      </w:r>
    </w:p>
    <w:p w14:paraId="02983E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Details (optional)</w:t>
      </w:r>
      <w:r>
        <w:rPr>
          <w:rFonts w:eastAsia="Calibri"/>
        </w:rPr>
        <w:t>.</w:t>
      </w:r>
    </w:p>
    <w:p w14:paraId="25B40AE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Photos</w:t>
      </w:r>
      <w:r>
        <w:rPr>
          <w:rFonts w:eastAsia="Calibri"/>
        </w:rPr>
        <w:t xml:space="preserve"> (max as on form).</w:t>
      </w:r>
    </w:p>
    <w:p w14:paraId="071422B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Documents</w:t>
      </w:r>
      <w:r>
        <w:rPr>
          <w:rFonts w:eastAsia="Calibri"/>
        </w:rPr>
        <w:t xml:space="preserve"> — PDF or Word, 10 MB each.</w:t>
      </w:r>
    </w:p>
    <w:p w14:paraId="2A8446DB" w14:textId="1DDD0DD4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Submit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Save changes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Cancel</w:t>
      </w:r>
      <w:r>
        <w:rPr>
          <w:rFonts w:eastAsia="Calibri"/>
        </w:rPr>
        <w:t>.</w:t>
      </w:r>
      <w:r w:rsidR="0048478A">
        <w:rPr>
          <w:rFonts w:eastAsia="Calibri"/>
        </w:rPr>
        <w:br/>
      </w:r>
      <w:r w:rsidR="0048478A" w:rsidRPr="0048478A">
        <w:drawing>
          <wp:inline distT="0" distB="0" distL="0" distR="0" wp14:anchorId="446832FD" wp14:editId="64158F10">
            <wp:extent cx="6188710" cy="2860040"/>
            <wp:effectExtent l="0" t="0" r="2540" b="0"/>
            <wp:docPr id="20586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1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5E1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4.5 Submit for HOD</w:t>
      </w:r>
    </w:p>
    <w:p w14:paraId="051715C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Row actions: </w:t>
      </w:r>
      <w:r>
        <w:rPr>
          <w:rFonts w:eastAsia="Calibri"/>
          <w:b/>
          <w:color w:val="1E3A5F"/>
        </w:rPr>
        <w:t>View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Edit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Submit</w:t>
      </w:r>
      <w:r>
        <w:rPr>
          <w:rFonts w:eastAsia="Calibri"/>
        </w:rPr>
        <w:t xml:space="preserve"> (when allowed).</w:t>
      </w:r>
    </w:p>
    <w:p w14:paraId="61AC5B1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lastRenderedPageBreak/>
        <w:t>Submit for completion</w:t>
      </w:r>
      <w:r>
        <w:rPr>
          <w:rFonts w:eastAsia="Calibri"/>
        </w:rPr>
        <w:t xml:space="preserve"> modal: </w:t>
      </w:r>
      <w:r>
        <w:rPr>
          <w:rFonts w:eastAsia="Calibri"/>
          <w:b/>
          <w:color w:val="1E3A5F"/>
        </w:rPr>
        <w:t>Completion remarks (optional)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Submit for approval</w:t>
      </w:r>
      <w:r>
        <w:rPr>
          <w:rFonts w:eastAsia="Calibri"/>
        </w:rPr>
        <w:t>.</w:t>
      </w:r>
    </w:p>
    <w:p w14:paraId="2C2FB11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Status becomes </w:t>
      </w: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>.</w:t>
      </w:r>
    </w:p>
    <w:p w14:paraId="3CA88A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HOD works in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(chapter 5.3).</w:t>
      </w:r>
    </w:p>
    <w:p w14:paraId="28DB17D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4.6 View only</w:t>
      </w:r>
    </w:p>
    <w:p w14:paraId="782E1BF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i/>
        </w:rPr>
        <w:t>You have view-only access. You can read the register but cannot add or submit notes.</w:t>
      </w:r>
    </w:p>
    <w:p w14:paraId="1BF2FD6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4.7 Statuses (feature list)</w:t>
      </w:r>
    </w:p>
    <w:p w14:paraId="53EF9D2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Pending</w:t>
      </w:r>
      <w:r>
        <w:rPr>
          <w:rFonts w:eastAsia="Calibri"/>
        </w:rPr>
        <w:t xml:space="preserve"> — written, not yet sent to HOD.</w:t>
      </w:r>
    </w:p>
    <w:p w14:paraId="2A6CA10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 xml:space="preserve"> — waiting for HOD.</w:t>
      </w:r>
    </w:p>
    <w:p w14:paraId="24699A4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Rework Required</w:t>
      </w:r>
      <w:r>
        <w:rPr>
          <w:rFonts w:eastAsia="Calibri"/>
        </w:rPr>
        <w:t xml:space="preserve"> — HOD sent it back.</w:t>
      </w:r>
    </w:p>
    <w:p w14:paraId="0250536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 xml:space="preserve"> — HOD approved.</w:t>
      </w:r>
    </w:p>
    <w:p w14:paraId="5E9BBC47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5. Approvals</w:t>
      </w:r>
    </w:p>
    <w:p w14:paraId="1792DC4B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HOD inbox for three queues. Navbar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shows only if you are HOD for history, forms, and/or notes.</w:t>
      </w:r>
    </w:p>
    <w:p w14:paraId="7819F45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5.1 Open and tabs</w:t>
      </w:r>
    </w:p>
    <w:p w14:paraId="16BEEE2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Path: </w:t>
      </w:r>
      <w:r>
        <w:rPr>
          <w:rFonts w:ascii="Consolas" w:eastAsia="Consolas" w:hAnsi="Consolas"/>
          <w:color w:val="0F766E"/>
          <w:sz w:val="20"/>
        </w:rPr>
        <w:t>/maintenance/approvals</w:t>
      </w:r>
      <w:r>
        <w:rPr>
          <w:rFonts w:eastAsia="Calibri"/>
        </w:rPr>
        <w:t>.</w:t>
      </w:r>
    </w:p>
    <w:p w14:paraId="35C2BAC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Denied: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You are not the assigned HOD for maintenance history, Forms Hub, or Maintenance Notes.</w:t>
      </w:r>
    </w:p>
    <w:p w14:paraId="0A83A2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Tabs (only those you are entitled to):</w:t>
      </w:r>
    </w:p>
    <w:p w14:paraId="770F5BDB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Maintenance</w:t>
      </w:r>
    </w:p>
    <w:p w14:paraId="2343CC02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Forms</w:t>
      </w:r>
    </w:p>
    <w:p w14:paraId="7AF62E7B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Maintenance Notes</w:t>
      </w:r>
    </w:p>
    <w:p w14:paraId="5752A6B9" w14:textId="758F7AA1" w:rsidR="0021404B" w:rsidRDefault="0048478A">
      <w:pPr>
        <w:spacing w:line="259" w:lineRule="auto"/>
      </w:pPr>
      <w:r w:rsidRPr="0048478A">
        <w:drawing>
          <wp:inline distT="0" distB="0" distL="0" distR="0" wp14:anchorId="1C60637C" wp14:editId="731710DC">
            <wp:extent cx="6188710" cy="2912110"/>
            <wp:effectExtent l="0" t="0" r="2540" b="2540"/>
            <wp:docPr id="49999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93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B921" w14:textId="26FC951E" w:rsidR="0021404B" w:rsidRDefault="00DC6A8F">
      <w:pPr>
        <w:spacing w:line="259" w:lineRule="auto"/>
      </w:pPr>
      <w:r w:rsidRPr="00DC6A8F">
        <w:drawing>
          <wp:inline distT="0" distB="0" distL="0" distR="0" wp14:anchorId="42F16B94" wp14:editId="672955F1">
            <wp:extent cx="6188710" cy="2903855"/>
            <wp:effectExtent l="0" t="0" r="2540" b="0"/>
            <wp:docPr id="19871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6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71F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5.2 Maintenance and Forms (shared desk)</w:t>
      </w:r>
    </w:p>
    <w:p w14:paraId="463C0BD3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5.2.1 Titles</w:t>
      </w:r>
    </w:p>
    <w:p w14:paraId="089E762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Maintenance: </w:t>
      </w:r>
      <w:r>
        <w:rPr>
          <w:rFonts w:eastAsia="Calibri"/>
          <w:b/>
          <w:color w:val="1E3A5F"/>
        </w:rPr>
        <w:t>Pending maintenance changes</w:t>
      </w:r>
      <w:r>
        <w:rPr>
          <w:rFonts w:eastAsia="Calibri"/>
        </w:rPr>
        <w:t>.</w:t>
      </w:r>
    </w:p>
    <w:p w14:paraId="422730C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Forms: </w:t>
      </w:r>
      <w:r>
        <w:rPr>
          <w:rFonts w:eastAsia="Calibri"/>
          <w:b/>
          <w:color w:val="1E3A5F"/>
        </w:rPr>
        <w:t>Pending form submissions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Review pending form submits. Approve them or send them back for modification. The operator can submit the same form again to resubmit.</w:t>
      </w:r>
    </w:p>
    <w:p w14:paraId="7486F2C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5.2.2 Summary cards</w:t>
      </w:r>
    </w:p>
    <w:p w14:paraId="781C5D6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Total Requests</w:t>
      </w:r>
    </w:p>
    <w:p w14:paraId="73386A1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Total Pending</w:t>
      </w:r>
    </w:p>
    <w:p w14:paraId="564A282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Today's Pending</w:t>
      </w:r>
    </w:p>
    <w:p w14:paraId="75F3447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Previous Pending</w:t>
      </w:r>
    </w:p>
    <w:p w14:paraId="10979E4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Sent for modification</w:t>
      </w:r>
    </w:p>
    <w:p w14:paraId="23A07B4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Approved Requests</w:t>
      </w:r>
    </w:p>
    <w:p w14:paraId="360013C6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5.2.3 Filters</w:t>
      </w:r>
    </w:p>
    <w:p w14:paraId="3C03582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Search: </w:t>
      </w:r>
      <w:r>
        <w:rPr>
          <w:rFonts w:eastAsia="Calibri"/>
          <w:b/>
          <w:color w:val="1E3A5F"/>
        </w:rPr>
        <w:t>Search employee or equipment</w:t>
      </w:r>
      <w:r>
        <w:rPr>
          <w:rFonts w:eastAsia="Calibri"/>
        </w:rPr>
        <w:t xml:space="preserve"> (forms: </w:t>
      </w:r>
      <w:r>
        <w:rPr>
          <w:rFonts w:eastAsia="Calibri"/>
          <w:b/>
          <w:color w:val="1E3A5F"/>
        </w:rPr>
        <w:t>Search employee or form</w:t>
      </w:r>
      <w:r>
        <w:rPr>
          <w:rFonts w:eastAsia="Calibri"/>
        </w:rPr>
        <w:t>).</w:t>
      </w:r>
    </w:p>
    <w:p w14:paraId="675A16C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Type: </w:t>
      </w:r>
      <w:r>
        <w:rPr>
          <w:rFonts w:eastAsia="Calibri"/>
          <w:b/>
          <w:color w:val="1E3A5F"/>
        </w:rPr>
        <w:t>All types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Create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Update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Delete</w:t>
      </w:r>
      <w:r>
        <w:rPr>
          <w:rFonts w:eastAsia="Calibri"/>
        </w:rPr>
        <w:t>.</w:t>
      </w:r>
    </w:p>
    <w:p w14:paraId="0629A49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Status: </w:t>
      </w:r>
      <w:r>
        <w:rPr>
          <w:rFonts w:eastAsia="Calibri"/>
          <w:b/>
          <w:color w:val="1E3A5F"/>
        </w:rPr>
        <w:t>Today's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Previous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Total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Resubmitted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Sent for modification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Approved</w:t>
      </w:r>
      <w:r>
        <w:rPr>
          <w:rFonts w:eastAsia="Calibri"/>
        </w:rPr>
        <w:t>.</w:t>
      </w:r>
    </w:p>
    <w:p w14:paraId="069D1B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Date </w:t>
      </w:r>
      <w:r>
        <w:rPr>
          <w:rFonts w:eastAsia="Calibri"/>
          <w:b/>
          <w:color w:val="1E3A5F"/>
        </w:rPr>
        <w:t>from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to</w:t>
      </w:r>
      <w:r>
        <w:rPr>
          <w:rFonts w:eastAsia="Calibri"/>
        </w:rPr>
        <w:t>.</w:t>
      </w:r>
    </w:p>
    <w:p w14:paraId="543C040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Filter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Reset</w:t>
      </w:r>
      <w:r>
        <w:rPr>
          <w:rFonts w:eastAsia="Calibri"/>
        </w:rPr>
        <w:t>.</w:t>
      </w:r>
    </w:p>
    <w:p w14:paraId="17974D03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5.2.4 Actions</w:t>
      </w:r>
    </w:p>
    <w:p w14:paraId="227222B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Approve</w:t>
      </w:r>
      <w:r>
        <w:rPr>
          <w:rFonts w:eastAsia="Calibri"/>
        </w:rPr>
        <w:t>.</w:t>
      </w:r>
    </w:p>
    <w:p w14:paraId="0FAA89E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Send for modification</w:t>
      </w:r>
      <w:r>
        <w:rPr>
          <w:rFonts w:eastAsia="Calibri"/>
        </w:rPr>
        <w:t xml:space="preserve"> — comment required — </w:t>
      </w:r>
      <w:r>
        <w:rPr>
          <w:rFonts w:eastAsia="Calibri"/>
          <w:b/>
          <w:color w:val="1E3A5F"/>
        </w:rPr>
        <w:t>Send back</w:t>
      </w:r>
      <w:r>
        <w:rPr>
          <w:rFonts w:eastAsia="Calibri"/>
        </w:rPr>
        <w:t>.</w:t>
      </w:r>
    </w:p>
    <w:p w14:paraId="1C79C22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Bulk: </w:t>
      </w:r>
      <w:r>
        <w:rPr>
          <w:rFonts w:eastAsia="Calibri"/>
          <w:b/>
          <w:color w:val="1E3A5F"/>
        </w:rPr>
        <w:t>Select all on this page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Approve selected (n)</w:t>
      </w:r>
      <w:r>
        <w:rPr>
          <w:rFonts w:eastAsia="Calibri"/>
        </w:rPr>
        <w:t>.</w:t>
      </w:r>
    </w:p>
    <w:p w14:paraId="061949F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Conflict: </w:t>
      </w:r>
      <w:r>
        <w:rPr>
          <w:rFonts w:eastAsia="Calibri"/>
          <w:b/>
          <w:color w:val="1E3A5F"/>
        </w:rPr>
        <w:t>Apply requested values</w:t>
      </w:r>
      <w:r>
        <w:rPr>
          <w:rFonts w:eastAsia="Calibri"/>
        </w:rPr>
        <w:t xml:space="preserve"> or </w:t>
      </w:r>
      <w:r>
        <w:rPr>
          <w:rFonts w:eastAsia="Calibri"/>
          <w:b/>
          <w:color w:val="1E3A5F"/>
        </w:rPr>
        <w:t>Discard</w:t>
      </w:r>
      <w:r>
        <w:rPr>
          <w:rFonts w:eastAsia="Calibri"/>
        </w:rPr>
        <w:t>.</w:t>
      </w:r>
    </w:p>
    <w:p w14:paraId="1336C09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Review titles: </w:t>
      </w:r>
      <w:r>
        <w:rPr>
          <w:rFonts w:eastAsia="Calibri"/>
          <w:b/>
          <w:color w:val="1E3A5F"/>
        </w:rPr>
        <w:t>Review form submission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Review maintenance history change</w:t>
      </w:r>
      <w:r>
        <w:rPr>
          <w:rFonts w:eastAsia="Calibri"/>
        </w:rPr>
        <w:t>.</w:t>
      </w:r>
    </w:p>
    <w:p w14:paraId="3686A45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Toasts: </w:t>
      </w:r>
      <w:r>
        <w:rPr>
          <w:rFonts w:eastAsia="Calibri"/>
          <w:i/>
        </w:rPr>
        <w:t>Approved.</w:t>
      </w:r>
      <w:r>
        <w:rPr>
          <w:rFonts w:eastAsia="Calibri"/>
        </w:rPr>
        <w:t xml:space="preserve">, </w:t>
      </w:r>
      <w:r>
        <w:rPr>
          <w:rFonts w:eastAsia="Calibri"/>
          <w:i/>
        </w:rPr>
        <w:t>Sent for modification.</w:t>
      </w:r>
      <w:r>
        <w:rPr>
          <w:rFonts w:eastAsia="Calibri"/>
        </w:rPr>
        <w:t xml:space="preserve">, </w:t>
      </w:r>
      <w:r>
        <w:rPr>
          <w:rFonts w:eastAsia="Calibri"/>
          <w:i/>
        </w:rPr>
        <w:t>Selected changes approved.</w:t>
      </w:r>
    </w:p>
    <w:p w14:paraId="665A73E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5.3 Maintenance Notes tab</w:t>
      </w:r>
    </w:p>
    <w:p w14:paraId="371CE21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Title: </w:t>
      </w:r>
      <w:r>
        <w:rPr>
          <w:rFonts w:eastAsia="Calibri"/>
          <w:b/>
          <w:color w:val="1E3A5F"/>
        </w:rPr>
        <w:t>Maintenance notes approval</w:t>
      </w:r>
      <w:r>
        <w:rPr>
          <w:rFonts w:eastAsia="Calibri"/>
        </w:rPr>
        <w:t>.</w:t>
      </w:r>
    </w:p>
    <w:p w14:paraId="6A19AA1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KPIs: </w:t>
      </w:r>
      <w:r>
        <w:rPr>
          <w:rFonts w:eastAsia="Calibri"/>
          <w:b/>
          <w:color w:val="1E3A5F"/>
        </w:rPr>
        <w:t>Awaiting you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Rework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>.</w:t>
      </w:r>
    </w:p>
    <w:p w14:paraId="75A0627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Search: </w:t>
      </w:r>
      <w:r>
        <w:rPr>
          <w:rFonts w:eastAsia="Calibri"/>
          <w:b/>
          <w:color w:val="1E3A5F"/>
        </w:rPr>
        <w:t>Search activity, person, or note</w:t>
      </w:r>
      <w:r>
        <w:rPr>
          <w:rFonts w:eastAsia="Calibri"/>
        </w:rPr>
        <w:t>.</w:t>
      </w:r>
    </w:p>
    <w:p w14:paraId="24ED7A9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Plant: </w:t>
      </w:r>
      <w:r>
        <w:rPr>
          <w:rFonts w:eastAsia="Calibri"/>
          <w:b/>
          <w:color w:val="1E3A5F"/>
        </w:rPr>
        <w:t>All your plants</w:t>
      </w:r>
      <w:r>
        <w:rPr>
          <w:rFonts w:eastAsia="Calibri"/>
        </w:rPr>
        <w:t xml:space="preserve"> (or locked plant).</w:t>
      </w:r>
    </w:p>
    <w:p w14:paraId="4583EDB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Statuses: </w:t>
      </w:r>
      <w:r>
        <w:rPr>
          <w:rFonts w:eastAsia="Calibri"/>
          <w:b/>
          <w:color w:val="1E3A5F"/>
        </w:rPr>
        <w:t>Approval Pending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Rework Required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>.</w:t>
      </w:r>
    </w:p>
    <w:p w14:paraId="71431B3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Actions: </w:t>
      </w:r>
      <w:r>
        <w:rPr>
          <w:rFonts w:eastAsia="Calibri"/>
          <w:b/>
          <w:color w:val="1E3A5F"/>
        </w:rPr>
        <w:t>Review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View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Approve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Reject</w:t>
      </w:r>
      <w:r>
        <w:rPr>
          <w:rFonts w:eastAsia="Calibri"/>
        </w:rPr>
        <w:t>.</w:t>
      </w:r>
    </w:p>
    <w:p w14:paraId="3677B40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Reject modal: </w:t>
      </w:r>
      <w:r>
        <w:rPr>
          <w:rFonts w:eastAsia="Calibri"/>
          <w:b/>
          <w:color w:val="1E3A5F"/>
        </w:rPr>
        <w:t>Send back for rework</w:t>
      </w:r>
      <w:r>
        <w:rPr>
          <w:rFonts w:eastAsia="Calibri"/>
        </w:rPr>
        <w:t xml:space="preserve"> — </w:t>
      </w:r>
      <w:r>
        <w:rPr>
          <w:rFonts w:eastAsia="Calibri"/>
          <w:b/>
          <w:color w:val="1E3A5F"/>
        </w:rPr>
        <w:t>Reason (required)</w:t>
      </w:r>
      <w:r>
        <w:rPr>
          <w:rFonts w:eastAsia="Calibri"/>
        </w:rPr>
        <w:t xml:space="preserve"> — </w:t>
      </w:r>
      <w:r>
        <w:rPr>
          <w:rFonts w:eastAsia="Calibri"/>
          <w:b/>
          <w:color w:val="1E3A5F"/>
        </w:rPr>
        <w:t>Reject</w:t>
      </w:r>
      <w:r>
        <w:rPr>
          <w:rFonts w:eastAsia="Calibri"/>
        </w:rPr>
        <w:t>.</w:t>
      </w:r>
    </w:p>
    <w:p w14:paraId="2941EFB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Success: note marked </w:t>
      </w:r>
      <w:r>
        <w:rPr>
          <w:rFonts w:eastAsia="Calibri"/>
          <w:b/>
          <w:color w:val="1E3A5F"/>
        </w:rPr>
        <w:t>Completed</w:t>
      </w:r>
      <w:r>
        <w:rPr>
          <w:rFonts w:eastAsia="Calibri"/>
        </w:rPr>
        <w:t>, or sent back for rework.</w:t>
      </w:r>
    </w:p>
    <w:p w14:paraId="61963FC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5.4 Email (no login)</w:t>
      </w:r>
    </w:p>
    <w:p w14:paraId="5C18CE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Combined digest (IST) can cover Forms + Maintenance History + Maintenance Notes at Time 1 and optional Time 2 (set in Config, chapter 8).</w:t>
      </w:r>
    </w:p>
    <w:p w14:paraId="3EA82A2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Forms mail includes </w:t>
      </w:r>
      <w:r>
        <w:rPr>
          <w:rFonts w:eastAsia="Calibri"/>
          <w:b/>
          <w:color w:val="1E3A5F"/>
        </w:rPr>
        <w:t>OPEN APPROVALS INBOX (NO LOGIN)</w:t>
      </w:r>
      <w:r>
        <w:rPr>
          <w:rFonts w:eastAsia="Calibri"/>
        </w:rPr>
        <w:t>.</w:t>
      </w:r>
    </w:p>
    <w:p w14:paraId="5466823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Links expire in </w:t>
      </w:r>
      <w:r>
        <w:rPr>
          <w:rFonts w:eastAsia="Calibri"/>
          <w:b/>
          <w:color w:val="1E3A5F"/>
        </w:rPr>
        <w:t>7 days</w:t>
      </w:r>
      <w:r>
        <w:rPr>
          <w:rFonts w:eastAsia="Calibri"/>
        </w:rPr>
        <w:t>.</w:t>
      </w:r>
    </w:p>
    <w:p w14:paraId="7B9E8C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If the link is dead, sign in and use navbar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>.</w:t>
      </w:r>
    </w:p>
    <w:p w14:paraId="4C3D3090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5.5 What each tab approves (feature list)</w:t>
      </w:r>
    </w:p>
    <w:p w14:paraId="627CF48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Forms</w:t>
      </w:r>
      <w:r>
        <w:rPr>
          <w:rFonts w:eastAsia="Calibri"/>
        </w:rPr>
        <w:t xml:space="preserve"> — Operation Form submits (chapter 2) when Forms Approval is on.</w:t>
      </w:r>
    </w:p>
    <w:p w14:paraId="6EBEC92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</w:t>
      </w:r>
      <w:r>
        <w:rPr>
          <w:rFonts w:eastAsia="Calibri"/>
        </w:rPr>
        <w:t xml:space="preserve"> — Equipment history create/update/delete (chapter 3) when History Approval is on.</w:t>
      </w:r>
    </w:p>
    <w:p w14:paraId="283871C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— completion of notes (chapter 4).</w:t>
      </w:r>
    </w:p>
    <w:p w14:paraId="1872B6FE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6. Data Upload</w:t>
      </w:r>
    </w:p>
    <w:p w14:paraId="03E2E8DF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Workbooks that feed some dashboards. Navbar </w:t>
      </w:r>
      <w:r>
        <w:rPr>
          <w:rFonts w:eastAsia="Calibri"/>
          <w:b/>
          <w:color w:val="1E3A5F"/>
        </w:rPr>
        <w:t>Data Upload</w:t>
      </w:r>
      <w:r>
        <w:rPr>
          <w:rFonts w:eastAsia="Calibri"/>
        </w:rPr>
        <w:t xml:space="preserve">. Page title: </w:t>
      </w:r>
      <w:r>
        <w:rPr>
          <w:rFonts w:eastAsia="Calibri"/>
          <w:b/>
          <w:color w:val="1E3A5F"/>
        </w:rPr>
        <w:t>Data Ingestion Center</w:t>
      </w:r>
      <w:r>
        <w:rPr>
          <w:rFonts w:eastAsia="Calibri"/>
        </w:rPr>
        <w:t>.</w:t>
      </w:r>
    </w:p>
    <w:p w14:paraId="330C682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6.1 Who can open it</w:t>
      </w:r>
    </w:p>
    <w:p w14:paraId="7E03D83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Administrators see all three sections.</w:t>
      </w:r>
    </w:p>
    <w:p w14:paraId="748B679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Employees see only sections granted in </w:t>
      </w:r>
      <w:r>
        <w:rPr>
          <w:rFonts w:eastAsia="Calibri"/>
          <w:b/>
          <w:color w:val="1E3A5F"/>
        </w:rPr>
        <w:t>Data upload mapping</w:t>
      </w:r>
      <w:r>
        <w:rPr>
          <w:rFonts w:eastAsia="Calibri"/>
        </w:rPr>
        <w:t xml:space="preserve"> (chapter 8.1).</w:t>
      </w:r>
    </w:p>
    <w:p w14:paraId="2312C89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No grant: navbar hidden; URL sends you to </w:t>
      </w: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>.</w:t>
      </w:r>
    </w:p>
    <w:p w14:paraId="22A5A7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Intro: </w:t>
      </w:r>
      <w:r>
        <w:rPr>
          <w:rFonts w:eastAsia="Calibri"/>
          <w:i/>
        </w:rPr>
        <w:t>Use the sections below to upload specific reference files for dashboards.</w:t>
      </w:r>
    </w:p>
    <w:p w14:paraId="4823AC6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Back to Modules</w:t>
      </w:r>
      <w:r>
        <w:rPr>
          <w:rFonts w:eastAsia="Calibri"/>
        </w:rPr>
        <w:t xml:space="preserve"> returns to Home.</w:t>
      </w:r>
    </w:p>
    <w:p w14:paraId="6BC80E51" w14:textId="580EDE06" w:rsidR="0021404B" w:rsidRDefault="00816A04">
      <w:pPr>
        <w:spacing w:line="259" w:lineRule="auto"/>
      </w:pPr>
      <w:r w:rsidRPr="00816A04">
        <w:drawing>
          <wp:inline distT="0" distB="0" distL="0" distR="0" wp14:anchorId="4D687395" wp14:editId="7EA161B2">
            <wp:extent cx="6188710" cy="2813050"/>
            <wp:effectExtent l="0" t="0" r="2540" b="6350"/>
            <wp:docPr id="7455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9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2A1D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6.2 Feature list — sections and slots</w:t>
      </w:r>
    </w:p>
    <w:p w14:paraId="708EA1E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Grower Intelligence</w:t>
      </w:r>
    </w:p>
    <w:p w14:paraId="2AE709FE" w14:textId="0B5BAD8B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Grower Details Season</w:t>
      </w:r>
    </w:p>
    <w:p w14:paraId="7C7729B7" w14:textId="01A87DEB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Staff wise Bonding</w:t>
      </w:r>
      <w:r w:rsidR="00816A04">
        <w:rPr>
          <w:rFonts w:eastAsia="Calibri"/>
        </w:rPr>
        <w:br/>
      </w:r>
    </w:p>
    <w:p w14:paraId="0288468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Management Dashboard</w:t>
      </w:r>
    </w:p>
    <w:p w14:paraId="41062BAA" w14:textId="62D6DBB1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Centre Indent &amp; Purchase</w:t>
      </w:r>
    </w:p>
    <w:p w14:paraId="24C60050" w14:textId="1F11E0B0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DMR workbook</w:t>
      </w:r>
      <w:r w:rsidR="00816A04">
        <w:rPr>
          <w:rFonts w:eastAsia="Calibri"/>
        </w:rPr>
        <w:br/>
      </w:r>
    </w:p>
    <w:p w14:paraId="5B06C89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Milling Operations</w:t>
      </w:r>
    </w:p>
    <w:p w14:paraId="2E4A264B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Mill Equipment Mapping</w:t>
      </w:r>
    </w:p>
    <w:p w14:paraId="6DABD220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Shredder Equipment Mapping</w:t>
      </w:r>
    </w:p>
    <w:p w14:paraId="73A90F61" w14:textId="57CDA4B3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Lube &amp; Roller Mapping</w:t>
      </w:r>
      <w:r w:rsidR="00840B31">
        <w:rPr>
          <w:rFonts w:eastAsia="Calibri"/>
        </w:rPr>
        <w:br/>
      </w:r>
    </w:p>
    <w:p w14:paraId="37C002E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6.3 Grower Intelligence</w:t>
      </w:r>
    </w:p>
    <w:p w14:paraId="5C3B81AD" w14:textId="2771BE6C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Heading: </w:t>
      </w:r>
      <w:r>
        <w:rPr>
          <w:rFonts w:eastAsia="Calibri"/>
          <w:b/>
          <w:color w:val="1E3A5F"/>
        </w:rPr>
        <w:t>Grower Intelligence</w:t>
      </w:r>
      <w:r>
        <w:rPr>
          <w:rFonts w:eastAsia="Calibri"/>
        </w:rPr>
        <w:t>.</w:t>
      </w:r>
    </w:p>
    <w:p w14:paraId="71EAA110" w14:textId="36F197D2" w:rsidR="0021404B" w:rsidRDefault="00840B31">
      <w:pPr>
        <w:pStyle w:val="ListBullet"/>
        <w:spacing w:before="20" w:after="60" w:line="259" w:lineRule="auto"/>
      </w:pPr>
      <w:r w:rsidRPr="00840B31">
        <w:drawing>
          <wp:anchor distT="0" distB="0" distL="114300" distR="114300" simplePos="0" relativeHeight="251652608" behindDoc="0" locked="0" layoutInCell="1" allowOverlap="1" wp14:anchorId="474029DC" wp14:editId="77F0CCFD">
            <wp:simplePos x="0" y="0"/>
            <wp:positionH relativeFrom="column">
              <wp:posOffset>-184861</wp:posOffset>
            </wp:positionH>
            <wp:positionV relativeFrom="paragraph">
              <wp:posOffset>203225</wp:posOffset>
            </wp:positionV>
            <wp:extent cx="6188710" cy="2814955"/>
            <wp:effectExtent l="0" t="0" r="2540" b="4445"/>
            <wp:wrapTopAndBottom/>
            <wp:docPr id="13901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7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Link: </w:t>
      </w:r>
      <w:r w:rsidR="00000000">
        <w:rPr>
          <w:rFonts w:eastAsia="Calibri"/>
          <w:b/>
          <w:color w:val="1E3A5F"/>
        </w:rPr>
        <w:t>Open Grower Intelligence →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</w:p>
    <w:p w14:paraId="5131CD23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6.3.1 Grower Details Season</w:t>
      </w:r>
    </w:p>
    <w:p w14:paraId="7E9787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Hint: Grower Details Season workbook (.xlsx).</w:t>
      </w:r>
    </w:p>
    <w:p w14:paraId="1647D6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Grower Intelligence dashboard (grower / dishonour).</w:t>
      </w:r>
    </w:p>
    <w:p w14:paraId="5D08B98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Buttons: </w:t>
      </w:r>
      <w:r>
        <w:rPr>
          <w:rFonts w:eastAsia="Calibri"/>
          <w:b/>
          <w:color w:val="1E3A5F"/>
        </w:rPr>
        <w:t>Upload &amp; import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Replace &amp; re-import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Uploading…</w:t>
      </w:r>
      <w:r>
        <w:rPr>
          <w:rFonts w:eastAsia="Calibri"/>
        </w:rPr>
        <w:t>.</w:t>
      </w:r>
    </w:p>
    <w:p w14:paraId="32C1A92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i/>
        </w:rPr>
        <w:t>No file uploaded yet.</w:t>
      </w:r>
    </w:p>
    <w:p w14:paraId="4A836A2D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6.3.2 Staff wise Bonding</w:t>
      </w:r>
    </w:p>
    <w:p w14:paraId="2E8D29D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Hint: Staff wise Bonding target workbook (.xlsx).</w:t>
      </w:r>
    </w:p>
    <w:p w14:paraId="788B3A1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Staff Drilldown.</w:t>
      </w:r>
    </w:p>
    <w:p w14:paraId="103FFFB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Same upload buttons as 6.3.1.</w:t>
      </w:r>
    </w:p>
    <w:p w14:paraId="0241B912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6.3.3 File rules and messages</w:t>
      </w:r>
    </w:p>
    <w:p w14:paraId="2E6593C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Accept: </w:t>
      </w:r>
      <w:r>
        <w:rPr>
          <w:rFonts w:ascii="Consolas" w:eastAsia="Consolas" w:hAnsi="Consolas"/>
          <w:color w:val="0F766E"/>
          <w:sz w:val="20"/>
        </w:rPr>
        <w:t>.xlsx,.xls</w:t>
      </w:r>
      <w:r>
        <w:rPr>
          <w:rFonts w:eastAsia="Calibri"/>
        </w:rPr>
        <w:t>.</w:t>
      </w:r>
    </w:p>
    <w:p w14:paraId="09E1E6A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Toasts: </w:t>
      </w:r>
      <w:r>
        <w:rPr>
          <w:rFonts w:eastAsia="Calibri"/>
          <w:i/>
        </w:rPr>
        <w:t>Upload started.</w:t>
      </w:r>
      <w:r>
        <w:rPr>
          <w:rFonts w:eastAsia="Calibri"/>
        </w:rPr>
        <w:t xml:space="preserve">, </w:t>
      </w:r>
      <w:r>
        <w:rPr>
          <w:rFonts w:eastAsia="Calibri"/>
          <w:i/>
        </w:rPr>
        <w:t>Purchy data imported. Open Grower Intelligence in Live mode.</w:t>
      </w:r>
      <w:r>
        <w:rPr>
          <w:rFonts w:eastAsia="Calibri"/>
        </w:rPr>
        <w:t xml:space="preserve">, </w:t>
      </w:r>
      <w:r>
        <w:rPr>
          <w:rFonts w:eastAsia="Calibri"/>
          <w:i/>
        </w:rPr>
        <w:t>Purchy files must be Excel (.xlsx or .xls).</w:t>
      </w:r>
      <w:r>
        <w:rPr>
          <w:rFonts w:eastAsia="Calibri"/>
        </w:rPr>
        <w:t xml:space="preserve">, </w:t>
      </w:r>
      <w:r>
        <w:rPr>
          <w:rFonts w:eastAsia="Calibri"/>
          <w:i/>
        </w:rPr>
        <w:t>Upload failed.</w:t>
      </w:r>
    </w:p>
    <w:p w14:paraId="3A5B2EA0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6.4 Management Dashboard</w:t>
      </w:r>
    </w:p>
    <w:p w14:paraId="5718774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Heading: </w:t>
      </w:r>
      <w:r>
        <w:rPr>
          <w:rFonts w:eastAsia="Calibri"/>
          <w:b/>
          <w:color w:val="1E3A5F"/>
        </w:rPr>
        <w:t>Management Dashboard data</w:t>
      </w:r>
      <w:r>
        <w:rPr>
          <w:rFonts w:eastAsia="Calibri"/>
        </w:rPr>
        <w:t>.</w:t>
      </w:r>
    </w:p>
    <w:p w14:paraId="60A5DA9A" w14:textId="5C3F5D6E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lastRenderedPageBreak/>
        <w:t xml:space="preserve">Link: </w:t>
      </w:r>
      <w:r>
        <w:rPr>
          <w:rFonts w:eastAsia="Calibri"/>
          <w:b/>
          <w:color w:val="1E3A5F"/>
        </w:rPr>
        <w:t>Open Management Dashboard →</w:t>
      </w:r>
      <w:r>
        <w:rPr>
          <w:rFonts w:eastAsia="Calibri"/>
        </w:rPr>
        <w:t>.</w:t>
      </w:r>
      <w:r w:rsidR="00816A04">
        <w:rPr>
          <w:rFonts w:eastAsia="Calibri"/>
        </w:rPr>
        <w:br/>
      </w:r>
      <w:r w:rsidR="00816A04" w:rsidRPr="00816A04">
        <w:drawing>
          <wp:anchor distT="0" distB="0" distL="114300" distR="114300" simplePos="0" relativeHeight="251662336" behindDoc="0" locked="0" layoutInCell="1" allowOverlap="1" wp14:anchorId="0FAA38B1" wp14:editId="104D8664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188710" cy="2824480"/>
            <wp:effectExtent l="0" t="0" r="2540" b="0"/>
            <wp:wrapTopAndBottom/>
            <wp:docPr id="441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8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A04">
        <w:rPr>
          <w:rFonts w:eastAsia="Calibri"/>
        </w:rPr>
        <w:br/>
      </w:r>
    </w:p>
    <w:p w14:paraId="55C03C08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6.4.1 Centre Indent &amp; Purchase</w:t>
      </w:r>
    </w:p>
    <w:p w14:paraId="4ACBE2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One file — 1st sheet indent, 2nd sheet purchase (column names listed on the screen).</w:t>
      </w:r>
    </w:p>
    <w:p w14:paraId="0ACDD77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Management Overview indent/purchase/overrun; Centre Maturity.</w:t>
      </w:r>
    </w:p>
    <w:p w14:paraId="15CFFEF9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6.4.2 DMR workbook</w:t>
      </w:r>
    </w:p>
    <w:p w14:paraId="67754AE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Single Sheet1 — columns by name on the screen.</w:t>
      </w:r>
    </w:p>
    <w:p w14:paraId="19C785D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Feeds: Management Overview mill and sugar spine, including </w:t>
      </w:r>
      <w:r>
        <w:rPr>
          <w:rFonts w:eastAsia="Calibri"/>
          <w:b/>
          <w:color w:val="1E3A5F"/>
        </w:rPr>
        <w:t>Yard Bal. (8AM)</w:t>
      </w:r>
      <w:r>
        <w:rPr>
          <w:rFonts w:eastAsia="Calibri"/>
        </w:rPr>
        <w:t xml:space="preserve"> when that column is filled.</w:t>
      </w:r>
    </w:p>
    <w:p w14:paraId="16656D1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6.4.3 History table</w:t>
      </w:r>
    </w:p>
    <w:p w14:paraId="4C1777E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Columns: </w:t>
      </w:r>
      <w:r>
        <w:rPr>
          <w:rFonts w:eastAsia="Calibri"/>
          <w:b/>
          <w:color w:val="1E3A5F"/>
        </w:rPr>
        <w:t>File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Uploaded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Date range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Rows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Status</w:t>
      </w:r>
      <w:r>
        <w:rPr>
          <w:rFonts w:eastAsia="Calibri"/>
        </w:rPr>
        <w:t xml:space="preserve"> (</w:t>
      </w:r>
      <w:r>
        <w:rPr>
          <w:rFonts w:ascii="Consolas" w:eastAsia="Consolas" w:hAnsi="Consolas"/>
          <w:color w:val="0F766E"/>
          <w:sz w:val="20"/>
        </w:rPr>
        <w:t>done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0F766E"/>
          <w:sz w:val="20"/>
        </w:rPr>
        <w:t>failed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0F766E"/>
          <w:sz w:val="20"/>
        </w:rPr>
        <w:t>pending</w:t>
      </w:r>
      <w:r>
        <w:rPr>
          <w:rFonts w:eastAsia="Calibri"/>
        </w:rPr>
        <w:t>).</w:t>
      </w:r>
    </w:p>
    <w:p w14:paraId="3B5FC39E" w14:textId="30F96131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Toast: </w:t>
      </w:r>
      <w:r>
        <w:rPr>
          <w:rFonts w:eastAsia="Calibri"/>
          <w:i/>
        </w:rPr>
        <w:t>Management Dashboard data imported.</w:t>
      </w:r>
      <w:r>
        <w:rPr>
          <w:rFonts w:eastAsia="Calibri"/>
        </w:rPr>
        <w:t xml:space="preserve"> (or the import error).</w:t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  <w:r w:rsidR="00840B31">
        <w:rPr>
          <w:rFonts w:eastAsia="Calibri"/>
        </w:rPr>
        <w:br/>
      </w:r>
    </w:p>
    <w:p w14:paraId="63E0510C" w14:textId="338F3A25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6.5 Milling Operations</w:t>
      </w:r>
    </w:p>
    <w:p w14:paraId="2F923298" w14:textId="248685F4" w:rsidR="0021404B" w:rsidRDefault="00840B31">
      <w:pPr>
        <w:pStyle w:val="ListBullet"/>
        <w:spacing w:before="20" w:after="60" w:line="259" w:lineRule="auto"/>
      </w:pPr>
      <w:r w:rsidRPr="00840B31">
        <w:rPr>
          <w:rFonts w:eastAsia="Calibri"/>
        </w:rPr>
        <w:drawing>
          <wp:anchor distT="0" distB="0" distL="114300" distR="114300" simplePos="0" relativeHeight="251649536" behindDoc="0" locked="0" layoutInCell="1" allowOverlap="1" wp14:anchorId="3E552A0D" wp14:editId="7409A4D7">
            <wp:simplePos x="0" y="0"/>
            <wp:positionH relativeFrom="column">
              <wp:posOffset>63856</wp:posOffset>
            </wp:positionH>
            <wp:positionV relativeFrom="paragraph">
              <wp:posOffset>294183</wp:posOffset>
            </wp:positionV>
            <wp:extent cx="6188710" cy="2959100"/>
            <wp:effectExtent l="0" t="0" r="2540" b="0"/>
            <wp:wrapTopAndBottom/>
            <wp:docPr id="16959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1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Heading: </w:t>
      </w:r>
      <w:r w:rsidR="00000000">
        <w:rPr>
          <w:rFonts w:eastAsia="Calibri"/>
          <w:b/>
          <w:color w:val="1E3A5F"/>
        </w:rPr>
        <w:t>Milling Operations Dashboard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  <w:r w:rsidR="00816A04">
        <w:rPr>
          <w:rFonts w:eastAsia="Calibri"/>
        </w:rPr>
        <w:br/>
      </w:r>
    </w:p>
    <w:p w14:paraId="16ABC704" w14:textId="29EAF6B6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6.5.1 Mill Equipment Mapping</w:t>
      </w:r>
    </w:p>
    <w:p w14:paraId="56FE971B" w14:textId="54DF672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Hint names the mill mapping workbook (e.g. Data_Mill.xlsx).</w:t>
      </w:r>
    </w:p>
    <w:p w14:paraId="7FF7B88D" w14:textId="5A5FBCD6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Equipment Temperature names on Milling Operations.</w:t>
      </w:r>
    </w:p>
    <w:p w14:paraId="5D6FFFF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6.5.2 Shredder Equipment Mapping</w:t>
      </w:r>
    </w:p>
    <w:p w14:paraId="2CBAB12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Shredder and OTG Temp names.</w:t>
      </w:r>
    </w:p>
    <w:p w14:paraId="112B98B0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6.5.3 Lube &amp; Roller Mapping</w:t>
      </w:r>
    </w:p>
    <w:p w14:paraId="508D582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Feeds: Lube &amp; Roller Temp names.</w:t>
      </w:r>
    </w:p>
    <w:p w14:paraId="597B9D3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6.5.4 Messages</w:t>
      </w:r>
    </w:p>
    <w:p w14:paraId="764A568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Toast: </w:t>
      </w:r>
      <w:r>
        <w:rPr>
          <w:rFonts w:eastAsia="Calibri"/>
          <w:i/>
        </w:rPr>
        <w:t>File uploaded.</w:t>
      </w:r>
      <w:r>
        <w:rPr>
          <w:rFonts w:eastAsia="Calibri"/>
        </w:rPr>
        <w:t xml:space="preserve"> Optional: </w:t>
      </w:r>
      <w:r>
        <w:rPr>
          <w:rFonts w:eastAsia="Calibri"/>
          <w:i/>
        </w:rPr>
        <w:t>Mapping auto-synced successfully.</w:t>
      </w:r>
    </w:p>
    <w:p w14:paraId="1CE5C72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6.6 Cautions</w:t>
      </w:r>
    </w:p>
    <w:p w14:paraId="36158B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Caution.</w:t>
      </w:r>
      <w:r>
        <w:rPr>
          <w:rFonts w:eastAsia="Calibri"/>
        </w:rPr>
        <w:t xml:space="preserve"> Upload to the correct slot. A Grower file in DMR will not fix the scorecard.</w:t>
      </w:r>
    </w:p>
    <w:p w14:paraId="7386CBF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Caution.</w:t>
      </w:r>
      <w:r>
        <w:rPr>
          <w:rFonts w:eastAsia="Calibri"/>
        </w:rPr>
        <w:t xml:space="preserve"> Mill temperature charts show codes until the three mapping files are uploaded.</w:t>
      </w:r>
    </w:p>
    <w:p w14:paraId="154BF3A4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7. Dashboards</w:t>
      </w:r>
    </w:p>
    <w:p w14:paraId="1DCE8883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Eight dashboards in </w:t>
      </w:r>
      <w:r>
        <w:rPr>
          <w:rFonts w:eastAsia="Calibri"/>
          <w:b/>
          <w:color w:val="1E3A5F"/>
        </w:rPr>
        <w:t>BI Control Tower</w:t>
      </w:r>
      <w:r>
        <w:rPr>
          <w:rFonts w:eastAsia="Calibri"/>
        </w:rPr>
        <w:t>. They are not forms.</w:t>
      </w:r>
    </w:p>
    <w:p w14:paraId="1757CA5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7.1 BI Control Tower</w:t>
      </w:r>
    </w:p>
    <w:p w14:paraId="1DF9CF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Open: </w:t>
      </w: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BI Control Tower</w:t>
      </w:r>
      <w:r>
        <w:rPr>
          <w:rFonts w:eastAsia="Calibri"/>
        </w:rPr>
        <w:t>.</w:t>
      </w:r>
    </w:p>
    <w:p w14:paraId="13ABC2D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b/>
          <w:color w:val="1E3A5F"/>
        </w:rPr>
        <w:t>No BI dashboards assigned</w:t>
      </w:r>
      <w:r>
        <w:rPr>
          <w:rFonts w:eastAsia="Calibri"/>
        </w:rPr>
        <w:t>.</w:t>
      </w:r>
    </w:p>
    <w:p w14:paraId="3F5FA8D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Views: </w:t>
      </w:r>
      <w:r>
        <w:rPr>
          <w:rFonts w:eastAsia="Calibri"/>
          <w:b/>
          <w:color w:val="1E3A5F"/>
        </w:rPr>
        <w:t>Card view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List view</w:t>
      </w:r>
      <w:r>
        <w:rPr>
          <w:rFonts w:eastAsia="Calibri"/>
        </w:rPr>
        <w:t>.</w:t>
      </w:r>
    </w:p>
    <w:p w14:paraId="49B0BC2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Shared dates on most cockpits: </w:t>
      </w:r>
      <w:r>
        <w:rPr>
          <w:rFonts w:eastAsia="Calibri"/>
          <w:b/>
          <w:color w:val="1E3A5F"/>
        </w:rPr>
        <w:t>WTD</w:t>
      </w:r>
      <w:r>
        <w:rPr>
          <w:rFonts w:eastAsia="Calibri"/>
        </w:rPr>
        <w:t xml:space="preserve"> · </w:t>
      </w:r>
      <w:r>
        <w:rPr>
          <w:rFonts w:eastAsia="Calibri"/>
          <w:b/>
          <w:color w:val="1E3A5F"/>
        </w:rPr>
        <w:t>MTD</w:t>
      </w:r>
      <w:r>
        <w:rPr>
          <w:rFonts w:eastAsia="Calibri"/>
        </w:rPr>
        <w:t xml:space="preserve"> · </w:t>
      </w:r>
      <w:r>
        <w:rPr>
          <w:rFonts w:eastAsia="Calibri"/>
          <w:b/>
          <w:color w:val="1E3A5F"/>
        </w:rPr>
        <w:t>STD</w:t>
      </w:r>
      <w:r>
        <w:rPr>
          <w:rFonts w:eastAsia="Calibri"/>
        </w:rPr>
        <w:t xml:space="preserve"> · </w:t>
      </w:r>
      <w:r>
        <w:rPr>
          <w:rFonts w:eastAsia="Calibri"/>
          <w:b/>
          <w:color w:val="1E3A5F"/>
        </w:rPr>
        <w:t>Custom</w:t>
      </w:r>
      <w:r>
        <w:rPr>
          <w:rFonts w:eastAsia="Calibri"/>
        </w:rPr>
        <w:t xml:space="preserve">, From / To, </w:t>
      </w:r>
      <w:r>
        <w:rPr>
          <w:rFonts w:eastAsia="Calibri"/>
          <w:b/>
          <w:color w:val="1E3A5F"/>
        </w:rPr>
        <w:t>Compare</w:t>
      </w:r>
      <w:r>
        <w:rPr>
          <w:rFonts w:eastAsia="Calibri"/>
        </w:rPr>
        <w:t>.</w:t>
      </w:r>
    </w:p>
    <w:p w14:paraId="1C302A3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Green % = better; rose = worse. Some loss metrics treat a drop as good.</w:t>
      </w:r>
    </w:p>
    <w:p w14:paraId="5763D2F7" w14:textId="477D8364" w:rsidR="0021404B" w:rsidRDefault="00840B31">
      <w:pPr>
        <w:spacing w:line="259" w:lineRule="auto"/>
      </w:pPr>
      <w:r w:rsidRPr="00840B31">
        <w:drawing>
          <wp:inline distT="0" distB="0" distL="0" distR="0" wp14:anchorId="35266E11" wp14:editId="4D1FBCB1">
            <wp:extent cx="6188710" cy="2870835"/>
            <wp:effectExtent l="0" t="0" r="2540" b="5715"/>
            <wp:docPr id="14219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1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215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7.1.1 Feature list — hub cards (order)</w:t>
      </w:r>
    </w:p>
    <w:p w14:paraId="5F89487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Management Overview</w:t>
      </w:r>
      <w:r>
        <w:rPr>
          <w:rFonts w:eastAsia="Calibri"/>
        </w:rPr>
        <w:t xml:space="preserve"> — Executive KPIs</w:t>
      </w:r>
    </w:p>
    <w:p w14:paraId="30AD139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Operations</w:t>
      </w:r>
      <w:r>
        <w:rPr>
          <w:rFonts w:eastAsia="Calibri"/>
        </w:rPr>
        <w:t xml:space="preserve"> — Procurement &amp; gate</w:t>
      </w:r>
    </w:p>
    <w:p w14:paraId="7AD5109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Quality</w:t>
      </w:r>
      <w:r>
        <w:rPr>
          <w:rFonts w:eastAsia="Calibri"/>
        </w:rPr>
        <w:t xml:space="preserve"> — Field &amp; yard</w:t>
      </w:r>
    </w:p>
    <w:p w14:paraId="5AEB874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Centre Maturity</w:t>
      </w:r>
      <w:r>
        <w:rPr>
          <w:rFonts w:eastAsia="Calibri"/>
        </w:rPr>
        <w:t xml:space="preserve"> — Season vs season</w:t>
      </w:r>
    </w:p>
    <w:p w14:paraId="18B11DF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Milling Operations</w:t>
      </w:r>
      <w:r>
        <w:rPr>
          <w:rFonts w:eastAsia="Calibri"/>
        </w:rPr>
        <w:t xml:space="preserve"> — Mill cockpit</w:t>
      </w:r>
    </w:p>
    <w:p w14:paraId="5DD638A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Plant Operations</w:t>
      </w:r>
      <w:r>
        <w:rPr>
          <w:rFonts w:eastAsia="Calibri"/>
        </w:rPr>
        <w:t xml:space="preserve"> — Generation &amp; steam</w:t>
      </w:r>
    </w:p>
    <w:p w14:paraId="7E4969C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Distillery Operations</w:t>
      </w:r>
      <w:r>
        <w:rPr>
          <w:rFonts w:eastAsia="Calibri"/>
        </w:rPr>
        <w:t xml:space="preserve"> — Production analytics</w:t>
      </w:r>
    </w:p>
    <w:p w14:paraId="616B560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Grower Intelligence</w:t>
      </w:r>
      <w:r>
        <w:rPr>
          <w:rFonts w:eastAsia="Calibri"/>
        </w:rPr>
        <w:t xml:space="preserve"> — Grower &amp; dishonour</w:t>
      </w:r>
    </w:p>
    <w:p w14:paraId="6DD00B8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7.1.2 Dashboard map</w:t>
      </w:r>
    </w:p>
    <w:p w14:paraId="6156403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Management Overview</w:t>
      </w:r>
      <w:r>
        <w:rPr>
          <w:rFonts w:eastAsia="Calibri"/>
        </w:rPr>
        <w:t xml:space="preserve"> — whole plant vs compare window — leadership — DMR + indent/purchase + lab/power/distillery forms.</w:t>
      </w:r>
    </w:p>
    <w:p w14:paraId="44EA24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Operations</w:t>
      </w:r>
      <w:r>
        <w:rPr>
          <w:rFonts w:eastAsia="Calibri"/>
        </w:rPr>
        <w:t xml:space="preserve"> — purchase, gate, holding, transit — cane office — MSSQL (AIRACANE).</w:t>
      </w:r>
    </w:p>
    <w:p w14:paraId="657E3D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Quality</w:t>
      </w:r>
      <w:r>
        <w:rPr>
          <w:rFonts w:eastAsia="Calibri"/>
        </w:rPr>
        <w:t xml:space="preserve"> — field/yard Brix — cane quality — Brix forms.</w:t>
      </w:r>
    </w:p>
    <w:p w14:paraId="371AF5F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Centre Maturity</w:t>
      </w:r>
      <w:r>
        <w:rPr>
          <w:rFonts w:eastAsia="Calibri"/>
        </w:rPr>
        <w:t xml:space="preserve"> — centre vs indent — cane planning — Indent &amp; Purchase upload.</w:t>
      </w:r>
    </w:p>
    <w:p w14:paraId="205B773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lastRenderedPageBreak/>
        <w:t>Milling Operations</w:t>
      </w:r>
      <w:r>
        <w:rPr>
          <w:rFonts w:eastAsia="Calibri"/>
        </w:rPr>
        <w:t xml:space="preserve"> — stops and temperatures — mill — Mill Logbook + mapping files.</w:t>
      </w:r>
    </w:p>
    <w:p w14:paraId="6FF8B14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Plant Operations</w:t>
      </w:r>
      <w:r>
        <w:rPr>
          <w:rFonts w:eastAsia="Calibri"/>
        </w:rPr>
        <w:t xml:space="preserve"> — generation, steam, outages — power house — Power Logbook.</w:t>
      </w:r>
    </w:p>
    <w:p w14:paraId="32B5AAC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Distillery Operations</w:t>
      </w:r>
      <w:r>
        <w:rPr>
          <w:rFonts w:eastAsia="Calibri"/>
        </w:rPr>
        <w:t xml:space="preserve"> — ethanol and efficiency — distillery — Distillery Operations Form.</w:t>
      </w:r>
    </w:p>
    <w:p w14:paraId="7E65D1A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Grower Intelligence</w:t>
      </w:r>
      <w:r>
        <w:rPr>
          <w:rFonts w:eastAsia="Calibri"/>
        </w:rPr>
        <w:t xml:space="preserve"> — bonding and dishonour — cane/commercial — Grower Intelligence upload.</w:t>
      </w:r>
    </w:p>
    <w:p w14:paraId="23283448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7.2 Management Overview</w:t>
      </w:r>
    </w:p>
    <w:p w14:paraId="586A6E8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Page header: </w:t>
      </w:r>
      <w:r>
        <w:rPr>
          <w:rFonts w:eastAsia="Calibri"/>
          <w:b/>
          <w:color w:val="1E3A5F"/>
        </w:rPr>
        <w:t>Management Dashboard</w:t>
      </w:r>
      <w:r>
        <w:rPr>
          <w:rFonts w:eastAsia="Calibri"/>
        </w:rPr>
        <w:t>.</w:t>
      </w:r>
    </w:p>
    <w:p w14:paraId="061EBF4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Who: leadership / HODs, daily in season.</w:t>
      </w:r>
    </w:p>
    <w:p w14:paraId="649CF443" w14:textId="3A54313E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Rows: </w:t>
      </w:r>
      <w:r>
        <w:rPr>
          <w:rFonts w:eastAsia="Calibri"/>
          <w:b/>
          <w:color w:val="1E3A5F"/>
        </w:rPr>
        <w:t>Cane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Milling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Sugar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Power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Distillery</w:t>
      </w:r>
      <w:r>
        <w:rPr>
          <w:rFonts w:eastAsia="Calibri"/>
        </w:rPr>
        <w:t>.</w:t>
      </w:r>
    </w:p>
    <w:p w14:paraId="745396A3" w14:textId="39F9902C" w:rsidR="0021404B" w:rsidRDefault="00672B7A">
      <w:pPr>
        <w:pStyle w:val="ListBullet"/>
        <w:spacing w:before="20" w:after="60" w:line="259" w:lineRule="auto"/>
      </w:pPr>
      <w:r w:rsidRPr="00672B7A">
        <w:rPr>
          <w:rFonts w:eastAsia="Calibri"/>
        </w:rPr>
        <w:drawing>
          <wp:anchor distT="0" distB="0" distL="114300" distR="114300" simplePos="0" relativeHeight="251654656" behindDoc="0" locked="0" layoutInCell="1" allowOverlap="1" wp14:anchorId="76C7A98B" wp14:editId="4AFBFF2B">
            <wp:simplePos x="0" y="0"/>
            <wp:positionH relativeFrom="column">
              <wp:posOffset>-1931</wp:posOffset>
            </wp:positionH>
            <wp:positionV relativeFrom="paragraph">
              <wp:posOffset>298577</wp:posOffset>
            </wp:positionV>
            <wp:extent cx="6188710" cy="2885440"/>
            <wp:effectExtent l="0" t="0" r="2540" b="0"/>
            <wp:wrapTopAndBottom/>
            <wp:docPr id="62307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1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>Click a cell for the trend. Compare % is on the cell and the expand window.</w:t>
      </w:r>
      <w:r>
        <w:rPr>
          <w:rFonts w:eastAsia="Calibri"/>
        </w:rPr>
        <w:br/>
      </w:r>
      <w:r w:rsidR="00995C05">
        <w:rPr>
          <w:rFonts w:eastAsia="Calibri"/>
        </w:rPr>
        <w:br/>
      </w:r>
    </w:p>
    <w:p w14:paraId="45C6E56C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7.2.1 Cane row</w:t>
      </w:r>
    </w:p>
    <w:p w14:paraId="7A5C43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Cane Indent (Q)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Cane Purchase (Q)</w:t>
      </w:r>
      <w:r>
        <w:rPr>
          <w:rFonts w:eastAsia="Calibri"/>
        </w:rPr>
        <w:t xml:space="preserve"> — Qtls.</w:t>
      </w:r>
    </w:p>
    <w:p w14:paraId="40A82B8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Yard Bal. (8AM)</w:t>
      </w:r>
      <w:r>
        <w:rPr>
          <w:rFonts w:eastAsia="Calibri"/>
        </w:rPr>
        <w:t xml:space="preserve"> — Qtls. Cane in the yard at 8 AM. Mainly DMR workbook. If DMR is empty: Operations Logbook yard balance at 7–8 or 8–9 AM.</w:t>
      </w:r>
    </w:p>
    <w:p w14:paraId="0E99C68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Overrun Gate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Overrun Center</w:t>
      </w:r>
      <w:r>
        <w:rPr>
          <w:rFonts w:eastAsia="Calibri"/>
        </w:rPr>
        <w:t xml:space="preserve"> — %.</w:t>
      </w:r>
    </w:p>
    <w:p w14:paraId="3C61507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Pol in Cane %</w:t>
      </w:r>
      <w:r>
        <w:rPr>
          <w:rFonts w:eastAsia="Calibri"/>
        </w:rPr>
        <w:t xml:space="preserve"> — DS Logbook or DMR.</w:t>
      </w:r>
    </w:p>
    <w:p w14:paraId="7C593DB2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7.2.2 Milling and Sugar rows</w:t>
      </w:r>
    </w:p>
    <w:p w14:paraId="06A0CCA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Crush, Mixed Juice, Masceration %, DMF %, Bag Pol % Cane (lower better), Sugar Total, Recovery %, Power/Cane, Steam/Cane, Power/Sugar, Steam/Sugar, DS/RS cane, Pol In F Cake.</w:t>
      </w:r>
    </w:p>
    <w:p w14:paraId="61D7E73A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7.2.3 Power and Distillery rows</w:t>
      </w:r>
    </w:p>
    <w:p w14:paraId="32CE7D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Power Gen, Export, Inhouse, steam raised, steam to sugar, Steam/Bag, Sp. Steam.</w:t>
      </w:r>
    </w:p>
    <w:p w14:paraId="36B64FF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Syrup+Mol Used, Ethanol Prod. (BL), Recovery BL, stocks, Distillation / Fermentation Eff., TRS &amp; FS %.</w:t>
      </w:r>
    </w:p>
    <w:p w14:paraId="0B27C08F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7.2.4 Sources and reading</w:t>
      </w:r>
    </w:p>
    <w:p w14:paraId="0F12D60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Sources: Data Upload → Centre Indent &amp; Purchase and DMR; Operations Logbook and DS Logbook → Lab Logbook; Power Details and Steam Details → Power Logbook; Distillery Operations Form.</w:t>
      </w:r>
    </w:p>
    <w:p w14:paraId="60A9F7E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Blank mill/sugar cells usually mean the DMR file is missing those dates.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1404B" w14:paraId="17C0F923" w14:textId="77777777">
        <w:trPr>
          <w:jc w:val="center"/>
        </w:trPr>
        <w:tc>
          <w:tcPr>
            <w:tcW w:w="9746" w:type="dxa"/>
            <w:tcBorders>
              <w:top w:val="single" w:sz="12" w:space="0" w:color="D97706"/>
              <w:left w:val="single" w:sz="12" w:space="0" w:color="D97706"/>
              <w:bottom w:val="single" w:sz="12" w:space="0" w:color="D97706"/>
              <w:right w:val="single" w:sz="12" w:space="0" w:color="D97706"/>
            </w:tcBorders>
            <w:shd w:val="clear" w:color="auto" w:fill="FEF3C7"/>
          </w:tcPr>
          <w:p w14:paraId="73992512" w14:textId="77777777" w:rsidR="0021404B" w:rsidRDefault="00000000">
            <w:pPr>
              <w:spacing w:before="120" w:after="40" w:line="259" w:lineRule="auto"/>
              <w:jc w:val="center"/>
            </w:pPr>
            <w:r>
              <w:rPr>
                <w:rFonts w:eastAsia="Calibri"/>
                <w:b/>
                <w:color w:val="92400E"/>
                <w:sz w:val="18"/>
              </w:rPr>
              <w:t>SCREENSHOT PLACEHOLDER</w:t>
            </w:r>
          </w:p>
          <w:p w14:paraId="55302BE8" w14:textId="77777777" w:rsidR="0021404B" w:rsidRDefault="00000000">
            <w:pPr>
              <w:spacing w:after="40" w:line="259" w:lineRule="auto"/>
              <w:jc w:val="center"/>
            </w:pPr>
            <w:r>
              <w:rPr>
                <w:rFonts w:ascii="Consolas" w:eastAsia="Consolas" w:hAnsi="Consolas"/>
                <w:color w:val="1E3A5F"/>
                <w:sz w:val="20"/>
              </w:rPr>
              <w:t>04.png</w:t>
            </w:r>
          </w:p>
          <w:p w14:paraId="3411539A" w14:textId="77777777" w:rsidR="0021404B" w:rsidRDefault="00000000">
            <w:pPr>
              <w:spacing w:after="160" w:line="259" w:lineRule="auto"/>
              <w:jc w:val="center"/>
            </w:pPr>
            <w:r>
              <w:rPr>
                <w:rFonts w:eastAsia="Calibri"/>
                <w:i/>
                <w:color w:val="475569"/>
                <w:sz w:val="20"/>
              </w:rPr>
              <w:t>management — Management scorecard. Highlight: Cane row with Yard Bal. (8AM)</w:t>
            </w:r>
          </w:p>
        </w:tc>
      </w:tr>
    </w:tbl>
    <w:p w14:paraId="61228469" w14:textId="77777777" w:rsidR="0021404B" w:rsidRDefault="0021404B">
      <w:pPr>
        <w:spacing w:line="259" w:lineRule="auto"/>
      </w:pPr>
    </w:p>
    <w:p w14:paraId="043EA20A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7.3 Cane Operations</w:t>
      </w:r>
    </w:p>
    <w:p w14:paraId="71DB10B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Header: </w:t>
      </w:r>
      <w:r>
        <w:rPr>
          <w:rFonts w:eastAsia="Calibri"/>
          <w:b/>
          <w:color w:val="1E3A5F"/>
        </w:rPr>
        <w:t>Cane Operations</w:t>
      </w:r>
      <w:r>
        <w:rPr>
          <w:rFonts w:eastAsia="Calibri"/>
        </w:rPr>
        <w:t xml:space="preserve"> — </w:t>
      </w:r>
      <w:r>
        <w:rPr>
          <w:rFonts w:eastAsia="Calibri"/>
          <w:i/>
        </w:rPr>
        <w:t>Cut to crush · Gate · Transit · Holding</w:t>
      </w:r>
      <w:r>
        <w:rPr>
          <w:rFonts w:eastAsia="Calibri"/>
        </w:rPr>
        <w:t>.</w:t>
      </w:r>
    </w:p>
    <w:p w14:paraId="7C1CB6A2" w14:textId="29256E4A" w:rsidR="0021404B" w:rsidRDefault="007D0534">
      <w:pPr>
        <w:pStyle w:val="ListBullet"/>
        <w:spacing w:before="20" w:after="60" w:line="259" w:lineRule="auto"/>
      </w:pPr>
      <w:r w:rsidRPr="007D0534">
        <w:drawing>
          <wp:anchor distT="0" distB="0" distL="114300" distR="114300" simplePos="0" relativeHeight="251656704" behindDoc="0" locked="0" layoutInCell="1" allowOverlap="1" wp14:anchorId="7A9CD408" wp14:editId="194B2E82">
            <wp:simplePos x="0" y="0"/>
            <wp:positionH relativeFrom="column">
              <wp:posOffset>56541</wp:posOffset>
            </wp:positionH>
            <wp:positionV relativeFrom="paragraph">
              <wp:posOffset>429032</wp:posOffset>
            </wp:positionV>
            <wp:extent cx="6188710" cy="2874645"/>
            <wp:effectExtent l="0" t="0" r="2540" b="1905"/>
            <wp:wrapTopAndBottom/>
            <wp:docPr id="11727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5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Tabs: </w:t>
      </w:r>
      <w:r w:rsidR="00000000">
        <w:rPr>
          <w:rFonts w:eastAsia="Calibri"/>
          <w:b/>
          <w:color w:val="1E3A5F"/>
        </w:rPr>
        <w:t>Procurement Summary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Gate 1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Gate 2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Center Purchase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Vehicle Handling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Vehicle Holding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Vehicle Holding 2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Truck Transit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Truck Holding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</w:p>
    <w:p w14:paraId="74975EC2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7.3.1 Tabs (feature list)</w:t>
      </w:r>
    </w:p>
    <w:p w14:paraId="6E1B26B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Procurement Summary</w:t>
      </w:r>
      <w:r>
        <w:rPr>
          <w:rFonts w:eastAsia="Calibri"/>
        </w:rPr>
        <w:t xml:space="preserve"> — cut-to-crush map (no KPI chips).</w:t>
      </w:r>
    </w:p>
    <w:p w14:paraId="22A85BF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Gate 1</w:t>
      </w:r>
      <w:r>
        <w:rPr>
          <w:rFonts w:eastAsia="Calibri"/>
        </w:rPr>
        <w:t xml:space="preserve"> — Total Cane Purchased (Qtls), No. of Parchy, Avg Parchy Size, Avg Parchy Overrun (lower better).</w:t>
      </w:r>
    </w:p>
    <w:p w14:paraId="2FDE1DA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Gate 2</w:t>
      </w:r>
      <w:r>
        <w:rPr>
          <w:rFonts w:eastAsia="Calibri"/>
        </w:rPr>
        <w:t xml:space="preserve"> — vehicles, Avg/Max Yard Holding (Hrs), Vehicles Exceeding (&gt;8 Hrs).</w:t>
      </w:r>
    </w:p>
    <w:p w14:paraId="7725601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Center Purchase</w:t>
      </w:r>
      <w:r>
        <w:rPr>
          <w:rFonts w:eastAsia="Calibri"/>
        </w:rPr>
        <w:t xml:space="preserve"> — purchase, parchie, trips, top/bottom 10 centres.</w:t>
      </w:r>
    </w:p>
    <w:p w14:paraId="6FE4684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Vehicle Handling / Holding / Holding 2 / Truck Transit / Truck Holding</w:t>
      </w:r>
      <w:r>
        <w:rPr>
          <w:rFonts w:eastAsia="Calibri"/>
        </w:rPr>
        <w:t xml:space="preserve"> — SLA slider, </w:t>
      </w:r>
      <w:r>
        <w:rPr>
          <w:rFonts w:eastAsia="Calibri"/>
          <w:b/>
          <w:color w:val="1E3A5F"/>
        </w:rPr>
        <w:t>🟢 Target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🟠 Breach</w:t>
      </w:r>
      <w:r>
        <w:rPr>
          <w:rFonts w:eastAsia="Calibri"/>
        </w:rPr>
        <w:t>.</w:t>
      </w:r>
    </w:p>
    <w:p w14:paraId="2881A431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7.3.2 Source</w:t>
      </w:r>
    </w:p>
    <w:p w14:paraId="1084C66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MSSQL database (AIRACANE).</w:t>
      </w:r>
    </w:p>
    <w:p w14:paraId="50BBB4F5" w14:textId="1C04D38B" w:rsidR="0021404B" w:rsidRDefault="0021404B" w:rsidP="007D0534">
      <w:pPr>
        <w:pStyle w:val="ListBullet"/>
        <w:numPr>
          <w:ilvl w:val="0"/>
          <w:numId w:val="0"/>
        </w:numPr>
        <w:spacing w:before="20" w:after="60" w:line="259" w:lineRule="auto"/>
        <w:ind w:left="360"/>
      </w:pPr>
    </w:p>
    <w:p w14:paraId="566316CE" w14:textId="5C198957" w:rsidR="0021404B" w:rsidRDefault="007D0534">
      <w:pPr>
        <w:spacing w:line="259" w:lineRule="auto"/>
      </w:pPr>
      <w:r w:rsidRPr="007D0534">
        <w:drawing>
          <wp:inline distT="0" distB="0" distL="0" distR="0" wp14:anchorId="5AB6A3CC" wp14:editId="62E16A58">
            <wp:extent cx="6188710" cy="2890520"/>
            <wp:effectExtent l="0" t="0" r="2540" b="5080"/>
            <wp:docPr id="494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C12B" w14:textId="446449CD" w:rsidR="0021404B" w:rsidRDefault="007D0534">
      <w:pPr>
        <w:pStyle w:val="Heading2"/>
        <w:spacing w:before="240" w:after="120"/>
      </w:pPr>
      <w:r>
        <w:rPr>
          <w:rFonts w:ascii="Calibri" w:hAnsi="Calibri"/>
          <w:sz w:val="28"/>
        </w:rPr>
        <w:br/>
      </w:r>
      <w:r w:rsidR="00000000">
        <w:rPr>
          <w:rFonts w:ascii="Calibri" w:hAnsi="Calibri"/>
          <w:sz w:val="28"/>
        </w:rPr>
        <w:t>7.4 Cane Quality</w:t>
      </w:r>
    </w:p>
    <w:p w14:paraId="5DF54A6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Page header: </w:t>
      </w:r>
      <w:r>
        <w:rPr>
          <w:rFonts w:eastAsia="Calibri"/>
          <w:b/>
          <w:color w:val="1E3A5F"/>
        </w:rPr>
        <w:t>Brix Sampling Analytics</w:t>
      </w:r>
      <w:r>
        <w:rPr>
          <w:rFonts w:eastAsia="Calibri"/>
        </w:rPr>
        <w:t>.</w:t>
      </w:r>
    </w:p>
    <w:p w14:paraId="26349C67" w14:textId="4BCA7CFC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Tabs: </w:t>
      </w:r>
      <w:r>
        <w:rPr>
          <w:rFonts w:eastAsia="Calibri"/>
          <w:b/>
          <w:color w:val="1E3A5F"/>
        </w:rPr>
        <w:t>Field Sampling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Yard Sampling</w:t>
      </w:r>
      <w:r>
        <w:rPr>
          <w:rFonts w:eastAsia="Calibri"/>
        </w:rPr>
        <w:t>.</w:t>
      </w:r>
      <w:r w:rsidR="007D0534">
        <w:rPr>
          <w:rFonts w:eastAsia="Calibri"/>
        </w:rPr>
        <w:br/>
      </w:r>
    </w:p>
    <w:p w14:paraId="4B60D15E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7.4.1 Field</w:t>
      </w:r>
    </w:p>
    <w:p w14:paraId="5C4CD498" w14:textId="23EAD8DE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AVG MID BRIX %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AVERAGE MATURITY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TOTAL SAMPLES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BOTTOM BRIX &lt; {threshold}%</w:t>
      </w:r>
      <w:r>
        <w:rPr>
          <w:rFonts w:eastAsia="Calibri"/>
        </w:rPr>
        <w:t xml:space="preserve"> (default 18 ).</w:t>
      </w:r>
    </w:p>
    <w:p w14:paraId="0A84B612" w14:textId="4F5A0B05" w:rsidR="0021404B" w:rsidRDefault="007D0534">
      <w:pPr>
        <w:pStyle w:val="ListBullet"/>
        <w:spacing w:before="20" w:after="60" w:line="259" w:lineRule="auto"/>
      </w:pPr>
      <w:r w:rsidRPr="007D0534">
        <w:drawing>
          <wp:anchor distT="0" distB="0" distL="114300" distR="114300" simplePos="0" relativeHeight="251666944" behindDoc="0" locked="0" layoutInCell="1" allowOverlap="1" wp14:anchorId="2A802AB6" wp14:editId="758DB7F9">
            <wp:simplePos x="0" y="0"/>
            <wp:positionH relativeFrom="column">
              <wp:posOffset>27279</wp:posOffset>
            </wp:positionH>
            <wp:positionV relativeFrom="paragraph">
              <wp:posOffset>235026</wp:posOffset>
            </wp:positionV>
            <wp:extent cx="6188710" cy="2870835"/>
            <wp:effectExtent l="0" t="0" r="2540" b="5715"/>
            <wp:wrapTopAndBottom/>
            <wp:docPr id="17816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7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Filter: </w:t>
      </w:r>
      <w:r w:rsidR="00000000">
        <w:rPr>
          <w:rFonts w:eastAsia="Calibri"/>
          <w:b/>
          <w:color w:val="1E3A5F"/>
        </w:rPr>
        <w:t>Operation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204984C4" w14:textId="4CF98384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7.4.2 Yard</w:t>
      </w:r>
    </w:p>
    <w:p w14:paraId="3F771DD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AVG MIDDLE BRIX %</w:t>
      </w:r>
      <w:r>
        <w:rPr>
          <w:rFonts w:eastAsia="Calibri"/>
        </w:rPr>
        <w:t>, diseased / stale counts.</w:t>
      </w:r>
    </w:p>
    <w:p w14:paraId="57C04AEC" w14:textId="2B9935B8" w:rsidR="0021404B" w:rsidRDefault="007D0534">
      <w:pPr>
        <w:pStyle w:val="ListBullet"/>
        <w:spacing w:before="20" w:after="60" w:line="259" w:lineRule="auto"/>
      </w:pPr>
      <w:r w:rsidRPr="007D0534">
        <w:drawing>
          <wp:anchor distT="0" distB="0" distL="114300" distR="114300" simplePos="0" relativeHeight="251664896" behindDoc="0" locked="0" layoutInCell="1" allowOverlap="1" wp14:anchorId="59ACC31D" wp14:editId="0A27FE4D">
            <wp:simplePos x="0" y="0"/>
            <wp:positionH relativeFrom="column">
              <wp:posOffset>-1905</wp:posOffset>
            </wp:positionH>
            <wp:positionV relativeFrom="paragraph">
              <wp:posOffset>320955</wp:posOffset>
            </wp:positionV>
            <wp:extent cx="6188710" cy="2884805"/>
            <wp:effectExtent l="0" t="0" r="2540" b="0"/>
            <wp:wrapTopAndBottom/>
            <wp:docPr id="19141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14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Filter: </w:t>
      </w:r>
      <w:r w:rsidR="00000000">
        <w:rPr>
          <w:rFonts w:eastAsia="Calibri"/>
          <w:b/>
          <w:color w:val="1E3A5F"/>
        </w:rPr>
        <w:t>Point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</w:p>
    <w:p w14:paraId="070711B6" w14:textId="71F1A3C5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7.4.3 Source</w:t>
      </w:r>
    </w:p>
    <w:p w14:paraId="12282763" w14:textId="1D4F84B7" w:rsidR="0021404B" w:rsidRDefault="00000000" w:rsidP="007D0534">
      <w:pPr>
        <w:pStyle w:val="ListBullet"/>
        <w:spacing w:before="20" w:after="60" w:line="259" w:lineRule="auto"/>
      </w:pPr>
      <w:r>
        <w:rPr>
          <w:rFonts w:eastAsia="Calibri"/>
        </w:rPr>
        <w:t>Field Brix Sampling and Yard Brix Sampling → Brix Sampling Forms.</w:t>
      </w:r>
    </w:p>
    <w:p w14:paraId="297BB68A" w14:textId="73B35DAB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7.5 Centre Maturity</w:t>
      </w:r>
    </w:p>
    <w:p w14:paraId="0A16A11B" w14:textId="5E22948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KPIs: </w:t>
      </w:r>
      <w:r>
        <w:rPr>
          <w:rFonts w:eastAsia="Calibri"/>
          <w:b/>
          <w:color w:val="1E3A5F"/>
        </w:rPr>
        <w:t>Indent Qty (Qtl)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Purchase Qty (Qtl)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Maturity %</w:t>
      </w:r>
      <w:r>
        <w:rPr>
          <w:rFonts w:eastAsia="Calibri"/>
        </w:rPr>
        <w:t>.</w:t>
      </w:r>
    </w:p>
    <w:p w14:paraId="212F3B8A" w14:textId="40B7960E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Four section tables: Center Name, Indent, Maturity badge (red → green).</w:t>
      </w:r>
    </w:p>
    <w:p w14:paraId="2C0BCF7C" w14:textId="5E046430" w:rsidR="0021404B" w:rsidRDefault="00946560">
      <w:pPr>
        <w:pStyle w:val="ListBullet"/>
        <w:spacing w:before="20" w:after="60" w:line="259" w:lineRule="auto"/>
      </w:pPr>
      <w:r w:rsidRPr="00946560">
        <w:drawing>
          <wp:anchor distT="0" distB="0" distL="114300" distR="114300" simplePos="0" relativeHeight="251671040" behindDoc="0" locked="0" layoutInCell="1" allowOverlap="1" wp14:anchorId="0306D323" wp14:editId="277BB564">
            <wp:simplePos x="0" y="0"/>
            <wp:positionH relativeFrom="column">
              <wp:posOffset>-58903</wp:posOffset>
            </wp:positionH>
            <wp:positionV relativeFrom="paragraph">
              <wp:posOffset>284607</wp:posOffset>
            </wp:positionV>
            <wp:extent cx="6188710" cy="2899410"/>
            <wp:effectExtent l="0" t="0" r="2540" b="0"/>
            <wp:wrapTopAndBottom/>
            <wp:docPr id="15483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54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Search: </w:t>
      </w:r>
      <w:r w:rsidR="00000000">
        <w:rPr>
          <w:rFonts w:eastAsia="Calibri"/>
          <w:b/>
          <w:color w:val="1E3A5F"/>
        </w:rPr>
        <w:t>Center name...</w:t>
      </w:r>
    </w:p>
    <w:p w14:paraId="5E624EF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Source: Data Upload → Centre Indent &amp; Purchase.</w:t>
      </w:r>
    </w:p>
    <w:p w14:paraId="00602C4E" w14:textId="49BE0872" w:rsidR="0021404B" w:rsidRDefault="0021404B">
      <w:pPr>
        <w:spacing w:line="259" w:lineRule="auto"/>
      </w:pPr>
    </w:p>
    <w:p w14:paraId="04906955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7.6 Milling Operations</w:t>
      </w:r>
    </w:p>
    <w:p w14:paraId="33258F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Page header: </w:t>
      </w:r>
      <w:r>
        <w:rPr>
          <w:rFonts w:eastAsia="Calibri"/>
          <w:b/>
          <w:color w:val="1E3A5F"/>
        </w:rPr>
        <w:t>Milling Division Cockpit</w:t>
      </w:r>
      <w:r>
        <w:rPr>
          <w:rFonts w:eastAsia="Calibri"/>
        </w:rPr>
        <w:t>.</w:t>
      </w:r>
    </w:p>
    <w:p w14:paraId="430AEDAC" w14:textId="6E518B51" w:rsidR="0021404B" w:rsidRDefault="00946560">
      <w:pPr>
        <w:pStyle w:val="ListBullet"/>
        <w:spacing w:before="20" w:after="60" w:line="259" w:lineRule="auto"/>
      </w:pPr>
      <w:r w:rsidRPr="00946560">
        <w:drawing>
          <wp:anchor distT="0" distB="0" distL="114300" distR="114300" simplePos="0" relativeHeight="251673088" behindDoc="0" locked="0" layoutInCell="1" allowOverlap="1" wp14:anchorId="6E8BE4F7" wp14:editId="185A072A">
            <wp:simplePos x="0" y="0"/>
            <wp:positionH relativeFrom="column">
              <wp:posOffset>-1981</wp:posOffset>
            </wp:positionH>
            <wp:positionV relativeFrom="paragraph">
              <wp:posOffset>244247</wp:posOffset>
            </wp:positionV>
            <wp:extent cx="6188710" cy="2903855"/>
            <wp:effectExtent l="0" t="0" r="2540" b="0"/>
            <wp:wrapTopAndBottom/>
            <wp:docPr id="20432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93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Tabs: </w:t>
      </w:r>
      <w:r w:rsidR="00000000">
        <w:rPr>
          <w:rFonts w:eastAsia="Calibri"/>
          <w:b/>
          <w:color w:val="1E3A5F"/>
        </w:rPr>
        <w:t>Mill Outage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Equipment Temperature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Shredder and OTG Temp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Lube &amp; Roller Temp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</w:p>
    <w:p w14:paraId="154CC19B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7.6.1 Mill Outage</w:t>
      </w:r>
    </w:p>
    <w:p w14:paraId="3CAC187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Total Stoppage Hours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Stoppage Events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Max Incident Duration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MTBF</w:t>
      </w:r>
      <w:r>
        <w:rPr>
          <w:rFonts w:eastAsia="Calibri"/>
        </w:rPr>
        <w:t>.</w:t>
      </w:r>
    </w:p>
    <w:p w14:paraId="31349B0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Lower stoppage hours is better.</w:t>
      </w:r>
    </w:p>
    <w:p w14:paraId="4A2C1BAE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7.6.2 Temperature tabs</w:t>
      </w:r>
    </w:p>
    <w:p w14:paraId="192ECEA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Names from Data Upload mapping files (chapter 6.5).</w:t>
      </w:r>
    </w:p>
    <w:p w14:paraId="33B9F05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Blank names mean the mapping file is missing.</w:t>
      </w:r>
    </w:p>
    <w:p w14:paraId="65091BD2" w14:textId="261B6AAC" w:rsidR="0021404B" w:rsidRDefault="00ED7DBE">
      <w:pPr>
        <w:spacing w:line="259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97D2267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7.7 Power Plant Operations</w:t>
      </w:r>
    </w:p>
    <w:p w14:paraId="409D9E7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Page header: </w:t>
      </w:r>
      <w:r>
        <w:rPr>
          <w:rFonts w:eastAsia="Calibri"/>
          <w:b/>
          <w:color w:val="1E3A5F"/>
        </w:rPr>
        <w:t>Power House</w:t>
      </w:r>
      <w:r>
        <w:rPr>
          <w:rFonts w:eastAsia="Calibri"/>
        </w:rPr>
        <w:t>.</w:t>
      </w:r>
    </w:p>
    <w:p w14:paraId="79D4F4E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Tabs: </w:t>
      </w:r>
      <w:r>
        <w:rPr>
          <w:rFonts w:eastAsia="Calibri"/>
          <w:b/>
          <w:color w:val="1E3A5F"/>
        </w:rPr>
        <w:t>Power Summary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Generation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Consumption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Steam Summary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Steam Consumption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Outage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Process</w:t>
      </w:r>
      <w:r>
        <w:rPr>
          <w:rFonts w:eastAsia="Calibri"/>
        </w:rPr>
        <w:t>.</w:t>
      </w:r>
    </w:p>
    <w:p w14:paraId="79C4FCB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Look at Total Power Generation, PLF, export vs in-house, steam, </w:t>
      </w:r>
      <w:r>
        <w:rPr>
          <w:rFonts w:eastAsia="Calibri"/>
          <w:b/>
          <w:color w:val="1E3A5F"/>
        </w:rPr>
        <w:t>Outage Duration (Hrs)</w:t>
      </w:r>
      <w:r>
        <w:rPr>
          <w:rFonts w:eastAsia="Calibri"/>
        </w:rPr>
        <w:t>.</w:t>
      </w:r>
    </w:p>
    <w:p w14:paraId="151EEEF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Source: Power Details, Steam Details, Stoppage Details → Power Logbook.</w:t>
      </w:r>
    </w:p>
    <w:p w14:paraId="0AADD3A7" w14:textId="69566103" w:rsidR="0021404B" w:rsidRDefault="00ED7DBE">
      <w:pPr>
        <w:spacing w:line="259" w:lineRule="auto"/>
      </w:pPr>
      <w:r w:rsidRPr="00ED7DBE">
        <w:drawing>
          <wp:inline distT="0" distB="0" distL="0" distR="0" wp14:anchorId="31D4A80D" wp14:editId="72C37EBA">
            <wp:extent cx="6188710" cy="2920365"/>
            <wp:effectExtent l="0" t="0" r="2540" b="0"/>
            <wp:docPr id="6715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47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5CB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7.8 Distillery Operations</w:t>
      </w:r>
    </w:p>
    <w:p w14:paraId="34FB01B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KPI strip: </w:t>
      </w:r>
      <w:r>
        <w:rPr>
          <w:rFonts w:eastAsia="Calibri"/>
          <w:b/>
          <w:color w:val="1E3A5F"/>
        </w:rPr>
        <w:t>Operating Days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Total Ethanol Produced (BL)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Syrup/Molasses Consumed (Q)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Fermentation Efficiency (%)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Distillation Efficiency (%)</w:t>
      </w:r>
      <w:r>
        <w:rPr>
          <w:rFonts w:eastAsia="Calibri"/>
        </w:rPr>
        <w:t>.</w:t>
      </w:r>
    </w:p>
    <w:p w14:paraId="1C7EBC6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Charts: Ethanol Vol, Ferm. Sugar, Overall Efficiency, Wash Distilled, Molasses Stock, Ethanol Stock.</w:t>
      </w:r>
    </w:p>
    <w:p w14:paraId="450D8D5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Year types: </w:t>
      </w:r>
      <w:r>
        <w:rPr>
          <w:rFonts w:eastAsia="Calibri"/>
          <w:b/>
          <w:color w:val="1E3A5F"/>
        </w:rPr>
        <w:t>SS</w:t>
      </w:r>
      <w:r>
        <w:rPr>
          <w:rFonts w:eastAsia="Calibri"/>
        </w:rPr>
        <w:t xml:space="preserve"> (Sugar Season), </w:t>
      </w:r>
      <w:r>
        <w:rPr>
          <w:rFonts w:eastAsia="Calibri"/>
          <w:b/>
          <w:color w:val="1E3A5F"/>
        </w:rPr>
        <w:t>ESY</w:t>
      </w:r>
      <w:r>
        <w:rPr>
          <w:rFonts w:eastAsia="Calibri"/>
        </w:rPr>
        <w:t xml:space="preserve"> (Ethanol Supplier Year), </w:t>
      </w:r>
      <w:r>
        <w:rPr>
          <w:rFonts w:eastAsia="Calibri"/>
          <w:b/>
          <w:color w:val="1E3A5F"/>
        </w:rPr>
        <w:t>FY</w:t>
      </w:r>
      <w:r>
        <w:rPr>
          <w:rFonts w:eastAsia="Calibri"/>
        </w:rPr>
        <w:t xml:space="preserve"> (Financial Year).</w:t>
      </w:r>
    </w:p>
    <w:p w14:paraId="33F4DE2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Source: Distillery Operations Form. Operating days = days with ethanol production.</w:t>
      </w:r>
    </w:p>
    <w:p w14:paraId="13539BB2" w14:textId="1B43FD3D" w:rsidR="0021404B" w:rsidRDefault="006629E0">
      <w:pPr>
        <w:spacing w:line="259" w:lineRule="auto"/>
      </w:pPr>
      <w:r w:rsidRPr="006629E0">
        <w:drawing>
          <wp:inline distT="0" distB="0" distL="0" distR="0" wp14:anchorId="1476D7AA" wp14:editId="0051F2C8">
            <wp:extent cx="6188710" cy="2898140"/>
            <wp:effectExtent l="0" t="0" r="2540" b="0"/>
            <wp:docPr id="6846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77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988BEA7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7.9 Grower Intelligence</w:t>
      </w:r>
    </w:p>
    <w:p w14:paraId="5E06CE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Tabs: </w:t>
      </w:r>
      <w:r>
        <w:rPr>
          <w:rFonts w:eastAsia="Calibri"/>
          <w:b/>
          <w:color w:val="1E3A5F"/>
        </w:rPr>
        <w:t>Grower Performance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Purchy Dishonour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Dishonour Drilldown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Staff Drilldown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Failure by Date</w:t>
      </w:r>
      <w:r>
        <w:rPr>
          <w:rFonts w:eastAsia="Calibri"/>
        </w:rPr>
        <w:t>.</w:t>
      </w:r>
    </w:p>
    <w:p w14:paraId="463F438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Dishonour KPIs: Bonded Growers, 2025 Indent / Supply / Dishonour count, qty, % </w:t>
      </w:r>
      <w:r>
        <w:rPr>
          <w:rFonts w:ascii="Consolas" w:eastAsia="Consolas" w:hAnsi="Consolas"/>
          <w:color w:val="0F766E"/>
          <w:sz w:val="20"/>
        </w:rPr>
        <w:t>[TO CONFIRM]</w:t>
      </w:r>
      <w:r>
        <w:rPr>
          <w:rFonts w:eastAsia="Calibri"/>
        </w:rPr>
        <w:t xml:space="preserve"> year label.</w:t>
      </w:r>
    </w:p>
    <w:p w14:paraId="040DA14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These KPIs do </w:t>
      </w:r>
      <w:r>
        <w:rPr>
          <w:rFonts w:eastAsia="Calibri"/>
          <w:b/>
          <w:color w:val="1E3A5F"/>
        </w:rPr>
        <w:t>not</w:t>
      </w:r>
      <w:r>
        <w:rPr>
          <w:rFonts w:eastAsia="Calibri"/>
        </w:rPr>
        <w:t xml:space="preserve"> show compare %.</w:t>
      </w:r>
    </w:p>
    <w:p w14:paraId="19F0EC7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Filters: Society, Loyalty, Zone Head … Village Staff, Dishonour Bucket.</w:t>
      </w:r>
    </w:p>
    <w:p w14:paraId="4AACA2F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Source: Grower Details Season; Staff wise Bonding for Staff Drilldown.</w:t>
      </w:r>
    </w:p>
    <w:p w14:paraId="6FD744DF" w14:textId="733058D3" w:rsidR="0021404B" w:rsidRDefault="006629E0">
      <w:pPr>
        <w:spacing w:line="259" w:lineRule="auto"/>
      </w:pPr>
      <w:r w:rsidRPr="006629E0">
        <w:drawing>
          <wp:inline distT="0" distB="0" distL="0" distR="0" wp14:anchorId="20CC9968" wp14:editId="419C2BF0">
            <wp:extent cx="6188710" cy="2887980"/>
            <wp:effectExtent l="0" t="0" r="2540" b="7620"/>
            <wp:docPr id="21392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23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103B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8. Config</w:t>
      </w:r>
    </w:p>
    <w:p w14:paraId="55CD6C97" w14:textId="77777777" w:rsidR="0021404B" w:rsidRDefault="00000000">
      <w:pPr>
        <w:spacing w:after="160" w:line="259" w:lineRule="auto"/>
      </w:pPr>
      <w:r>
        <w:rPr>
          <w:rFonts w:eastAsia="Calibri"/>
        </w:rPr>
        <w:t xml:space="preserve">Administrators only. Navbar </w:t>
      </w:r>
      <w:r>
        <w:rPr>
          <w:rFonts w:eastAsia="Calibri"/>
          <w:b/>
          <w:color w:val="1E3A5F"/>
        </w:rPr>
        <w:t>Config</w:t>
      </w:r>
      <w:r>
        <w:rPr>
          <w:rFonts w:eastAsia="Calibri"/>
        </w:rPr>
        <w:t xml:space="preserve">. Subtitle: </w:t>
      </w:r>
      <w:r>
        <w:rPr>
          <w:rFonts w:eastAsia="Calibri"/>
          <w:i/>
        </w:rPr>
        <w:t>Employees, categories, BI settings, and other portal configuration.</w:t>
      </w:r>
      <w:r>
        <w:rPr>
          <w:rFonts w:eastAsia="Calibri"/>
        </w:rPr>
        <w:t xml:space="preserve"> Sidebar group: </w:t>
      </w:r>
      <w:r>
        <w:rPr>
          <w:rFonts w:eastAsia="Calibri"/>
          <w:b/>
          <w:color w:val="1E3A5F"/>
        </w:rPr>
        <w:t>Settings</w:t>
      </w:r>
      <w:r>
        <w:rPr>
          <w:rFonts w:eastAsia="Calibri"/>
        </w:rPr>
        <w:t xml:space="preserve">. Default: </w:t>
      </w:r>
      <w:r>
        <w:rPr>
          <w:rFonts w:eastAsia="Calibri"/>
          <w:b/>
          <w:color w:val="1E3A5F"/>
        </w:rPr>
        <w:t>Employees</w:t>
      </w:r>
      <w:r>
        <w:rPr>
          <w:rFonts w:eastAsia="Calibri"/>
        </w:rPr>
        <w:t>.</w:t>
      </w:r>
    </w:p>
    <w:p w14:paraId="4CDFE8A2" w14:textId="2868BD63" w:rsidR="0021404B" w:rsidRDefault="006629E0">
      <w:pPr>
        <w:spacing w:line="259" w:lineRule="auto"/>
      </w:pPr>
      <w:r w:rsidRPr="006629E0">
        <w:drawing>
          <wp:inline distT="0" distB="0" distL="0" distR="0" wp14:anchorId="55363703" wp14:editId="47BF94E9">
            <wp:extent cx="6188710" cy="2804160"/>
            <wp:effectExtent l="0" t="0" r="2540" b="0"/>
            <wp:docPr id="4241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906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5D7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8.1 Employees</w:t>
      </w:r>
    </w:p>
    <w:p w14:paraId="3AC9F3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Table: Name, Email, Department, Role, Status (</w:t>
      </w:r>
      <w:r>
        <w:rPr>
          <w:rFonts w:eastAsia="Calibri"/>
          <w:b/>
          <w:color w:val="1E3A5F"/>
        </w:rPr>
        <w:t>Active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Inactive</w:t>
      </w:r>
      <w:r>
        <w:rPr>
          <w:rFonts w:eastAsia="Calibri"/>
        </w:rPr>
        <w:t xml:space="preserve">), </w:t>
      </w: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 xml:space="preserve"> (badge </w:t>
      </w:r>
      <w:r>
        <w:rPr>
          <w:rFonts w:eastAsia="Calibri"/>
          <w:b/>
          <w:color w:val="1E3A5F"/>
        </w:rPr>
        <w:t>View only</w:t>
      </w:r>
      <w:r>
        <w:rPr>
          <w:rFonts w:eastAsia="Calibri"/>
        </w:rPr>
        <w:t xml:space="preserve"> when set), </w:t>
      </w:r>
      <w:r>
        <w:rPr>
          <w:rFonts w:eastAsia="Calibri"/>
          <w:b/>
          <w:color w:val="1E3A5F"/>
        </w:rPr>
        <w:t>Manager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Data upload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Locked cards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Actions</w:t>
      </w:r>
      <w:r>
        <w:rPr>
          <w:rFonts w:eastAsia="Calibri"/>
        </w:rPr>
        <w:t>.</w:t>
      </w:r>
    </w:p>
    <w:p w14:paraId="708A613F" w14:textId="2B5BD55B" w:rsidR="0021404B" w:rsidRDefault="006629E0">
      <w:pPr>
        <w:pStyle w:val="ListBullet"/>
        <w:spacing w:before="20" w:after="60" w:line="259" w:lineRule="auto"/>
      </w:pPr>
      <w:r w:rsidRPr="006629E0">
        <w:drawing>
          <wp:anchor distT="0" distB="0" distL="114300" distR="114300" simplePos="0" relativeHeight="251675136" behindDoc="0" locked="0" layoutInCell="1" allowOverlap="1" wp14:anchorId="4DB0D95D" wp14:editId="583BE1E3">
            <wp:simplePos x="0" y="0"/>
            <wp:positionH relativeFrom="column">
              <wp:posOffset>-1981</wp:posOffset>
            </wp:positionH>
            <wp:positionV relativeFrom="paragraph">
              <wp:posOffset>258877</wp:posOffset>
            </wp:positionV>
            <wp:extent cx="6188710" cy="2804160"/>
            <wp:effectExtent l="0" t="0" r="2540" b="0"/>
            <wp:wrapTopAndBottom/>
            <wp:docPr id="3191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906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Header: </w:t>
      </w:r>
      <w:r w:rsidR="00000000">
        <w:rPr>
          <w:rFonts w:eastAsia="Calibri"/>
          <w:b/>
          <w:color w:val="1E3A5F"/>
        </w:rPr>
        <w:t>Send Mail (n)</w:t>
      </w:r>
      <w:r w:rsidR="00000000">
        <w:rPr>
          <w:rFonts w:eastAsia="Calibri"/>
        </w:rPr>
        <w:t xml:space="preserve">, </w:t>
      </w:r>
      <w:r w:rsidR="00000000">
        <w:rPr>
          <w:rFonts w:eastAsia="Calibri"/>
          <w:b/>
          <w:color w:val="1E3A5F"/>
        </w:rPr>
        <w:t>Add Employee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07C190A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lastRenderedPageBreak/>
        <w:t>8.1.1 Add / Edit employee</w:t>
      </w:r>
    </w:p>
    <w:p w14:paraId="27D6CD0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Fields: </w:t>
      </w:r>
      <w:r>
        <w:rPr>
          <w:rFonts w:eastAsia="Calibri"/>
          <w:b/>
          <w:color w:val="1E3A5F"/>
        </w:rPr>
        <w:t>Full Name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Email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Department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Role</w:t>
      </w:r>
      <w:r>
        <w:rPr>
          <w:rFonts w:eastAsia="Calibri"/>
        </w:rPr>
        <w:t xml:space="preserve"> (</w:t>
      </w:r>
      <w:r>
        <w:rPr>
          <w:rFonts w:ascii="Consolas" w:eastAsia="Consolas" w:hAnsi="Consolas"/>
          <w:color w:val="0F766E"/>
          <w:sz w:val="20"/>
        </w:rPr>
        <w:t>employee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0F766E"/>
          <w:sz w:val="20"/>
        </w:rPr>
        <w:t>admin</w:t>
      </w:r>
      <w:r>
        <w:rPr>
          <w:rFonts w:eastAsia="Calibri"/>
        </w:rPr>
        <w:t xml:space="preserve">), </w:t>
      </w:r>
      <w:r>
        <w:rPr>
          <w:rFonts w:eastAsia="Calibri"/>
          <w:b/>
          <w:color w:val="1E3A5F"/>
        </w:rPr>
        <w:t>Account Active</w:t>
      </w:r>
      <w:r>
        <w:rPr>
          <w:rFonts w:eastAsia="Calibri"/>
        </w:rPr>
        <w:t xml:space="preserve"> (edit).</w:t>
      </w:r>
    </w:p>
    <w:p w14:paraId="768368A4" w14:textId="4331830E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Buttons: </w:t>
      </w:r>
      <w:r>
        <w:rPr>
          <w:rFonts w:eastAsia="Calibri"/>
          <w:b/>
          <w:color w:val="1E3A5F"/>
        </w:rPr>
        <w:t>Cancel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Save</w:t>
      </w:r>
      <w:r>
        <w:rPr>
          <w:rFonts w:eastAsia="Calibri"/>
        </w:rPr>
        <w:t>.</w:t>
      </w:r>
      <w:r w:rsidR="006629E0">
        <w:rPr>
          <w:rFonts w:eastAsia="Calibri"/>
        </w:rPr>
        <w:br/>
      </w:r>
      <w:r w:rsidR="006629E0" w:rsidRPr="006629E0">
        <w:drawing>
          <wp:inline distT="0" distB="0" distL="0" distR="0" wp14:anchorId="5D7D77A4" wp14:editId="067CEC3F">
            <wp:extent cx="6188710" cy="2830195"/>
            <wp:effectExtent l="0" t="0" r="2540" b="8255"/>
            <wp:docPr id="21252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1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E25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8.1.2 Row menu (feature list)</w:t>
      </w:r>
    </w:p>
    <w:p w14:paraId="328CB0F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Send activation email</w:t>
      </w:r>
    </w:p>
    <w:p w14:paraId="5A6CDCA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 mapping</w:t>
      </w:r>
      <w:r>
        <w:rPr>
          <w:rFonts w:eastAsia="Calibri"/>
        </w:rPr>
        <w:t xml:space="preserve"> — which Forms Hub apps and forms. Toast: </w:t>
      </w:r>
      <w:r>
        <w:rPr>
          <w:rFonts w:eastAsia="Calibri"/>
          <w:i/>
        </w:rPr>
        <w:t>Form mapping saved. Forms Hub homepage card updated automatically.</w:t>
      </w:r>
    </w:p>
    <w:p w14:paraId="1D5AAB7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Forms Hub access</w:t>
      </w:r>
      <w:r>
        <w:rPr>
          <w:rFonts w:eastAsia="Calibri"/>
        </w:rPr>
        <w:t xml:space="preserve"> — </w:t>
      </w:r>
      <w:r>
        <w:rPr>
          <w:rFonts w:eastAsia="Calibri"/>
          <w:b/>
          <w:color w:val="1E3A5F"/>
        </w:rPr>
        <w:t>Full access</w:t>
      </w:r>
      <w:r>
        <w:rPr>
          <w:rFonts w:eastAsia="Calibri"/>
        </w:rPr>
        <w:t xml:space="preserve"> vs </w:t>
      </w:r>
      <w:r>
        <w:rPr>
          <w:rFonts w:eastAsia="Calibri"/>
          <w:b/>
          <w:color w:val="1E3A5F"/>
        </w:rPr>
        <w:t>View only</w:t>
      </w:r>
    </w:p>
    <w:p w14:paraId="3A71E80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 mapping</w:t>
      </w:r>
      <w:r>
        <w:rPr>
          <w:rFonts w:eastAsia="Calibri"/>
        </w:rPr>
        <w:t xml:space="preserve"> — which BI dashboards. Toast: </w:t>
      </w:r>
      <w:r>
        <w:rPr>
          <w:rFonts w:eastAsia="Calibri"/>
          <w:i/>
        </w:rPr>
        <w:t>Dashboard mapping saved. BI Control Tower homepage card updated automatically.</w:t>
      </w:r>
    </w:p>
    <w:p w14:paraId="3EDF138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Data upload mapping</w:t>
      </w:r>
      <w:r>
        <w:rPr>
          <w:rFonts w:eastAsia="Calibri"/>
        </w:rPr>
        <w:t xml:space="preserve"> — Grower Intelligence, Management Dashboard, Milling Operations</w:t>
      </w:r>
    </w:p>
    <w:p w14:paraId="0EFE259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Locked card manage access</w:t>
      </w:r>
      <w:r>
        <w:rPr>
          <w:rFonts w:eastAsia="Calibri"/>
        </w:rPr>
        <w:t xml:space="preserve"> — Sugar House, Power Plant, Production House</w:t>
      </w:r>
    </w:p>
    <w:p w14:paraId="46F43CF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Assign manager</w:t>
      </w:r>
    </w:p>
    <w:p w14:paraId="22D38AE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Edit employee</w:t>
      </w:r>
    </w:p>
    <w:p w14:paraId="28856C9B" w14:textId="0A952A1E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Delete employee</w:t>
      </w:r>
      <w:r w:rsidR="00012974">
        <w:rPr>
          <w:rFonts w:eastAsia="Calibri"/>
          <w:b/>
          <w:color w:val="1E3A5F"/>
        </w:rPr>
        <w:br/>
      </w:r>
      <w:r w:rsidR="00012974" w:rsidRPr="00012974">
        <w:rPr>
          <w:rFonts w:eastAsia="Calibri"/>
          <w:b/>
          <w:color w:val="1E3A5F"/>
        </w:rPr>
        <w:drawing>
          <wp:inline distT="0" distB="0" distL="0" distR="0" wp14:anchorId="177D76ED" wp14:editId="43481426">
            <wp:extent cx="5720486" cy="2610199"/>
            <wp:effectExtent l="0" t="0" r="0" b="0"/>
            <wp:docPr id="5350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68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9519" cy="261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974">
        <w:rPr>
          <w:rFonts w:eastAsia="Calibri"/>
          <w:b/>
          <w:color w:val="1E3A5F"/>
        </w:rPr>
        <w:br/>
      </w:r>
      <w:r w:rsidR="00012974">
        <w:rPr>
          <w:rFonts w:eastAsia="Calibri"/>
          <w:b/>
          <w:color w:val="1E3A5F"/>
        </w:rPr>
        <w:lastRenderedPageBreak/>
        <w:br/>
      </w:r>
    </w:p>
    <w:p w14:paraId="4CA366F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8.2 Employee Categories</w:t>
      </w:r>
    </w:p>
    <w:p w14:paraId="33B2446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Department options on the employee form.</w:t>
      </w:r>
    </w:p>
    <w:p w14:paraId="58F8385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Add / edit / delete categories.</w:t>
      </w:r>
    </w:p>
    <w:p w14:paraId="4595DED5" w14:textId="6E86B439" w:rsidR="0021404B" w:rsidRDefault="00012974">
      <w:pPr>
        <w:pStyle w:val="ListBullet"/>
        <w:spacing w:before="20" w:after="60" w:line="259" w:lineRule="auto"/>
      </w:pPr>
      <w:r w:rsidRPr="00012974">
        <w:drawing>
          <wp:anchor distT="0" distB="0" distL="114300" distR="114300" simplePos="0" relativeHeight="251677184" behindDoc="0" locked="0" layoutInCell="1" allowOverlap="1" wp14:anchorId="13D20310" wp14:editId="0A09E944">
            <wp:simplePos x="0" y="0"/>
            <wp:positionH relativeFrom="column">
              <wp:posOffset>-1981</wp:posOffset>
            </wp:positionH>
            <wp:positionV relativeFrom="paragraph">
              <wp:posOffset>230251</wp:posOffset>
            </wp:positionV>
            <wp:extent cx="6188710" cy="2785110"/>
            <wp:effectExtent l="0" t="0" r="2540" b="0"/>
            <wp:wrapTopAndBottom/>
            <wp:docPr id="9212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240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 xml:space="preserve">Toast: </w:t>
      </w:r>
      <w:r w:rsidR="00000000">
        <w:rPr>
          <w:rFonts w:eastAsia="Calibri"/>
          <w:i/>
        </w:rPr>
        <w:t>Category added.</w:t>
      </w:r>
      <w:r>
        <w:rPr>
          <w:rFonts w:eastAsia="Calibri"/>
          <w:i/>
        </w:rPr>
        <w:br/>
      </w:r>
    </w:p>
    <w:p w14:paraId="219275EF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8.3 Season Mapping</w:t>
      </w:r>
    </w:p>
    <w:p w14:paraId="0AC3228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Sugar Season (SS):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Season Label (e.g. 2025-2026)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From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To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Add Season</w:t>
      </w:r>
      <w:r>
        <w:rPr>
          <w:rFonts w:eastAsia="Calibri"/>
        </w:rPr>
        <w:t>.</w:t>
      </w:r>
    </w:p>
    <w:p w14:paraId="7B103A34" w14:textId="53DC7EC5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ESY / FY date rules are shown on the same page  exact card titles.</w:t>
      </w:r>
    </w:p>
    <w:p w14:paraId="3895E0B1" w14:textId="2F132EA6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These windows drive </w:t>
      </w:r>
      <w:r>
        <w:rPr>
          <w:rFonts w:eastAsia="Calibri"/>
          <w:b/>
          <w:color w:val="1E3A5F"/>
        </w:rPr>
        <w:t>STD</w:t>
      </w:r>
      <w:r>
        <w:rPr>
          <w:rFonts w:eastAsia="Calibri"/>
        </w:rPr>
        <w:t xml:space="preserve"> on dashboards.</w:t>
      </w:r>
      <w:r w:rsidR="00012974">
        <w:rPr>
          <w:rFonts w:eastAsia="Calibri"/>
        </w:rPr>
        <w:br/>
      </w:r>
      <w:r w:rsidR="00012974" w:rsidRPr="00012974">
        <w:drawing>
          <wp:inline distT="0" distB="0" distL="0" distR="0" wp14:anchorId="0DF17295" wp14:editId="66D159F3">
            <wp:extent cx="6188710" cy="2825115"/>
            <wp:effectExtent l="0" t="0" r="2540" b="0"/>
            <wp:docPr id="67542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56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D41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8.4 BI Dashboards</w:t>
      </w:r>
    </w:p>
    <w:p w14:paraId="01D8975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Calculation Constants</w:t>
      </w:r>
      <w:r>
        <w:rPr>
          <w:rFonts w:eastAsia="Calibri"/>
        </w:rPr>
        <w:t xml:space="preserve"> per </w:t>
      </w:r>
      <w:r>
        <w:rPr>
          <w:rFonts w:eastAsia="Calibri"/>
          <w:b/>
          <w:color w:val="1E3A5F"/>
        </w:rPr>
        <w:t>Sugar Season</w:t>
      </w:r>
      <w:r>
        <w:rPr>
          <w:rFonts w:eastAsia="Calibri"/>
        </w:rPr>
        <w:t xml:space="preserve"> (dropdown, </w:t>
      </w:r>
      <w:r>
        <w:rPr>
          <w:rFonts w:eastAsia="Calibri"/>
          <w:b/>
          <w:color w:val="1E3A5F"/>
        </w:rPr>
        <w:t>(Current)</w:t>
      </w:r>
      <w:r>
        <w:rPr>
          <w:rFonts w:eastAsia="Calibri"/>
        </w:rPr>
        <w:t xml:space="preserve"> on the active season).</w:t>
      </w:r>
    </w:p>
    <w:p w14:paraId="6D32C0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Theoretical Yield Factor</w:t>
      </w:r>
      <w:r>
        <w:rPr>
          <w:rFonts w:eastAsia="Calibri"/>
        </w:rPr>
        <w:t xml:space="preserve"> (default 64.4).</w:t>
      </w:r>
    </w:p>
    <w:p w14:paraId="4F17293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 Export Tariff (₹ / kWh)</w:t>
      </w:r>
      <w:r>
        <w:rPr>
          <w:rFonts w:eastAsia="Calibri"/>
        </w:rPr>
        <w:t xml:space="preserve"> (default ₹4.85).</w:t>
      </w:r>
    </w:p>
    <w:p w14:paraId="4694BE2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Brix Ripeness Threshold</w:t>
      </w:r>
      <w:r>
        <w:rPr>
          <w:rFonts w:eastAsia="Calibri"/>
        </w:rPr>
        <w:t xml:space="preserve"> (default 18).</w:t>
      </w:r>
    </w:p>
    <w:p w14:paraId="5350C214" w14:textId="5B1772F8" w:rsidR="0021404B" w:rsidRDefault="00FE1A81">
      <w:pPr>
        <w:pStyle w:val="ListBullet"/>
        <w:spacing w:before="20" w:after="60" w:line="259" w:lineRule="auto"/>
      </w:pPr>
      <w:r w:rsidRPr="00FE1A81">
        <w:drawing>
          <wp:anchor distT="0" distB="0" distL="114300" distR="114300" simplePos="0" relativeHeight="251679232" behindDoc="0" locked="0" layoutInCell="1" allowOverlap="1" wp14:anchorId="5AC1C0DC" wp14:editId="3DB36828">
            <wp:simplePos x="0" y="0"/>
            <wp:positionH relativeFrom="column">
              <wp:posOffset>71170</wp:posOffset>
            </wp:positionH>
            <wp:positionV relativeFrom="paragraph">
              <wp:posOffset>243611</wp:posOffset>
            </wp:positionV>
            <wp:extent cx="6188710" cy="2804160"/>
            <wp:effectExtent l="0" t="0" r="2540" b="0"/>
            <wp:wrapTopAndBottom/>
            <wp:docPr id="13341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67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  <w:b/>
          <w:color w:val="1E3A5F"/>
        </w:rPr>
        <w:t>Save Constants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5C324B2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8.5 Audit &amp; Activity</w:t>
      </w:r>
    </w:p>
    <w:p w14:paraId="107A523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Tabs: </w:t>
      </w:r>
      <w:r>
        <w:rPr>
          <w:rFonts w:eastAsia="Calibri"/>
          <w:b/>
          <w:color w:val="1E3A5F"/>
        </w:rPr>
        <w:t>Change Log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Activity Log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Session Log</w:t>
      </w:r>
      <w:r>
        <w:rPr>
          <w:rFonts w:eastAsia="Calibri"/>
        </w:rPr>
        <w:t>.</w:t>
      </w:r>
    </w:p>
    <w:p w14:paraId="3FAFE3A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Change Log filters: Create / Update / Delete / Login; All results / Success / Failed.</w:t>
      </w:r>
    </w:p>
    <w:p w14:paraId="59BDBDA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Session Log: All sessions / Online now / Ended.</w:t>
      </w:r>
    </w:p>
    <w:p w14:paraId="5F20D7A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Location cascade (Home → Forms Hub → …).</w:t>
      </w:r>
    </w:p>
    <w:p w14:paraId="09FD04EC" w14:textId="4748AF8A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Refresh</w:t>
      </w:r>
      <w:r>
        <w:rPr>
          <w:rFonts w:eastAsia="Calibri"/>
        </w:rPr>
        <w:t>.</w:t>
      </w:r>
      <w:r w:rsidR="00FE1A81">
        <w:rPr>
          <w:rFonts w:eastAsia="Calibri"/>
        </w:rPr>
        <w:br/>
      </w:r>
      <w:r w:rsidR="00FE1A81" w:rsidRPr="00FE1A81">
        <w:drawing>
          <wp:inline distT="0" distB="0" distL="0" distR="0" wp14:anchorId="4A831BF2" wp14:editId="1571BA34">
            <wp:extent cx="5764377" cy="2629635"/>
            <wp:effectExtent l="0" t="0" r="8255" b="0"/>
            <wp:docPr id="35577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97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5527" cy="263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858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8.6 Maintenance History Approval</w:t>
      </w:r>
    </w:p>
    <w:p w14:paraId="3DB8B9C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Three cards: </w:t>
      </w:r>
      <w:r>
        <w:rPr>
          <w:rFonts w:eastAsia="Calibri"/>
          <w:b/>
          <w:color w:val="1E3A5F"/>
        </w:rPr>
        <w:t>Sugar House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Power Plant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Production House</w:t>
      </w:r>
      <w:r>
        <w:rPr>
          <w:rFonts w:eastAsia="Calibri"/>
        </w:rPr>
        <w:t>.</w:t>
      </w:r>
    </w:p>
    <w:p w14:paraId="72BBA9D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Per card:</w:t>
      </w:r>
    </w:p>
    <w:p w14:paraId="246F4678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Enable HOD approval</w:t>
      </w:r>
    </w:p>
    <w:p w14:paraId="5BEF2742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HOD employee</w:t>
      </w:r>
    </w:p>
    <w:p w14:paraId="00C1FBA0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Combined digest times (IST):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Time 1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Time 2 (optional)</w:t>
      </w:r>
    </w:p>
    <w:p w14:paraId="2CDEEB23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 xml:space="preserve">Copy: </w:t>
      </w:r>
      <w:r>
        <w:rPr>
          <w:rFonts w:eastAsia="Calibri"/>
          <w:i/>
        </w:rPr>
        <w:t>The HOD receives one email covering Forms, Maintenance History, and Maintenance Notes at each time (IST). Leave Time 2 blank to send only once per day.</w:t>
      </w:r>
    </w:p>
    <w:p w14:paraId="7EEF7887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 xml:space="preserve">When on: </w:t>
      </w:r>
      <w:r>
        <w:rPr>
          <w:rFonts w:eastAsia="Calibri"/>
          <w:b/>
          <w:color w:val="1E3A5F"/>
        </w:rPr>
        <w:t>Resend full digest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Email new pending only</w:t>
      </w:r>
    </w:p>
    <w:p w14:paraId="43EFBE14" w14:textId="28F22A48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Save</w:t>
      </w:r>
      <w:r>
        <w:rPr>
          <w:rFonts w:eastAsia="Calibri"/>
        </w:rPr>
        <w:t>.</w:t>
      </w:r>
      <w:r w:rsidR="00FE1A81">
        <w:rPr>
          <w:rFonts w:eastAsia="Calibri"/>
        </w:rPr>
        <w:br/>
      </w:r>
      <w:r w:rsidR="00FE1A81" w:rsidRPr="00FE1A81">
        <w:drawing>
          <wp:anchor distT="0" distB="0" distL="114300" distR="114300" simplePos="0" relativeHeight="251676672" behindDoc="0" locked="0" layoutInCell="1" allowOverlap="1" wp14:anchorId="6D4CD236" wp14:editId="3A7B4F26">
            <wp:simplePos x="0" y="0"/>
            <wp:positionH relativeFrom="column">
              <wp:posOffset>224790</wp:posOffset>
            </wp:positionH>
            <wp:positionV relativeFrom="paragraph">
              <wp:posOffset>194310</wp:posOffset>
            </wp:positionV>
            <wp:extent cx="6188710" cy="2811145"/>
            <wp:effectExtent l="0" t="0" r="2540" b="8255"/>
            <wp:wrapTopAndBottom/>
            <wp:docPr id="8175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40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BDE3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8.7 Maintenance Notes Approval</w:t>
      </w:r>
    </w:p>
    <w:p w14:paraId="6268620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Same three plant cards.</w:t>
      </w:r>
    </w:p>
    <w:p w14:paraId="5985B16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HOD who can close notes for this plant</w:t>
      </w:r>
      <w:r>
        <w:rPr>
          <w:rFonts w:eastAsia="Calibri"/>
        </w:rPr>
        <w:t>.</w:t>
      </w:r>
    </w:p>
    <w:p w14:paraId="78F2EC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Same digest times and resend buttons as 8.6.</w:t>
      </w:r>
    </w:p>
    <w:p w14:paraId="1A6F3851" w14:textId="7704F35B" w:rsidR="0021404B" w:rsidRDefault="00FE1A81">
      <w:pPr>
        <w:pStyle w:val="ListBullet"/>
        <w:spacing w:before="20" w:after="60" w:line="259" w:lineRule="auto"/>
      </w:pPr>
      <w:r w:rsidRPr="00FE1A81">
        <w:drawing>
          <wp:anchor distT="0" distB="0" distL="114300" distR="114300" simplePos="0" relativeHeight="251681280" behindDoc="0" locked="0" layoutInCell="1" allowOverlap="1" wp14:anchorId="6D8A80D0" wp14:editId="1B0702D9">
            <wp:simplePos x="0" y="0"/>
            <wp:positionH relativeFrom="column">
              <wp:posOffset>429184</wp:posOffset>
            </wp:positionH>
            <wp:positionV relativeFrom="paragraph">
              <wp:posOffset>216408</wp:posOffset>
            </wp:positionV>
            <wp:extent cx="5208270" cy="2347595"/>
            <wp:effectExtent l="0" t="0" r="0" b="0"/>
            <wp:wrapTopAndBottom/>
            <wp:docPr id="49832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54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Calibri"/>
          <w:b/>
          <w:color w:val="1E3A5F"/>
        </w:rPr>
        <w:t>Save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</w:p>
    <w:p w14:paraId="37D0323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8.8 Forms Approval</w:t>
      </w:r>
    </w:p>
    <w:p w14:paraId="49229FE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Per Forms Hub </w:t>
      </w:r>
      <w:r>
        <w:rPr>
          <w:rFonts w:eastAsia="Calibri"/>
          <w:b/>
          <w:color w:val="1E3A5F"/>
        </w:rPr>
        <w:t>app card</w:t>
      </w:r>
      <w:r>
        <w:rPr>
          <w:rFonts w:eastAsia="Calibri"/>
        </w:rPr>
        <w:t>:</w:t>
      </w:r>
    </w:p>
    <w:p w14:paraId="505D1E6F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Enable HOD approval for this card</w:t>
      </w:r>
    </w:p>
    <w:p w14:paraId="1F656709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Card HOD</w:t>
      </w:r>
    </w:p>
    <w:p w14:paraId="102E8E87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</w:rPr>
        <w:t>Digest times and resend buttons (same combined-email copy)</w:t>
      </w:r>
    </w:p>
    <w:p w14:paraId="651E84B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Expand </w:t>
      </w:r>
      <w:r>
        <w:rPr>
          <w:rFonts w:eastAsia="Calibri"/>
          <w:b/>
          <w:color w:val="1E3A5F"/>
        </w:rPr>
        <w:t>Forms</w:t>
      </w:r>
      <w:r>
        <w:rPr>
          <w:rFonts w:eastAsia="Calibri"/>
        </w:rPr>
        <w:t xml:space="preserve"> per form:</w:t>
      </w:r>
    </w:p>
    <w:p w14:paraId="5ED75399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Inherit card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On</w:t>
      </w:r>
      <w:r>
        <w:rPr>
          <w:rFonts w:eastAsia="Calibri"/>
        </w:rPr>
        <w:t xml:space="preserve"> / </w:t>
      </w:r>
      <w:r>
        <w:rPr>
          <w:rFonts w:eastAsia="Calibri"/>
          <w:b/>
          <w:color w:val="1E3A5F"/>
        </w:rPr>
        <w:t>Off</w:t>
      </w:r>
    </w:p>
    <w:p w14:paraId="05AF07FA" w14:textId="77777777" w:rsidR="0021404B" w:rsidRDefault="00000000">
      <w:pPr>
        <w:pStyle w:val="ListBullet"/>
        <w:spacing w:before="20" w:after="60" w:line="259" w:lineRule="auto"/>
        <w:ind w:left="850"/>
      </w:pPr>
      <w:r>
        <w:rPr>
          <w:rFonts w:eastAsia="Calibri"/>
          <w:b/>
          <w:color w:val="1E3A5F"/>
        </w:rPr>
        <w:t>Form HOD (optional — leave blank to use card HOD)</w:t>
      </w:r>
    </w:p>
    <w:p w14:paraId="26D1AAC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i/>
        </w:rPr>
        <w:t>No data forms found to configure.</w:t>
      </w:r>
    </w:p>
    <w:p w14:paraId="54928863" w14:textId="6102B908" w:rsidR="0021404B" w:rsidRDefault="00FE1A81">
      <w:pPr>
        <w:pStyle w:val="ListBullet"/>
        <w:spacing w:before="20" w:after="60" w:line="259" w:lineRule="auto"/>
      </w:pPr>
      <w:r w:rsidRPr="00FE1A81">
        <w:drawing>
          <wp:anchor distT="0" distB="0" distL="114300" distR="114300" simplePos="0" relativeHeight="251683328" behindDoc="0" locked="0" layoutInCell="1" allowOverlap="1" wp14:anchorId="671E7223" wp14:editId="57F3FA9C">
            <wp:simplePos x="0" y="0"/>
            <wp:positionH relativeFrom="column">
              <wp:posOffset>224790</wp:posOffset>
            </wp:positionH>
            <wp:positionV relativeFrom="paragraph">
              <wp:posOffset>377825</wp:posOffset>
            </wp:positionV>
            <wp:extent cx="5954395" cy="2692400"/>
            <wp:effectExtent l="0" t="0" r="8255" b="0"/>
            <wp:wrapTopAndBottom/>
            <wp:docPr id="13769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06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Calibri"/>
          <w:b/>
          <w:color w:val="1E3A5F"/>
        </w:rPr>
        <w:t>Save</w:t>
      </w:r>
      <w:r w:rsidR="00000000">
        <w:rPr>
          <w:rFonts w:eastAsia="Calibri"/>
        </w:rPr>
        <w:t>.</w:t>
      </w:r>
      <w:r>
        <w:rPr>
          <w:rFonts w:eastAsia="Calibri"/>
        </w:rPr>
        <w:br/>
      </w:r>
      <w:r>
        <w:rPr>
          <w:rFonts w:eastAsia="Calibri"/>
        </w:rPr>
        <w:br/>
      </w:r>
    </w:p>
    <w:p w14:paraId="148718DB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9. Profile and notifications</w:t>
      </w:r>
    </w:p>
    <w:p w14:paraId="1DD149B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9.1 Profile (avatar)</w:t>
      </w:r>
    </w:p>
    <w:p w14:paraId="01051E1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Click your avatar on the navbar.</w:t>
      </w:r>
    </w:p>
    <w:p w14:paraId="3C60057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Shows name, email, </w:t>
      </w:r>
      <w:r>
        <w:rPr>
          <w:rFonts w:eastAsia="Calibri"/>
          <w:b/>
          <w:color w:val="1E3A5F"/>
        </w:rPr>
        <w:t>Department</w:t>
      </w:r>
      <w:r>
        <w:rPr>
          <w:rFonts w:eastAsia="Calibri"/>
        </w:rPr>
        <w:t xml:space="preserve"> (or </w:t>
      </w:r>
      <w:r>
        <w:rPr>
          <w:rFonts w:eastAsia="Calibri"/>
          <w:i/>
        </w:rPr>
        <w:t>No department on file</w:t>
      </w:r>
      <w:r>
        <w:rPr>
          <w:rFonts w:eastAsia="Calibri"/>
        </w:rPr>
        <w:t>).</w:t>
      </w:r>
    </w:p>
    <w:p w14:paraId="4ABE670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Upload photo (PNG / JPEG)</w:t>
      </w:r>
      <w:r>
        <w:rPr>
          <w:rFonts w:eastAsia="Calibri"/>
        </w:rPr>
        <w:t>.</w:t>
      </w:r>
    </w:p>
    <w:p w14:paraId="0583FAE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Crop: </w:t>
      </w:r>
      <w:r>
        <w:rPr>
          <w:rFonts w:eastAsia="Calibri"/>
          <w:i/>
        </w:rPr>
        <w:t>Drag to center your face…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Save photo</w:t>
      </w:r>
      <w:r>
        <w:rPr>
          <w:rFonts w:eastAsia="Calibri"/>
        </w:rPr>
        <w:t>.</w:t>
      </w:r>
    </w:p>
    <w:p w14:paraId="333C09BD" w14:textId="64243423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Remove photo</w:t>
      </w:r>
      <w:r>
        <w:rPr>
          <w:rFonts w:eastAsia="Calibri"/>
        </w:rPr>
        <w:t>.</w:t>
      </w:r>
    </w:p>
    <w:p w14:paraId="214E7180" w14:textId="3240ABA2" w:rsidR="0021404B" w:rsidRDefault="00BE69CA">
      <w:pPr>
        <w:pStyle w:val="ListBullet"/>
        <w:spacing w:before="20" w:after="60" w:line="259" w:lineRule="auto"/>
      </w:pPr>
      <w:r w:rsidRPr="00BE69CA">
        <w:drawing>
          <wp:anchor distT="0" distB="0" distL="114300" distR="114300" simplePos="0" relativeHeight="251685376" behindDoc="0" locked="0" layoutInCell="1" allowOverlap="1" wp14:anchorId="7E5E0ADB" wp14:editId="6F975714">
            <wp:simplePos x="0" y="0"/>
            <wp:positionH relativeFrom="column">
              <wp:posOffset>158954</wp:posOffset>
            </wp:positionH>
            <wp:positionV relativeFrom="paragraph">
              <wp:posOffset>445897</wp:posOffset>
            </wp:positionV>
            <wp:extent cx="5301615" cy="2421255"/>
            <wp:effectExtent l="0" t="0" r="0" b="0"/>
            <wp:wrapTopAndBottom/>
            <wp:docPr id="58334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4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eastAsia="Calibri"/>
        </w:rPr>
        <w:t>Other fields are read-only.</w:t>
      </w:r>
      <w:r>
        <w:rPr>
          <w:rFonts w:eastAsia="Calibri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9650D2C" w14:textId="64F6AF23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lastRenderedPageBreak/>
        <w:t>9.2 Notifications (bell)</w:t>
      </w:r>
    </w:p>
    <w:p w14:paraId="14B72A60" w14:textId="6CE4EA26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Panel title: </w:t>
      </w:r>
      <w:r>
        <w:rPr>
          <w:rFonts w:eastAsia="Calibri"/>
          <w:b/>
          <w:color w:val="1E3A5F"/>
        </w:rPr>
        <w:t>Notifications</w:t>
      </w:r>
      <w:r>
        <w:rPr>
          <w:rFonts w:eastAsia="Calibri"/>
        </w:rPr>
        <w:t>.</w:t>
      </w:r>
    </w:p>
    <w:p w14:paraId="51E1731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Mark all read</w:t>
      </w:r>
      <w:r>
        <w:rPr>
          <w:rFonts w:eastAsia="Calibri"/>
        </w:rPr>
        <w:t>.</w:t>
      </w:r>
    </w:p>
    <w:p w14:paraId="5109783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Empty: </w:t>
      </w:r>
      <w:r>
        <w:rPr>
          <w:rFonts w:eastAsia="Calibri"/>
          <w:b/>
          <w:color w:val="1E3A5F"/>
        </w:rPr>
        <w:t>No notifications</w:t>
      </w:r>
      <w:r>
        <w:rPr>
          <w:rFonts w:eastAsia="Calibri"/>
        </w:rPr>
        <w:t>.</w:t>
      </w:r>
    </w:p>
    <w:p w14:paraId="7355088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Loading: </w:t>
      </w:r>
      <w:r>
        <w:rPr>
          <w:rFonts w:eastAsia="Calibri"/>
          <w:b/>
          <w:color w:val="1E3A5F"/>
        </w:rPr>
        <w:t>Loading…</w:t>
      </w:r>
      <w:r>
        <w:rPr>
          <w:rFonts w:eastAsia="Calibri"/>
        </w:rPr>
        <w:t>.</w:t>
      </w:r>
    </w:p>
    <w:p w14:paraId="20341DB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Per item: </w:t>
      </w:r>
      <w:r>
        <w:rPr>
          <w:rFonts w:eastAsia="Calibri"/>
          <w:b/>
          <w:color w:val="1E3A5F"/>
        </w:rPr>
        <w:t>Remove notification</w:t>
      </w:r>
      <w:r>
        <w:rPr>
          <w:rFonts w:eastAsia="Calibri"/>
        </w:rPr>
        <w:t>.</w:t>
      </w:r>
    </w:p>
    <w:p w14:paraId="0A65FCF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Times: </w:t>
      </w:r>
      <w:r>
        <w:rPr>
          <w:rFonts w:eastAsia="Calibri"/>
          <w:b/>
          <w:color w:val="1E3A5F"/>
        </w:rPr>
        <w:t>Just now</w:t>
      </w:r>
      <w:r>
        <w:rPr>
          <w:rFonts w:eastAsia="Calibri"/>
        </w:rPr>
        <w:t xml:space="preserve">, </w:t>
      </w:r>
      <w:r>
        <w:rPr>
          <w:rFonts w:eastAsia="Calibri"/>
          <w:b/>
          <w:color w:val="1E3A5F"/>
        </w:rPr>
        <w:t>Nm ago</w:t>
      </w:r>
      <w:r>
        <w:rPr>
          <w:rFonts w:eastAsia="Calibri"/>
        </w:rPr>
        <w:t>, and similar.</w:t>
      </w:r>
    </w:p>
    <w:p w14:paraId="05A705CD" w14:textId="1EEB5FF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Updates live, and every 60 seconds.</w:t>
      </w:r>
      <w:r w:rsidR="00FE1A81">
        <w:rPr>
          <w:rFonts w:eastAsia="Calibri"/>
        </w:rPr>
        <w:br/>
      </w:r>
      <w:r w:rsidR="00FE1A81">
        <w:rPr>
          <w:rFonts w:eastAsia="Calibri"/>
        </w:rPr>
        <w:br/>
      </w:r>
      <w:r w:rsidR="00FE1A81" w:rsidRPr="00FE1A81">
        <w:drawing>
          <wp:inline distT="0" distB="0" distL="0" distR="0" wp14:anchorId="46CD412D" wp14:editId="26603697">
            <wp:extent cx="5954573" cy="2721898"/>
            <wp:effectExtent l="0" t="0" r="8255" b="2540"/>
            <wp:docPr id="819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6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63458" cy="27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2A10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10. Daily and shift workflows</w:t>
      </w:r>
    </w:p>
    <w:p w14:paraId="62D8A88A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10.1 Start of shift (operator / chemist)</w:t>
      </w:r>
    </w:p>
    <w:p w14:paraId="2CC692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Sign in on the employee page. Confirm there is no amber staging bar.</w:t>
      </w:r>
    </w:p>
    <w:p w14:paraId="58EA10F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Home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Open Forms Hub</w:t>
      </w:r>
      <w:r>
        <w:rPr>
          <w:rFonts w:eastAsia="Calibri"/>
        </w:rPr>
        <w:t xml:space="preserve"> → your app → today’s sheet (chapter 2).</w:t>
      </w:r>
    </w:p>
    <w:p w14:paraId="269AA8E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Set </w:t>
      </w:r>
      <w:r>
        <w:rPr>
          <w:rFonts w:eastAsia="Calibri"/>
          <w:b/>
          <w:color w:val="1E3A5F"/>
        </w:rPr>
        <w:t>Report Date</w:t>
      </w:r>
      <w:r>
        <w:rPr>
          <w:rFonts w:eastAsia="Calibri"/>
        </w:rPr>
        <w:t xml:space="preserve"> = today and </w:t>
      </w:r>
      <w:r>
        <w:rPr>
          <w:rFonts w:eastAsia="Calibri"/>
          <w:b/>
          <w:color w:val="1E3A5F"/>
        </w:rPr>
        <w:t>Shift</w:t>
      </w:r>
      <w:r>
        <w:rPr>
          <w:rFonts w:eastAsia="Calibri"/>
        </w:rPr>
        <w:t xml:space="preserve"> = this shift.</w:t>
      </w:r>
    </w:p>
    <w:p w14:paraId="164D99F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Fill readings in the units on the form.</w:t>
      </w:r>
    </w:p>
    <w:p w14:paraId="3A17F3C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Submit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Confirm &amp; Commit</w:t>
      </w:r>
      <w:r>
        <w:rPr>
          <w:rFonts w:eastAsia="Calibri"/>
        </w:rPr>
        <w:t>.</w:t>
      </w:r>
    </w:p>
    <w:p w14:paraId="43F0778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If Forms Approval is on, tell the HOD (chapter 5). Do not submit a second copy.</w:t>
      </w:r>
    </w:p>
    <w:p w14:paraId="7B266C80" w14:textId="77777777" w:rsidR="0021404B" w:rsidRDefault="00000000">
      <w:pPr>
        <w:pStyle w:val="Heading3"/>
        <w:spacing w:before="160" w:after="120"/>
      </w:pPr>
      <w:r>
        <w:rPr>
          <w:rFonts w:ascii="Calibri" w:hAnsi="Calibri"/>
          <w:sz w:val="24"/>
        </w:rPr>
        <w:t>10.1.1 Extra sheets by area</w:t>
      </w:r>
    </w:p>
    <w:p w14:paraId="0C1D716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Mill:</w:t>
      </w:r>
      <w:r>
        <w:rPr>
          <w:rFonts w:eastAsia="Calibri"/>
        </w:rPr>
        <w:t xml:space="preserve"> also </w:t>
      </w:r>
      <w:r>
        <w:rPr>
          <w:rFonts w:eastAsia="Calibri"/>
          <w:b/>
          <w:color w:val="1E3A5F"/>
        </w:rPr>
        <w:t>Mill Stoppages</w:t>
      </w:r>
      <w:r>
        <w:rPr>
          <w:rFonts w:eastAsia="Calibri"/>
        </w:rPr>
        <w:t xml:space="preserve"> if the mill stopped.</w:t>
      </w:r>
    </w:p>
    <w:p w14:paraId="6093218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Lab: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Operations Logbook</w:t>
      </w:r>
      <w:r>
        <w:rPr>
          <w:rFonts w:eastAsia="Calibri"/>
        </w:rPr>
        <w:t xml:space="preserve"> and </w:t>
      </w:r>
      <w:r>
        <w:rPr>
          <w:rFonts w:eastAsia="Calibri"/>
          <w:b/>
          <w:color w:val="1E3A5F"/>
        </w:rPr>
        <w:t>DS Logbook</w:t>
      </w:r>
      <w:r>
        <w:rPr>
          <w:rFonts w:eastAsia="Calibri"/>
        </w:rPr>
        <w:t xml:space="preserve"> in the same shift.</w:t>
      </w:r>
    </w:p>
    <w:p w14:paraId="077B087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Power: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Power Details</w:t>
      </w:r>
      <w:r>
        <w:rPr>
          <w:rFonts w:eastAsia="Calibri"/>
        </w:rPr>
        <w:t xml:space="preserve"> needs Date and </w:t>
      </w:r>
      <w:r>
        <w:rPr>
          <w:rFonts w:eastAsia="Calibri"/>
          <w:b/>
          <w:color w:val="1E3A5F"/>
        </w:rPr>
        <w:t>General remarks</w:t>
      </w:r>
      <w:r>
        <w:rPr>
          <w:rFonts w:eastAsia="Calibri"/>
        </w:rPr>
        <w:t xml:space="preserve">. Add </w:t>
      </w:r>
      <w:r>
        <w:rPr>
          <w:rFonts w:eastAsia="Calibri"/>
          <w:b/>
          <w:color w:val="1E3A5F"/>
        </w:rPr>
        <w:t>Stoppage Details</w:t>
      </w:r>
      <w:r>
        <w:rPr>
          <w:rFonts w:eastAsia="Calibri"/>
        </w:rPr>
        <w:t xml:space="preserve"> if a machine was down.</w:t>
      </w:r>
    </w:p>
    <w:p w14:paraId="1600D32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Distillery:</w:t>
      </w:r>
      <w:r>
        <w:rPr>
          <w:rFonts w:eastAsia="Calibri"/>
        </w:rPr>
        <w:t xml:space="preserve"> one </w:t>
      </w:r>
      <w:r>
        <w:rPr>
          <w:rFonts w:eastAsia="Calibri"/>
          <w:b/>
          <w:color w:val="1E3A5F"/>
        </w:rPr>
        <w:t>Distillery Operations Form</w:t>
      </w:r>
      <w:r>
        <w:rPr>
          <w:rFonts w:eastAsia="Calibri"/>
        </w:rPr>
        <w:t xml:space="preserve"> for the operation date.</w:t>
      </w:r>
    </w:p>
    <w:p w14:paraId="38B1B77E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10.2 Handover</w:t>
      </w:r>
    </w:p>
    <w:p w14:paraId="14D9305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Open </w:t>
      </w:r>
      <w:r>
        <w:rPr>
          <w:rFonts w:eastAsia="Calibri"/>
          <w:b/>
          <w:color w:val="1E3A5F"/>
        </w:rPr>
        <w:t>View Data</w:t>
      </w:r>
      <w:r>
        <w:rPr>
          <w:rFonts w:eastAsia="Calibri"/>
        </w:rPr>
        <w:t xml:space="preserve"> for the same form.</w:t>
      </w:r>
    </w:p>
    <w:p w14:paraId="6B1F819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Confirm this shift’s row is there (or </w:t>
      </w:r>
      <w:r>
        <w:rPr>
          <w:rFonts w:eastAsia="Calibri"/>
          <w:b/>
          <w:color w:val="1E3A5F"/>
        </w:rPr>
        <w:t>Pending</w:t>
      </w:r>
      <w:r>
        <w:rPr>
          <w:rFonts w:eastAsia="Calibri"/>
        </w:rPr>
        <w:t>).</w:t>
      </w:r>
    </w:p>
    <w:p w14:paraId="32BA985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Tell the incoming shift: date, shift, stoppage, any send-back.</w:t>
      </w:r>
    </w:p>
    <w:p w14:paraId="3B72A3B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Logout</w:t>
      </w:r>
      <w:r>
        <w:rPr>
          <w:rFonts w:eastAsia="Calibri"/>
        </w:rPr>
        <w:t>.</w:t>
      </w:r>
    </w:p>
    <w:p w14:paraId="37FF44C0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10.3 Maintenance job</w:t>
      </w:r>
    </w:p>
    <w:p w14:paraId="56FD461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Forms Hub → Power / Sugar / Production register (chapter 3).</w:t>
      </w:r>
    </w:p>
    <w:p w14:paraId="4D7730C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Find the equipment.</w:t>
      </w:r>
    </w:p>
    <w:p w14:paraId="7098351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Open the discipline (Power and Sugar only).</w:t>
      </w:r>
    </w:p>
    <w:p w14:paraId="1A3A710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Add Record</w:t>
      </w:r>
      <w:r>
        <w:rPr>
          <w:rFonts w:eastAsia="Calibri"/>
        </w:rPr>
        <w:t xml:space="preserve"> → photos → submit for HOD if approval is on.</w:t>
      </w:r>
    </w:p>
    <w:p w14:paraId="4F0FDF8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Short running note: navbar </w:t>
      </w: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(chapter 4).</w:t>
      </w:r>
    </w:p>
    <w:p w14:paraId="2F0030A4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10.4 HOD — close the inbox</w:t>
      </w:r>
    </w:p>
    <w:p w14:paraId="3556C63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(chapter 5).</w:t>
      </w:r>
    </w:p>
    <w:p w14:paraId="5CFE0BA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Forms</w:t>
      </w:r>
      <w:r>
        <w:rPr>
          <w:rFonts w:eastAsia="Calibri"/>
        </w:rPr>
        <w:t xml:space="preserve"> — approve or </w:t>
      </w:r>
      <w:r>
        <w:rPr>
          <w:rFonts w:eastAsia="Calibri"/>
          <w:b/>
          <w:color w:val="1E3A5F"/>
        </w:rPr>
        <w:t>Send for modification</w:t>
      </w:r>
      <w:r>
        <w:rPr>
          <w:rFonts w:eastAsia="Calibri"/>
        </w:rPr>
        <w:t>.</w:t>
      </w:r>
    </w:p>
    <w:p w14:paraId="19112AC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</w:t>
      </w:r>
      <w:r>
        <w:rPr>
          <w:rFonts w:eastAsia="Calibri"/>
        </w:rPr>
        <w:t xml:space="preserve"> — history drafts for your plant.</w:t>
      </w:r>
    </w:p>
    <w:p w14:paraId="42A307D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 Notes</w:t>
      </w:r>
      <w:r>
        <w:rPr>
          <w:rFonts w:eastAsia="Calibri"/>
        </w:rPr>
        <w:t xml:space="preserve"> — complete or return.</w:t>
      </w:r>
    </w:p>
    <w:p w14:paraId="037053A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Email digest may group all three. Forms link expires in 7 days.</w:t>
      </w:r>
    </w:p>
    <w:p w14:paraId="07468012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10.5 Morning management look</w:t>
      </w:r>
    </w:p>
    <w:p w14:paraId="36ABE7D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BI Control Tower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Management Overview</w:t>
      </w:r>
      <w:r>
        <w:rPr>
          <w:rFonts w:eastAsia="Calibri"/>
        </w:rPr>
        <w:t xml:space="preserve">. Set </w:t>
      </w:r>
      <w:r>
        <w:rPr>
          <w:rFonts w:eastAsia="Calibri"/>
          <w:b/>
          <w:color w:val="1E3A5F"/>
        </w:rPr>
        <w:t>STD</w:t>
      </w:r>
      <w:r>
        <w:rPr>
          <w:rFonts w:eastAsia="Calibri"/>
        </w:rPr>
        <w:t xml:space="preserve"> or yesterday.</w:t>
      </w:r>
    </w:p>
    <w:p w14:paraId="7BE8F60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Read Cane (indent, purchase, </w:t>
      </w:r>
      <w:r>
        <w:rPr>
          <w:rFonts w:eastAsia="Calibri"/>
          <w:b/>
          <w:color w:val="1E3A5F"/>
        </w:rPr>
        <w:t>Yard Bal. (8AM)</w:t>
      </w:r>
      <w:r>
        <w:rPr>
          <w:rFonts w:eastAsia="Calibri"/>
        </w:rPr>
        <w:t>, Pol in Cane).</w:t>
      </w:r>
    </w:p>
    <w:p w14:paraId="3333076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Read Milling / Sugar. If blank, ask whether </w:t>
      </w:r>
      <w:r>
        <w:rPr>
          <w:rFonts w:eastAsia="Calibri"/>
          <w:b/>
          <w:color w:val="1E3A5F"/>
        </w:rPr>
        <w:t>DMR workbook</w:t>
      </w:r>
      <w:r>
        <w:rPr>
          <w:rFonts w:eastAsia="Calibri"/>
        </w:rPr>
        <w:t xml:space="preserve"> was uploaded (chapter 6).</w:t>
      </w:r>
    </w:p>
    <w:p w14:paraId="47AF5E9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lastRenderedPageBreak/>
        <w:t xml:space="preserve">Crush down → </w:t>
      </w:r>
      <w:r>
        <w:rPr>
          <w:rFonts w:eastAsia="Calibri"/>
          <w:b/>
          <w:color w:val="1E3A5F"/>
        </w:rPr>
        <w:t>Milling Operations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Mill Outage</w:t>
      </w:r>
      <w:r>
        <w:rPr>
          <w:rFonts w:eastAsia="Calibri"/>
        </w:rPr>
        <w:t>.</w:t>
      </w:r>
    </w:p>
    <w:p w14:paraId="2DCDC4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Generation down → </w:t>
      </w:r>
      <w:r>
        <w:rPr>
          <w:rFonts w:eastAsia="Calibri"/>
          <w:b/>
          <w:color w:val="1E3A5F"/>
        </w:rPr>
        <w:t>Power Plant Operations</w:t>
      </w:r>
      <w:r>
        <w:rPr>
          <w:rFonts w:eastAsia="Calibri"/>
        </w:rPr>
        <w:t xml:space="preserve"> → </w:t>
      </w:r>
      <w:r>
        <w:rPr>
          <w:rFonts w:eastAsia="Calibri"/>
          <w:b/>
          <w:color w:val="1E3A5F"/>
        </w:rPr>
        <w:t>Outage</w:t>
      </w:r>
      <w:r>
        <w:rPr>
          <w:rFonts w:eastAsia="Calibri"/>
        </w:rPr>
        <w:t>.</w:t>
      </w:r>
    </w:p>
    <w:p w14:paraId="49FF865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 xml:space="preserve">Ethanol off → </w:t>
      </w:r>
      <w:r>
        <w:rPr>
          <w:rFonts w:eastAsia="Calibri"/>
          <w:b/>
          <w:color w:val="1E3A5F"/>
        </w:rPr>
        <w:t>Distillery Operations</w:t>
      </w:r>
      <w:r>
        <w:rPr>
          <w:rFonts w:eastAsia="Calibri"/>
        </w:rPr>
        <w:t>.</w:t>
      </w:r>
    </w:p>
    <w:p w14:paraId="413BF38B" w14:textId="3FB47A24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10.</w:t>
      </w:r>
      <w:r w:rsidR="00BE69CA">
        <w:rPr>
          <w:rFonts w:ascii="Calibri" w:hAnsi="Calibri"/>
          <w:sz w:val="28"/>
        </w:rPr>
        <w:t>6</w:t>
      </w:r>
      <w:r>
        <w:rPr>
          <w:rFonts w:ascii="Calibri" w:hAnsi="Calibri"/>
          <w:sz w:val="28"/>
        </w:rPr>
        <w:t xml:space="preserve"> Data owner after a workbook arrives</w:t>
      </w:r>
    </w:p>
    <w:p w14:paraId="33FAFDE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Data Upload</w:t>
      </w:r>
      <w:r>
        <w:rPr>
          <w:rFonts w:eastAsia="Calibri"/>
        </w:rPr>
        <w:t xml:space="preserve"> → correct tab → correct slot (chapter 6).</w:t>
      </w:r>
    </w:p>
    <w:p w14:paraId="4184D2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</w:rPr>
        <w:t>Open the dashboard that should change and check yesterday’s date.</w:t>
      </w:r>
    </w:p>
    <w:p w14:paraId="1F9CED66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11. Troubleshooting and FAQs</w:t>
      </w:r>
    </w:p>
    <w:p w14:paraId="624C1BF9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11.1 Sign-in and Home</w:t>
      </w:r>
    </w:p>
    <w:p w14:paraId="1CDA08F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Cannot sign in on the marketing page.</w:t>
      </w:r>
      <w:r>
        <w:rPr>
          <w:rFonts w:eastAsia="Calibri"/>
        </w:rPr>
        <w:t xml:space="preserve"> Admin accounts use </w:t>
      </w:r>
      <w:r>
        <w:rPr>
          <w:rFonts w:ascii="Consolas" w:eastAsia="Consolas" w:hAnsi="Consolas"/>
          <w:color w:val="0F766E"/>
          <w:sz w:val="20"/>
        </w:rPr>
        <w:t>/admin/login</w:t>
      </w:r>
      <w:r>
        <w:rPr>
          <w:rFonts w:eastAsia="Calibri"/>
        </w:rPr>
        <w:t xml:space="preserve">. Employees use </w:t>
      </w:r>
      <w:r>
        <w:rPr>
          <w:rFonts w:eastAsia="Calibri"/>
          <w:b/>
          <w:color w:val="1E3A5F"/>
        </w:rPr>
        <w:t>Log in</w:t>
      </w:r>
      <w:r>
        <w:rPr>
          <w:rFonts w:eastAsia="Calibri"/>
        </w:rPr>
        <w:t xml:space="preserve">. Message: </w:t>
      </w:r>
      <w:r>
        <w:rPr>
          <w:rFonts w:eastAsia="Calibri"/>
          <w:i/>
        </w:rPr>
        <w:t>You do not have permission to sign in on this page.</w:t>
      </w:r>
    </w:p>
    <w:p w14:paraId="73966F4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Forgot password.</w:t>
      </w:r>
      <w:r>
        <w:rPr>
          <w:rFonts w:eastAsia="Calibri"/>
        </w:rPr>
        <w:t xml:space="preserve"> </w:t>
      </w:r>
      <w:r>
        <w:rPr>
          <w:rFonts w:eastAsia="Calibri"/>
          <w:b/>
          <w:color w:val="1E3A5F"/>
        </w:rPr>
        <w:t>Forgot?</w:t>
      </w:r>
      <w:r>
        <w:rPr>
          <w:rFonts w:eastAsia="Calibri"/>
        </w:rPr>
        <w:t xml:space="preserve"> → </w:t>
      </w:r>
      <w:r>
        <w:rPr>
          <w:rFonts w:eastAsia="Calibri"/>
          <w:i/>
        </w:rPr>
        <w:t>Contact your IT administrator for password reset.</w:t>
      </w:r>
    </w:p>
    <w:p w14:paraId="6D36D8B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Home is empty.</w:t>
      </w:r>
      <w:r>
        <w:rPr>
          <w:rFonts w:eastAsia="Calibri"/>
        </w:rPr>
        <w:t xml:space="preserve"> </w:t>
      </w:r>
      <w:r>
        <w:rPr>
          <w:rFonts w:eastAsia="Calibri"/>
          <w:i/>
        </w:rPr>
        <w:t>No homepage destinations assigned.</w:t>
      </w:r>
      <w:r>
        <w:rPr>
          <w:rFonts w:eastAsia="Calibri"/>
        </w:rPr>
        <w:t xml:space="preserve"> Ask admin for Forms Hub and/or BI Control Tower (8.1).</w:t>
      </w:r>
    </w:p>
    <w:p w14:paraId="6C23F49C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 form disappeared.</w:t>
      </w:r>
      <w:r>
        <w:rPr>
          <w:rFonts w:eastAsia="Calibri"/>
        </w:rPr>
        <w:t xml:space="preserve"> Access is by mapping, not last season’s memory. Ask admin.</w:t>
      </w:r>
    </w:p>
    <w:p w14:paraId="3A6BFDAF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11.2 Forms</w:t>
      </w:r>
    </w:p>
    <w:p w14:paraId="5BEFE38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Submit blocked.</w:t>
      </w:r>
      <w:r>
        <w:rPr>
          <w:rFonts w:eastAsia="Calibri"/>
        </w:rPr>
        <w:t xml:space="preserve"> Fill Date and Shift. Distillery needs Operation Date. Power Details needs General remarks. Field Brix has many required boxes (2.9.2).</w:t>
      </w:r>
    </w:p>
    <w:p w14:paraId="1CF8EB1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 only.</w:t>
      </w:r>
      <w:r>
        <w:rPr>
          <w:rFonts w:eastAsia="Calibri"/>
        </w:rPr>
        <w:t xml:space="preserve"> Banner: </w:t>
      </w:r>
      <w:r>
        <w:rPr>
          <w:rFonts w:eastAsia="Calibri"/>
          <w:i/>
        </w:rPr>
        <w:t>View only — you can see this data but cannot submit or edit.</w:t>
      </w:r>
    </w:p>
    <w:p w14:paraId="1460AA6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Submitted twice.</w:t>
      </w:r>
      <w:r>
        <w:rPr>
          <w:rFonts w:eastAsia="Calibri"/>
        </w:rPr>
        <w:t xml:space="preserve"> Stop. Ask admin to remove the extra </w:t>
      </w:r>
      <w:r>
        <w:rPr>
          <w:rFonts w:eastAsia="Calibri"/>
          <w:b/>
          <w:color w:val="1E3A5F"/>
        </w:rPr>
        <w:t>View Data</w:t>
      </w:r>
      <w:r>
        <w:rPr>
          <w:rFonts w:eastAsia="Calibri"/>
        </w:rPr>
        <w:t xml:space="preserve"> row if policy allows.</w:t>
      </w:r>
    </w:p>
    <w:p w14:paraId="5B75F65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HOD sent it back.</w:t>
      </w:r>
      <w:r>
        <w:rPr>
          <w:rFonts w:eastAsia="Calibri"/>
        </w:rPr>
        <w:t xml:space="preserve"> Correct and submit again (resubmit).</w:t>
      </w:r>
    </w:p>
    <w:p w14:paraId="5778B8BB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CSV vs Excel Download.</w:t>
      </w:r>
      <w:r>
        <w:rPr>
          <w:rFonts w:eastAsia="Calibri"/>
        </w:rPr>
        <w:t xml:space="preserve"> Same action. Desktop </w:t>
      </w:r>
      <w:r>
        <w:rPr>
          <w:rFonts w:eastAsia="Calibri"/>
          <w:b/>
          <w:color w:val="1E3A5F"/>
        </w:rPr>
        <w:t>CSV</w:t>
      </w:r>
      <w:r>
        <w:rPr>
          <w:rFonts w:eastAsia="Calibri"/>
        </w:rPr>
        <w:t xml:space="preserve">. Phone </w:t>
      </w:r>
      <w:r>
        <w:rPr>
          <w:rFonts w:eastAsia="Calibri"/>
          <w:b/>
          <w:color w:val="1E3A5F"/>
        </w:rPr>
        <w:t>Excel Download</w:t>
      </w:r>
      <w:r>
        <w:rPr>
          <w:rFonts w:eastAsia="Calibri"/>
        </w:rPr>
        <w:t xml:space="preserve">. Desktop open button is </w:t>
      </w:r>
      <w:r>
        <w:rPr>
          <w:rFonts w:eastAsia="Calibri"/>
          <w:b/>
          <w:color w:val="1E3A5F"/>
        </w:rPr>
        <w:t>Open Form</w:t>
      </w:r>
      <w:r>
        <w:rPr>
          <w:rFonts w:eastAsia="Calibri"/>
        </w:rPr>
        <w:t xml:space="preserve">; phone is </w:t>
      </w:r>
      <w:r>
        <w:rPr>
          <w:rFonts w:eastAsia="Calibri"/>
          <w:b/>
          <w:color w:val="1E3A5F"/>
        </w:rPr>
        <w:t>Open Digital Form</w:t>
      </w:r>
      <w:r>
        <w:rPr>
          <w:rFonts w:eastAsia="Calibri"/>
        </w:rPr>
        <w:t>.</w:t>
      </w:r>
    </w:p>
    <w:p w14:paraId="4D53B633" w14:textId="7777777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11.3 Equipment and Notes</w:t>
      </w:r>
    </w:p>
    <w:p w14:paraId="1F819B5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Cannot rename or move.</w:t>
      </w:r>
      <w:r>
        <w:rPr>
          <w:rFonts w:eastAsia="Calibri"/>
        </w:rPr>
        <w:t xml:space="preserve"> Imported/seeded cards need </w:t>
      </w:r>
      <w:r>
        <w:rPr>
          <w:rFonts w:eastAsia="Calibri"/>
          <w:b/>
          <w:color w:val="1E3A5F"/>
        </w:rPr>
        <w:t>locked-card manage</w:t>
      </w:r>
      <w:r>
        <w:rPr>
          <w:rFonts w:eastAsia="Calibri"/>
        </w:rPr>
        <w:t>. Move is same-level only.</w:t>
      </w:r>
    </w:p>
    <w:p w14:paraId="4A3055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Production has no tree / OEM schedule.</w:t>
      </w:r>
      <w:r>
        <w:rPr>
          <w:rFonts w:eastAsia="Calibri"/>
        </w:rPr>
        <w:t xml:space="preserve"> Normal (3.4).</w:t>
      </w:r>
    </w:p>
    <w:p w14:paraId="3B51EE3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Maintenance Notes is not available.</w:t>
      </w:r>
      <w:r>
        <w:rPr>
          <w:rFonts w:eastAsia="Calibri"/>
        </w:rPr>
        <w:t xml:space="preserve"> Category is not Sugar, Engineering, Power, or Production.</w:t>
      </w:r>
    </w:p>
    <w:p w14:paraId="11C79D17" w14:textId="0E9EE25E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11.</w:t>
      </w:r>
      <w:r w:rsidR="002D2946">
        <w:rPr>
          <w:rFonts w:ascii="Calibri" w:hAnsi="Calibri"/>
          <w:sz w:val="28"/>
        </w:rPr>
        <w:t>4</w:t>
      </w:r>
      <w:r>
        <w:rPr>
          <w:rFonts w:ascii="Calibri" w:hAnsi="Calibri"/>
          <w:sz w:val="28"/>
        </w:rPr>
        <w:t xml:space="preserve"> Approvals and Config</w:t>
      </w:r>
    </w:p>
    <w:p w14:paraId="31E234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No Approvals menu.</w:t>
      </w:r>
      <w:r>
        <w:rPr>
          <w:rFonts w:eastAsia="Calibri"/>
        </w:rPr>
        <w:t xml:space="preserve"> You are not set as HOD (8.6–8.8).</w:t>
      </w:r>
    </w:p>
    <w:p w14:paraId="4E17287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Email link dead.</w:t>
      </w:r>
      <w:r>
        <w:rPr>
          <w:rFonts w:eastAsia="Calibri"/>
        </w:rPr>
        <w:t xml:space="preserve"> Forms inbox links expire after </w:t>
      </w:r>
      <w:r>
        <w:rPr>
          <w:rFonts w:eastAsia="Calibri"/>
          <w:b/>
          <w:color w:val="1E3A5F"/>
        </w:rPr>
        <w:t>7 days</w:t>
      </w:r>
      <w:r>
        <w:rPr>
          <w:rFonts w:eastAsia="Calibri"/>
        </w:rPr>
        <w:t xml:space="preserve">. Use navbar </w:t>
      </w: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>.</w:t>
      </w:r>
    </w:p>
    <w:p w14:paraId="69777E25" w14:textId="65589CE0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 xml:space="preserve">Wrong plant on </w:t>
      </w:r>
      <w:r w:rsidR="002D2946">
        <w:rPr>
          <w:rFonts w:eastAsia="Calibri"/>
          <w:b/>
          <w:color w:val="1E3A5F"/>
        </w:rPr>
        <w:t xml:space="preserve">Maintenance </w:t>
      </w:r>
      <w:r>
        <w:rPr>
          <w:rFonts w:eastAsia="Calibri"/>
          <w:b/>
          <w:color w:val="1E3A5F"/>
        </w:rPr>
        <w:t>Notes.</w:t>
      </w:r>
      <w:r>
        <w:rPr>
          <w:rFonts w:eastAsia="Calibri"/>
        </w:rPr>
        <w:t xml:space="preserve"> Administrator must fix employee </w:t>
      </w:r>
      <w:r>
        <w:rPr>
          <w:rFonts w:eastAsia="Calibri"/>
          <w:b/>
          <w:color w:val="1E3A5F"/>
        </w:rPr>
        <w:t>category</w:t>
      </w:r>
      <w:r>
        <w:rPr>
          <w:rFonts w:eastAsia="Calibri"/>
        </w:rPr>
        <w:t>.</w:t>
      </w:r>
    </w:p>
    <w:p w14:paraId="282F3E64" w14:textId="77777777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12. Glossary</w:t>
      </w:r>
    </w:p>
    <w:p w14:paraId="377939D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 / B / C</w:t>
      </w:r>
      <w:r>
        <w:rPr>
          <w:rFonts w:eastAsia="Calibri"/>
        </w:rPr>
        <w:t xml:space="preserve"> — shift codes on mill, lab, and many sheets.</w:t>
      </w:r>
    </w:p>
    <w:p w14:paraId="40AD2A8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AIRACANE</w:t>
      </w:r>
      <w:r>
        <w:rPr>
          <w:rFonts w:eastAsia="Calibri"/>
        </w:rPr>
        <w:t xml:space="preserve"> — mill cane database for Cane Operations.</w:t>
      </w:r>
    </w:p>
    <w:p w14:paraId="4E4537B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Approvals</w:t>
      </w:r>
      <w:r>
        <w:rPr>
          <w:rFonts w:eastAsia="Calibri"/>
        </w:rPr>
        <w:t xml:space="preserve"> — HOD inbox for Forms, Maintenance, Notes.</w:t>
      </w:r>
    </w:p>
    <w:p w14:paraId="5077239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Bagasse pol</w:t>
      </w:r>
      <w:r>
        <w:rPr>
          <w:rFonts w:eastAsia="Calibri"/>
        </w:rPr>
        <w:t xml:space="preserve"> — sugar left in bagasse; lower is better.</w:t>
      </w:r>
    </w:p>
    <w:p w14:paraId="059C8BC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BI Control Tower</w:t>
      </w:r>
      <w:r>
        <w:rPr>
          <w:rFonts w:eastAsia="Calibri"/>
        </w:rPr>
        <w:t xml:space="preserve"> — home of the eight dashboards.</w:t>
      </w:r>
    </w:p>
    <w:p w14:paraId="61AC29A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BL</w:t>
      </w:r>
      <w:r>
        <w:rPr>
          <w:rFonts w:eastAsia="Calibri"/>
        </w:rPr>
        <w:t xml:space="preserve"> — bulk litres (ethanol).</w:t>
      </w:r>
    </w:p>
    <w:p w14:paraId="24C731B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Brix</w:t>
      </w:r>
      <w:r>
        <w:rPr>
          <w:rFonts w:eastAsia="Calibri"/>
        </w:rPr>
        <w:t xml:space="preserve"> — dissolved solids; cane quality.</w:t>
      </w:r>
    </w:p>
    <w:p w14:paraId="08CAA32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CBM / CM / PdM / PM / RM / RCM</w:t>
      </w:r>
      <w:r>
        <w:rPr>
          <w:rFonts w:eastAsia="Calibri"/>
        </w:rPr>
        <w:t xml:space="preserve"> — maintenance types on history.</w:t>
      </w:r>
    </w:p>
    <w:p w14:paraId="60E1E40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Compare</w:t>
      </w:r>
      <w:r>
        <w:rPr>
          <w:rFonts w:eastAsia="Calibri"/>
        </w:rPr>
        <w:t xml:space="preserve"> — prior date window for dashboard %.</w:t>
      </w:r>
    </w:p>
    <w:p w14:paraId="54F70BE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Config</w:t>
      </w:r>
      <w:r>
        <w:rPr>
          <w:rFonts w:eastAsia="Calibri"/>
        </w:rPr>
        <w:t xml:space="preserve"> — administrator settings (chapter 8).</w:t>
      </w:r>
    </w:p>
    <w:p w14:paraId="2491ACA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CSV</w:t>
      </w:r>
      <w:r>
        <w:rPr>
          <w:rFonts w:eastAsia="Calibri"/>
        </w:rPr>
        <w:t xml:space="preserve"> — download of form rows (phone: Excel Download).</w:t>
      </w:r>
    </w:p>
    <w:p w14:paraId="0399AB4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DE / NDE</w:t>
      </w:r>
      <w:r>
        <w:rPr>
          <w:rFonts w:eastAsia="Calibri"/>
        </w:rPr>
        <w:t xml:space="preserve"> — driving end / non-driving end.</w:t>
      </w:r>
    </w:p>
    <w:p w14:paraId="394BD0F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Discipline</w:t>
      </w:r>
      <w:r>
        <w:rPr>
          <w:rFonts w:eastAsia="Calibri"/>
        </w:rPr>
        <w:t xml:space="preserve"> — Mechanical, Civil, Electrical, Instrument.</w:t>
      </w:r>
    </w:p>
    <w:p w14:paraId="2C9CE40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DMR workbook</w:t>
      </w:r>
      <w:r>
        <w:rPr>
          <w:rFonts w:eastAsia="Calibri"/>
        </w:rPr>
        <w:t xml:space="preserve"> — daily manufacturing report upload.</w:t>
      </w:r>
    </w:p>
    <w:p w14:paraId="19E4DF4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DMA</w:t>
      </w:r>
      <w:r>
        <w:rPr>
          <w:rFonts w:eastAsia="Calibri"/>
        </w:rPr>
        <w:t xml:space="preserve"> — day moving average (Management </w:t>
      </w:r>
      <w:r>
        <w:rPr>
          <w:rFonts w:eastAsia="Calibri"/>
          <w:b/>
          <w:color w:val="1E3A5F"/>
        </w:rPr>
        <w:t>7 DMA</w:t>
      </w:r>
      <w:r>
        <w:rPr>
          <w:rFonts w:eastAsia="Calibri"/>
        </w:rPr>
        <w:t>).</w:t>
      </w:r>
    </w:p>
    <w:p w14:paraId="7C5553A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DS / RS</w:t>
      </w:r>
      <w:r>
        <w:rPr>
          <w:rFonts w:eastAsia="Calibri"/>
        </w:rPr>
        <w:t xml:space="preserve"> — double sulphitation / refined sugar.</w:t>
      </w:r>
    </w:p>
    <w:p w14:paraId="7076C00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ESY / FY / SS</w:t>
      </w:r>
      <w:r>
        <w:rPr>
          <w:rFonts w:eastAsia="Calibri"/>
        </w:rPr>
        <w:t xml:space="preserve"> — Ethanol Supplier Year / Financial Year / Sugar Season.</w:t>
      </w:r>
    </w:p>
    <w:p w14:paraId="16B1935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Forms Hub</w:t>
      </w:r>
      <w:r>
        <w:rPr>
          <w:rFonts w:eastAsia="Calibri"/>
        </w:rPr>
        <w:t xml:space="preserve"> — operation forms and equipment registers.</w:t>
      </w:r>
    </w:p>
    <w:p w14:paraId="356EB03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HOD</w:t>
      </w:r>
      <w:r>
        <w:rPr>
          <w:rFonts w:eastAsia="Calibri"/>
        </w:rPr>
        <w:t xml:space="preserve"> — head of department who approves.</w:t>
      </w:r>
    </w:p>
    <w:p w14:paraId="726A597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Indent</w:t>
      </w:r>
      <w:r>
        <w:rPr>
          <w:rFonts w:eastAsia="Calibri"/>
        </w:rPr>
        <w:t xml:space="preserve"> — planned cane from a centre.</w:t>
      </w:r>
    </w:p>
    <w:p w14:paraId="74F6E1E6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Kg/Sq.Cm</w:t>
      </w:r>
      <w:r>
        <w:rPr>
          <w:rFonts w:eastAsia="Calibri"/>
        </w:rPr>
        <w:t xml:space="preserve"> — pressure unit.</w:t>
      </w:r>
    </w:p>
    <w:p w14:paraId="3E453342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Locked card</w:t>
      </w:r>
      <w:r>
        <w:rPr>
          <w:rFonts w:eastAsia="Calibri"/>
        </w:rPr>
        <w:t xml:space="preserve"> — equipment node that needs extra grant to rename/move/delete.</w:t>
      </w:r>
    </w:p>
    <w:p w14:paraId="7FCC4AC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Maturity %</w:t>
      </w:r>
      <w:r>
        <w:rPr>
          <w:rFonts w:eastAsia="Calibri"/>
        </w:rPr>
        <w:t xml:space="preserve"> — purchase ÷ indent.</w:t>
      </w:r>
    </w:p>
    <w:p w14:paraId="5B5ECD4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MTBF</w:t>
      </w:r>
      <w:r>
        <w:rPr>
          <w:rFonts w:eastAsia="Calibri"/>
        </w:rPr>
        <w:t xml:space="preserve"> — mean time between mill stoppages.</w:t>
      </w:r>
    </w:p>
    <w:p w14:paraId="5EF4F95F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MTD / WTD / STD</w:t>
      </w:r>
      <w:r>
        <w:rPr>
          <w:rFonts w:eastAsia="Calibri"/>
        </w:rPr>
        <w:t xml:space="preserve"> — month / week / season to date.</w:t>
      </w:r>
    </w:p>
    <w:p w14:paraId="770FABA4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OEM schedule</w:t>
      </w:r>
      <w:r>
        <w:rPr>
          <w:rFonts w:eastAsia="Calibri"/>
        </w:rPr>
        <w:t xml:space="preserve"> — maker’s maintenance plan on Power/Sugar cards.</w:t>
      </w:r>
    </w:p>
    <w:p w14:paraId="2F38B5A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Overrun</w:t>
      </w:r>
      <w:r>
        <w:rPr>
          <w:rFonts w:eastAsia="Calibri"/>
        </w:rPr>
        <w:t xml:space="preserve"> — purchase above indent.</w:t>
      </w:r>
    </w:p>
    <w:p w14:paraId="2D9CAF7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Parchy / Purchy</w:t>
      </w:r>
      <w:r>
        <w:rPr>
          <w:rFonts w:eastAsia="Calibri"/>
        </w:rPr>
        <w:t xml:space="preserve"> — cane purchase slip.</w:t>
      </w:r>
    </w:p>
    <w:p w14:paraId="6F052B9E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PLF</w:t>
      </w:r>
      <w:r>
        <w:rPr>
          <w:rFonts w:eastAsia="Calibri"/>
        </w:rPr>
        <w:t xml:space="preserve"> — plant load factor.</w:t>
      </w:r>
    </w:p>
    <w:p w14:paraId="34674B1A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Pol</w:t>
      </w:r>
      <w:r>
        <w:rPr>
          <w:rFonts w:eastAsia="Calibri"/>
        </w:rPr>
        <w:t xml:space="preserve"> — sucrose measure.</w:t>
      </w:r>
    </w:p>
    <w:p w14:paraId="79B90447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Q / Qtls</w:t>
      </w:r>
      <w:r>
        <w:rPr>
          <w:rFonts w:eastAsia="Calibri"/>
        </w:rPr>
        <w:t xml:space="preserve"> — quintals.</w:t>
      </w:r>
    </w:p>
    <w:p w14:paraId="49E5FDD8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SLA</w:t>
      </w:r>
      <w:r>
        <w:rPr>
          <w:rFonts w:eastAsia="Calibri"/>
        </w:rPr>
        <w:t xml:space="preserve"> — holding or transit time target.</w:t>
      </w:r>
    </w:p>
    <w:p w14:paraId="1748309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Starred</w:t>
      </w:r>
      <w:r>
        <w:rPr>
          <w:rFonts w:eastAsia="Calibri"/>
        </w:rPr>
        <w:t xml:space="preserve"> — personal shortlist of equipment cards.</w:t>
      </w:r>
    </w:p>
    <w:p w14:paraId="477D0AFD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TCD</w:t>
      </w:r>
      <w:r>
        <w:rPr>
          <w:rFonts w:eastAsia="Calibri"/>
        </w:rPr>
        <w:t xml:space="preserve"> — tonnes cane per day.</w:t>
      </w:r>
    </w:p>
    <w:p w14:paraId="231B689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TRS / FS</w:t>
      </w:r>
      <w:r>
        <w:rPr>
          <w:rFonts w:eastAsia="Calibri"/>
        </w:rPr>
        <w:t xml:space="preserve"> — total reducing sugar / fermentable sugar.</w:t>
      </w:r>
    </w:p>
    <w:p w14:paraId="6D888381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 only</w:t>
      </w:r>
      <w:r>
        <w:rPr>
          <w:rFonts w:eastAsia="Calibri"/>
        </w:rPr>
        <w:t xml:space="preserve"> — read forms; cannot submit or edit.</w:t>
      </w:r>
    </w:p>
    <w:p w14:paraId="2929E87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Yard Bal. (8AM)</w:t>
      </w:r>
      <w:r>
        <w:rPr>
          <w:rFonts w:eastAsia="Calibri"/>
        </w:rPr>
        <w:t xml:space="preserve"> — cane in the factory yard at 8 AM on Management.</w:t>
      </w:r>
    </w:p>
    <w:p w14:paraId="103048B7" w14:textId="2E4A8084" w:rsidR="0021404B" w:rsidRDefault="0021404B" w:rsidP="00D021B5">
      <w:pPr>
        <w:pStyle w:val="ListBullet"/>
        <w:numPr>
          <w:ilvl w:val="0"/>
          <w:numId w:val="0"/>
        </w:numPr>
        <w:spacing w:before="20" w:after="60" w:line="259" w:lineRule="auto"/>
        <w:ind w:left="360"/>
      </w:pPr>
    </w:p>
    <w:p w14:paraId="27623F1E" w14:textId="25E1C651" w:rsidR="0021404B" w:rsidRDefault="00000000">
      <w:pPr>
        <w:pStyle w:val="Heading1"/>
        <w:pageBreakBefore/>
        <w:spacing w:before="320" w:after="160"/>
      </w:pPr>
      <w:r>
        <w:rPr>
          <w:rFonts w:ascii="Calibri" w:hAnsi="Calibri"/>
          <w:sz w:val="40"/>
        </w:rPr>
        <w:lastRenderedPageBreak/>
        <w:t>1</w:t>
      </w:r>
      <w:r w:rsidR="00D021B5">
        <w:rPr>
          <w:rFonts w:ascii="Calibri" w:hAnsi="Calibri"/>
          <w:sz w:val="40"/>
        </w:rPr>
        <w:t>3</w:t>
      </w:r>
      <w:r>
        <w:rPr>
          <w:rFonts w:ascii="Calibri" w:hAnsi="Calibri"/>
          <w:sz w:val="40"/>
        </w:rPr>
        <w:t>. Support and escalation</w:t>
      </w:r>
    </w:p>
    <w:p w14:paraId="7F1C22EF" w14:textId="4F7369A7" w:rsidR="0021404B" w:rsidRDefault="00000000">
      <w:pPr>
        <w:pStyle w:val="Heading2"/>
        <w:spacing w:before="240" w:after="120"/>
      </w:pPr>
      <w:r>
        <w:rPr>
          <w:rFonts w:ascii="Calibri" w:hAnsi="Calibri"/>
          <w:sz w:val="28"/>
        </w:rPr>
        <w:t>1</w:t>
      </w:r>
      <w:r w:rsidR="00D021B5">
        <w:rPr>
          <w:rFonts w:ascii="Calibri" w:hAnsi="Calibri"/>
          <w:sz w:val="28"/>
        </w:rPr>
        <w:t>3</w:t>
      </w:r>
      <w:r>
        <w:rPr>
          <w:rFonts w:ascii="Calibri" w:hAnsi="Calibri"/>
          <w:sz w:val="28"/>
        </w:rPr>
        <w:t>.1 Who to call</w:t>
      </w:r>
    </w:p>
    <w:p w14:paraId="75751E23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Password / Microsoft / Google</w:t>
      </w:r>
      <w:r>
        <w:rPr>
          <w:rFonts w:eastAsia="Calibri"/>
        </w:rPr>
        <w:t xml:space="preserve"> — IT administrator. No self-service reset.</w:t>
      </w:r>
    </w:p>
    <w:p w14:paraId="29121389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Missing card, form, dashboard, upload tab</w:t>
      </w:r>
      <w:r>
        <w:rPr>
          <w:rFonts w:eastAsia="Calibri"/>
        </w:rPr>
        <w:t xml:space="preserve"> — DigiLog administrator (chapter 8.1).</w:t>
      </w:r>
    </w:p>
    <w:p w14:paraId="35843B1F" w14:textId="0A756B39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View-only banner</w:t>
      </w:r>
      <w:r>
        <w:rPr>
          <w:rFonts w:eastAsia="Calibri"/>
        </w:rPr>
        <w:t xml:space="preserve"> — </w:t>
      </w:r>
      <w:r w:rsidR="002D2946">
        <w:rPr>
          <w:rFonts w:eastAsia="Calibri"/>
        </w:rPr>
        <w:t>DigiLog administrator</w:t>
      </w:r>
      <w:r>
        <w:rPr>
          <w:rFonts w:eastAsia="Calibri"/>
        </w:rPr>
        <w:t>, Forms Hub access.</w:t>
      </w:r>
    </w:p>
    <w:p w14:paraId="2CDCF1A0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Waiting too long for approval</w:t>
      </w:r>
      <w:r>
        <w:rPr>
          <w:rFonts w:eastAsia="Calibri"/>
        </w:rPr>
        <w:t xml:space="preserve"> — your HOD (chapter 5).</w:t>
      </w:r>
    </w:p>
    <w:p w14:paraId="332E470A" w14:textId="2EFE9D9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Wrong plant on Notes</w:t>
      </w:r>
      <w:r>
        <w:rPr>
          <w:rFonts w:eastAsia="Calibri"/>
        </w:rPr>
        <w:t xml:space="preserve"> — </w:t>
      </w:r>
      <w:r w:rsidR="002D2946">
        <w:rPr>
          <w:rFonts w:eastAsia="Calibri"/>
        </w:rPr>
        <w:t>DigiLog administrator</w:t>
      </w:r>
      <w:r>
        <w:rPr>
          <w:rFonts w:eastAsia="Calibri"/>
        </w:rPr>
        <w:t>, employee category.</w:t>
      </w:r>
    </w:p>
    <w:p w14:paraId="11682227" w14:textId="1BC88E7E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Locked equipment card</w:t>
      </w:r>
      <w:r>
        <w:rPr>
          <w:rFonts w:eastAsia="Calibri"/>
        </w:rPr>
        <w:t xml:space="preserve"> — </w:t>
      </w:r>
      <w:r w:rsidR="002D2946">
        <w:rPr>
          <w:rFonts w:eastAsia="Calibri"/>
        </w:rPr>
        <w:t>DigiLog administrator</w:t>
      </w:r>
      <w:r>
        <w:rPr>
          <w:rFonts w:eastAsia="Calibri"/>
        </w:rPr>
        <w:t xml:space="preserve"> with locked-card grant.</w:t>
      </w:r>
    </w:p>
    <w:p w14:paraId="62F2EBA3" w14:textId="2572A29A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Staging vs production</w:t>
      </w:r>
      <w:r>
        <w:rPr>
          <w:rFonts w:eastAsia="Calibri"/>
        </w:rPr>
        <w:t xml:space="preserve"> — </w:t>
      </w:r>
      <w:r w:rsidR="002D2946">
        <w:rPr>
          <w:rFonts w:eastAsia="Calibri"/>
        </w:rPr>
        <w:t>DigiLog administrator</w:t>
      </w:r>
      <w:r>
        <w:rPr>
          <w:rFonts w:eastAsia="Calibri"/>
        </w:rPr>
        <w:t>. Staging is testing only.</w:t>
      </w:r>
    </w:p>
    <w:p w14:paraId="1C46B245" w14:textId="77777777" w:rsidR="0021404B" w:rsidRDefault="00000000">
      <w:pPr>
        <w:pStyle w:val="ListBullet"/>
        <w:spacing w:before="20" w:after="60" w:line="259" w:lineRule="auto"/>
      </w:pPr>
      <w:r>
        <w:rPr>
          <w:rFonts w:eastAsia="Calibri"/>
          <w:b/>
          <w:color w:val="1E3A5F"/>
        </w:rPr>
        <w:t>Dashboard number looks wrong</w:t>
      </w:r>
      <w:r>
        <w:rPr>
          <w:rFonts w:eastAsia="Calibri"/>
        </w:rPr>
        <w:t xml:space="preserve"> — data owner or the person who fills the source form. Do not edit the dashboard.</w:t>
      </w:r>
    </w:p>
    <w:p w14:paraId="65A82789" w14:textId="0B4F0349" w:rsidR="0021404B" w:rsidRDefault="0021404B" w:rsidP="002D2946">
      <w:pPr>
        <w:pStyle w:val="ListBullet"/>
        <w:numPr>
          <w:ilvl w:val="0"/>
          <w:numId w:val="0"/>
        </w:numPr>
        <w:spacing w:before="20" w:after="60" w:line="259" w:lineRule="auto"/>
        <w:ind w:left="360"/>
      </w:pPr>
    </w:p>
    <w:sectPr w:rsidR="0021404B" w:rsidSect="00034616">
      <w:headerReference w:type="default" r:id="rId54"/>
      <w:footerReference w:type="default" r:id="rId55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07C7" w14:textId="77777777" w:rsidR="002D1416" w:rsidRDefault="002D1416">
      <w:pPr>
        <w:spacing w:after="0" w:line="240" w:lineRule="auto"/>
      </w:pPr>
      <w:r>
        <w:separator/>
      </w:r>
    </w:p>
  </w:endnote>
  <w:endnote w:type="continuationSeparator" w:id="0">
    <w:p w14:paraId="06E8ABF4" w14:textId="77777777" w:rsidR="002D1416" w:rsidRDefault="002D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B25F" w14:textId="77777777" w:rsidR="0021404B" w:rsidRDefault="00000000">
    <w:pPr>
      <w:pStyle w:val="Footer"/>
      <w:jc w:val="center"/>
    </w:pPr>
    <w:r>
      <w:rPr>
        <w:rFonts w:eastAsia="Calibri"/>
        <w:color w:val="475569"/>
        <w:sz w:val="18"/>
      </w:rPr>
      <w:t xml:space="preserve">Internal use  ·  Page </w:t>
    </w:r>
    <w:r>
      <w:fldChar w:fldCharType="begin"/>
    </w:r>
    <w:r>
      <w:instrText>PAGE</w:instrText>
    </w:r>
    <w:r>
      <w:fldChar w:fldCharType="separate"/>
    </w:r>
    <w:r w:rsidR="006D681F">
      <w:rPr>
        <w:noProof/>
      </w:rPr>
      <w:t>2</w:t>
    </w:r>
    <w:r>
      <w:fldChar w:fldCharType="end"/>
    </w:r>
    <w:r>
      <w:rPr>
        <w:rFonts w:eastAsia="Calibri"/>
        <w:color w:val="475569"/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6D681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006F" w14:textId="77777777" w:rsidR="002D1416" w:rsidRDefault="002D1416">
      <w:pPr>
        <w:spacing w:after="0" w:line="240" w:lineRule="auto"/>
      </w:pPr>
      <w:r>
        <w:separator/>
      </w:r>
    </w:p>
  </w:footnote>
  <w:footnote w:type="continuationSeparator" w:id="0">
    <w:p w14:paraId="43585DC0" w14:textId="77777777" w:rsidR="002D1416" w:rsidRDefault="002D1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66D4" w14:textId="77777777" w:rsidR="0021404B" w:rsidRDefault="00000000">
    <w:pPr>
      <w:pStyle w:val="Header"/>
      <w:jc w:val="right"/>
    </w:pPr>
    <w:r>
      <w:rPr>
        <w:rFonts w:eastAsia="Calibri"/>
        <w:color w:val="475569"/>
        <w:sz w:val="18"/>
      </w:rPr>
      <w:t>DigiLog v2  ·  Operator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6B2F1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160A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D4B00"/>
    <w:multiLevelType w:val="multilevel"/>
    <w:tmpl w:val="ED8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92620"/>
    <w:multiLevelType w:val="multilevel"/>
    <w:tmpl w:val="937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70CD0"/>
    <w:multiLevelType w:val="multilevel"/>
    <w:tmpl w:val="951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04353"/>
    <w:multiLevelType w:val="multilevel"/>
    <w:tmpl w:val="007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237AA"/>
    <w:multiLevelType w:val="multilevel"/>
    <w:tmpl w:val="8D5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25E3E"/>
    <w:multiLevelType w:val="multilevel"/>
    <w:tmpl w:val="5C5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D3E33"/>
    <w:multiLevelType w:val="multilevel"/>
    <w:tmpl w:val="E35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42B46"/>
    <w:multiLevelType w:val="multilevel"/>
    <w:tmpl w:val="A0E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A0277"/>
    <w:multiLevelType w:val="multilevel"/>
    <w:tmpl w:val="91F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C235C"/>
    <w:multiLevelType w:val="multilevel"/>
    <w:tmpl w:val="890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115C4"/>
    <w:multiLevelType w:val="multilevel"/>
    <w:tmpl w:val="82F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60386"/>
    <w:multiLevelType w:val="multilevel"/>
    <w:tmpl w:val="9FE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43106"/>
    <w:multiLevelType w:val="multilevel"/>
    <w:tmpl w:val="E89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43AA5"/>
    <w:multiLevelType w:val="multilevel"/>
    <w:tmpl w:val="F67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48847">
    <w:abstractNumId w:val="8"/>
  </w:num>
  <w:num w:numId="2" w16cid:durableId="1868831899">
    <w:abstractNumId w:val="6"/>
  </w:num>
  <w:num w:numId="3" w16cid:durableId="680088006">
    <w:abstractNumId w:val="5"/>
  </w:num>
  <w:num w:numId="4" w16cid:durableId="1081678753">
    <w:abstractNumId w:val="4"/>
  </w:num>
  <w:num w:numId="5" w16cid:durableId="744113583">
    <w:abstractNumId w:val="7"/>
  </w:num>
  <w:num w:numId="6" w16cid:durableId="387191389">
    <w:abstractNumId w:val="3"/>
  </w:num>
  <w:num w:numId="7" w16cid:durableId="1178422577">
    <w:abstractNumId w:val="2"/>
  </w:num>
  <w:num w:numId="8" w16cid:durableId="113671225">
    <w:abstractNumId w:val="1"/>
  </w:num>
  <w:num w:numId="9" w16cid:durableId="2018799420">
    <w:abstractNumId w:val="0"/>
  </w:num>
  <w:num w:numId="10" w16cid:durableId="1978104394">
    <w:abstractNumId w:val="7"/>
  </w:num>
  <w:num w:numId="11" w16cid:durableId="1938826914">
    <w:abstractNumId w:val="9"/>
  </w:num>
  <w:num w:numId="12" w16cid:durableId="1225533265">
    <w:abstractNumId w:val="17"/>
  </w:num>
  <w:num w:numId="13" w16cid:durableId="1832403921">
    <w:abstractNumId w:val="22"/>
  </w:num>
  <w:num w:numId="14" w16cid:durableId="180901711">
    <w:abstractNumId w:val="21"/>
  </w:num>
  <w:num w:numId="15" w16cid:durableId="1098409555">
    <w:abstractNumId w:val="14"/>
  </w:num>
  <w:num w:numId="16" w16cid:durableId="2109084293">
    <w:abstractNumId w:val="19"/>
  </w:num>
  <w:num w:numId="17" w16cid:durableId="975598794">
    <w:abstractNumId w:val="12"/>
  </w:num>
  <w:num w:numId="18" w16cid:durableId="1184323810">
    <w:abstractNumId w:val="16"/>
  </w:num>
  <w:num w:numId="19" w16cid:durableId="1743944283">
    <w:abstractNumId w:val="13"/>
  </w:num>
  <w:num w:numId="20" w16cid:durableId="729620481">
    <w:abstractNumId w:val="18"/>
  </w:num>
  <w:num w:numId="21" w16cid:durableId="443042999">
    <w:abstractNumId w:val="10"/>
  </w:num>
  <w:num w:numId="22" w16cid:durableId="338310371">
    <w:abstractNumId w:val="15"/>
  </w:num>
  <w:num w:numId="23" w16cid:durableId="1425029990">
    <w:abstractNumId w:val="11"/>
  </w:num>
  <w:num w:numId="24" w16cid:durableId="9284702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74"/>
    <w:rsid w:val="00034616"/>
    <w:rsid w:val="0006063C"/>
    <w:rsid w:val="0015074B"/>
    <w:rsid w:val="001D56D1"/>
    <w:rsid w:val="0021404B"/>
    <w:rsid w:val="0029639D"/>
    <w:rsid w:val="002C0B56"/>
    <w:rsid w:val="002D1416"/>
    <w:rsid w:val="002D2946"/>
    <w:rsid w:val="00326F90"/>
    <w:rsid w:val="0048478A"/>
    <w:rsid w:val="006629E0"/>
    <w:rsid w:val="00672B7A"/>
    <w:rsid w:val="006D681F"/>
    <w:rsid w:val="007D0534"/>
    <w:rsid w:val="00816A04"/>
    <w:rsid w:val="00840B31"/>
    <w:rsid w:val="008E6F97"/>
    <w:rsid w:val="00946560"/>
    <w:rsid w:val="00995C05"/>
    <w:rsid w:val="009977B0"/>
    <w:rsid w:val="009A5CA9"/>
    <w:rsid w:val="00A073AE"/>
    <w:rsid w:val="00AA1D8D"/>
    <w:rsid w:val="00B47730"/>
    <w:rsid w:val="00BE69CA"/>
    <w:rsid w:val="00CB0664"/>
    <w:rsid w:val="00D021B5"/>
    <w:rsid w:val="00DC6A8F"/>
    <w:rsid w:val="00E32A62"/>
    <w:rsid w:val="00ED7DBE"/>
    <w:rsid w:val="00F541B2"/>
    <w:rsid w:val="00F81B38"/>
    <w:rsid w:val="00FC693F"/>
    <w:rsid w:val="00FE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71DF9"/>
  <w14:defaultImageDpi w14:val="300"/>
  <w15:docId w15:val="{76DBCE79-E95A-4A78-B571-51BED1ED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E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53</Pages>
  <Words>7102</Words>
  <Characters>40484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Kumar</cp:lastModifiedBy>
  <cp:revision>4</cp:revision>
  <cp:lastPrinted>2026-10-26T10:56:00Z</cp:lastPrinted>
  <dcterms:created xsi:type="dcterms:W3CDTF">2013-12-23T23:15:00Z</dcterms:created>
  <dcterms:modified xsi:type="dcterms:W3CDTF">2026-10-26T11:06:00Z</dcterms:modified>
  <cp:category/>
</cp:coreProperties>
</file>