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F8D9" w14:textId="26B21B84" w:rsidR="00CC7B7D" w:rsidRDefault="00CC7B7D" w:rsidP="00CC7B7D">
      <w:pPr>
        <w:jc w:val="center"/>
        <w:rPr>
          <w:sz w:val="44"/>
          <w:szCs w:val="44"/>
        </w:rPr>
      </w:pPr>
      <w:r w:rsidRPr="00CC7B7D">
        <w:rPr>
          <w:sz w:val="44"/>
          <w:szCs w:val="44"/>
        </w:rPr>
        <w:t>PROJECT REPORT</w:t>
      </w:r>
    </w:p>
    <w:p w14:paraId="48D80FA3" w14:textId="77777777" w:rsidR="00CC7B7D" w:rsidRDefault="00CC7B7D" w:rsidP="00CC7B7D">
      <w:pPr>
        <w:jc w:val="center"/>
        <w:rPr>
          <w:sz w:val="44"/>
          <w:szCs w:val="44"/>
        </w:rPr>
      </w:pPr>
    </w:p>
    <w:p w14:paraId="68AEDC2A" w14:textId="77777777" w:rsidR="00CC7B7D" w:rsidRDefault="00CC7B7D" w:rsidP="00CC7B7D">
      <w:pPr>
        <w:jc w:val="center"/>
        <w:rPr>
          <w:sz w:val="44"/>
          <w:szCs w:val="44"/>
        </w:rPr>
      </w:pPr>
    </w:p>
    <w:p w14:paraId="3B80C0F9" w14:textId="77777777" w:rsidR="00CC7B7D" w:rsidRPr="00CC7B7D" w:rsidRDefault="00CC7B7D" w:rsidP="00CC7B7D">
      <w:pPr>
        <w:jc w:val="center"/>
        <w:rPr>
          <w:sz w:val="44"/>
          <w:szCs w:val="44"/>
        </w:rPr>
      </w:pPr>
    </w:p>
    <w:p w14:paraId="72D2941A" w14:textId="77777777" w:rsidR="00CC7B7D" w:rsidRPr="00CC7B7D" w:rsidRDefault="00CC7B7D">
      <w:pPr>
        <w:rPr>
          <w:sz w:val="36"/>
          <w:szCs w:val="36"/>
        </w:rPr>
      </w:pPr>
    </w:p>
    <w:p w14:paraId="156BDED8" w14:textId="3C487925" w:rsidR="00CC7B7D" w:rsidRPr="00CC7B7D" w:rsidRDefault="00CC7B7D">
      <w:pPr>
        <w:rPr>
          <w:sz w:val="36"/>
          <w:szCs w:val="36"/>
        </w:rPr>
      </w:pPr>
      <w:proofErr w:type="gramStart"/>
      <w:r w:rsidRPr="00C942C4">
        <w:rPr>
          <w:b/>
          <w:bCs/>
          <w:sz w:val="36"/>
          <w:szCs w:val="36"/>
        </w:rPr>
        <w:t>Introduction</w:t>
      </w:r>
      <w:r>
        <w:rPr>
          <w:sz w:val="36"/>
          <w:szCs w:val="36"/>
        </w:rPr>
        <w:t>:-</w:t>
      </w:r>
      <w:proofErr w:type="gramEnd"/>
    </w:p>
    <w:p w14:paraId="660CEC28" w14:textId="3742B6CE" w:rsidR="00996791" w:rsidRDefault="00CC7B7D">
      <w:pPr>
        <w:rPr>
          <w:sz w:val="32"/>
          <w:szCs w:val="32"/>
        </w:rPr>
      </w:pPr>
      <w:r w:rsidRPr="00CC7B7D">
        <w:rPr>
          <w:sz w:val="32"/>
          <w:szCs w:val="32"/>
        </w:rPr>
        <w:t xml:space="preserve">The Digital Literacy Portfolio project aims to develop essential digital skills required for students in today’s technology-driven world. As a Student Digital Ambassador, the role involves guiding peers in creating professional online profiles, practicing safe internet usage, and communicating effectively in digital environments. This project consists of five </w:t>
      </w:r>
      <w:proofErr w:type="gramStart"/>
      <w:r w:rsidRPr="00CC7B7D">
        <w:rPr>
          <w:sz w:val="32"/>
          <w:szCs w:val="32"/>
        </w:rPr>
        <w:t>tasks,</w:t>
      </w:r>
      <w:proofErr w:type="gramEnd"/>
      <w:r w:rsidRPr="00CC7B7D">
        <w:rPr>
          <w:sz w:val="32"/>
          <w:szCs w:val="32"/>
        </w:rPr>
        <w:t xml:space="preserve"> each aligned with a module of the course. These tasks include creating an infographic, building a digital portfolio, exploring coding platforms, learning email etiquette, and understanding cybercrime. Through this project, I gained practical exposure to various tools and platforms that are crucial for academic and professional growth.</w:t>
      </w:r>
    </w:p>
    <w:p w14:paraId="5ADCC128" w14:textId="77777777" w:rsidR="00C942C4" w:rsidRDefault="00C942C4">
      <w:pPr>
        <w:rPr>
          <w:sz w:val="32"/>
          <w:szCs w:val="32"/>
        </w:rPr>
      </w:pPr>
    </w:p>
    <w:p w14:paraId="4F402E9A" w14:textId="7A8C1ED6" w:rsidR="00C942C4" w:rsidRPr="00C942C4" w:rsidRDefault="00C942C4" w:rsidP="00C942C4">
      <w:pPr>
        <w:rPr>
          <w:b/>
          <w:bCs/>
          <w:sz w:val="36"/>
          <w:szCs w:val="36"/>
        </w:rPr>
      </w:pPr>
      <w:r w:rsidRPr="00C942C4">
        <w:rPr>
          <w:b/>
          <w:bCs/>
          <w:sz w:val="36"/>
          <w:szCs w:val="36"/>
        </w:rPr>
        <w:t xml:space="preserve">Task 1 </w:t>
      </w:r>
      <w:r w:rsidRPr="00C942C4">
        <w:rPr>
          <w:b/>
          <w:bCs/>
          <w:sz w:val="36"/>
          <w:szCs w:val="36"/>
        </w:rPr>
        <w:t xml:space="preserve">:- </w:t>
      </w:r>
    </w:p>
    <w:p w14:paraId="6C48ABCD" w14:textId="77777777" w:rsidR="00C942C4" w:rsidRPr="00C942C4" w:rsidRDefault="00C942C4" w:rsidP="00C942C4">
      <w:pPr>
        <w:rPr>
          <w:sz w:val="32"/>
          <w:szCs w:val="32"/>
        </w:rPr>
      </w:pPr>
      <w:r w:rsidRPr="00C942C4">
        <w:rPr>
          <w:sz w:val="32"/>
          <w:szCs w:val="32"/>
        </w:rPr>
        <w:t>For this task, I created a digital literacy awareness infographic using Canva. The infographic highlights key concepts such as the importance of digital literacy, safe internet practices, and useful tools for students like Google Drive and GitHub. I chose Canva because it provides easy-to-use templates and design elements, making it suitable for beginners.</w:t>
      </w:r>
    </w:p>
    <w:p w14:paraId="3AF3B9DB" w14:textId="77777777" w:rsidR="00C942C4" w:rsidRPr="00C942C4" w:rsidRDefault="00C942C4" w:rsidP="00C942C4">
      <w:pPr>
        <w:rPr>
          <w:sz w:val="32"/>
          <w:szCs w:val="32"/>
        </w:rPr>
      </w:pPr>
      <w:r w:rsidRPr="00C942C4">
        <w:rPr>
          <w:sz w:val="32"/>
          <w:szCs w:val="32"/>
        </w:rPr>
        <w:lastRenderedPageBreak/>
        <w:t xml:space="preserve">The design includes sections explaining what digital literacy means, tips for staying safe online, and how students can build a professional digital presence. I used icons, </w:t>
      </w:r>
      <w:proofErr w:type="spellStart"/>
      <w:r w:rsidRPr="00C942C4">
        <w:rPr>
          <w:sz w:val="32"/>
          <w:szCs w:val="32"/>
        </w:rPr>
        <w:t>colors</w:t>
      </w:r>
      <w:proofErr w:type="spellEnd"/>
      <w:r w:rsidRPr="00C942C4">
        <w:rPr>
          <w:sz w:val="32"/>
          <w:szCs w:val="32"/>
        </w:rPr>
        <w:t>, and minimal text to make the infographic visually appealing and easy to understand.</w:t>
      </w:r>
    </w:p>
    <w:p w14:paraId="332DCD11" w14:textId="77777777" w:rsidR="00C942C4" w:rsidRPr="00C942C4" w:rsidRDefault="00C942C4" w:rsidP="00C942C4">
      <w:pPr>
        <w:rPr>
          <w:sz w:val="32"/>
          <w:szCs w:val="32"/>
        </w:rPr>
      </w:pPr>
      <w:r w:rsidRPr="00C942C4">
        <w:rPr>
          <w:sz w:val="32"/>
          <w:szCs w:val="32"/>
        </w:rPr>
        <w:t>One challenge I faced was organizing information in a limited space without making it look cluttered. However, this helped me learn how to present information concisely and effectively. Overall, this task improved my design skills and understanding of digital awareness.</w:t>
      </w:r>
    </w:p>
    <w:p w14:paraId="12299D44" w14:textId="77777777" w:rsidR="00C942C4" w:rsidRDefault="00C942C4">
      <w:pPr>
        <w:rPr>
          <w:sz w:val="32"/>
          <w:szCs w:val="32"/>
        </w:rPr>
      </w:pPr>
    </w:p>
    <w:p w14:paraId="5223B56B" w14:textId="20C68294" w:rsidR="00C942C4" w:rsidRPr="00C942C4" w:rsidRDefault="00C942C4" w:rsidP="00C942C4">
      <w:pPr>
        <w:rPr>
          <w:b/>
          <w:bCs/>
          <w:sz w:val="32"/>
          <w:szCs w:val="32"/>
        </w:rPr>
      </w:pPr>
      <w:r w:rsidRPr="00C942C4">
        <w:rPr>
          <w:b/>
          <w:bCs/>
          <w:sz w:val="32"/>
          <w:szCs w:val="32"/>
        </w:rPr>
        <w:t xml:space="preserve">Task </w:t>
      </w:r>
      <w:proofErr w:type="gramStart"/>
      <w:r w:rsidRPr="00C942C4">
        <w:rPr>
          <w:b/>
          <w:bCs/>
          <w:sz w:val="32"/>
          <w:szCs w:val="32"/>
        </w:rPr>
        <w:t>2</w:t>
      </w:r>
      <w:r>
        <w:rPr>
          <w:b/>
          <w:bCs/>
          <w:sz w:val="32"/>
          <w:szCs w:val="32"/>
        </w:rPr>
        <w:t xml:space="preserve"> :</w:t>
      </w:r>
      <w:proofErr w:type="gramEnd"/>
      <w:r>
        <w:rPr>
          <w:b/>
          <w:bCs/>
          <w:sz w:val="32"/>
          <w:szCs w:val="32"/>
        </w:rPr>
        <w:t xml:space="preserve">- </w:t>
      </w:r>
    </w:p>
    <w:p w14:paraId="3EF3A1B0" w14:textId="77777777" w:rsidR="00C942C4" w:rsidRPr="00C942C4" w:rsidRDefault="00C942C4" w:rsidP="00C942C4">
      <w:pPr>
        <w:rPr>
          <w:sz w:val="32"/>
          <w:szCs w:val="32"/>
        </w:rPr>
      </w:pPr>
      <w:r w:rsidRPr="00C942C4">
        <w:rPr>
          <w:sz w:val="32"/>
          <w:szCs w:val="32"/>
        </w:rPr>
        <w:t xml:space="preserve">In this task, I created profiles on GitHub, LinkedIn, and </w:t>
      </w:r>
      <w:proofErr w:type="spellStart"/>
      <w:r w:rsidRPr="00C942C4">
        <w:rPr>
          <w:sz w:val="32"/>
          <w:szCs w:val="32"/>
        </w:rPr>
        <w:t>HackerRank</w:t>
      </w:r>
      <w:proofErr w:type="spellEnd"/>
      <w:r w:rsidRPr="00C942C4">
        <w:rPr>
          <w:sz w:val="32"/>
          <w:szCs w:val="32"/>
        </w:rPr>
        <w:t xml:space="preserve">. GitHub is used for storing and sharing coding projects, LinkedIn helps build a professional network, and </w:t>
      </w:r>
      <w:proofErr w:type="spellStart"/>
      <w:r w:rsidRPr="00C942C4">
        <w:rPr>
          <w:sz w:val="32"/>
          <w:szCs w:val="32"/>
        </w:rPr>
        <w:t>HackerRank</w:t>
      </w:r>
      <w:proofErr w:type="spellEnd"/>
      <w:r w:rsidRPr="00C942C4">
        <w:rPr>
          <w:sz w:val="32"/>
          <w:szCs w:val="32"/>
        </w:rPr>
        <w:t xml:space="preserve"> is useful for practicing coding skills.</w:t>
      </w:r>
    </w:p>
    <w:p w14:paraId="238EB248" w14:textId="77777777" w:rsidR="00C942C4" w:rsidRPr="00C942C4" w:rsidRDefault="00C942C4" w:rsidP="00C942C4">
      <w:pPr>
        <w:rPr>
          <w:sz w:val="32"/>
          <w:szCs w:val="32"/>
        </w:rPr>
      </w:pPr>
      <w:r w:rsidRPr="00C942C4">
        <w:rPr>
          <w:sz w:val="32"/>
          <w:szCs w:val="32"/>
        </w:rPr>
        <w:t>On GitHub, I created a profile README that includes my name, branch, and learning goals. On LinkedIn, I added my education details, including my degree and university. These platforms help in building a strong digital presence, which is important for internships and job opportunities.</w:t>
      </w:r>
    </w:p>
    <w:p w14:paraId="345A49BA" w14:textId="77777777" w:rsidR="00C942C4" w:rsidRPr="00C942C4" w:rsidRDefault="00C942C4" w:rsidP="00C942C4">
      <w:pPr>
        <w:rPr>
          <w:sz w:val="32"/>
          <w:szCs w:val="32"/>
        </w:rPr>
      </w:pPr>
      <w:r w:rsidRPr="00C942C4">
        <w:rPr>
          <w:sz w:val="32"/>
          <w:szCs w:val="32"/>
        </w:rPr>
        <w:t xml:space="preserve">Over the next four years, I plan to use GitHub to upload projects, LinkedIn to connect with professionals, and </w:t>
      </w:r>
      <w:proofErr w:type="spellStart"/>
      <w:r w:rsidRPr="00C942C4">
        <w:rPr>
          <w:sz w:val="32"/>
          <w:szCs w:val="32"/>
        </w:rPr>
        <w:t>HackerRank</w:t>
      </w:r>
      <w:proofErr w:type="spellEnd"/>
      <w:r w:rsidRPr="00C942C4">
        <w:rPr>
          <w:sz w:val="32"/>
          <w:szCs w:val="32"/>
        </w:rPr>
        <w:t xml:space="preserve"> to improve my coding skills. This task helped me understand the importance of maintaining a professional online identity.</w:t>
      </w:r>
    </w:p>
    <w:p w14:paraId="398B0E98" w14:textId="77777777" w:rsidR="00C942C4" w:rsidRDefault="00C942C4">
      <w:pPr>
        <w:rPr>
          <w:sz w:val="32"/>
          <w:szCs w:val="32"/>
        </w:rPr>
      </w:pPr>
    </w:p>
    <w:p w14:paraId="33324863" w14:textId="77777777" w:rsidR="00C942C4" w:rsidRDefault="00C942C4">
      <w:pPr>
        <w:rPr>
          <w:sz w:val="32"/>
          <w:szCs w:val="32"/>
        </w:rPr>
      </w:pPr>
    </w:p>
    <w:p w14:paraId="3226CA40" w14:textId="7023998C" w:rsidR="00C942C4" w:rsidRPr="00C942C4" w:rsidRDefault="00C942C4" w:rsidP="00C942C4">
      <w:pPr>
        <w:rPr>
          <w:b/>
          <w:bCs/>
          <w:sz w:val="32"/>
          <w:szCs w:val="32"/>
        </w:rPr>
      </w:pPr>
      <w:r w:rsidRPr="00C942C4">
        <w:rPr>
          <w:b/>
          <w:bCs/>
          <w:sz w:val="32"/>
          <w:szCs w:val="32"/>
        </w:rPr>
        <w:t xml:space="preserve">Task </w:t>
      </w:r>
      <w:proofErr w:type="gramStart"/>
      <w:r w:rsidRPr="00C942C4">
        <w:rPr>
          <w:b/>
          <w:bCs/>
          <w:sz w:val="32"/>
          <w:szCs w:val="32"/>
        </w:rPr>
        <w:t xml:space="preserve">3 </w:t>
      </w:r>
      <w:r>
        <w:rPr>
          <w:b/>
          <w:bCs/>
          <w:sz w:val="32"/>
          <w:szCs w:val="32"/>
        </w:rPr>
        <w:t>:</w:t>
      </w:r>
      <w:proofErr w:type="gramEnd"/>
      <w:r>
        <w:rPr>
          <w:b/>
          <w:bCs/>
          <w:sz w:val="32"/>
          <w:szCs w:val="32"/>
        </w:rPr>
        <w:t xml:space="preserve">- </w:t>
      </w:r>
    </w:p>
    <w:p w14:paraId="1529BA11" w14:textId="77777777" w:rsidR="00C942C4" w:rsidRPr="00C942C4" w:rsidRDefault="00C942C4" w:rsidP="00C942C4">
      <w:pPr>
        <w:rPr>
          <w:sz w:val="32"/>
          <w:szCs w:val="32"/>
        </w:rPr>
      </w:pPr>
      <w:r w:rsidRPr="00C942C4">
        <w:rPr>
          <w:sz w:val="32"/>
          <w:szCs w:val="32"/>
        </w:rPr>
        <w:lastRenderedPageBreak/>
        <w:t xml:space="preserve">For this task, I used </w:t>
      </w:r>
      <w:proofErr w:type="spellStart"/>
      <w:r w:rsidRPr="00C942C4">
        <w:rPr>
          <w:sz w:val="32"/>
          <w:szCs w:val="32"/>
        </w:rPr>
        <w:t>HackerRank</w:t>
      </w:r>
      <w:proofErr w:type="spellEnd"/>
      <w:r w:rsidRPr="00C942C4">
        <w:rPr>
          <w:sz w:val="32"/>
          <w:szCs w:val="32"/>
        </w:rPr>
        <w:t xml:space="preserve"> and Google Forms. On </w:t>
      </w:r>
      <w:proofErr w:type="spellStart"/>
      <w:r w:rsidRPr="00C942C4">
        <w:rPr>
          <w:sz w:val="32"/>
          <w:szCs w:val="32"/>
        </w:rPr>
        <w:t>HackerRank</w:t>
      </w:r>
      <w:proofErr w:type="spellEnd"/>
      <w:r w:rsidRPr="00C942C4">
        <w:rPr>
          <w:sz w:val="32"/>
          <w:szCs w:val="32"/>
        </w:rPr>
        <w:t>, I completed a beginner-level problem, which helped me practice basic programming concepts. It also improved my problem-solving skills.</w:t>
      </w:r>
    </w:p>
    <w:p w14:paraId="7CD3D638" w14:textId="77777777" w:rsidR="00C942C4" w:rsidRPr="00C942C4" w:rsidRDefault="00C942C4" w:rsidP="00C942C4">
      <w:pPr>
        <w:rPr>
          <w:sz w:val="32"/>
          <w:szCs w:val="32"/>
        </w:rPr>
      </w:pPr>
      <w:r w:rsidRPr="00C942C4">
        <w:rPr>
          <w:sz w:val="32"/>
          <w:szCs w:val="32"/>
        </w:rPr>
        <w:t>I also created a Google Form titled “Digital Literacy Awareness Quiz” with five questions, including multiple-choice and short-answer questions. This form can be used to test students’ knowledge about digital safety and tools. I linked the form to a Google Sheet to view responses.</w:t>
      </w:r>
    </w:p>
    <w:p w14:paraId="65CE1D73" w14:textId="77777777" w:rsidR="00C942C4" w:rsidRPr="00C942C4" w:rsidRDefault="00C942C4" w:rsidP="00C942C4">
      <w:pPr>
        <w:rPr>
          <w:sz w:val="32"/>
          <w:szCs w:val="32"/>
        </w:rPr>
      </w:pPr>
      <w:r w:rsidRPr="00C942C4">
        <w:rPr>
          <w:sz w:val="32"/>
          <w:szCs w:val="32"/>
        </w:rPr>
        <w:t xml:space="preserve">These platforms are very useful academically. </w:t>
      </w:r>
      <w:proofErr w:type="spellStart"/>
      <w:r w:rsidRPr="00C942C4">
        <w:rPr>
          <w:sz w:val="32"/>
          <w:szCs w:val="32"/>
        </w:rPr>
        <w:t>HackerRank</w:t>
      </w:r>
      <w:proofErr w:type="spellEnd"/>
      <w:r w:rsidRPr="00C942C4">
        <w:rPr>
          <w:sz w:val="32"/>
          <w:szCs w:val="32"/>
        </w:rPr>
        <w:t xml:space="preserve"> helps in improving coding skills, while Google Forms is useful for conducting surveys and quizzes. This task gave me practical experience in using both technical and collaborative tools.</w:t>
      </w:r>
    </w:p>
    <w:p w14:paraId="16673316" w14:textId="77777777" w:rsidR="00C942C4" w:rsidRDefault="00C942C4">
      <w:pPr>
        <w:rPr>
          <w:sz w:val="32"/>
          <w:szCs w:val="32"/>
        </w:rPr>
      </w:pPr>
    </w:p>
    <w:p w14:paraId="0E66719C" w14:textId="77777777" w:rsidR="00C942C4" w:rsidRDefault="00C942C4">
      <w:pPr>
        <w:rPr>
          <w:sz w:val="32"/>
          <w:szCs w:val="32"/>
        </w:rPr>
      </w:pPr>
    </w:p>
    <w:p w14:paraId="0938A065" w14:textId="5299C4E6" w:rsidR="00C942C4" w:rsidRPr="00C942C4" w:rsidRDefault="00C942C4" w:rsidP="00C942C4">
      <w:pPr>
        <w:rPr>
          <w:b/>
          <w:bCs/>
          <w:sz w:val="32"/>
          <w:szCs w:val="32"/>
        </w:rPr>
      </w:pPr>
      <w:r w:rsidRPr="00C942C4">
        <w:rPr>
          <w:b/>
          <w:bCs/>
          <w:sz w:val="32"/>
          <w:szCs w:val="32"/>
        </w:rPr>
        <w:t xml:space="preserve">Task </w:t>
      </w:r>
      <w:proofErr w:type="gramStart"/>
      <w:r w:rsidRPr="00C942C4">
        <w:rPr>
          <w:b/>
          <w:bCs/>
          <w:sz w:val="32"/>
          <w:szCs w:val="32"/>
        </w:rPr>
        <w:t xml:space="preserve">4 </w:t>
      </w:r>
      <w:r>
        <w:rPr>
          <w:b/>
          <w:bCs/>
          <w:sz w:val="32"/>
          <w:szCs w:val="32"/>
        </w:rPr>
        <w:t>:</w:t>
      </w:r>
      <w:proofErr w:type="gramEnd"/>
      <w:r>
        <w:rPr>
          <w:b/>
          <w:bCs/>
          <w:sz w:val="32"/>
          <w:szCs w:val="32"/>
        </w:rPr>
        <w:t xml:space="preserve">- </w:t>
      </w:r>
    </w:p>
    <w:p w14:paraId="5C6DF9EA" w14:textId="77777777" w:rsidR="00C942C4" w:rsidRPr="00C942C4" w:rsidRDefault="00C942C4" w:rsidP="00C942C4">
      <w:pPr>
        <w:rPr>
          <w:sz w:val="32"/>
          <w:szCs w:val="32"/>
        </w:rPr>
      </w:pPr>
      <w:r w:rsidRPr="00C942C4">
        <w:rPr>
          <w:sz w:val="32"/>
          <w:szCs w:val="32"/>
        </w:rPr>
        <w:t>Poor digital communication can lead to misunderstandings and missed opportunities. For example, if a student sends an email without a proper subject or greeting, it may be ignored by the professor. In one scenario, a student sent a casual message requesting an extension, which was not taken seriously.</w:t>
      </w:r>
    </w:p>
    <w:p w14:paraId="02195AD5" w14:textId="77777777" w:rsidR="00C942C4" w:rsidRPr="00C942C4" w:rsidRDefault="00C942C4" w:rsidP="00C942C4">
      <w:pPr>
        <w:rPr>
          <w:sz w:val="32"/>
          <w:szCs w:val="32"/>
        </w:rPr>
      </w:pPr>
      <w:r w:rsidRPr="00C942C4">
        <w:rPr>
          <w:sz w:val="32"/>
          <w:szCs w:val="32"/>
        </w:rPr>
        <w:t>This situation could have been improved by using a proper subject line, respectful tone, and clear structure. Through this task, I learned the importance of professionalism in emails and online communication. Writing clear and polite messages ensures better responses and creates a positive impression.</w:t>
      </w:r>
    </w:p>
    <w:p w14:paraId="117D1AEB" w14:textId="77777777" w:rsidR="00C942C4" w:rsidRDefault="00C942C4">
      <w:pPr>
        <w:rPr>
          <w:sz w:val="32"/>
          <w:szCs w:val="32"/>
        </w:rPr>
      </w:pPr>
    </w:p>
    <w:p w14:paraId="582252E1" w14:textId="77777777" w:rsidR="00C942C4" w:rsidRDefault="00C942C4">
      <w:pPr>
        <w:rPr>
          <w:sz w:val="32"/>
          <w:szCs w:val="32"/>
        </w:rPr>
      </w:pPr>
    </w:p>
    <w:p w14:paraId="2022BF28" w14:textId="31E5A939" w:rsidR="00C942C4" w:rsidRPr="00C942C4" w:rsidRDefault="00C942C4" w:rsidP="00C942C4">
      <w:pPr>
        <w:rPr>
          <w:b/>
          <w:bCs/>
          <w:sz w:val="32"/>
          <w:szCs w:val="32"/>
        </w:rPr>
      </w:pPr>
      <w:r w:rsidRPr="00C942C4">
        <w:rPr>
          <w:b/>
          <w:bCs/>
          <w:sz w:val="32"/>
          <w:szCs w:val="32"/>
        </w:rPr>
        <w:lastRenderedPageBreak/>
        <w:t xml:space="preserve">Task </w:t>
      </w:r>
      <w:proofErr w:type="gramStart"/>
      <w:r w:rsidRPr="00C942C4">
        <w:rPr>
          <w:b/>
          <w:bCs/>
          <w:sz w:val="32"/>
          <w:szCs w:val="32"/>
        </w:rPr>
        <w:t>5</w:t>
      </w:r>
      <w:r>
        <w:rPr>
          <w:b/>
          <w:bCs/>
          <w:sz w:val="32"/>
          <w:szCs w:val="32"/>
        </w:rPr>
        <w:t xml:space="preserve"> :</w:t>
      </w:r>
      <w:proofErr w:type="gramEnd"/>
      <w:r>
        <w:rPr>
          <w:b/>
          <w:bCs/>
          <w:sz w:val="32"/>
          <w:szCs w:val="32"/>
        </w:rPr>
        <w:t>-</w:t>
      </w:r>
    </w:p>
    <w:p w14:paraId="700C2198" w14:textId="77777777" w:rsidR="00C942C4" w:rsidRPr="00C942C4" w:rsidRDefault="00C942C4" w:rsidP="00C942C4">
      <w:pPr>
        <w:rPr>
          <w:sz w:val="32"/>
          <w:szCs w:val="32"/>
        </w:rPr>
      </w:pPr>
      <w:r w:rsidRPr="00C942C4">
        <w:rPr>
          <w:sz w:val="32"/>
          <w:szCs w:val="32"/>
        </w:rPr>
        <w:t>While researching cybercrime, I was surprised to learn how common phishing attacks are and how easily people fall victim to them. Many attacks look very genuine and trick users into sharing sensitive information.</w:t>
      </w:r>
    </w:p>
    <w:p w14:paraId="1C71A9AD" w14:textId="77777777" w:rsidR="00C942C4" w:rsidRPr="00C942C4" w:rsidRDefault="00C942C4" w:rsidP="00C942C4">
      <w:pPr>
        <w:rPr>
          <w:sz w:val="32"/>
          <w:szCs w:val="32"/>
        </w:rPr>
      </w:pPr>
      <w:r w:rsidRPr="00C942C4">
        <w:rPr>
          <w:sz w:val="32"/>
          <w:szCs w:val="32"/>
        </w:rPr>
        <w:t>One habit I will change is carefully checking links before clicking and avoiding sharing personal details online. I will also enable two-factor authentication on important accounts. This task helped me become more aware of online threats and how to stay safe.</w:t>
      </w:r>
    </w:p>
    <w:p w14:paraId="1E0717CF" w14:textId="77777777" w:rsidR="00C942C4" w:rsidRDefault="00C942C4">
      <w:pPr>
        <w:rPr>
          <w:sz w:val="32"/>
          <w:szCs w:val="32"/>
        </w:rPr>
      </w:pPr>
    </w:p>
    <w:p w14:paraId="0186DE94" w14:textId="77777777" w:rsidR="00C942C4" w:rsidRDefault="00C942C4">
      <w:pPr>
        <w:rPr>
          <w:sz w:val="32"/>
          <w:szCs w:val="32"/>
        </w:rPr>
      </w:pPr>
    </w:p>
    <w:p w14:paraId="1A05C1AE" w14:textId="25CFA31E" w:rsidR="00C942C4" w:rsidRPr="00C942C4" w:rsidRDefault="00C942C4" w:rsidP="00C942C4">
      <w:pPr>
        <w:rPr>
          <w:b/>
          <w:bCs/>
          <w:sz w:val="32"/>
          <w:szCs w:val="32"/>
        </w:rPr>
      </w:pPr>
      <w:proofErr w:type="gramStart"/>
      <w:r w:rsidRPr="00C942C4">
        <w:rPr>
          <w:b/>
          <w:bCs/>
          <w:sz w:val="32"/>
          <w:szCs w:val="32"/>
        </w:rPr>
        <w:t>Conclusion</w:t>
      </w:r>
      <w:r>
        <w:rPr>
          <w:b/>
          <w:bCs/>
          <w:sz w:val="32"/>
          <w:szCs w:val="32"/>
        </w:rPr>
        <w:t>:-</w:t>
      </w:r>
      <w:proofErr w:type="gramEnd"/>
    </w:p>
    <w:p w14:paraId="69E3E6D5" w14:textId="77777777" w:rsidR="00C942C4" w:rsidRPr="00C942C4" w:rsidRDefault="00C942C4" w:rsidP="00C942C4">
      <w:pPr>
        <w:rPr>
          <w:sz w:val="32"/>
          <w:szCs w:val="32"/>
        </w:rPr>
      </w:pPr>
      <w:r w:rsidRPr="00C942C4">
        <w:rPr>
          <w:sz w:val="32"/>
          <w:szCs w:val="32"/>
        </w:rPr>
        <w:t>This project helped me understand the importance of digital literacy in academic and professional life. I learned how to create a digital presence, use online tools effectively, communicate professionally, and stay safe online. Each task provided practical knowledge that will be useful in the future. Overall, this project improved my confidence in using digital platforms responsibly.</w:t>
      </w:r>
    </w:p>
    <w:p w14:paraId="0AC9E903" w14:textId="77777777" w:rsidR="00C942C4" w:rsidRPr="00CC7B7D" w:rsidRDefault="00C942C4">
      <w:pPr>
        <w:rPr>
          <w:sz w:val="32"/>
          <w:szCs w:val="32"/>
        </w:rPr>
      </w:pPr>
    </w:p>
    <w:sectPr w:rsidR="00C942C4" w:rsidRPr="00CC7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91"/>
    <w:rsid w:val="006A3AF5"/>
    <w:rsid w:val="006C085B"/>
    <w:rsid w:val="00996791"/>
    <w:rsid w:val="00C942C4"/>
    <w:rsid w:val="00CC7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DEE4"/>
  <w15:chartTrackingRefBased/>
  <w15:docId w15:val="{617F0451-C958-4AB1-941E-899D61D5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791"/>
    <w:rPr>
      <w:rFonts w:eastAsiaTheme="majorEastAsia" w:cstheme="majorBidi"/>
      <w:color w:val="272727" w:themeColor="text1" w:themeTint="D8"/>
    </w:rPr>
  </w:style>
  <w:style w:type="paragraph" w:styleId="Title">
    <w:name w:val="Title"/>
    <w:basedOn w:val="Normal"/>
    <w:next w:val="Normal"/>
    <w:link w:val="TitleChar"/>
    <w:uiPriority w:val="10"/>
    <w:qFormat/>
    <w:rsid w:val="00996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791"/>
    <w:pPr>
      <w:spacing w:before="160"/>
      <w:jc w:val="center"/>
    </w:pPr>
    <w:rPr>
      <w:i/>
      <w:iCs/>
      <w:color w:val="404040" w:themeColor="text1" w:themeTint="BF"/>
    </w:rPr>
  </w:style>
  <w:style w:type="character" w:customStyle="1" w:styleId="QuoteChar">
    <w:name w:val="Quote Char"/>
    <w:basedOn w:val="DefaultParagraphFont"/>
    <w:link w:val="Quote"/>
    <w:uiPriority w:val="29"/>
    <w:rsid w:val="00996791"/>
    <w:rPr>
      <w:i/>
      <w:iCs/>
      <w:color w:val="404040" w:themeColor="text1" w:themeTint="BF"/>
    </w:rPr>
  </w:style>
  <w:style w:type="paragraph" w:styleId="ListParagraph">
    <w:name w:val="List Paragraph"/>
    <w:basedOn w:val="Normal"/>
    <w:uiPriority w:val="34"/>
    <w:qFormat/>
    <w:rsid w:val="00996791"/>
    <w:pPr>
      <w:ind w:left="720"/>
      <w:contextualSpacing/>
    </w:pPr>
  </w:style>
  <w:style w:type="character" w:styleId="IntenseEmphasis">
    <w:name w:val="Intense Emphasis"/>
    <w:basedOn w:val="DefaultParagraphFont"/>
    <w:uiPriority w:val="21"/>
    <w:qFormat/>
    <w:rsid w:val="00996791"/>
    <w:rPr>
      <w:i/>
      <w:iCs/>
      <w:color w:val="2F5496" w:themeColor="accent1" w:themeShade="BF"/>
    </w:rPr>
  </w:style>
  <w:style w:type="paragraph" w:styleId="IntenseQuote">
    <w:name w:val="Intense Quote"/>
    <w:basedOn w:val="Normal"/>
    <w:next w:val="Normal"/>
    <w:link w:val="IntenseQuoteChar"/>
    <w:uiPriority w:val="30"/>
    <w:qFormat/>
    <w:rsid w:val="00996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791"/>
    <w:rPr>
      <w:i/>
      <w:iCs/>
      <w:color w:val="2F5496" w:themeColor="accent1" w:themeShade="BF"/>
    </w:rPr>
  </w:style>
  <w:style w:type="character" w:styleId="IntenseReference">
    <w:name w:val="Intense Reference"/>
    <w:basedOn w:val="DefaultParagraphFont"/>
    <w:uiPriority w:val="32"/>
    <w:qFormat/>
    <w:rsid w:val="00996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Tiwari</dc:creator>
  <cp:keywords/>
  <dc:description/>
  <cp:lastModifiedBy>Tejas Tiwari</cp:lastModifiedBy>
  <cp:revision>2</cp:revision>
  <dcterms:created xsi:type="dcterms:W3CDTF">2026-03-30T20:43:00Z</dcterms:created>
  <dcterms:modified xsi:type="dcterms:W3CDTF">2026-03-30T20:43:00Z</dcterms:modified>
</cp:coreProperties>
</file>