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037" w:rsidRDefault="00A53037"/>
    <w:p w:rsidR="001A7F0D" w:rsidRDefault="00A53037" w:rsidP="00A53037">
      <w:pPr>
        <w:jc w:val="center"/>
        <w:rPr>
          <w:rFonts w:ascii="Times New Roman" w:hAnsi="Times New Roman" w:cs="Times New Roman"/>
          <w:b/>
        </w:rPr>
      </w:pPr>
      <w:r>
        <w:rPr>
          <w:rFonts w:ascii="Times New Roman" w:hAnsi="Times New Roman" w:cs="Times New Roman"/>
          <w:b/>
        </w:rPr>
        <w:t>Clustering and Applications a</w:t>
      </w:r>
      <w:r w:rsidRPr="00A53037">
        <w:rPr>
          <w:rFonts w:ascii="Times New Roman" w:hAnsi="Times New Roman" w:cs="Times New Roman"/>
          <w:b/>
        </w:rPr>
        <w:t xml:space="preserve">nd Trends </w:t>
      </w:r>
      <w:proofErr w:type="gramStart"/>
      <w:r w:rsidRPr="00A53037">
        <w:rPr>
          <w:rFonts w:ascii="Times New Roman" w:hAnsi="Times New Roman" w:cs="Times New Roman"/>
          <w:b/>
        </w:rPr>
        <w:t>In</w:t>
      </w:r>
      <w:proofErr w:type="gramEnd"/>
      <w:r w:rsidRPr="00A53037">
        <w:rPr>
          <w:rFonts w:ascii="Times New Roman" w:hAnsi="Times New Roman" w:cs="Times New Roman"/>
          <w:b/>
        </w:rPr>
        <w:t xml:space="preserve"> Data Mining</w:t>
      </w:r>
    </w:p>
    <w:p w:rsidR="00DD2087" w:rsidRDefault="00DD2087" w:rsidP="00A53037">
      <w:pPr>
        <w:pStyle w:val="ListParagraph"/>
        <w:numPr>
          <w:ilvl w:val="0"/>
          <w:numId w:val="1"/>
        </w:numPr>
        <w:rPr>
          <w:rFonts w:ascii="Times New Roman" w:hAnsi="Times New Roman" w:cs="Times New Roman"/>
          <w:b/>
        </w:rPr>
      </w:pPr>
      <w:r>
        <w:rPr>
          <w:rFonts w:ascii="Times New Roman" w:hAnsi="Times New Roman" w:cs="Times New Roman"/>
          <w:b/>
        </w:rPr>
        <w:t>Clustering:</w:t>
      </w:r>
    </w:p>
    <w:p w:rsidR="00DD2087" w:rsidRDefault="001E4D83" w:rsidP="00DD2087">
      <w:pPr>
        <w:pStyle w:val="ListParagraph"/>
        <w:numPr>
          <w:ilvl w:val="0"/>
          <w:numId w:val="3"/>
        </w:numPr>
        <w:rPr>
          <w:rFonts w:ascii="Times New Roman" w:hAnsi="Times New Roman" w:cs="Times New Roman"/>
        </w:rPr>
      </w:pPr>
      <w:r w:rsidRPr="001E4D83">
        <w:rPr>
          <w:rFonts w:ascii="Times New Roman" w:hAnsi="Times New Roman" w:cs="Times New Roman"/>
        </w:rPr>
        <w:t>Clustering is the process of making a group of abstract objects into classes of similar objects.</w:t>
      </w:r>
    </w:p>
    <w:p w:rsidR="001E4D83" w:rsidRDefault="00CC0D68" w:rsidP="00DD2087">
      <w:pPr>
        <w:pStyle w:val="ListParagraph"/>
        <w:numPr>
          <w:ilvl w:val="0"/>
          <w:numId w:val="3"/>
        </w:numPr>
        <w:rPr>
          <w:rFonts w:ascii="Times New Roman" w:hAnsi="Times New Roman" w:cs="Times New Roman"/>
        </w:rPr>
      </w:pPr>
      <w:r w:rsidRPr="00CC0D68">
        <w:rPr>
          <w:rFonts w:ascii="Times New Roman" w:hAnsi="Times New Roman" w:cs="Times New Roman"/>
        </w:rPr>
        <w:t>Clustering is a Machine Learning technique that involves the grouping of data points</w:t>
      </w:r>
      <w:r>
        <w:rPr>
          <w:rFonts w:ascii="Times New Roman" w:hAnsi="Times New Roman" w:cs="Times New Roman"/>
        </w:rPr>
        <w:t>.</w:t>
      </w:r>
    </w:p>
    <w:p w:rsidR="00CC0D68" w:rsidRDefault="008A52D0" w:rsidP="00DD2087">
      <w:pPr>
        <w:pStyle w:val="ListParagraph"/>
        <w:numPr>
          <w:ilvl w:val="0"/>
          <w:numId w:val="3"/>
        </w:numPr>
        <w:rPr>
          <w:rFonts w:ascii="Times New Roman" w:hAnsi="Times New Roman" w:cs="Times New Roman"/>
        </w:rPr>
      </w:pPr>
      <w:r w:rsidRPr="008A52D0">
        <w:rPr>
          <w:rFonts w:ascii="Times New Roman" w:hAnsi="Times New Roman" w:cs="Times New Roman"/>
        </w:rPr>
        <w:t>Clustering is a method of unsupervised learning and is a common technique for statistical data analysis used in many fields.</w:t>
      </w:r>
    </w:p>
    <w:p w:rsidR="008C4234" w:rsidRDefault="003A7C78" w:rsidP="00DD2087">
      <w:pPr>
        <w:pStyle w:val="ListParagraph"/>
        <w:numPr>
          <w:ilvl w:val="0"/>
          <w:numId w:val="3"/>
        </w:numPr>
        <w:rPr>
          <w:rFonts w:ascii="Times New Roman" w:hAnsi="Times New Roman" w:cs="Times New Roman"/>
        </w:rPr>
      </w:pPr>
      <w:r w:rsidRPr="003A7C78">
        <w:rPr>
          <w:rFonts w:ascii="Times New Roman" w:hAnsi="Times New Roman" w:cs="Times New Roman"/>
        </w:rPr>
        <w:t>It is basically a collection of objects on the basis of similarity and dissimilarity between them.</w:t>
      </w:r>
    </w:p>
    <w:p w:rsidR="003A7C78" w:rsidRDefault="00C9436D" w:rsidP="00C9436D">
      <w:pPr>
        <w:pStyle w:val="ListParagraph"/>
        <w:ind w:left="1440"/>
        <w:jc w:val="center"/>
        <w:rPr>
          <w:rFonts w:ascii="Times New Roman" w:hAnsi="Times New Roman" w:cs="Times New Roman"/>
        </w:rPr>
      </w:pPr>
      <w:r>
        <w:rPr>
          <w:noProof/>
        </w:rPr>
        <w:drawing>
          <wp:inline distT="0" distB="0" distL="0" distR="0">
            <wp:extent cx="4506872" cy="1781175"/>
            <wp:effectExtent l="19050" t="0" r="7978" b="0"/>
            <wp:docPr id="1" name="Picture 1" descr="https://media.geeksforgeeks.org/wp-content/uploads/merge3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erge3cluster.jpg"/>
                    <pic:cNvPicPr>
                      <a:picLocks noChangeAspect="1" noChangeArrowheads="1"/>
                    </pic:cNvPicPr>
                  </pic:nvPicPr>
                  <pic:blipFill>
                    <a:blip r:embed="rId5" cstate="print"/>
                    <a:srcRect/>
                    <a:stretch>
                      <a:fillRect/>
                    </a:stretch>
                  </pic:blipFill>
                  <pic:spPr bwMode="auto">
                    <a:xfrm>
                      <a:off x="0" y="0"/>
                      <a:ext cx="4512929" cy="1783569"/>
                    </a:xfrm>
                    <a:prstGeom prst="rect">
                      <a:avLst/>
                    </a:prstGeom>
                    <a:noFill/>
                    <a:ln w="9525">
                      <a:noFill/>
                      <a:miter lim="800000"/>
                      <a:headEnd/>
                      <a:tailEnd/>
                    </a:ln>
                  </pic:spPr>
                </pic:pic>
              </a:graphicData>
            </a:graphic>
          </wp:inline>
        </w:drawing>
      </w:r>
    </w:p>
    <w:p w:rsidR="00C11876" w:rsidRPr="00C11876" w:rsidRDefault="00C11876" w:rsidP="00C9436D">
      <w:pPr>
        <w:pStyle w:val="ListParagraph"/>
        <w:ind w:left="1440"/>
        <w:jc w:val="center"/>
        <w:rPr>
          <w:rFonts w:ascii="Times New Roman" w:hAnsi="Times New Roman" w:cs="Times New Roman"/>
        </w:rPr>
      </w:pPr>
      <w:r w:rsidRPr="00C11876">
        <w:rPr>
          <w:rFonts w:ascii="Times New Roman" w:hAnsi="Times New Roman" w:cs="Times New Roman"/>
          <w:shd w:val="clear" w:color="auto" w:fill="FFFFFF"/>
        </w:rPr>
        <w:t xml:space="preserve">3 clusters in the </w:t>
      </w:r>
      <w:r w:rsidR="00486E6C" w:rsidRPr="00C11876">
        <w:rPr>
          <w:rFonts w:ascii="Times New Roman" w:hAnsi="Times New Roman" w:cs="Times New Roman"/>
          <w:shd w:val="clear" w:color="auto" w:fill="FFFFFF"/>
        </w:rPr>
        <w:t>above picture</w:t>
      </w:r>
      <w:proofErr w:type="gramStart"/>
      <w:r w:rsidRPr="00C11876">
        <w:rPr>
          <w:rFonts w:ascii="Times New Roman" w:hAnsi="Times New Roman" w:cs="Times New Roman"/>
          <w:shd w:val="clear" w:color="auto" w:fill="FFFFFF"/>
        </w:rPr>
        <w:t>.(</w:t>
      </w:r>
      <w:proofErr w:type="gramEnd"/>
      <w:r w:rsidRPr="00C11876">
        <w:rPr>
          <w:rFonts w:ascii="Times New Roman" w:hAnsi="Times New Roman" w:cs="Times New Roman"/>
          <w:shd w:val="clear" w:color="auto" w:fill="FFFFFF"/>
        </w:rPr>
        <w:t xml:space="preserve"> It is not necessary for clusters to be a spherical it may be spherical as well as non spherical )</w:t>
      </w:r>
    </w:p>
    <w:p w:rsidR="00A53037" w:rsidRPr="005F1128" w:rsidRDefault="002B0C80" w:rsidP="00A53037">
      <w:pPr>
        <w:pStyle w:val="ListParagraph"/>
        <w:numPr>
          <w:ilvl w:val="0"/>
          <w:numId w:val="1"/>
        </w:numPr>
        <w:rPr>
          <w:rFonts w:ascii="Times New Roman" w:hAnsi="Times New Roman" w:cs="Times New Roman"/>
          <w:b/>
        </w:rPr>
      </w:pPr>
      <w:r w:rsidRPr="00DD2087">
        <w:rPr>
          <w:rFonts w:ascii="Times New Roman" w:hAnsi="Times New Roman" w:cs="Times New Roman"/>
          <w:b/>
        </w:rPr>
        <w:t>Cluster analysis</w:t>
      </w:r>
      <w:r w:rsidR="005F1128">
        <w:rPr>
          <w:b/>
        </w:rPr>
        <w:t>:</w:t>
      </w:r>
    </w:p>
    <w:p w:rsidR="005F1128" w:rsidRDefault="001718FF" w:rsidP="001718FF">
      <w:pPr>
        <w:pStyle w:val="ListParagraph"/>
        <w:numPr>
          <w:ilvl w:val="0"/>
          <w:numId w:val="2"/>
        </w:numPr>
        <w:jc w:val="both"/>
        <w:rPr>
          <w:rFonts w:ascii="Times New Roman" w:hAnsi="Times New Roman" w:cs="Times New Roman"/>
        </w:rPr>
      </w:pPr>
      <w:r w:rsidRPr="001718FF">
        <w:rPr>
          <w:rFonts w:ascii="Times New Roman" w:hAnsi="Times New Roman" w:cs="Times New Roman"/>
        </w:rPr>
        <w:t>Cluster analysis is a statistical classification technique in which a set of objects or points with similar characteristics are grouped together in clusters.</w:t>
      </w:r>
    </w:p>
    <w:p w:rsidR="001718FF" w:rsidRDefault="00DD2087" w:rsidP="001718FF">
      <w:pPr>
        <w:pStyle w:val="ListParagraph"/>
        <w:numPr>
          <w:ilvl w:val="0"/>
          <w:numId w:val="2"/>
        </w:numPr>
        <w:jc w:val="both"/>
        <w:rPr>
          <w:rFonts w:ascii="Times New Roman" w:hAnsi="Times New Roman" w:cs="Times New Roman"/>
        </w:rPr>
      </w:pPr>
      <w:r w:rsidRPr="00DD2087">
        <w:rPr>
          <w:rFonts w:ascii="Times New Roman" w:hAnsi="Times New Roman" w:cs="Times New Roman"/>
        </w:rPr>
        <w:t>Cluster is a group of objects that belongs to the same class. In other words, similar objects are grouped in one cluster and dissimilar objects are grouped in another cluster.</w:t>
      </w:r>
    </w:p>
    <w:p w:rsidR="00593FBA" w:rsidRDefault="00593FBA" w:rsidP="001718FF">
      <w:pPr>
        <w:pStyle w:val="ListParagraph"/>
        <w:numPr>
          <w:ilvl w:val="0"/>
          <w:numId w:val="2"/>
        </w:numPr>
        <w:jc w:val="both"/>
        <w:rPr>
          <w:rFonts w:ascii="Times New Roman" w:hAnsi="Times New Roman" w:cs="Times New Roman"/>
        </w:rPr>
      </w:pPr>
      <w:r w:rsidRPr="00593FBA">
        <w:rPr>
          <w:rFonts w:ascii="Times New Roman" w:hAnsi="Times New Roman" w:cs="Times New Roman"/>
        </w:rPr>
        <w:t xml:space="preserve">Cluster analysis is used to discover the hidden structures or relationships within data without having the need to explain or interpret what this relationship is. </w:t>
      </w:r>
    </w:p>
    <w:p w:rsidR="00DD2087" w:rsidRDefault="00593FBA" w:rsidP="001718FF">
      <w:pPr>
        <w:pStyle w:val="ListParagraph"/>
        <w:numPr>
          <w:ilvl w:val="0"/>
          <w:numId w:val="2"/>
        </w:numPr>
        <w:jc w:val="both"/>
        <w:rPr>
          <w:rFonts w:ascii="Times New Roman" w:hAnsi="Times New Roman" w:cs="Times New Roman"/>
        </w:rPr>
      </w:pPr>
      <w:r w:rsidRPr="00593FBA">
        <w:rPr>
          <w:rFonts w:ascii="Times New Roman" w:hAnsi="Times New Roman" w:cs="Times New Roman"/>
        </w:rPr>
        <w:t>In essence, cluster analysis is only used to discover the structures found in data without explaining why those structures or relationships exist.</w:t>
      </w:r>
    </w:p>
    <w:p w:rsidR="00486E6C" w:rsidRPr="00486E6C" w:rsidRDefault="00486E6C" w:rsidP="00486E6C">
      <w:pPr>
        <w:pStyle w:val="ListParagraph"/>
        <w:numPr>
          <w:ilvl w:val="0"/>
          <w:numId w:val="2"/>
        </w:numPr>
        <w:jc w:val="both"/>
        <w:rPr>
          <w:rFonts w:ascii="Times New Roman" w:hAnsi="Times New Roman" w:cs="Times New Roman"/>
        </w:rPr>
      </w:pPr>
      <w:r w:rsidRPr="00486E6C">
        <w:rPr>
          <w:rFonts w:ascii="Times New Roman" w:hAnsi="Times New Roman" w:cs="Times New Roman"/>
        </w:rPr>
        <w:t>While doing cluster analysis, we first partition the set of data into groups based on data similarity and then assign the labels to the groups.</w:t>
      </w:r>
    </w:p>
    <w:p w:rsidR="00486E6C" w:rsidRPr="00486E6C" w:rsidRDefault="00486E6C" w:rsidP="00486E6C">
      <w:pPr>
        <w:pStyle w:val="ListParagraph"/>
        <w:numPr>
          <w:ilvl w:val="0"/>
          <w:numId w:val="2"/>
        </w:numPr>
        <w:jc w:val="both"/>
        <w:rPr>
          <w:rFonts w:ascii="Times New Roman" w:hAnsi="Times New Roman" w:cs="Times New Roman"/>
        </w:rPr>
      </w:pPr>
      <w:r w:rsidRPr="00486E6C">
        <w:rPr>
          <w:rFonts w:ascii="Times New Roman" w:hAnsi="Times New Roman" w:cs="Times New Roman"/>
        </w:rPr>
        <w:t>The main advantage of clustering over classification is that, it is adaptable to changes and helps single out useful features that distinguish different groups.</w:t>
      </w:r>
    </w:p>
    <w:p w:rsidR="00486E6C" w:rsidRPr="00486E6C" w:rsidRDefault="00486E6C" w:rsidP="00486E6C">
      <w:pPr>
        <w:pStyle w:val="ListParagraph"/>
        <w:numPr>
          <w:ilvl w:val="0"/>
          <w:numId w:val="1"/>
        </w:numPr>
        <w:rPr>
          <w:rFonts w:ascii="Times New Roman" w:hAnsi="Times New Roman" w:cs="Times New Roman"/>
          <w:b/>
        </w:rPr>
      </w:pPr>
      <w:r w:rsidRPr="00486E6C">
        <w:rPr>
          <w:rFonts w:ascii="Times New Roman" w:hAnsi="Times New Roman" w:cs="Times New Roman"/>
          <w:b/>
        </w:rPr>
        <w:t>Applications of Cluster Analysis</w:t>
      </w:r>
    </w:p>
    <w:p w:rsidR="00486E6C" w:rsidRDefault="00486E6C" w:rsidP="00486E6C">
      <w:pPr>
        <w:pStyle w:val="ListParagraph"/>
        <w:numPr>
          <w:ilvl w:val="0"/>
          <w:numId w:val="7"/>
        </w:numPr>
        <w:jc w:val="both"/>
        <w:rPr>
          <w:rFonts w:ascii="Times New Roman" w:hAnsi="Times New Roman" w:cs="Times New Roman"/>
        </w:rPr>
      </w:pPr>
      <w:r w:rsidRPr="00486E6C">
        <w:rPr>
          <w:rFonts w:ascii="Times New Roman" w:hAnsi="Times New Roman" w:cs="Times New Roman"/>
        </w:rPr>
        <w:t>Clustering analysis is broadly used in many applications such as market research, pattern recognition, data analysis, and image processing.</w:t>
      </w:r>
    </w:p>
    <w:p w:rsidR="00486E6C" w:rsidRDefault="00486E6C" w:rsidP="00486E6C">
      <w:pPr>
        <w:pStyle w:val="ListParagraph"/>
        <w:numPr>
          <w:ilvl w:val="0"/>
          <w:numId w:val="7"/>
        </w:numPr>
        <w:jc w:val="both"/>
        <w:rPr>
          <w:rFonts w:ascii="Times New Roman" w:hAnsi="Times New Roman" w:cs="Times New Roman"/>
        </w:rPr>
      </w:pPr>
      <w:r w:rsidRPr="00486E6C">
        <w:rPr>
          <w:rFonts w:ascii="Times New Roman" w:hAnsi="Times New Roman" w:cs="Times New Roman"/>
        </w:rPr>
        <w:t>Clustering can also help marketers discover distinct groups in their customer base. And they can characterize their customer groups based on the purchasing patterns.</w:t>
      </w:r>
    </w:p>
    <w:p w:rsidR="00486E6C" w:rsidRDefault="00486E6C" w:rsidP="00486E6C">
      <w:pPr>
        <w:pStyle w:val="ListParagraph"/>
        <w:numPr>
          <w:ilvl w:val="0"/>
          <w:numId w:val="7"/>
        </w:numPr>
        <w:jc w:val="both"/>
        <w:rPr>
          <w:rFonts w:ascii="Times New Roman" w:hAnsi="Times New Roman" w:cs="Times New Roman"/>
        </w:rPr>
      </w:pPr>
      <w:r w:rsidRPr="00486E6C">
        <w:rPr>
          <w:rFonts w:ascii="Times New Roman" w:hAnsi="Times New Roman" w:cs="Times New Roman"/>
        </w:rPr>
        <w:t>In the field of biology, it can be used to derive plant and animal taxonomies, categorize genes with similar functionalities and gain insight into structures inherent to populations.</w:t>
      </w:r>
    </w:p>
    <w:p w:rsidR="00486E6C" w:rsidRDefault="00486E6C" w:rsidP="00486E6C">
      <w:pPr>
        <w:pStyle w:val="ListParagraph"/>
        <w:numPr>
          <w:ilvl w:val="0"/>
          <w:numId w:val="7"/>
        </w:numPr>
        <w:jc w:val="both"/>
        <w:rPr>
          <w:rFonts w:ascii="Times New Roman" w:hAnsi="Times New Roman" w:cs="Times New Roman"/>
        </w:rPr>
      </w:pPr>
      <w:r w:rsidRPr="00486E6C">
        <w:rPr>
          <w:rFonts w:ascii="Times New Roman" w:hAnsi="Times New Roman" w:cs="Times New Roman"/>
        </w:rPr>
        <w:lastRenderedPageBreak/>
        <w:t>Clustering also helps in identification of areas of similar land use in an earth observation database. It also helps in the identification of groups of houses in a city according to house type, value, and geographic location.</w:t>
      </w:r>
    </w:p>
    <w:p w:rsidR="00486E6C" w:rsidRDefault="00486E6C" w:rsidP="00486E6C">
      <w:pPr>
        <w:pStyle w:val="ListParagraph"/>
        <w:numPr>
          <w:ilvl w:val="0"/>
          <w:numId w:val="7"/>
        </w:numPr>
        <w:jc w:val="both"/>
        <w:rPr>
          <w:rFonts w:ascii="Times New Roman" w:hAnsi="Times New Roman" w:cs="Times New Roman"/>
        </w:rPr>
      </w:pPr>
      <w:r w:rsidRPr="00486E6C">
        <w:rPr>
          <w:rFonts w:ascii="Times New Roman" w:hAnsi="Times New Roman" w:cs="Times New Roman"/>
        </w:rPr>
        <w:t>Clustering also helps in classifying documents on the web for information discovery.</w:t>
      </w:r>
    </w:p>
    <w:p w:rsidR="00486E6C" w:rsidRPr="00486E6C" w:rsidRDefault="00486E6C" w:rsidP="00486E6C">
      <w:pPr>
        <w:pStyle w:val="ListParagraph"/>
        <w:numPr>
          <w:ilvl w:val="0"/>
          <w:numId w:val="7"/>
        </w:numPr>
        <w:jc w:val="both"/>
        <w:rPr>
          <w:rFonts w:ascii="Times New Roman" w:hAnsi="Times New Roman" w:cs="Times New Roman"/>
        </w:rPr>
      </w:pPr>
      <w:r w:rsidRPr="00486E6C">
        <w:rPr>
          <w:rFonts w:ascii="Times New Roman" w:hAnsi="Times New Roman" w:cs="Times New Roman"/>
        </w:rPr>
        <w:t>Clustering is also used in outlier detection applications such as detection of credit card fraud.</w:t>
      </w:r>
    </w:p>
    <w:p w:rsidR="00486E6C" w:rsidRDefault="00486E6C" w:rsidP="00486E6C">
      <w:pPr>
        <w:pStyle w:val="ListParagraph"/>
        <w:numPr>
          <w:ilvl w:val="0"/>
          <w:numId w:val="2"/>
        </w:numPr>
        <w:jc w:val="both"/>
        <w:rPr>
          <w:rFonts w:ascii="Times New Roman" w:hAnsi="Times New Roman" w:cs="Times New Roman"/>
        </w:rPr>
      </w:pPr>
      <w:r w:rsidRPr="00486E6C">
        <w:rPr>
          <w:rFonts w:ascii="Times New Roman" w:hAnsi="Times New Roman" w:cs="Times New Roman"/>
        </w:rPr>
        <w:t>As a data mining function, cluster analysis serves as a tool to gain insight into the distribution of data to observe characteristics of each cluster</w:t>
      </w:r>
    </w:p>
    <w:p w:rsidR="00920A6C" w:rsidRPr="00486E6C" w:rsidRDefault="00920A6C" w:rsidP="00920A6C">
      <w:pPr>
        <w:pStyle w:val="ListParagraph"/>
        <w:ind w:left="1440"/>
        <w:jc w:val="both"/>
        <w:rPr>
          <w:rFonts w:ascii="Times New Roman" w:hAnsi="Times New Roman" w:cs="Times New Roman"/>
        </w:rPr>
      </w:pPr>
    </w:p>
    <w:p w:rsidR="00486E6C" w:rsidRPr="00920A6C" w:rsidRDefault="00920A6C" w:rsidP="00732C6A">
      <w:pPr>
        <w:pStyle w:val="ListParagraph"/>
        <w:numPr>
          <w:ilvl w:val="0"/>
          <w:numId w:val="1"/>
        </w:numPr>
        <w:jc w:val="both"/>
        <w:rPr>
          <w:rFonts w:ascii="Times New Roman" w:hAnsi="Times New Roman" w:cs="Times New Roman"/>
        </w:rPr>
      </w:pPr>
      <w:r w:rsidRPr="00920A6C">
        <w:rPr>
          <w:rFonts w:ascii="Times New Roman" w:hAnsi="Times New Roman" w:cs="Times New Roman"/>
          <w:b/>
        </w:rPr>
        <w:t>Clustering in Data Mining</w:t>
      </w:r>
    </w:p>
    <w:p w:rsidR="002716B4" w:rsidRPr="002716B4" w:rsidRDefault="002716B4" w:rsidP="002716B4">
      <w:pPr>
        <w:pStyle w:val="ListParagraph"/>
        <w:numPr>
          <w:ilvl w:val="0"/>
          <w:numId w:val="10"/>
        </w:numPr>
        <w:jc w:val="both"/>
        <w:rPr>
          <w:rFonts w:ascii="Times New Roman" w:hAnsi="Times New Roman" w:cs="Times New Roman"/>
        </w:rPr>
      </w:pPr>
      <w:r w:rsidRPr="002716B4">
        <w:rPr>
          <w:rFonts w:ascii="Times New Roman" w:hAnsi="Times New Roman" w:cs="Times New Roman"/>
          <w:b/>
        </w:rPr>
        <w:t>Scalability</w:t>
      </w:r>
      <w:r w:rsidRPr="002716B4">
        <w:rPr>
          <w:rFonts w:ascii="Times New Roman" w:hAnsi="Times New Roman" w:cs="Times New Roman"/>
        </w:rPr>
        <w:t> − need highly scalable clustering algorithms to deal with large databases.</w:t>
      </w:r>
    </w:p>
    <w:p w:rsidR="002716B4" w:rsidRPr="002716B4" w:rsidRDefault="002716B4" w:rsidP="002716B4">
      <w:pPr>
        <w:pStyle w:val="ListParagraph"/>
        <w:numPr>
          <w:ilvl w:val="0"/>
          <w:numId w:val="10"/>
        </w:numPr>
        <w:jc w:val="both"/>
        <w:rPr>
          <w:rFonts w:ascii="Times New Roman" w:hAnsi="Times New Roman" w:cs="Times New Roman"/>
        </w:rPr>
      </w:pPr>
      <w:r w:rsidRPr="002716B4">
        <w:rPr>
          <w:rFonts w:ascii="Times New Roman" w:hAnsi="Times New Roman" w:cs="Times New Roman"/>
          <w:b/>
          <w:bCs/>
          <w:color w:val="000000"/>
          <w:sz w:val="21"/>
          <w:szCs w:val="21"/>
        </w:rPr>
        <w:t>Ability to deal with different kinds of attributes</w:t>
      </w:r>
      <w:r w:rsidRPr="002716B4">
        <w:rPr>
          <w:rFonts w:ascii="Times New Roman" w:hAnsi="Times New Roman" w:cs="Times New Roman"/>
          <w:color w:val="000000"/>
          <w:sz w:val="21"/>
          <w:szCs w:val="21"/>
        </w:rPr>
        <w:t> − Algorithms should be capable to be applied on any kind of data such as interval-based (numerical) data, categorical, and binary data.</w:t>
      </w:r>
    </w:p>
    <w:p w:rsidR="002716B4" w:rsidRPr="002716B4" w:rsidRDefault="002716B4" w:rsidP="002716B4">
      <w:pPr>
        <w:pStyle w:val="ListParagraph"/>
        <w:numPr>
          <w:ilvl w:val="0"/>
          <w:numId w:val="10"/>
        </w:numPr>
        <w:jc w:val="both"/>
        <w:rPr>
          <w:rFonts w:ascii="Times New Roman" w:hAnsi="Times New Roman" w:cs="Times New Roman"/>
        </w:rPr>
      </w:pPr>
      <w:r w:rsidRPr="002716B4">
        <w:rPr>
          <w:rFonts w:ascii="Times New Roman" w:hAnsi="Times New Roman" w:cs="Times New Roman"/>
          <w:b/>
          <w:bCs/>
          <w:color w:val="000000"/>
          <w:sz w:val="21"/>
          <w:szCs w:val="21"/>
        </w:rPr>
        <w:t>Discovery of clusters with attribute shape</w:t>
      </w:r>
      <w:r w:rsidRPr="002716B4">
        <w:rPr>
          <w:rFonts w:ascii="Times New Roman" w:hAnsi="Times New Roman" w:cs="Times New Roman"/>
          <w:color w:val="000000"/>
          <w:sz w:val="21"/>
          <w:szCs w:val="21"/>
        </w:rPr>
        <w:t xml:space="preserve"> − </w:t>
      </w:r>
      <w:proofErr w:type="gramStart"/>
      <w:r w:rsidRPr="002716B4">
        <w:rPr>
          <w:rFonts w:ascii="Times New Roman" w:hAnsi="Times New Roman" w:cs="Times New Roman"/>
          <w:color w:val="000000"/>
          <w:sz w:val="21"/>
          <w:szCs w:val="21"/>
        </w:rPr>
        <w:t>The</w:t>
      </w:r>
      <w:proofErr w:type="gramEnd"/>
      <w:r w:rsidRPr="002716B4">
        <w:rPr>
          <w:rFonts w:ascii="Times New Roman" w:hAnsi="Times New Roman" w:cs="Times New Roman"/>
          <w:color w:val="000000"/>
          <w:sz w:val="21"/>
          <w:szCs w:val="21"/>
        </w:rPr>
        <w:t xml:space="preserve"> clustering algorithm should be capable of detecting clusters of arbitrary shape. They should not be bounded to only distance measures that tend to find spherical cluster of small sizes.</w:t>
      </w:r>
    </w:p>
    <w:p w:rsidR="002716B4" w:rsidRPr="002716B4" w:rsidRDefault="002716B4" w:rsidP="002716B4">
      <w:pPr>
        <w:pStyle w:val="ListParagraph"/>
        <w:numPr>
          <w:ilvl w:val="0"/>
          <w:numId w:val="10"/>
        </w:numPr>
        <w:jc w:val="both"/>
        <w:rPr>
          <w:rFonts w:ascii="Times New Roman" w:hAnsi="Times New Roman" w:cs="Times New Roman"/>
        </w:rPr>
      </w:pPr>
      <w:r w:rsidRPr="002716B4">
        <w:rPr>
          <w:rFonts w:ascii="Times New Roman" w:hAnsi="Times New Roman" w:cs="Times New Roman"/>
          <w:b/>
          <w:bCs/>
          <w:color w:val="000000"/>
          <w:sz w:val="21"/>
          <w:szCs w:val="21"/>
        </w:rPr>
        <w:t>High dimensionality</w:t>
      </w:r>
      <w:r w:rsidRPr="002716B4">
        <w:rPr>
          <w:rFonts w:ascii="Times New Roman" w:hAnsi="Times New Roman" w:cs="Times New Roman"/>
          <w:color w:val="000000"/>
          <w:sz w:val="21"/>
          <w:szCs w:val="21"/>
        </w:rPr>
        <w:t xml:space="preserve"> − </w:t>
      </w:r>
      <w:proofErr w:type="gramStart"/>
      <w:r w:rsidRPr="002716B4">
        <w:rPr>
          <w:rFonts w:ascii="Times New Roman" w:hAnsi="Times New Roman" w:cs="Times New Roman"/>
          <w:color w:val="000000"/>
          <w:sz w:val="21"/>
          <w:szCs w:val="21"/>
        </w:rPr>
        <w:t>The</w:t>
      </w:r>
      <w:proofErr w:type="gramEnd"/>
      <w:r w:rsidRPr="002716B4">
        <w:rPr>
          <w:rFonts w:ascii="Times New Roman" w:hAnsi="Times New Roman" w:cs="Times New Roman"/>
          <w:color w:val="000000"/>
          <w:sz w:val="21"/>
          <w:szCs w:val="21"/>
        </w:rPr>
        <w:t xml:space="preserve"> clustering algorithm should not only be able to handle low-dimensional data but also the high dimensional space.</w:t>
      </w:r>
    </w:p>
    <w:p w:rsidR="002716B4" w:rsidRPr="002716B4" w:rsidRDefault="002716B4" w:rsidP="002716B4">
      <w:pPr>
        <w:pStyle w:val="ListParagraph"/>
        <w:numPr>
          <w:ilvl w:val="0"/>
          <w:numId w:val="10"/>
        </w:numPr>
        <w:jc w:val="both"/>
        <w:rPr>
          <w:rFonts w:ascii="Times New Roman" w:hAnsi="Times New Roman" w:cs="Times New Roman"/>
        </w:rPr>
      </w:pPr>
      <w:r w:rsidRPr="002716B4">
        <w:rPr>
          <w:rFonts w:ascii="Times New Roman" w:hAnsi="Times New Roman" w:cs="Times New Roman"/>
          <w:b/>
          <w:bCs/>
          <w:color w:val="000000"/>
          <w:sz w:val="21"/>
          <w:szCs w:val="21"/>
        </w:rPr>
        <w:t>Ability to deal with noisy data</w:t>
      </w:r>
      <w:r w:rsidRPr="002716B4">
        <w:rPr>
          <w:rFonts w:ascii="Times New Roman" w:hAnsi="Times New Roman" w:cs="Times New Roman"/>
          <w:color w:val="000000"/>
          <w:sz w:val="21"/>
          <w:szCs w:val="21"/>
        </w:rPr>
        <w:t> − Databases contain noisy, missing or erroneous data. Some algorithms are sensitive to such data and may lead to poor quality clusters.</w:t>
      </w:r>
    </w:p>
    <w:p w:rsidR="002716B4" w:rsidRPr="002716B4" w:rsidRDefault="002716B4" w:rsidP="002716B4">
      <w:pPr>
        <w:pStyle w:val="ListParagraph"/>
        <w:numPr>
          <w:ilvl w:val="0"/>
          <w:numId w:val="10"/>
        </w:numPr>
        <w:jc w:val="both"/>
        <w:rPr>
          <w:rFonts w:ascii="Times New Roman" w:hAnsi="Times New Roman" w:cs="Times New Roman"/>
        </w:rPr>
      </w:pPr>
      <w:r w:rsidRPr="002716B4">
        <w:rPr>
          <w:rFonts w:ascii="Times New Roman" w:hAnsi="Times New Roman" w:cs="Times New Roman"/>
          <w:b/>
          <w:bCs/>
          <w:color w:val="000000"/>
          <w:sz w:val="21"/>
          <w:szCs w:val="21"/>
        </w:rPr>
        <w:t>Interpretability</w:t>
      </w:r>
      <w:r w:rsidRPr="002716B4">
        <w:rPr>
          <w:rFonts w:ascii="Times New Roman" w:hAnsi="Times New Roman" w:cs="Times New Roman"/>
          <w:color w:val="000000"/>
          <w:sz w:val="21"/>
          <w:szCs w:val="21"/>
        </w:rPr>
        <w:t xml:space="preserve"> − </w:t>
      </w:r>
      <w:proofErr w:type="gramStart"/>
      <w:r w:rsidRPr="002716B4">
        <w:rPr>
          <w:rFonts w:ascii="Times New Roman" w:hAnsi="Times New Roman" w:cs="Times New Roman"/>
          <w:color w:val="000000"/>
          <w:sz w:val="21"/>
          <w:szCs w:val="21"/>
        </w:rPr>
        <w:t>The</w:t>
      </w:r>
      <w:proofErr w:type="gramEnd"/>
      <w:r w:rsidRPr="002716B4">
        <w:rPr>
          <w:rFonts w:ascii="Times New Roman" w:hAnsi="Times New Roman" w:cs="Times New Roman"/>
          <w:color w:val="000000"/>
          <w:sz w:val="21"/>
          <w:szCs w:val="21"/>
        </w:rPr>
        <w:t xml:space="preserve"> clustering results should be interpretable, comprehensible, and usable.</w:t>
      </w:r>
    </w:p>
    <w:p w:rsidR="00920A6C" w:rsidRPr="00920A6C" w:rsidRDefault="00920A6C" w:rsidP="002716B4">
      <w:pPr>
        <w:pStyle w:val="ListParagraph"/>
        <w:ind w:left="1440"/>
        <w:jc w:val="both"/>
        <w:rPr>
          <w:rFonts w:ascii="Times New Roman" w:hAnsi="Times New Roman" w:cs="Times New Roman"/>
        </w:rPr>
      </w:pPr>
    </w:p>
    <w:p w:rsidR="002716B4" w:rsidRPr="002716B4" w:rsidRDefault="002716B4" w:rsidP="002716B4">
      <w:pPr>
        <w:pStyle w:val="ListParagraph"/>
        <w:numPr>
          <w:ilvl w:val="0"/>
          <w:numId w:val="1"/>
        </w:numPr>
        <w:jc w:val="both"/>
        <w:rPr>
          <w:rFonts w:ascii="Times New Roman" w:hAnsi="Times New Roman" w:cs="Times New Roman"/>
          <w:b/>
        </w:rPr>
      </w:pPr>
      <w:r w:rsidRPr="002716B4">
        <w:rPr>
          <w:rFonts w:ascii="Times New Roman" w:hAnsi="Times New Roman" w:cs="Times New Roman"/>
          <w:b/>
        </w:rPr>
        <w:t>Clustering Methods</w:t>
      </w:r>
    </w:p>
    <w:p w:rsidR="002716B4" w:rsidRPr="006643A9" w:rsidRDefault="002716B4" w:rsidP="00C858A2">
      <w:pPr>
        <w:pStyle w:val="ListParagraph"/>
        <w:spacing w:before="120" w:after="144" w:line="240" w:lineRule="auto"/>
        <w:ind w:left="1440" w:right="48"/>
        <w:jc w:val="both"/>
        <w:rPr>
          <w:rFonts w:ascii="Times New Roman" w:eastAsia="Times New Roman" w:hAnsi="Times New Roman" w:cs="Times New Roman"/>
          <w:color w:val="000000"/>
        </w:rPr>
      </w:pPr>
      <w:r w:rsidRPr="006643A9">
        <w:rPr>
          <w:rFonts w:ascii="Times New Roman" w:eastAsia="Times New Roman" w:hAnsi="Times New Roman" w:cs="Times New Roman"/>
          <w:color w:val="000000"/>
        </w:rPr>
        <w:t>Clustering methods can be classified into the following categories −</w:t>
      </w:r>
    </w:p>
    <w:p w:rsidR="002716B4" w:rsidRPr="002716B4" w:rsidRDefault="002716B4" w:rsidP="00A3401B">
      <w:pPr>
        <w:numPr>
          <w:ilvl w:val="0"/>
          <w:numId w:val="12"/>
        </w:numPr>
        <w:spacing w:before="100" w:beforeAutospacing="1" w:after="75" w:line="240" w:lineRule="auto"/>
        <w:jc w:val="both"/>
        <w:rPr>
          <w:rFonts w:ascii="Times New Roman" w:eastAsia="Times New Roman" w:hAnsi="Times New Roman" w:cs="Times New Roman"/>
          <w:sz w:val="21"/>
          <w:szCs w:val="21"/>
        </w:rPr>
      </w:pPr>
      <w:r w:rsidRPr="002716B4">
        <w:rPr>
          <w:rFonts w:ascii="Times New Roman" w:eastAsia="Times New Roman" w:hAnsi="Times New Roman" w:cs="Times New Roman"/>
          <w:sz w:val="21"/>
          <w:szCs w:val="21"/>
        </w:rPr>
        <w:t>Partitioning Method</w:t>
      </w:r>
      <w:r w:rsidR="00C858A2">
        <w:rPr>
          <w:rFonts w:ascii="Times New Roman" w:eastAsia="Times New Roman" w:hAnsi="Times New Roman" w:cs="Times New Roman"/>
          <w:sz w:val="21"/>
          <w:szCs w:val="21"/>
        </w:rPr>
        <w:t>:</w:t>
      </w:r>
      <w:r w:rsidR="00A3401B" w:rsidRPr="00A3401B">
        <w:rPr>
          <w:rFonts w:ascii="Arial" w:hAnsi="Arial" w:cs="Arial"/>
          <w:shd w:val="clear" w:color="auto" w:fill="FFFFFF"/>
        </w:rPr>
        <w:t xml:space="preserve"> </w:t>
      </w:r>
      <w:r w:rsidR="00A3401B" w:rsidRPr="00A3401B">
        <w:rPr>
          <w:rFonts w:ascii="Times New Roman" w:eastAsia="Times New Roman" w:hAnsi="Times New Roman" w:cs="Times New Roman"/>
          <w:sz w:val="21"/>
          <w:szCs w:val="21"/>
        </w:rPr>
        <w:t>methods partition the objects into k clusters and each partition forms one cluster.</w:t>
      </w:r>
    </w:p>
    <w:p w:rsidR="002716B4" w:rsidRPr="002716B4" w:rsidRDefault="002716B4" w:rsidP="00D552FD">
      <w:pPr>
        <w:numPr>
          <w:ilvl w:val="0"/>
          <w:numId w:val="12"/>
        </w:numPr>
        <w:spacing w:before="100" w:beforeAutospacing="1" w:after="75" w:line="240" w:lineRule="auto"/>
        <w:jc w:val="both"/>
        <w:rPr>
          <w:rFonts w:ascii="Times New Roman" w:eastAsia="Times New Roman" w:hAnsi="Times New Roman" w:cs="Times New Roman"/>
          <w:sz w:val="21"/>
          <w:szCs w:val="21"/>
        </w:rPr>
      </w:pPr>
      <w:r w:rsidRPr="002716B4">
        <w:rPr>
          <w:rFonts w:ascii="Times New Roman" w:eastAsia="Times New Roman" w:hAnsi="Times New Roman" w:cs="Times New Roman"/>
          <w:sz w:val="21"/>
          <w:szCs w:val="21"/>
        </w:rPr>
        <w:t>Hierarchical Method</w:t>
      </w:r>
      <w:r w:rsidR="004741C5">
        <w:rPr>
          <w:rFonts w:ascii="Times New Roman" w:eastAsia="Times New Roman" w:hAnsi="Times New Roman" w:cs="Times New Roman"/>
          <w:sz w:val="21"/>
          <w:szCs w:val="21"/>
        </w:rPr>
        <w:t>:</w:t>
      </w:r>
      <w:r w:rsidR="00D552FD" w:rsidRPr="00D552FD">
        <w:rPr>
          <w:rFonts w:ascii="Arial" w:hAnsi="Arial" w:cs="Arial"/>
          <w:color w:val="000000"/>
          <w:sz w:val="23"/>
          <w:szCs w:val="23"/>
          <w:shd w:val="clear" w:color="auto" w:fill="FFFFFF"/>
        </w:rPr>
        <w:t xml:space="preserve"> </w:t>
      </w:r>
      <w:r w:rsidR="00D552FD" w:rsidRPr="00D552FD">
        <w:rPr>
          <w:rFonts w:ascii="Times New Roman" w:eastAsia="Times New Roman" w:hAnsi="Times New Roman" w:cs="Times New Roman"/>
          <w:sz w:val="21"/>
          <w:szCs w:val="21"/>
        </w:rPr>
        <w:t>method creates a hierarchical decomposition of the given set of data objects.</w:t>
      </w:r>
    </w:p>
    <w:p w:rsidR="002716B4" w:rsidRPr="002716B4" w:rsidRDefault="002716B4" w:rsidP="002C3D0A">
      <w:pPr>
        <w:numPr>
          <w:ilvl w:val="0"/>
          <w:numId w:val="12"/>
        </w:numPr>
        <w:spacing w:before="100" w:beforeAutospacing="1" w:after="75" w:line="240" w:lineRule="auto"/>
        <w:jc w:val="both"/>
        <w:rPr>
          <w:rFonts w:ascii="Times New Roman" w:eastAsia="Times New Roman" w:hAnsi="Times New Roman" w:cs="Times New Roman"/>
          <w:sz w:val="21"/>
          <w:szCs w:val="21"/>
        </w:rPr>
      </w:pPr>
      <w:r w:rsidRPr="002716B4">
        <w:rPr>
          <w:rFonts w:ascii="Times New Roman" w:eastAsia="Times New Roman" w:hAnsi="Times New Roman" w:cs="Times New Roman"/>
          <w:sz w:val="21"/>
          <w:szCs w:val="21"/>
        </w:rPr>
        <w:t>Density-based Method</w:t>
      </w:r>
      <w:r w:rsidR="003E24E5">
        <w:rPr>
          <w:rFonts w:ascii="Times New Roman" w:eastAsia="Times New Roman" w:hAnsi="Times New Roman" w:cs="Times New Roman"/>
          <w:sz w:val="21"/>
          <w:szCs w:val="21"/>
        </w:rPr>
        <w:t>:</w:t>
      </w:r>
      <w:r w:rsidR="002C3D0A" w:rsidRPr="002C3D0A">
        <w:rPr>
          <w:rFonts w:ascii="Arial" w:hAnsi="Arial" w:cs="Arial"/>
          <w:color w:val="000000"/>
          <w:sz w:val="23"/>
          <w:szCs w:val="23"/>
          <w:shd w:val="clear" w:color="auto" w:fill="FFFFFF"/>
        </w:rPr>
        <w:t xml:space="preserve"> </w:t>
      </w:r>
      <w:r w:rsidR="002C3D0A" w:rsidRPr="002C3D0A">
        <w:rPr>
          <w:rFonts w:ascii="Times New Roman" w:eastAsia="Times New Roman" w:hAnsi="Times New Roman" w:cs="Times New Roman"/>
          <w:sz w:val="21"/>
          <w:szCs w:val="21"/>
        </w:rPr>
        <w:t>This method is based on the notion of density. The basic idea is to continue growing the given cluster as long as the density in the neighborhood exceeds some threshold,</w:t>
      </w:r>
    </w:p>
    <w:p w:rsidR="002716B4" w:rsidRPr="002716B4" w:rsidRDefault="002716B4" w:rsidP="002716B4">
      <w:pPr>
        <w:numPr>
          <w:ilvl w:val="0"/>
          <w:numId w:val="12"/>
        </w:numPr>
        <w:spacing w:before="100" w:beforeAutospacing="1" w:after="75" w:line="240" w:lineRule="auto"/>
        <w:rPr>
          <w:rFonts w:ascii="Times New Roman" w:eastAsia="Times New Roman" w:hAnsi="Times New Roman" w:cs="Times New Roman"/>
          <w:sz w:val="21"/>
          <w:szCs w:val="21"/>
        </w:rPr>
      </w:pPr>
      <w:r w:rsidRPr="002716B4">
        <w:rPr>
          <w:rFonts w:ascii="Times New Roman" w:eastAsia="Times New Roman" w:hAnsi="Times New Roman" w:cs="Times New Roman"/>
          <w:sz w:val="21"/>
          <w:szCs w:val="21"/>
        </w:rPr>
        <w:t>Grid-Based Method</w:t>
      </w:r>
      <w:r w:rsidR="00260A2E">
        <w:rPr>
          <w:rFonts w:ascii="Times New Roman" w:eastAsia="Times New Roman" w:hAnsi="Times New Roman" w:cs="Times New Roman"/>
          <w:sz w:val="21"/>
          <w:szCs w:val="21"/>
        </w:rPr>
        <w:t>:</w:t>
      </w:r>
      <w:r w:rsidR="00E86556" w:rsidRPr="00E86556">
        <w:rPr>
          <w:rFonts w:ascii="Arial" w:hAnsi="Arial" w:cs="Arial"/>
          <w:color w:val="000000"/>
          <w:sz w:val="23"/>
          <w:szCs w:val="23"/>
          <w:shd w:val="clear" w:color="auto" w:fill="FFFFFF"/>
        </w:rPr>
        <w:t xml:space="preserve"> </w:t>
      </w:r>
      <w:r w:rsidR="00E86556" w:rsidRPr="00E86556">
        <w:rPr>
          <w:rFonts w:ascii="Times New Roman" w:eastAsia="Times New Roman" w:hAnsi="Times New Roman" w:cs="Times New Roman"/>
          <w:sz w:val="21"/>
          <w:szCs w:val="21"/>
        </w:rPr>
        <w:t>the objects together form a grid. The object space is quantized into finite number of cells that form a grid structure.</w:t>
      </w:r>
    </w:p>
    <w:p w:rsidR="002716B4" w:rsidRPr="002716B4" w:rsidRDefault="002716B4" w:rsidP="00395B60">
      <w:pPr>
        <w:numPr>
          <w:ilvl w:val="0"/>
          <w:numId w:val="12"/>
        </w:numPr>
        <w:spacing w:before="100" w:beforeAutospacing="1" w:after="75" w:line="240" w:lineRule="auto"/>
        <w:jc w:val="both"/>
        <w:rPr>
          <w:rFonts w:ascii="Times New Roman" w:eastAsia="Times New Roman" w:hAnsi="Times New Roman" w:cs="Times New Roman"/>
          <w:sz w:val="21"/>
          <w:szCs w:val="21"/>
        </w:rPr>
      </w:pPr>
      <w:r w:rsidRPr="002716B4">
        <w:rPr>
          <w:rFonts w:ascii="Times New Roman" w:eastAsia="Times New Roman" w:hAnsi="Times New Roman" w:cs="Times New Roman"/>
          <w:sz w:val="21"/>
          <w:szCs w:val="21"/>
        </w:rPr>
        <w:t>Model-Based Method</w:t>
      </w:r>
      <w:r w:rsidR="00395B60">
        <w:rPr>
          <w:rFonts w:ascii="Times New Roman" w:eastAsia="Times New Roman" w:hAnsi="Times New Roman" w:cs="Times New Roman"/>
          <w:sz w:val="21"/>
          <w:szCs w:val="21"/>
        </w:rPr>
        <w:t>:</w:t>
      </w:r>
      <w:r w:rsidR="00395B60" w:rsidRPr="00395B60">
        <w:rPr>
          <w:rFonts w:ascii="Arial" w:hAnsi="Arial" w:cs="Arial"/>
          <w:color w:val="000000"/>
          <w:sz w:val="23"/>
          <w:szCs w:val="23"/>
          <w:shd w:val="clear" w:color="auto" w:fill="FFFFFF"/>
        </w:rPr>
        <w:t xml:space="preserve"> </w:t>
      </w:r>
      <w:r w:rsidR="00395B60" w:rsidRPr="00395B60">
        <w:rPr>
          <w:rFonts w:ascii="Times New Roman" w:eastAsia="Times New Roman" w:hAnsi="Times New Roman" w:cs="Times New Roman"/>
          <w:sz w:val="21"/>
          <w:szCs w:val="21"/>
        </w:rPr>
        <w:t>model is hypothesized for each cluster to find the best fit of data for a given model. </w:t>
      </w:r>
    </w:p>
    <w:p w:rsidR="002716B4" w:rsidRPr="002716B4" w:rsidRDefault="002716B4" w:rsidP="002716B4">
      <w:pPr>
        <w:numPr>
          <w:ilvl w:val="0"/>
          <w:numId w:val="12"/>
        </w:numPr>
        <w:spacing w:before="100" w:beforeAutospacing="1" w:after="75" w:line="240" w:lineRule="auto"/>
        <w:rPr>
          <w:rFonts w:ascii="Times New Roman" w:eastAsia="Times New Roman" w:hAnsi="Times New Roman" w:cs="Times New Roman"/>
          <w:sz w:val="21"/>
          <w:szCs w:val="21"/>
        </w:rPr>
      </w:pPr>
      <w:r w:rsidRPr="002716B4">
        <w:rPr>
          <w:rFonts w:ascii="Times New Roman" w:eastAsia="Times New Roman" w:hAnsi="Times New Roman" w:cs="Times New Roman"/>
          <w:sz w:val="21"/>
          <w:szCs w:val="21"/>
        </w:rPr>
        <w:t>Constraint-based Method</w:t>
      </w:r>
      <w:r w:rsidR="00395B60">
        <w:rPr>
          <w:rFonts w:ascii="Times New Roman" w:eastAsia="Times New Roman" w:hAnsi="Times New Roman" w:cs="Times New Roman"/>
          <w:sz w:val="21"/>
          <w:szCs w:val="21"/>
        </w:rPr>
        <w:t>:</w:t>
      </w:r>
      <w:r w:rsidR="004F7481" w:rsidRPr="004F7481">
        <w:rPr>
          <w:rFonts w:ascii="Arial" w:hAnsi="Arial" w:cs="Arial"/>
          <w:color w:val="000000"/>
          <w:sz w:val="23"/>
          <w:szCs w:val="23"/>
          <w:shd w:val="clear" w:color="auto" w:fill="FFFFFF"/>
        </w:rPr>
        <w:t xml:space="preserve"> </w:t>
      </w:r>
      <w:r w:rsidR="004F7481" w:rsidRPr="004F7481">
        <w:rPr>
          <w:rFonts w:ascii="Times New Roman" w:eastAsia="Times New Roman" w:hAnsi="Times New Roman" w:cs="Times New Roman"/>
          <w:sz w:val="21"/>
          <w:szCs w:val="21"/>
        </w:rPr>
        <w:t>clustering is performed by the incorporation of user or application-oriented constraints.</w:t>
      </w:r>
    </w:p>
    <w:p w:rsidR="00A53037" w:rsidRDefault="00D1051C" w:rsidP="003D7B1B">
      <w:pPr>
        <w:pStyle w:val="ListParagraph"/>
        <w:numPr>
          <w:ilvl w:val="0"/>
          <w:numId w:val="1"/>
        </w:numPr>
        <w:rPr>
          <w:rFonts w:ascii="Times New Roman" w:hAnsi="Times New Roman" w:cs="Times New Roman"/>
          <w:b/>
        </w:rPr>
      </w:pPr>
      <w:r>
        <w:rPr>
          <w:rFonts w:ascii="Times New Roman" w:hAnsi="Times New Roman" w:cs="Times New Roman"/>
          <w:b/>
        </w:rPr>
        <w:t>Need of cluster Evaluation:</w:t>
      </w:r>
    </w:p>
    <w:p w:rsidR="006D0324" w:rsidRPr="00C77335" w:rsidRDefault="006D0324" w:rsidP="006D0324">
      <w:pPr>
        <w:ind w:left="720" w:firstLine="720"/>
        <w:rPr>
          <w:rFonts w:ascii="Times New Roman" w:hAnsi="Times New Roman" w:cs="Times New Roman"/>
        </w:rPr>
      </w:pPr>
      <w:r w:rsidRPr="00C77335">
        <w:rPr>
          <w:rFonts w:ascii="Times New Roman" w:hAnsi="Times New Roman" w:cs="Times New Roman"/>
        </w:rPr>
        <w:t>In order to determine how well the clustering has performed there is need to evaluate cluster quality</w:t>
      </w:r>
      <w:r w:rsidR="00C77335">
        <w:rPr>
          <w:rFonts w:ascii="Times New Roman" w:hAnsi="Times New Roman" w:cs="Times New Roman"/>
        </w:rPr>
        <w:t>.</w:t>
      </w:r>
      <w:r w:rsidR="00C77335" w:rsidRPr="00C77335">
        <w:rPr>
          <w:rFonts w:ascii="Times New Roman" w:hAnsi="Times New Roman" w:cs="Times New Roman"/>
        </w:rPr>
        <w:t xml:space="preserve"> We </w:t>
      </w:r>
      <w:r w:rsidR="00C77335">
        <w:rPr>
          <w:rFonts w:ascii="Times New Roman" w:hAnsi="Times New Roman" w:cs="Times New Roman"/>
        </w:rPr>
        <w:t xml:space="preserve">use </w:t>
      </w:r>
      <w:r w:rsidR="00C77335" w:rsidRPr="00C77335">
        <w:rPr>
          <w:rFonts w:ascii="Times New Roman" w:hAnsi="Times New Roman" w:cs="Times New Roman"/>
          <w:spacing w:val="-1"/>
          <w:shd w:val="clear" w:color="auto" w:fill="FFFFFF"/>
        </w:rPr>
        <w:t>number of metrics</w:t>
      </w:r>
      <w:r w:rsidR="00C77335">
        <w:rPr>
          <w:rFonts w:ascii="Times New Roman" w:hAnsi="Times New Roman" w:cs="Times New Roman"/>
          <w:spacing w:val="-1"/>
          <w:shd w:val="clear" w:color="auto" w:fill="FFFFFF"/>
        </w:rPr>
        <w:t xml:space="preserve"> for </w:t>
      </w:r>
      <w:r w:rsidR="00C77335">
        <w:rPr>
          <w:rFonts w:ascii="Times New Roman" w:hAnsi="Times New Roman" w:cs="Times New Roman"/>
          <w:b/>
        </w:rPr>
        <w:t>Evaluation of cluster</w:t>
      </w:r>
    </w:p>
    <w:p w:rsidR="00094D79" w:rsidRDefault="006D0324" w:rsidP="006D0324">
      <w:pPr>
        <w:pStyle w:val="ListParagraph"/>
        <w:numPr>
          <w:ilvl w:val="0"/>
          <w:numId w:val="15"/>
        </w:numPr>
        <w:rPr>
          <w:rFonts w:ascii="Times New Roman" w:hAnsi="Times New Roman" w:cs="Times New Roman"/>
        </w:rPr>
      </w:pPr>
      <w:r w:rsidRPr="00C77335">
        <w:rPr>
          <w:rFonts w:ascii="Times New Roman" w:hAnsi="Times New Roman" w:cs="Times New Roman"/>
        </w:rPr>
        <w:t xml:space="preserve">Ideal clustering is </w:t>
      </w:r>
      <w:r w:rsidR="00C77335" w:rsidRPr="00C77335">
        <w:rPr>
          <w:rFonts w:ascii="Times New Roman" w:hAnsi="Times New Roman" w:cs="Times New Roman"/>
        </w:rPr>
        <w:t>characterized</w:t>
      </w:r>
      <w:r w:rsidRPr="00C77335">
        <w:rPr>
          <w:rFonts w:ascii="Times New Roman" w:hAnsi="Times New Roman" w:cs="Times New Roman"/>
        </w:rPr>
        <w:t xml:space="preserve"> by minimal intra cluster distance and maximal inter cluster distance.</w:t>
      </w:r>
    </w:p>
    <w:p w:rsidR="00CB50C0" w:rsidRPr="00CB50C0" w:rsidRDefault="00CB50C0" w:rsidP="00E84629">
      <w:pPr>
        <w:pStyle w:val="gl"/>
        <w:numPr>
          <w:ilvl w:val="0"/>
          <w:numId w:val="15"/>
        </w:numPr>
        <w:shd w:val="clear" w:color="auto" w:fill="FFFFFF"/>
        <w:spacing w:before="480" w:beforeAutospacing="0" w:after="0" w:afterAutospacing="0"/>
        <w:ind w:left="2203"/>
        <w:jc w:val="both"/>
        <w:rPr>
          <w:spacing w:val="-1"/>
          <w:sz w:val="22"/>
          <w:szCs w:val="22"/>
        </w:rPr>
      </w:pPr>
      <w:r w:rsidRPr="00397573">
        <w:rPr>
          <w:rStyle w:val="Emphasis"/>
          <w:b/>
          <w:spacing w:val="-1"/>
          <w:sz w:val="22"/>
          <w:szCs w:val="22"/>
        </w:rPr>
        <w:lastRenderedPageBreak/>
        <w:t xml:space="preserve">Extrinsic </w:t>
      </w:r>
      <w:r w:rsidR="00E84629" w:rsidRPr="00397573">
        <w:rPr>
          <w:rStyle w:val="Emphasis"/>
          <w:b/>
          <w:spacing w:val="-1"/>
          <w:sz w:val="22"/>
          <w:szCs w:val="22"/>
        </w:rPr>
        <w:t>Measures</w:t>
      </w:r>
      <w:r w:rsidR="00E84629" w:rsidRPr="00397573">
        <w:rPr>
          <w:b/>
          <w:spacing w:val="-1"/>
          <w:sz w:val="22"/>
          <w:szCs w:val="22"/>
        </w:rPr>
        <w:t>:</w:t>
      </w:r>
      <w:r w:rsidR="00397573">
        <w:rPr>
          <w:b/>
          <w:spacing w:val="-1"/>
          <w:sz w:val="22"/>
          <w:szCs w:val="22"/>
        </w:rPr>
        <w:t xml:space="preserve"> </w:t>
      </w:r>
      <w:r w:rsidRPr="00CB50C0">
        <w:rPr>
          <w:spacing w:val="-1"/>
          <w:sz w:val="22"/>
          <w:szCs w:val="22"/>
        </w:rPr>
        <w:t xml:space="preserve">which require ground truth </w:t>
      </w:r>
      <w:r w:rsidR="003E3A7B" w:rsidRPr="00CB50C0">
        <w:rPr>
          <w:spacing w:val="-1"/>
          <w:sz w:val="22"/>
          <w:szCs w:val="22"/>
        </w:rPr>
        <w:t>labels?</w:t>
      </w:r>
      <w:r w:rsidRPr="00CB50C0">
        <w:rPr>
          <w:spacing w:val="-1"/>
          <w:sz w:val="22"/>
          <w:szCs w:val="22"/>
        </w:rPr>
        <w:t xml:space="preserve"> Examples are Adjusted Rand index, </w:t>
      </w:r>
      <w:proofErr w:type="spellStart"/>
      <w:r w:rsidRPr="00CB50C0">
        <w:rPr>
          <w:spacing w:val="-1"/>
          <w:sz w:val="22"/>
          <w:szCs w:val="22"/>
        </w:rPr>
        <w:t>Fowlkes</w:t>
      </w:r>
      <w:proofErr w:type="spellEnd"/>
      <w:r w:rsidRPr="00CB50C0">
        <w:rPr>
          <w:spacing w:val="-1"/>
          <w:sz w:val="22"/>
          <w:szCs w:val="22"/>
        </w:rPr>
        <w:t>-Mallows scores, Mutual information based scores, Homogeneity, Completeness and V-measure.</w:t>
      </w:r>
    </w:p>
    <w:p w:rsidR="00C9203E" w:rsidRDefault="00CB50C0" w:rsidP="00C9203E">
      <w:pPr>
        <w:pStyle w:val="gl"/>
        <w:numPr>
          <w:ilvl w:val="0"/>
          <w:numId w:val="15"/>
        </w:numPr>
        <w:shd w:val="clear" w:color="auto" w:fill="FFFFFF"/>
        <w:spacing w:before="480" w:beforeAutospacing="0" w:after="0" w:afterAutospacing="0"/>
        <w:ind w:left="2203"/>
        <w:jc w:val="both"/>
        <w:rPr>
          <w:spacing w:val="-1"/>
          <w:sz w:val="22"/>
          <w:szCs w:val="22"/>
        </w:rPr>
      </w:pPr>
      <w:r w:rsidRPr="00397573">
        <w:rPr>
          <w:rStyle w:val="Emphasis"/>
          <w:b/>
          <w:spacing w:val="-1"/>
          <w:sz w:val="22"/>
          <w:szCs w:val="22"/>
        </w:rPr>
        <w:t>Intrinsic Measures</w:t>
      </w:r>
      <w:r w:rsidR="00397573">
        <w:rPr>
          <w:rStyle w:val="Emphasis"/>
          <w:b/>
          <w:spacing w:val="-1"/>
          <w:sz w:val="22"/>
          <w:szCs w:val="22"/>
        </w:rPr>
        <w:t>:</w:t>
      </w:r>
      <w:r w:rsidRPr="00CB50C0">
        <w:rPr>
          <w:rStyle w:val="Emphasis"/>
          <w:spacing w:val="-1"/>
          <w:sz w:val="22"/>
          <w:szCs w:val="22"/>
        </w:rPr>
        <w:t> </w:t>
      </w:r>
      <w:r w:rsidRPr="00CB50C0">
        <w:rPr>
          <w:spacing w:val="-1"/>
          <w:sz w:val="22"/>
          <w:szCs w:val="22"/>
        </w:rPr>
        <w:t xml:space="preserve">that does not require ground truth labels. Some of the clustering performance measures are Silhouette Coefficient, </w:t>
      </w:r>
      <w:proofErr w:type="spellStart"/>
      <w:r w:rsidRPr="00CB50C0">
        <w:rPr>
          <w:spacing w:val="-1"/>
          <w:sz w:val="22"/>
          <w:szCs w:val="22"/>
        </w:rPr>
        <w:t>Calinski-Harabasz</w:t>
      </w:r>
      <w:proofErr w:type="spellEnd"/>
      <w:r w:rsidRPr="00CB50C0">
        <w:rPr>
          <w:spacing w:val="-1"/>
          <w:sz w:val="22"/>
          <w:szCs w:val="22"/>
        </w:rPr>
        <w:t xml:space="preserve"> Index, </w:t>
      </w:r>
      <w:proofErr w:type="gramStart"/>
      <w:r w:rsidRPr="00CB50C0">
        <w:rPr>
          <w:spacing w:val="-1"/>
          <w:sz w:val="22"/>
          <w:szCs w:val="22"/>
        </w:rPr>
        <w:t>Davies</w:t>
      </w:r>
      <w:proofErr w:type="gramEnd"/>
      <w:r w:rsidRPr="00CB50C0">
        <w:rPr>
          <w:spacing w:val="-1"/>
          <w:sz w:val="22"/>
          <w:szCs w:val="22"/>
        </w:rPr>
        <w:t>-</w:t>
      </w:r>
      <w:proofErr w:type="spellStart"/>
      <w:r w:rsidRPr="00CB50C0">
        <w:rPr>
          <w:spacing w:val="-1"/>
          <w:sz w:val="22"/>
          <w:szCs w:val="22"/>
        </w:rPr>
        <w:t>Bouldin</w:t>
      </w:r>
      <w:proofErr w:type="spellEnd"/>
      <w:r w:rsidRPr="00CB50C0">
        <w:rPr>
          <w:spacing w:val="-1"/>
          <w:sz w:val="22"/>
          <w:szCs w:val="22"/>
        </w:rPr>
        <w:t xml:space="preserve"> Index etc.</w:t>
      </w:r>
    </w:p>
    <w:p w:rsidR="00C9203E" w:rsidRPr="00C9203E" w:rsidRDefault="00C9203E" w:rsidP="00C9203E">
      <w:pPr>
        <w:pStyle w:val="gl"/>
        <w:shd w:val="clear" w:color="auto" w:fill="FFFFFF"/>
        <w:spacing w:before="480" w:beforeAutospacing="0" w:after="0" w:afterAutospacing="0"/>
        <w:ind w:left="2203"/>
        <w:jc w:val="both"/>
        <w:rPr>
          <w:spacing w:val="-1"/>
          <w:sz w:val="22"/>
          <w:szCs w:val="22"/>
        </w:rPr>
      </w:pPr>
    </w:p>
    <w:p w:rsidR="00B250A9" w:rsidRPr="00B250A9" w:rsidRDefault="00B250A9" w:rsidP="00B250A9">
      <w:pPr>
        <w:pStyle w:val="ListParagraph"/>
        <w:numPr>
          <w:ilvl w:val="0"/>
          <w:numId w:val="1"/>
        </w:numPr>
        <w:rPr>
          <w:rFonts w:ascii="Times New Roman" w:hAnsi="Times New Roman" w:cs="Times New Roman"/>
          <w:b/>
        </w:rPr>
      </w:pPr>
      <w:r w:rsidRPr="00B250A9">
        <w:rPr>
          <w:rFonts w:ascii="Times New Roman" w:hAnsi="Times New Roman" w:cs="Times New Roman"/>
          <w:b/>
        </w:rPr>
        <w:t>Difference between K Means and Hierarchical clustering</w:t>
      </w:r>
    </w:p>
    <w:p w:rsidR="00B250A9" w:rsidRPr="00B250A9" w:rsidRDefault="00B250A9" w:rsidP="00F45A4C">
      <w:pPr>
        <w:pStyle w:val="gl"/>
        <w:numPr>
          <w:ilvl w:val="0"/>
          <w:numId w:val="16"/>
        </w:numPr>
        <w:tabs>
          <w:tab w:val="clear" w:pos="720"/>
          <w:tab w:val="num" w:pos="1080"/>
        </w:tabs>
        <w:spacing w:before="0" w:beforeAutospacing="0" w:after="0" w:afterAutospacing="0"/>
        <w:ind w:left="1080"/>
        <w:jc w:val="both"/>
        <w:rPr>
          <w:spacing w:val="-1"/>
        </w:rPr>
      </w:pPr>
      <w:r w:rsidRPr="00B250A9">
        <w:rPr>
          <w:spacing w:val="-1"/>
        </w:rPr>
        <w:t xml:space="preserve">Hierarchical clustering can’t handle big data well but K Means clustering can. This is because the time complexity of K Means is linear i.e. </w:t>
      </w:r>
      <w:proofErr w:type="gramStart"/>
      <w:r w:rsidRPr="00B250A9">
        <w:rPr>
          <w:spacing w:val="-1"/>
        </w:rPr>
        <w:t>O(</w:t>
      </w:r>
      <w:proofErr w:type="gramEnd"/>
      <w:r w:rsidRPr="00B250A9">
        <w:rPr>
          <w:spacing w:val="-1"/>
        </w:rPr>
        <w:t>n) while that of hierarchical clustering is quadratic i.e. O(n</w:t>
      </w:r>
      <w:r w:rsidRPr="00B250A9">
        <w:rPr>
          <w:spacing w:val="-1"/>
          <w:vertAlign w:val="superscript"/>
        </w:rPr>
        <w:t>2</w:t>
      </w:r>
      <w:r w:rsidRPr="00B250A9">
        <w:rPr>
          <w:spacing w:val="-1"/>
        </w:rPr>
        <w:t>).</w:t>
      </w:r>
    </w:p>
    <w:p w:rsidR="00B250A9" w:rsidRPr="00B250A9" w:rsidRDefault="00B250A9" w:rsidP="00F45A4C">
      <w:pPr>
        <w:pStyle w:val="gl"/>
        <w:numPr>
          <w:ilvl w:val="0"/>
          <w:numId w:val="16"/>
        </w:numPr>
        <w:tabs>
          <w:tab w:val="clear" w:pos="720"/>
          <w:tab w:val="num" w:pos="1080"/>
        </w:tabs>
        <w:spacing w:before="0" w:beforeAutospacing="0" w:after="0" w:afterAutospacing="0"/>
        <w:ind w:left="1080"/>
        <w:jc w:val="both"/>
        <w:rPr>
          <w:spacing w:val="-1"/>
        </w:rPr>
      </w:pPr>
      <w:r w:rsidRPr="00B250A9">
        <w:rPr>
          <w:spacing w:val="-1"/>
        </w:rPr>
        <w:t>In K Means clustering, since we start with random choice of clusters, the results produced by running the algorithm multiple times might differ. While results are reproducible in Hierarchical clustering.</w:t>
      </w:r>
    </w:p>
    <w:p w:rsidR="00B250A9" w:rsidRPr="00B250A9" w:rsidRDefault="00B250A9" w:rsidP="00F45A4C">
      <w:pPr>
        <w:pStyle w:val="gl"/>
        <w:numPr>
          <w:ilvl w:val="0"/>
          <w:numId w:val="16"/>
        </w:numPr>
        <w:tabs>
          <w:tab w:val="clear" w:pos="720"/>
          <w:tab w:val="num" w:pos="1080"/>
        </w:tabs>
        <w:spacing w:before="0" w:beforeAutospacing="0" w:after="0" w:afterAutospacing="0"/>
        <w:ind w:left="1080"/>
        <w:jc w:val="both"/>
        <w:rPr>
          <w:spacing w:val="-1"/>
        </w:rPr>
      </w:pPr>
      <w:r w:rsidRPr="00B250A9">
        <w:rPr>
          <w:spacing w:val="-1"/>
        </w:rPr>
        <w:t>K Means is found to work well when the shape of the clusters is hyper spherical (like circle in 2D, sphere in 3D).</w:t>
      </w:r>
    </w:p>
    <w:p w:rsidR="00B250A9" w:rsidRDefault="00B250A9" w:rsidP="00F45A4C">
      <w:pPr>
        <w:pStyle w:val="gl"/>
        <w:numPr>
          <w:ilvl w:val="0"/>
          <w:numId w:val="16"/>
        </w:numPr>
        <w:tabs>
          <w:tab w:val="clear" w:pos="720"/>
          <w:tab w:val="num" w:pos="1080"/>
        </w:tabs>
        <w:spacing w:before="0" w:beforeAutospacing="0" w:after="0" w:afterAutospacing="0"/>
        <w:ind w:left="1080"/>
        <w:jc w:val="both"/>
        <w:rPr>
          <w:spacing w:val="-1"/>
        </w:rPr>
      </w:pPr>
      <w:r w:rsidRPr="00B250A9">
        <w:rPr>
          <w:spacing w:val="-1"/>
        </w:rPr>
        <w:t xml:space="preserve">K Means clustering requires prior knowledge of K i.e. no. of clusters you want to divide your data into. But, you can stop at whatever number of clusters you find appropriate in hierarchical clustering by interpreting the </w:t>
      </w:r>
      <w:proofErr w:type="spellStart"/>
      <w:r w:rsidRPr="00B250A9">
        <w:rPr>
          <w:spacing w:val="-1"/>
        </w:rPr>
        <w:t>dendrogram</w:t>
      </w:r>
      <w:proofErr w:type="spellEnd"/>
    </w:p>
    <w:p w:rsidR="00643909" w:rsidRDefault="00643909" w:rsidP="00643909">
      <w:pPr>
        <w:pStyle w:val="gl"/>
        <w:spacing w:before="0" w:beforeAutospacing="0" w:after="0" w:afterAutospacing="0"/>
        <w:ind w:left="720"/>
        <w:jc w:val="both"/>
        <w:rPr>
          <w:spacing w:val="-1"/>
        </w:rPr>
      </w:pPr>
    </w:p>
    <w:p w:rsidR="00DB4410" w:rsidRDefault="00DB4410" w:rsidP="00DB4410">
      <w:pPr>
        <w:pStyle w:val="ListParagraph"/>
        <w:numPr>
          <w:ilvl w:val="0"/>
          <w:numId w:val="1"/>
        </w:numPr>
        <w:rPr>
          <w:rFonts w:ascii="Times New Roman" w:hAnsi="Times New Roman" w:cs="Times New Roman"/>
          <w:b/>
        </w:rPr>
      </w:pPr>
      <w:r w:rsidRPr="00DB4410">
        <w:rPr>
          <w:rFonts w:ascii="Times New Roman" w:hAnsi="Times New Roman" w:cs="Times New Roman"/>
          <w:b/>
        </w:rPr>
        <w:t>PARTITIONAL CLUSTERING</w:t>
      </w:r>
    </w:p>
    <w:p w:rsidR="00817420" w:rsidRPr="009701B5" w:rsidRDefault="00817420" w:rsidP="00E631EC">
      <w:pPr>
        <w:pStyle w:val="ListParagraph"/>
        <w:numPr>
          <w:ilvl w:val="0"/>
          <w:numId w:val="19"/>
        </w:numPr>
        <w:rPr>
          <w:rFonts w:ascii="Times New Roman" w:hAnsi="Times New Roman" w:cs="Times New Roman"/>
        </w:rPr>
      </w:pPr>
      <w:r w:rsidRPr="009701B5">
        <w:rPr>
          <w:rFonts w:ascii="Times New Roman" w:hAnsi="Times New Roman" w:cs="Times New Roman"/>
        </w:rPr>
        <w:t xml:space="preserve">Partitioning methods relocate instances by moving them from one cluster to another, starting from an initial partitioning. </w:t>
      </w:r>
    </w:p>
    <w:p w:rsidR="00E631EC" w:rsidRDefault="00817420" w:rsidP="00E631EC">
      <w:pPr>
        <w:pStyle w:val="ListParagraph"/>
        <w:numPr>
          <w:ilvl w:val="0"/>
          <w:numId w:val="19"/>
        </w:numPr>
        <w:rPr>
          <w:rFonts w:ascii="Times New Roman" w:hAnsi="Times New Roman" w:cs="Times New Roman"/>
        </w:rPr>
      </w:pPr>
      <w:r w:rsidRPr="009701B5">
        <w:rPr>
          <w:rFonts w:ascii="Times New Roman" w:hAnsi="Times New Roman" w:cs="Times New Roman"/>
        </w:rPr>
        <w:t>Such methods typically require that the number of clusters will be pre-set by the user.</w:t>
      </w:r>
    </w:p>
    <w:p w:rsidR="00DB4410" w:rsidRDefault="00DB4410" w:rsidP="00DB4410">
      <w:pPr>
        <w:pStyle w:val="ListParagraph"/>
        <w:numPr>
          <w:ilvl w:val="0"/>
          <w:numId w:val="18"/>
        </w:numPr>
        <w:autoSpaceDE w:val="0"/>
        <w:autoSpaceDN w:val="0"/>
        <w:adjustRightInd w:val="0"/>
        <w:spacing w:after="0" w:line="240" w:lineRule="auto"/>
        <w:rPr>
          <w:rFonts w:ascii="Times New Roman" w:hAnsi="Times New Roman" w:cs="Times New Roman"/>
          <w:b/>
          <w:bCs/>
          <w:iCs/>
        </w:rPr>
      </w:pPr>
      <w:r w:rsidRPr="00657624">
        <w:rPr>
          <w:rFonts w:ascii="Times New Roman" w:hAnsi="Times New Roman" w:cs="Times New Roman"/>
          <w:b/>
          <w:bCs/>
          <w:iCs/>
        </w:rPr>
        <w:t xml:space="preserve">K-means </w:t>
      </w:r>
      <w:r w:rsidR="00460841" w:rsidRPr="00657624">
        <w:rPr>
          <w:rFonts w:ascii="Times New Roman" w:hAnsi="Times New Roman" w:cs="Times New Roman"/>
          <w:b/>
          <w:bCs/>
          <w:iCs/>
        </w:rPr>
        <w:t>partition</w:t>
      </w:r>
      <w:r w:rsidRPr="00657624">
        <w:rPr>
          <w:rFonts w:ascii="Times New Roman" w:hAnsi="Times New Roman" w:cs="Times New Roman"/>
          <w:b/>
          <w:bCs/>
          <w:iCs/>
        </w:rPr>
        <w:t xml:space="preserve"> clustering algorithm</w:t>
      </w:r>
      <w:r w:rsidR="006B25AD">
        <w:rPr>
          <w:rFonts w:ascii="Times New Roman" w:hAnsi="Times New Roman" w:cs="Times New Roman"/>
          <w:b/>
          <w:bCs/>
          <w:iCs/>
        </w:rPr>
        <w:t>:</w:t>
      </w:r>
    </w:p>
    <w:p w:rsidR="00D1447A" w:rsidRDefault="00D1447A" w:rsidP="00D1447A">
      <w:pPr>
        <w:pStyle w:val="ListParagraph"/>
        <w:autoSpaceDE w:val="0"/>
        <w:autoSpaceDN w:val="0"/>
        <w:adjustRightInd w:val="0"/>
        <w:spacing w:after="0" w:line="240" w:lineRule="auto"/>
        <w:ind w:left="1080"/>
        <w:rPr>
          <w:rFonts w:ascii="Times New Roman" w:hAnsi="Times New Roman" w:cs="Times New Roman"/>
          <w:b/>
          <w:bCs/>
          <w:iCs/>
        </w:rPr>
      </w:pPr>
    </w:p>
    <w:p w:rsidR="006B25AD" w:rsidRPr="006B25AD" w:rsidRDefault="006B25AD" w:rsidP="006B25AD">
      <w:pPr>
        <w:pStyle w:val="ListParagraph"/>
        <w:numPr>
          <w:ilvl w:val="0"/>
          <w:numId w:val="20"/>
        </w:numPr>
        <w:jc w:val="both"/>
        <w:rPr>
          <w:rFonts w:ascii="Times New Roman" w:hAnsi="Times New Roman" w:cs="Times New Roman"/>
          <w:bCs/>
          <w:iCs/>
        </w:rPr>
      </w:pPr>
      <w:r w:rsidRPr="006B25AD">
        <w:rPr>
          <w:rFonts w:ascii="Times New Roman" w:hAnsi="Times New Roman" w:cs="Times New Roman"/>
          <w:bCs/>
          <w:iCs/>
        </w:rPr>
        <w:t>The simplest and most commonly used algorithm, employing a squared error</w:t>
      </w:r>
    </w:p>
    <w:p w:rsidR="006B25AD" w:rsidRDefault="00FD2D0B" w:rsidP="006B25AD">
      <w:pPr>
        <w:pStyle w:val="ListParagraph"/>
        <w:autoSpaceDE w:val="0"/>
        <w:autoSpaceDN w:val="0"/>
        <w:adjustRightInd w:val="0"/>
        <w:spacing w:after="0" w:line="240" w:lineRule="auto"/>
        <w:ind w:left="1800"/>
        <w:jc w:val="both"/>
        <w:rPr>
          <w:rFonts w:ascii="Times New Roman" w:hAnsi="Times New Roman" w:cs="Times New Roman"/>
          <w:bCs/>
          <w:iCs/>
        </w:rPr>
      </w:pPr>
      <w:r w:rsidRPr="006B25AD">
        <w:rPr>
          <w:rFonts w:ascii="Times New Roman" w:hAnsi="Times New Roman" w:cs="Times New Roman"/>
          <w:bCs/>
          <w:iCs/>
        </w:rPr>
        <w:t>Criterion</w:t>
      </w:r>
      <w:r w:rsidR="006B25AD" w:rsidRPr="006B25AD">
        <w:rPr>
          <w:rFonts w:ascii="Times New Roman" w:hAnsi="Times New Roman" w:cs="Times New Roman"/>
          <w:bCs/>
          <w:iCs/>
        </w:rPr>
        <w:t xml:space="preserve"> is the </w:t>
      </w:r>
      <w:r w:rsidR="006B25AD" w:rsidRPr="006B25AD">
        <w:rPr>
          <w:rFonts w:ascii="Times New Roman" w:hAnsi="Times New Roman" w:cs="Times New Roman"/>
          <w:bCs/>
          <w:i/>
          <w:iCs/>
        </w:rPr>
        <w:t>K</w:t>
      </w:r>
      <w:r w:rsidR="006B25AD" w:rsidRPr="006B25AD">
        <w:rPr>
          <w:rFonts w:ascii="Times New Roman" w:hAnsi="Times New Roman" w:cs="Times New Roman"/>
          <w:bCs/>
          <w:iCs/>
        </w:rPr>
        <w:t>-means algorithm.</w:t>
      </w:r>
    </w:p>
    <w:p w:rsidR="00164777" w:rsidRDefault="00357BAB" w:rsidP="00164777">
      <w:pPr>
        <w:pStyle w:val="ListParagraph"/>
        <w:numPr>
          <w:ilvl w:val="0"/>
          <w:numId w:val="20"/>
        </w:numPr>
        <w:autoSpaceDE w:val="0"/>
        <w:autoSpaceDN w:val="0"/>
        <w:adjustRightInd w:val="0"/>
        <w:spacing w:after="0" w:line="240" w:lineRule="auto"/>
        <w:jc w:val="both"/>
        <w:rPr>
          <w:rFonts w:ascii="Times New Roman" w:hAnsi="Times New Roman" w:cs="Times New Roman"/>
          <w:bCs/>
          <w:iCs/>
        </w:rPr>
      </w:pPr>
      <w:r w:rsidRPr="00164777">
        <w:rPr>
          <w:rFonts w:ascii="Times New Roman" w:hAnsi="Times New Roman" w:cs="Times New Roman"/>
          <w:bCs/>
          <w:iCs/>
        </w:rPr>
        <w:t>One</w:t>
      </w:r>
      <w:r w:rsidR="00164777" w:rsidRPr="00164777">
        <w:rPr>
          <w:rFonts w:ascii="Times New Roman" w:hAnsi="Times New Roman" w:cs="Times New Roman"/>
          <w:bCs/>
          <w:iCs/>
        </w:rPr>
        <w:t xml:space="preserve"> of the simplest unsupervised learning algorithms that solve the well known clustering problem</w:t>
      </w:r>
      <w:r w:rsidR="00164777">
        <w:rPr>
          <w:rFonts w:ascii="Times New Roman" w:hAnsi="Times New Roman" w:cs="Times New Roman"/>
          <w:bCs/>
          <w:iCs/>
        </w:rPr>
        <w:t>s.</w:t>
      </w:r>
    </w:p>
    <w:p w:rsidR="00357BAB" w:rsidRDefault="00357BAB" w:rsidP="00164777">
      <w:pPr>
        <w:pStyle w:val="ListParagraph"/>
        <w:numPr>
          <w:ilvl w:val="0"/>
          <w:numId w:val="20"/>
        </w:numPr>
        <w:autoSpaceDE w:val="0"/>
        <w:autoSpaceDN w:val="0"/>
        <w:adjustRightInd w:val="0"/>
        <w:spacing w:after="0" w:line="240" w:lineRule="auto"/>
        <w:jc w:val="both"/>
        <w:rPr>
          <w:rFonts w:ascii="Times New Roman" w:hAnsi="Times New Roman" w:cs="Times New Roman"/>
          <w:bCs/>
          <w:iCs/>
        </w:rPr>
      </w:pPr>
      <w:r w:rsidRPr="00357BAB">
        <w:rPr>
          <w:rFonts w:ascii="Times New Roman" w:hAnsi="Times New Roman" w:cs="Times New Roman"/>
          <w:bCs/>
          <w:iCs/>
        </w:rPr>
        <w:t xml:space="preserve">The procedure follows a simple and easy way to classify a given data set through a certain number of clusters (assume k clusters) fixed </w:t>
      </w:r>
      <w:proofErr w:type="spellStart"/>
      <w:r w:rsidRPr="00357BAB">
        <w:rPr>
          <w:rFonts w:ascii="Times New Roman" w:hAnsi="Times New Roman" w:cs="Times New Roman"/>
          <w:bCs/>
          <w:iCs/>
        </w:rPr>
        <w:t>apriori</w:t>
      </w:r>
      <w:proofErr w:type="spellEnd"/>
      <w:r w:rsidRPr="00357BAB">
        <w:rPr>
          <w:rFonts w:ascii="Times New Roman" w:hAnsi="Times New Roman" w:cs="Times New Roman"/>
          <w:bCs/>
          <w:iCs/>
        </w:rPr>
        <w:t>.</w:t>
      </w:r>
    </w:p>
    <w:p w:rsidR="006B25AD" w:rsidRDefault="00FD2D0B" w:rsidP="00FD2D0B">
      <w:pPr>
        <w:pStyle w:val="ListParagraph"/>
        <w:numPr>
          <w:ilvl w:val="0"/>
          <w:numId w:val="20"/>
        </w:numPr>
        <w:autoSpaceDE w:val="0"/>
        <w:autoSpaceDN w:val="0"/>
        <w:adjustRightInd w:val="0"/>
        <w:spacing w:after="0" w:line="240" w:lineRule="auto"/>
        <w:rPr>
          <w:rFonts w:ascii="Times New Roman" w:hAnsi="Times New Roman" w:cs="Times New Roman"/>
        </w:rPr>
      </w:pPr>
      <w:r w:rsidRPr="00FD2D0B">
        <w:rPr>
          <w:rFonts w:ascii="Times New Roman" w:hAnsi="Times New Roman" w:cs="Times New Roman"/>
        </w:rPr>
        <w:t>This algorithm partitions the data into</w:t>
      </w:r>
      <w:r>
        <w:rPr>
          <w:rFonts w:ascii="Times New Roman" w:hAnsi="Times New Roman" w:cs="Times New Roman"/>
        </w:rPr>
        <w:t xml:space="preserve"> </w:t>
      </w:r>
      <w:r w:rsidRPr="00FD2D0B">
        <w:rPr>
          <w:rFonts w:ascii="CMMI10" w:hAnsi="CMMI10" w:cs="CMMI10"/>
          <w:i/>
          <w:iCs/>
        </w:rPr>
        <w:t xml:space="preserve">K </w:t>
      </w:r>
      <w:r w:rsidRPr="00FD2D0B">
        <w:rPr>
          <w:rFonts w:ascii="Times New Roman" w:hAnsi="Times New Roman" w:cs="Times New Roman"/>
        </w:rPr>
        <w:t xml:space="preserve">clusters </w:t>
      </w:r>
      <w:r w:rsidRPr="00FD2D0B">
        <w:rPr>
          <w:rFonts w:ascii="CMR10" w:hAnsi="CMR10" w:cs="CMR10"/>
        </w:rPr>
        <w:t>(</w:t>
      </w:r>
      <w:r w:rsidRPr="00FD2D0B">
        <w:rPr>
          <w:rFonts w:ascii="CMMI10" w:hAnsi="CMMI10" w:cs="CMMI10"/>
          <w:i/>
          <w:iCs/>
        </w:rPr>
        <w:t>C</w:t>
      </w:r>
      <w:r w:rsidRPr="00FD2D0B">
        <w:rPr>
          <w:rFonts w:ascii="CMR8" w:hAnsi="CMR8" w:cs="CMR8"/>
          <w:sz w:val="16"/>
          <w:szCs w:val="16"/>
        </w:rPr>
        <w:t>1</w:t>
      </w:r>
      <w:r w:rsidRPr="00FD2D0B">
        <w:rPr>
          <w:rFonts w:ascii="CMMI10" w:hAnsi="CMMI10" w:cs="CMMI10"/>
          <w:i/>
          <w:iCs/>
        </w:rPr>
        <w:t>; C2</w:t>
      </w:r>
      <w:proofErr w:type="gramStart"/>
      <w:r w:rsidRPr="00FD2D0B">
        <w:rPr>
          <w:rFonts w:ascii="CMMI10" w:hAnsi="CMMI10" w:cs="CMMI10"/>
          <w:i/>
          <w:iCs/>
        </w:rPr>
        <w:t>;:::;</w:t>
      </w:r>
      <w:proofErr w:type="gramEnd"/>
      <w:r w:rsidRPr="00FD2D0B">
        <w:rPr>
          <w:rFonts w:ascii="CMMI10" w:hAnsi="CMMI10" w:cs="CMMI10"/>
          <w:i/>
          <w:iCs/>
        </w:rPr>
        <w:t xml:space="preserve"> CK</w:t>
      </w:r>
      <w:r w:rsidRPr="00FD2D0B">
        <w:rPr>
          <w:rFonts w:ascii="CMR10" w:hAnsi="CMR10" w:cs="CMR10"/>
        </w:rPr>
        <w:t>)</w:t>
      </w:r>
      <w:r w:rsidRPr="00FD2D0B">
        <w:rPr>
          <w:rFonts w:ascii="Times New Roman" w:hAnsi="Times New Roman" w:cs="Times New Roman"/>
        </w:rPr>
        <w:t>, represented by their centers or means.</w:t>
      </w:r>
    </w:p>
    <w:p w:rsidR="00FD2D0B" w:rsidRDefault="00460841" w:rsidP="00460841">
      <w:pPr>
        <w:pStyle w:val="ListParagraph"/>
        <w:numPr>
          <w:ilvl w:val="0"/>
          <w:numId w:val="20"/>
        </w:numPr>
        <w:autoSpaceDE w:val="0"/>
        <w:autoSpaceDN w:val="0"/>
        <w:adjustRightInd w:val="0"/>
        <w:spacing w:after="0" w:line="240" w:lineRule="auto"/>
        <w:rPr>
          <w:rFonts w:ascii="Times New Roman" w:hAnsi="Times New Roman" w:cs="Times New Roman"/>
        </w:rPr>
      </w:pPr>
      <w:r w:rsidRPr="00460841">
        <w:rPr>
          <w:rFonts w:ascii="Times New Roman" w:hAnsi="Times New Roman" w:cs="Times New Roman"/>
        </w:rPr>
        <w:t>The center</w:t>
      </w:r>
      <w:r>
        <w:rPr>
          <w:rFonts w:ascii="Times New Roman" w:hAnsi="Times New Roman" w:cs="Times New Roman"/>
        </w:rPr>
        <w:t xml:space="preserve"> </w:t>
      </w:r>
      <w:r w:rsidRPr="00460841">
        <w:rPr>
          <w:rFonts w:ascii="Times New Roman" w:hAnsi="Times New Roman" w:cs="Times New Roman"/>
        </w:rPr>
        <w:t>of each cluster is calculated as the mean of all the instances belonging to</w:t>
      </w:r>
      <w:r>
        <w:rPr>
          <w:rFonts w:ascii="Times New Roman" w:hAnsi="Times New Roman" w:cs="Times New Roman"/>
        </w:rPr>
        <w:t xml:space="preserve"> </w:t>
      </w:r>
      <w:r w:rsidRPr="00460841">
        <w:rPr>
          <w:rFonts w:ascii="Times New Roman" w:hAnsi="Times New Roman" w:cs="Times New Roman"/>
        </w:rPr>
        <w:t>that cluster.</w:t>
      </w:r>
    </w:p>
    <w:p w:rsidR="00E5758A" w:rsidRDefault="00D90C3C" w:rsidP="00D90C3C">
      <w:pPr>
        <w:pStyle w:val="ListParagraph"/>
        <w:numPr>
          <w:ilvl w:val="0"/>
          <w:numId w:val="20"/>
        </w:numPr>
        <w:autoSpaceDE w:val="0"/>
        <w:autoSpaceDN w:val="0"/>
        <w:adjustRightInd w:val="0"/>
        <w:spacing w:after="0" w:line="240" w:lineRule="auto"/>
        <w:jc w:val="both"/>
        <w:rPr>
          <w:rFonts w:ascii="Times New Roman" w:hAnsi="Times New Roman" w:cs="Times New Roman"/>
        </w:rPr>
      </w:pPr>
      <w:r w:rsidRPr="00D90C3C">
        <w:rPr>
          <w:rFonts w:ascii="Times New Roman" w:hAnsi="Times New Roman" w:cs="Times New Roman"/>
        </w:rPr>
        <w:t>The algorithm starts with an initial set of cluster centers, chosen at random or according to some heuristic procedure.</w:t>
      </w:r>
    </w:p>
    <w:p w:rsidR="00D90C3C" w:rsidRDefault="00B124D3" w:rsidP="00B124D3">
      <w:pPr>
        <w:pStyle w:val="ListParagraph"/>
        <w:numPr>
          <w:ilvl w:val="0"/>
          <w:numId w:val="20"/>
        </w:numPr>
        <w:autoSpaceDE w:val="0"/>
        <w:autoSpaceDN w:val="0"/>
        <w:adjustRightInd w:val="0"/>
        <w:spacing w:after="0" w:line="240" w:lineRule="auto"/>
        <w:jc w:val="both"/>
        <w:rPr>
          <w:rFonts w:ascii="Times New Roman" w:hAnsi="Times New Roman" w:cs="Times New Roman"/>
        </w:rPr>
      </w:pPr>
      <w:r w:rsidRPr="00B124D3">
        <w:rPr>
          <w:rFonts w:ascii="Times New Roman" w:hAnsi="Times New Roman" w:cs="Times New Roman"/>
        </w:rPr>
        <w:t xml:space="preserve">In each iteration, each instance is assigned to its nearest cluster center according to the Euclidean distance between the </w:t>
      </w:r>
      <w:proofErr w:type="spellStart"/>
      <w:r w:rsidRPr="00B124D3">
        <w:rPr>
          <w:rFonts w:ascii="Times New Roman" w:hAnsi="Times New Roman" w:cs="Times New Roman"/>
        </w:rPr>
        <w:t>two.Then</w:t>
      </w:r>
      <w:proofErr w:type="spellEnd"/>
      <w:r w:rsidRPr="00B124D3">
        <w:rPr>
          <w:rFonts w:ascii="Times New Roman" w:hAnsi="Times New Roman" w:cs="Times New Roman"/>
        </w:rPr>
        <w:t xml:space="preserve"> the cluster centers are re-calculated.</w:t>
      </w:r>
    </w:p>
    <w:p w:rsidR="00B124D3" w:rsidRPr="00B124D3" w:rsidRDefault="00B124D3" w:rsidP="002B3E11">
      <w:pPr>
        <w:pStyle w:val="ListParagraph"/>
        <w:autoSpaceDE w:val="0"/>
        <w:autoSpaceDN w:val="0"/>
        <w:adjustRightInd w:val="0"/>
        <w:spacing w:after="0" w:line="240" w:lineRule="auto"/>
        <w:ind w:left="1800"/>
        <w:jc w:val="both"/>
        <w:rPr>
          <w:rFonts w:ascii="Times New Roman" w:hAnsi="Times New Roman" w:cs="Times New Roman"/>
        </w:rPr>
      </w:pPr>
    </w:p>
    <w:p w:rsidR="006B25AD" w:rsidRDefault="006B25AD" w:rsidP="006B25AD">
      <w:pPr>
        <w:pStyle w:val="ListParagraph"/>
        <w:autoSpaceDE w:val="0"/>
        <w:autoSpaceDN w:val="0"/>
        <w:adjustRightInd w:val="0"/>
        <w:spacing w:after="0" w:line="240" w:lineRule="auto"/>
        <w:ind w:left="1800"/>
        <w:jc w:val="both"/>
        <w:rPr>
          <w:rFonts w:ascii="Times New Roman" w:hAnsi="Times New Roman" w:cs="Times New Roman"/>
          <w:bCs/>
          <w:iCs/>
        </w:rPr>
      </w:pPr>
    </w:p>
    <w:p w:rsidR="00D1447A" w:rsidRDefault="00D1447A" w:rsidP="008E3797">
      <w:pPr>
        <w:pStyle w:val="ListParagraph"/>
        <w:autoSpaceDE w:val="0"/>
        <w:autoSpaceDN w:val="0"/>
        <w:adjustRightInd w:val="0"/>
        <w:spacing w:after="0"/>
        <w:ind w:left="1800"/>
        <w:jc w:val="both"/>
        <w:rPr>
          <w:rFonts w:ascii="Times New Roman" w:hAnsi="Times New Roman" w:cs="Times New Roman"/>
          <w:b/>
          <w:bCs/>
          <w:iCs/>
          <w:u w:val="single"/>
        </w:rPr>
      </w:pPr>
    </w:p>
    <w:p w:rsidR="00D1447A" w:rsidRDefault="00D1447A" w:rsidP="008E3797">
      <w:pPr>
        <w:pStyle w:val="ListParagraph"/>
        <w:autoSpaceDE w:val="0"/>
        <w:autoSpaceDN w:val="0"/>
        <w:adjustRightInd w:val="0"/>
        <w:spacing w:after="0"/>
        <w:ind w:left="1800"/>
        <w:jc w:val="both"/>
        <w:rPr>
          <w:rFonts w:ascii="Times New Roman" w:hAnsi="Times New Roman" w:cs="Times New Roman"/>
          <w:b/>
          <w:bCs/>
          <w:iCs/>
          <w:u w:val="single"/>
        </w:rPr>
      </w:pPr>
    </w:p>
    <w:p w:rsidR="008E3797" w:rsidRPr="008E3797" w:rsidRDefault="008E3797" w:rsidP="008E3797">
      <w:pPr>
        <w:pStyle w:val="ListParagraph"/>
        <w:autoSpaceDE w:val="0"/>
        <w:autoSpaceDN w:val="0"/>
        <w:adjustRightInd w:val="0"/>
        <w:spacing w:after="0"/>
        <w:ind w:left="1800"/>
        <w:jc w:val="both"/>
        <w:rPr>
          <w:rFonts w:ascii="Times New Roman" w:hAnsi="Times New Roman" w:cs="Times New Roman"/>
          <w:bCs/>
          <w:iCs/>
        </w:rPr>
      </w:pPr>
      <w:r w:rsidRPr="008E3797">
        <w:rPr>
          <w:rFonts w:ascii="Times New Roman" w:hAnsi="Times New Roman" w:cs="Times New Roman"/>
          <w:b/>
          <w:bCs/>
          <w:iCs/>
          <w:u w:val="single"/>
        </w:rPr>
        <w:lastRenderedPageBreak/>
        <w:t>Algorithmic steps for k-means clustering</w:t>
      </w:r>
    </w:p>
    <w:p w:rsidR="00896016" w:rsidRDefault="00D1447A" w:rsidP="00896016">
      <w:pPr>
        <w:pStyle w:val="ListParagraph"/>
        <w:autoSpaceDE w:val="0"/>
        <w:autoSpaceDN w:val="0"/>
        <w:adjustRightInd w:val="0"/>
        <w:spacing w:after="0" w:line="240" w:lineRule="auto"/>
        <w:ind w:left="1800"/>
        <w:jc w:val="both"/>
        <w:rPr>
          <w:b/>
          <w:bCs/>
          <w:color w:val="414B56"/>
          <w:u w:val="single"/>
        </w:rPr>
      </w:pPr>
      <w:r>
        <w:rPr>
          <w:rFonts w:ascii="Times New Roman" w:hAnsi="Times New Roman" w:cs="Times New Roman"/>
          <w:bCs/>
          <w:iCs/>
          <w:noProof/>
        </w:rPr>
        <w:drawing>
          <wp:inline distT="0" distB="0" distL="0" distR="0">
            <wp:extent cx="4638675" cy="51530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4638675" cy="5153025"/>
                    </a:xfrm>
                    <a:prstGeom prst="rect">
                      <a:avLst/>
                    </a:prstGeom>
                    <a:noFill/>
                    <a:ln w="9525">
                      <a:noFill/>
                      <a:miter lim="800000"/>
                      <a:headEnd/>
                      <a:tailEnd/>
                    </a:ln>
                  </pic:spPr>
                </pic:pic>
              </a:graphicData>
            </a:graphic>
          </wp:inline>
        </w:drawing>
      </w:r>
    </w:p>
    <w:p w:rsidR="00896016" w:rsidRDefault="00896016" w:rsidP="00896016">
      <w:pPr>
        <w:pStyle w:val="ListParagraph"/>
        <w:autoSpaceDE w:val="0"/>
        <w:autoSpaceDN w:val="0"/>
        <w:adjustRightInd w:val="0"/>
        <w:spacing w:after="0" w:line="240" w:lineRule="auto"/>
        <w:ind w:left="1800"/>
        <w:jc w:val="both"/>
        <w:rPr>
          <w:b/>
          <w:bCs/>
          <w:color w:val="414B56"/>
          <w:u w:val="single"/>
        </w:rPr>
      </w:pPr>
    </w:p>
    <w:p w:rsidR="00896016" w:rsidRPr="00896016" w:rsidRDefault="00896016" w:rsidP="005A40A5">
      <w:pPr>
        <w:pStyle w:val="ListParagraph"/>
        <w:autoSpaceDE w:val="0"/>
        <w:autoSpaceDN w:val="0"/>
        <w:adjustRightInd w:val="0"/>
        <w:spacing w:after="0" w:line="240" w:lineRule="auto"/>
        <w:ind w:left="1080"/>
        <w:rPr>
          <w:rFonts w:ascii="Times New Roman" w:hAnsi="Times New Roman" w:cs="Times New Roman"/>
          <w:b/>
          <w:bCs/>
          <w:iCs/>
        </w:rPr>
      </w:pPr>
      <w:r w:rsidRPr="00896016">
        <w:rPr>
          <w:rFonts w:ascii="Times New Roman" w:hAnsi="Times New Roman" w:cs="Times New Roman"/>
          <w:b/>
          <w:bCs/>
          <w:iCs/>
        </w:rPr>
        <w:t>Advantages</w:t>
      </w:r>
    </w:p>
    <w:p w:rsidR="00896016" w:rsidRPr="00994626" w:rsidRDefault="00896016" w:rsidP="00896016">
      <w:pPr>
        <w:pStyle w:val="NormalWeb"/>
        <w:numPr>
          <w:ilvl w:val="0"/>
          <w:numId w:val="25"/>
        </w:numPr>
        <w:shd w:val="clear" w:color="auto" w:fill="FFFFFF"/>
        <w:rPr>
          <w:color w:val="000000" w:themeColor="text1"/>
          <w:sz w:val="22"/>
          <w:szCs w:val="22"/>
        </w:rPr>
      </w:pPr>
      <w:r w:rsidRPr="00994626">
        <w:rPr>
          <w:color w:val="000000" w:themeColor="text1"/>
          <w:sz w:val="22"/>
          <w:szCs w:val="22"/>
        </w:rPr>
        <w:t>Fast, robust and easier to understand.</w:t>
      </w:r>
    </w:p>
    <w:p w:rsidR="008D0E42" w:rsidRPr="00994626" w:rsidRDefault="00994626" w:rsidP="00896016">
      <w:pPr>
        <w:pStyle w:val="NormalWeb"/>
        <w:numPr>
          <w:ilvl w:val="0"/>
          <w:numId w:val="25"/>
        </w:numPr>
        <w:shd w:val="clear" w:color="auto" w:fill="FFFFFF"/>
        <w:rPr>
          <w:color w:val="000000" w:themeColor="text1"/>
          <w:sz w:val="22"/>
          <w:szCs w:val="22"/>
        </w:rPr>
      </w:pPr>
      <w:r w:rsidRPr="00994626">
        <w:rPr>
          <w:color w:val="000000" w:themeColor="text1"/>
          <w:sz w:val="22"/>
          <w:szCs w:val="22"/>
        </w:rPr>
        <w:t> Gives best result when data set are distinct or well separated from each other.</w:t>
      </w:r>
    </w:p>
    <w:p w:rsidR="00764328" w:rsidRPr="00896016" w:rsidRDefault="00764328" w:rsidP="00896016">
      <w:pPr>
        <w:autoSpaceDE w:val="0"/>
        <w:autoSpaceDN w:val="0"/>
        <w:adjustRightInd w:val="0"/>
        <w:spacing w:after="0" w:line="240" w:lineRule="auto"/>
        <w:jc w:val="both"/>
        <w:rPr>
          <w:rFonts w:ascii="Times New Roman" w:hAnsi="Times New Roman" w:cs="Times New Roman"/>
          <w:bCs/>
          <w:iCs/>
        </w:rPr>
      </w:pPr>
    </w:p>
    <w:p w:rsidR="005A40A5" w:rsidRPr="005A40A5" w:rsidRDefault="005A40A5" w:rsidP="005A40A5">
      <w:pPr>
        <w:pStyle w:val="ListParagraph"/>
        <w:autoSpaceDE w:val="0"/>
        <w:autoSpaceDN w:val="0"/>
        <w:adjustRightInd w:val="0"/>
        <w:spacing w:after="0" w:line="240" w:lineRule="auto"/>
        <w:ind w:left="1080"/>
        <w:rPr>
          <w:rFonts w:ascii="Times New Roman" w:hAnsi="Times New Roman" w:cs="Times New Roman"/>
          <w:b/>
          <w:bCs/>
          <w:iCs/>
        </w:rPr>
      </w:pPr>
      <w:r>
        <w:rPr>
          <w:rFonts w:ascii="Times New Roman" w:hAnsi="Times New Roman" w:cs="Times New Roman"/>
          <w:bCs/>
          <w:iCs/>
        </w:rPr>
        <w:t xml:space="preserve">  </w:t>
      </w:r>
      <w:r w:rsidRPr="005A40A5">
        <w:rPr>
          <w:rFonts w:ascii="Times New Roman" w:hAnsi="Times New Roman" w:cs="Times New Roman"/>
          <w:b/>
          <w:bCs/>
          <w:iCs/>
        </w:rPr>
        <w:t>Disadvantages</w:t>
      </w:r>
    </w:p>
    <w:p w:rsidR="005A40A5" w:rsidRDefault="005A40A5" w:rsidP="005A40A5">
      <w:pPr>
        <w:pStyle w:val="NormalWeb"/>
        <w:numPr>
          <w:ilvl w:val="0"/>
          <w:numId w:val="29"/>
        </w:numPr>
        <w:shd w:val="clear" w:color="auto" w:fill="FFFFFF"/>
        <w:rPr>
          <w:color w:val="000000" w:themeColor="text1"/>
          <w:sz w:val="22"/>
          <w:szCs w:val="22"/>
        </w:rPr>
      </w:pPr>
      <w:r w:rsidRPr="005A40A5">
        <w:rPr>
          <w:color w:val="000000" w:themeColor="text1"/>
          <w:sz w:val="22"/>
          <w:szCs w:val="22"/>
        </w:rPr>
        <w:t>The learning algorithm requires </w:t>
      </w:r>
      <w:proofErr w:type="spellStart"/>
      <w:r w:rsidRPr="005A40A5">
        <w:rPr>
          <w:color w:val="000000" w:themeColor="text1"/>
          <w:sz w:val="22"/>
          <w:szCs w:val="22"/>
        </w:rPr>
        <w:t>apriori</w:t>
      </w:r>
      <w:proofErr w:type="spellEnd"/>
      <w:r w:rsidRPr="005A40A5">
        <w:rPr>
          <w:color w:val="000000" w:themeColor="text1"/>
          <w:sz w:val="22"/>
          <w:szCs w:val="22"/>
        </w:rPr>
        <w:t xml:space="preserve"> specific</w:t>
      </w:r>
      <w:r w:rsidR="000A6ECF">
        <w:rPr>
          <w:color w:val="000000" w:themeColor="text1"/>
          <w:sz w:val="22"/>
          <w:szCs w:val="22"/>
        </w:rPr>
        <w:t>ation of the number of</w:t>
      </w:r>
      <w:proofErr w:type="gramStart"/>
      <w:r w:rsidR="000A6ECF">
        <w:rPr>
          <w:color w:val="000000" w:themeColor="text1"/>
          <w:sz w:val="22"/>
          <w:szCs w:val="22"/>
        </w:rPr>
        <w:t>  cluster</w:t>
      </w:r>
      <w:proofErr w:type="gramEnd"/>
      <w:r w:rsidR="000A6ECF">
        <w:rPr>
          <w:color w:val="000000" w:themeColor="text1"/>
          <w:sz w:val="22"/>
          <w:szCs w:val="22"/>
        </w:rPr>
        <w:t xml:space="preserve"> </w:t>
      </w:r>
      <w:r w:rsidRPr="005A40A5">
        <w:rPr>
          <w:color w:val="000000" w:themeColor="text1"/>
          <w:sz w:val="22"/>
          <w:szCs w:val="22"/>
        </w:rPr>
        <w:t>centers.</w:t>
      </w:r>
    </w:p>
    <w:p w:rsidR="005A40A5" w:rsidRDefault="000A6ECF" w:rsidP="005A40A5">
      <w:pPr>
        <w:pStyle w:val="NormalWeb"/>
        <w:numPr>
          <w:ilvl w:val="0"/>
          <w:numId w:val="29"/>
        </w:numPr>
        <w:shd w:val="clear" w:color="auto" w:fill="FFFFFF"/>
        <w:rPr>
          <w:color w:val="000000" w:themeColor="text1"/>
          <w:sz w:val="22"/>
          <w:szCs w:val="22"/>
        </w:rPr>
      </w:pPr>
      <w:r w:rsidRPr="000A6ECF">
        <w:rPr>
          <w:color w:val="000000" w:themeColor="text1"/>
          <w:sz w:val="22"/>
          <w:szCs w:val="22"/>
        </w:rPr>
        <w:t>The use of</w:t>
      </w:r>
      <w:proofErr w:type="gramStart"/>
      <w:r w:rsidRPr="000A6ECF">
        <w:rPr>
          <w:color w:val="000000" w:themeColor="text1"/>
          <w:sz w:val="22"/>
          <w:szCs w:val="22"/>
        </w:rPr>
        <w:t>  Exclusive</w:t>
      </w:r>
      <w:proofErr w:type="gramEnd"/>
      <w:r w:rsidRPr="000A6ECF">
        <w:rPr>
          <w:color w:val="000000" w:themeColor="text1"/>
          <w:sz w:val="22"/>
          <w:szCs w:val="22"/>
        </w:rPr>
        <w:t xml:space="preserve"> Assignment - If  there are two highly overlapping data then k-means wi</w:t>
      </w:r>
      <w:r>
        <w:rPr>
          <w:color w:val="000000" w:themeColor="text1"/>
          <w:sz w:val="22"/>
          <w:szCs w:val="22"/>
        </w:rPr>
        <w:t>ll not be able to resolve </w:t>
      </w:r>
      <w:r w:rsidRPr="000A6ECF">
        <w:rPr>
          <w:color w:val="000000" w:themeColor="text1"/>
          <w:sz w:val="22"/>
          <w:szCs w:val="22"/>
        </w:rPr>
        <w:t>that there are two clusters.</w:t>
      </w:r>
    </w:p>
    <w:p w:rsidR="000A6ECF" w:rsidRDefault="009340B5" w:rsidP="005A40A5">
      <w:pPr>
        <w:pStyle w:val="NormalWeb"/>
        <w:numPr>
          <w:ilvl w:val="0"/>
          <w:numId w:val="29"/>
        </w:numPr>
        <w:shd w:val="clear" w:color="auto" w:fill="FFFFFF"/>
        <w:rPr>
          <w:color w:val="000000" w:themeColor="text1"/>
          <w:sz w:val="22"/>
          <w:szCs w:val="22"/>
        </w:rPr>
      </w:pPr>
      <w:r w:rsidRPr="009340B5">
        <w:rPr>
          <w:color w:val="000000" w:themeColor="text1"/>
          <w:sz w:val="22"/>
          <w:szCs w:val="22"/>
        </w:rPr>
        <w:t>Applicable only when mean is defined i.e. fails for categorical data.</w:t>
      </w:r>
    </w:p>
    <w:p w:rsidR="009340B5" w:rsidRPr="005A40A5" w:rsidRDefault="009D44C0" w:rsidP="005A40A5">
      <w:pPr>
        <w:pStyle w:val="NormalWeb"/>
        <w:numPr>
          <w:ilvl w:val="0"/>
          <w:numId w:val="29"/>
        </w:numPr>
        <w:shd w:val="clear" w:color="auto" w:fill="FFFFFF"/>
        <w:rPr>
          <w:color w:val="000000" w:themeColor="text1"/>
          <w:sz w:val="22"/>
          <w:szCs w:val="22"/>
        </w:rPr>
      </w:pPr>
      <w:r w:rsidRPr="009D44C0">
        <w:rPr>
          <w:color w:val="000000" w:themeColor="text1"/>
          <w:sz w:val="22"/>
          <w:szCs w:val="22"/>
        </w:rPr>
        <w:t>Unable to handle noisy data and outliers</w:t>
      </w:r>
      <w:r w:rsidRPr="009D44C0">
        <w:rPr>
          <w:i/>
          <w:iCs/>
          <w:color w:val="000000" w:themeColor="text1"/>
          <w:sz w:val="22"/>
          <w:szCs w:val="22"/>
        </w:rPr>
        <w:t>.</w:t>
      </w:r>
    </w:p>
    <w:p w:rsidR="00764328" w:rsidRPr="005A40A5" w:rsidRDefault="00764328" w:rsidP="005A40A5">
      <w:pPr>
        <w:autoSpaceDE w:val="0"/>
        <w:autoSpaceDN w:val="0"/>
        <w:adjustRightInd w:val="0"/>
        <w:spacing w:after="0" w:line="240" w:lineRule="auto"/>
        <w:jc w:val="both"/>
        <w:rPr>
          <w:rFonts w:ascii="Times New Roman" w:hAnsi="Times New Roman" w:cs="Times New Roman"/>
          <w:bCs/>
          <w:iCs/>
        </w:rPr>
      </w:pPr>
    </w:p>
    <w:p w:rsidR="00045F4F" w:rsidRPr="00917993" w:rsidRDefault="00917993" w:rsidP="00917993">
      <w:pPr>
        <w:pStyle w:val="ListParagraph"/>
        <w:numPr>
          <w:ilvl w:val="0"/>
          <w:numId w:val="1"/>
        </w:numPr>
        <w:rPr>
          <w:rFonts w:ascii="Times New Roman" w:hAnsi="Times New Roman" w:cs="Times New Roman"/>
          <w:b/>
        </w:rPr>
      </w:pPr>
      <w:r>
        <w:rPr>
          <w:rFonts w:ascii="Times New Roman" w:hAnsi="Times New Roman" w:cs="Times New Roman"/>
          <w:b/>
          <w:bCs/>
          <w:sz w:val="26"/>
          <w:szCs w:val="26"/>
        </w:rPr>
        <w:lastRenderedPageBreak/>
        <w:t>Hierarchical Methods</w:t>
      </w:r>
    </w:p>
    <w:p w:rsidR="00B852E2" w:rsidRDefault="00A0020B" w:rsidP="00A0020B">
      <w:pPr>
        <w:pStyle w:val="ListParagraph"/>
        <w:numPr>
          <w:ilvl w:val="0"/>
          <w:numId w:val="32"/>
        </w:numPr>
        <w:shd w:val="clear" w:color="auto" w:fill="FFFFFF"/>
        <w:spacing w:after="0" w:line="240" w:lineRule="auto"/>
        <w:textAlignment w:val="baseline"/>
        <w:rPr>
          <w:rFonts w:ascii="Times New Roman" w:eastAsia="Times New Roman" w:hAnsi="Times New Roman" w:cs="Times New Roman"/>
        </w:rPr>
      </w:pPr>
      <w:r w:rsidRPr="00A0020B">
        <w:rPr>
          <w:rFonts w:ascii="Times New Roman" w:eastAsia="Times New Roman" w:hAnsi="Times New Roman" w:cs="Times New Roman"/>
        </w:rPr>
        <w:t>A  </w:t>
      </w:r>
      <w:r w:rsidRPr="00A0020B">
        <w:rPr>
          <w:rFonts w:ascii="Times New Roman" w:eastAsia="Times New Roman" w:hAnsi="Times New Roman" w:cs="Times New Roman"/>
          <w:b/>
          <w:bCs/>
        </w:rPr>
        <w:t>Hierarchical clustering</w:t>
      </w:r>
      <w:r w:rsidRPr="00A0020B">
        <w:rPr>
          <w:rFonts w:ascii="Times New Roman" w:eastAsia="Times New Roman" w:hAnsi="Times New Roman" w:cs="Times New Roman"/>
        </w:rPr>
        <w:t> method works via grouping data into a tree of clusters.</w:t>
      </w:r>
    </w:p>
    <w:p w:rsidR="00A0020B" w:rsidRDefault="00A0020B" w:rsidP="00A0020B">
      <w:pPr>
        <w:pStyle w:val="ListParagraph"/>
        <w:numPr>
          <w:ilvl w:val="0"/>
          <w:numId w:val="32"/>
        </w:numPr>
        <w:shd w:val="clear" w:color="auto" w:fill="FFFFFF"/>
        <w:spacing w:after="0" w:line="240" w:lineRule="auto"/>
        <w:textAlignment w:val="baseline"/>
        <w:rPr>
          <w:rFonts w:ascii="Times New Roman" w:eastAsia="Times New Roman" w:hAnsi="Times New Roman" w:cs="Times New Roman"/>
        </w:rPr>
      </w:pPr>
      <w:r w:rsidRPr="00A0020B">
        <w:rPr>
          <w:rFonts w:ascii="Times New Roman" w:eastAsia="Times New Roman" w:hAnsi="Times New Roman" w:cs="Times New Roman"/>
        </w:rPr>
        <w:t xml:space="preserve"> Hierarchical clustering begins by treating every data points as a separate cluster. Then, it repeatedly executes the subsequent steps:</w:t>
      </w:r>
    </w:p>
    <w:p w:rsidR="005F4EEF" w:rsidRPr="00A0020B" w:rsidRDefault="005F4EEF" w:rsidP="005F4EEF">
      <w:pPr>
        <w:pStyle w:val="ListParagraph"/>
        <w:shd w:val="clear" w:color="auto" w:fill="FFFFFF"/>
        <w:spacing w:after="0" w:line="240" w:lineRule="auto"/>
        <w:textAlignment w:val="baseline"/>
        <w:rPr>
          <w:rFonts w:ascii="Times New Roman" w:eastAsia="Times New Roman" w:hAnsi="Times New Roman" w:cs="Times New Roman"/>
        </w:rPr>
      </w:pPr>
    </w:p>
    <w:p w:rsidR="00A0020B" w:rsidRPr="00B852E2" w:rsidRDefault="00A0020B" w:rsidP="00B852E2">
      <w:pPr>
        <w:pStyle w:val="ListParagraph"/>
        <w:numPr>
          <w:ilvl w:val="0"/>
          <w:numId w:val="33"/>
        </w:numPr>
        <w:shd w:val="clear" w:color="auto" w:fill="FFFFFF"/>
        <w:spacing w:after="0" w:line="240" w:lineRule="auto"/>
        <w:textAlignment w:val="baseline"/>
        <w:rPr>
          <w:rFonts w:ascii="Times New Roman" w:eastAsia="Times New Roman" w:hAnsi="Times New Roman" w:cs="Times New Roman"/>
        </w:rPr>
      </w:pPr>
      <w:r w:rsidRPr="00B852E2">
        <w:rPr>
          <w:rFonts w:ascii="Times New Roman" w:eastAsia="Times New Roman" w:hAnsi="Times New Roman" w:cs="Times New Roman"/>
        </w:rPr>
        <w:t>Identify the 2 clusters which can be closest together, and</w:t>
      </w:r>
    </w:p>
    <w:p w:rsidR="00A0020B" w:rsidRPr="00B852E2" w:rsidRDefault="00A0020B" w:rsidP="00B852E2">
      <w:pPr>
        <w:pStyle w:val="ListParagraph"/>
        <w:numPr>
          <w:ilvl w:val="0"/>
          <w:numId w:val="33"/>
        </w:numPr>
        <w:shd w:val="clear" w:color="auto" w:fill="FFFFFF"/>
        <w:spacing w:after="0" w:line="240" w:lineRule="auto"/>
        <w:textAlignment w:val="baseline"/>
        <w:rPr>
          <w:rFonts w:ascii="Arial" w:eastAsia="Times New Roman" w:hAnsi="Arial" w:cs="Arial"/>
          <w:sz w:val="24"/>
          <w:szCs w:val="24"/>
        </w:rPr>
      </w:pPr>
      <w:r w:rsidRPr="00B852E2">
        <w:rPr>
          <w:rFonts w:ascii="Times New Roman" w:eastAsia="Times New Roman" w:hAnsi="Times New Roman" w:cs="Times New Roman"/>
        </w:rPr>
        <w:t>Merge the 2 maximum comparable clusters. We need to continue these steps until all the clusters are merged together</w:t>
      </w:r>
      <w:r w:rsidRPr="00B852E2">
        <w:rPr>
          <w:rFonts w:ascii="Arial" w:eastAsia="Times New Roman" w:hAnsi="Arial" w:cs="Arial"/>
          <w:sz w:val="24"/>
          <w:szCs w:val="24"/>
        </w:rPr>
        <w:t>.</w:t>
      </w:r>
    </w:p>
    <w:p w:rsidR="00B250A9" w:rsidRDefault="005F4EEF" w:rsidP="005F4EEF">
      <w:pPr>
        <w:pStyle w:val="ListParagraph"/>
        <w:numPr>
          <w:ilvl w:val="0"/>
          <w:numId w:val="32"/>
        </w:numPr>
        <w:shd w:val="clear" w:color="auto" w:fill="FFFFFF"/>
        <w:spacing w:after="0" w:line="240" w:lineRule="auto"/>
        <w:textAlignment w:val="baseline"/>
        <w:rPr>
          <w:rFonts w:ascii="Times New Roman" w:eastAsia="Times New Roman" w:hAnsi="Times New Roman" w:cs="Times New Roman"/>
        </w:rPr>
      </w:pPr>
      <w:r w:rsidRPr="005F4EEF">
        <w:rPr>
          <w:rFonts w:ascii="Times New Roman" w:eastAsia="Times New Roman" w:hAnsi="Times New Roman" w:cs="Times New Roman"/>
        </w:rPr>
        <w:t>In Hierarchical Clustering, the aim is to produce a hierarchical series of nested clusters. A diagram called </w:t>
      </w:r>
      <w:proofErr w:type="spellStart"/>
      <w:r w:rsidRPr="005F4EEF">
        <w:rPr>
          <w:rFonts w:ascii="Times New Roman" w:eastAsia="Times New Roman" w:hAnsi="Times New Roman" w:cs="Times New Roman"/>
        </w:rPr>
        <w:t>Dendrogram</w:t>
      </w:r>
      <w:proofErr w:type="spellEnd"/>
      <w:r w:rsidRPr="005F4EEF">
        <w:rPr>
          <w:rFonts w:ascii="Times New Roman" w:eastAsia="Times New Roman" w:hAnsi="Times New Roman" w:cs="Times New Roman"/>
        </w:rPr>
        <w:t> </w:t>
      </w:r>
    </w:p>
    <w:p w:rsidR="00E437B7" w:rsidRDefault="00E437B7" w:rsidP="005F4EEF">
      <w:pPr>
        <w:pStyle w:val="ListParagraph"/>
        <w:numPr>
          <w:ilvl w:val="0"/>
          <w:numId w:val="32"/>
        </w:numPr>
        <w:shd w:val="clear" w:color="auto" w:fill="FFFFFF"/>
        <w:spacing w:after="0" w:line="240" w:lineRule="auto"/>
        <w:textAlignment w:val="baseline"/>
        <w:rPr>
          <w:rFonts w:ascii="Times New Roman" w:eastAsia="Times New Roman" w:hAnsi="Times New Roman" w:cs="Times New Roman"/>
        </w:rPr>
      </w:pPr>
      <w:r w:rsidRPr="00E437B7">
        <w:rPr>
          <w:rFonts w:ascii="Times New Roman" w:eastAsia="Times New Roman" w:hAnsi="Times New Roman" w:cs="Times New Roman"/>
        </w:rPr>
        <w:t>The basic method to generate hierarchical clustering are:</w:t>
      </w:r>
    </w:p>
    <w:p w:rsidR="00E437B7" w:rsidRDefault="00B130B7" w:rsidP="00B130B7">
      <w:pPr>
        <w:pStyle w:val="ListParagraph"/>
        <w:numPr>
          <w:ilvl w:val="0"/>
          <w:numId w:val="35"/>
        </w:numPr>
        <w:autoSpaceDE w:val="0"/>
        <w:autoSpaceDN w:val="0"/>
        <w:adjustRightInd w:val="0"/>
        <w:spacing w:after="0" w:line="240" w:lineRule="auto"/>
        <w:rPr>
          <w:rFonts w:ascii="Times New Roman" w:hAnsi="Times New Roman" w:cs="Times New Roman"/>
        </w:rPr>
      </w:pPr>
      <w:r w:rsidRPr="00B130B7">
        <w:rPr>
          <w:rFonts w:ascii="Times New Roman" w:hAnsi="Times New Roman" w:cs="Times New Roman"/>
          <w:b/>
        </w:rPr>
        <w:t>Agglomerative hierarchical clustering</w:t>
      </w:r>
      <w:r w:rsidRPr="00B130B7">
        <w:rPr>
          <w:rFonts w:ascii="Times New Roman" w:hAnsi="Times New Roman" w:cs="Times New Roman"/>
        </w:rPr>
        <w:t>—each object initially represents</w:t>
      </w:r>
      <w:r>
        <w:rPr>
          <w:rFonts w:ascii="Times New Roman" w:hAnsi="Times New Roman" w:cs="Times New Roman"/>
        </w:rPr>
        <w:t xml:space="preserve"> </w:t>
      </w:r>
      <w:r w:rsidRPr="00B130B7">
        <w:rPr>
          <w:rFonts w:ascii="Times New Roman" w:hAnsi="Times New Roman" w:cs="Times New Roman"/>
        </w:rPr>
        <w:t>a cluster of its own. Then clusters are successively merged until the</w:t>
      </w:r>
      <w:r>
        <w:rPr>
          <w:rFonts w:ascii="Times New Roman" w:hAnsi="Times New Roman" w:cs="Times New Roman"/>
        </w:rPr>
        <w:t xml:space="preserve"> </w:t>
      </w:r>
      <w:r w:rsidRPr="00B130B7">
        <w:rPr>
          <w:rFonts w:ascii="Times New Roman" w:hAnsi="Times New Roman" w:cs="Times New Roman"/>
        </w:rPr>
        <w:t>desired cluster structure is obtained.</w:t>
      </w:r>
    </w:p>
    <w:p w:rsidR="007B4493" w:rsidRDefault="007B4493" w:rsidP="007B4493">
      <w:pPr>
        <w:pStyle w:val="ListParagraph"/>
        <w:numPr>
          <w:ilvl w:val="0"/>
          <w:numId w:val="36"/>
        </w:numPr>
        <w:autoSpaceDE w:val="0"/>
        <w:autoSpaceDN w:val="0"/>
        <w:adjustRightInd w:val="0"/>
        <w:spacing w:after="0" w:line="240" w:lineRule="auto"/>
        <w:rPr>
          <w:rFonts w:ascii="Times New Roman" w:hAnsi="Times New Roman" w:cs="Times New Roman"/>
        </w:rPr>
      </w:pPr>
      <w:r w:rsidRPr="007B4493">
        <w:rPr>
          <w:rFonts w:ascii="Times New Roman" w:hAnsi="Times New Roman" w:cs="Times New Roman"/>
        </w:rPr>
        <w:t>It is a bottom-up method</w:t>
      </w:r>
    </w:p>
    <w:p w:rsidR="00DE7DB1" w:rsidRPr="00DE7DB1" w:rsidRDefault="00DE7DB1" w:rsidP="00DE7DB1">
      <w:pPr>
        <w:pStyle w:val="ListParagraph"/>
        <w:autoSpaceDE w:val="0"/>
        <w:autoSpaceDN w:val="0"/>
        <w:adjustRightInd w:val="0"/>
        <w:spacing w:after="0" w:line="240" w:lineRule="auto"/>
        <w:ind w:left="1080"/>
        <w:jc w:val="both"/>
        <w:rPr>
          <w:rFonts w:ascii="Times New Roman" w:hAnsi="Times New Roman" w:cs="Times New Roman"/>
        </w:rPr>
      </w:pPr>
      <w:r>
        <w:rPr>
          <w:noProof/>
        </w:rPr>
        <w:drawing>
          <wp:inline distT="0" distB="0" distL="0" distR="0">
            <wp:extent cx="5715000" cy="2781300"/>
            <wp:effectExtent l="19050" t="0" r="0" b="0"/>
            <wp:docPr id="12" name="Picture 12" descr="https://media.geeksforgeeks.org/wp-content/uploads/20200204181551/Untitled-Diagram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0200204181551/Untitled-Diagram71.png"/>
                    <pic:cNvPicPr>
                      <a:picLocks noChangeAspect="1" noChangeArrowheads="1"/>
                    </pic:cNvPicPr>
                  </pic:nvPicPr>
                  <pic:blipFill>
                    <a:blip r:embed="rId7" cstate="print"/>
                    <a:srcRect/>
                    <a:stretch>
                      <a:fillRect/>
                    </a:stretch>
                  </pic:blipFill>
                  <pic:spPr bwMode="auto">
                    <a:xfrm>
                      <a:off x="0" y="0"/>
                      <a:ext cx="5715000" cy="2781300"/>
                    </a:xfrm>
                    <a:prstGeom prst="rect">
                      <a:avLst/>
                    </a:prstGeom>
                    <a:noFill/>
                    <a:ln w="9525">
                      <a:noFill/>
                      <a:miter lim="800000"/>
                      <a:headEnd/>
                      <a:tailEnd/>
                    </a:ln>
                  </pic:spPr>
                </pic:pic>
              </a:graphicData>
            </a:graphic>
          </wp:inline>
        </w:drawing>
      </w:r>
    </w:p>
    <w:p w:rsidR="00B130B7" w:rsidRPr="00DE7DB1" w:rsidRDefault="00B130B7" w:rsidP="00DE7DB1">
      <w:pPr>
        <w:pStyle w:val="ListParagraph"/>
        <w:numPr>
          <w:ilvl w:val="0"/>
          <w:numId w:val="35"/>
        </w:numPr>
        <w:autoSpaceDE w:val="0"/>
        <w:autoSpaceDN w:val="0"/>
        <w:adjustRightInd w:val="0"/>
        <w:spacing w:after="0" w:line="240" w:lineRule="auto"/>
        <w:jc w:val="both"/>
        <w:rPr>
          <w:rFonts w:ascii="Times New Roman" w:hAnsi="Times New Roman" w:cs="Times New Roman"/>
        </w:rPr>
      </w:pPr>
      <w:r w:rsidRPr="00DE7DB1">
        <w:rPr>
          <w:rFonts w:ascii="Times New Roman" w:hAnsi="Times New Roman" w:cs="Times New Roman"/>
          <w:b/>
        </w:rPr>
        <w:t>Divisive hierarchical clustering —</w:t>
      </w:r>
      <w:r w:rsidRPr="00DE7DB1">
        <w:rPr>
          <w:rFonts w:ascii="Times New Roman" w:hAnsi="Times New Roman" w:cs="Times New Roman"/>
        </w:rPr>
        <w:t xml:space="preserve"> All objects initially belong to one cluster. Then the cluster is divided into sub-clusters, which are successively divided into their own sub-clusters. This process continues until the desired cluster structure is obtained.</w:t>
      </w:r>
    </w:p>
    <w:p w:rsidR="005B102E" w:rsidRDefault="005B102E" w:rsidP="005B102E">
      <w:pPr>
        <w:pStyle w:val="ListParagraph"/>
        <w:numPr>
          <w:ilvl w:val="0"/>
          <w:numId w:val="37"/>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It is Top Down Approach</w:t>
      </w:r>
    </w:p>
    <w:p w:rsidR="0067071B" w:rsidRPr="00B130B7" w:rsidRDefault="00A375E8" w:rsidP="00810B35">
      <w:pPr>
        <w:pStyle w:val="ListParagraph"/>
        <w:autoSpaceDE w:val="0"/>
        <w:autoSpaceDN w:val="0"/>
        <w:adjustRightInd w:val="0"/>
        <w:spacing w:after="0" w:line="240" w:lineRule="auto"/>
        <w:ind w:left="1800"/>
        <w:jc w:val="both"/>
        <w:rPr>
          <w:rFonts w:ascii="Times New Roman" w:hAnsi="Times New Roman" w:cs="Times New Roman"/>
        </w:rPr>
      </w:pPr>
      <w:r>
        <w:rPr>
          <w:noProof/>
        </w:rPr>
        <w:drawing>
          <wp:inline distT="0" distB="0" distL="0" distR="0">
            <wp:extent cx="4876800" cy="2428875"/>
            <wp:effectExtent l="19050" t="0" r="0" b="0"/>
            <wp:docPr id="15" name="Picture 15" descr="https://media.geeksforgeeks.org/wp-content/uploads/20200204181916/Untitled-Diagram-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20200204181916/Untitled-Diagram-153-1.png"/>
                    <pic:cNvPicPr>
                      <a:picLocks noChangeAspect="1" noChangeArrowheads="1"/>
                    </pic:cNvPicPr>
                  </pic:nvPicPr>
                  <pic:blipFill>
                    <a:blip r:embed="rId8" cstate="print"/>
                    <a:srcRect/>
                    <a:stretch>
                      <a:fillRect/>
                    </a:stretch>
                  </pic:blipFill>
                  <pic:spPr bwMode="auto">
                    <a:xfrm>
                      <a:off x="0" y="0"/>
                      <a:ext cx="4876800" cy="2428875"/>
                    </a:xfrm>
                    <a:prstGeom prst="rect">
                      <a:avLst/>
                    </a:prstGeom>
                    <a:noFill/>
                    <a:ln w="9525">
                      <a:noFill/>
                      <a:miter lim="800000"/>
                      <a:headEnd/>
                      <a:tailEnd/>
                    </a:ln>
                  </pic:spPr>
                </pic:pic>
              </a:graphicData>
            </a:graphic>
          </wp:inline>
        </w:drawing>
      </w:r>
    </w:p>
    <w:p w:rsidR="004E79D8" w:rsidRDefault="004E79D8" w:rsidP="004E79D8">
      <w:pPr>
        <w:pStyle w:val="ListParagraph"/>
        <w:numPr>
          <w:ilvl w:val="0"/>
          <w:numId w:val="1"/>
        </w:numPr>
        <w:rPr>
          <w:rFonts w:ascii="Times New Roman" w:hAnsi="Times New Roman" w:cs="Times New Roman"/>
          <w:b/>
          <w:bCs/>
          <w:sz w:val="26"/>
          <w:szCs w:val="26"/>
        </w:rPr>
      </w:pPr>
      <w:r w:rsidRPr="004E79D8">
        <w:rPr>
          <w:rFonts w:ascii="Times New Roman" w:hAnsi="Times New Roman" w:cs="Times New Roman"/>
          <w:b/>
          <w:bCs/>
          <w:sz w:val="26"/>
          <w:szCs w:val="26"/>
        </w:rPr>
        <w:lastRenderedPageBreak/>
        <w:t>Density based clustering algorithm</w:t>
      </w:r>
    </w:p>
    <w:p w:rsidR="001716B9" w:rsidRDefault="001716B9" w:rsidP="001716B9">
      <w:pPr>
        <w:pStyle w:val="ListParagraph"/>
        <w:numPr>
          <w:ilvl w:val="0"/>
          <w:numId w:val="38"/>
        </w:numPr>
        <w:jc w:val="both"/>
        <w:rPr>
          <w:rFonts w:ascii="Times New Roman" w:hAnsi="Times New Roman" w:cs="Times New Roman"/>
          <w:bCs/>
        </w:rPr>
      </w:pPr>
      <w:r w:rsidRPr="001716B9">
        <w:rPr>
          <w:rFonts w:ascii="Times New Roman" w:hAnsi="Times New Roman" w:cs="Times New Roman"/>
          <w:bCs/>
        </w:rPr>
        <w:t xml:space="preserve">Density based clustering algorithm has played a vital role in finding non linear shapes structure based on the density. </w:t>
      </w:r>
    </w:p>
    <w:p w:rsidR="001716B9" w:rsidRDefault="001716B9" w:rsidP="001716B9">
      <w:pPr>
        <w:pStyle w:val="ListParagraph"/>
        <w:numPr>
          <w:ilvl w:val="0"/>
          <w:numId w:val="38"/>
        </w:numPr>
        <w:jc w:val="both"/>
        <w:rPr>
          <w:rFonts w:ascii="Times New Roman" w:hAnsi="Times New Roman" w:cs="Times New Roman"/>
          <w:bCs/>
        </w:rPr>
      </w:pPr>
      <w:r w:rsidRPr="001716B9">
        <w:rPr>
          <w:rFonts w:ascii="Times New Roman" w:hAnsi="Times New Roman" w:cs="Times New Roman"/>
          <w:bCs/>
        </w:rPr>
        <w:t xml:space="preserve">Density-Based Spatial Clustering of Applications with Noise (DBSCAN) is most widely used density based algorithm. </w:t>
      </w:r>
    </w:p>
    <w:p w:rsidR="001716B9" w:rsidRDefault="001716B9" w:rsidP="001716B9">
      <w:pPr>
        <w:pStyle w:val="ListParagraph"/>
        <w:numPr>
          <w:ilvl w:val="0"/>
          <w:numId w:val="38"/>
        </w:numPr>
        <w:rPr>
          <w:rFonts w:ascii="Times New Roman" w:hAnsi="Times New Roman" w:cs="Times New Roman"/>
          <w:bCs/>
        </w:rPr>
      </w:pPr>
      <w:r w:rsidRPr="001716B9">
        <w:rPr>
          <w:rFonts w:ascii="Times New Roman" w:hAnsi="Times New Roman" w:cs="Times New Roman"/>
          <w:bCs/>
        </w:rPr>
        <w:t>It uses the concept of</w:t>
      </w:r>
      <w:proofErr w:type="gramStart"/>
      <w:r w:rsidRPr="001716B9">
        <w:rPr>
          <w:rFonts w:ascii="Times New Roman" w:hAnsi="Times New Roman" w:cs="Times New Roman"/>
          <w:bCs/>
        </w:rPr>
        <w:t>  density</w:t>
      </w:r>
      <w:proofErr w:type="gramEnd"/>
      <w:r w:rsidRPr="001716B9">
        <w:rPr>
          <w:rFonts w:ascii="Times New Roman" w:hAnsi="Times New Roman" w:cs="Times New Roman"/>
          <w:bCs/>
        </w:rPr>
        <w:t xml:space="preserve"> </w:t>
      </w:r>
      <w:proofErr w:type="spellStart"/>
      <w:r w:rsidRPr="001716B9">
        <w:rPr>
          <w:rFonts w:ascii="Times New Roman" w:hAnsi="Times New Roman" w:cs="Times New Roman"/>
          <w:bCs/>
        </w:rPr>
        <w:t>reachability</w:t>
      </w:r>
      <w:proofErr w:type="spellEnd"/>
      <w:r w:rsidRPr="001716B9">
        <w:rPr>
          <w:rFonts w:ascii="Times New Roman" w:hAnsi="Times New Roman" w:cs="Times New Roman"/>
          <w:bCs/>
        </w:rPr>
        <w:t> and density connectivity.</w:t>
      </w:r>
    </w:p>
    <w:p w:rsidR="001716B9" w:rsidRDefault="001716B9" w:rsidP="001716B9">
      <w:pPr>
        <w:pStyle w:val="ListParagraph"/>
        <w:numPr>
          <w:ilvl w:val="0"/>
          <w:numId w:val="39"/>
        </w:numPr>
        <w:rPr>
          <w:rFonts w:ascii="Times New Roman" w:hAnsi="Times New Roman" w:cs="Times New Roman"/>
          <w:bCs/>
        </w:rPr>
      </w:pPr>
      <w:r w:rsidRPr="001716B9">
        <w:rPr>
          <w:rFonts w:ascii="Times New Roman" w:hAnsi="Times New Roman" w:cs="Times New Roman"/>
          <w:b/>
          <w:bCs/>
        </w:rPr>
        <w:t xml:space="preserve">Density </w:t>
      </w:r>
      <w:proofErr w:type="spellStart"/>
      <w:r w:rsidRPr="001716B9">
        <w:rPr>
          <w:rFonts w:ascii="Times New Roman" w:hAnsi="Times New Roman" w:cs="Times New Roman"/>
          <w:b/>
          <w:bCs/>
        </w:rPr>
        <w:t>Reachability</w:t>
      </w:r>
      <w:proofErr w:type="spellEnd"/>
      <w:r w:rsidRPr="001716B9">
        <w:rPr>
          <w:rFonts w:ascii="Times New Roman" w:hAnsi="Times New Roman" w:cs="Times New Roman"/>
          <w:bCs/>
        </w:rPr>
        <w:t xml:space="preserve"> - A point "p" is said to be density reachable from a point "q" if point "p" is within ε distance from point "q" and "q" has sufficient number of points in its neighbors </w:t>
      </w:r>
      <w:proofErr w:type="gramStart"/>
      <w:r w:rsidRPr="001716B9">
        <w:rPr>
          <w:rFonts w:ascii="Times New Roman" w:hAnsi="Times New Roman" w:cs="Times New Roman"/>
          <w:bCs/>
        </w:rPr>
        <w:t>which</w:t>
      </w:r>
      <w:proofErr w:type="gramEnd"/>
      <w:r w:rsidRPr="001716B9">
        <w:rPr>
          <w:rFonts w:ascii="Times New Roman" w:hAnsi="Times New Roman" w:cs="Times New Roman"/>
          <w:bCs/>
        </w:rPr>
        <w:t xml:space="preserve"> are within distance ε.</w:t>
      </w:r>
    </w:p>
    <w:p w:rsidR="001716B9" w:rsidRDefault="001716B9" w:rsidP="001716B9">
      <w:pPr>
        <w:pStyle w:val="ListParagraph"/>
        <w:numPr>
          <w:ilvl w:val="0"/>
          <w:numId w:val="39"/>
        </w:numPr>
        <w:rPr>
          <w:rFonts w:ascii="Times New Roman" w:hAnsi="Times New Roman" w:cs="Times New Roman"/>
          <w:bCs/>
        </w:rPr>
      </w:pPr>
      <w:r w:rsidRPr="001716B9">
        <w:rPr>
          <w:rFonts w:ascii="Times New Roman" w:hAnsi="Times New Roman" w:cs="Times New Roman"/>
          <w:b/>
          <w:bCs/>
        </w:rPr>
        <w:t>Density Connectivity</w:t>
      </w:r>
      <w:r w:rsidRPr="001716B9">
        <w:rPr>
          <w:rFonts w:ascii="Times New Roman" w:hAnsi="Times New Roman" w:cs="Times New Roman"/>
          <w:bCs/>
        </w:rPr>
        <w:t> - A point "p" and "q" are said to be density connected if there exist a point "r" which has sufficient number of points in its neighbors and both the points "p" and "q" are within the ε distance. </w:t>
      </w:r>
    </w:p>
    <w:p w:rsidR="004E79D8" w:rsidRDefault="001716B9" w:rsidP="001716B9">
      <w:pPr>
        <w:pStyle w:val="ListParagraph"/>
        <w:numPr>
          <w:ilvl w:val="0"/>
          <w:numId w:val="39"/>
        </w:numPr>
        <w:rPr>
          <w:rFonts w:ascii="Times New Roman" w:hAnsi="Times New Roman" w:cs="Times New Roman"/>
          <w:bCs/>
        </w:rPr>
      </w:pPr>
      <w:r w:rsidRPr="001716B9">
        <w:rPr>
          <w:rFonts w:ascii="Times New Roman" w:hAnsi="Times New Roman" w:cs="Times New Roman"/>
          <w:bCs/>
        </w:rPr>
        <w:t>This is chaining process. So, if "q" is neighbor of "r", "r" is neighbor of "s", "s" is neighbor of "t" which in turn is neighbor of "p" implies that "q" is neighbor of "p".</w:t>
      </w:r>
    </w:p>
    <w:p w:rsidR="00CC51A9" w:rsidRPr="00CC51A9" w:rsidRDefault="00CC51A9" w:rsidP="00CC51A9">
      <w:pPr>
        <w:pStyle w:val="NormalWeb"/>
        <w:shd w:val="clear" w:color="auto" w:fill="FFFFFF"/>
        <w:rPr>
          <w:color w:val="000000" w:themeColor="text1"/>
          <w:sz w:val="22"/>
          <w:szCs w:val="22"/>
        </w:rPr>
      </w:pPr>
      <w:r w:rsidRPr="00CC51A9">
        <w:rPr>
          <w:b/>
          <w:bCs/>
          <w:color w:val="000000" w:themeColor="text1"/>
          <w:sz w:val="22"/>
          <w:szCs w:val="22"/>
          <w:u w:val="single"/>
        </w:rPr>
        <w:t>Algorithmic steps for DBSCAN clustering</w:t>
      </w:r>
    </w:p>
    <w:p w:rsidR="00CC51A9" w:rsidRPr="00CC51A9" w:rsidRDefault="00CC51A9" w:rsidP="00CC51A9">
      <w:pPr>
        <w:pStyle w:val="NormalWeb"/>
        <w:shd w:val="clear" w:color="auto" w:fill="FFFFFF"/>
        <w:rPr>
          <w:color w:val="000000" w:themeColor="text1"/>
          <w:sz w:val="22"/>
          <w:szCs w:val="22"/>
        </w:rPr>
      </w:pPr>
      <w:r w:rsidRPr="00CC51A9">
        <w:rPr>
          <w:color w:val="000000" w:themeColor="text1"/>
          <w:sz w:val="22"/>
          <w:szCs w:val="22"/>
        </w:rPr>
        <w:t>Let</w:t>
      </w:r>
      <w:proofErr w:type="gramStart"/>
      <w:r w:rsidRPr="00CC51A9">
        <w:rPr>
          <w:color w:val="000000" w:themeColor="text1"/>
          <w:sz w:val="22"/>
          <w:szCs w:val="22"/>
        </w:rPr>
        <w:t>  X</w:t>
      </w:r>
      <w:proofErr w:type="gramEnd"/>
      <w:r w:rsidRPr="00CC51A9">
        <w:rPr>
          <w:color w:val="000000" w:themeColor="text1"/>
          <w:sz w:val="22"/>
          <w:szCs w:val="22"/>
        </w:rPr>
        <w:t xml:space="preserve"> = {x</w:t>
      </w:r>
      <w:r w:rsidRPr="00CC51A9">
        <w:rPr>
          <w:color w:val="000000" w:themeColor="text1"/>
          <w:sz w:val="22"/>
          <w:szCs w:val="22"/>
          <w:vertAlign w:val="subscript"/>
        </w:rPr>
        <w:t>1</w:t>
      </w:r>
      <w:r w:rsidRPr="00CC51A9">
        <w:rPr>
          <w:color w:val="000000" w:themeColor="text1"/>
          <w:sz w:val="22"/>
          <w:szCs w:val="22"/>
        </w:rPr>
        <w:t>, x</w:t>
      </w:r>
      <w:r w:rsidRPr="00CC51A9">
        <w:rPr>
          <w:color w:val="000000" w:themeColor="text1"/>
          <w:sz w:val="22"/>
          <w:szCs w:val="22"/>
          <w:vertAlign w:val="subscript"/>
        </w:rPr>
        <w:t>2</w:t>
      </w:r>
      <w:r w:rsidRPr="00CC51A9">
        <w:rPr>
          <w:color w:val="000000" w:themeColor="text1"/>
          <w:sz w:val="22"/>
          <w:szCs w:val="22"/>
        </w:rPr>
        <w:t>, x</w:t>
      </w:r>
      <w:r w:rsidRPr="00CC51A9">
        <w:rPr>
          <w:color w:val="000000" w:themeColor="text1"/>
          <w:sz w:val="22"/>
          <w:szCs w:val="22"/>
          <w:vertAlign w:val="subscript"/>
        </w:rPr>
        <w:t>3</w:t>
      </w:r>
      <w:r w:rsidRPr="00CC51A9">
        <w:rPr>
          <w:color w:val="000000" w:themeColor="text1"/>
          <w:sz w:val="22"/>
          <w:szCs w:val="22"/>
        </w:rPr>
        <w:t xml:space="preserve">, ..., </w:t>
      </w:r>
      <w:proofErr w:type="spellStart"/>
      <w:r w:rsidRPr="00CC51A9">
        <w:rPr>
          <w:color w:val="000000" w:themeColor="text1"/>
          <w:sz w:val="22"/>
          <w:szCs w:val="22"/>
        </w:rPr>
        <w:t>x</w:t>
      </w:r>
      <w:r w:rsidRPr="00CC51A9">
        <w:rPr>
          <w:color w:val="000000" w:themeColor="text1"/>
          <w:sz w:val="22"/>
          <w:szCs w:val="22"/>
          <w:vertAlign w:val="subscript"/>
        </w:rPr>
        <w:t>n</w:t>
      </w:r>
      <w:proofErr w:type="spellEnd"/>
      <w:r w:rsidRPr="00CC51A9">
        <w:rPr>
          <w:color w:val="000000" w:themeColor="text1"/>
          <w:sz w:val="22"/>
          <w:szCs w:val="22"/>
        </w:rPr>
        <w:t>} be the set of data points. DBSCAN requires two parameters: ε (</w:t>
      </w:r>
      <w:proofErr w:type="spellStart"/>
      <w:r w:rsidRPr="00CC51A9">
        <w:rPr>
          <w:color w:val="000000" w:themeColor="text1"/>
          <w:sz w:val="22"/>
          <w:szCs w:val="22"/>
        </w:rPr>
        <w:t>eps</w:t>
      </w:r>
      <w:proofErr w:type="spellEnd"/>
      <w:r w:rsidRPr="00CC51A9">
        <w:rPr>
          <w:color w:val="000000" w:themeColor="text1"/>
          <w:sz w:val="22"/>
          <w:szCs w:val="22"/>
        </w:rPr>
        <w:t>) and the minimum number of points required to form a cluster (</w:t>
      </w:r>
      <w:proofErr w:type="spellStart"/>
      <w:r w:rsidRPr="00CC51A9">
        <w:rPr>
          <w:color w:val="000000" w:themeColor="text1"/>
          <w:sz w:val="22"/>
          <w:szCs w:val="22"/>
        </w:rPr>
        <w:t>minPts</w:t>
      </w:r>
      <w:proofErr w:type="spellEnd"/>
      <w:r w:rsidRPr="00CC51A9">
        <w:rPr>
          <w:color w:val="000000" w:themeColor="text1"/>
          <w:sz w:val="22"/>
          <w:szCs w:val="22"/>
        </w:rPr>
        <w:t>).</w:t>
      </w:r>
    </w:p>
    <w:p w:rsidR="00CC51A9" w:rsidRDefault="00CC51A9" w:rsidP="00E11A35">
      <w:pPr>
        <w:pStyle w:val="NormalWeb"/>
        <w:numPr>
          <w:ilvl w:val="0"/>
          <w:numId w:val="41"/>
        </w:numPr>
        <w:shd w:val="clear" w:color="auto" w:fill="FFFFFF"/>
        <w:jc w:val="both"/>
        <w:rPr>
          <w:color w:val="000000" w:themeColor="text1"/>
          <w:sz w:val="22"/>
          <w:szCs w:val="22"/>
        </w:rPr>
      </w:pPr>
      <w:r w:rsidRPr="00CC51A9">
        <w:rPr>
          <w:color w:val="000000" w:themeColor="text1"/>
          <w:sz w:val="22"/>
          <w:szCs w:val="22"/>
        </w:rPr>
        <w:t>Start with an arbitrary starting point that has not been visited.</w:t>
      </w:r>
    </w:p>
    <w:p w:rsidR="00CC51A9" w:rsidRDefault="00CC51A9" w:rsidP="00E11A35">
      <w:pPr>
        <w:pStyle w:val="NormalWeb"/>
        <w:numPr>
          <w:ilvl w:val="0"/>
          <w:numId w:val="41"/>
        </w:numPr>
        <w:shd w:val="clear" w:color="auto" w:fill="FFFFFF"/>
        <w:jc w:val="both"/>
        <w:rPr>
          <w:color w:val="000000" w:themeColor="text1"/>
          <w:sz w:val="22"/>
          <w:szCs w:val="22"/>
        </w:rPr>
      </w:pPr>
      <w:r w:rsidRPr="00CC51A9">
        <w:rPr>
          <w:color w:val="000000" w:themeColor="text1"/>
          <w:sz w:val="22"/>
          <w:szCs w:val="22"/>
        </w:rPr>
        <w:t xml:space="preserve"> Extract the neighborhood of this point using ε (All points which are within the ε distance are neighborhood).</w:t>
      </w:r>
    </w:p>
    <w:p w:rsidR="00CC51A9" w:rsidRDefault="00CC51A9" w:rsidP="00E11A35">
      <w:pPr>
        <w:pStyle w:val="NormalWeb"/>
        <w:numPr>
          <w:ilvl w:val="0"/>
          <w:numId w:val="41"/>
        </w:numPr>
        <w:shd w:val="clear" w:color="auto" w:fill="FFFFFF"/>
        <w:jc w:val="both"/>
        <w:rPr>
          <w:color w:val="000000" w:themeColor="text1"/>
          <w:sz w:val="22"/>
          <w:szCs w:val="22"/>
        </w:rPr>
      </w:pPr>
      <w:r w:rsidRPr="00CC51A9">
        <w:rPr>
          <w:color w:val="000000" w:themeColor="text1"/>
          <w:sz w:val="22"/>
          <w:szCs w:val="22"/>
        </w:rPr>
        <w:t>If there is sufficient neighborhood around this point then clustering process starts and point is marked as visited else this point is labeled as noise (Later this point can become the part of the cluster).</w:t>
      </w:r>
    </w:p>
    <w:p w:rsidR="00CC51A9" w:rsidRDefault="00CC51A9" w:rsidP="00E11A35">
      <w:pPr>
        <w:pStyle w:val="NormalWeb"/>
        <w:numPr>
          <w:ilvl w:val="0"/>
          <w:numId w:val="41"/>
        </w:numPr>
        <w:shd w:val="clear" w:color="auto" w:fill="FFFFFF"/>
        <w:jc w:val="both"/>
        <w:rPr>
          <w:color w:val="000000" w:themeColor="text1"/>
          <w:sz w:val="22"/>
          <w:szCs w:val="22"/>
        </w:rPr>
      </w:pPr>
      <w:r w:rsidRPr="00CC51A9">
        <w:rPr>
          <w:color w:val="000000" w:themeColor="text1"/>
          <w:sz w:val="22"/>
          <w:szCs w:val="22"/>
        </w:rPr>
        <w:t xml:space="preserve"> If a point is found to be a part of the cluster then its ε neighborhood is also the part of the cluster and the above procedure from step 2 is repeated for all ε neighborhood points. This is repeated until all points in the cluster </w:t>
      </w:r>
      <w:proofErr w:type="gramStart"/>
      <w:r w:rsidRPr="00CC51A9">
        <w:rPr>
          <w:color w:val="000000" w:themeColor="text1"/>
          <w:sz w:val="22"/>
          <w:szCs w:val="22"/>
        </w:rPr>
        <w:t>is</w:t>
      </w:r>
      <w:proofErr w:type="gramEnd"/>
      <w:r w:rsidRPr="00CC51A9">
        <w:rPr>
          <w:color w:val="000000" w:themeColor="text1"/>
          <w:sz w:val="22"/>
          <w:szCs w:val="22"/>
        </w:rPr>
        <w:t xml:space="preserve"> determined.</w:t>
      </w:r>
    </w:p>
    <w:p w:rsidR="00CC51A9" w:rsidRDefault="00CC51A9" w:rsidP="00E11A35">
      <w:pPr>
        <w:pStyle w:val="NormalWeb"/>
        <w:numPr>
          <w:ilvl w:val="0"/>
          <w:numId w:val="41"/>
        </w:numPr>
        <w:shd w:val="clear" w:color="auto" w:fill="FFFFFF"/>
        <w:jc w:val="both"/>
        <w:rPr>
          <w:color w:val="000000" w:themeColor="text1"/>
          <w:sz w:val="22"/>
          <w:szCs w:val="22"/>
        </w:rPr>
      </w:pPr>
      <w:r w:rsidRPr="00CC51A9">
        <w:rPr>
          <w:color w:val="000000" w:themeColor="text1"/>
          <w:sz w:val="22"/>
          <w:szCs w:val="22"/>
        </w:rPr>
        <w:t>A new unvisited point is retrieved and processed, leading to the discovery of a further cluster or noise.</w:t>
      </w:r>
    </w:p>
    <w:p w:rsidR="00CC51A9" w:rsidRDefault="00CC51A9" w:rsidP="00E11A35">
      <w:pPr>
        <w:pStyle w:val="NormalWeb"/>
        <w:numPr>
          <w:ilvl w:val="0"/>
          <w:numId w:val="41"/>
        </w:numPr>
        <w:shd w:val="clear" w:color="auto" w:fill="FFFFFF"/>
        <w:jc w:val="both"/>
        <w:rPr>
          <w:color w:val="000000" w:themeColor="text1"/>
          <w:sz w:val="22"/>
          <w:szCs w:val="22"/>
        </w:rPr>
      </w:pPr>
      <w:r w:rsidRPr="00CC51A9">
        <w:rPr>
          <w:color w:val="000000" w:themeColor="text1"/>
          <w:sz w:val="22"/>
          <w:szCs w:val="22"/>
        </w:rPr>
        <w:t>This process continues until all points are marked as visited.</w:t>
      </w:r>
    </w:p>
    <w:p w:rsidR="00E11A35" w:rsidRPr="00CC51A9" w:rsidRDefault="00E11A35" w:rsidP="00E11A35">
      <w:pPr>
        <w:pStyle w:val="NormalWeb"/>
        <w:shd w:val="clear" w:color="auto" w:fill="FFFFFF"/>
        <w:ind w:left="1080"/>
        <w:jc w:val="both"/>
        <w:rPr>
          <w:color w:val="000000" w:themeColor="text1"/>
          <w:sz w:val="22"/>
          <w:szCs w:val="22"/>
        </w:rPr>
      </w:pPr>
    </w:p>
    <w:p w:rsidR="00E11A35" w:rsidRPr="00E11A35" w:rsidRDefault="00E11A35" w:rsidP="00E11A35">
      <w:pPr>
        <w:pStyle w:val="ListParagraph"/>
        <w:spacing w:before="100" w:beforeAutospacing="1" w:after="100" w:afterAutospacing="1" w:line="240" w:lineRule="auto"/>
        <w:ind w:left="1080"/>
        <w:rPr>
          <w:rFonts w:ascii="Times New Roman" w:eastAsia="Times New Roman" w:hAnsi="Times New Roman" w:cs="Times New Roman"/>
          <w:sz w:val="24"/>
          <w:szCs w:val="24"/>
        </w:rPr>
      </w:pPr>
      <w:r w:rsidRPr="00E11A35">
        <w:rPr>
          <w:rFonts w:ascii="Times New Roman" w:eastAsia="Times New Roman" w:hAnsi="Times New Roman" w:cs="Times New Roman"/>
          <w:b/>
          <w:bCs/>
          <w:sz w:val="24"/>
          <w:szCs w:val="24"/>
          <w:u w:val="single"/>
        </w:rPr>
        <w:t>Advantages</w:t>
      </w:r>
    </w:p>
    <w:p w:rsidR="00E11A35" w:rsidRPr="00E11A35" w:rsidRDefault="00E11A35" w:rsidP="00E11A35">
      <w:pPr>
        <w:pStyle w:val="ListParagraph"/>
        <w:spacing w:after="0" w:line="240" w:lineRule="auto"/>
        <w:ind w:left="1080"/>
        <w:rPr>
          <w:rFonts w:ascii="Times New Roman" w:eastAsia="Times New Roman" w:hAnsi="Times New Roman" w:cs="Times New Roman"/>
          <w:sz w:val="24"/>
          <w:szCs w:val="24"/>
        </w:rPr>
      </w:pPr>
      <w:r w:rsidRPr="00E11A35">
        <w:rPr>
          <w:rFonts w:ascii="Times New Roman" w:eastAsia="Times New Roman" w:hAnsi="Times New Roman" w:cs="Times New Roman"/>
          <w:sz w:val="24"/>
          <w:szCs w:val="24"/>
        </w:rPr>
        <w:t>1) Does not require a-priori specification of number of clusters.</w:t>
      </w:r>
      <w:r w:rsidRPr="00E11A35">
        <w:rPr>
          <w:rFonts w:ascii="Times New Roman" w:eastAsia="Times New Roman" w:hAnsi="Times New Roman" w:cs="Times New Roman"/>
          <w:sz w:val="24"/>
          <w:szCs w:val="24"/>
        </w:rPr>
        <w:br/>
        <w:t>2) Able to identify noise data while clustering.</w:t>
      </w:r>
      <w:r w:rsidRPr="00E11A35">
        <w:rPr>
          <w:rFonts w:ascii="Times New Roman" w:eastAsia="Times New Roman" w:hAnsi="Times New Roman" w:cs="Times New Roman"/>
          <w:sz w:val="24"/>
          <w:szCs w:val="24"/>
        </w:rPr>
        <w:br/>
        <w:t>3) DBSCAN algorithm is able to find arbitrarily size and arbitrarily shaped clusters.</w:t>
      </w:r>
    </w:p>
    <w:p w:rsidR="00E11A35" w:rsidRPr="00E11A35" w:rsidRDefault="00E11A35" w:rsidP="00E11A35">
      <w:pPr>
        <w:pStyle w:val="ListParagraph"/>
        <w:spacing w:after="0" w:line="240" w:lineRule="auto"/>
        <w:ind w:left="1080"/>
        <w:rPr>
          <w:rFonts w:ascii="Times New Roman" w:eastAsia="Times New Roman" w:hAnsi="Times New Roman" w:cs="Times New Roman"/>
          <w:sz w:val="24"/>
          <w:szCs w:val="24"/>
        </w:rPr>
      </w:pPr>
      <w:r w:rsidRPr="00E11A35">
        <w:rPr>
          <w:rFonts w:ascii="Times New Roman" w:eastAsia="Times New Roman" w:hAnsi="Times New Roman" w:cs="Times New Roman"/>
          <w:color w:val="414B56"/>
          <w:sz w:val="24"/>
          <w:szCs w:val="24"/>
          <w:shd w:val="clear" w:color="auto" w:fill="FFFFFF"/>
        </w:rPr>
        <w:br/>
      </w:r>
    </w:p>
    <w:p w:rsidR="00E11A35" w:rsidRPr="00366F16" w:rsidRDefault="00E11A35" w:rsidP="00366F16">
      <w:pPr>
        <w:pStyle w:val="ListParagraph"/>
        <w:shd w:val="clear" w:color="auto" w:fill="FFFFFF"/>
        <w:spacing w:before="100" w:beforeAutospacing="1" w:after="100" w:afterAutospacing="1" w:line="240" w:lineRule="auto"/>
        <w:ind w:left="1080"/>
        <w:rPr>
          <w:rFonts w:ascii="Arial" w:eastAsia="Times New Roman" w:hAnsi="Arial" w:cs="Arial"/>
          <w:color w:val="000000" w:themeColor="text1"/>
          <w:sz w:val="20"/>
          <w:szCs w:val="20"/>
        </w:rPr>
      </w:pPr>
      <w:r w:rsidRPr="00366F16">
        <w:rPr>
          <w:rFonts w:ascii="Times New Roman" w:eastAsia="Times New Roman" w:hAnsi="Times New Roman" w:cs="Times New Roman"/>
          <w:b/>
          <w:bCs/>
          <w:color w:val="000000" w:themeColor="text1"/>
          <w:sz w:val="24"/>
          <w:szCs w:val="24"/>
          <w:u w:val="single"/>
        </w:rPr>
        <w:t>Disadvantages</w:t>
      </w:r>
    </w:p>
    <w:p w:rsidR="00E11A35" w:rsidRPr="00366F16" w:rsidRDefault="00E11A35" w:rsidP="00366F16">
      <w:pPr>
        <w:pStyle w:val="ListParagraph"/>
        <w:shd w:val="clear" w:color="auto" w:fill="FFFFFF"/>
        <w:spacing w:before="100" w:beforeAutospacing="1" w:after="100" w:afterAutospacing="1" w:line="240" w:lineRule="auto"/>
        <w:ind w:left="1080"/>
        <w:rPr>
          <w:rFonts w:ascii="Arial" w:eastAsia="Times New Roman" w:hAnsi="Arial" w:cs="Arial"/>
          <w:color w:val="000000" w:themeColor="text1"/>
          <w:sz w:val="20"/>
          <w:szCs w:val="20"/>
        </w:rPr>
      </w:pPr>
      <w:r w:rsidRPr="00366F16">
        <w:rPr>
          <w:rFonts w:ascii="Times New Roman" w:eastAsia="Times New Roman" w:hAnsi="Times New Roman" w:cs="Times New Roman"/>
          <w:color w:val="000000" w:themeColor="text1"/>
          <w:sz w:val="24"/>
          <w:szCs w:val="24"/>
        </w:rPr>
        <w:t>1) DBSCAN algorithm fails in case of varying density clusters.</w:t>
      </w:r>
    </w:p>
    <w:p w:rsidR="00E11A35" w:rsidRDefault="00E11A35" w:rsidP="00366F16">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000000" w:themeColor="text1"/>
          <w:sz w:val="24"/>
          <w:szCs w:val="24"/>
        </w:rPr>
      </w:pPr>
      <w:r w:rsidRPr="00366F16">
        <w:rPr>
          <w:rFonts w:ascii="Times New Roman" w:eastAsia="Times New Roman" w:hAnsi="Times New Roman" w:cs="Times New Roman"/>
          <w:color w:val="000000" w:themeColor="text1"/>
          <w:sz w:val="24"/>
          <w:szCs w:val="24"/>
        </w:rPr>
        <w:t>2) Fails in case of neck type of dataset.</w:t>
      </w:r>
    </w:p>
    <w:p w:rsidR="00DA0AFD" w:rsidRDefault="00DA0AFD" w:rsidP="00366F16">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 </w:t>
      </w:r>
      <w:r w:rsidRPr="00DA0AFD">
        <w:rPr>
          <w:rFonts w:ascii="Times New Roman" w:eastAsia="Times New Roman" w:hAnsi="Times New Roman" w:cs="Times New Roman"/>
          <w:color w:val="000000" w:themeColor="text1"/>
          <w:sz w:val="24"/>
          <w:szCs w:val="24"/>
        </w:rPr>
        <w:t>Does not work well in case of high dimensional data.</w:t>
      </w:r>
    </w:p>
    <w:p w:rsidR="0062122E" w:rsidRDefault="0062122E" w:rsidP="00366F16">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000000" w:themeColor="text1"/>
          <w:sz w:val="24"/>
          <w:szCs w:val="24"/>
        </w:rPr>
      </w:pPr>
    </w:p>
    <w:p w:rsidR="0062122E" w:rsidRDefault="0062122E" w:rsidP="00366F16">
      <w:pPr>
        <w:pStyle w:val="ListParagraph"/>
        <w:shd w:val="clear" w:color="auto" w:fill="FFFFFF"/>
        <w:spacing w:before="100" w:beforeAutospacing="1" w:after="100" w:afterAutospacing="1" w:line="240" w:lineRule="auto"/>
        <w:ind w:left="1080"/>
        <w:rPr>
          <w:rFonts w:ascii="Times New Roman" w:eastAsia="Times New Roman" w:hAnsi="Times New Roman" w:cs="Times New Roman"/>
          <w:color w:val="000000" w:themeColor="text1"/>
          <w:sz w:val="24"/>
          <w:szCs w:val="24"/>
        </w:rPr>
      </w:pPr>
    </w:p>
    <w:p w:rsidR="0062122E" w:rsidRPr="0062122E" w:rsidRDefault="0062122E" w:rsidP="0062122E">
      <w:pPr>
        <w:pStyle w:val="ListParagraph"/>
        <w:numPr>
          <w:ilvl w:val="0"/>
          <w:numId w:val="1"/>
        </w:numPr>
        <w:rPr>
          <w:rFonts w:ascii="Times New Roman" w:hAnsi="Times New Roman" w:cs="Times New Roman"/>
          <w:b/>
          <w:bCs/>
          <w:sz w:val="26"/>
          <w:szCs w:val="26"/>
        </w:rPr>
      </w:pPr>
      <w:r w:rsidRPr="0062122E">
        <w:rPr>
          <w:rFonts w:ascii="Times New Roman" w:hAnsi="Times New Roman" w:cs="Times New Roman"/>
          <w:b/>
          <w:bCs/>
          <w:sz w:val="26"/>
          <w:szCs w:val="26"/>
        </w:rPr>
        <w:lastRenderedPageBreak/>
        <w:t>Grid-based Method</w:t>
      </w:r>
    </w:p>
    <w:p w:rsidR="00687D6C" w:rsidRDefault="0062122E" w:rsidP="00F52F99">
      <w:pPr>
        <w:pStyle w:val="ListParagraph"/>
        <w:numPr>
          <w:ilvl w:val="0"/>
          <w:numId w:val="4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62122E">
        <w:rPr>
          <w:rFonts w:ascii="Times New Roman" w:eastAsia="Times New Roman" w:hAnsi="Times New Roman" w:cs="Times New Roman"/>
          <w:color w:val="000000" w:themeColor="text1"/>
          <w:sz w:val="24"/>
          <w:szCs w:val="24"/>
        </w:rPr>
        <w:t>In this, the objects together form a grid. The object space is quantized into finite number of cells that form a grid structure.</w:t>
      </w:r>
    </w:p>
    <w:p w:rsidR="0062122E" w:rsidRPr="00687D6C" w:rsidRDefault="00687D6C" w:rsidP="00F52F99">
      <w:pPr>
        <w:pStyle w:val="ListParagraph"/>
        <w:numPr>
          <w:ilvl w:val="0"/>
          <w:numId w:val="4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w:t>
      </w:r>
      <w:r w:rsidRPr="00687D6C">
        <w:rPr>
          <w:rFonts w:ascii="Times New Roman" w:hAnsi="Times New Roman" w:cs="Times New Roman"/>
        </w:rPr>
        <w:t>main advantage of the approach is its fast processing time</w:t>
      </w:r>
      <w:r>
        <w:rPr>
          <w:rFonts w:ascii="Times New Roman" w:hAnsi="Times New Roman" w:cs="Times New Roman"/>
        </w:rPr>
        <w:t>.</w:t>
      </w:r>
    </w:p>
    <w:p w:rsidR="00CB70FE" w:rsidRPr="00CB70FE" w:rsidRDefault="00CB70FE" w:rsidP="00F52F99">
      <w:pPr>
        <w:pStyle w:val="ListParagraph"/>
        <w:numPr>
          <w:ilvl w:val="0"/>
          <w:numId w:val="4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CB70FE">
        <w:rPr>
          <w:rFonts w:ascii="Times New Roman" w:eastAsia="Times New Roman" w:hAnsi="Times New Roman" w:cs="Times New Roman"/>
          <w:color w:val="000000" w:themeColor="text1"/>
          <w:sz w:val="24"/>
          <w:szCs w:val="24"/>
        </w:rPr>
        <w:t>The grid-based clustering approach differs from the conventional clustering algorithms in that it is concerned not with the data points but with the value space that surrounds the data points.</w:t>
      </w:r>
    </w:p>
    <w:p w:rsidR="00276915" w:rsidRPr="00276915" w:rsidRDefault="00276915" w:rsidP="00276915">
      <w:pPr>
        <w:pStyle w:val="ListParagraph"/>
        <w:numPr>
          <w:ilvl w:val="0"/>
          <w:numId w:val="42"/>
        </w:numPr>
        <w:shd w:val="clear" w:color="auto" w:fill="FFFFFF"/>
        <w:spacing w:before="100" w:beforeAutospacing="1" w:after="100" w:afterAutospacing="1" w:line="240" w:lineRule="auto"/>
        <w:jc w:val="both"/>
        <w:rPr>
          <w:rFonts w:ascii="Times New Roman" w:hAnsi="Times New Roman" w:cs="Times New Roman"/>
          <w:bCs/>
        </w:rPr>
      </w:pPr>
      <w:r w:rsidRPr="00276915">
        <w:rPr>
          <w:rFonts w:ascii="Times New Roman" w:eastAsia="Times New Roman" w:hAnsi="Times New Roman" w:cs="Times New Roman"/>
          <w:color w:val="000000" w:themeColor="text1"/>
          <w:sz w:val="24"/>
          <w:szCs w:val="24"/>
        </w:rPr>
        <w:t xml:space="preserve">The computational complexity of most clustering algorithms is at least linearly proportional to the size of the data set. </w:t>
      </w:r>
    </w:p>
    <w:p w:rsidR="007306E2" w:rsidRPr="007306E2" w:rsidRDefault="00276915" w:rsidP="00276915">
      <w:pPr>
        <w:pStyle w:val="ListParagraph"/>
        <w:numPr>
          <w:ilvl w:val="0"/>
          <w:numId w:val="42"/>
        </w:numPr>
        <w:shd w:val="clear" w:color="auto" w:fill="FFFFFF"/>
        <w:spacing w:before="100" w:beforeAutospacing="1" w:after="100" w:afterAutospacing="1" w:line="240" w:lineRule="auto"/>
        <w:jc w:val="both"/>
        <w:rPr>
          <w:rFonts w:ascii="Times New Roman" w:hAnsi="Times New Roman" w:cs="Times New Roman"/>
          <w:bCs/>
        </w:rPr>
      </w:pPr>
      <w:r w:rsidRPr="00276915">
        <w:rPr>
          <w:rFonts w:ascii="Times New Roman" w:eastAsia="Times New Roman" w:hAnsi="Times New Roman" w:cs="Times New Roman"/>
          <w:color w:val="000000" w:themeColor="text1"/>
          <w:sz w:val="24"/>
          <w:szCs w:val="24"/>
        </w:rPr>
        <w:t>The great advantage of grid-based clustering is its significant reduction of the computational complexity, especially for clustering very large data sets.</w:t>
      </w:r>
    </w:p>
    <w:p w:rsidR="007306E2" w:rsidRPr="007306E2" w:rsidRDefault="007306E2" w:rsidP="00276915">
      <w:pPr>
        <w:pStyle w:val="ListParagraph"/>
        <w:numPr>
          <w:ilvl w:val="0"/>
          <w:numId w:val="42"/>
        </w:numPr>
        <w:shd w:val="clear" w:color="auto" w:fill="FFFFFF"/>
        <w:spacing w:before="100" w:beforeAutospacing="1" w:after="100" w:afterAutospacing="1" w:line="240" w:lineRule="auto"/>
        <w:jc w:val="both"/>
        <w:rPr>
          <w:rFonts w:ascii="Times New Roman" w:hAnsi="Times New Roman" w:cs="Times New Roman"/>
          <w:bCs/>
        </w:rPr>
      </w:pPr>
      <w:r w:rsidRPr="007306E2">
        <w:rPr>
          <w:rFonts w:ascii="Times New Roman" w:eastAsia="Times New Roman" w:hAnsi="Times New Roman" w:cs="Times New Roman"/>
          <w:color w:val="000000" w:themeColor="text1"/>
          <w:sz w:val="24"/>
          <w:szCs w:val="24"/>
        </w:rPr>
        <w:t>typical grid-based clustering algorithm consists of the following five basic steps</w:t>
      </w:r>
      <w:r>
        <w:rPr>
          <w:rFonts w:ascii="Times New Roman" w:eastAsia="Times New Roman" w:hAnsi="Times New Roman" w:cs="Times New Roman"/>
          <w:color w:val="000000" w:themeColor="text1"/>
          <w:sz w:val="24"/>
          <w:szCs w:val="24"/>
        </w:rPr>
        <w:t>:</w:t>
      </w:r>
    </w:p>
    <w:p w:rsidR="00D575E9" w:rsidRPr="00D575E9" w:rsidRDefault="00D575E9" w:rsidP="00CE30C3">
      <w:pPr>
        <w:pStyle w:val="ListParagraph"/>
        <w:numPr>
          <w:ilvl w:val="0"/>
          <w:numId w:val="44"/>
        </w:numPr>
        <w:spacing w:line="240" w:lineRule="auto"/>
        <w:jc w:val="both"/>
        <w:rPr>
          <w:rFonts w:ascii="Times New Roman" w:eastAsia="Times New Roman" w:hAnsi="Times New Roman" w:cs="Times New Roman"/>
          <w:color w:val="000000" w:themeColor="text1"/>
          <w:sz w:val="24"/>
          <w:szCs w:val="24"/>
        </w:rPr>
      </w:pPr>
      <w:r w:rsidRPr="00D575E9">
        <w:rPr>
          <w:rFonts w:ascii="Times New Roman" w:eastAsia="Times New Roman" w:hAnsi="Times New Roman" w:cs="Times New Roman"/>
          <w:color w:val="000000" w:themeColor="text1"/>
          <w:sz w:val="24"/>
          <w:szCs w:val="24"/>
        </w:rPr>
        <w:t>Creating the grid structure, i.e., partitioning the data space into a finite number of cells.</w:t>
      </w:r>
    </w:p>
    <w:p w:rsidR="00D575E9" w:rsidRPr="00D575E9" w:rsidRDefault="00D575E9" w:rsidP="00CE30C3">
      <w:pPr>
        <w:pStyle w:val="ListParagraph"/>
        <w:numPr>
          <w:ilvl w:val="0"/>
          <w:numId w:val="44"/>
        </w:numPr>
        <w:spacing w:line="240" w:lineRule="auto"/>
        <w:jc w:val="both"/>
        <w:rPr>
          <w:rFonts w:ascii="Times New Roman" w:eastAsia="Times New Roman" w:hAnsi="Times New Roman" w:cs="Times New Roman"/>
          <w:color w:val="000000" w:themeColor="text1"/>
          <w:sz w:val="24"/>
          <w:szCs w:val="24"/>
        </w:rPr>
      </w:pPr>
      <w:r w:rsidRPr="00D575E9">
        <w:rPr>
          <w:rFonts w:ascii="Times New Roman" w:eastAsia="Times New Roman" w:hAnsi="Times New Roman" w:cs="Times New Roman"/>
          <w:color w:val="000000" w:themeColor="text1"/>
          <w:sz w:val="24"/>
          <w:szCs w:val="24"/>
        </w:rPr>
        <w:t>Calculating the cell density for each cell.</w:t>
      </w:r>
    </w:p>
    <w:p w:rsidR="00D575E9" w:rsidRPr="00D575E9" w:rsidRDefault="00D575E9" w:rsidP="00CE30C3">
      <w:pPr>
        <w:pStyle w:val="ListParagraph"/>
        <w:numPr>
          <w:ilvl w:val="0"/>
          <w:numId w:val="44"/>
        </w:numPr>
        <w:spacing w:line="240" w:lineRule="auto"/>
        <w:jc w:val="both"/>
        <w:rPr>
          <w:rFonts w:ascii="Times New Roman" w:eastAsia="Times New Roman" w:hAnsi="Times New Roman" w:cs="Times New Roman"/>
          <w:color w:val="000000" w:themeColor="text1"/>
          <w:sz w:val="24"/>
          <w:szCs w:val="24"/>
        </w:rPr>
      </w:pPr>
      <w:r w:rsidRPr="00D575E9">
        <w:rPr>
          <w:rFonts w:ascii="Times New Roman" w:eastAsia="Times New Roman" w:hAnsi="Times New Roman" w:cs="Times New Roman"/>
          <w:color w:val="000000" w:themeColor="text1"/>
          <w:sz w:val="24"/>
          <w:szCs w:val="24"/>
        </w:rPr>
        <w:t>Sorting of the cells according to their densities.</w:t>
      </w:r>
    </w:p>
    <w:p w:rsidR="00D575E9" w:rsidRPr="00D575E9" w:rsidRDefault="00D575E9" w:rsidP="00CE30C3">
      <w:pPr>
        <w:pStyle w:val="ListParagraph"/>
        <w:numPr>
          <w:ilvl w:val="0"/>
          <w:numId w:val="44"/>
        </w:numPr>
        <w:spacing w:line="240" w:lineRule="auto"/>
        <w:jc w:val="both"/>
        <w:rPr>
          <w:rFonts w:ascii="Times New Roman" w:eastAsia="Times New Roman" w:hAnsi="Times New Roman" w:cs="Times New Roman"/>
          <w:color w:val="000000" w:themeColor="text1"/>
          <w:sz w:val="24"/>
          <w:szCs w:val="24"/>
        </w:rPr>
      </w:pPr>
      <w:r w:rsidRPr="00D575E9">
        <w:rPr>
          <w:rFonts w:ascii="Times New Roman" w:eastAsia="Times New Roman" w:hAnsi="Times New Roman" w:cs="Times New Roman"/>
          <w:color w:val="000000" w:themeColor="text1"/>
          <w:sz w:val="24"/>
          <w:szCs w:val="24"/>
        </w:rPr>
        <w:t>Identifying cluster centers.</w:t>
      </w:r>
    </w:p>
    <w:p w:rsidR="00D575E9" w:rsidRPr="00D575E9" w:rsidRDefault="00D575E9" w:rsidP="00CE30C3">
      <w:pPr>
        <w:pStyle w:val="ListParagraph"/>
        <w:numPr>
          <w:ilvl w:val="0"/>
          <w:numId w:val="44"/>
        </w:numPr>
        <w:spacing w:line="240" w:lineRule="auto"/>
        <w:jc w:val="both"/>
        <w:rPr>
          <w:rFonts w:ascii="Times New Roman" w:eastAsia="Times New Roman" w:hAnsi="Times New Roman" w:cs="Times New Roman"/>
          <w:color w:val="000000" w:themeColor="text1"/>
          <w:sz w:val="24"/>
          <w:szCs w:val="24"/>
        </w:rPr>
      </w:pPr>
      <w:r w:rsidRPr="00D575E9">
        <w:rPr>
          <w:rFonts w:ascii="Times New Roman" w:eastAsia="Times New Roman" w:hAnsi="Times New Roman" w:cs="Times New Roman"/>
          <w:color w:val="000000" w:themeColor="text1"/>
          <w:sz w:val="24"/>
          <w:szCs w:val="24"/>
        </w:rPr>
        <w:t>Traversal of neighbor cells.</w:t>
      </w:r>
    </w:p>
    <w:p w:rsidR="00CC51A9" w:rsidRPr="00CC51A9" w:rsidRDefault="00CC51A9" w:rsidP="00D575E9">
      <w:pPr>
        <w:pStyle w:val="ListParagraph"/>
        <w:shd w:val="clear" w:color="auto" w:fill="FFFFFF"/>
        <w:spacing w:before="100" w:beforeAutospacing="1" w:after="100" w:afterAutospacing="1" w:line="240" w:lineRule="auto"/>
        <w:ind w:left="2520"/>
        <w:jc w:val="both"/>
        <w:rPr>
          <w:rFonts w:ascii="Times New Roman" w:hAnsi="Times New Roman" w:cs="Times New Roman"/>
          <w:bCs/>
        </w:rPr>
      </w:pPr>
    </w:p>
    <w:p w:rsidR="00CE30C3" w:rsidRPr="00CE30C3" w:rsidRDefault="00CE30C3" w:rsidP="00CE30C3">
      <w:pPr>
        <w:pStyle w:val="gl"/>
        <w:shd w:val="clear" w:color="auto" w:fill="FFFFFF"/>
        <w:spacing w:before="480" w:after="0"/>
        <w:rPr>
          <w:spacing w:val="-1"/>
        </w:rPr>
      </w:pPr>
      <w:r w:rsidRPr="00CE30C3">
        <w:rPr>
          <w:b/>
          <w:bCs/>
          <w:spacing w:val="-1"/>
        </w:rPr>
        <w:t>Advantages</w:t>
      </w:r>
    </w:p>
    <w:p w:rsidR="00CE30C3" w:rsidRDefault="00CE30C3" w:rsidP="00AF5BAE">
      <w:pPr>
        <w:pStyle w:val="gl"/>
        <w:numPr>
          <w:ilvl w:val="0"/>
          <w:numId w:val="46"/>
        </w:numPr>
        <w:shd w:val="clear" w:color="auto" w:fill="FFFFFF"/>
        <w:spacing w:before="480" w:after="0"/>
        <w:rPr>
          <w:spacing w:val="-1"/>
        </w:rPr>
      </w:pPr>
      <w:r w:rsidRPr="00CE30C3">
        <w:rPr>
          <w:spacing w:val="-1"/>
        </w:rPr>
        <w:t>The major advantage of this method is fast processing time.</w:t>
      </w:r>
    </w:p>
    <w:p w:rsidR="00CE30C3" w:rsidRPr="00AF5BAE" w:rsidRDefault="00CE30C3" w:rsidP="00AF5BAE">
      <w:pPr>
        <w:pStyle w:val="gl"/>
        <w:numPr>
          <w:ilvl w:val="0"/>
          <w:numId w:val="46"/>
        </w:numPr>
        <w:shd w:val="clear" w:color="auto" w:fill="FFFFFF"/>
        <w:spacing w:before="480" w:after="0"/>
        <w:rPr>
          <w:spacing w:val="-1"/>
        </w:rPr>
      </w:pPr>
      <w:r w:rsidRPr="00AF5BAE">
        <w:rPr>
          <w:spacing w:val="-1"/>
        </w:rPr>
        <w:t>It is dependent only on the number of cells in each dimension in the quantized space.</w:t>
      </w:r>
    </w:p>
    <w:p w:rsidR="00AF5BAE" w:rsidRDefault="00AF5BAE" w:rsidP="00AF5BAE">
      <w:pPr>
        <w:pStyle w:val="ListParagraph"/>
        <w:rPr>
          <w:rFonts w:ascii="Times New Roman" w:hAnsi="Times New Roman" w:cs="Times New Roman"/>
          <w:b/>
          <w:bCs/>
          <w:sz w:val="26"/>
          <w:szCs w:val="26"/>
        </w:rPr>
      </w:pPr>
    </w:p>
    <w:p w:rsidR="00AF5BAE" w:rsidRPr="00602DB6" w:rsidRDefault="00AF5BAE" w:rsidP="00AF5BAE">
      <w:pPr>
        <w:pStyle w:val="ListParagraph"/>
        <w:numPr>
          <w:ilvl w:val="0"/>
          <w:numId w:val="45"/>
        </w:numPr>
        <w:rPr>
          <w:rFonts w:ascii="Times New Roman" w:hAnsi="Times New Roman" w:cs="Times New Roman"/>
          <w:b/>
          <w:bCs/>
        </w:rPr>
      </w:pPr>
      <w:r w:rsidRPr="00602DB6">
        <w:rPr>
          <w:rFonts w:ascii="Times New Roman" w:hAnsi="Times New Roman" w:cs="Times New Roman"/>
          <w:b/>
          <w:bCs/>
        </w:rPr>
        <w:t>Model-based methods</w:t>
      </w:r>
    </w:p>
    <w:p w:rsidR="007A1D05" w:rsidRDefault="00AF5BAE" w:rsidP="007A1D05">
      <w:pPr>
        <w:pStyle w:val="NormalWeb"/>
        <w:numPr>
          <w:ilvl w:val="0"/>
          <w:numId w:val="47"/>
        </w:numPr>
        <w:spacing w:before="120" w:beforeAutospacing="0" w:after="144" w:afterAutospacing="0"/>
        <w:ind w:right="48"/>
        <w:jc w:val="both"/>
        <w:rPr>
          <w:color w:val="000000"/>
          <w:sz w:val="22"/>
          <w:szCs w:val="22"/>
        </w:rPr>
      </w:pPr>
      <w:r w:rsidRPr="00602DB6">
        <w:rPr>
          <w:color w:val="000000"/>
          <w:sz w:val="22"/>
          <w:szCs w:val="22"/>
        </w:rPr>
        <w:t xml:space="preserve">In this method, a model is hypothesized for each cluster to find the best fit of data for a given model. </w:t>
      </w:r>
    </w:p>
    <w:p w:rsidR="00AF5BAE" w:rsidRDefault="00AF5BAE" w:rsidP="007A1D05">
      <w:pPr>
        <w:pStyle w:val="NormalWeb"/>
        <w:numPr>
          <w:ilvl w:val="0"/>
          <w:numId w:val="47"/>
        </w:numPr>
        <w:spacing w:before="120" w:beforeAutospacing="0" w:after="144" w:afterAutospacing="0"/>
        <w:ind w:right="48"/>
        <w:jc w:val="both"/>
        <w:rPr>
          <w:color w:val="000000"/>
          <w:sz w:val="22"/>
          <w:szCs w:val="22"/>
        </w:rPr>
      </w:pPr>
      <w:r w:rsidRPr="00602DB6">
        <w:rPr>
          <w:color w:val="000000"/>
          <w:sz w:val="22"/>
          <w:szCs w:val="22"/>
        </w:rPr>
        <w:t>This method locates the clusters by clustering the density function. It reflects spatial distribution of the data points.</w:t>
      </w:r>
    </w:p>
    <w:p w:rsidR="00AF5BAE" w:rsidRDefault="00AF5BAE" w:rsidP="007A1D05">
      <w:pPr>
        <w:pStyle w:val="NormalWeb"/>
        <w:numPr>
          <w:ilvl w:val="0"/>
          <w:numId w:val="47"/>
        </w:numPr>
        <w:spacing w:before="120" w:beforeAutospacing="0" w:after="144" w:afterAutospacing="0"/>
        <w:ind w:right="48"/>
        <w:jc w:val="both"/>
        <w:rPr>
          <w:color w:val="000000"/>
          <w:sz w:val="22"/>
          <w:szCs w:val="22"/>
        </w:rPr>
      </w:pPr>
      <w:r w:rsidRPr="007A1D05">
        <w:rPr>
          <w:color w:val="000000"/>
          <w:sz w:val="22"/>
          <w:szCs w:val="22"/>
        </w:rPr>
        <w:t>This method also provides a way to automatically determine the number of clusters based on standard statistics, taking outlier or noise into account. It therefore yields robust clustering methods.</w:t>
      </w:r>
    </w:p>
    <w:p w:rsidR="00484369" w:rsidRDefault="00484369" w:rsidP="007A1D05">
      <w:pPr>
        <w:pStyle w:val="NormalWeb"/>
        <w:numPr>
          <w:ilvl w:val="0"/>
          <w:numId w:val="47"/>
        </w:numPr>
        <w:spacing w:before="120" w:beforeAutospacing="0" w:after="144" w:afterAutospacing="0"/>
        <w:ind w:right="48"/>
        <w:jc w:val="both"/>
        <w:rPr>
          <w:color w:val="000000"/>
          <w:sz w:val="22"/>
          <w:szCs w:val="22"/>
        </w:rPr>
      </w:pPr>
      <w:r>
        <w:rPr>
          <w:color w:val="000000"/>
          <w:sz w:val="22"/>
          <w:szCs w:val="22"/>
        </w:rPr>
        <w:t xml:space="preserve">Method </w:t>
      </w:r>
      <w:r w:rsidRPr="00484369">
        <w:rPr>
          <w:color w:val="000000"/>
          <w:sz w:val="22"/>
          <w:szCs w:val="22"/>
        </w:rPr>
        <w:t xml:space="preserve">uses certain models for clusters and tries to optimize the fit between the data and the models. </w:t>
      </w:r>
    </w:p>
    <w:p w:rsidR="00E81DA1" w:rsidRDefault="00484369" w:rsidP="007A1D05">
      <w:pPr>
        <w:pStyle w:val="NormalWeb"/>
        <w:numPr>
          <w:ilvl w:val="0"/>
          <w:numId w:val="47"/>
        </w:numPr>
        <w:spacing w:before="120" w:beforeAutospacing="0" w:after="144" w:afterAutospacing="0"/>
        <w:ind w:right="48"/>
        <w:jc w:val="both"/>
        <w:rPr>
          <w:color w:val="000000"/>
          <w:sz w:val="22"/>
          <w:szCs w:val="22"/>
        </w:rPr>
      </w:pPr>
      <w:r w:rsidRPr="00484369">
        <w:rPr>
          <w:color w:val="000000"/>
          <w:sz w:val="22"/>
          <w:szCs w:val="22"/>
        </w:rPr>
        <w:t>In the model-based clustering approach, the data are viewed as coming from a mixture of probability distributions, each of which represents a different cluster.</w:t>
      </w:r>
    </w:p>
    <w:p w:rsidR="00E81DA1" w:rsidRDefault="00E81DA1" w:rsidP="00E81DA1">
      <w:pPr>
        <w:pStyle w:val="NormalWeb"/>
        <w:spacing w:before="120" w:beforeAutospacing="0" w:after="144" w:afterAutospacing="0"/>
        <w:ind w:right="48"/>
        <w:jc w:val="both"/>
        <w:rPr>
          <w:color w:val="000000"/>
          <w:sz w:val="22"/>
          <w:szCs w:val="22"/>
        </w:rPr>
      </w:pPr>
    </w:p>
    <w:p w:rsidR="00E81DA1" w:rsidRDefault="00E81DA1" w:rsidP="00E81DA1">
      <w:pPr>
        <w:pStyle w:val="NormalWeb"/>
        <w:spacing w:before="120" w:beforeAutospacing="0" w:after="144" w:afterAutospacing="0"/>
        <w:ind w:right="48"/>
        <w:jc w:val="both"/>
        <w:rPr>
          <w:color w:val="000000"/>
          <w:sz w:val="22"/>
          <w:szCs w:val="22"/>
        </w:rPr>
      </w:pPr>
    </w:p>
    <w:p w:rsidR="00E81DA1" w:rsidRDefault="00E81DA1" w:rsidP="00E81DA1">
      <w:pPr>
        <w:pStyle w:val="NormalWeb"/>
        <w:spacing w:before="120" w:beforeAutospacing="0" w:after="144" w:afterAutospacing="0"/>
        <w:ind w:left="720" w:right="48"/>
        <w:rPr>
          <w:b/>
          <w:color w:val="000000"/>
          <w:sz w:val="22"/>
          <w:szCs w:val="22"/>
        </w:rPr>
      </w:pPr>
    </w:p>
    <w:p w:rsidR="00E81DA1" w:rsidRDefault="00E81DA1" w:rsidP="00E81DA1">
      <w:pPr>
        <w:pStyle w:val="NormalWeb"/>
        <w:numPr>
          <w:ilvl w:val="0"/>
          <w:numId w:val="45"/>
        </w:numPr>
        <w:spacing w:before="120" w:beforeAutospacing="0" w:after="144" w:afterAutospacing="0"/>
        <w:ind w:right="48"/>
        <w:rPr>
          <w:b/>
          <w:color w:val="000000"/>
          <w:sz w:val="22"/>
          <w:szCs w:val="22"/>
        </w:rPr>
      </w:pPr>
      <w:r w:rsidRPr="00E81DA1">
        <w:rPr>
          <w:b/>
          <w:color w:val="000000"/>
          <w:sz w:val="22"/>
          <w:szCs w:val="22"/>
        </w:rPr>
        <w:lastRenderedPageBreak/>
        <w:t>Data Mining Applications.</w:t>
      </w:r>
    </w:p>
    <w:p w:rsidR="00E81DA1" w:rsidRDefault="00E81DA1" w:rsidP="00E81DA1">
      <w:pPr>
        <w:pStyle w:val="Heading3"/>
        <w:numPr>
          <w:ilvl w:val="0"/>
          <w:numId w:val="49"/>
        </w:numPr>
        <w:shd w:val="clear" w:color="auto" w:fill="FFFFFF"/>
        <w:spacing w:before="450" w:after="375"/>
        <w:rPr>
          <w:rFonts w:ascii="Times New Roman" w:hAnsi="Times New Roman" w:cs="Times New Roman"/>
          <w:b w:val="0"/>
          <w:color w:val="000000" w:themeColor="text1"/>
        </w:rPr>
      </w:pPr>
      <w:hyperlink r:id="rId9" w:tgtFrame="_blank" w:history="1">
        <w:r w:rsidRPr="00E81DA1">
          <w:rPr>
            <w:rStyle w:val="Hyperlink"/>
            <w:rFonts w:ascii="Times New Roman" w:hAnsi="Times New Roman" w:cs="Times New Roman"/>
            <w:color w:val="000000" w:themeColor="text1"/>
          </w:rPr>
          <w:t>Future Healthcare</w:t>
        </w:r>
      </w:hyperlink>
      <w:r>
        <w:rPr>
          <w:rFonts w:ascii="Times New Roman" w:hAnsi="Times New Roman" w:cs="Times New Roman"/>
          <w:b w:val="0"/>
          <w:bCs w:val="0"/>
          <w:color w:val="000000" w:themeColor="text1"/>
        </w:rPr>
        <w:t xml:space="preserve">: </w:t>
      </w:r>
      <w:r w:rsidRPr="00E81DA1">
        <w:rPr>
          <w:rFonts w:ascii="Times New Roman" w:hAnsi="Times New Roman" w:cs="Times New Roman"/>
          <w:b w:val="0"/>
          <w:color w:val="000000" w:themeColor="text1"/>
        </w:rPr>
        <w:t>Data mining holds great potential to improve health systems. It uses data and analytics to identify best practices that improve care and reduce costs.</w:t>
      </w:r>
    </w:p>
    <w:p w:rsidR="00B349B0" w:rsidRDefault="00B349B0" w:rsidP="00B349B0">
      <w:pPr>
        <w:pStyle w:val="Heading3"/>
        <w:numPr>
          <w:ilvl w:val="0"/>
          <w:numId w:val="49"/>
        </w:numPr>
        <w:shd w:val="clear" w:color="auto" w:fill="FFFFFF"/>
        <w:spacing w:before="450" w:after="375"/>
        <w:jc w:val="both"/>
        <w:rPr>
          <w:rFonts w:ascii="Times New Roman" w:hAnsi="Times New Roman" w:cs="Times New Roman"/>
          <w:b w:val="0"/>
          <w:color w:val="000000" w:themeColor="text1"/>
        </w:rPr>
      </w:pPr>
      <w:hyperlink r:id="rId10" w:tgtFrame="_blank" w:history="1">
        <w:r w:rsidRPr="00B349B0">
          <w:rPr>
            <w:rStyle w:val="Hyperlink"/>
            <w:rFonts w:ascii="Times New Roman" w:hAnsi="Times New Roman" w:cs="Times New Roman"/>
            <w:color w:val="000000" w:themeColor="text1"/>
          </w:rPr>
          <w:t>Market Basket Analysis</w:t>
        </w:r>
      </w:hyperlink>
      <w:r w:rsidRPr="00B349B0">
        <w:rPr>
          <w:rFonts w:ascii="Times New Roman" w:hAnsi="Times New Roman" w:cs="Times New Roman"/>
          <w:b w:val="0"/>
          <w:bCs w:val="0"/>
          <w:color w:val="000000" w:themeColor="text1"/>
        </w:rPr>
        <w:t>:</w:t>
      </w:r>
      <w:r>
        <w:rPr>
          <w:rFonts w:ascii="Times New Roman" w:hAnsi="Times New Roman" w:cs="Times New Roman"/>
          <w:b w:val="0"/>
          <w:bCs w:val="0"/>
          <w:color w:val="000000" w:themeColor="text1"/>
        </w:rPr>
        <w:t xml:space="preserve"> </w:t>
      </w:r>
      <w:r w:rsidRPr="00B349B0">
        <w:rPr>
          <w:rFonts w:ascii="Times New Roman" w:hAnsi="Times New Roman" w:cs="Times New Roman"/>
          <w:b w:val="0"/>
          <w:color w:val="000000" w:themeColor="text1"/>
        </w:rPr>
        <w:t>Market basket analysis is a modeling technique based upon a theory that if you buy a certain group of items you are more likely to buy another group of items. This technique may allow the retailer to understand the purchase behavior of a buyer.</w:t>
      </w:r>
    </w:p>
    <w:p w:rsidR="00D63F00" w:rsidRPr="00D63F00" w:rsidRDefault="00D63F00" w:rsidP="00D63F00">
      <w:pPr>
        <w:pStyle w:val="Heading3"/>
        <w:numPr>
          <w:ilvl w:val="0"/>
          <w:numId w:val="49"/>
        </w:numPr>
        <w:shd w:val="clear" w:color="auto" w:fill="FFFFFF"/>
        <w:spacing w:before="450" w:after="375"/>
        <w:jc w:val="both"/>
        <w:rPr>
          <w:rFonts w:ascii="Times New Roman" w:hAnsi="Times New Roman" w:cs="Times New Roman"/>
          <w:b w:val="0"/>
          <w:bCs w:val="0"/>
          <w:color w:val="000000" w:themeColor="text1"/>
        </w:rPr>
      </w:pPr>
      <w:r w:rsidRPr="00D63F00">
        <w:rPr>
          <w:rFonts w:ascii="Times New Roman" w:hAnsi="Times New Roman" w:cs="Times New Roman"/>
          <w:bCs w:val="0"/>
          <w:color w:val="000000" w:themeColor="text1"/>
          <w:u w:val="single"/>
        </w:rPr>
        <w:t>Education:</w:t>
      </w:r>
      <w:r>
        <w:rPr>
          <w:rFonts w:ascii="Times New Roman" w:hAnsi="Times New Roman" w:cs="Times New Roman"/>
          <w:b w:val="0"/>
          <w:bCs w:val="0"/>
          <w:color w:val="000000" w:themeColor="text1"/>
        </w:rPr>
        <w:t xml:space="preserve"> </w:t>
      </w:r>
      <w:r w:rsidRPr="00D63F00">
        <w:rPr>
          <w:rFonts w:ascii="Times New Roman" w:hAnsi="Times New Roman" w:cs="Times New Roman"/>
          <w:b w:val="0"/>
          <w:bCs w:val="0"/>
          <w:color w:val="000000" w:themeColor="text1"/>
        </w:rPr>
        <w:t>There is a new emerging field, called Educational Data Mining, concerns with developing methods that discover knowledge from data originating from educational Environments. </w:t>
      </w:r>
    </w:p>
    <w:p w:rsidR="00082970" w:rsidRPr="00CE4011" w:rsidRDefault="00082970" w:rsidP="00082970">
      <w:pPr>
        <w:pStyle w:val="Heading3"/>
        <w:numPr>
          <w:ilvl w:val="0"/>
          <w:numId w:val="49"/>
        </w:numPr>
        <w:shd w:val="clear" w:color="auto" w:fill="FFFFFF"/>
        <w:spacing w:before="450" w:after="375"/>
        <w:jc w:val="both"/>
        <w:rPr>
          <w:rFonts w:ascii="Times New Roman" w:hAnsi="Times New Roman" w:cs="Times New Roman"/>
          <w:b w:val="0"/>
          <w:bCs w:val="0"/>
          <w:color w:val="000000" w:themeColor="text1"/>
        </w:rPr>
      </w:pPr>
      <w:hyperlink r:id="rId11" w:tgtFrame="_blank" w:history="1">
        <w:r w:rsidRPr="00082970">
          <w:rPr>
            <w:rStyle w:val="Hyperlink"/>
            <w:rFonts w:ascii="Times New Roman" w:hAnsi="Times New Roman" w:cs="Times New Roman"/>
            <w:color w:val="000000" w:themeColor="text1"/>
          </w:rPr>
          <w:t>Manufacturing Engineering</w:t>
        </w:r>
      </w:hyperlink>
      <w:r w:rsidRPr="00082970">
        <w:rPr>
          <w:rFonts w:ascii="Times New Roman" w:hAnsi="Times New Roman" w:cs="Times New Roman"/>
          <w:b w:val="0"/>
          <w:bCs w:val="0"/>
          <w:color w:val="000000" w:themeColor="text1"/>
        </w:rPr>
        <w:t>:</w:t>
      </w:r>
      <w:r>
        <w:rPr>
          <w:rFonts w:ascii="Times New Roman" w:hAnsi="Times New Roman" w:cs="Times New Roman"/>
          <w:b w:val="0"/>
          <w:bCs w:val="0"/>
          <w:color w:val="000000" w:themeColor="text1"/>
        </w:rPr>
        <w:t xml:space="preserve"> </w:t>
      </w:r>
      <w:r w:rsidRPr="00CE4011">
        <w:rPr>
          <w:rFonts w:ascii="Times New Roman" w:hAnsi="Times New Roman" w:cs="Times New Roman"/>
          <w:b w:val="0"/>
          <w:color w:val="000000" w:themeColor="text1"/>
        </w:rPr>
        <w:t>Knowledge is the best asset a manufacturing enterprise would possess. Data mining tools can be very useful to discover patterns in complex manufacturing process.</w:t>
      </w:r>
    </w:p>
    <w:p w:rsidR="00970D6A" w:rsidRPr="00970D6A" w:rsidRDefault="00970D6A" w:rsidP="00970D6A">
      <w:pPr>
        <w:pStyle w:val="Heading3"/>
        <w:numPr>
          <w:ilvl w:val="0"/>
          <w:numId w:val="49"/>
        </w:numPr>
        <w:shd w:val="clear" w:color="auto" w:fill="FFFFFF"/>
        <w:spacing w:before="450" w:after="375"/>
        <w:jc w:val="both"/>
        <w:rPr>
          <w:rFonts w:ascii="Times New Roman" w:hAnsi="Times New Roman" w:cs="Times New Roman"/>
          <w:b w:val="0"/>
          <w:bCs w:val="0"/>
          <w:color w:val="2F2F33"/>
        </w:rPr>
      </w:pPr>
      <w:hyperlink r:id="rId12" w:tgtFrame="_blank" w:history="1">
        <w:r w:rsidRPr="00970D6A">
          <w:rPr>
            <w:rStyle w:val="Hyperlink"/>
            <w:rFonts w:ascii="Times New Roman" w:hAnsi="Times New Roman" w:cs="Times New Roman"/>
            <w:color w:val="000000" w:themeColor="text1"/>
          </w:rPr>
          <w:t>Fraud Detection</w:t>
        </w:r>
      </w:hyperlink>
      <w:r w:rsidRPr="00970D6A">
        <w:rPr>
          <w:rFonts w:ascii="Times New Roman" w:hAnsi="Times New Roman" w:cs="Times New Roman"/>
          <w:bCs w:val="0"/>
          <w:color w:val="000000" w:themeColor="text1"/>
        </w:rPr>
        <w:t>:</w:t>
      </w:r>
      <w:r>
        <w:rPr>
          <w:rFonts w:ascii="Times New Roman" w:hAnsi="Times New Roman" w:cs="Times New Roman"/>
          <w:b w:val="0"/>
          <w:bCs w:val="0"/>
          <w:color w:val="2F2F33"/>
        </w:rPr>
        <w:t xml:space="preserve"> </w:t>
      </w:r>
      <w:r w:rsidRPr="00970D6A">
        <w:rPr>
          <w:rFonts w:ascii="Times New Roman" w:hAnsi="Times New Roman" w:cs="Times New Roman"/>
          <w:b w:val="0"/>
          <w:color w:val="2D2D2D"/>
        </w:rPr>
        <w:t>Billions of dollars have been lost to the action of frauds. Traditional methods of fraud detection are time consuming and complex. Data mining aids in providing meaningful patterns and turning data into information. </w:t>
      </w:r>
    </w:p>
    <w:p w:rsidR="009973EE" w:rsidRPr="009973EE" w:rsidRDefault="009973EE" w:rsidP="00857BBC">
      <w:pPr>
        <w:pStyle w:val="ListParagraph"/>
      </w:pPr>
    </w:p>
    <w:p w:rsidR="00E81DA1" w:rsidRPr="00E81DA1" w:rsidRDefault="00E81DA1" w:rsidP="00B349B0">
      <w:pPr>
        <w:pStyle w:val="ListParagraph"/>
      </w:pPr>
    </w:p>
    <w:p w:rsidR="00E81DA1" w:rsidRPr="00E81DA1" w:rsidRDefault="00E81DA1" w:rsidP="00E81DA1"/>
    <w:p w:rsidR="00484369" w:rsidRPr="00E81DA1" w:rsidRDefault="00484369" w:rsidP="00B349B0">
      <w:pPr>
        <w:pStyle w:val="NormalWeb"/>
        <w:spacing w:before="120" w:beforeAutospacing="0" w:after="144" w:afterAutospacing="0"/>
        <w:ind w:right="48"/>
        <w:rPr>
          <w:b/>
          <w:color w:val="000000"/>
          <w:sz w:val="22"/>
          <w:szCs w:val="22"/>
        </w:rPr>
      </w:pPr>
      <w:r w:rsidRPr="00E81DA1">
        <w:rPr>
          <w:b/>
          <w:color w:val="000000"/>
          <w:sz w:val="22"/>
          <w:szCs w:val="22"/>
        </w:rPr>
        <w:br/>
      </w:r>
      <w:r w:rsidRPr="00E81DA1">
        <w:rPr>
          <w:b/>
          <w:color w:val="000000"/>
          <w:sz w:val="22"/>
          <w:szCs w:val="22"/>
        </w:rPr>
        <w:br/>
      </w:r>
    </w:p>
    <w:p w:rsidR="00B250A9" w:rsidRPr="00B250A9" w:rsidRDefault="00B250A9" w:rsidP="00B130B7">
      <w:pPr>
        <w:pStyle w:val="gl"/>
        <w:shd w:val="clear" w:color="auto" w:fill="FFFFFF"/>
        <w:spacing w:before="480" w:beforeAutospacing="0" w:after="0" w:afterAutospacing="0"/>
        <w:jc w:val="both"/>
        <w:rPr>
          <w:spacing w:val="-1"/>
          <w:sz w:val="22"/>
          <w:szCs w:val="22"/>
        </w:rPr>
      </w:pPr>
    </w:p>
    <w:p w:rsidR="00694DA9" w:rsidRPr="00C77335" w:rsidRDefault="00694DA9" w:rsidP="00397573">
      <w:pPr>
        <w:pStyle w:val="ListParagraph"/>
        <w:ind w:left="2205"/>
        <w:rPr>
          <w:rFonts w:ascii="Times New Roman" w:hAnsi="Times New Roman" w:cs="Times New Roman"/>
        </w:rPr>
      </w:pPr>
    </w:p>
    <w:p w:rsidR="006D0324" w:rsidRPr="006D0324" w:rsidRDefault="006D0324" w:rsidP="00392463">
      <w:pPr>
        <w:pStyle w:val="ListParagraph"/>
        <w:ind w:left="2160"/>
        <w:rPr>
          <w:rFonts w:ascii="Times New Roman" w:hAnsi="Times New Roman" w:cs="Times New Roman"/>
          <w:b/>
        </w:rPr>
      </w:pPr>
    </w:p>
    <w:sectPr w:rsidR="006D0324" w:rsidRPr="006D0324" w:rsidSect="001A7F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D485C"/>
    <w:multiLevelType w:val="hybridMultilevel"/>
    <w:tmpl w:val="7A5204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041F18"/>
    <w:multiLevelType w:val="hybridMultilevel"/>
    <w:tmpl w:val="7B12F6A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D27F65"/>
    <w:multiLevelType w:val="hybridMultilevel"/>
    <w:tmpl w:val="2D2C3F30"/>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A115710"/>
    <w:multiLevelType w:val="hybridMultilevel"/>
    <w:tmpl w:val="71C06F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0BA655B"/>
    <w:multiLevelType w:val="hybridMultilevel"/>
    <w:tmpl w:val="48CAF0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1BF7E1A"/>
    <w:multiLevelType w:val="hybridMultilevel"/>
    <w:tmpl w:val="1020F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C226D"/>
    <w:multiLevelType w:val="hybridMultilevel"/>
    <w:tmpl w:val="F04EA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4936CA5"/>
    <w:multiLevelType w:val="multilevel"/>
    <w:tmpl w:val="8F088ED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D85C1E"/>
    <w:multiLevelType w:val="hybridMultilevel"/>
    <w:tmpl w:val="8E6091F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B3D2114"/>
    <w:multiLevelType w:val="multilevel"/>
    <w:tmpl w:val="5BFE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4201E5"/>
    <w:multiLevelType w:val="hybridMultilevel"/>
    <w:tmpl w:val="9DF06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5F69A7"/>
    <w:multiLevelType w:val="hybridMultilevel"/>
    <w:tmpl w:val="D630A79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26FC3D2C"/>
    <w:multiLevelType w:val="hybridMultilevel"/>
    <w:tmpl w:val="F5767C3A"/>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27233334"/>
    <w:multiLevelType w:val="hybridMultilevel"/>
    <w:tmpl w:val="FDE290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8E92882"/>
    <w:multiLevelType w:val="hybridMultilevel"/>
    <w:tmpl w:val="3AEE2DF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C6D1B4A"/>
    <w:multiLevelType w:val="hybridMultilevel"/>
    <w:tmpl w:val="7994B3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D1B16C1"/>
    <w:multiLevelType w:val="hybridMultilevel"/>
    <w:tmpl w:val="0052B69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E1A5793"/>
    <w:multiLevelType w:val="multilevel"/>
    <w:tmpl w:val="BDB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AD3AC1"/>
    <w:multiLevelType w:val="hybridMultilevel"/>
    <w:tmpl w:val="71F65EF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FF16CC8"/>
    <w:multiLevelType w:val="hybridMultilevel"/>
    <w:tmpl w:val="E0F00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3255311"/>
    <w:multiLevelType w:val="hybridMultilevel"/>
    <w:tmpl w:val="D63409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50531EE"/>
    <w:multiLevelType w:val="multilevel"/>
    <w:tmpl w:val="FE8C0078"/>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4351B3"/>
    <w:multiLevelType w:val="hybridMultilevel"/>
    <w:tmpl w:val="13C849CA"/>
    <w:lvl w:ilvl="0" w:tplc="0409000F">
      <w:start w:val="1"/>
      <w:numFmt w:val="decimal"/>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23">
    <w:nsid w:val="4263168D"/>
    <w:multiLevelType w:val="multilevel"/>
    <w:tmpl w:val="B574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806377"/>
    <w:multiLevelType w:val="hybridMultilevel"/>
    <w:tmpl w:val="559CAC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42807D1"/>
    <w:multiLevelType w:val="hybridMultilevel"/>
    <w:tmpl w:val="BC28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8A1EEF"/>
    <w:multiLevelType w:val="hybridMultilevel"/>
    <w:tmpl w:val="C06811A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608746E"/>
    <w:multiLevelType w:val="hybridMultilevel"/>
    <w:tmpl w:val="D2F832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7812DE8"/>
    <w:multiLevelType w:val="multilevel"/>
    <w:tmpl w:val="C5782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78C5D26"/>
    <w:multiLevelType w:val="hybridMultilevel"/>
    <w:tmpl w:val="D2F832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AF93DD5"/>
    <w:multiLevelType w:val="hybridMultilevel"/>
    <w:tmpl w:val="0B725E8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5B15033D"/>
    <w:multiLevelType w:val="hybridMultilevel"/>
    <w:tmpl w:val="0052B69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C5C0914"/>
    <w:multiLevelType w:val="hybridMultilevel"/>
    <w:tmpl w:val="2C96BF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E8841AA"/>
    <w:multiLevelType w:val="hybridMultilevel"/>
    <w:tmpl w:val="B9B27D6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FE40549"/>
    <w:multiLevelType w:val="hybridMultilevel"/>
    <w:tmpl w:val="EAAA3E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1722EA5"/>
    <w:multiLevelType w:val="multilevel"/>
    <w:tmpl w:val="58DC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E3039D"/>
    <w:multiLevelType w:val="hybridMultilevel"/>
    <w:tmpl w:val="AACCC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37B24F5"/>
    <w:multiLevelType w:val="multilevel"/>
    <w:tmpl w:val="F59C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3C20D6"/>
    <w:multiLevelType w:val="hybridMultilevel"/>
    <w:tmpl w:val="AE5202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55840A9"/>
    <w:multiLevelType w:val="hybridMultilevel"/>
    <w:tmpl w:val="A0A4550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66E9582F"/>
    <w:multiLevelType w:val="hybridMultilevel"/>
    <w:tmpl w:val="96165D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7BB3AD4"/>
    <w:multiLevelType w:val="hybridMultilevel"/>
    <w:tmpl w:val="C2F6089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6A2A2607"/>
    <w:multiLevelType w:val="hybridMultilevel"/>
    <w:tmpl w:val="0FC659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F93304D"/>
    <w:multiLevelType w:val="hybridMultilevel"/>
    <w:tmpl w:val="6088B2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70401ECB"/>
    <w:multiLevelType w:val="hybridMultilevel"/>
    <w:tmpl w:val="1CAAEC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263036E"/>
    <w:multiLevelType w:val="hybridMultilevel"/>
    <w:tmpl w:val="E8BABDE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7523060A"/>
    <w:multiLevelType w:val="multilevel"/>
    <w:tmpl w:val="FE8C0078"/>
    <w:lvl w:ilvl="0">
      <w:start w:val="1"/>
      <w:numFmt w:val="decimal"/>
      <w:lvlText w:val="%1."/>
      <w:lvlJc w:val="left"/>
      <w:pPr>
        <w:tabs>
          <w:tab w:val="num" w:pos="1080"/>
        </w:tabs>
        <w:ind w:left="1080" w:hanging="360"/>
      </w:pPr>
      <w:rPr>
        <w:rFonts w:hint="default"/>
        <w:sz w:val="20"/>
      </w:rPr>
    </w:lvl>
    <w:lvl w:ilvl="1">
      <w:start w:val="1"/>
      <w:numFmt w:val="decimal"/>
      <w:lvlText w:val="%2."/>
      <w:lvlJc w:val="left"/>
      <w:pPr>
        <w:tabs>
          <w:tab w:val="num" w:pos="1800"/>
        </w:tabs>
        <w:ind w:left="1800" w:hanging="360"/>
      </w:pPr>
      <w:rPr>
        <w:rFont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nsid w:val="78A52A4D"/>
    <w:multiLevelType w:val="hybridMultilevel"/>
    <w:tmpl w:val="1A440A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95171A4"/>
    <w:multiLevelType w:val="hybridMultilevel"/>
    <w:tmpl w:val="8E6091F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5"/>
  </w:num>
  <w:num w:numId="2">
    <w:abstractNumId w:val="29"/>
  </w:num>
  <w:num w:numId="3">
    <w:abstractNumId w:val="42"/>
  </w:num>
  <w:num w:numId="4">
    <w:abstractNumId w:val="17"/>
  </w:num>
  <w:num w:numId="5">
    <w:abstractNumId w:val="23"/>
  </w:num>
  <w:num w:numId="6">
    <w:abstractNumId w:val="13"/>
  </w:num>
  <w:num w:numId="7">
    <w:abstractNumId w:val="47"/>
  </w:num>
  <w:num w:numId="8">
    <w:abstractNumId w:val="32"/>
  </w:num>
  <w:num w:numId="9">
    <w:abstractNumId w:val="9"/>
  </w:num>
  <w:num w:numId="10">
    <w:abstractNumId w:val="27"/>
  </w:num>
  <w:num w:numId="11">
    <w:abstractNumId w:val="35"/>
  </w:num>
  <w:num w:numId="12">
    <w:abstractNumId w:val="19"/>
  </w:num>
  <w:num w:numId="13">
    <w:abstractNumId w:val="40"/>
  </w:num>
  <w:num w:numId="14">
    <w:abstractNumId w:val="3"/>
  </w:num>
  <w:num w:numId="15">
    <w:abstractNumId w:val="22"/>
  </w:num>
  <w:num w:numId="16">
    <w:abstractNumId w:val="7"/>
  </w:num>
  <w:num w:numId="17">
    <w:abstractNumId w:val="21"/>
  </w:num>
  <w:num w:numId="18">
    <w:abstractNumId w:val="46"/>
  </w:num>
  <w:num w:numId="19">
    <w:abstractNumId w:val="20"/>
  </w:num>
  <w:num w:numId="20">
    <w:abstractNumId w:val="8"/>
  </w:num>
  <w:num w:numId="21">
    <w:abstractNumId w:val="1"/>
  </w:num>
  <w:num w:numId="22">
    <w:abstractNumId w:val="41"/>
  </w:num>
  <w:num w:numId="23">
    <w:abstractNumId w:val="14"/>
  </w:num>
  <w:num w:numId="24">
    <w:abstractNumId w:val="48"/>
  </w:num>
  <w:num w:numId="25">
    <w:abstractNumId w:val="43"/>
  </w:num>
  <w:num w:numId="26">
    <w:abstractNumId w:val="6"/>
  </w:num>
  <w:num w:numId="27">
    <w:abstractNumId w:val="18"/>
  </w:num>
  <w:num w:numId="28">
    <w:abstractNumId w:val="11"/>
  </w:num>
  <w:num w:numId="29">
    <w:abstractNumId w:val="34"/>
  </w:num>
  <w:num w:numId="30">
    <w:abstractNumId w:val="4"/>
  </w:num>
  <w:num w:numId="31">
    <w:abstractNumId w:val="28"/>
  </w:num>
  <w:num w:numId="32">
    <w:abstractNumId w:val="5"/>
  </w:num>
  <w:num w:numId="33">
    <w:abstractNumId w:val="30"/>
  </w:num>
  <w:num w:numId="34">
    <w:abstractNumId w:val="0"/>
  </w:num>
  <w:num w:numId="35">
    <w:abstractNumId w:val="33"/>
  </w:num>
  <w:num w:numId="36">
    <w:abstractNumId w:val="39"/>
  </w:num>
  <w:num w:numId="37">
    <w:abstractNumId w:val="16"/>
  </w:num>
  <w:num w:numId="38">
    <w:abstractNumId w:val="36"/>
  </w:num>
  <w:num w:numId="39">
    <w:abstractNumId w:val="31"/>
  </w:num>
  <w:num w:numId="40">
    <w:abstractNumId w:val="2"/>
  </w:num>
  <w:num w:numId="41">
    <w:abstractNumId w:val="26"/>
  </w:num>
  <w:num w:numId="42">
    <w:abstractNumId w:val="15"/>
  </w:num>
  <w:num w:numId="43">
    <w:abstractNumId w:val="45"/>
  </w:num>
  <w:num w:numId="44">
    <w:abstractNumId w:val="12"/>
  </w:num>
  <w:num w:numId="45">
    <w:abstractNumId w:val="37"/>
  </w:num>
  <w:num w:numId="46">
    <w:abstractNumId w:val="38"/>
  </w:num>
  <w:num w:numId="47">
    <w:abstractNumId w:val="44"/>
  </w:num>
  <w:num w:numId="48">
    <w:abstractNumId w:val="24"/>
  </w:num>
  <w:num w:numId="4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3037"/>
    <w:rsid w:val="00045F4F"/>
    <w:rsid w:val="00082970"/>
    <w:rsid w:val="00094D79"/>
    <w:rsid w:val="000A6ECF"/>
    <w:rsid w:val="00164777"/>
    <w:rsid w:val="001716B9"/>
    <w:rsid w:val="001718FF"/>
    <w:rsid w:val="001837EA"/>
    <w:rsid w:val="001A7F0D"/>
    <w:rsid w:val="001E4D83"/>
    <w:rsid w:val="00260A2E"/>
    <w:rsid w:val="002716B4"/>
    <w:rsid w:val="00276915"/>
    <w:rsid w:val="002B0C80"/>
    <w:rsid w:val="002B3E11"/>
    <w:rsid w:val="002C3D0A"/>
    <w:rsid w:val="002C694B"/>
    <w:rsid w:val="00357BAB"/>
    <w:rsid w:val="00366F16"/>
    <w:rsid w:val="00392463"/>
    <w:rsid w:val="00395B60"/>
    <w:rsid w:val="00397573"/>
    <w:rsid w:val="003A7C78"/>
    <w:rsid w:val="003D7B1B"/>
    <w:rsid w:val="003E24E5"/>
    <w:rsid w:val="003E3A7B"/>
    <w:rsid w:val="00460841"/>
    <w:rsid w:val="004741C5"/>
    <w:rsid w:val="00484369"/>
    <w:rsid w:val="00486E6C"/>
    <w:rsid w:val="004C5179"/>
    <w:rsid w:val="004E79D8"/>
    <w:rsid w:val="004F7481"/>
    <w:rsid w:val="00550B0B"/>
    <w:rsid w:val="00556906"/>
    <w:rsid w:val="00593FBA"/>
    <w:rsid w:val="005A40A5"/>
    <w:rsid w:val="005B102E"/>
    <w:rsid w:val="005E49EB"/>
    <w:rsid w:val="005F1128"/>
    <w:rsid w:val="005F4EEF"/>
    <w:rsid w:val="00602DB6"/>
    <w:rsid w:val="0062122E"/>
    <w:rsid w:val="00643909"/>
    <w:rsid w:val="00657624"/>
    <w:rsid w:val="006643A9"/>
    <w:rsid w:val="0067071B"/>
    <w:rsid w:val="00687D6C"/>
    <w:rsid w:val="00694DA9"/>
    <w:rsid w:val="006B25AD"/>
    <w:rsid w:val="006D0324"/>
    <w:rsid w:val="00700811"/>
    <w:rsid w:val="007306E2"/>
    <w:rsid w:val="00732C6A"/>
    <w:rsid w:val="00764328"/>
    <w:rsid w:val="007A1D05"/>
    <w:rsid w:val="007B4493"/>
    <w:rsid w:val="007C3FD9"/>
    <w:rsid w:val="007D3059"/>
    <w:rsid w:val="007D39FA"/>
    <w:rsid w:val="00810B35"/>
    <w:rsid w:val="00817420"/>
    <w:rsid w:val="00857BBC"/>
    <w:rsid w:val="00896016"/>
    <w:rsid w:val="008A52D0"/>
    <w:rsid w:val="008C4234"/>
    <w:rsid w:val="008D0E42"/>
    <w:rsid w:val="008E3797"/>
    <w:rsid w:val="00917993"/>
    <w:rsid w:val="00920A6C"/>
    <w:rsid w:val="009340B5"/>
    <w:rsid w:val="009701B5"/>
    <w:rsid w:val="00970D6A"/>
    <w:rsid w:val="00994626"/>
    <w:rsid w:val="009973EE"/>
    <w:rsid w:val="009D44C0"/>
    <w:rsid w:val="00A0020B"/>
    <w:rsid w:val="00A3401B"/>
    <w:rsid w:val="00A375E8"/>
    <w:rsid w:val="00A53037"/>
    <w:rsid w:val="00AF5BAE"/>
    <w:rsid w:val="00B124D3"/>
    <w:rsid w:val="00B130B7"/>
    <w:rsid w:val="00B250A9"/>
    <w:rsid w:val="00B349B0"/>
    <w:rsid w:val="00B852E2"/>
    <w:rsid w:val="00C11876"/>
    <w:rsid w:val="00C3179B"/>
    <w:rsid w:val="00C77335"/>
    <w:rsid w:val="00C858A2"/>
    <w:rsid w:val="00C9203E"/>
    <w:rsid w:val="00C9436D"/>
    <w:rsid w:val="00CB50C0"/>
    <w:rsid w:val="00CB70FE"/>
    <w:rsid w:val="00CC0D68"/>
    <w:rsid w:val="00CC51A9"/>
    <w:rsid w:val="00CE30C3"/>
    <w:rsid w:val="00CE4011"/>
    <w:rsid w:val="00D1051C"/>
    <w:rsid w:val="00D1447A"/>
    <w:rsid w:val="00D552FD"/>
    <w:rsid w:val="00D575E9"/>
    <w:rsid w:val="00D63F00"/>
    <w:rsid w:val="00D90C3C"/>
    <w:rsid w:val="00D9795B"/>
    <w:rsid w:val="00DA0AFD"/>
    <w:rsid w:val="00DB4410"/>
    <w:rsid w:val="00DD2087"/>
    <w:rsid w:val="00DE7DB1"/>
    <w:rsid w:val="00E11A35"/>
    <w:rsid w:val="00E437B7"/>
    <w:rsid w:val="00E5758A"/>
    <w:rsid w:val="00E631EC"/>
    <w:rsid w:val="00E81DA1"/>
    <w:rsid w:val="00E84629"/>
    <w:rsid w:val="00E86556"/>
    <w:rsid w:val="00F45A4C"/>
    <w:rsid w:val="00F52F99"/>
    <w:rsid w:val="00F56AB0"/>
    <w:rsid w:val="00FD2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F0D"/>
  </w:style>
  <w:style w:type="paragraph" w:styleId="Heading2">
    <w:name w:val="heading 2"/>
    <w:basedOn w:val="Normal"/>
    <w:link w:val="Heading2Char"/>
    <w:uiPriority w:val="9"/>
    <w:qFormat/>
    <w:rsid w:val="00486E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E79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037"/>
    <w:pPr>
      <w:ind w:left="720"/>
      <w:contextualSpacing/>
    </w:pPr>
  </w:style>
  <w:style w:type="paragraph" w:styleId="BalloonText">
    <w:name w:val="Balloon Text"/>
    <w:basedOn w:val="Normal"/>
    <w:link w:val="BalloonTextChar"/>
    <w:uiPriority w:val="99"/>
    <w:semiHidden/>
    <w:unhideWhenUsed/>
    <w:rsid w:val="00C94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36D"/>
    <w:rPr>
      <w:rFonts w:ascii="Tahoma" w:hAnsi="Tahoma" w:cs="Tahoma"/>
      <w:sz w:val="16"/>
      <w:szCs w:val="16"/>
    </w:rPr>
  </w:style>
  <w:style w:type="paragraph" w:styleId="NormalWeb">
    <w:name w:val="Normal (Web)"/>
    <w:basedOn w:val="Normal"/>
    <w:uiPriority w:val="99"/>
    <w:semiHidden/>
    <w:unhideWhenUsed/>
    <w:rsid w:val="00486E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86E6C"/>
    <w:rPr>
      <w:rFonts w:ascii="Times New Roman" w:eastAsia="Times New Roman" w:hAnsi="Times New Roman" w:cs="Times New Roman"/>
      <w:b/>
      <w:bCs/>
      <w:sz w:val="36"/>
      <w:szCs w:val="36"/>
    </w:rPr>
  </w:style>
  <w:style w:type="paragraph" w:customStyle="1" w:styleId="gl">
    <w:name w:val="gl"/>
    <w:basedOn w:val="Normal"/>
    <w:rsid w:val="00CB50C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50C0"/>
    <w:rPr>
      <w:i/>
      <w:iCs/>
    </w:rPr>
  </w:style>
  <w:style w:type="character" w:styleId="Strong">
    <w:name w:val="Strong"/>
    <w:basedOn w:val="DefaultParagraphFont"/>
    <w:uiPriority w:val="22"/>
    <w:qFormat/>
    <w:rsid w:val="00A0020B"/>
    <w:rPr>
      <w:b/>
      <w:bCs/>
    </w:rPr>
  </w:style>
  <w:style w:type="character" w:customStyle="1" w:styleId="Heading3Char">
    <w:name w:val="Heading 3 Char"/>
    <w:basedOn w:val="DefaultParagraphFont"/>
    <w:link w:val="Heading3"/>
    <w:uiPriority w:val="9"/>
    <w:rsid w:val="004E79D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7691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298199">
      <w:bodyDiv w:val="1"/>
      <w:marLeft w:val="0"/>
      <w:marRight w:val="0"/>
      <w:marTop w:val="0"/>
      <w:marBottom w:val="0"/>
      <w:divBdr>
        <w:top w:val="none" w:sz="0" w:space="0" w:color="auto"/>
        <w:left w:val="none" w:sz="0" w:space="0" w:color="auto"/>
        <w:bottom w:val="none" w:sz="0" w:space="0" w:color="auto"/>
        <w:right w:val="none" w:sz="0" w:space="0" w:color="auto"/>
      </w:divBdr>
    </w:div>
    <w:div w:id="91096345">
      <w:bodyDiv w:val="1"/>
      <w:marLeft w:val="0"/>
      <w:marRight w:val="0"/>
      <w:marTop w:val="0"/>
      <w:marBottom w:val="0"/>
      <w:divBdr>
        <w:top w:val="none" w:sz="0" w:space="0" w:color="auto"/>
        <w:left w:val="none" w:sz="0" w:space="0" w:color="auto"/>
        <w:bottom w:val="none" w:sz="0" w:space="0" w:color="auto"/>
        <w:right w:val="none" w:sz="0" w:space="0" w:color="auto"/>
      </w:divBdr>
    </w:div>
    <w:div w:id="119961422">
      <w:bodyDiv w:val="1"/>
      <w:marLeft w:val="0"/>
      <w:marRight w:val="0"/>
      <w:marTop w:val="0"/>
      <w:marBottom w:val="0"/>
      <w:divBdr>
        <w:top w:val="none" w:sz="0" w:space="0" w:color="auto"/>
        <w:left w:val="none" w:sz="0" w:space="0" w:color="auto"/>
        <w:bottom w:val="none" w:sz="0" w:space="0" w:color="auto"/>
        <w:right w:val="none" w:sz="0" w:space="0" w:color="auto"/>
      </w:divBdr>
    </w:div>
    <w:div w:id="210577824">
      <w:bodyDiv w:val="1"/>
      <w:marLeft w:val="0"/>
      <w:marRight w:val="0"/>
      <w:marTop w:val="0"/>
      <w:marBottom w:val="0"/>
      <w:divBdr>
        <w:top w:val="none" w:sz="0" w:space="0" w:color="auto"/>
        <w:left w:val="none" w:sz="0" w:space="0" w:color="auto"/>
        <w:bottom w:val="none" w:sz="0" w:space="0" w:color="auto"/>
        <w:right w:val="none" w:sz="0" w:space="0" w:color="auto"/>
      </w:divBdr>
    </w:div>
    <w:div w:id="253440183">
      <w:bodyDiv w:val="1"/>
      <w:marLeft w:val="0"/>
      <w:marRight w:val="0"/>
      <w:marTop w:val="0"/>
      <w:marBottom w:val="0"/>
      <w:divBdr>
        <w:top w:val="none" w:sz="0" w:space="0" w:color="auto"/>
        <w:left w:val="none" w:sz="0" w:space="0" w:color="auto"/>
        <w:bottom w:val="none" w:sz="0" w:space="0" w:color="auto"/>
        <w:right w:val="none" w:sz="0" w:space="0" w:color="auto"/>
      </w:divBdr>
    </w:div>
    <w:div w:id="265355354">
      <w:bodyDiv w:val="1"/>
      <w:marLeft w:val="0"/>
      <w:marRight w:val="0"/>
      <w:marTop w:val="0"/>
      <w:marBottom w:val="0"/>
      <w:divBdr>
        <w:top w:val="none" w:sz="0" w:space="0" w:color="auto"/>
        <w:left w:val="none" w:sz="0" w:space="0" w:color="auto"/>
        <w:bottom w:val="none" w:sz="0" w:space="0" w:color="auto"/>
        <w:right w:val="none" w:sz="0" w:space="0" w:color="auto"/>
      </w:divBdr>
    </w:div>
    <w:div w:id="277105027">
      <w:bodyDiv w:val="1"/>
      <w:marLeft w:val="0"/>
      <w:marRight w:val="0"/>
      <w:marTop w:val="0"/>
      <w:marBottom w:val="0"/>
      <w:divBdr>
        <w:top w:val="none" w:sz="0" w:space="0" w:color="auto"/>
        <w:left w:val="none" w:sz="0" w:space="0" w:color="auto"/>
        <w:bottom w:val="none" w:sz="0" w:space="0" w:color="auto"/>
        <w:right w:val="none" w:sz="0" w:space="0" w:color="auto"/>
      </w:divBdr>
      <w:divsChild>
        <w:div w:id="1082217542">
          <w:marLeft w:val="0"/>
          <w:marRight w:val="0"/>
          <w:marTop w:val="0"/>
          <w:marBottom w:val="0"/>
          <w:divBdr>
            <w:top w:val="none" w:sz="0" w:space="0" w:color="auto"/>
            <w:left w:val="none" w:sz="0" w:space="0" w:color="auto"/>
            <w:bottom w:val="none" w:sz="0" w:space="0" w:color="auto"/>
            <w:right w:val="none" w:sz="0" w:space="0" w:color="auto"/>
          </w:divBdr>
        </w:div>
      </w:divsChild>
    </w:div>
    <w:div w:id="591165560">
      <w:bodyDiv w:val="1"/>
      <w:marLeft w:val="0"/>
      <w:marRight w:val="0"/>
      <w:marTop w:val="0"/>
      <w:marBottom w:val="0"/>
      <w:divBdr>
        <w:top w:val="none" w:sz="0" w:space="0" w:color="auto"/>
        <w:left w:val="none" w:sz="0" w:space="0" w:color="auto"/>
        <w:bottom w:val="none" w:sz="0" w:space="0" w:color="auto"/>
        <w:right w:val="none" w:sz="0" w:space="0" w:color="auto"/>
      </w:divBdr>
    </w:div>
    <w:div w:id="871115024">
      <w:bodyDiv w:val="1"/>
      <w:marLeft w:val="0"/>
      <w:marRight w:val="0"/>
      <w:marTop w:val="0"/>
      <w:marBottom w:val="0"/>
      <w:divBdr>
        <w:top w:val="none" w:sz="0" w:space="0" w:color="auto"/>
        <w:left w:val="none" w:sz="0" w:space="0" w:color="auto"/>
        <w:bottom w:val="none" w:sz="0" w:space="0" w:color="auto"/>
        <w:right w:val="none" w:sz="0" w:space="0" w:color="auto"/>
      </w:divBdr>
    </w:div>
    <w:div w:id="908230331">
      <w:bodyDiv w:val="1"/>
      <w:marLeft w:val="0"/>
      <w:marRight w:val="0"/>
      <w:marTop w:val="0"/>
      <w:marBottom w:val="0"/>
      <w:divBdr>
        <w:top w:val="none" w:sz="0" w:space="0" w:color="auto"/>
        <w:left w:val="none" w:sz="0" w:space="0" w:color="auto"/>
        <w:bottom w:val="none" w:sz="0" w:space="0" w:color="auto"/>
        <w:right w:val="none" w:sz="0" w:space="0" w:color="auto"/>
      </w:divBdr>
    </w:div>
    <w:div w:id="953288286">
      <w:bodyDiv w:val="1"/>
      <w:marLeft w:val="0"/>
      <w:marRight w:val="0"/>
      <w:marTop w:val="0"/>
      <w:marBottom w:val="0"/>
      <w:divBdr>
        <w:top w:val="none" w:sz="0" w:space="0" w:color="auto"/>
        <w:left w:val="none" w:sz="0" w:space="0" w:color="auto"/>
        <w:bottom w:val="none" w:sz="0" w:space="0" w:color="auto"/>
        <w:right w:val="none" w:sz="0" w:space="0" w:color="auto"/>
      </w:divBdr>
    </w:div>
    <w:div w:id="1082483551">
      <w:bodyDiv w:val="1"/>
      <w:marLeft w:val="0"/>
      <w:marRight w:val="0"/>
      <w:marTop w:val="0"/>
      <w:marBottom w:val="0"/>
      <w:divBdr>
        <w:top w:val="none" w:sz="0" w:space="0" w:color="auto"/>
        <w:left w:val="none" w:sz="0" w:space="0" w:color="auto"/>
        <w:bottom w:val="none" w:sz="0" w:space="0" w:color="auto"/>
        <w:right w:val="none" w:sz="0" w:space="0" w:color="auto"/>
      </w:divBdr>
    </w:div>
    <w:div w:id="1086194428">
      <w:bodyDiv w:val="1"/>
      <w:marLeft w:val="0"/>
      <w:marRight w:val="0"/>
      <w:marTop w:val="0"/>
      <w:marBottom w:val="0"/>
      <w:divBdr>
        <w:top w:val="none" w:sz="0" w:space="0" w:color="auto"/>
        <w:left w:val="none" w:sz="0" w:space="0" w:color="auto"/>
        <w:bottom w:val="none" w:sz="0" w:space="0" w:color="auto"/>
        <w:right w:val="none" w:sz="0" w:space="0" w:color="auto"/>
      </w:divBdr>
      <w:divsChild>
        <w:div w:id="1945454585">
          <w:marLeft w:val="1200"/>
          <w:marRight w:val="150"/>
          <w:marTop w:val="75"/>
          <w:marBottom w:val="0"/>
          <w:divBdr>
            <w:top w:val="none" w:sz="0" w:space="0" w:color="auto"/>
            <w:left w:val="none" w:sz="0" w:space="0" w:color="auto"/>
            <w:bottom w:val="none" w:sz="0" w:space="0" w:color="auto"/>
            <w:right w:val="none" w:sz="0" w:space="0" w:color="auto"/>
          </w:divBdr>
        </w:div>
      </w:divsChild>
    </w:div>
    <w:div w:id="1111512830">
      <w:bodyDiv w:val="1"/>
      <w:marLeft w:val="0"/>
      <w:marRight w:val="0"/>
      <w:marTop w:val="0"/>
      <w:marBottom w:val="0"/>
      <w:divBdr>
        <w:top w:val="none" w:sz="0" w:space="0" w:color="auto"/>
        <w:left w:val="none" w:sz="0" w:space="0" w:color="auto"/>
        <w:bottom w:val="none" w:sz="0" w:space="0" w:color="auto"/>
        <w:right w:val="none" w:sz="0" w:space="0" w:color="auto"/>
      </w:divBdr>
    </w:div>
    <w:div w:id="1205020403">
      <w:bodyDiv w:val="1"/>
      <w:marLeft w:val="0"/>
      <w:marRight w:val="0"/>
      <w:marTop w:val="0"/>
      <w:marBottom w:val="0"/>
      <w:divBdr>
        <w:top w:val="none" w:sz="0" w:space="0" w:color="auto"/>
        <w:left w:val="none" w:sz="0" w:space="0" w:color="auto"/>
        <w:bottom w:val="none" w:sz="0" w:space="0" w:color="auto"/>
        <w:right w:val="none" w:sz="0" w:space="0" w:color="auto"/>
      </w:divBdr>
    </w:div>
    <w:div w:id="1230648475">
      <w:bodyDiv w:val="1"/>
      <w:marLeft w:val="0"/>
      <w:marRight w:val="0"/>
      <w:marTop w:val="0"/>
      <w:marBottom w:val="0"/>
      <w:divBdr>
        <w:top w:val="none" w:sz="0" w:space="0" w:color="auto"/>
        <w:left w:val="none" w:sz="0" w:space="0" w:color="auto"/>
        <w:bottom w:val="none" w:sz="0" w:space="0" w:color="auto"/>
        <w:right w:val="none" w:sz="0" w:space="0" w:color="auto"/>
      </w:divBdr>
    </w:div>
    <w:div w:id="1285118925">
      <w:bodyDiv w:val="1"/>
      <w:marLeft w:val="0"/>
      <w:marRight w:val="0"/>
      <w:marTop w:val="0"/>
      <w:marBottom w:val="0"/>
      <w:divBdr>
        <w:top w:val="none" w:sz="0" w:space="0" w:color="auto"/>
        <w:left w:val="none" w:sz="0" w:space="0" w:color="auto"/>
        <w:bottom w:val="none" w:sz="0" w:space="0" w:color="auto"/>
        <w:right w:val="none" w:sz="0" w:space="0" w:color="auto"/>
      </w:divBdr>
      <w:divsChild>
        <w:div w:id="605964225">
          <w:marLeft w:val="1200"/>
          <w:marRight w:val="150"/>
          <w:marTop w:val="75"/>
          <w:marBottom w:val="0"/>
          <w:divBdr>
            <w:top w:val="none" w:sz="0" w:space="0" w:color="auto"/>
            <w:left w:val="none" w:sz="0" w:space="0" w:color="auto"/>
            <w:bottom w:val="none" w:sz="0" w:space="0" w:color="auto"/>
            <w:right w:val="none" w:sz="0" w:space="0" w:color="auto"/>
          </w:divBdr>
        </w:div>
      </w:divsChild>
    </w:div>
    <w:div w:id="1316955671">
      <w:bodyDiv w:val="1"/>
      <w:marLeft w:val="0"/>
      <w:marRight w:val="0"/>
      <w:marTop w:val="0"/>
      <w:marBottom w:val="0"/>
      <w:divBdr>
        <w:top w:val="none" w:sz="0" w:space="0" w:color="auto"/>
        <w:left w:val="none" w:sz="0" w:space="0" w:color="auto"/>
        <w:bottom w:val="none" w:sz="0" w:space="0" w:color="auto"/>
        <w:right w:val="none" w:sz="0" w:space="0" w:color="auto"/>
      </w:divBdr>
    </w:div>
    <w:div w:id="1322853939">
      <w:bodyDiv w:val="1"/>
      <w:marLeft w:val="0"/>
      <w:marRight w:val="0"/>
      <w:marTop w:val="0"/>
      <w:marBottom w:val="0"/>
      <w:divBdr>
        <w:top w:val="none" w:sz="0" w:space="0" w:color="auto"/>
        <w:left w:val="none" w:sz="0" w:space="0" w:color="auto"/>
        <w:bottom w:val="none" w:sz="0" w:space="0" w:color="auto"/>
        <w:right w:val="none" w:sz="0" w:space="0" w:color="auto"/>
      </w:divBdr>
    </w:div>
    <w:div w:id="1483814328">
      <w:bodyDiv w:val="1"/>
      <w:marLeft w:val="0"/>
      <w:marRight w:val="0"/>
      <w:marTop w:val="0"/>
      <w:marBottom w:val="0"/>
      <w:divBdr>
        <w:top w:val="none" w:sz="0" w:space="0" w:color="auto"/>
        <w:left w:val="none" w:sz="0" w:space="0" w:color="auto"/>
        <w:bottom w:val="none" w:sz="0" w:space="0" w:color="auto"/>
        <w:right w:val="none" w:sz="0" w:space="0" w:color="auto"/>
      </w:divBdr>
    </w:div>
    <w:div w:id="1484545705">
      <w:bodyDiv w:val="1"/>
      <w:marLeft w:val="0"/>
      <w:marRight w:val="0"/>
      <w:marTop w:val="0"/>
      <w:marBottom w:val="0"/>
      <w:divBdr>
        <w:top w:val="none" w:sz="0" w:space="0" w:color="auto"/>
        <w:left w:val="none" w:sz="0" w:space="0" w:color="auto"/>
        <w:bottom w:val="none" w:sz="0" w:space="0" w:color="auto"/>
        <w:right w:val="none" w:sz="0" w:space="0" w:color="auto"/>
      </w:divBdr>
    </w:div>
    <w:div w:id="1652707821">
      <w:bodyDiv w:val="1"/>
      <w:marLeft w:val="0"/>
      <w:marRight w:val="0"/>
      <w:marTop w:val="0"/>
      <w:marBottom w:val="0"/>
      <w:divBdr>
        <w:top w:val="none" w:sz="0" w:space="0" w:color="auto"/>
        <w:left w:val="none" w:sz="0" w:space="0" w:color="auto"/>
        <w:bottom w:val="none" w:sz="0" w:space="0" w:color="auto"/>
        <w:right w:val="none" w:sz="0" w:space="0" w:color="auto"/>
      </w:divBdr>
    </w:div>
    <w:div w:id="1699043535">
      <w:bodyDiv w:val="1"/>
      <w:marLeft w:val="0"/>
      <w:marRight w:val="0"/>
      <w:marTop w:val="0"/>
      <w:marBottom w:val="0"/>
      <w:divBdr>
        <w:top w:val="none" w:sz="0" w:space="0" w:color="auto"/>
        <w:left w:val="none" w:sz="0" w:space="0" w:color="auto"/>
        <w:bottom w:val="none" w:sz="0" w:space="0" w:color="auto"/>
        <w:right w:val="none" w:sz="0" w:space="0" w:color="auto"/>
      </w:divBdr>
    </w:div>
    <w:div w:id="1754860232">
      <w:bodyDiv w:val="1"/>
      <w:marLeft w:val="0"/>
      <w:marRight w:val="0"/>
      <w:marTop w:val="0"/>
      <w:marBottom w:val="0"/>
      <w:divBdr>
        <w:top w:val="none" w:sz="0" w:space="0" w:color="auto"/>
        <w:left w:val="none" w:sz="0" w:space="0" w:color="auto"/>
        <w:bottom w:val="none" w:sz="0" w:space="0" w:color="auto"/>
        <w:right w:val="none" w:sz="0" w:space="0" w:color="auto"/>
      </w:divBdr>
    </w:div>
    <w:div w:id="1795440135">
      <w:bodyDiv w:val="1"/>
      <w:marLeft w:val="0"/>
      <w:marRight w:val="0"/>
      <w:marTop w:val="0"/>
      <w:marBottom w:val="0"/>
      <w:divBdr>
        <w:top w:val="none" w:sz="0" w:space="0" w:color="auto"/>
        <w:left w:val="none" w:sz="0" w:space="0" w:color="auto"/>
        <w:bottom w:val="none" w:sz="0" w:space="0" w:color="auto"/>
        <w:right w:val="none" w:sz="0" w:space="0" w:color="auto"/>
      </w:divBdr>
    </w:div>
    <w:div w:id="1830705460">
      <w:bodyDiv w:val="1"/>
      <w:marLeft w:val="0"/>
      <w:marRight w:val="0"/>
      <w:marTop w:val="0"/>
      <w:marBottom w:val="0"/>
      <w:divBdr>
        <w:top w:val="none" w:sz="0" w:space="0" w:color="auto"/>
        <w:left w:val="none" w:sz="0" w:space="0" w:color="auto"/>
        <w:bottom w:val="none" w:sz="0" w:space="0" w:color="auto"/>
        <w:right w:val="none" w:sz="0" w:space="0" w:color="auto"/>
      </w:divBdr>
    </w:div>
    <w:div w:id="1869903659">
      <w:bodyDiv w:val="1"/>
      <w:marLeft w:val="0"/>
      <w:marRight w:val="0"/>
      <w:marTop w:val="0"/>
      <w:marBottom w:val="0"/>
      <w:divBdr>
        <w:top w:val="none" w:sz="0" w:space="0" w:color="auto"/>
        <w:left w:val="none" w:sz="0" w:space="0" w:color="auto"/>
        <w:bottom w:val="none" w:sz="0" w:space="0" w:color="auto"/>
        <w:right w:val="none" w:sz="0" w:space="0" w:color="auto"/>
      </w:divBdr>
    </w:div>
    <w:div w:id="1992634460">
      <w:bodyDiv w:val="1"/>
      <w:marLeft w:val="0"/>
      <w:marRight w:val="0"/>
      <w:marTop w:val="0"/>
      <w:marBottom w:val="0"/>
      <w:divBdr>
        <w:top w:val="none" w:sz="0" w:space="0" w:color="auto"/>
        <w:left w:val="none" w:sz="0" w:space="0" w:color="auto"/>
        <w:bottom w:val="none" w:sz="0" w:space="0" w:color="auto"/>
        <w:right w:val="none" w:sz="0" w:space="0" w:color="auto"/>
      </w:divBdr>
    </w:div>
    <w:div w:id="2060089043">
      <w:bodyDiv w:val="1"/>
      <w:marLeft w:val="0"/>
      <w:marRight w:val="0"/>
      <w:marTop w:val="0"/>
      <w:marBottom w:val="0"/>
      <w:divBdr>
        <w:top w:val="none" w:sz="0" w:space="0" w:color="auto"/>
        <w:left w:val="none" w:sz="0" w:space="0" w:color="auto"/>
        <w:bottom w:val="none" w:sz="0" w:space="0" w:color="auto"/>
        <w:right w:val="none" w:sz="0" w:space="0" w:color="auto"/>
      </w:divBdr>
    </w:div>
    <w:div w:id="2129662483">
      <w:bodyDiv w:val="1"/>
      <w:marLeft w:val="0"/>
      <w:marRight w:val="0"/>
      <w:marTop w:val="0"/>
      <w:marBottom w:val="0"/>
      <w:divBdr>
        <w:top w:val="none" w:sz="0" w:space="0" w:color="auto"/>
        <w:left w:val="none" w:sz="0" w:space="0" w:color="auto"/>
        <w:bottom w:val="none" w:sz="0" w:space="0" w:color="auto"/>
        <w:right w:val="none" w:sz="0" w:space="0" w:color="auto"/>
      </w:divBdr>
    </w:div>
    <w:div w:id="214107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n.wikipedia.org/wiki/Data_analysis_techniques_for_fraud_de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necsi.edu/affiliates/braha/PREFACE_DM.pdf" TargetMode="External"/><Relationship Id="rId5" Type="http://schemas.openxmlformats.org/officeDocument/2006/relationships/image" Target="media/image1.jpeg"/><Relationship Id="rId10" Type="http://schemas.openxmlformats.org/officeDocument/2006/relationships/hyperlink" Target="http://www.albionresearch.com/data_mining/market_basket.php" TargetMode="External"/><Relationship Id="rId4" Type="http://schemas.openxmlformats.org/officeDocument/2006/relationships/webSettings" Target="webSettings.xml"/><Relationship Id="rId9" Type="http://schemas.openxmlformats.org/officeDocument/2006/relationships/hyperlink" Target="http://www.healthcatalyst.com/data-mining-in-healthca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8</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sachin</cp:lastModifiedBy>
  <cp:revision>118</cp:revision>
  <dcterms:created xsi:type="dcterms:W3CDTF">2020-05-13T06:59:00Z</dcterms:created>
  <dcterms:modified xsi:type="dcterms:W3CDTF">2020-05-19T06:31:00Z</dcterms:modified>
</cp:coreProperties>
</file>