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Chapter 23. Email</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 w:anchor="s1-email-protocols" w:history="1">
        <w:r w:rsidRPr="00154843">
          <w:rPr>
            <w:rFonts w:ascii="Times New Roman" w:eastAsia="Times New Roman" w:hAnsi="Times New Roman" w:cs="Times New Roman"/>
            <w:color w:val="0000FF"/>
            <w:sz w:val="24"/>
            <w:szCs w:val="24"/>
            <w:u w:val="single"/>
            <w:lang w:eastAsia="en-IN"/>
          </w:rPr>
          <w:t>23.1. Email Protocols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6" w:history="1">
        <w:r w:rsidRPr="00154843">
          <w:rPr>
            <w:rFonts w:ascii="Times New Roman" w:eastAsia="Times New Roman" w:hAnsi="Times New Roman" w:cs="Times New Roman"/>
            <w:color w:val="0000FF"/>
            <w:sz w:val="24"/>
            <w:szCs w:val="24"/>
            <w:u w:val="single"/>
            <w:lang w:eastAsia="en-IN"/>
          </w:rPr>
          <w:t>23.2. Email Program Classifications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 w:history="1">
        <w:r w:rsidRPr="00154843">
          <w:rPr>
            <w:rFonts w:ascii="Times New Roman" w:eastAsia="Times New Roman" w:hAnsi="Times New Roman" w:cs="Times New Roman"/>
            <w:color w:val="0000FF"/>
            <w:sz w:val="24"/>
            <w:szCs w:val="24"/>
            <w:u w:val="single"/>
            <w:lang w:eastAsia="en-IN"/>
          </w:rPr>
          <w:t>23.3. Mail Transport Agents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 w:history="1">
        <w:r w:rsidRPr="00154843">
          <w:rPr>
            <w:rFonts w:ascii="Times New Roman" w:eastAsia="Times New Roman" w:hAnsi="Times New Roman" w:cs="Times New Roman"/>
            <w:color w:val="0000FF"/>
            <w:sz w:val="24"/>
            <w:szCs w:val="24"/>
            <w:u w:val="single"/>
            <w:lang w:eastAsia="en-IN"/>
          </w:rPr>
          <w:t>23.4. Mail Transport Agent (MTA) Configuration</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9" w:history="1">
        <w:r w:rsidRPr="00154843">
          <w:rPr>
            <w:rFonts w:ascii="Times New Roman" w:eastAsia="Times New Roman" w:hAnsi="Times New Roman" w:cs="Times New Roman"/>
            <w:color w:val="0000FF"/>
            <w:sz w:val="24"/>
            <w:szCs w:val="24"/>
            <w:u w:val="single"/>
            <w:lang w:eastAsia="en-IN"/>
          </w:rPr>
          <w:t>23.5. Mail Delivery Agents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10" w:history="1">
        <w:r w:rsidRPr="00154843">
          <w:rPr>
            <w:rFonts w:ascii="Times New Roman" w:eastAsia="Times New Roman" w:hAnsi="Times New Roman" w:cs="Times New Roman"/>
            <w:color w:val="0000FF"/>
            <w:sz w:val="24"/>
            <w:szCs w:val="24"/>
            <w:u w:val="single"/>
            <w:lang w:eastAsia="en-IN"/>
          </w:rPr>
          <w:t>23.6. Mail User Agents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11" w:history="1">
        <w:r w:rsidRPr="00154843">
          <w:rPr>
            <w:rFonts w:ascii="Times New Roman" w:eastAsia="Times New Roman" w:hAnsi="Times New Roman" w:cs="Times New Roman"/>
            <w:color w:val="0000FF"/>
            <w:sz w:val="24"/>
            <w:szCs w:val="24"/>
            <w:u w:val="single"/>
            <w:lang w:eastAsia="en-IN"/>
          </w:rPr>
          <w:t>23.7. Additional Resources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The birth of electronic mail (</w:t>
      </w:r>
      <w:r w:rsidRPr="00154843">
        <w:rPr>
          <w:rFonts w:ascii="Times New Roman" w:eastAsia="Times New Roman" w:hAnsi="Times New Roman" w:cs="Times New Roman"/>
          <w:i/>
          <w:iCs/>
          <w:sz w:val="24"/>
          <w:szCs w:val="24"/>
          <w:lang w:eastAsia="en-IN"/>
        </w:rPr>
        <w:t>email</w:t>
      </w:r>
      <w:r w:rsidRPr="00154843">
        <w:rPr>
          <w:rFonts w:ascii="Times New Roman" w:eastAsia="Times New Roman" w:hAnsi="Times New Roman" w:cs="Times New Roman"/>
          <w:sz w:val="24"/>
          <w:szCs w:val="24"/>
          <w:lang w:eastAsia="en-IN"/>
        </w:rPr>
        <w:t xml:space="preserve">) occurred in the early 1960s. The mailbox was a file in a user's home directory that was readable only by that user. Primitive mail applications appended new text messages to the bottom of the file, making the user wade through the constantly growing file to find any particular message. This system was only capable of sending messages to users on the same system.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The first network transfer of an electronic mail message file took place in 1971 when a computer engineer named Ray Tomlinson sent a test message between two machines via ARPANET — the precursor to the Internet. Communication via email soon became very popular, comprising 75 percent of ARPANET's traffic in less than two years.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Today, email systems based on standardized network protocols have evolved into some of the most widely used services on the Internet. Red Hat Enterprise Linux offers many advanced applications to serve and access email.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This chapter reviews modern email protocols in use today and some of the programs designed to send and receive email.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23.1. Email Protocols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Today, email is delivered using a client/server architecture. An email message is created using a mail client program. This program then sends the message to a server. The server then forwards the message to the recipient's email server, where the message is then supplied to the recipient's email client.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To enable this process, a variety of standard network protocols allow different machines, often running different operating systems and using different email programs, to send and receive email.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protocols discussed are the most commonly used in the transfer of email.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23.1.1. Mail Transport Protocols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Mail delivery from a client application to the server, and from an originating server to the destination server, is handled by the </w:t>
      </w:r>
      <w:r w:rsidRPr="00154843">
        <w:rPr>
          <w:rFonts w:ascii="Times New Roman" w:eastAsia="Times New Roman" w:hAnsi="Times New Roman" w:cs="Times New Roman"/>
          <w:i/>
          <w:iCs/>
          <w:sz w:val="24"/>
          <w:szCs w:val="24"/>
          <w:lang w:val="en-US" w:eastAsia="en-IN"/>
        </w:rPr>
        <w:t>Simple Mail Transfer Protocol</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SMTP</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23.1.1.1. SMTP</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The primary purpose of SMTP is to transfer email between mail servers. However, it is critical for email clients as well. To send email, the client sends the message to an outgoing mail server, which in turn contacts the destination mail server for delivery. For this reason, it is necessary to specify an SMTP server when configuring an email client.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Under Red Hat Enterprise Linux, a user can configure an SMTP server on the local machine to handle mail delivery. However, it is also possible to configure remote SMTP servers for outgoing mail.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One important point to make about the SMTP protocol is that it does not require authentication. This allows anyone on the Internet to send email to anyone else or even to large groups of people. It is this characteristic of SMTP that makes junk email or </w:t>
      </w:r>
      <w:r w:rsidRPr="00154843">
        <w:rPr>
          <w:rFonts w:ascii="Times New Roman" w:eastAsia="Times New Roman" w:hAnsi="Times New Roman" w:cs="Times New Roman"/>
          <w:i/>
          <w:iCs/>
          <w:sz w:val="24"/>
          <w:szCs w:val="24"/>
          <w:lang w:val="en-US" w:eastAsia="en-IN"/>
        </w:rPr>
        <w:t>spam</w:t>
      </w:r>
      <w:r w:rsidRPr="00154843">
        <w:rPr>
          <w:rFonts w:ascii="Times New Roman" w:eastAsia="Times New Roman" w:hAnsi="Times New Roman" w:cs="Times New Roman"/>
          <w:sz w:val="24"/>
          <w:szCs w:val="24"/>
          <w:lang w:val="en-US" w:eastAsia="en-IN"/>
        </w:rPr>
        <w:t xml:space="preserve"> possible. Imposing relay restrictions limits random users on the Internet from sending email through your SMTP server, to other servers on the internet. Servers that do not impose such restrictions are called </w:t>
      </w:r>
      <w:r w:rsidRPr="00154843">
        <w:rPr>
          <w:rFonts w:ascii="Times New Roman" w:eastAsia="Times New Roman" w:hAnsi="Times New Roman" w:cs="Times New Roman"/>
          <w:i/>
          <w:iCs/>
          <w:sz w:val="24"/>
          <w:szCs w:val="24"/>
          <w:lang w:val="en-US" w:eastAsia="en-IN"/>
        </w:rPr>
        <w:t>open relay</w:t>
      </w:r>
      <w:r w:rsidRPr="00154843">
        <w:rPr>
          <w:rFonts w:ascii="Times New Roman" w:eastAsia="Times New Roman" w:hAnsi="Times New Roman" w:cs="Times New Roman"/>
          <w:sz w:val="24"/>
          <w:szCs w:val="24"/>
          <w:lang w:val="en-US" w:eastAsia="en-IN"/>
        </w:rPr>
        <w:t xml:space="preserve"> servers.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By default, Sendmail (</w:t>
      </w:r>
      <w:r w:rsidRPr="00154843">
        <w:rPr>
          <w:rFonts w:ascii="Courier New" w:eastAsia="Times New Roman" w:hAnsi="Courier New" w:cs="Courier New"/>
          <w:sz w:val="20"/>
          <w:lang w:val="en-US" w:eastAsia="en-IN"/>
        </w:rPr>
        <w:t>/usr/sbin/sendmail</w:t>
      </w:r>
      <w:r w:rsidRPr="00154843">
        <w:rPr>
          <w:rFonts w:ascii="Times New Roman" w:eastAsia="Times New Roman" w:hAnsi="Times New Roman" w:cs="Times New Roman"/>
          <w:sz w:val="24"/>
          <w:szCs w:val="24"/>
          <w:lang w:val="en-US" w:eastAsia="en-IN"/>
        </w:rPr>
        <w:t>) is the default SMTP program under Red Hat Enterprise Linux. However, a simpler mail server application called Postfix (</w:t>
      </w:r>
      <w:r w:rsidRPr="00154843">
        <w:rPr>
          <w:rFonts w:ascii="Courier New" w:eastAsia="Times New Roman" w:hAnsi="Courier New" w:cs="Courier New"/>
          <w:sz w:val="20"/>
          <w:lang w:val="en-US" w:eastAsia="en-IN"/>
        </w:rPr>
        <w:t>/usr/sbin/postfix</w:t>
      </w:r>
      <w:r w:rsidRPr="00154843">
        <w:rPr>
          <w:rFonts w:ascii="Times New Roman" w:eastAsia="Times New Roman" w:hAnsi="Times New Roman" w:cs="Times New Roman"/>
          <w:sz w:val="24"/>
          <w:szCs w:val="24"/>
          <w:lang w:val="en-US" w:eastAsia="en-IN"/>
        </w:rPr>
        <w:t xml:space="preserve">) is also available.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23.1.2. Mail Access Protocols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are two primary protocols used by email client applications to retrieve email from mail servers: the </w:t>
      </w:r>
      <w:r w:rsidRPr="00154843">
        <w:rPr>
          <w:rFonts w:ascii="Times New Roman" w:eastAsia="Times New Roman" w:hAnsi="Times New Roman" w:cs="Times New Roman"/>
          <w:i/>
          <w:iCs/>
          <w:sz w:val="24"/>
          <w:szCs w:val="24"/>
          <w:lang w:val="en-US" w:eastAsia="en-IN"/>
        </w:rPr>
        <w:t>Post Office Protocol</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POP</w:t>
      </w:r>
      <w:r w:rsidRPr="00154843">
        <w:rPr>
          <w:rFonts w:ascii="Times New Roman" w:eastAsia="Times New Roman" w:hAnsi="Times New Roman" w:cs="Times New Roman"/>
          <w:sz w:val="24"/>
          <w:szCs w:val="24"/>
          <w:lang w:val="en-US" w:eastAsia="en-IN"/>
        </w:rPr>
        <w:t xml:space="preserve">) and the </w:t>
      </w:r>
      <w:r w:rsidRPr="00154843">
        <w:rPr>
          <w:rFonts w:ascii="Times New Roman" w:eastAsia="Times New Roman" w:hAnsi="Times New Roman" w:cs="Times New Roman"/>
          <w:i/>
          <w:iCs/>
          <w:sz w:val="24"/>
          <w:szCs w:val="24"/>
          <w:lang w:val="en-US" w:eastAsia="en-IN"/>
        </w:rPr>
        <w:t>Internet Message Access Protocol</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IMAP</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23.1.2.1. POP</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default POP server under Red Hat Enterprise Linux is </w:t>
      </w:r>
      <w:r w:rsidRPr="00154843">
        <w:rPr>
          <w:rFonts w:ascii="Courier New" w:eastAsia="Times New Roman" w:hAnsi="Courier New" w:cs="Courier New"/>
          <w:sz w:val="20"/>
          <w:lang w:val="en-US" w:eastAsia="en-IN"/>
        </w:rPr>
        <w:t>/usr/lib/cyrus-imapd/pop3d</w:t>
      </w:r>
      <w:r w:rsidRPr="00154843">
        <w:rPr>
          <w:rFonts w:ascii="Times New Roman" w:eastAsia="Times New Roman" w:hAnsi="Times New Roman" w:cs="Times New Roman"/>
          <w:sz w:val="24"/>
          <w:szCs w:val="24"/>
          <w:lang w:val="en-US" w:eastAsia="en-IN"/>
        </w:rPr>
        <w:t xml:space="preserve"> and is provided by the </w:t>
      </w:r>
      <w:r w:rsidRPr="00154843">
        <w:rPr>
          <w:rFonts w:ascii="Courier New" w:eastAsia="Times New Roman" w:hAnsi="Courier New" w:cs="Courier New"/>
          <w:sz w:val="20"/>
          <w:lang w:val="en-US" w:eastAsia="en-IN"/>
        </w:rPr>
        <w:t>cyrus-imapd</w:t>
      </w:r>
      <w:r w:rsidRPr="00154843">
        <w:rPr>
          <w:rFonts w:ascii="Times New Roman" w:eastAsia="Times New Roman" w:hAnsi="Times New Roman" w:cs="Times New Roman"/>
          <w:sz w:val="24"/>
          <w:szCs w:val="24"/>
          <w:lang w:val="en-US" w:eastAsia="en-IN"/>
        </w:rPr>
        <w:t xml:space="preserve"> package. When using a POP server, email messages are downloaded by email client applications. By default, most POP email clients are automatically configured to delete the message on the email server after it has been successfully transferred, however this setting usually can be changed.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POP is fully compatible with important Internet messaging standards, such as </w:t>
      </w:r>
      <w:r w:rsidRPr="00154843">
        <w:rPr>
          <w:rFonts w:ascii="Times New Roman" w:eastAsia="Times New Roman" w:hAnsi="Times New Roman" w:cs="Times New Roman"/>
          <w:i/>
          <w:iCs/>
          <w:sz w:val="24"/>
          <w:szCs w:val="24"/>
          <w:lang w:val="en-US" w:eastAsia="en-IN"/>
        </w:rPr>
        <w:t>Multipurpose Internet Mail Extensions</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MIME</w:t>
      </w:r>
      <w:r w:rsidRPr="00154843">
        <w:rPr>
          <w:rFonts w:ascii="Times New Roman" w:eastAsia="Times New Roman" w:hAnsi="Times New Roman" w:cs="Times New Roman"/>
          <w:sz w:val="24"/>
          <w:szCs w:val="24"/>
          <w:lang w:val="en-US" w:eastAsia="en-IN"/>
        </w:rPr>
        <w:t xml:space="preserve">), which allow for email attachments.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POP works best for users who have one system on which to read email. It also works well for users who do not have a persistent connection to the Internet or the network containing the mail server. Unfortunately for those with slow network connections, POP requires client programs upon authentication to download the entire content of each message. This can take a long time if any messages have large attachments.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most current version of the standard POP protocol is POP3.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are, however, a variety of lesser-used POP protocol variants: </w:t>
      </w:r>
    </w:p>
    <w:p w:rsidR="00154843" w:rsidRPr="00154843" w:rsidRDefault="00154843" w:rsidP="0015484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APOP</w:t>
      </w:r>
      <w:r w:rsidRPr="00154843">
        <w:rPr>
          <w:rFonts w:ascii="Times New Roman" w:eastAsia="Times New Roman" w:hAnsi="Times New Roman" w:cs="Times New Roman"/>
          <w:sz w:val="24"/>
          <w:szCs w:val="24"/>
          <w:lang w:val="en-US" w:eastAsia="en-IN"/>
        </w:rPr>
        <w:t xml:space="preserve"> — POP3 with MDS authentication. An encoded hash of the user's password is sent from the email client to the server rather then sending an unencrypted password. </w:t>
      </w:r>
    </w:p>
    <w:p w:rsidR="00154843" w:rsidRPr="00154843" w:rsidRDefault="00154843" w:rsidP="0015484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KPOP</w:t>
      </w:r>
      <w:r w:rsidRPr="00154843">
        <w:rPr>
          <w:rFonts w:ascii="Times New Roman" w:eastAsia="Times New Roman" w:hAnsi="Times New Roman" w:cs="Times New Roman"/>
          <w:sz w:val="24"/>
          <w:szCs w:val="24"/>
          <w:lang w:val="en-US" w:eastAsia="en-IN"/>
        </w:rPr>
        <w:t xml:space="preserve"> — POP3 with Kerberos authentication. Refer to </w:t>
      </w:r>
      <w:hyperlink r:id="rId12" w:tooltip="42.6. Kerberos" w:history="1">
        <w:r w:rsidRPr="00154843">
          <w:rPr>
            <w:rFonts w:ascii="Times New Roman" w:eastAsia="Times New Roman" w:hAnsi="Times New Roman" w:cs="Times New Roman"/>
            <w:color w:val="0000FF"/>
            <w:sz w:val="24"/>
            <w:szCs w:val="24"/>
            <w:u w:val="single"/>
            <w:lang w:val="en-US" w:eastAsia="en-IN"/>
          </w:rPr>
          <w:t>Section 42.6, “Kerberos”</w:t>
        </w:r>
      </w:hyperlink>
      <w:r w:rsidRPr="00154843">
        <w:rPr>
          <w:rFonts w:ascii="Times New Roman" w:eastAsia="Times New Roman" w:hAnsi="Times New Roman" w:cs="Times New Roman"/>
          <w:sz w:val="24"/>
          <w:szCs w:val="24"/>
          <w:lang w:val="en-US" w:eastAsia="en-IN"/>
        </w:rPr>
        <w:t xml:space="preserve"> for more information. </w:t>
      </w:r>
    </w:p>
    <w:p w:rsidR="00154843" w:rsidRPr="00154843" w:rsidRDefault="00154843" w:rsidP="00154843">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lastRenderedPageBreak/>
        <w:t>RPOP</w:t>
      </w:r>
      <w:r w:rsidRPr="00154843">
        <w:rPr>
          <w:rFonts w:ascii="Times New Roman" w:eastAsia="Times New Roman" w:hAnsi="Times New Roman" w:cs="Times New Roman"/>
          <w:sz w:val="24"/>
          <w:szCs w:val="24"/>
          <w:lang w:val="en-US" w:eastAsia="en-IN"/>
        </w:rPr>
        <w:t xml:space="preserve"> — POP3 with RPOP authentication. This uses a per-user ID, similar to a password, to authenticate POP requests. However, this ID is not encrypted, so RPOP is no more secure than standard POP.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added security, it is possible to use </w:t>
      </w:r>
      <w:r w:rsidRPr="00154843">
        <w:rPr>
          <w:rFonts w:ascii="Times New Roman" w:eastAsia="Times New Roman" w:hAnsi="Times New Roman" w:cs="Times New Roman"/>
          <w:i/>
          <w:iCs/>
          <w:sz w:val="24"/>
          <w:szCs w:val="24"/>
          <w:lang w:val="en-US" w:eastAsia="en-IN"/>
        </w:rPr>
        <w:t>Secure Socket Layer</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SSL</w:t>
      </w:r>
      <w:r w:rsidRPr="00154843">
        <w:rPr>
          <w:rFonts w:ascii="Times New Roman" w:eastAsia="Times New Roman" w:hAnsi="Times New Roman" w:cs="Times New Roman"/>
          <w:sz w:val="24"/>
          <w:szCs w:val="24"/>
          <w:lang w:val="en-US" w:eastAsia="en-IN"/>
        </w:rPr>
        <w:t xml:space="preserve">) encryption for client authentication and data transfer sessions. This can be enabled by using the </w:t>
      </w:r>
      <w:r w:rsidRPr="00154843">
        <w:rPr>
          <w:rFonts w:ascii="Courier New" w:eastAsia="Times New Roman" w:hAnsi="Courier New" w:cs="Courier New"/>
          <w:sz w:val="20"/>
          <w:lang w:val="en-US" w:eastAsia="en-IN"/>
        </w:rPr>
        <w:t>ipop3s</w:t>
      </w:r>
      <w:r w:rsidRPr="00154843">
        <w:rPr>
          <w:rFonts w:ascii="Times New Roman" w:eastAsia="Times New Roman" w:hAnsi="Times New Roman" w:cs="Times New Roman"/>
          <w:sz w:val="24"/>
          <w:szCs w:val="24"/>
          <w:lang w:val="en-US" w:eastAsia="en-IN"/>
        </w:rPr>
        <w:t xml:space="preserve"> service or by using the </w:t>
      </w:r>
      <w:r w:rsidRPr="00154843">
        <w:rPr>
          <w:rFonts w:ascii="Courier New" w:eastAsia="Times New Roman" w:hAnsi="Courier New" w:cs="Courier New"/>
          <w:sz w:val="20"/>
          <w:lang w:val="en-US" w:eastAsia="en-IN"/>
        </w:rPr>
        <w:t>/usr/sbin/stunnel</w:t>
      </w:r>
      <w:r w:rsidRPr="00154843">
        <w:rPr>
          <w:rFonts w:ascii="Times New Roman" w:eastAsia="Times New Roman" w:hAnsi="Times New Roman" w:cs="Times New Roman"/>
          <w:sz w:val="24"/>
          <w:szCs w:val="24"/>
          <w:lang w:val="en-US" w:eastAsia="en-IN"/>
        </w:rPr>
        <w:t xml:space="preserve"> program. Refer to </w:t>
      </w:r>
      <w:hyperlink r:id="rId13" w:anchor="s2-email-security" w:tooltip="23.6.1. Securing Communication" w:history="1">
        <w:r w:rsidRPr="00154843">
          <w:rPr>
            <w:rFonts w:ascii="Times New Roman" w:eastAsia="Times New Roman" w:hAnsi="Times New Roman" w:cs="Times New Roman"/>
            <w:color w:val="0000FF"/>
            <w:sz w:val="24"/>
            <w:szCs w:val="24"/>
            <w:u w:val="single"/>
            <w:lang w:val="en-US" w:eastAsia="en-IN"/>
          </w:rPr>
          <w:t>Section 23.6.1, “Securing Communication”</w:t>
        </w:r>
      </w:hyperlink>
      <w:r w:rsidRPr="00154843">
        <w:rPr>
          <w:rFonts w:ascii="Times New Roman" w:eastAsia="Times New Roman" w:hAnsi="Times New Roman" w:cs="Times New Roman"/>
          <w:sz w:val="24"/>
          <w:szCs w:val="24"/>
          <w:lang w:val="en-US" w:eastAsia="en-IN"/>
        </w:rPr>
        <w:t xml:space="preserve"> for more information.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23.1.2.2. IMAP</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default IMAP server under Red Hat Enterprise Linux is </w:t>
      </w:r>
      <w:r w:rsidRPr="00154843">
        <w:rPr>
          <w:rFonts w:ascii="Courier New" w:eastAsia="Times New Roman" w:hAnsi="Courier New" w:cs="Courier New"/>
          <w:sz w:val="20"/>
          <w:lang w:val="en-US" w:eastAsia="en-IN"/>
        </w:rPr>
        <w:t>/usr/lib/cyrus-imapd/imapd</w:t>
      </w:r>
      <w:r w:rsidRPr="00154843">
        <w:rPr>
          <w:rFonts w:ascii="Times New Roman" w:eastAsia="Times New Roman" w:hAnsi="Times New Roman" w:cs="Times New Roman"/>
          <w:sz w:val="24"/>
          <w:szCs w:val="24"/>
          <w:lang w:val="en-US" w:eastAsia="en-IN"/>
        </w:rPr>
        <w:t xml:space="preserve"> and is provided by the </w:t>
      </w:r>
      <w:r w:rsidRPr="00154843">
        <w:rPr>
          <w:rFonts w:ascii="Courier New" w:eastAsia="Times New Roman" w:hAnsi="Courier New" w:cs="Courier New"/>
          <w:sz w:val="20"/>
          <w:lang w:val="en-US" w:eastAsia="en-IN"/>
        </w:rPr>
        <w:t>cyrus-imapd</w:t>
      </w:r>
      <w:r w:rsidRPr="00154843">
        <w:rPr>
          <w:rFonts w:ascii="Times New Roman" w:eastAsia="Times New Roman" w:hAnsi="Times New Roman" w:cs="Times New Roman"/>
          <w:sz w:val="24"/>
          <w:szCs w:val="24"/>
          <w:lang w:val="en-US" w:eastAsia="en-IN"/>
        </w:rPr>
        <w:t xml:space="preserve"> package. When using an IMAP mail server, email messages remain on the server where users can read or delete them. IMAP also allows client applications to create, rename, or delete mail directories on the server to organize and store email.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IMAP is particularly useful for those who access their email using multiple machines. The protocol is also convenient for users connecting to the mail server via a slow connection, because only the email header information is downloaded for messages until opened, saving bandwidth. The user also has the ability to delete messages without viewing or downloading them.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convenience, IMAP client applications are capable of caching copies of messages locally, so the user can browse previously read messages when not directly connected to the IMAP 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IMAP, like POP, is fully compatible with important Internet messaging standards, such as MIME, which allow for email attachments.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added security, it is possible to use </w:t>
      </w:r>
      <w:r w:rsidRPr="00154843">
        <w:rPr>
          <w:rFonts w:ascii="Times New Roman" w:eastAsia="Times New Roman" w:hAnsi="Times New Roman" w:cs="Times New Roman"/>
          <w:i/>
          <w:iCs/>
          <w:sz w:val="24"/>
          <w:szCs w:val="24"/>
          <w:lang w:val="en-US" w:eastAsia="en-IN"/>
        </w:rPr>
        <w:t>SSL</w:t>
      </w:r>
      <w:r w:rsidRPr="00154843">
        <w:rPr>
          <w:rFonts w:ascii="Times New Roman" w:eastAsia="Times New Roman" w:hAnsi="Times New Roman" w:cs="Times New Roman"/>
          <w:sz w:val="24"/>
          <w:szCs w:val="24"/>
          <w:lang w:val="en-US" w:eastAsia="en-IN"/>
        </w:rPr>
        <w:t xml:space="preserve"> encryption for client authentication and data transfer sessions. This can be enabled by using the </w:t>
      </w:r>
      <w:r w:rsidRPr="00154843">
        <w:rPr>
          <w:rFonts w:ascii="Courier New" w:eastAsia="Times New Roman" w:hAnsi="Courier New" w:cs="Courier New"/>
          <w:sz w:val="20"/>
          <w:lang w:val="en-US" w:eastAsia="en-IN"/>
        </w:rPr>
        <w:t>imaps</w:t>
      </w:r>
      <w:r w:rsidRPr="00154843">
        <w:rPr>
          <w:rFonts w:ascii="Times New Roman" w:eastAsia="Times New Roman" w:hAnsi="Times New Roman" w:cs="Times New Roman"/>
          <w:sz w:val="24"/>
          <w:szCs w:val="24"/>
          <w:lang w:val="en-US" w:eastAsia="en-IN"/>
        </w:rPr>
        <w:t xml:space="preserve"> service, or by using the </w:t>
      </w:r>
      <w:r w:rsidRPr="00154843">
        <w:rPr>
          <w:rFonts w:ascii="Courier New" w:eastAsia="Times New Roman" w:hAnsi="Courier New" w:cs="Courier New"/>
          <w:sz w:val="20"/>
          <w:lang w:val="en-US" w:eastAsia="en-IN"/>
        </w:rPr>
        <w:t>/usr/sbin/stunnel</w:t>
      </w:r>
      <w:r w:rsidRPr="00154843">
        <w:rPr>
          <w:rFonts w:ascii="Times New Roman" w:eastAsia="Times New Roman" w:hAnsi="Times New Roman" w:cs="Times New Roman"/>
          <w:sz w:val="24"/>
          <w:szCs w:val="24"/>
          <w:lang w:val="en-US" w:eastAsia="en-IN"/>
        </w:rPr>
        <w:t xml:space="preserve"> program. Refer to </w:t>
      </w:r>
      <w:hyperlink r:id="rId14" w:anchor="s2-email-security" w:tooltip="23.6.1. Securing Communication" w:history="1">
        <w:r w:rsidRPr="00154843">
          <w:rPr>
            <w:rFonts w:ascii="Times New Roman" w:eastAsia="Times New Roman" w:hAnsi="Times New Roman" w:cs="Times New Roman"/>
            <w:color w:val="0000FF"/>
            <w:sz w:val="24"/>
            <w:szCs w:val="24"/>
            <w:u w:val="single"/>
            <w:lang w:val="en-US" w:eastAsia="en-IN"/>
          </w:rPr>
          <w:t>Section 23.6.1, “Securing Communication”</w:t>
        </w:r>
      </w:hyperlink>
      <w:r w:rsidRPr="00154843">
        <w:rPr>
          <w:rFonts w:ascii="Times New Roman" w:eastAsia="Times New Roman" w:hAnsi="Times New Roman" w:cs="Times New Roman"/>
          <w:sz w:val="24"/>
          <w:szCs w:val="24"/>
          <w:lang w:val="en-US" w:eastAsia="en-IN"/>
        </w:rPr>
        <w:t xml:space="preserve"> for more information.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Other free, as well as commercial, IMAP clients and servers are available, many of which extend the IMAP protocol and provide additional functionality. A comprehensive list can be found online at </w:t>
      </w:r>
      <w:hyperlink r:id="rId15" w:history="1">
        <w:r w:rsidRPr="00154843">
          <w:rPr>
            <w:rFonts w:ascii="Times New Roman" w:eastAsia="Times New Roman" w:hAnsi="Times New Roman" w:cs="Times New Roman"/>
            <w:color w:val="0000FF"/>
            <w:sz w:val="24"/>
            <w:szCs w:val="24"/>
            <w:u w:val="single"/>
            <w:lang w:val="en-US" w:eastAsia="en-IN"/>
          </w:rPr>
          <w:t>http://www.imap.org/products/longlist.htm</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23.1.2.3. Dovecot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imap-login</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pop3-login</w:t>
      </w:r>
      <w:r w:rsidRPr="00154843">
        <w:rPr>
          <w:rFonts w:ascii="Times New Roman" w:eastAsia="Times New Roman" w:hAnsi="Times New Roman" w:cs="Times New Roman"/>
          <w:sz w:val="24"/>
          <w:szCs w:val="24"/>
          <w:lang w:val="en-US" w:eastAsia="en-IN"/>
        </w:rPr>
        <w:t xml:space="preserve"> daemons which implement the IMAP and POP3 protocols are included in the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package. The use of IMAP and POP is configured through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by default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runs only IMAP. To configure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to use POP: </w:t>
      </w:r>
    </w:p>
    <w:p w:rsidR="00154843" w:rsidRPr="00154843" w:rsidRDefault="00154843" w:rsidP="0015484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Edit </w:t>
      </w:r>
      <w:r w:rsidRPr="00154843">
        <w:rPr>
          <w:rFonts w:ascii="Courier New" w:eastAsia="Times New Roman" w:hAnsi="Courier New" w:cs="Courier New"/>
          <w:sz w:val="20"/>
          <w:lang w:val="en-US" w:eastAsia="en-IN"/>
        </w:rPr>
        <w:t>/etc/dovecot.conf</w:t>
      </w:r>
      <w:r w:rsidRPr="00154843">
        <w:rPr>
          <w:rFonts w:ascii="Times New Roman" w:eastAsia="Times New Roman" w:hAnsi="Times New Roman" w:cs="Times New Roman"/>
          <w:sz w:val="24"/>
          <w:szCs w:val="24"/>
          <w:lang w:val="en-US" w:eastAsia="en-IN"/>
        </w:rPr>
        <w:t xml:space="preserve"> to have the line: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szCs w:val="20"/>
          <w:lang w:val="en-US" w:eastAsia="en-IN"/>
        </w:rPr>
        <w:t>protocols = imap imaps pop3 pop3s</w:t>
      </w:r>
    </w:p>
    <w:p w:rsidR="00154843" w:rsidRPr="00154843" w:rsidRDefault="00154843" w:rsidP="0015484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Make that change operational for the current session by running the command: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szCs w:val="20"/>
          <w:lang w:val="en-US" w:eastAsia="en-IN"/>
        </w:rPr>
        <w:lastRenderedPageBreak/>
        <w:t>/sbin/service dovecot restart</w:t>
      </w:r>
    </w:p>
    <w:p w:rsidR="00154843" w:rsidRPr="00154843" w:rsidRDefault="00154843" w:rsidP="00154843">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Make that change operational after the next reboot by running the command: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szCs w:val="20"/>
          <w:lang w:val="en-US" w:eastAsia="en-IN"/>
        </w:rPr>
        <w:t>chkconfig dovecot on</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Please note that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only reports that it started the IMAP server, but also starts the POP3 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Unlike SMTP, both of these protocols require connecting clients to authenticate using a username and password. By default, passwords for both protocols are passed over the network unencrypted.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To configure SSL on dovecot: </w:t>
      </w:r>
    </w:p>
    <w:p w:rsidR="00154843" w:rsidRPr="00154843" w:rsidRDefault="00154843" w:rsidP="00154843">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Edit the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configuration file </w:t>
      </w:r>
      <w:r w:rsidRPr="00154843">
        <w:rPr>
          <w:rFonts w:ascii="Courier New" w:eastAsia="Times New Roman" w:hAnsi="Courier New" w:cs="Courier New"/>
          <w:sz w:val="20"/>
          <w:lang w:val="en-US" w:eastAsia="en-IN"/>
        </w:rPr>
        <w:t>/etc/pki/dovecot/dovecot-openssl.conf</w:t>
      </w:r>
      <w:r w:rsidRPr="00154843">
        <w:rPr>
          <w:rFonts w:ascii="Times New Roman" w:eastAsia="Times New Roman" w:hAnsi="Times New Roman" w:cs="Times New Roman"/>
          <w:sz w:val="24"/>
          <w:szCs w:val="24"/>
          <w:lang w:val="en-US" w:eastAsia="en-IN"/>
        </w:rPr>
        <w:t xml:space="preserve"> as you prefer. However in a typical installation, this file does not require modification. </w:t>
      </w:r>
    </w:p>
    <w:p w:rsidR="00154843" w:rsidRPr="00154843" w:rsidRDefault="00154843" w:rsidP="00154843">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Rename, move or delete the files </w:t>
      </w:r>
      <w:r w:rsidRPr="00154843">
        <w:rPr>
          <w:rFonts w:ascii="Courier New" w:eastAsia="Times New Roman" w:hAnsi="Courier New" w:cs="Courier New"/>
          <w:sz w:val="20"/>
          <w:lang w:val="en-US" w:eastAsia="en-IN"/>
        </w:rPr>
        <w:t>/etc/pki/dovecot/certs/dovecot.pem</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/etc/pki/dovecot/private/dovecot.pem</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Execute the </w:t>
      </w:r>
      <w:r w:rsidRPr="00154843">
        <w:rPr>
          <w:rFonts w:ascii="Courier New" w:eastAsia="Times New Roman" w:hAnsi="Courier New" w:cs="Courier New"/>
          <w:sz w:val="20"/>
          <w:lang w:val="en-US" w:eastAsia="en-IN"/>
        </w:rPr>
        <w:t>/usr/share/doc/dovecot-1.0/examples/mkcert.sh</w:t>
      </w:r>
      <w:r w:rsidRPr="00154843">
        <w:rPr>
          <w:rFonts w:ascii="Times New Roman" w:eastAsia="Times New Roman" w:hAnsi="Times New Roman" w:cs="Times New Roman"/>
          <w:sz w:val="24"/>
          <w:szCs w:val="24"/>
          <w:lang w:val="en-US" w:eastAsia="en-IN"/>
        </w:rPr>
        <w:t xml:space="preserve"> script which creates the dovecot self signed certificates. The certificates are copied in the </w:t>
      </w:r>
      <w:r w:rsidRPr="00154843">
        <w:rPr>
          <w:rFonts w:ascii="Courier New" w:eastAsia="Times New Roman" w:hAnsi="Courier New" w:cs="Courier New"/>
          <w:sz w:val="20"/>
          <w:lang w:val="en-US" w:eastAsia="en-IN"/>
        </w:rPr>
        <w:t>/etc/pki/dovecot/certs</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/etc/pki/dovecot/private</w:t>
      </w:r>
      <w:r w:rsidRPr="00154843">
        <w:rPr>
          <w:rFonts w:ascii="Times New Roman" w:eastAsia="Times New Roman" w:hAnsi="Times New Roman" w:cs="Times New Roman"/>
          <w:sz w:val="24"/>
          <w:szCs w:val="24"/>
          <w:lang w:val="en-US" w:eastAsia="en-IN"/>
        </w:rPr>
        <w:t xml:space="preserve"> directories. To implement the changes, restart </w:t>
      </w:r>
      <w:r w:rsidRPr="00154843">
        <w:rPr>
          <w:rFonts w:ascii="Courier New" w:eastAsia="Times New Roman" w:hAnsi="Courier New" w:cs="Courier New"/>
          <w:sz w:val="20"/>
          <w:lang w:val="en-US" w:eastAsia="en-IN"/>
        </w:rPr>
        <w:t>dovecot</w:t>
      </w:r>
      <w:r w:rsidRPr="00154843">
        <w:rPr>
          <w:rFonts w:ascii="Times New Roman" w:eastAsia="Times New Roman" w:hAnsi="Times New Roman" w:cs="Times New Roman"/>
          <w:sz w:val="24"/>
          <w:szCs w:val="24"/>
          <w:lang w:val="en-US" w:eastAsia="en-IN"/>
        </w:rPr>
        <w:t xml:space="preserve"> (</w:t>
      </w:r>
      <w:r w:rsidRPr="00154843">
        <w:rPr>
          <w:rFonts w:ascii="Courier New" w:eastAsia="Times New Roman" w:hAnsi="Courier New" w:cs="Courier New"/>
          <w:sz w:val="20"/>
          <w:lang w:val="en-US" w:eastAsia="en-IN"/>
        </w:rPr>
        <w:t>/sbin/service dovecot restart</w:t>
      </w:r>
      <w:r w:rsidRPr="00154843">
        <w:rPr>
          <w:rFonts w:ascii="Times New Roman" w:eastAsia="Times New Roman" w:hAnsi="Times New Roman" w:cs="Times New Roman"/>
          <w:sz w:val="24"/>
          <w:szCs w:val="24"/>
          <w:lang w:val="en-US" w:eastAsia="en-IN"/>
        </w:rPr>
        <w:t xml:space="preserve">). </w:t>
      </w:r>
    </w:p>
    <w:p w:rsidR="00154843" w:rsidRDefault="00154843" w:rsidP="00154843">
      <w:pPr>
        <w:pStyle w:val="Heading2"/>
      </w:pPr>
      <w:r>
        <w:t>23.2. Email Program Classifications</w:t>
      </w:r>
    </w:p>
    <w:p w:rsidR="00154843" w:rsidRDefault="00154843" w:rsidP="00154843">
      <w:pPr>
        <w:pStyle w:val="NormalWeb"/>
      </w:pPr>
      <w:r>
        <w:t xml:space="preserve">In general, all email applications fall into at least one of three classifications. Each classification plays a specific role in the process of moving and managing email messages. While most users are only aware of the specific email program they use to receive and send messages, each one is important for ensuring that email arrives at the correct destination. </w:t>
      </w:r>
    </w:p>
    <w:p w:rsidR="00154843" w:rsidRDefault="00154843" w:rsidP="00154843">
      <w:pPr>
        <w:pStyle w:val="Heading3"/>
        <w:rPr>
          <w:lang w:val="en-US"/>
        </w:rPr>
      </w:pPr>
      <w:r>
        <w:rPr>
          <w:lang w:val="en-US"/>
        </w:rPr>
        <w:t>23.2.1. Mail Transport Agent</w:t>
      </w:r>
    </w:p>
    <w:p w:rsidR="00154843" w:rsidRDefault="00154843" w:rsidP="00154843">
      <w:pPr>
        <w:pStyle w:val="NormalWeb"/>
        <w:rPr>
          <w:lang w:val="en-US"/>
        </w:rPr>
      </w:pPr>
      <w:r>
        <w:rPr>
          <w:lang w:val="en-US"/>
        </w:rPr>
        <w:t xml:space="preserve">A </w:t>
      </w:r>
      <w:r>
        <w:rPr>
          <w:i/>
          <w:iCs/>
          <w:lang w:val="en-US"/>
        </w:rPr>
        <w:t>Mail Transport Agent</w:t>
      </w:r>
      <w:r>
        <w:rPr>
          <w:lang w:val="en-US"/>
        </w:rPr>
        <w:t xml:space="preserve"> (</w:t>
      </w:r>
      <w:r>
        <w:rPr>
          <w:i/>
          <w:iCs/>
          <w:lang w:val="en-US"/>
        </w:rPr>
        <w:t>MTA</w:t>
      </w:r>
      <w:r>
        <w:rPr>
          <w:lang w:val="en-US"/>
        </w:rPr>
        <w:t xml:space="preserve">) transports email messages between hosts using SMTP. A message may involve several MTAs as it moves to its intended destination. </w:t>
      </w:r>
    </w:p>
    <w:p w:rsidR="00154843" w:rsidRDefault="00154843" w:rsidP="00154843">
      <w:pPr>
        <w:pStyle w:val="NormalWeb"/>
        <w:rPr>
          <w:lang w:val="en-US"/>
        </w:rPr>
      </w:pPr>
      <w:r>
        <w:rPr>
          <w:lang w:val="en-US"/>
        </w:rPr>
        <w:t xml:space="preserve">While the delivery of messages between machines may seem rather straightforward, the entire process of deciding if a particular MTA can or should accept a message for delivery is quite complicated. In addition, due to problems from spam, use of a particular MTA is usually restricted by the MTA's configuration or the access configuration for the network on which the MTA resides. </w:t>
      </w:r>
    </w:p>
    <w:p w:rsidR="00154843" w:rsidRDefault="00154843" w:rsidP="00154843">
      <w:pPr>
        <w:pStyle w:val="NormalWeb"/>
        <w:rPr>
          <w:lang w:val="en-US"/>
        </w:rPr>
      </w:pPr>
      <w:r>
        <w:rPr>
          <w:lang w:val="en-US"/>
        </w:rPr>
        <w:t xml:space="preserve">Many modern email client programs can act as an MTA when sending email. However, this action should not be confused with the role of a true MTA. The sole reason email client programs are capable of sending email like an MTA is because the host running the application does not have its own MTA. This is particularly true for email client programs on non-UNIX-based operating systems. However, these client programs only send outbound messages to an MTA they are authorized to use and do not directly deliver the message to the intended recipient's email server. </w:t>
      </w:r>
    </w:p>
    <w:p w:rsidR="00154843" w:rsidRDefault="00154843" w:rsidP="00154843">
      <w:pPr>
        <w:pStyle w:val="NormalWeb"/>
        <w:rPr>
          <w:lang w:val="en-US"/>
        </w:rPr>
      </w:pPr>
      <w:r>
        <w:rPr>
          <w:lang w:val="en-US"/>
        </w:rPr>
        <w:lastRenderedPageBreak/>
        <w:t xml:space="preserve">Since Red Hat Enterprise Linux installs two MTAs, Sendmail and Postfix, email client programs are often not required to act as an MTA. Red Hat Enterprise Linux also includes a special purpose MTA called Fetchmail. </w:t>
      </w:r>
    </w:p>
    <w:p w:rsidR="00154843" w:rsidRDefault="00154843" w:rsidP="00154843">
      <w:pPr>
        <w:pStyle w:val="NormalWeb"/>
        <w:rPr>
          <w:lang w:val="en-US"/>
        </w:rPr>
      </w:pPr>
      <w:r>
        <w:rPr>
          <w:lang w:val="en-US"/>
        </w:rPr>
        <w:t xml:space="preserve">For more information on Sendmail, Postfix, and Fetchmail, refer to </w:t>
      </w:r>
      <w:hyperlink r:id="rId16" w:tooltip="23.3. Mail Transport Agents" w:history="1">
        <w:r>
          <w:rPr>
            <w:rStyle w:val="Hyperlink"/>
            <w:lang w:val="en-US"/>
          </w:rPr>
          <w:t>Section 23.3, “Mail Transport Agents”</w:t>
        </w:r>
      </w:hyperlink>
      <w:r>
        <w:rPr>
          <w:lang w:val="en-US"/>
        </w:rPr>
        <w:t xml:space="preserve">. </w:t>
      </w:r>
    </w:p>
    <w:p w:rsidR="00154843" w:rsidRDefault="00154843" w:rsidP="00154843">
      <w:pPr>
        <w:pStyle w:val="Heading3"/>
        <w:rPr>
          <w:lang w:val="en-US"/>
        </w:rPr>
      </w:pPr>
      <w:r>
        <w:rPr>
          <w:lang w:val="en-US"/>
        </w:rPr>
        <w:t>23.2.2. Mail Delivery Agent</w:t>
      </w:r>
    </w:p>
    <w:p w:rsidR="00154843" w:rsidRDefault="00154843" w:rsidP="00154843">
      <w:pPr>
        <w:pStyle w:val="NormalWeb"/>
        <w:rPr>
          <w:lang w:val="en-US"/>
        </w:rPr>
      </w:pPr>
      <w:r>
        <w:rPr>
          <w:lang w:val="en-US"/>
        </w:rPr>
        <w:t xml:space="preserve">A </w:t>
      </w:r>
      <w:r>
        <w:rPr>
          <w:i/>
          <w:iCs/>
          <w:lang w:val="en-US"/>
        </w:rPr>
        <w:t>Mail Delivery Agent</w:t>
      </w:r>
      <w:r>
        <w:rPr>
          <w:lang w:val="en-US"/>
        </w:rPr>
        <w:t xml:space="preserve"> (</w:t>
      </w:r>
      <w:r>
        <w:rPr>
          <w:i/>
          <w:iCs/>
          <w:lang w:val="en-US"/>
        </w:rPr>
        <w:t>MDA</w:t>
      </w:r>
      <w:r>
        <w:rPr>
          <w:lang w:val="en-US"/>
        </w:rPr>
        <w:t xml:space="preserve">) is invoked by the MTA to file incoming email in the proper user's mailbox. In many cases, the MDA is actually a </w:t>
      </w:r>
      <w:r>
        <w:rPr>
          <w:i/>
          <w:iCs/>
          <w:lang w:val="en-US"/>
        </w:rPr>
        <w:t>Local Delivery Agent</w:t>
      </w:r>
      <w:r>
        <w:rPr>
          <w:lang w:val="en-US"/>
        </w:rPr>
        <w:t xml:space="preserve"> (</w:t>
      </w:r>
      <w:r>
        <w:rPr>
          <w:i/>
          <w:iCs/>
          <w:lang w:val="en-US"/>
        </w:rPr>
        <w:t>LDA</w:t>
      </w:r>
      <w:r>
        <w:rPr>
          <w:lang w:val="en-US"/>
        </w:rPr>
        <w:t xml:space="preserve">), such as </w:t>
      </w:r>
      <w:r>
        <w:rPr>
          <w:rStyle w:val="HTMLTypewriter"/>
          <w:lang w:val="en-US"/>
        </w:rPr>
        <w:t>mail</w:t>
      </w:r>
      <w:r>
        <w:rPr>
          <w:lang w:val="en-US"/>
        </w:rPr>
        <w:t xml:space="preserve"> or Procmail. </w:t>
      </w:r>
    </w:p>
    <w:p w:rsidR="00154843" w:rsidRDefault="00154843" w:rsidP="00154843">
      <w:pPr>
        <w:pStyle w:val="NormalWeb"/>
        <w:rPr>
          <w:lang w:val="en-US"/>
        </w:rPr>
      </w:pPr>
      <w:r>
        <w:rPr>
          <w:lang w:val="en-US"/>
        </w:rPr>
        <w:t xml:space="preserve">Any program that actually handles a message for delivery to the point where it can be read by an email client application can be considered an MDA. For this reason, some MTAs (such as Sendmail and Postfix) can fill the role of an MDA when they append new email messages to a local user's mail spool file. In general, MDAs do not transport messages between systems nor do they provide a user interface; MDAs distribute and sort messages on the local machine for an email client application to access. </w:t>
      </w:r>
    </w:p>
    <w:p w:rsidR="00154843" w:rsidRDefault="00154843" w:rsidP="00154843">
      <w:pPr>
        <w:pStyle w:val="Heading3"/>
        <w:rPr>
          <w:lang w:val="en-US"/>
        </w:rPr>
      </w:pPr>
      <w:r>
        <w:rPr>
          <w:lang w:val="en-US"/>
        </w:rPr>
        <w:t>23.2.3. Mail User Agent</w:t>
      </w:r>
    </w:p>
    <w:p w:rsidR="00154843" w:rsidRDefault="00154843" w:rsidP="00154843">
      <w:pPr>
        <w:pStyle w:val="NormalWeb"/>
        <w:rPr>
          <w:lang w:val="en-US"/>
        </w:rPr>
      </w:pPr>
      <w:r>
        <w:rPr>
          <w:lang w:val="en-US"/>
        </w:rPr>
        <w:t xml:space="preserve">A </w:t>
      </w:r>
      <w:r>
        <w:rPr>
          <w:i/>
          <w:iCs/>
          <w:lang w:val="en-US"/>
        </w:rPr>
        <w:t>Mail User Agent</w:t>
      </w:r>
      <w:r>
        <w:rPr>
          <w:lang w:val="en-US"/>
        </w:rPr>
        <w:t xml:space="preserve"> (</w:t>
      </w:r>
      <w:r>
        <w:rPr>
          <w:i/>
          <w:iCs/>
          <w:lang w:val="en-US"/>
        </w:rPr>
        <w:t>MUA</w:t>
      </w:r>
      <w:r>
        <w:rPr>
          <w:lang w:val="en-US"/>
        </w:rPr>
        <w:t xml:space="preserve">) is synonymous with an email client application. An MUA is a program that, at the very least, allows a user to read and compose email messages. Many MUAs are capable of retrieving messages via the POP or IMAP protocols, setting up mailboxes to store messages, and sending outbound messages to an MTA. </w:t>
      </w:r>
    </w:p>
    <w:p w:rsidR="00154843" w:rsidRDefault="00154843" w:rsidP="00154843">
      <w:pPr>
        <w:pStyle w:val="NormalWeb"/>
        <w:rPr>
          <w:lang w:val="en-US"/>
        </w:rPr>
      </w:pPr>
      <w:r>
        <w:rPr>
          <w:lang w:val="en-US"/>
        </w:rPr>
        <w:t xml:space="preserve">MUAs may be graphical, such as Evolution, or have a very simple, text-based interface, such as </w:t>
      </w:r>
      <w:r>
        <w:rPr>
          <w:rStyle w:val="HTMLTypewriter"/>
          <w:lang w:val="en-US"/>
        </w:rPr>
        <w:t>mutt</w:t>
      </w:r>
      <w:r>
        <w:rPr>
          <w:lang w:val="en-US"/>
        </w:rPr>
        <w:t xml:space="preserve">. </w:t>
      </w:r>
    </w:p>
    <w:p w:rsidR="00154843" w:rsidRDefault="00154843" w:rsidP="00154843">
      <w:pPr>
        <w:pStyle w:val="Heading2"/>
      </w:pPr>
      <w:r>
        <w:t>23.3. Mail Transport Agents</w:t>
      </w:r>
    </w:p>
    <w:p w:rsidR="00154843" w:rsidRDefault="00154843" w:rsidP="00154843">
      <w:pPr>
        <w:pStyle w:val="NormalWeb"/>
      </w:pPr>
      <w:r>
        <w:t xml:space="preserve">Red Hat Enterprise Linux includes two primary MTAs, Sendmail and Postfix. Sendmail is configured as the default MTA, although it is easy to switch the default MTA to Postfix. </w:t>
      </w:r>
    </w:p>
    <w:p w:rsidR="00154843" w:rsidRDefault="00154843" w:rsidP="00154843">
      <w:pPr>
        <w:pStyle w:val="Heading3"/>
        <w:rPr>
          <w:lang w:val="en-US"/>
        </w:rPr>
      </w:pPr>
      <w:r>
        <w:rPr>
          <w:lang w:val="en-US"/>
        </w:rPr>
        <w:t>23.3.1. Sendmail</w:t>
      </w:r>
    </w:p>
    <w:p w:rsidR="00154843" w:rsidRDefault="00154843" w:rsidP="00154843">
      <w:pPr>
        <w:pStyle w:val="NormalWeb"/>
        <w:rPr>
          <w:lang w:val="en-US"/>
        </w:rPr>
      </w:pPr>
      <w:r>
        <w:rPr>
          <w:lang w:val="en-US"/>
        </w:rPr>
        <w:t xml:space="preserve">Sendmail's core purpose, like other MTAs, is to safely transfer email among hosts, usually using the SMTP protocol. However, Sendmail is highly configurable, allowing control over almost every aspect of how email is handled, including the protocol used. Many system administrators elect to use Sendmail as their MTA due to its power and scalability. </w:t>
      </w:r>
    </w:p>
    <w:p w:rsidR="00154843" w:rsidRDefault="00154843" w:rsidP="00154843">
      <w:pPr>
        <w:pStyle w:val="Heading4"/>
        <w:rPr>
          <w:lang w:val="en-US"/>
        </w:rPr>
      </w:pPr>
      <w:r>
        <w:rPr>
          <w:lang w:val="en-US"/>
        </w:rPr>
        <w:t>23.3.1.1. Purpose and Limitations</w:t>
      </w:r>
    </w:p>
    <w:p w:rsidR="00154843" w:rsidRDefault="00154843" w:rsidP="00154843">
      <w:pPr>
        <w:pStyle w:val="NormalWeb"/>
        <w:rPr>
          <w:lang w:val="en-US"/>
        </w:rPr>
      </w:pPr>
      <w:r>
        <w:rPr>
          <w:lang w:val="en-US"/>
        </w:rPr>
        <w:t xml:space="preserve">It is important to be aware of what Sendmail is and what it can do, as opposed to what it is not. In these days of monolithic applications that fulfill multiple roles, Sendmail may seem like the only application needed to run an email server within an organization. Technically, this is true, as Sendmail can spool mail to each users' directory and deliver outbound mail for users. However, most users actually require much more than simple email delivery. Users </w:t>
      </w:r>
      <w:r>
        <w:rPr>
          <w:lang w:val="en-US"/>
        </w:rPr>
        <w:lastRenderedPageBreak/>
        <w:t xml:space="preserve">usually want to interact with their email using an MUA, that uses POP or IMAP, to download their messages to their local machine. Or, they may prefer a Web interface to gain access to their mailbox. These other applications can work in conjunction with Sendmail, but they actually exist for different reasons and can operate separately from one another. </w:t>
      </w:r>
    </w:p>
    <w:p w:rsidR="00154843" w:rsidRDefault="00154843" w:rsidP="00154843">
      <w:pPr>
        <w:pStyle w:val="NormalWeb"/>
        <w:rPr>
          <w:lang w:val="en-US"/>
        </w:rPr>
      </w:pPr>
      <w:r>
        <w:rPr>
          <w:lang w:val="en-US"/>
        </w:rPr>
        <w:t xml:space="preserve">It is beyond the scope of this section to go into all that Sendmail should or could be configured to do. With literally hundreds of different options and rule sets, entire volumes have been dedicated to helping explain everything that can be done and how to fix things that go wrong. Refer to the </w:t>
      </w:r>
      <w:hyperlink r:id="rId17" w:tooltip="23.7. Additional Resources" w:history="1">
        <w:r>
          <w:rPr>
            <w:rStyle w:val="Hyperlink"/>
            <w:lang w:val="en-US"/>
          </w:rPr>
          <w:t>Section 23.7, “Additional Resources”</w:t>
        </w:r>
      </w:hyperlink>
      <w:r>
        <w:rPr>
          <w:lang w:val="en-US"/>
        </w:rPr>
        <w:t xml:space="preserve"> for a list of Sendmail resources. </w:t>
      </w:r>
    </w:p>
    <w:p w:rsidR="00154843" w:rsidRDefault="00154843" w:rsidP="00154843">
      <w:pPr>
        <w:pStyle w:val="NormalWeb"/>
        <w:rPr>
          <w:lang w:val="en-US"/>
        </w:rPr>
      </w:pPr>
      <w:r>
        <w:rPr>
          <w:lang w:val="en-US"/>
        </w:rPr>
        <w:t xml:space="preserve">This section reviews the files installed with Sendmail by default and reviews basic configuration changes, including how to stop unwanted email (spam) and how to extend Sendmail with the </w:t>
      </w:r>
      <w:r>
        <w:rPr>
          <w:i/>
          <w:iCs/>
          <w:lang w:val="en-US"/>
        </w:rPr>
        <w:t>Lightweight Directory Access Protocol (LDAP)</w:t>
      </w:r>
      <w:r>
        <w:rPr>
          <w:lang w:val="en-US"/>
        </w:rPr>
        <w:t xml:space="preserve">. </w:t>
      </w:r>
    </w:p>
    <w:p w:rsidR="00154843" w:rsidRDefault="00154843" w:rsidP="00154843">
      <w:pPr>
        <w:pStyle w:val="Heading4"/>
        <w:rPr>
          <w:lang w:val="en-US"/>
        </w:rPr>
      </w:pPr>
      <w:r>
        <w:rPr>
          <w:lang w:val="en-US"/>
        </w:rPr>
        <w:t>23.3.1.2. The Default Sendmail Installation</w:t>
      </w:r>
    </w:p>
    <w:p w:rsidR="00154843" w:rsidRDefault="00154843" w:rsidP="00154843">
      <w:pPr>
        <w:pStyle w:val="NormalWeb"/>
        <w:rPr>
          <w:lang w:val="en-US"/>
        </w:rPr>
      </w:pPr>
      <w:r>
        <w:rPr>
          <w:lang w:val="en-US"/>
        </w:rPr>
        <w:t xml:space="preserve">The Sendmail executable is </w:t>
      </w:r>
      <w:r>
        <w:rPr>
          <w:rStyle w:val="HTMLTypewriter"/>
          <w:lang w:val="en-US"/>
        </w:rPr>
        <w:t>/usr/sbin/sendmail</w:t>
      </w:r>
      <w:r>
        <w:rPr>
          <w:lang w:val="en-US"/>
        </w:rPr>
        <w:t xml:space="preserve">. </w:t>
      </w:r>
    </w:p>
    <w:p w:rsidR="00154843" w:rsidRDefault="00154843" w:rsidP="00154843">
      <w:pPr>
        <w:pStyle w:val="NormalWeb"/>
        <w:rPr>
          <w:lang w:val="en-US"/>
        </w:rPr>
      </w:pPr>
      <w:r>
        <w:rPr>
          <w:lang w:val="en-US"/>
        </w:rPr>
        <w:t xml:space="preserve">Sendmail's lengthy and detailed configuration file is </w:t>
      </w:r>
      <w:r>
        <w:rPr>
          <w:rStyle w:val="HTMLTypewriter"/>
          <w:lang w:val="en-US"/>
        </w:rPr>
        <w:t>/etc/mail/sendmail.cf</w:t>
      </w:r>
      <w:r>
        <w:rPr>
          <w:lang w:val="en-US"/>
        </w:rPr>
        <w:t xml:space="preserve">. Avoid editing the </w:t>
      </w:r>
      <w:r>
        <w:rPr>
          <w:rStyle w:val="HTMLTypewriter"/>
          <w:lang w:val="en-US"/>
        </w:rPr>
        <w:t>sendmail.cf</w:t>
      </w:r>
      <w:r>
        <w:rPr>
          <w:lang w:val="en-US"/>
        </w:rPr>
        <w:t xml:space="preserve"> file directly. To make configuration changes to Sendmail, edit the </w:t>
      </w:r>
      <w:r>
        <w:rPr>
          <w:rStyle w:val="HTMLTypewriter"/>
          <w:lang w:val="en-US"/>
        </w:rPr>
        <w:t>/etc/mail/sendmail.mc</w:t>
      </w:r>
      <w:r>
        <w:rPr>
          <w:lang w:val="en-US"/>
        </w:rPr>
        <w:t xml:space="preserve"> file, back up the original </w:t>
      </w:r>
      <w:r>
        <w:rPr>
          <w:rStyle w:val="HTMLTypewriter"/>
          <w:lang w:val="en-US"/>
        </w:rPr>
        <w:t>/etc/mail/sendmail.cf</w:t>
      </w:r>
      <w:r>
        <w:rPr>
          <w:lang w:val="en-US"/>
        </w:rPr>
        <w:t xml:space="preserve">, and use the following alternatives to generate a new configuration file: </w:t>
      </w:r>
    </w:p>
    <w:p w:rsidR="00154843" w:rsidRDefault="00154843" w:rsidP="00154843">
      <w:pPr>
        <w:pStyle w:val="NormalWeb"/>
        <w:numPr>
          <w:ilvl w:val="0"/>
          <w:numId w:val="4"/>
        </w:numPr>
        <w:rPr>
          <w:lang w:val="en-US"/>
        </w:rPr>
      </w:pPr>
      <w:r>
        <w:rPr>
          <w:lang w:val="en-US"/>
        </w:rPr>
        <w:t xml:space="preserve">Use the included makefile in </w:t>
      </w:r>
      <w:r>
        <w:rPr>
          <w:rStyle w:val="HTMLTypewriter"/>
          <w:lang w:val="en-US"/>
        </w:rPr>
        <w:t>/etc/mail</w:t>
      </w:r>
      <w:r>
        <w:rPr>
          <w:lang w:val="en-US"/>
        </w:rPr>
        <w:t xml:space="preserve"> (</w:t>
      </w:r>
      <w:r>
        <w:rPr>
          <w:rStyle w:val="HTMLTypewriter"/>
          <w:lang w:val="en-US"/>
        </w:rPr>
        <w:t>make all -C /etc/mail</w:t>
      </w:r>
      <w:r>
        <w:rPr>
          <w:lang w:val="en-US"/>
        </w:rPr>
        <w:t xml:space="preserve">) to create a new </w:t>
      </w:r>
      <w:r>
        <w:rPr>
          <w:rStyle w:val="HTMLTypewriter"/>
          <w:lang w:val="en-US"/>
        </w:rPr>
        <w:t>/etc/mail/sendmail.cf</w:t>
      </w:r>
      <w:r>
        <w:rPr>
          <w:lang w:val="en-US"/>
        </w:rPr>
        <w:t xml:space="preserve"> configuration file. All other generated files in </w:t>
      </w:r>
      <w:r>
        <w:rPr>
          <w:rStyle w:val="HTMLTypewriter"/>
          <w:lang w:val="en-US"/>
        </w:rPr>
        <w:t>/etc/mail</w:t>
      </w:r>
      <w:r>
        <w:rPr>
          <w:lang w:val="en-US"/>
        </w:rPr>
        <w:t xml:space="preserve"> (db files) will be regenerated if needed. The old makemap commands are still usable. The make command will automatically be used by </w:t>
      </w:r>
      <w:r>
        <w:rPr>
          <w:rStyle w:val="HTMLTypewriter"/>
          <w:lang w:val="en-US"/>
        </w:rPr>
        <w:t>service sendmail start | restart | reload</w:t>
      </w:r>
      <w:r>
        <w:rPr>
          <w:lang w:val="en-US"/>
        </w:rPr>
        <w:t xml:space="preserve"> if the </w:t>
      </w:r>
      <w:r>
        <w:rPr>
          <w:rStyle w:val="HTMLTypewriter"/>
          <w:lang w:val="en-US"/>
        </w:rPr>
        <w:t>make</w:t>
      </w:r>
      <w:r>
        <w:rPr>
          <w:lang w:val="en-US"/>
        </w:rPr>
        <w:t xml:space="preserve"> package is installed. </w:t>
      </w:r>
    </w:p>
    <w:p w:rsidR="00154843" w:rsidRDefault="00154843" w:rsidP="00154843">
      <w:pPr>
        <w:pStyle w:val="NormalWeb"/>
        <w:numPr>
          <w:ilvl w:val="0"/>
          <w:numId w:val="4"/>
        </w:numPr>
        <w:rPr>
          <w:lang w:val="en-US"/>
        </w:rPr>
      </w:pPr>
      <w:r>
        <w:rPr>
          <w:lang w:val="en-US"/>
        </w:rPr>
        <w:t xml:space="preserve">Alternatively you may use the included </w:t>
      </w:r>
      <w:r>
        <w:rPr>
          <w:rStyle w:val="HTMLTypewriter"/>
          <w:lang w:val="en-US"/>
        </w:rPr>
        <w:t>m4</w:t>
      </w:r>
      <w:r>
        <w:rPr>
          <w:lang w:val="en-US"/>
        </w:rPr>
        <w:t xml:space="preserve"> macro processor to create a new </w:t>
      </w:r>
      <w:r>
        <w:rPr>
          <w:rStyle w:val="HTMLTypewriter"/>
          <w:lang w:val="en-US"/>
        </w:rPr>
        <w:t>/etc/mail/sendmail.cf</w:t>
      </w:r>
      <w:r>
        <w:rPr>
          <w:lang w:val="en-US"/>
        </w:rPr>
        <w:t xml:space="preserve">. </w:t>
      </w:r>
    </w:p>
    <w:p w:rsidR="00154843" w:rsidRDefault="00154843" w:rsidP="00154843">
      <w:pPr>
        <w:pStyle w:val="NormalWeb"/>
        <w:rPr>
          <w:lang w:val="en-US"/>
        </w:rPr>
      </w:pPr>
      <w:r>
        <w:rPr>
          <w:lang w:val="en-US"/>
        </w:rPr>
        <w:t xml:space="preserve">More information on configuring Sendmail can be found in </w:t>
      </w:r>
      <w:hyperlink r:id="rId18" w:anchor="s3-email-mta-sendmail-changes" w:tooltip="23.3.1.3. Common Sendmail Configuration Changes" w:history="1">
        <w:r>
          <w:rPr>
            <w:rStyle w:val="Hyperlink"/>
            <w:lang w:val="en-US"/>
          </w:rPr>
          <w:t>Section 23.3.1.3, “Common Sendmail Configuration Changes”</w:t>
        </w:r>
      </w:hyperlink>
      <w:r>
        <w:rPr>
          <w:lang w:val="en-US"/>
        </w:rPr>
        <w:t xml:space="preserve">. </w:t>
      </w:r>
    </w:p>
    <w:p w:rsidR="00154843" w:rsidRDefault="00154843" w:rsidP="00154843">
      <w:pPr>
        <w:pStyle w:val="NormalWeb"/>
        <w:rPr>
          <w:lang w:val="en-US"/>
        </w:rPr>
      </w:pPr>
      <w:r>
        <w:rPr>
          <w:lang w:val="en-US"/>
        </w:rPr>
        <w:t xml:space="preserve">Various Sendmail configuration files are installed in the </w:t>
      </w:r>
      <w:r>
        <w:rPr>
          <w:rStyle w:val="HTMLTypewriter"/>
          <w:lang w:val="en-US"/>
        </w:rPr>
        <w:t>/etc/mail/</w:t>
      </w:r>
      <w:r>
        <w:rPr>
          <w:lang w:val="en-US"/>
        </w:rPr>
        <w:t xml:space="preserve"> directory including: </w:t>
      </w:r>
    </w:p>
    <w:p w:rsidR="00154843" w:rsidRDefault="00154843" w:rsidP="00154843">
      <w:pPr>
        <w:pStyle w:val="NormalWeb"/>
        <w:numPr>
          <w:ilvl w:val="0"/>
          <w:numId w:val="5"/>
        </w:numPr>
        <w:rPr>
          <w:lang w:val="en-US"/>
        </w:rPr>
      </w:pPr>
      <w:r>
        <w:rPr>
          <w:rStyle w:val="HTMLTypewriter"/>
          <w:lang w:val="en-US"/>
        </w:rPr>
        <w:t>access</w:t>
      </w:r>
      <w:r>
        <w:rPr>
          <w:lang w:val="en-US"/>
        </w:rPr>
        <w:t xml:space="preserve"> — Specifies which systems can use Sendmail for outbound email. </w:t>
      </w:r>
    </w:p>
    <w:p w:rsidR="00154843" w:rsidRDefault="00154843" w:rsidP="00154843">
      <w:pPr>
        <w:pStyle w:val="NormalWeb"/>
        <w:numPr>
          <w:ilvl w:val="0"/>
          <w:numId w:val="5"/>
        </w:numPr>
        <w:rPr>
          <w:lang w:val="en-US"/>
        </w:rPr>
      </w:pPr>
      <w:r>
        <w:rPr>
          <w:rStyle w:val="HTMLTypewriter"/>
          <w:lang w:val="en-US"/>
        </w:rPr>
        <w:t>domaintable</w:t>
      </w:r>
      <w:r>
        <w:rPr>
          <w:lang w:val="en-US"/>
        </w:rPr>
        <w:t xml:space="preserve"> — Specifies domain name mapping. </w:t>
      </w:r>
    </w:p>
    <w:p w:rsidR="00154843" w:rsidRDefault="00154843" w:rsidP="00154843">
      <w:pPr>
        <w:pStyle w:val="NormalWeb"/>
        <w:numPr>
          <w:ilvl w:val="0"/>
          <w:numId w:val="5"/>
        </w:numPr>
        <w:rPr>
          <w:lang w:val="en-US"/>
        </w:rPr>
      </w:pPr>
      <w:r>
        <w:rPr>
          <w:rStyle w:val="HTMLTypewriter"/>
          <w:lang w:val="en-US"/>
        </w:rPr>
        <w:t>local-host-names</w:t>
      </w:r>
      <w:r>
        <w:rPr>
          <w:lang w:val="en-US"/>
        </w:rPr>
        <w:t xml:space="preserve"> — Specifies aliases for the host. </w:t>
      </w:r>
    </w:p>
    <w:p w:rsidR="00154843" w:rsidRDefault="00154843" w:rsidP="00154843">
      <w:pPr>
        <w:pStyle w:val="NormalWeb"/>
        <w:numPr>
          <w:ilvl w:val="0"/>
          <w:numId w:val="5"/>
        </w:numPr>
        <w:rPr>
          <w:lang w:val="en-US"/>
        </w:rPr>
      </w:pPr>
      <w:r>
        <w:rPr>
          <w:rStyle w:val="HTMLTypewriter"/>
          <w:lang w:val="en-US"/>
        </w:rPr>
        <w:t>mailertable</w:t>
      </w:r>
      <w:r>
        <w:rPr>
          <w:lang w:val="en-US"/>
        </w:rPr>
        <w:t xml:space="preserve"> — Specifies instructions that override routing for particular domains. </w:t>
      </w:r>
    </w:p>
    <w:p w:rsidR="00154843" w:rsidRDefault="00154843" w:rsidP="00154843">
      <w:pPr>
        <w:pStyle w:val="NormalWeb"/>
        <w:numPr>
          <w:ilvl w:val="0"/>
          <w:numId w:val="5"/>
        </w:numPr>
        <w:rPr>
          <w:lang w:val="en-US"/>
        </w:rPr>
      </w:pPr>
      <w:r>
        <w:rPr>
          <w:rStyle w:val="HTMLTypewriter"/>
          <w:lang w:val="en-US"/>
        </w:rPr>
        <w:t>virtusertable</w:t>
      </w:r>
      <w:r>
        <w:rPr>
          <w:lang w:val="en-US"/>
        </w:rPr>
        <w:t xml:space="preserve"> — Specifies a domain-specific form of aliasing, allowing multiple virtual domains to be hosted on one machine. </w:t>
      </w:r>
    </w:p>
    <w:p w:rsidR="00154843" w:rsidRDefault="00154843" w:rsidP="00154843">
      <w:pPr>
        <w:pStyle w:val="NormalWeb"/>
        <w:rPr>
          <w:lang w:val="en-US"/>
        </w:rPr>
      </w:pPr>
      <w:r>
        <w:rPr>
          <w:lang w:val="en-US"/>
        </w:rPr>
        <w:t xml:space="preserve">Several of the configuration files in </w:t>
      </w:r>
      <w:r>
        <w:rPr>
          <w:rStyle w:val="HTMLTypewriter"/>
          <w:lang w:val="en-US"/>
        </w:rPr>
        <w:t>/etc/mail/</w:t>
      </w:r>
      <w:r>
        <w:rPr>
          <w:lang w:val="en-US"/>
        </w:rPr>
        <w:t xml:space="preserve">, such as </w:t>
      </w:r>
      <w:r>
        <w:rPr>
          <w:rStyle w:val="HTMLTypewriter"/>
          <w:lang w:val="en-US"/>
        </w:rPr>
        <w:t>access</w:t>
      </w:r>
      <w:r>
        <w:rPr>
          <w:lang w:val="en-US"/>
        </w:rPr>
        <w:t xml:space="preserve">, </w:t>
      </w:r>
      <w:r>
        <w:rPr>
          <w:rStyle w:val="HTMLTypewriter"/>
          <w:lang w:val="en-US"/>
        </w:rPr>
        <w:t>domaintable</w:t>
      </w:r>
      <w:r>
        <w:rPr>
          <w:lang w:val="en-US"/>
        </w:rPr>
        <w:t xml:space="preserve">, </w:t>
      </w:r>
      <w:r>
        <w:rPr>
          <w:rStyle w:val="HTMLTypewriter"/>
          <w:lang w:val="en-US"/>
        </w:rPr>
        <w:t>mailertable</w:t>
      </w:r>
      <w:r>
        <w:rPr>
          <w:lang w:val="en-US"/>
        </w:rPr>
        <w:t xml:space="preserve"> and </w:t>
      </w:r>
      <w:r>
        <w:rPr>
          <w:rStyle w:val="HTMLTypewriter"/>
          <w:lang w:val="en-US"/>
        </w:rPr>
        <w:t>virtusertable</w:t>
      </w:r>
      <w:r>
        <w:rPr>
          <w:lang w:val="en-US"/>
        </w:rPr>
        <w:t xml:space="preserve">, must actually store their information in database files before Sendmail can use any configuration changes. To include any changes made to these configurations in their database files, run the command </w:t>
      </w:r>
    </w:p>
    <w:p w:rsidR="00154843" w:rsidRDefault="00154843" w:rsidP="00154843">
      <w:pPr>
        <w:pStyle w:val="HTMLPreformatted"/>
        <w:rPr>
          <w:lang w:val="en-US"/>
        </w:rPr>
      </w:pPr>
      <w:r>
        <w:rPr>
          <w:rStyle w:val="HTMLTypewriter"/>
          <w:lang w:val="en-US"/>
        </w:rPr>
        <w:t>makemap hash /etc/mail/</w:t>
      </w:r>
      <w:r>
        <w:rPr>
          <w:rStyle w:val="HTMLTypewriter"/>
          <w:i/>
          <w:iCs/>
          <w:lang w:val="en-US"/>
        </w:rPr>
        <w:t>&lt;name&gt;</w:t>
      </w:r>
      <w:r>
        <w:rPr>
          <w:rStyle w:val="HTMLTypewriter"/>
          <w:lang w:val="en-US"/>
        </w:rPr>
        <w:t xml:space="preserve"> &lt; /etc/mail/</w:t>
      </w:r>
      <w:r>
        <w:rPr>
          <w:rStyle w:val="HTMLTypewriter"/>
          <w:i/>
          <w:iCs/>
          <w:lang w:val="en-US"/>
        </w:rPr>
        <w:t>&lt;name&gt;</w:t>
      </w:r>
      <w:r>
        <w:rPr>
          <w:lang w:val="en-US"/>
        </w:rPr>
        <w:t xml:space="preserve"> </w:t>
      </w:r>
    </w:p>
    <w:p w:rsidR="00154843" w:rsidRDefault="00154843" w:rsidP="00154843">
      <w:pPr>
        <w:pStyle w:val="NormalWeb"/>
        <w:rPr>
          <w:lang w:val="en-US"/>
        </w:rPr>
      </w:pPr>
      <w:r>
        <w:rPr>
          <w:lang w:val="en-US"/>
        </w:rPr>
        <w:lastRenderedPageBreak/>
        <w:t xml:space="preserve">where </w:t>
      </w:r>
      <w:r>
        <w:rPr>
          <w:rStyle w:val="HTMLTypewriter"/>
          <w:i/>
          <w:iCs/>
          <w:lang w:val="en-US"/>
        </w:rPr>
        <w:t>&lt;name&gt;</w:t>
      </w:r>
      <w:r>
        <w:rPr>
          <w:lang w:val="en-US"/>
        </w:rPr>
        <w:t xml:space="preserve"> is replaced with the name of the configuration file to convert. </w:t>
      </w:r>
    </w:p>
    <w:p w:rsidR="00154843" w:rsidRDefault="00154843" w:rsidP="00154843">
      <w:pPr>
        <w:pStyle w:val="NormalWeb"/>
        <w:rPr>
          <w:lang w:val="en-US"/>
        </w:rPr>
      </w:pPr>
      <w:r>
        <w:rPr>
          <w:lang w:val="en-US"/>
        </w:rPr>
        <w:t xml:space="preserve">For example, to have all emails addressed to the </w:t>
      </w:r>
      <w:r>
        <w:rPr>
          <w:rStyle w:val="HTMLTypewriter"/>
          <w:lang w:val="en-US"/>
        </w:rPr>
        <w:t>example.com</w:t>
      </w:r>
      <w:r>
        <w:rPr>
          <w:lang w:val="en-US"/>
        </w:rPr>
        <w:t xml:space="preserve"> domain delivered to </w:t>
      </w:r>
      <w:r>
        <w:rPr>
          <w:rStyle w:val="HTMLTypewriter"/>
          <w:lang w:val="en-US"/>
        </w:rPr>
        <w:t>&lt;</w:t>
      </w:r>
      <w:hyperlink r:id="rId19" w:history="1">
        <w:r>
          <w:rPr>
            <w:rStyle w:val="Hyperlink"/>
            <w:rFonts w:ascii="Courier New" w:hAnsi="Courier New" w:cs="Courier New"/>
            <w:sz w:val="20"/>
            <w:szCs w:val="20"/>
            <w:lang w:val="en-US"/>
          </w:rPr>
          <w:t>bob@other-example.com</w:t>
        </w:r>
      </w:hyperlink>
      <w:r>
        <w:rPr>
          <w:rStyle w:val="HTMLTypewriter"/>
          <w:lang w:val="en-US"/>
        </w:rPr>
        <w:t>&gt;</w:t>
      </w:r>
      <w:r>
        <w:rPr>
          <w:lang w:val="en-US"/>
        </w:rPr>
        <w:t xml:space="preserve">, add the following line to the </w:t>
      </w:r>
      <w:r>
        <w:rPr>
          <w:rStyle w:val="HTMLTypewriter"/>
          <w:lang w:val="en-US"/>
        </w:rPr>
        <w:t>virtusertable</w:t>
      </w:r>
      <w:r>
        <w:rPr>
          <w:lang w:val="en-US"/>
        </w:rPr>
        <w:t xml:space="preserve"> file: </w:t>
      </w:r>
    </w:p>
    <w:p w:rsidR="00154843" w:rsidRDefault="00154843" w:rsidP="00154843">
      <w:pPr>
        <w:pStyle w:val="HTMLPreformatted"/>
        <w:rPr>
          <w:lang w:val="en-US"/>
        </w:rPr>
      </w:pPr>
      <w:r>
        <w:rPr>
          <w:lang w:val="en-US"/>
        </w:rPr>
        <w:t xml:space="preserve">            </w:t>
      </w:r>
      <w:r>
        <w:rPr>
          <w:rStyle w:val="HTMLTypewriter"/>
          <w:lang w:val="en-US"/>
        </w:rPr>
        <w:t>@example.com     bob@other-example.com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To finalize the change, the </w:t>
      </w:r>
      <w:r>
        <w:rPr>
          <w:rStyle w:val="HTMLTypewriter"/>
          <w:lang w:val="en-US"/>
        </w:rPr>
        <w:t>virtusertable.db</w:t>
      </w:r>
      <w:r>
        <w:rPr>
          <w:lang w:val="en-US"/>
        </w:rPr>
        <w:t xml:space="preserve"> file must be updated using the following command as root: </w:t>
      </w:r>
    </w:p>
    <w:p w:rsidR="00154843" w:rsidRDefault="00154843" w:rsidP="00154843">
      <w:pPr>
        <w:pStyle w:val="HTMLPreformatted"/>
        <w:rPr>
          <w:lang w:val="en-US"/>
        </w:rPr>
      </w:pPr>
      <w:r>
        <w:rPr>
          <w:rStyle w:val="HTMLTypewriter"/>
          <w:lang w:val="en-US"/>
        </w:rPr>
        <w:t>makemap hash /etc/mail/virtusertable &lt; /etc/mail/virtusertable</w:t>
      </w:r>
      <w:r>
        <w:rPr>
          <w:lang w:val="en-US"/>
        </w:rPr>
        <w:t xml:space="preserve"> </w:t>
      </w:r>
    </w:p>
    <w:p w:rsidR="00154843" w:rsidRDefault="00154843" w:rsidP="00154843">
      <w:pPr>
        <w:pStyle w:val="NormalWeb"/>
        <w:rPr>
          <w:lang w:val="en-US"/>
        </w:rPr>
      </w:pPr>
      <w:r>
        <w:rPr>
          <w:lang w:val="en-US"/>
        </w:rPr>
        <w:t xml:space="preserve">This creates an updated </w:t>
      </w:r>
      <w:r>
        <w:rPr>
          <w:rStyle w:val="HTMLTypewriter"/>
          <w:lang w:val="en-US"/>
        </w:rPr>
        <w:t>virtusertable.db</w:t>
      </w:r>
      <w:r>
        <w:rPr>
          <w:lang w:val="en-US"/>
        </w:rPr>
        <w:t xml:space="preserve"> file containing the new configuration. </w:t>
      </w:r>
    </w:p>
    <w:p w:rsidR="00154843" w:rsidRDefault="00154843" w:rsidP="00154843">
      <w:pPr>
        <w:pStyle w:val="Heading4"/>
        <w:rPr>
          <w:lang w:val="en-US"/>
        </w:rPr>
      </w:pPr>
      <w:r>
        <w:rPr>
          <w:lang w:val="en-US"/>
        </w:rPr>
        <w:t>23.3.1.3. Common Sendmail Configuration Changes</w:t>
      </w:r>
    </w:p>
    <w:p w:rsidR="00154843" w:rsidRDefault="00154843" w:rsidP="00154843">
      <w:pPr>
        <w:pStyle w:val="NormalWeb"/>
        <w:rPr>
          <w:lang w:val="en-US"/>
        </w:rPr>
      </w:pPr>
      <w:r>
        <w:rPr>
          <w:lang w:val="en-US"/>
        </w:rPr>
        <w:t xml:space="preserve">When altering the Sendmail configuration file, it is best not to edit an existing file, but to generate an entirely new </w:t>
      </w:r>
      <w:r>
        <w:rPr>
          <w:rStyle w:val="HTMLTypewriter"/>
          <w:lang w:val="en-US"/>
        </w:rPr>
        <w:t>/etc/mail/sendmail.cf</w:t>
      </w:r>
      <w:r>
        <w:rPr>
          <w:lang w:val="en-US"/>
        </w:rPr>
        <w:t xml:space="preserve"> file. </w:t>
      </w:r>
    </w:p>
    <w:p w:rsidR="00154843" w:rsidRDefault="00154843" w:rsidP="00154843">
      <w:pPr>
        <w:pStyle w:val="Heading2"/>
        <w:rPr>
          <w:lang w:val="en-US"/>
        </w:rPr>
      </w:pPr>
      <w:r>
        <w:rPr>
          <w:lang w:val="en-US"/>
        </w:rPr>
        <w:t>Caution</w:t>
      </w:r>
    </w:p>
    <w:p w:rsidR="00154843" w:rsidRDefault="00154843" w:rsidP="00154843">
      <w:pPr>
        <w:pStyle w:val="NormalWeb"/>
        <w:rPr>
          <w:lang w:val="en-US"/>
        </w:rPr>
      </w:pPr>
      <w:r>
        <w:rPr>
          <w:lang w:val="en-US"/>
        </w:rPr>
        <w:t xml:space="preserve">Before changing the </w:t>
      </w:r>
      <w:r>
        <w:rPr>
          <w:rStyle w:val="HTMLTypewriter"/>
          <w:lang w:val="en-US"/>
        </w:rPr>
        <w:t>sendmail.cf</w:t>
      </w:r>
      <w:r>
        <w:rPr>
          <w:lang w:val="en-US"/>
        </w:rPr>
        <w:t xml:space="preserve"> file, it is a good idea to create a backup copy. </w:t>
      </w:r>
    </w:p>
    <w:p w:rsidR="00154843" w:rsidRDefault="00154843" w:rsidP="00154843">
      <w:pPr>
        <w:pStyle w:val="NormalWeb"/>
        <w:rPr>
          <w:lang w:val="en-US"/>
        </w:rPr>
      </w:pPr>
      <w:r>
        <w:rPr>
          <w:lang w:val="en-US"/>
        </w:rPr>
        <w:t xml:space="preserve">To add the desired functionality to Sendmail, edit the </w:t>
      </w:r>
      <w:r>
        <w:rPr>
          <w:rStyle w:val="HTMLTypewriter"/>
          <w:lang w:val="en-US"/>
        </w:rPr>
        <w:t>/etc/mail/sendmail.mc</w:t>
      </w:r>
      <w:r>
        <w:rPr>
          <w:lang w:val="en-US"/>
        </w:rPr>
        <w:t xml:space="preserve"> file as the root user. When finished, use the </w:t>
      </w:r>
      <w:r>
        <w:rPr>
          <w:rStyle w:val="HTMLTypewriter"/>
          <w:lang w:val="en-US"/>
        </w:rPr>
        <w:t>m4</w:t>
      </w:r>
      <w:r>
        <w:rPr>
          <w:lang w:val="en-US"/>
        </w:rPr>
        <w:t xml:space="preserve"> macro processor to generate a new </w:t>
      </w:r>
      <w:r>
        <w:rPr>
          <w:rStyle w:val="HTMLTypewriter"/>
          <w:lang w:val="en-US"/>
        </w:rPr>
        <w:t>sendmail.cf</w:t>
      </w:r>
      <w:r>
        <w:rPr>
          <w:lang w:val="en-US"/>
        </w:rPr>
        <w:t xml:space="preserve"> by executing the following command: </w:t>
      </w:r>
    </w:p>
    <w:p w:rsidR="00154843" w:rsidRDefault="00154843" w:rsidP="00154843">
      <w:pPr>
        <w:pStyle w:val="HTMLPreformatted"/>
        <w:rPr>
          <w:lang w:val="en-US"/>
        </w:rPr>
      </w:pPr>
      <w:r>
        <w:rPr>
          <w:lang w:val="en-US"/>
        </w:rPr>
        <w:t xml:space="preserve">            </w:t>
      </w:r>
      <w:r>
        <w:rPr>
          <w:rStyle w:val="HTMLTypewriter"/>
          <w:lang w:val="en-US"/>
        </w:rPr>
        <w:t>m4 /etc/mail/sendmail.mc &gt; /etc/mail/sendmail.cf</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By default, the </w:t>
      </w:r>
      <w:r>
        <w:rPr>
          <w:rStyle w:val="HTMLTypewriter"/>
          <w:lang w:val="en-US"/>
        </w:rPr>
        <w:t>m4</w:t>
      </w:r>
      <w:r>
        <w:rPr>
          <w:lang w:val="en-US"/>
        </w:rPr>
        <w:t xml:space="preserve"> macro processor is installed with Sendmail but is part of the </w:t>
      </w:r>
      <w:r>
        <w:rPr>
          <w:rStyle w:val="HTMLTypewriter"/>
          <w:lang w:val="en-US"/>
        </w:rPr>
        <w:t>m4</w:t>
      </w:r>
      <w:r>
        <w:rPr>
          <w:lang w:val="en-US"/>
        </w:rPr>
        <w:t xml:space="preserve"> package. </w:t>
      </w:r>
    </w:p>
    <w:p w:rsidR="00154843" w:rsidRDefault="00154843" w:rsidP="00154843">
      <w:pPr>
        <w:pStyle w:val="NormalWeb"/>
        <w:rPr>
          <w:lang w:val="en-US"/>
        </w:rPr>
      </w:pPr>
      <w:r>
        <w:rPr>
          <w:lang w:val="en-US"/>
        </w:rPr>
        <w:t xml:space="preserve">After creating a new </w:t>
      </w:r>
      <w:r>
        <w:rPr>
          <w:rStyle w:val="HTMLTypewriter"/>
          <w:lang w:val="en-US"/>
        </w:rPr>
        <w:t>/etc/mail/sendmail.cf</w:t>
      </w:r>
      <w:r>
        <w:rPr>
          <w:lang w:val="en-US"/>
        </w:rPr>
        <w:t xml:space="preserve"> file, restart Sendmail for the changes to take effect. The easiest way to do this is to type the following command: </w:t>
      </w:r>
    </w:p>
    <w:p w:rsidR="00154843" w:rsidRDefault="00154843" w:rsidP="00154843">
      <w:pPr>
        <w:pStyle w:val="HTMLPreformatted"/>
        <w:rPr>
          <w:lang w:val="en-US"/>
        </w:rPr>
      </w:pPr>
      <w:r>
        <w:rPr>
          <w:lang w:val="en-US"/>
        </w:rPr>
        <w:t xml:space="preserve">            </w:t>
      </w:r>
      <w:r>
        <w:rPr>
          <w:rStyle w:val="HTMLTypewriter"/>
          <w:lang w:val="en-US"/>
        </w:rPr>
        <w:t>/sbin/service sendmail restart</w:t>
      </w:r>
    </w:p>
    <w:p w:rsidR="00154843" w:rsidRDefault="00154843" w:rsidP="00154843">
      <w:pPr>
        <w:pStyle w:val="HTMLPreformatted"/>
        <w:rPr>
          <w:lang w:val="en-US"/>
        </w:rPr>
      </w:pPr>
      <w:r>
        <w:rPr>
          <w:lang w:val="en-US"/>
        </w:rPr>
        <w:t xml:space="preserve">          </w:t>
      </w:r>
    </w:p>
    <w:p w:rsidR="00154843" w:rsidRDefault="00154843" w:rsidP="00154843">
      <w:pPr>
        <w:pStyle w:val="Heading2"/>
        <w:rPr>
          <w:lang w:val="en-US"/>
        </w:rPr>
      </w:pPr>
      <w:r>
        <w:rPr>
          <w:lang w:val="en-US"/>
        </w:rPr>
        <w:t>Important</w:t>
      </w:r>
    </w:p>
    <w:p w:rsidR="00154843" w:rsidRDefault="00154843" w:rsidP="00154843">
      <w:pPr>
        <w:pStyle w:val="NormalWeb"/>
        <w:rPr>
          <w:lang w:val="en-US"/>
        </w:rPr>
      </w:pPr>
      <w:r>
        <w:rPr>
          <w:lang w:val="en-US"/>
        </w:rPr>
        <w:t xml:space="preserve">The default </w:t>
      </w:r>
      <w:r>
        <w:rPr>
          <w:rStyle w:val="HTMLTypewriter"/>
          <w:lang w:val="en-US"/>
        </w:rPr>
        <w:t>sendmail.cf</w:t>
      </w:r>
      <w:r>
        <w:rPr>
          <w:lang w:val="en-US"/>
        </w:rPr>
        <w:t xml:space="preserve"> file does not allow Sendmail to accept network connections from any host other than the local computer. To configure Sendmail as a server for other clients, edit the </w:t>
      </w:r>
      <w:r>
        <w:rPr>
          <w:rStyle w:val="HTMLTypewriter"/>
          <w:lang w:val="en-US"/>
        </w:rPr>
        <w:t>/etc/mail/sendmail.mc</w:t>
      </w:r>
      <w:r>
        <w:rPr>
          <w:lang w:val="en-US"/>
        </w:rPr>
        <w:t xml:space="preserve"> file, and either change the address specified in the </w:t>
      </w:r>
      <w:r>
        <w:rPr>
          <w:rStyle w:val="HTMLTypewriter"/>
          <w:lang w:val="en-US"/>
        </w:rPr>
        <w:t>Addr=</w:t>
      </w:r>
      <w:r>
        <w:rPr>
          <w:lang w:val="en-US"/>
        </w:rPr>
        <w:t xml:space="preserve"> option of the </w:t>
      </w:r>
      <w:r>
        <w:rPr>
          <w:rStyle w:val="HTMLTypewriter"/>
          <w:lang w:val="en-US"/>
        </w:rPr>
        <w:t>DAEMON_OPTIONS</w:t>
      </w:r>
      <w:r>
        <w:rPr>
          <w:lang w:val="en-US"/>
        </w:rPr>
        <w:t xml:space="preserve"> directive from </w:t>
      </w:r>
      <w:r>
        <w:rPr>
          <w:rStyle w:val="HTMLTypewriter"/>
          <w:lang w:val="en-US"/>
        </w:rPr>
        <w:t>127.0.0.1</w:t>
      </w:r>
      <w:r>
        <w:rPr>
          <w:lang w:val="en-US"/>
        </w:rPr>
        <w:t xml:space="preserve"> to the IP address of an active network device or comment out the </w:t>
      </w:r>
      <w:r>
        <w:rPr>
          <w:rStyle w:val="HTMLTypewriter"/>
          <w:lang w:val="en-US"/>
        </w:rPr>
        <w:t>DAEMON_OPTIONS</w:t>
      </w:r>
      <w:r>
        <w:rPr>
          <w:lang w:val="en-US"/>
        </w:rPr>
        <w:t xml:space="preserve"> directive all together by placing </w:t>
      </w:r>
      <w:r>
        <w:rPr>
          <w:rStyle w:val="HTMLTypewriter"/>
          <w:lang w:val="en-US"/>
        </w:rPr>
        <w:t>dnl</w:t>
      </w:r>
      <w:r>
        <w:rPr>
          <w:lang w:val="en-US"/>
        </w:rPr>
        <w:t xml:space="preserve"> at the beginning of the line. When finished, regenerate </w:t>
      </w:r>
      <w:r>
        <w:rPr>
          <w:rStyle w:val="HTMLTypewriter"/>
          <w:lang w:val="en-US"/>
        </w:rPr>
        <w:t>/etc/mail/sendmail.cf</w:t>
      </w:r>
      <w:r>
        <w:rPr>
          <w:lang w:val="en-US"/>
        </w:rPr>
        <w:t xml:space="preserve"> by executing the following command: </w:t>
      </w:r>
    </w:p>
    <w:p w:rsidR="00154843" w:rsidRDefault="00154843" w:rsidP="00154843">
      <w:pPr>
        <w:pStyle w:val="HTMLPreformatted"/>
        <w:rPr>
          <w:lang w:val="en-US"/>
        </w:rPr>
      </w:pPr>
      <w:r>
        <w:rPr>
          <w:lang w:val="en-US"/>
        </w:rPr>
        <w:t xml:space="preserve">              </w:t>
      </w:r>
      <w:r>
        <w:rPr>
          <w:rStyle w:val="HTMLTypewriter"/>
          <w:lang w:val="en-US"/>
        </w:rPr>
        <w:t>m4 /etc/mail/sendmail.mc &gt; /etc/mail/sendmail.cf</w:t>
      </w:r>
    </w:p>
    <w:p w:rsidR="00154843" w:rsidRDefault="00154843" w:rsidP="00154843">
      <w:pPr>
        <w:pStyle w:val="HTMLPreformatted"/>
        <w:rPr>
          <w:lang w:val="en-US"/>
        </w:rPr>
      </w:pPr>
      <w:r>
        <w:rPr>
          <w:lang w:val="en-US"/>
        </w:rPr>
        <w:lastRenderedPageBreak/>
        <w:t xml:space="preserve">            </w:t>
      </w:r>
    </w:p>
    <w:p w:rsidR="00154843" w:rsidRDefault="00154843" w:rsidP="00154843">
      <w:pPr>
        <w:pStyle w:val="NormalWeb"/>
        <w:rPr>
          <w:lang w:val="en-US"/>
        </w:rPr>
      </w:pPr>
      <w:r>
        <w:rPr>
          <w:lang w:val="en-US"/>
        </w:rPr>
        <w:t xml:space="preserve">The default configuration which ships with Red Hat Enterprise Linux works for most SMTP-only sites. However, it does not work for UUCP (UNIX to UNIX Copy) sites. If using UUCP mail transfers, the </w:t>
      </w:r>
      <w:r>
        <w:rPr>
          <w:rStyle w:val="HTMLTypewriter"/>
          <w:lang w:val="en-US"/>
        </w:rPr>
        <w:t>/etc/mail/sendmail.mc</w:t>
      </w:r>
      <w:r>
        <w:rPr>
          <w:lang w:val="en-US"/>
        </w:rPr>
        <w:t xml:space="preserve"> file must be reconfigured and a new </w:t>
      </w:r>
      <w:r>
        <w:rPr>
          <w:rStyle w:val="HTMLTypewriter"/>
          <w:lang w:val="en-US"/>
        </w:rPr>
        <w:t>/etc/mail/sendmail.cf</w:t>
      </w:r>
      <w:r>
        <w:rPr>
          <w:lang w:val="en-US"/>
        </w:rPr>
        <w:t xml:space="preserve"> must be generated. </w:t>
      </w:r>
    </w:p>
    <w:p w:rsidR="00154843" w:rsidRDefault="00154843" w:rsidP="00154843">
      <w:pPr>
        <w:pStyle w:val="NormalWeb"/>
        <w:rPr>
          <w:lang w:val="en-US"/>
        </w:rPr>
      </w:pPr>
      <w:r>
        <w:rPr>
          <w:lang w:val="en-US"/>
        </w:rPr>
        <w:t xml:space="preserve">Consult the </w:t>
      </w:r>
      <w:r>
        <w:rPr>
          <w:rStyle w:val="HTMLTypewriter"/>
          <w:lang w:val="en-US"/>
        </w:rPr>
        <w:t>/usr/share/sendmail-cf/README</w:t>
      </w:r>
      <w:r>
        <w:rPr>
          <w:lang w:val="en-US"/>
        </w:rPr>
        <w:t xml:space="preserve"> file before editing any files in the directories under the </w:t>
      </w:r>
      <w:r>
        <w:rPr>
          <w:rStyle w:val="HTMLTypewriter"/>
          <w:lang w:val="en-US"/>
        </w:rPr>
        <w:t>/usr/share/sendmail-cf</w:t>
      </w:r>
      <w:r>
        <w:rPr>
          <w:lang w:val="en-US"/>
        </w:rPr>
        <w:t xml:space="preserve"> directory, as they can affect the future configuration of </w:t>
      </w:r>
      <w:r>
        <w:rPr>
          <w:rStyle w:val="HTMLTypewriter"/>
          <w:lang w:val="en-US"/>
        </w:rPr>
        <w:t>/etc/mail/sendmail.cf</w:t>
      </w:r>
      <w:r>
        <w:rPr>
          <w:lang w:val="en-US"/>
        </w:rPr>
        <w:t xml:space="preserve"> files. </w:t>
      </w:r>
    </w:p>
    <w:p w:rsidR="00154843" w:rsidRDefault="00154843" w:rsidP="00154843">
      <w:pPr>
        <w:pStyle w:val="Heading4"/>
        <w:rPr>
          <w:lang w:val="en-US"/>
        </w:rPr>
      </w:pPr>
      <w:r>
        <w:rPr>
          <w:lang w:val="en-US"/>
        </w:rPr>
        <w:t>23.3.1.4. Masquerading</w:t>
      </w:r>
    </w:p>
    <w:p w:rsidR="00154843" w:rsidRDefault="00154843" w:rsidP="00154843">
      <w:pPr>
        <w:pStyle w:val="NormalWeb"/>
        <w:rPr>
          <w:lang w:val="en-US"/>
        </w:rPr>
      </w:pPr>
      <w:r>
        <w:rPr>
          <w:lang w:val="en-US"/>
        </w:rPr>
        <w:t xml:space="preserve">One common Sendmail configuration is to have a single machine act as a mail gateway for all machines on the network. For instance, a company may want to have a machine called </w:t>
      </w:r>
      <w:r>
        <w:rPr>
          <w:rStyle w:val="HTMLTypewriter"/>
          <w:lang w:val="en-US"/>
        </w:rPr>
        <w:t>mail.example.com</w:t>
      </w:r>
      <w:r>
        <w:rPr>
          <w:lang w:val="en-US"/>
        </w:rPr>
        <w:t xml:space="preserve"> that handles all of their email and assigns a consistent return address to all outgoing mail. </w:t>
      </w:r>
    </w:p>
    <w:p w:rsidR="00154843" w:rsidRDefault="00154843" w:rsidP="00154843">
      <w:pPr>
        <w:pStyle w:val="NormalWeb"/>
        <w:rPr>
          <w:lang w:val="en-US"/>
        </w:rPr>
      </w:pPr>
      <w:r>
        <w:rPr>
          <w:lang w:val="en-US"/>
        </w:rPr>
        <w:t xml:space="preserve">In this situation, the Sendmail server must masquerade the machine names on the company network so that their return address is </w:t>
      </w:r>
      <w:r>
        <w:rPr>
          <w:rStyle w:val="HTMLTypewriter"/>
          <w:lang w:val="en-US"/>
        </w:rPr>
        <w:t>user@example.com</w:t>
      </w:r>
      <w:r>
        <w:rPr>
          <w:lang w:val="en-US"/>
        </w:rPr>
        <w:t xml:space="preserve"> instead of </w:t>
      </w:r>
      <w:r>
        <w:rPr>
          <w:rStyle w:val="HTMLTypewriter"/>
          <w:lang w:val="en-US"/>
        </w:rPr>
        <w:t>user@host.example.com</w:t>
      </w:r>
      <w:r>
        <w:rPr>
          <w:lang w:val="en-US"/>
        </w:rPr>
        <w:t xml:space="preserve">. </w:t>
      </w:r>
    </w:p>
    <w:p w:rsidR="00154843" w:rsidRDefault="00154843" w:rsidP="00154843">
      <w:pPr>
        <w:pStyle w:val="NormalWeb"/>
        <w:rPr>
          <w:lang w:val="en-US"/>
        </w:rPr>
      </w:pPr>
      <w:r>
        <w:rPr>
          <w:lang w:val="en-US"/>
        </w:rPr>
        <w:t xml:space="preserve">To do this, add the following lines to </w:t>
      </w:r>
      <w:r>
        <w:rPr>
          <w:rStyle w:val="HTMLTypewriter"/>
          <w:lang w:val="en-US"/>
        </w:rPr>
        <w:t>/etc/mail/sendmail.mc</w:t>
      </w:r>
      <w:r>
        <w:rPr>
          <w:lang w:val="en-US"/>
        </w:rPr>
        <w:t xml:space="preserve">: </w:t>
      </w:r>
    </w:p>
    <w:p w:rsidR="00154843" w:rsidRDefault="00154843" w:rsidP="00154843">
      <w:pPr>
        <w:pStyle w:val="HTMLPreformatted"/>
        <w:rPr>
          <w:rStyle w:val="HTMLTypewriter"/>
          <w:lang w:val="en-US"/>
        </w:rPr>
      </w:pPr>
      <w:r>
        <w:rPr>
          <w:rStyle w:val="HTMLTypewriter"/>
          <w:lang w:val="en-US"/>
        </w:rPr>
        <w:t xml:space="preserve">FEATURE(always_add_domain)dnl </w:t>
      </w:r>
    </w:p>
    <w:p w:rsidR="00154843" w:rsidRDefault="00154843" w:rsidP="00154843">
      <w:pPr>
        <w:pStyle w:val="HTMLPreformatted"/>
        <w:rPr>
          <w:rStyle w:val="HTMLTypewriter"/>
          <w:lang w:val="en-US"/>
        </w:rPr>
      </w:pPr>
      <w:r>
        <w:rPr>
          <w:rStyle w:val="HTMLTypewriter"/>
          <w:lang w:val="en-US"/>
        </w:rPr>
        <w:t>FEATURE(`masquerade_entire_domain') dnl</w:t>
      </w:r>
    </w:p>
    <w:p w:rsidR="00154843" w:rsidRDefault="00154843" w:rsidP="00154843">
      <w:pPr>
        <w:pStyle w:val="HTMLPreformatted"/>
        <w:rPr>
          <w:rStyle w:val="HTMLTypewriter"/>
          <w:lang w:val="en-US"/>
        </w:rPr>
      </w:pPr>
      <w:r>
        <w:rPr>
          <w:rStyle w:val="HTMLTypewriter"/>
          <w:lang w:val="en-US"/>
        </w:rPr>
        <w:t>FEATURE(`masquerade_envelope') dnl</w:t>
      </w:r>
    </w:p>
    <w:p w:rsidR="00154843" w:rsidRDefault="00154843" w:rsidP="00154843">
      <w:pPr>
        <w:pStyle w:val="HTMLPreformatted"/>
        <w:rPr>
          <w:rStyle w:val="HTMLTypewriter"/>
          <w:lang w:val="en-US"/>
        </w:rPr>
      </w:pPr>
      <w:r>
        <w:rPr>
          <w:rStyle w:val="HTMLTypewriter"/>
          <w:lang w:val="en-US"/>
        </w:rPr>
        <w:t>FEATURE(`allmasquerade') dnl</w:t>
      </w:r>
    </w:p>
    <w:p w:rsidR="00154843" w:rsidRDefault="00154843" w:rsidP="00154843">
      <w:pPr>
        <w:pStyle w:val="HTMLPreformatted"/>
        <w:rPr>
          <w:rStyle w:val="HTMLTypewriter"/>
          <w:lang w:val="en-US"/>
        </w:rPr>
      </w:pPr>
      <w:r>
        <w:rPr>
          <w:rStyle w:val="HTMLTypewriter"/>
          <w:lang w:val="en-US"/>
        </w:rPr>
        <w:t>MASQUERADE_AS(`bigcorp.com.') dnl</w:t>
      </w:r>
    </w:p>
    <w:p w:rsidR="00154843" w:rsidRDefault="00154843" w:rsidP="00154843">
      <w:pPr>
        <w:pStyle w:val="HTMLPreformatted"/>
        <w:rPr>
          <w:rStyle w:val="HTMLTypewriter"/>
          <w:lang w:val="en-US"/>
        </w:rPr>
      </w:pPr>
      <w:r>
        <w:rPr>
          <w:rStyle w:val="HTMLTypewriter"/>
          <w:lang w:val="en-US"/>
        </w:rPr>
        <w:t xml:space="preserve">MASQUERADE_DOMAIN(`bigcorp.com.') dnl </w:t>
      </w:r>
    </w:p>
    <w:p w:rsidR="00154843" w:rsidRDefault="00154843" w:rsidP="00154843">
      <w:pPr>
        <w:pStyle w:val="HTMLPreformatted"/>
        <w:rPr>
          <w:lang w:val="en-US"/>
        </w:rPr>
      </w:pPr>
      <w:r>
        <w:rPr>
          <w:rStyle w:val="HTMLTypewriter"/>
          <w:lang w:val="en-US"/>
        </w:rPr>
        <w:t>MASQUERADE_AS(bigcorp.com) dnl</w:t>
      </w:r>
    </w:p>
    <w:p w:rsidR="00154843" w:rsidRDefault="00154843" w:rsidP="00154843">
      <w:pPr>
        <w:pStyle w:val="NormalWeb"/>
        <w:rPr>
          <w:lang w:val="en-US"/>
        </w:rPr>
      </w:pPr>
      <w:r>
        <w:rPr>
          <w:lang w:val="en-US"/>
        </w:rPr>
        <w:t xml:space="preserve">After generating a new </w:t>
      </w:r>
      <w:r>
        <w:rPr>
          <w:rStyle w:val="HTMLTypewriter"/>
          <w:lang w:val="en-US"/>
        </w:rPr>
        <w:t>sendmail.cf</w:t>
      </w:r>
      <w:r>
        <w:rPr>
          <w:lang w:val="en-US"/>
        </w:rPr>
        <w:t xml:space="preserve"> using </w:t>
      </w:r>
      <w:r>
        <w:rPr>
          <w:rStyle w:val="HTMLTypewriter"/>
          <w:lang w:val="en-US"/>
        </w:rPr>
        <w:t>m4</w:t>
      </w:r>
      <w:r>
        <w:rPr>
          <w:lang w:val="en-US"/>
        </w:rPr>
        <w:t xml:space="preserve">, this configuration makes all mail from inside the network appear as if it were sent from </w:t>
      </w:r>
      <w:r>
        <w:rPr>
          <w:rStyle w:val="HTMLTypewriter"/>
          <w:lang w:val="en-US"/>
        </w:rPr>
        <w:t>bigcorp.com</w:t>
      </w:r>
      <w:r>
        <w:rPr>
          <w:lang w:val="en-US"/>
        </w:rPr>
        <w:t xml:space="preserve">. </w:t>
      </w:r>
    </w:p>
    <w:p w:rsidR="00154843" w:rsidRDefault="00154843" w:rsidP="00154843">
      <w:pPr>
        <w:pStyle w:val="Heading4"/>
        <w:rPr>
          <w:lang w:val="en-US"/>
        </w:rPr>
      </w:pPr>
      <w:r>
        <w:rPr>
          <w:lang w:val="en-US"/>
        </w:rPr>
        <w:t>23.3.1.5. Stopping Spam</w:t>
      </w:r>
    </w:p>
    <w:p w:rsidR="00154843" w:rsidRDefault="00154843" w:rsidP="00154843">
      <w:pPr>
        <w:pStyle w:val="NormalWeb"/>
        <w:rPr>
          <w:lang w:val="en-US"/>
        </w:rPr>
      </w:pPr>
      <w:r>
        <w:rPr>
          <w:lang w:val="en-US"/>
        </w:rPr>
        <w:t xml:space="preserve">Email spam can be defined as unnecessary and unwanted email received by a user who never requested the communication. It is a disruptive, costly, and widespread abuse of Internet communication standards. </w:t>
      </w:r>
    </w:p>
    <w:p w:rsidR="00154843" w:rsidRDefault="00154843" w:rsidP="00154843">
      <w:pPr>
        <w:pStyle w:val="NormalWeb"/>
        <w:rPr>
          <w:lang w:val="en-US"/>
        </w:rPr>
      </w:pPr>
      <w:r>
        <w:rPr>
          <w:lang w:val="en-US"/>
        </w:rPr>
        <w:t xml:space="preserve">Sendmail makes it relatively easy to block new spamming techniques being employed to send junk email. It even blocks many of the more usual spamming methods by default. Main anti-spam features available in sendmail are </w:t>
      </w:r>
      <w:r>
        <w:rPr>
          <w:i/>
          <w:iCs/>
          <w:lang w:val="en-US"/>
        </w:rPr>
        <w:t>header checks, relaying denial (default from version 8.9), access database and sender information checks.</w:t>
      </w:r>
      <w:r>
        <w:rPr>
          <w:lang w:val="en-US"/>
        </w:rPr>
        <w:t xml:space="preserve"> </w:t>
      </w:r>
    </w:p>
    <w:p w:rsidR="00154843" w:rsidRDefault="00154843" w:rsidP="00154843">
      <w:pPr>
        <w:pStyle w:val="NormalWeb"/>
        <w:rPr>
          <w:lang w:val="en-US"/>
        </w:rPr>
      </w:pPr>
      <w:r>
        <w:rPr>
          <w:lang w:val="en-US"/>
        </w:rPr>
        <w:t>For example, forwarding of SMTP messages, also called relaying, has been disabled by default since Sendmail version 8.9. Before this change occurred, Sendmail directed the mail host (</w:t>
      </w:r>
      <w:r>
        <w:rPr>
          <w:rStyle w:val="HTMLTypewriter"/>
          <w:lang w:val="en-US"/>
        </w:rPr>
        <w:t>x.edu</w:t>
      </w:r>
      <w:r>
        <w:rPr>
          <w:lang w:val="en-US"/>
        </w:rPr>
        <w:t>) to accept messages from one party (</w:t>
      </w:r>
      <w:r>
        <w:rPr>
          <w:rStyle w:val="HTMLTypewriter"/>
          <w:lang w:val="en-US"/>
        </w:rPr>
        <w:t>y.com</w:t>
      </w:r>
      <w:r>
        <w:rPr>
          <w:lang w:val="en-US"/>
        </w:rPr>
        <w:t>) and sent them to a different party (</w:t>
      </w:r>
      <w:r>
        <w:rPr>
          <w:rStyle w:val="HTMLTypewriter"/>
          <w:lang w:val="en-US"/>
        </w:rPr>
        <w:t>z.net</w:t>
      </w:r>
      <w:r>
        <w:rPr>
          <w:lang w:val="en-US"/>
        </w:rPr>
        <w:t xml:space="preserve">). Now, however, Sendmail must be configured to permit any domain to relay mail </w:t>
      </w:r>
      <w:r>
        <w:rPr>
          <w:lang w:val="en-US"/>
        </w:rPr>
        <w:lastRenderedPageBreak/>
        <w:t xml:space="preserve">through the server. To configure relay domains, edit the </w:t>
      </w:r>
      <w:r>
        <w:rPr>
          <w:rStyle w:val="HTMLTypewriter"/>
          <w:lang w:val="en-US"/>
        </w:rPr>
        <w:t>/etc/mail/relay-domains</w:t>
      </w:r>
      <w:r>
        <w:rPr>
          <w:lang w:val="en-US"/>
        </w:rPr>
        <w:t xml:space="preserve"> file and restart Sendmail. </w:t>
      </w:r>
    </w:p>
    <w:p w:rsidR="00154843" w:rsidRDefault="00154843" w:rsidP="00154843">
      <w:pPr>
        <w:pStyle w:val="NormalWeb"/>
        <w:rPr>
          <w:lang w:val="en-US"/>
        </w:rPr>
      </w:pPr>
      <w:r>
        <w:rPr>
          <w:lang w:val="en-US"/>
        </w:rPr>
        <w:t xml:space="preserve">However, many times users are bombarded with spam from other servers throughout the Internet. In these instances, Sendmail's access control features available through the </w:t>
      </w:r>
      <w:r>
        <w:rPr>
          <w:rStyle w:val="HTMLTypewriter"/>
          <w:lang w:val="en-US"/>
        </w:rPr>
        <w:t>/etc/mail/access</w:t>
      </w:r>
      <w:r>
        <w:rPr>
          <w:lang w:val="en-US"/>
        </w:rPr>
        <w:t xml:space="preserve"> file can be used to prevent connections from unwanted hosts. The following example illustrates how this file can be used to both block and specifically allow access to the Sendmail server: </w:t>
      </w:r>
    </w:p>
    <w:p w:rsidR="00154843" w:rsidRDefault="00154843" w:rsidP="00154843">
      <w:pPr>
        <w:pStyle w:val="HTMLPreformatted"/>
        <w:rPr>
          <w:rStyle w:val="HTMLTypewriter"/>
          <w:lang w:val="en-US"/>
        </w:rPr>
      </w:pPr>
      <w:r>
        <w:rPr>
          <w:lang w:val="en-US"/>
        </w:rPr>
        <w:t xml:space="preserve">            </w:t>
      </w:r>
      <w:r>
        <w:rPr>
          <w:rStyle w:val="HTMLTypewriter"/>
          <w:lang w:val="en-US"/>
        </w:rPr>
        <w:t xml:space="preserve">badspammer.com       ERROR:550 "Go away and do not spam us anymore" </w:t>
      </w:r>
    </w:p>
    <w:p w:rsidR="00154843" w:rsidRDefault="00154843" w:rsidP="00154843">
      <w:pPr>
        <w:pStyle w:val="HTMLPreformatted"/>
        <w:rPr>
          <w:rStyle w:val="HTMLTypewriter"/>
          <w:lang w:val="en-US"/>
        </w:rPr>
      </w:pPr>
      <w:r>
        <w:rPr>
          <w:rStyle w:val="HTMLTypewriter"/>
          <w:lang w:val="en-US"/>
        </w:rPr>
        <w:t xml:space="preserve">tux.badspammer.com   OK </w:t>
      </w:r>
    </w:p>
    <w:p w:rsidR="00154843" w:rsidRDefault="00154843" w:rsidP="00154843">
      <w:pPr>
        <w:pStyle w:val="HTMLPreformatted"/>
        <w:rPr>
          <w:lang w:val="en-US"/>
        </w:rPr>
      </w:pPr>
      <w:r>
        <w:rPr>
          <w:rStyle w:val="HTMLTypewriter"/>
          <w:lang w:val="en-US"/>
        </w:rPr>
        <w:t>10.0                 RELAY</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This example shows that any email sent from </w:t>
      </w:r>
      <w:r>
        <w:rPr>
          <w:rStyle w:val="HTMLTypewriter"/>
          <w:lang w:val="en-US"/>
        </w:rPr>
        <w:t>badspammer.com</w:t>
      </w:r>
      <w:r>
        <w:rPr>
          <w:lang w:val="en-US"/>
        </w:rPr>
        <w:t xml:space="preserve"> is blocked with a 550 RFC-821 compliant error code, with a message sent back to the spammer. Email sent from the </w:t>
      </w:r>
      <w:r>
        <w:rPr>
          <w:rStyle w:val="HTMLTypewriter"/>
          <w:lang w:val="en-US"/>
        </w:rPr>
        <w:t>tux.badspammer.com</w:t>
      </w:r>
      <w:r>
        <w:rPr>
          <w:lang w:val="en-US"/>
        </w:rPr>
        <w:t xml:space="preserve"> sub-domain, is accepted. The last line shows that any email sent from the 10.0.*.* network can be relayed through the mail server. </w:t>
      </w:r>
    </w:p>
    <w:p w:rsidR="00154843" w:rsidRDefault="00154843" w:rsidP="00154843">
      <w:pPr>
        <w:pStyle w:val="NormalWeb"/>
        <w:rPr>
          <w:lang w:val="en-US"/>
        </w:rPr>
      </w:pPr>
      <w:r>
        <w:rPr>
          <w:lang w:val="en-US"/>
        </w:rPr>
        <w:t xml:space="preserve">Because </w:t>
      </w:r>
      <w:r>
        <w:rPr>
          <w:rStyle w:val="HTMLTypewriter"/>
          <w:lang w:val="en-US"/>
        </w:rPr>
        <w:t>/etc/mail/access.db</w:t>
      </w:r>
      <w:r>
        <w:rPr>
          <w:lang w:val="en-US"/>
        </w:rPr>
        <w:t xml:space="preserve"> is a database, use </w:t>
      </w:r>
      <w:r>
        <w:rPr>
          <w:rStyle w:val="HTMLTypewriter"/>
          <w:lang w:val="en-US"/>
        </w:rPr>
        <w:t>makemap</w:t>
      </w:r>
      <w:r>
        <w:rPr>
          <w:lang w:val="en-US"/>
        </w:rPr>
        <w:t xml:space="preserve"> to activate any changes. Do this using the following command as root: </w:t>
      </w:r>
    </w:p>
    <w:p w:rsidR="00154843" w:rsidRDefault="00154843" w:rsidP="00154843">
      <w:pPr>
        <w:pStyle w:val="HTMLPreformatted"/>
        <w:rPr>
          <w:lang w:val="en-US"/>
        </w:rPr>
      </w:pPr>
      <w:r>
        <w:rPr>
          <w:lang w:val="en-US"/>
        </w:rPr>
        <w:t xml:space="preserve">            </w:t>
      </w:r>
      <w:r>
        <w:rPr>
          <w:rStyle w:val="HTMLTypewriter"/>
          <w:lang w:val="en-US"/>
        </w:rPr>
        <w:t>makemap hash /etc/mail/access &lt; /etc/mail/access</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Message header analysis allows you to reject mail based on header contents. SMTP servers store information about an emails journey in the message header. As the message travels from one MTA to another, each puts in a "Received" header above all the other Received headers. It is however important to note that this information may be altered by spammers. </w:t>
      </w:r>
    </w:p>
    <w:p w:rsidR="00154843" w:rsidRDefault="00154843" w:rsidP="00154843">
      <w:pPr>
        <w:pStyle w:val="NormalWeb"/>
        <w:rPr>
          <w:lang w:val="en-US"/>
        </w:rPr>
      </w:pPr>
      <w:r>
        <w:rPr>
          <w:lang w:val="en-US"/>
        </w:rPr>
        <w:t xml:space="preserve">The above examples only represent a small part of what Sendmail can do in terms of allowing or blocking access. Refer to the </w:t>
      </w:r>
      <w:r>
        <w:rPr>
          <w:rStyle w:val="HTMLTypewriter"/>
          <w:lang w:val="en-US"/>
        </w:rPr>
        <w:t>/usr/share/sendmail-cf/README</w:t>
      </w:r>
      <w:r>
        <w:rPr>
          <w:lang w:val="en-US"/>
        </w:rPr>
        <w:t xml:space="preserve"> for more information and examples. </w:t>
      </w:r>
    </w:p>
    <w:p w:rsidR="00154843" w:rsidRDefault="00154843" w:rsidP="00154843">
      <w:pPr>
        <w:pStyle w:val="NormalWeb"/>
        <w:rPr>
          <w:lang w:val="en-US"/>
        </w:rPr>
      </w:pPr>
      <w:r>
        <w:rPr>
          <w:lang w:val="en-US"/>
        </w:rPr>
        <w:t xml:space="preserve">Since Sendmail calls the Procmail MDA when delivering mail, it is also possible to use a spam filtering program, such as SpamAssassin, to identify and file spam for users. Refer to </w:t>
      </w:r>
      <w:hyperlink r:id="rId20" w:anchor="s3-email-mda-spam" w:tooltip="23.5.2.6. Spam Filters" w:history="1">
        <w:r>
          <w:rPr>
            <w:rStyle w:val="Hyperlink"/>
            <w:lang w:val="en-US"/>
          </w:rPr>
          <w:t>Section 23.5.2.6, “Spam Filters”</w:t>
        </w:r>
      </w:hyperlink>
      <w:r>
        <w:rPr>
          <w:lang w:val="en-US"/>
        </w:rPr>
        <w:t xml:space="preserve"> for more about using SpamAssassin. </w:t>
      </w:r>
    </w:p>
    <w:p w:rsidR="00154843" w:rsidRDefault="00154843" w:rsidP="00154843">
      <w:pPr>
        <w:pStyle w:val="Heading4"/>
        <w:rPr>
          <w:lang w:val="en-US"/>
        </w:rPr>
      </w:pPr>
      <w:r>
        <w:rPr>
          <w:lang w:val="en-US"/>
        </w:rPr>
        <w:t>23.3.1.6. Using Sendmail with LDAP</w:t>
      </w:r>
    </w:p>
    <w:p w:rsidR="00154843" w:rsidRDefault="00154843" w:rsidP="00154843">
      <w:pPr>
        <w:pStyle w:val="NormalWeb"/>
        <w:rPr>
          <w:lang w:val="en-US"/>
        </w:rPr>
      </w:pPr>
      <w:r>
        <w:rPr>
          <w:lang w:val="en-US"/>
        </w:rPr>
        <w:t xml:space="preserve">Using the </w:t>
      </w:r>
      <w:r>
        <w:rPr>
          <w:i/>
          <w:iCs/>
          <w:lang w:val="en-US"/>
        </w:rPr>
        <w:t>Lightweight Directory Access Protocol (LDAP)</w:t>
      </w:r>
      <w:r>
        <w:rPr>
          <w:lang w:val="en-US"/>
        </w:rPr>
        <w:t xml:space="preserve"> is a very quick and powerful way to find specific information about a particular user from a much larger group. For example, an LDAP server can be used to look up a particular email address from a common corporate directory by the user's last name. In this kind of implementation, LDAP is largely separate from Sendmail, with LDAP storing the hierarchical user information and Sendmail only being given the result of LDAP queries in pre-addressed email messages. </w:t>
      </w:r>
    </w:p>
    <w:p w:rsidR="00154843" w:rsidRDefault="00154843" w:rsidP="00154843">
      <w:pPr>
        <w:pStyle w:val="NormalWeb"/>
        <w:rPr>
          <w:lang w:val="en-US"/>
        </w:rPr>
      </w:pPr>
      <w:r>
        <w:rPr>
          <w:lang w:val="en-US"/>
        </w:rPr>
        <w:t xml:space="preserve">However, Sendmail supports a much greater integration with LDAP, where it uses LDAP to replace separately maintained files, such as </w:t>
      </w:r>
      <w:r>
        <w:rPr>
          <w:rStyle w:val="HTMLTypewriter"/>
          <w:lang w:val="en-US"/>
        </w:rPr>
        <w:t>aliases</w:t>
      </w:r>
      <w:r>
        <w:rPr>
          <w:lang w:val="en-US"/>
        </w:rPr>
        <w:t xml:space="preserve"> and </w:t>
      </w:r>
      <w:r>
        <w:rPr>
          <w:rStyle w:val="HTMLTypewriter"/>
          <w:lang w:val="en-US"/>
        </w:rPr>
        <w:t>virtusertables</w:t>
      </w:r>
      <w:r>
        <w:rPr>
          <w:lang w:val="en-US"/>
        </w:rPr>
        <w:t xml:space="preserve">, on different mail servers that work together to support a medium- to enterprise-level organization. In short, </w:t>
      </w:r>
      <w:r>
        <w:rPr>
          <w:lang w:val="en-US"/>
        </w:rPr>
        <w:lastRenderedPageBreak/>
        <w:t xml:space="preserve">LDAP abstracts the mail routing level from Sendmail and its separate configuration files to a powerful LDAP cluster that can be leveraged by many different applications. </w:t>
      </w:r>
    </w:p>
    <w:p w:rsidR="00154843" w:rsidRDefault="00154843" w:rsidP="00154843">
      <w:pPr>
        <w:pStyle w:val="NormalWeb"/>
        <w:rPr>
          <w:lang w:val="en-US"/>
        </w:rPr>
      </w:pPr>
      <w:r>
        <w:rPr>
          <w:lang w:val="en-US"/>
        </w:rPr>
        <w:t xml:space="preserve">The current version of Sendmail contains support for LDAP. To extend the Sendmail server using LDAP, first get an LDAP server, such as </w:t>
      </w:r>
      <w:r>
        <w:rPr>
          <w:b/>
          <w:bCs/>
          <w:lang w:val="en-US"/>
        </w:rPr>
        <w:t>OpenLDAP</w:t>
      </w:r>
      <w:r>
        <w:rPr>
          <w:lang w:val="en-US"/>
        </w:rPr>
        <w:t xml:space="preserve">, running and properly configured. Then edit the </w:t>
      </w:r>
      <w:r>
        <w:rPr>
          <w:rStyle w:val="HTMLTypewriter"/>
          <w:lang w:val="en-US"/>
        </w:rPr>
        <w:t>/etc/mail/sendmail.mc</w:t>
      </w:r>
      <w:r>
        <w:rPr>
          <w:lang w:val="en-US"/>
        </w:rPr>
        <w:t xml:space="preserve"> to include the following: </w:t>
      </w:r>
    </w:p>
    <w:p w:rsidR="00154843" w:rsidRDefault="00154843" w:rsidP="00154843">
      <w:pPr>
        <w:pStyle w:val="HTMLPreformatted"/>
        <w:rPr>
          <w:rStyle w:val="HTMLTypewriter"/>
          <w:lang w:val="en-US"/>
        </w:rPr>
      </w:pPr>
      <w:r>
        <w:rPr>
          <w:rStyle w:val="HTMLTypewriter"/>
          <w:lang w:val="en-US"/>
        </w:rPr>
        <w:t>LDAPROUTE_DOMAIN('</w:t>
      </w:r>
      <w:r>
        <w:rPr>
          <w:rStyle w:val="HTMLTypewriter"/>
          <w:i/>
          <w:iCs/>
          <w:lang w:val="en-US"/>
        </w:rPr>
        <w:t>yourdomain.com</w:t>
      </w:r>
      <w:r>
        <w:rPr>
          <w:rStyle w:val="HTMLTypewriter"/>
          <w:lang w:val="en-US"/>
        </w:rPr>
        <w:t xml:space="preserve">')dnl </w:t>
      </w:r>
    </w:p>
    <w:p w:rsidR="00154843" w:rsidRDefault="00154843" w:rsidP="00154843">
      <w:pPr>
        <w:pStyle w:val="HTMLPreformatted"/>
        <w:rPr>
          <w:lang w:val="en-US"/>
        </w:rPr>
      </w:pPr>
      <w:r>
        <w:rPr>
          <w:rStyle w:val="HTMLTypewriter"/>
          <w:lang w:val="en-US"/>
        </w:rPr>
        <w:t>FEATURE('ldap_routing')dnl</w:t>
      </w:r>
      <w:r>
        <w:rPr>
          <w:lang w:val="en-US"/>
        </w:rPr>
        <w:t xml:space="preserve"> </w:t>
      </w:r>
    </w:p>
    <w:p w:rsidR="00154843" w:rsidRDefault="00154843" w:rsidP="00154843">
      <w:pPr>
        <w:pStyle w:val="Heading2"/>
        <w:rPr>
          <w:lang w:val="en-US"/>
        </w:rPr>
      </w:pPr>
      <w:r>
        <w:rPr>
          <w:lang w:val="en-US"/>
        </w:rPr>
        <w:t>Note</w:t>
      </w:r>
    </w:p>
    <w:p w:rsidR="00154843" w:rsidRDefault="00154843" w:rsidP="00154843">
      <w:pPr>
        <w:pStyle w:val="NormalWeb"/>
        <w:rPr>
          <w:lang w:val="en-US"/>
        </w:rPr>
      </w:pPr>
      <w:r>
        <w:rPr>
          <w:lang w:val="en-US"/>
        </w:rPr>
        <w:t xml:space="preserve">This is only for a very basic configuration of Sendmail with LDAP. The configuration can differ greatly from this depending on the implementation of LDAP, especially when configuring several Sendmail machines to use a common LDAP server. </w:t>
      </w:r>
    </w:p>
    <w:p w:rsidR="00154843" w:rsidRDefault="00154843" w:rsidP="00154843">
      <w:pPr>
        <w:pStyle w:val="NormalWeb"/>
        <w:rPr>
          <w:lang w:val="en-US"/>
        </w:rPr>
      </w:pPr>
      <w:r>
        <w:rPr>
          <w:lang w:val="en-US"/>
        </w:rPr>
        <w:t xml:space="preserve">Consult </w:t>
      </w:r>
      <w:r>
        <w:rPr>
          <w:rStyle w:val="HTMLTypewriter"/>
          <w:lang w:val="en-US"/>
        </w:rPr>
        <w:t>/usr/share/sendmail-cf/README</w:t>
      </w:r>
      <w:r>
        <w:rPr>
          <w:lang w:val="en-US"/>
        </w:rPr>
        <w:t xml:space="preserve"> for detailed LDAP routing configuration instructions and examples. </w:t>
      </w:r>
    </w:p>
    <w:p w:rsidR="00154843" w:rsidRDefault="00154843" w:rsidP="00154843">
      <w:pPr>
        <w:pStyle w:val="NormalWeb"/>
        <w:rPr>
          <w:lang w:val="en-US"/>
        </w:rPr>
      </w:pPr>
      <w:r>
        <w:rPr>
          <w:lang w:val="en-US"/>
        </w:rPr>
        <w:t xml:space="preserve">Next, recreate the </w:t>
      </w:r>
      <w:r>
        <w:rPr>
          <w:rStyle w:val="HTMLTypewriter"/>
          <w:lang w:val="en-US"/>
        </w:rPr>
        <w:t>/etc/mail/sendmail.cf</w:t>
      </w:r>
      <w:r>
        <w:rPr>
          <w:lang w:val="en-US"/>
        </w:rPr>
        <w:t xml:space="preserve"> file by running </w:t>
      </w:r>
      <w:r>
        <w:rPr>
          <w:rStyle w:val="HTMLTypewriter"/>
          <w:lang w:val="en-US"/>
        </w:rPr>
        <w:t>m4</w:t>
      </w:r>
      <w:r>
        <w:rPr>
          <w:lang w:val="en-US"/>
        </w:rPr>
        <w:t xml:space="preserve"> and restarting Sendmail. Refer to </w:t>
      </w:r>
      <w:hyperlink r:id="rId21" w:anchor="s3-email-mta-sendmail-changes" w:tooltip="23.3.1.3. Common Sendmail Configuration Changes" w:history="1">
        <w:r>
          <w:rPr>
            <w:rStyle w:val="Hyperlink"/>
            <w:lang w:val="en-US"/>
          </w:rPr>
          <w:t>Section 23.3.1.3, “Common Sendmail Configuration Changes”</w:t>
        </w:r>
      </w:hyperlink>
      <w:r>
        <w:rPr>
          <w:lang w:val="en-US"/>
        </w:rPr>
        <w:t xml:space="preserve"> for instructions. </w:t>
      </w:r>
    </w:p>
    <w:p w:rsidR="00154843" w:rsidRDefault="00154843" w:rsidP="00154843">
      <w:pPr>
        <w:pStyle w:val="NormalWeb"/>
        <w:rPr>
          <w:lang w:val="en-US"/>
        </w:rPr>
      </w:pPr>
      <w:r>
        <w:rPr>
          <w:lang w:val="en-US"/>
        </w:rPr>
        <w:t xml:space="preserve">For more information on LDAP, refer to </w:t>
      </w:r>
      <w:hyperlink r:id="rId22" w:tooltip="Chapter 24. Lightweight Directory Access Protocol (LDAP)" w:history="1">
        <w:r>
          <w:rPr>
            <w:rStyle w:val="Hyperlink"/>
            <w:lang w:val="en-US"/>
          </w:rPr>
          <w:t xml:space="preserve">Chapter 24, </w:t>
        </w:r>
        <w:r>
          <w:rPr>
            <w:rStyle w:val="Hyperlink"/>
            <w:i/>
            <w:iCs/>
            <w:lang w:val="en-US"/>
          </w:rPr>
          <w:t>Lightweight Directory Access Protocol (LDAP)</w:t>
        </w:r>
      </w:hyperlink>
      <w:r>
        <w:rPr>
          <w:lang w:val="en-US"/>
        </w:rPr>
        <w:t xml:space="preserve">. </w:t>
      </w:r>
    </w:p>
    <w:p w:rsidR="00154843" w:rsidRDefault="00154843" w:rsidP="00154843">
      <w:pPr>
        <w:pStyle w:val="Heading3"/>
        <w:rPr>
          <w:lang w:val="en-US"/>
        </w:rPr>
      </w:pPr>
      <w:r>
        <w:rPr>
          <w:lang w:val="en-US"/>
        </w:rPr>
        <w:t>23.3.2. Postfix</w:t>
      </w:r>
    </w:p>
    <w:p w:rsidR="00154843" w:rsidRDefault="00154843" w:rsidP="00154843">
      <w:pPr>
        <w:pStyle w:val="NormalWeb"/>
        <w:rPr>
          <w:lang w:val="en-US"/>
        </w:rPr>
      </w:pPr>
      <w:r>
        <w:rPr>
          <w:lang w:val="en-US"/>
        </w:rPr>
        <w:t xml:space="preserve">Originally developed at IBM by security expert and programmer Wietse Venema, Postfix is a Sendmail-compatible MTA that is designed to be secure, fast, and easy to configure. </w:t>
      </w:r>
    </w:p>
    <w:p w:rsidR="00154843" w:rsidRDefault="00154843" w:rsidP="00154843">
      <w:pPr>
        <w:pStyle w:val="NormalWeb"/>
        <w:rPr>
          <w:lang w:val="en-US"/>
        </w:rPr>
      </w:pPr>
      <w:r>
        <w:rPr>
          <w:lang w:val="en-US"/>
        </w:rPr>
        <w:t xml:space="preserve">To improve security, Postfix uses a modular design, where small processes with limited privileges are launched by a </w:t>
      </w:r>
      <w:r>
        <w:rPr>
          <w:i/>
          <w:iCs/>
          <w:lang w:val="en-US"/>
        </w:rPr>
        <w:t>master</w:t>
      </w:r>
      <w:r>
        <w:rPr>
          <w:lang w:val="en-US"/>
        </w:rPr>
        <w:t xml:space="preserve"> daemon. The smaller, less privileged processes perform very specific tasks related to the various stages of mail delivery and run in a change rooted environment to limit the effects of attacks. </w:t>
      </w:r>
    </w:p>
    <w:p w:rsidR="00154843" w:rsidRDefault="00154843" w:rsidP="00154843">
      <w:pPr>
        <w:pStyle w:val="NormalWeb"/>
        <w:rPr>
          <w:lang w:val="en-US"/>
        </w:rPr>
      </w:pPr>
      <w:r>
        <w:rPr>
          <w:lang w:val="en-US"/>
        </w:rPr>
        <w:t xml:space="preserve">Configuring Postfix to accept network connections from hosts other than the local computer takes only a few minor changes in its configuration file. Yet for those with more complex needs, Postfix provides a variety of configuration options, as well as third party add ons that make it a very versatile and full-featured MTA. </w:t>
      </w:r>
    </w:p>
    <w:p w:rsidR="00154843" w:rsidRDefault="00154843" w:rsidP="00154843">
      <w:pPr>
        <w:pStyle w:val="NormalWeb"/>
        <w:rPr>
          <w:lang w:val="en-US"/>
        </w:rPr>
      </w:pPr>
      <w:r>
        <w:rPr>
          <w:lang w:val="en-US"/>
        </w:rPr>
        <w:t xml:space="preserve">The configuration files for Postfix are human readable and support upward of 250 directives. Unlike Sendmail, no macro processing is required for changes to take effect and the majority of the most commonly used options are described in the heavily commented files. </w:t>
      </w:r>
    </w:p>
    <w:p w:rsidR="00154843" w:rsidRDefault="00154843" w:rsidP="00154843">
      <w:pPr>
        <w:pStyle w:val="Heading2"/>
        <w:rPr>
          <w:lang w:val="en-US"/>
        </w:rPr>
      </w:pPr>
      <w:r>
        <w:rPr>
          <w:lang w:val="en-US"/>
        </w:rPr>
        <w:t>Important</w:t>
      </w:r>
    </w:p>
    <w:p w:rsidR="00154843" w:rsidRDefault="00154843" w:rsidP="00154843">
      <w:pPr>
        <w:pStyle w:val="NormalWeb"/>
        <w:rPr>
          <w:lang w:val="en-US"/>
        </w:rPr>
      </w:pPr>
      <w:r>
        <w:rPr>
          <w:lang w:val="en-US"/>
        </w:rPr>
        <w:t xml:space="preserve">Before using Postfix, the default MTA must be switched from Sendmail to Postfix. </w:t>
      </w:r>
    </w:p>
    <w:p w:rsidR="00154843" w:rsidRDefault="00154843" w:rsidP="00154843">
      <w:pPr>
        <w:pStyle w:val="Heading4"/>
        <w:rPr>
          <w:lang w:val="en-US"/>
        </w:rPr>
      </w:pPr>
      <w:r>
        <w:rPr>
          <w:lang w:val="en-US"/>
        </w:rPr>
        <w:t>23.3.2.1. The Default Postfix Installation</w:t>
      </w:r>
    </w:p>
    <w:p w:rsidR="00154843" w:rsidRDefault="00154843" w:rsidP="00154843">
      <w:pPr>
        <w:pStyle w:val="NormalWeb"/>
        <w:rPr>
          <w:lang w:val="en-US"/>
        </w:rPr>
      </w:pPr>
      <w:r>
        <w:rPr>
          <w:lang w:val="en-US"/>
        </w:rPr>
        <w:lastRenderedPageBreak/>
        <w:t xml:space="preserve">The Postfix executable is </w:t>
      </w:r>
      <w:r>
        <w:rPr>
          <w:rStyle w:val="HTMLTypewriter"/>
          <w:lang w:val="en-US"/>
        </w:rPr>
        <w:t>/usr/sbin/postfix</w:t>
      </w:r>
      <w:r>
        <w:rPr>
          <w:lang w:val="en-US"/>
        </w:rPr>
        <w:t xml:space="preserve">. This daemon launches all related processes needed to handle mail delivery. </w:t>
      </w:r>
    </w:p>
    <w:p w:rsidR="00154843" w:rsidRDefault="00154843" w:rsidP="00154843">
      <w:pPr>
        <w:pStyle w:val="NormalWeb"/>
        <w:rPr>
          <w:lang w:val="en-US"/>
        </w:rPr>
      </w:pPr>
      <w:r>
        <w:rPr>
          <w:lang w:val="en-US"/>
        </w:rPr>
        <w:t xml:space="preserve">Postfix stores its configuration files in the </w:t>
      </w:r>
      <w:r>
        <w:rPr>
          <w:rStyle w:val="HTMLTypewriter"/>
          <w:lang w:val="en-US"/>
        </w:rPr>
        <w:t>/etc/postfix/</w:t>
      </w:r>
      <w:r>
        <w:rPr>
          <w:lang w:val="en-US"/>
        </w:rPr>
        <w:t xml:space="preserve"> directory. The following is a list of the more commonly used files: </w:t>
      </w:r>
    </w:p>
    <w:p w:rsidR="00154843" w:rsidRDefault="00154843" w:rsidP="00154843">
      <w:pPr>
        <w:pStyle w:val="NormalWeb"/>
        <w:numPr>
          <w:ilvl w:val="0"/>
          <w:numId w:val="6"/>
        </w:numPr>
        <w:rPr>
          <w:lang w:val="en-US"/>
        </w:rPr>
      </w:pPr>
      <w:r>
        <w:rPr>
          <w:rStyle w:val="HTMLTypewriter"/>
          <w:lang w:val="en-US"/>
        </w:rPr>
        <w:t>access</w:t>
      </w:r>
      <w:r>
        <w:rPr>
          <w:lang w:val="en-US"/>
        </w:rPr>
        <w:t xml:space="preserve"> — Used for access control, this file specifies which hosts are allowed to connect to Postfix. </w:t>
      </w:r>
    </w:p>
    <w:p w:rsidR="00154843" w:rsidRDefault="00154843" w:rsidP="00154843">
      <w:pPr>
        <w:pStyle w:val="NormalWeb"/>
        <w:numPr>
          <w:ilvl w:val="0"/>
          <w:numId w:val="6"/>
        </w:numPr>
        <w:rPr>
          <w:lang w:val="en-US"/>
        </w:rPr>
      </w:pPr>
      <w:r>
        <w:rPr>
          <w:rStyle w:val="HTMLTypewriter"/>
          <w:lang w:val="en-US"/>
        </w:rPr>
        <w:t>aliases</w:t>
      </w:r>
      <w:r>
        <w:rPr>
          <w:lang w:val="en-US"/>
        </w:rPr>
        <w:t xml:space="preserve"> — A configurable list required by the mail protocol. </w:t>
      </w:r>
    </w:p>
    <w:p w:rsidR="00154843" w:rsidRDefault="00154843" w:rsidP="00154843">
      <w:pPr>
        <w:pStyle w:val="NormalWeb"/>
        <w:numPr>
          <w:ilvl w:val="0"/>
          <w:numId w:val="6"/>
        </w:numPr>
        <w:rPr>
          <w:lang w:val="en-US"/>
        </w:rPr>
      </w:pPr>
      <w:r>
        <w:rPr>
          <w:rStyle w:val="HTMLTypewriter"/>
          <w:lang w:val="en-US"/>
        </w:rPr>
        <w:t>main.cf</w:t>
      </w:r>
      <w:r>
        <w:rPr>
          <w:lang w:val="en-US"/>
        </w:rPr>
        <w:t xml:space="preserve"> — The global Postfix configuration file. The majority of configuration options are specified in this file. </w:t>
      </w:r>
    </w:p>
    <w:p w:rsidR="00154843" w:rsidRDefault="00154843" w:rsidP="00154843">
      <w:pPr>
        <w:pStyle w:val="NormalWeb"/>
        <w:numPr>
          <w:ilvl w:val="0"/>
          <w:numId w:val="6"/>
        </w:numPr>
        <w:rPr>
          <w:lang w:val="en-US"/>
        </w:rPr>
      </w:pPr>
      <w:r>
        <w:rPr>
          <w:rStyle w:val="HTMLTypewriter"/>
          <w:lang w:val="en-US"/>
        </w:rPr>
        <w:t>master.cf</w:t>
      </w:r>
      <w:r>
        <w:rPr>
          <w:lang w:val="en-US"/>
        </w:rPr>
        <w:t xml:space="preserve"> — Specifies how Postfix interacts with various processes to accomplish mail delivery. </w:t>
      </w:r>
    </w:p>
    <w:p w:rsidR="00154843" w:rsidRDefault="00154843" w:rsidP="00154843">
      <w:pPr>
        <w:pStyle w:val="NormalWeb"/>
        <w:numPr>
          <w:ilvl w:val="0"/>
          <w:numId w:val="6"/>
        </w:numPr>
        <w:rPr>
          <w:lang w:val="en-US"/>
        </w:rPr>
      </w:pPr>
      <w:r>
        <w:rPr>
          <w:rStyle w:val="HTMLTypewriter"/>
          <w:lang w:val="en-US"/>
        </w:rPr>
        <w:t>transport</w:t>
      </w:r>
      <w:r>
        <w:rPr>
          <w:lang w:val="en-US"/>
        </w:rPr>
        <w:t xml:space="preserve"> — Maps email addresses to relay hosts. </w:t>
      </w:r>
    </w:p>
    <w:p w:rsidR="00154843" w:rsidRDefault="00154843" w:rsidP="00154843">
      <w:pPr>
        <w:pStyle w:val="Heading2"/>
        <w:rPr>
          <w:lang w:val="en-US"/>
        </w:rPr>
      </w:pPr>
      <w:r>
        <w:rPr>
          <w:lang w:val="en-US"/>
        </w:rPr>
        <w:t>Important</w:t>
      </w:r>
    </w:p>
    <w:p w:rsidR="00154843" w:rsidRDefault="00154843" w:rsidP="00154843">
      <w:pPr>
        <w:pStyle w:val="NormalWeb"/>
        <w:rPr>
          <w:lang w:val="en-US"/>
        </w:rPr>
      </w:pPr>
      <w:r>
        <w:rPr>
          <w:lang w:val="en-US"/>
        </w:rPr>
        <w:t xml:space="preserve">The default </w:t>
      </w:r>
      <w:r>
        <w:rPr>
          <w:rStyle w:val="HTMLTypewriter"/>
          <w:lang w:val="en-US"/>
        </w:rPr>
        <w:t>/etc/postfix/main.cf</w:t>
      </w:r>
      <w:r>
        <w:rPr>
          <w:lang w:val="en-US"/>
        </w:rPr>
        <w:t xml:space="preserve"> file does not allow Postfix to accept network connections from a host other than the local computer. For instructions on configuring Postfix as a server for other clients, refer to </w:t>
      </w:r>
      <w:hyperlink r:id="rId23" w:anchor="s3-email-mta-postfix-conf" w:tooltip="23.3.2.2. Basic Postfix Configuration" w:history="1">
        <w:r>
          <w:rPr>
            <w:rStyle w:val="Hyperlink"/>
            <w:lang w:val="en-US"/>
          </w:rPr>
          <w:t>Section 23.3.2.2, “Basic Postfix Configuration”</w:t>
        </w:r>
      </w:hyperlink>
      <w:r>
        <w:rPr>
          <w:lang w:val="en-US"/>
        </w:rPr>
        <w:t xml:space="preserve">. </w:t>
      </w:r>
    </w:p>
    <w:p w:rsidR="00154843" w:rsidRDefault="00154843" w:rsidP="00154843">
      <w:pPr>
        <w:pStyle w:val="NormalWeb"/>
        <w:rPr>
          <w:lang w:val="en-US"/>
        </w:rPr>
      </w:pPr>
      <w:r>
        <w:rPr>
          <w:lang w:val="en-US"/>
        </w:rPr>
        <w:t xml:space="preserve">When changing some options within files in the </w:t>
      </w:r>
      <w:r>
        <w:rPr>
          <w:rStyle w:val="HTMLTypewriter"/>
          <w:lang w:val="en-US"/>
        </w:rPr>
        <w:t>/etc/postfix/</w:t>
      </w:r>
      <w:r>
        <w:rPr>
          <w:lang w:val="en-US"/>
        </w:rPr>
        <w:t xml:space="preserve"> directory, it may be necessary to restart the </w:t>
      </w:r>
      <w:r>
        <w:rPr>
          <w:rStyle w:val="HTMLTypewriter"/>
          <w:lang w:val="en-US"/>
        </w:rPr>
        <w:t>postfix</w:t>
      </w:r>
      <w:r>
        <w:rPr>
          <w:lang w:val="en-US"/>
        </w:rPr>
        <w:t xml:space="preserve"> service for the changes to take effect. The easiest way to do this is to type the following command: </w:t>
      </w:r>
    </w:p>
    <w:p w:rsidR="00154843" w:rsidRDefault="00154843" w:rsidP="00154843">
      <w:pPr>
        <w:pStyle w:val="HTMLPreformatted"/>
        <w:rPr>
          <w:lang w:val="en-US"/>
        </w:rPr>
      </w:pPr>
      <w:r>
        <w:rPr>
          <w:lang w:val="en-US"/>
        </w:rPr>
        <w:t xml:space="preserve">            </w:t>
      </w:r>
      <w:r>
        <w:rPr>
          <w:rStyle w:val="HTMLTypewriter"/>
          <w:lang w:val="en-US"/>
        </w:rPr>
        <w:t>/sbin/service postfix restart</w:t>
      </w:r>
    </w:p>
    <w:p w:rsidR="00154843" w:rsidRDefault="00154843" w:rsidP="00154843">
      <w:pPr>
        <w:pStyle w:val="HTMLPreformatted"/>
        <w:rPr>
          <w:lang w:val="en-US"/>
        </w:rPr>
      </w:pPr>
      <w:r>
        <w:rPr>
          <w:lang w:val="en-US"/>
        </w:rPr>
        <w:t xml:space="preserve">          </w:t>
      </w:r>
    </w:p>
    <w:p w:rsidR="00154843" w:rsidRDefault="00154843" w:rsidP="00154843">
      <w:pPr>
        <w:pStyle w:val="Heading4"/>
        <w:rPr>
          <w:lang w:val="en-US"/>
        </w:rPr>
      </w:pPr>
      <w:r>
        <w:rPr>
          <w:lang w:val="en-US"/>
        </w:rPr>
        <w:t>23.3.2.2. Basic Postfix Configuration</w:t>
      </w:r>
    </w:p>
    <w:p w:rsidR="00154843" w:rsidRDefault="00154843" w:rsidP="00154843">
      <w:pPr>
        <w:pStyle w:val="NormalWeb"/>
        <w:rPr>
          <w:lang w:val="en-US"/>
        </w:rPr>
      </w:pPr>
      <w:r>
        <w:rPr>
          <w:lang w:val="en-US"/>
        </w:rPr>
        <w:t xml:space="preserve">By default, Postfix does not accept network connections from any host other than the local host. Perform the following steps as root to enable mail delivery for other hosts on the network: </w:t>
      </w:r>
    </w:p>
    <w:p w:rsidR="00154843" w:rsidRDefault="00154843" w:rsidP="00154843">
      <w:pPr>
        <w:pStyle w:val="NormalWeb"/>
        <w:numPr>
          <w:ilvl w:val="0"/>
          <w:numId w:val="7"/>
        </w:numPr>
        <w:rPr>
          <w:lang w:val="en-US"/>
        </w:rPr>
      </w:pPr>
      <w:r>
        <w:rPr>
          <w:lang w:val="en-US"/>
        </w:rPr>
        <w:t xml:space="preserve">Edit the </w:t>
      </w:r>
      <w:r>
        <w:rPr>
          <w:rStyle w:val="HTMLTypewriter"/>
          <w:lang w:val="en-US"/>
        </w:rPr>
        <w:t>/etc/postfix/main.cf</w:t>
      </w:r>
      <w:r>
        <w:rPr>
          <w:lang w:val="en-US"/>
        </w:rPr>
        <w:t xml:space="preserve"> file with a text editor, such as </w:t>
      </w:r>
      <w:r>
        <w:rPr>
          <w:rStyle w:val="HTMLTypewriter"/>
          <w:lang w:val="en-US"/>
        </w:rPr>
        <w:t>vi</w:t>
      </w:r>
      <w:r>
        <w:rPr>
          <w:lang w:val="en-US"/>
        </w:rPr>
        <w:t xml:space="preserve">.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mydomain</w:t>
      </w:r>
      <w:r>
        <w:rPr>
          <w:lang w:val="en-US"/>
        </w:rPr>
        <w:t xml:space="preserve"> line by removing the hash mark (</w:t>
      </w:r>
      <w:r>
        <w:rPr>
          <w:rStyle w:val="HTMLTypewriter"/>
          <w:lang w:val="en-US"/>
        </w:rPr>
        <w:t>#</w:t>
      </w:r>
      <w:r>
        <w:rPr>
          <w:lang w:val="en-US"/>
        </w:rPr>
        <w:t xml:space="preserve">), and replace </w:t>
      </w:r>
      <w:r>
        <w:rPr>
          <w:rStyle w:val="HTMLTypewriter"/>
          <w:i/>
          <w:iCs/>
          <w:lang w:val="en-US"/>
        </w:rPr>
        <w:t>domain.tld</w:t>
      </w:r>
      <w:r>
        <w:rPr>
          <w:lang w:val="en-US"/>
        </w:rPr>
        <w:t xml:space="preserve"> with the domain the mail server is servicing, such as </w:t>
      </w:r>
      <w:r>
        <w:rPr>
          <w:rStyle w:val="HTMLTypewriter"/>
          <w:lang w:val="en-US"/>
        </w:rPr>
        <w:t>example.com</w:t>
      </w:r>
      <w:r>
        <w:rPr>
          <w:lang w:val="en-US"/>
        </w:rPr>
        <w:t xml:space="preserve">.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myorigin = $mydomain</w:t>
      </w:r>
      <w:r>
        <w:rPr>
          <w:lang w:val="en-US"/>
        </w:rPr>
        <w:t xml:space="preserve"> line.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myhostname</w:t>
      </w:r>
      <w:r>
        <w:rPr>
          <w:lang w:val="en-US"/>
        </w:rPr>
        <w:t xml:space="preserve"> line, and replace </w:t>
      </w:r>
      <w:r>
        <w:rPr>
          <w:rStyle w:val="HTMLTypewriter"/>
          <w:i/>
          <w:iCs/>
          <w:lang w:val="en-US"/>
        </w:rPr>
        <w:t>host.domain.tld</w:t>
      </w:r>
      <w:r>
        <w:rPr>
          <w:lang w:val="en-US"/>
        </w:rPr>
        <w:t xml:space="preserve"> with the hostname for the machine.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mydestination = $myhostname, localhost.$mydomain</w:t>
      </w:r>
      <w:r>
        <w:rPr>
          <w:lang w:val="en-US"/>
        </w:rPr>
        <w:t xml:space="preserve"> line.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mynetworks</w:t>
      </w:r>
      <w:r>
        <w:rPr>
          <w:lang w:val="en-US"/>
        </w:rPr>
        <w:t xml:space="preserve"> line, and replace </w:t>
      </w:r>
      <w:r>
        <w:rPr>
          <w:rStyle w:val="HTMLTypewriter"/>
          <w:i/>
          <w:iCs/>
          <w:lang w:val="en-US"/>
        </w:rPr>
        <w:t>168.100.189.0/28</w:t>
      </w:r>
      <w:r>
        <w:rPr>
          <w:lang w:val="en-US"/>
        </w:rPr>
        <w:t xml:space="preserve"> with a valid network setting for hosts that can connect to the server. </w:t>
      </w:r>
    </w:p>
    <w:p w:rsidR="00154843" w:rsidRDefault="00154843" w:rsidP="00154843">
      <w:pPr>
        <w:pStyle w:val="NormalWeb"/>
        <w:numPr>
          <w:ilvl w:val="0"/>
          <w:numId w:val="7"/>
        </w:numPr>
        <w:rPr>
          <w:lang w:val="en-US"/>
        </w:rPr>
      </w:pPr>
      <w:r>
        <w:rPr>
          <w:lang w:val="en-US"/>
        </w:rPr>
        <w:t xml:space="preserve">Uncomment the </w:t>
      </w:r>
      <w:r>
        <w:rPr>
          <w:rStyle w:val="HTMLTypewriter"/>
          <w:lang w:val="en-US"/>
        </w:rPr>
        <w:t>inet_interfaces = all</w:t>
      </w:r>
      <w:r>
        <w:rPr>
          <w:lang w:val="en-US"/>
        </w:rPr>
        <w:t xml:space="preserve"> line. </w:t>
      </w:r>
    </w:p>
    <w:p w:rsidR="00154843" w:rsidRDefault="00154843" w:rsidP="00154843">
      <w:pPr>
        <w:pStyle w:val="NormalWeb"/>
        <w:numPr>
          <w:ilvl w:val="0"/>
          <w:numId w:val="7"/>
        </w:numPr>
        <w:rPr>
          <w:lang w:val="en-US"/>
        </w:rPr>
      </w:pPr>
      <w:r>
        <w:rPr>
          <w:lang w:val="en-US"/>
        </w:rPr>
        <w:t xml:space="preserve">Restart the </w:t>
      </w:r>
      <w:r>
        <w:rPr>
          <w:rStyle w:val="HTMLTypewriter"/>
          <w:lang w:val="en-US"/>
        </w:rPr>
        <w:t>postfix</w:t>
      </w:r>
      <w:r>
        <w:rPr>
          <w:lang w:val="en-US"/>
        </w:rPr>
        <w:t xml:space="preserve"> service. </w:t>
      </w:r>
    </w:p>
    <w:p w:rsidR="00154843" w:rsidRDefault="00154843" w:rsidP="00154843">
      <w:pPr>
        <w:pStyle w:val="NormalWeb"/>
        <w:rPr>
          <w:lang w:val="en-US"/>
        </w:rPr>
      </w:pPr>
      <w:r>
        <w:rPr>
          <w:lang w:val="en-US"/>
        </w:rPr>
        <w:t xml:space="preserve">Once these steps are complete, the host accepts outside emails for delivery. </w:t>
      </w:r>
    </w:p>
    <w:p w:rsidR="00154843" w:rsidRDefault="00154843" w:rsidP="00154843">
      <w:pPr>
        <w:pStyle w:val="NormalWeb"/>
        <w:rPr>
          <w:lang w:val="en-US"/>
        </w:rPr>
      </w:pPr>
      <w:r>
        <w:rPr>
          <w:lang w:val="en-US"/>
        </w:rPr>
        <w:lastRenderedPageBreak/>
        <w:t xml:space="preserve">Postfix has a large assortment of configuration options. One of the best ways to learn how to configure Postfix is to read the comments within </w:t>
      </w:r>
      <w:r>
        <w:rPr>
          <w:rStyle w:val="HTMLTypewriter"/>
          <w:lang w:val="en-US"/>
        </w:rPr>
        <w:t>/etc/postfix/main.cf</w:t>
      </w:r>
      <w:r>
        <w:rPr>
          <w:lang w:val="en-US"/>
        </w:rPr>
        <w:t xml:space="preserve">. Additional resources including information about LDAP and SpamAssassin integration are available online at </w:t>
      </w:r>
      <w:hyperlink r:id="rId24" w:history="1">
        <w:r>
          <w:rPr>
            <w:rStyle w:val="Hyperlink"/>
            <w:lang w:val="en-US"/>
          </w:rPr>
          <w:t>http://www.postfix.org/</w:t>
        </w:r>
      </w:hyperlink>
      <w:r>
        <w:rPr>
          <w:lang w:val="en-US"/>
        </w:rPr>
        <w:t xml:space="preserve">. </w:t>
      </w:r>
    </w:p>
    <w:p w:rsidR="00154843" w:rsidRDefault="00154843" w:rsidP="00154843">
      <w:pPr>
        <w:pStyle w:val="Heading3"/>
        <w:rPr>
          <w:lang w:val="en-US"/>
        </w:rPr>
      </w:pPr>
      <w:r>
        <w:rPr>
          <w:lang w:val="en-US"/>
        </w:rPr>
        <w:t>23.3.3. Fetchmail</w:t>
      </w:r>
    </w:p>
    <w:p w:rsidR="00154843" w:rsidRDefault="00154843" w:rsidP="00154843">
      <w:pPr>
        <w:pStyle w:val="NormalWeb"/>
        <w:rPr>
          <w:lang w:val="en-US"/>
        </w:rPr>
      </w:pPr>
      <w:r>
        <w:rPr>
          <w:lang w:val="en-US"/>
        </w:rPr>
        <w:t xml:space="preserve">Fetchmail is an MTA which retrieves email from remote servers and delivers it to the local MTA. Many users appreciate the ability to separate the process of downloading their messages located on a remote server from the process of reading and organizing their email in an MUA. Designed with the needs of dial-up users in mind, Fetchmail connects and quickly downloads all of the email messages to the mail spool file using any number of protocols, including POP3 and IMAP. It can even forward email messages to an SMTP server, if necessary. </w:t>
      </w:r>
    </w:p>
    <w:p w:rsidR="00154843" w:rsidRDefault="00154843" w:rsidP="00154843">
      <w:pPr>
        <w:pStyle w:val="NormalWeb"/>
        <w:rPr>
          <w:lang w:val="en-US"/>
        </w:rPr>
      </w:pPr>
      <w:r>
        <w:rPr>
          <w:lang w:val="en-US"/>
        </w:rPr>
        <w:t xml:space="preserve">Fetchmail is configured for each user through the use of a </w:t>
      </w:r>
      <w:r>
        <w:rPr>
          <w:rStyle w:val="HTMLTypewriter"/>
          <w:lang w:val="en-US"/>
        </w:rPr>
        <w:t>.fetchmailrc</w:t>
      </w:r>
      <w:r>
        <w:rPr>
          <w:lang w:val="en-US"/>
        </w:rPr>
        <w:t xml:space="preserve"> file in the user's home directory. </w:t>
      </w:r>
    </w:p>
    <w:p w:rsidR="00154843" w:rsidRDefault="00154843" w:rsidP="00154843">
      <w:pPr>
        <w:pStyle w:val="NormalWeb"/>
        <w:rPr>
          <w:lang w:val="en-US"/>
        </w:rPr>
      </w:pPr>
      <w:r>
        <w:rPr>
          <w:lang w:val="en-US"/>
        </w:rPr>
        <w:t xml:space="preserve">Using preferences in the </w:t>
      </w:r>
      <w:r>
        <w:rPr>
          <w:rStyle w:val="HTMLTypewriter"/>
          <w:lang w:val="en-US"/>
        </w:rPr>
        <w:t>.fetchmailrc</w:t>
      </w:r>
      <w:r>
        <w:rPr>
          <w:lang w:val="en-US"/>
        </w:rPr>
        <w:t xml:space="preserve"> file, Fetchmail checks for email on a remote server and downloads it. It then delivers it to port 25 on the local machine, using the local MTA to place the email in the correct user's spool file. If Procmail is available, it is launched to filter the email and place it in a mailbox so that it can be read by an MUA. </w:t>
      </w:r>
    </w:p>
    <w:p w:rsidR="00154843" w:rsidRDefault="00154843" w:rsidP="00154843">
      <w:pPr>
        <w:pStyle w:val="Heading4"/>
        <w:rPr>
          <w:lang w:val="en-US"/>
        </w:rPr>
      </w:pPr>
      <w:r>
        <w:rPr>
          <w:lang w:val="en-US"/>
        </w:rPr>
        <w:t>23.3.3.1. Fetchmail Configuration Options</w:t>
      </w:r>
    </w:p>
    <w:p w:rsidR="00154843" w:rsidRDefault="00154843" w:rsidP="00154843">
      <w:pPr>
        <w:pStyle w:val="NormalWeb"/>
        <w:rPr>
          <w:lang w:val="en-US"/>
        </w:rPr>
      </w:pPr>
      <w:r>
        <w:rPr>
          <w:lang w:val="en-US"/>
        </w:rPr>
        <w:t xml:space="preserve">Although it is possible to pass all necessary options on the command line to check for email on a remote server when executing Fetchmail, using a </w:t>
      </w:r>
      <w:r>
        <w:rPr>
          <w:rStyle w:val="HTMLTypewriter"/>
          <w:lang w:val="en-US"/>
        </w:rPr>
        <w:t>.fetchmailrc</w:t>
      </w:r>
      <w:r>
        <w:rPr>
          <w:lang w:val="en-US"/>
        </w:rPr>
        <w:t xml:space="preserve"> file is much easier. Place any desired configuration options in the </w:t>
      </w:r>
      <w:r>
        <w:rPr>
          <w:rStyle w:val="HTMLTypewriter"/>
          <w:lang w:val="en-US"/>
        </w:rPr>
        <w:t>.fetchmailrc</w:t>
      </w:r>
      <w:r>
        <w:rPr>
          <w:lang w:val="en-US"/>
        </w:rPr>
        <w:t xml:space="preserve"> file for those options to be used each time the </w:t>
      </w:r>
      <w:r>
        <w:rPr>
          <w:rStyle w:val="HTMLTypewriter"/>
          <w:lang w:val="en-US"/>
        </w:rPr>
        <w:t>fetchmail</w:t>
      </w:r>
      <w:r>
        <w:rPr>
          <w:lang w:val="en-US"/>
        </w:rPr>
        <w:t xml:space="preserve"> command is issued. It is possible to override these at the time Fetchmail is run by specifying that option on the command line. </w:t>
      </w:r>
    </w:p>
    <w:p w:rsidR="00154843" w:rsidRDefault="00154843" w:rsidP="00154843">
      <w:pPr>
        <w:pStyle w:val="NormalWeb"/>
        <w:rPr>
          <w:lang w:val="en-US"/>
        </w:rPr>
      </w:pPr>
      <w:r>
        <w:rPr>
          <w:lang w:val="en-US"/>
        </w:rPr>
        <w:t xml:space="preserve">A user's </w:t>
      </w:r>
      <w:r>
        <w:rPr>
          <w:rStyle w:val="HTMLTypewriter"/>
          <w:lang w:val="en-US"/>
        </w:rPr>
        <w:t>.fetchmailrc</w:t>
      </w:r>
      <w:r>
        <w:rPr>
          <w:lang w:val="en-US"/>
        </w:rPr>
        <w:t xml:space="preserve"> file contains three classes of configuration options: </w:t>
      </w:r>
    </w:p>
    <w:p w:rsidR="00154843" w:rsidRDefault="00154843" w:rsidP="00154843">
      <w:pPr>
        <w:pStyle w:val="NormalWeb"/>
        <w:numPr>
          <w:ilvl w:val="0"/>
          <w:numId w:val="8"/>
        </w:numPr>
        <w:rPr>
          <w:lang w:val="en-US"/>
        </w:rPr>
      </w:pPr>
      <w:r>
        <w:rPr>
          <w:rStyle w:val="Emphasis"/>
          <w:lang w:val="en-US"/>
        </w:rPr>
        <w:t>global options</w:t>
      </w:r>
      <w:r>
        <w:rPr>
          <w:lang w:val="en-US"/>
        </w:rPr>
        <w:t xml:space="preserve"> — Gives Fetchmail instructions that control the operation of the program or provide settings for every connection that checks for email. </w:t>
      </w:r>
    </w:p>
    <w:p w:rsidR="00154843" w:rsidRDefault="00154843" w:rsidP="00154843">
      <w:pPr>
        <w:pStyle w:val="NormalWeb"/>
        <w:numPr>
          <w:ilvl w:val="0"/>
          <w:numId w:val="8"/>
        </w:numPr>
        <w:rPr>
          <w:lang w:val="en-US"/>
        </w:rPr>
      </w:pPr>
      <w:r>
        <w:rPr>
          <w:rStyle w:val="Emphasis"/>
          <w:lang w:val="en-US"/>
        </w:rPr>
        <w:t>server options</w:t>
      </w:r>
      <w:r>
        <w:rPr>
          <w:lang w:val="en-US"/>
        </w:rPr>
        <w:t xml:space="preserve"> — Specifies necessary information about the server being polled, such as the hostname, as well as preferences for specific email servers, such as the port to check or number of seconds to wait before timing out. These options affect every user using that server. </w:t>
      </w:r>
    </w:p>
    <w:p w:rsidR="00154843" w:rsidRDefault="00154843" w:rsidP="00154843">
      <w:pPr>
        <w:pStyle w:val="NormalWeb"/>
        <w:numPr>
          <w:ilvl w:val="0"/>
          <w:numId w:val="8"/>
        </w:numPr>
        <w:rPr>
          <w:lang w:val="en-US"/>
        </w:rPr>
      </w:pPr>
      <w:r>
        <w:rPr>
          <w:rStyle w:val="Emphasis"/>
          <w:lang w:val="en-US"/>
        </w:rPr>
        <w:t>user options</w:t>
      </w:r>
      <w:r>
        <w:rPr>
          <w:lang w:val="en-US"/>
        </w:rPr>
        <w:t xml:space="preserve"> — Contains information, such as username and password, necessary to authenticate and check for email using a specified email server. </w:t>
      </w:r>
    </w:p>
    <w:p w:rsidR="00154843" w:rsidRDefault="00154843" w:rsidP="00154843">
      <w:pPr>
        <w:pStyle w:val="NormalWeb"/>
        <w:rPr>
          <w:lang w:val="en-US"/>
        </w:rPr>
      </w:pPr>
      <w:r>
        <w:rPr>
          <w:lang w:val="en-US"/>
        </w:rPr>
        <w:t xml:space="preserve">Global options appear at the top of the </w:t>
      </w:r>
      <w:r>
        <w:rPr>
          <w:rStyle w:val="HTMLTypewriter"/>
          <w:lang w:val="en-US"/>
        </w:rPr>
        <w:t>.fetchmailrc</w:t>
      </w:r>
      <w:r>
        <w:rPr>
          <w:lang w:val="en-US"/>
        </w:rPr>
        <w:t xml:space="preserve"> file, followed by one or more server options, each of which designate a different email server that Fetchmail should check. User options follow server options for each user account checking that email server. Like server options, multiple user options may be specified for use with a particular server as well as to check multiple email accounts on the same server. </w:t>
      </w:r>
    </w:p>
    <w:p w:rsidR="00154843" w:rsidRDefault="00154843" w:rsidP="00154843">
      <w:pPr>
        <w:pStyle w:val="NormalWeb"/>
        <w:rPr>
          <w:lang w:val="en-US"/>
        </w:rPr>
      </w:pPr>
      <w:r>
        <w:rPr>
          <w:lang w:val="en-US"/>
        </w:rPr>
        <w:t xml:space="preserve">Server options are called into service in the </w:t>
      </w:r>
      <w:r>
        <w:rPr>
          <w:rStyle w:val="HTMLTypewriter"/>
          <w:lang w:val="en-US"/>
        </w:rPr>
        <w:t>.fetchmailrc</w:t>
      </w:r>
      <w:r>
        <w:rPr>
          <w:lang w:val="en-US"/>
        </w:rPr>
        <w:t xml:space="preserve"> file by the use of a special option verb, </w:t>
      </w:r>
      <w:r>
        <w:rPr>
          <w:rStyle w:val="HTMLTypewriter"/>
          <w:lang w:val="en-US"/>
        </w:rPr>
        <w:t>poll</w:t>
      </w:r>
      <w:r>
        <w:rPr>
          <w:lang w:val="en-US"/>
        </w:rPr>
        <w:t xml:space="preserve"> or </w:t>
      </w:r>
      <w:r>
        <w:rPr>
          <w:rStyle w:val="HTMLTypewriter"/>
          <w:lang w:val="en-US"/>
        </w:rPr>
        <w:t>skip</w:t>
      </w:r>
      <w:r>
        <w:rPr>
          <w:lang w:val="en-US"/>
        </w:rPr>
        <w:t xml:space="preserve">, that precedes any of the server information. The </w:t>
      </w:r>
      <w:r>
        <w:rPr>
          <w:rStyle w:val="HTMLTypewriter"/>
          <w:lang w:val="en-US"/>
        </w:rPr>
        <w:t>poll</w:t>
      </w:r>
      <w:r>
        <w:rPr>
          <w:lang w:val="en-US"/>
        </w:rPr>
        <w:t xml:space="preserve"> action tells </w:t>
      </w:r>
      <w:r>
        <w:rPr>
          <w:lang w:val="en-US"/>
        </w:rPr>
        <w:lastRenderedPageBreak/>
        <w:t xml:space="preserve">Fetchmail to use this server option when it is run, which checks for email using the specified user options. Any server options after a </w:t>
      </w:r>
      <w:r>
        <w:rPr>
          <w:rStyle w:val="HTMLTypewriter"/>
          <w:lang w:val="en-US"/>
        </w:rPr>
        <w:t>skip</w:t>
      </w:r>
      <w:r>
        <w:rPr>
          <w:lang w:val="en-US"/>
        </w:rPr>
        <w:t xml:space="preserve"> action, however, are not checked unless this server's hostname is specified when Fetchmail is invoked. The </w:t>
      </w:r>
      <w:r>
        <w:rPr>
          <w:rStyle w:val="HTMLTypewriter"/>
          <w:lang w:val="en-US"/>
        </w:rPr>
        <w:t>skip</w:t>
      </w:r>
      <w:r>
        <w:rPr>
          <w:lang w:val="en-US"/>
        </w:rPr>
        <w:t xml:space="preserve"> option is useful when testing configurations in </w:t>
      </w:r>
      <w:r>
        <w:rPr>
          <w:rStyle w:val="HTMLTypewriter"/>
          <w:lang w:val="en-US"/>
        </w:rPr>
        <w:t>.fetchmailrc</w:t>
      </w:r>
      <w:r>
        <w:rPr>
          <w:lang w:val="en-US"/>
        </w:rPr>
        <w:t xml:space="preserve"> because it only checks skipped servers when specifically invoked, and does not affect any currently working configurations. </w:t>
      </w:r>
    </w:p>
    <w:p w:rsidR="00154843" w:rsidRDefault="00154843" w:rsidP="00154843">
      <w:pPr>
        <w:pStyle w:val="NormalWeb"/>
        <w:rPr>
          <w:lang w:val="en-US"/>
        </w:rPr>
      </w:pPr>
      <w:r>
        <w:rPr>
          <w:lang w:val="en-US"/>
        </w:rPr>
        <w:t xml:space="preserve">A sample </w:t>
      </w:r>
      <w:r>
        <w:rPr>
          <w:rStyle w:val="HTMLTypewriter"/>
          <w:lang w:val="en-US"/>
        </w:rPr>
        <w:t>.fetchmailrc</w:t>
      </w:r>
      <w:r>
        <w:rPr>
          <w:lang w:val="en-US"/>
        </w:rPr>
        <w:t xml:space="preserve"> file looks similar to the following example: </w:t>
      </w:r>
    </w:p>
    <w:p w:rsidR="00154843" w:rsidRDefault="00154843" w:rsidP="00154843">
      <w:pPr>
        <w:pStyle w:val="HTMLPreformatted"/>
        <w:rPr>
          <w:rStyle w:val="HTMLTypewriter"/>
          <w:lang w:val="en-US"/>
        </w:rPr>
      </w:pPr>
      <w:r>
        <w:rPr>
          <w:lang w:val="en-US"/>
        </w:rPr>
        <w:t xml:space="preserve">            </w:t>
      </w:r>
      <w:r>
        <w:rPr>
          <w:rStyle w:val="HTMLTypewriter"/>
          <w:lang w:val="en-US"/>
        </w:rPr>
        <w:t xml:space="preserve">set postmaster "user1" </w:t>
      </w:r>
    </w:p>
    <w:p w:rsidR="00154843" w:rsidRDefault="00154843" w:rsidP="00154843">
      <w:pPr>
        <w:pStyle w:val="HTMLPreformatted"/>
        <w:rPr>
          <w:rStyle w:val="HTMLTypewriter"/>
          <w:lang w:val="en-US"/>
        </w:rPr>
      </w:pPr>
      <w:r>
        <w:rPr>
          <w:rStyle w:val="HTMLTypewriter"/>
          <w:lang w:val="en-US"/>
        </w:rPr>
        <w:t>set bouncemail</w:t>
      </w:r>
    </w:p>
    <w:p w:rsidR="00154843" w:rsidRDefault="00154843" w:rsidP="00154843">
      <w:pPr>
        <w:pStyle w:val="HTMLPreformatted"/>
        <w:rPr>
          <w:rStyle w:val="HTMLTypewriter"/>
          <w:lang w:val="en-US"/>
        </w:rPr>
      </w:pPr>
      <w:r>
        <w:rPr>
          <w:rStyle w:val="HTMLTypewriter"/>
          <w:lang w:val="en-US"/>
        </w:rPr>
        <w:t xml:space="preserve">  </w:t>
      </w:r>
    </w:p>
    <w:p w:rsidR="00154843" w:rsidRDefault="00154843" w:rsidP="00154843">
      <w:pPr>
        <w:pStyle w:val="HTMLPreformatted"/>
        <w:rPr>
          <w:rStyle w:val="HTMLTypewriter"/>
          <w:lang w:val="en-US"/>
        </w:rPr>
      </w:pPr>
      <w:r>
        <w:rPr>
          <w:rStyle w:val="HTMLTypewriter"/>
          <w:lang w:val="en-US"/>
        </w:rPr>
        <w:t xml:space="preserve"> poll pop.domain.com proto pop3</w:t>
      </w:r>
    </w:p>
    <w:p w:rsidR="00154843" w:rsidRDefault="00154843" w:rsidP="00154843">
      <w:pPr>
        <w:pStyle w:val="HTMLPreformatted"/>
        <w:rPr>
          <w:rStyle w:val="HTMLTypewriter"/>
          <w:lang w:val="en-US"/>
        </w:rPr>
      </w:pPr>
      <w:r>
        <w:rPr>
          <w:rStyle w:val="HTMLTypewriter"/>
          <w:lang w:val="en-US"/>
        </w:rPr>
        <w:t xml:space="preserve"> </w:t>
      </w:r>
      <w:r>
        <w:rPr>
          <w:rStyle w:val="HTMLTypewriter"/>
          <w:lang w:val="en-US"/>
        </w:rPr>
        <w:tab/>
        <w:t xml:space="preserve">user 'user1' there with password 'secret' is user1 here  </w:t>
      </w:r>
    </w:p>
    <w:p w:rsidR="00154843" w:rsidRDefault="00154843" w:rsidP="00154843">
      <w:pPr>
        <w:pStyle w:val="HTMLPreformatted"/>
        <w:rPr>
          <w:rStyle w:val="HTMLTypewriter"/>
          <w:lang w:val="en-US"/>
        </w:rPr>
      </w:pPr>
      <w:r>
        <w:rPr>
          <w:rStyle w:val="HTMLTypewriter"/>
          <w:lang w:val="en-US"/>
        </w:rPr>
        <w:t xml:space="preserve"> </w:t>
      </w:r>
    </w:p>
    <w:p w:rsidR="00154843" w:rsidRDefault="00154843" w:rsidP="00154843">
      <w:pPr>
        <w:pStyle w:val="HTMLPreformatted"/>
        <w:rPr>
          <w:rStyle w:val="HTMLTypewriter"/>
          <w:lang w:val="en-US"/>
        </w:rPr>
      </w:pPr>
      <w:r>
        <w:rPr>
          <w:rStyle w:val="HTMLTypewriter"/>
          <w:lang w:val="en-US"/>
        </w:rPr>
        <w:t xml:space="preserve"> poll mail.domain2.com      </w:t>
      </w:r>
    </w:p>
    <w:p w:rsidR="00154843" w:rsidRDefault="00154843" w:rsidP="00154843">
      <w:pPr>
        <w:pStyle w:val="HTMLPreformatted"/>
        <w:rPr>
          <w:rStyle w:val="HTMLTypewriter"/>
          <w:lang w:val="en-US"/>
        </w:rPr>
      </w:pPr>
      <w:r>
        <w:rPr>
          <w:rStyle w:val="HTMLTypewriter"/>
          <w:lang w:val="en-US"/>
        </w:rPr>
        <w:t xml:space="preserve"> </w:t>
      </w:r>
      <w:r>
        <w:rPr>
          <w:rStyle w:val="HTMLTypewriter"/>
          <w:lang w:val="en-US"/>
        </w:rPr>
        <w:tab/>
        <w:t>user 'user5' there with password 'secret2' is user1 here</w:t>
      </w:r>
    </w:p>
    <w:p w:rsidR="00154843" w:rsidRDefault="00154843" w:rsidP="00154843">
      <w:pPr>
        <w:pStyle w:val="HTMLPreformatted"/>
        <w:rPr>
          <w:lang w:val="en-US"/>
        </w:rPr>
      </w:pPr>
      <w:r>
        <w:rPr>
          <w:rStyle w:val="HTMLTypewriter"/>
          <w:lang w:val="en-US"/>
        </w:rPr>
        <w:tab/>
        <w:t>user 'user7' there with password 'secret3' is user1 here</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In this example, the global options specify that the user is sent email as a last resort (</w:t>
      </w:r>
      <w:r>
        <w:rPr>
          <w:rStyle w:val="HTMLTypewriter"/>
          <w:lang w:val="en-US"/>
        </w:rPr>
        <w:t>postmaster</w:t>
      </w:r>
      <w:r>
        <w:rPr>
          <w:lang w:val="en-US"/>
        </w:rPr>
        <w:t xml:space="preserve"> option) and all email errors are sent to the postmaster instead of the sender (</w:t>
      </w:r>
      <w:r>
        <w:rPr>
          <w:rStyle w:val="HTMLTypewriter"/>
          <w:lang w:val="en-US"/>
        </w:rPr>
        <w:t>bouncemail</w:t>
      </w:r>
      <w:r>
        <w:rPr>
          <w:lang w:val="en-US"/>
        </w:rPr>
        <w:t xml:space="preserve"> option). The </w:t>
      </w:r>
      <w:r>
        <w:rPr>
          <w:rStyle w:val="HTMLTypewriter"/>
          <w:lang w:val="en-US"/>
        </w:rPr>
        <w:t>set</w:t>
      </w:r>
      <w:r>
        <w:rPr>
          <w:lang w:val="en-US"/>
        </w:rPr>
        <w:t xml:space="preserve"> action tells Fetchmail that this line contains a global option. Then, two email servers are specified, one set to check using POP3, the other for trying various protocols to find one that works. Two users are checked using the second server option, but all email found for any user is sent to </w:t>
      </w:r>
      <w:r>
        <w:rPr>
          <w:rStyle w:val="HTMLTypewriter"/>
          <w:lang w:val="en-US"/>
        </w:rPr>
        <w:t>user1</w:t>
      </w:r>
      <w:r>
        <w:rPr>
          <w:lang w:val="en-US"/>
        </w:rPr>
        <w:t xml:space="preserve">'s mail spool. This allows multiple mailboxes to be checked on multiple servers, while appearing in a single MUA inbox. Each user's specific information begins with the </w:t>
      </w:r>
      <w:r>
        <w:rPr>
          <w:rStyle w:val="HTMLTypewriter"/>
          <w:lang w:val="en-US"/>
        </w:rPr>
        <w:t>user</w:t>
      </w:r>
      <w:r>
        <w:rPr>
          <w:lang w:val="en-US"/>
        </w:rPr>
        <w:t xml:space="preserve"> action. </w:t>
      </w:r>
    </w:p>
    <w:p w:rsidR="00154843" w:rsidRDefault="00154843" w:rsidP="00154843">
      <w:pPr>
        <w:pStyle w:val="Heading2"/>
        <w:rPr>
          <w:lang w:val="en-US"/>
        </w:rPr>
      </w:pPr>
      <w:r>
        <w:rPr>
          <w:lang w:val="en-US"/>
        </w:rPr>
        <w:t>Note</w:t>
      </w:r>
    </w:p>
    <w:p w:rsidR="00154843" w:rsidRDefault="00154843" w:rsidP="00154843">
      <w:pPr>
        <w:pStyle w:val="NormalWeb"/>
        <w:rPr>
          <w:lang w:val="en-US"/>
        </w:rPr>
      </w:pPr>
      <w:r>
        <w:rPr>
          <w:lang w:val="en-US"/>
        </w:rPr>
        <w:t xml:space="preserve">Users are not required to place their password in the </w:t>
      </w:r>
      <w:r>
        <w:rPr>
          <w:rStyle w:val="HTMLTypewriter"/>
          <w:lang w:val="en-US"/>
        </w:rPr>
        <w:t>.fetchmailrc</w:t>
      </w:r>
      <w:r>
        <w:rPr>
          <w:lang w:val="en-US"/>
        </w:rPr>
        <w:t xml:space="preserve"> file. Omitting the </w:t>
      </w:r>
      <w:r>
        <w:rPr>
          <w:rStyle w:val="HTMLTypewriter"/>
          <w:lang w:val="en-US"/>
        </w:rPr>
        <w:t>with password '&lt;password&gt;'</w:t>
      </w:r>
      <w:r>
        <w:rPr>
          <w:lang w:val="en-US"/>
        </w:rPr>
        <w:t xml:space="preserve"> section causes Fetchmail to ask for a password when it is launched. </w:t>
      </w:r>
    </w:p>
    <w:p w:rsidR="00154843" w:rsidRDefault="00154843" w:rsidP="00154843">
      <w:pPr>
        <w:pStyle w:val="NormalWeb"/>
        <w:rPr>
          <w:lang w:val="en-US"/>
        </w:rPr>
      </w:pPr>
      <w:r>
        <w:rPr>
          <w:lang w:val="en-US"/>
        </w:rPr>
        <w:t xml:space="preserve">Fetchmail has numerous global, server, and local options. Many of these options are rarely used or only apply to very specific situations. The </w:t>
      </w:r>
      <w:r>
        <w:rPr>
          <w:rStyle w:val="HTMLTypewriter"/>
          <w:lang w:val="en-US"/>
        </w:rPr>
        <w:t>fetchmail</w:t>
      </w:r>
      <w:r>
        <w:rPr>
          <w:lang w:val="en-US"/>
        </w:rPr>
        <w:t xml:space="preserve"> man page explains each option in detail, but the most common ones are listed here. </w:t>
      </w:r>
    </w:p>
    <w:p w:rsidR="00154843" w:rsidRDefault="00154843" w:rsidP="00154843">
      <w:pPr>
        <w:pStyle w:val="Heading4"/>
        <w:rPr>
          <w:lang w:val="en-US"/>
        </w:rPr>
      </w:pPr>
      <w:r>
        <w:rPr>
          <w:lang w:val="en-US"/>
        </w:rPr>
        <w:t>23.3.3.2. Global Options</w:t>
      </w:r>
    </w:p>
    <w:p w:rsidR="00154843" w:rsidRDefault="00154843" w:rsidP="00154843">
      <w:pPr>
        <w:pStyle w:val="NormalWeb"/>
        <w:rPr>
          <w:lang w:val="en-US"/>
        </w:rPr>
      </w:pPr>
      <w:r>
        <w:rPr>
          <w:lang w:val="en-US"/>
        </w:rPr>
        <w:t xml:space="preserve">Each global option should be placed on a single line after a </w:t>
      </w:r>
      <w:r>
        <w:rPr>
          <w:rStyle w:val="HTMLTypewriter"/>
          <w:lang w:val="en-US"/>
        </w:rPr>
        <w:t>set</w:t>
      </w:r>
      <w:r>
        <w:rPr>
          <w:lang w:val="en-US"/>
        </w:rPr>
        <w:t xml:space="preserve"> action. </w:t>
      </w:r>
    </w:p>
    <w:p w:rsidR="00154843" w:rsidRDefault="00154843" w:rsidP="00154843">
      <w:pPr>
        <w:pStyle w:val="NormalWeb"/>
        <w:numPr>
          <w:ilvl w:val="0"/>
          <w:numId w:val="9"/>
        </w:numPr>
        <w:rPr>
          <w:lang w:val="en-US"/>
        </w:rPr>
      </w:pPr>
      <w:r>
        <w:rPr>
          <w:rStyle w:val="HTMLTypewriter"/>
          <w:lang w:val="en-US"/>
        </w:rPr>
        <w:t xml:space="preserve">daemon </w:t>
      </w:r>
      <w:r>
        <w:rPr>
          <w:rStyle w:val="HTMLTypewriter"/>
          <w:i/>
          <w:iCs/>
          <w:lang w:val="en-US"/>
        </w:rPr>
        <w:t>&lt;seconds&gt;</w:t>
      </w:r>
      <w:r>
        <w:rPr>
          <w:lang w:val="en-US"/>
        </w:rPr>
        <w:t xml:space="preserve"> — Specifies daemon-mode, where Fetchmail stays in the background. Replace </w:t>
      </w:r>
      <w:r>
        <w:rPr>
          <w:rStyle w:val="HTMLTypewriter"/>
          <w:i/>
          <w:iCs/>
          <w:lang w:val="en-US"/>
        </w:rPr>
        <w:t>&lt;seconds&gt;</w:t>
      </w:r>
      <w:r>
        <w:rPr>
          <w:lang w:val="en-US"/>
        </w:rPr>
        <w:t xml:space="preserve"> with the number of seconds Fetchmail is to wait before polling the server. </w:t>
      </w:r>
    </w:p>
    <w:p w:rsidR="00154843" w:rsidRDefault="00154843" w:rsidP="00154843">
      <w:pPr>
        <w:pStyle w:val="NormalWeb"/>
        <w:numPr>
          <w:ilvl w:val="0"/>
          <w:numId w:val="9"/>
        </w:numPr>
        <w:rPr>
          <w:lang w:val="en-US"/>
        </w:rPr>
      </w:pPr>
      <w:r>
        <w:rPr>
          <w:rStyle w:val="HTMLTypewriter"/>
          <w:lang w:val="en-US"/>
        </w:rPr>
        <w:t>postmaster</w:t>
      </w:r>
      <w:r>
        <w:rPr>
          <w:lang w:val="en-US"/>
        </w:rPr>
        <w:t xml:space="preserve"> — Specifies a local user to send mail to in case of delivery problems. </w:t>
      </w:r>
    </w:p>
    <w:p w:rsidR="00154843" w:rsidRDefault="00154843" w:rsidP="00154843">
      <w:pPr>
        <w:pStyle w:val="NormalWeb"/>
        <w:numPr>
          <w:ilvl w:val="0"/>
          <w:numId w:val="9"/>
        </w:numPr>
        <w:rPr>
          <w:lang w:val="en-US"/>
        </w:rPr>
      </w:pPr>
      <w:r>
        <w:rPr>
          <w:rStyle w:val="HTMLTypewriter"/>
          <w:lang w:val="en-US"/>
        </w:rPr>
        <w:t>syslog</w:t>
      </w:r>
      <w:r>
        <w:rPr>
          <w:lang w:val="en-US"/>
        </w:rPr>
        <w:t xml:space="preserve"> — Specifies the log file for errors and status messages. By default, this is </w:t>
      </w:r>
      <w:r>
        <w:rPr>
          <w:rStyle w:val="HTMLTypewriter"/>
          <w:lang w:val="en-US"/>
        </w:rPr>
        <w:t>/var/log/maillog</w:t>
      </w:r>
      <w:r>
        <w:rPr>
          <w:lang w:val="en-US"/>
        </w:rPr>
        <w:t xml:space="preserve">. </w:t>
      </w:r>
    </w:p>
    <w:p w:rsidR="00154843" w:rsidRDefault="00154843" w:rsidP="00154843">
      <w:pPr>
        <w:pStyle w:val="Heading4"/>
        <w:rPr>
          <w:lang w:val="en-US"/>
        </w:rPr>
      </w:pPr>
      <w:r>
        <w:rPr>
          <w:lang w:val="en-US"/>
        </w:rPr>
        <w:t>23.3.3.3. Server Options</w:t>
      </w:r>
    </w:p>
    <w:p w:rsidR="00154843" w:rsidRDefault="00154843" w:rsidP="00154843">
      <w:pPr>
        <w:pStyle w:val="NormalWeb"/>
        <w:rPr>
          <w:lang w:val="en-US"/>
        </w:rPr>
      </w:pPr>
      <w:r>
        <w:rPr>
          <w:lang w:val="en-US"/>
        </w:rPr>
        <w:lastRenderedPageBreak/>
        <w:t xml:space="preserve">Server options must be placed on their own line in </w:t>
      </w:r>
      <w:r>
        <w:rPr>
          <w:rStyle w:val="HTMLTypewriter"/>
          <w:lang w:val="en-US"/>
        </w:rPr>
        <w:t>.fetchmailrc</w:t>
      </w:r>
      <w:r>
        <w:rPr>
          <w:lang w:val="en-US"/>
        </w:rPr>
        <w:t xml:space="preserve"> after a </w:t>
      </w:r>
      <w:r>
        <w:rPr>
          <w:rStyle w:val="HTMLTypewriter"/>
          <w:lang w:val="en-US"/>
        </w:rPr>
        <w:t>poll</w:t>
      </w:r>
      <w:r>
        <w:rPr>
          <w:lang w:val="en-US"/>
        </w:rPr>
        <w:t xml:space="preserve"> or </w:t>
      </w:r>
      <w:r>
        <w:rPr>
          <w:rStyle w:val="HTMLTypewriter"/>
          <w:lang w:val="en-US"/>
        </w:rPr>
        <w:t>skip</w:t>
      </w:r>
      <w:r>
        <w:rPr>
          <w:lang w:val="en-US"/>
        </w:rPr>
        <w:t xml:space="preserve"> action. </w:t>
      </w:r>
    </w:p>
    <w:p w:rsidR="00154843" w:rsidRDefault="00154843" w:rsidP="00154843">
      <w:pPr>
        <w:pStyle w:val="NormalWeb"/>
        <w:numPr>
          <w:ilvl w:val="0"/>
          <w:numId w:val="10"/>
        </w:numPr>
        <w:rPr>
          <w:lang w:val="en-US"/>
        </w:rPr>
      </w:pPr>
      <w:r>
        <w:rPr>
          <w:rStyle w:val="HTMLTypewriter"/>
          <w:lang w:val="en-US"/>
        </w:rPr>
        <w:t xml:space="preserve">auth </w:t>
      </w:r>
      <w:r>
        <w:rPr>
          <w:rStyle w:val="HTMLTypewriter"/>
          <w:i/>
          <w:iCs/>
          <w:lang w:val="en-US"/>
        </w:rPr>
        <w:t>&lt;auth-type&gt;</w:t>
      </w:r>
      <w:r>
        <w:rPr>
          <w:lang w:val="en-US"/>
        </w:rPr>
        <w:t xml:space="preserve"> — Replace </w:t>
      </w:r>
      <w:r>
        <w:rPr>
          <w:rStyle w:val="HTMLTypewriter"/>
          <w:i/>
          <w:iCs/>
          <w:lang w:val="en-US"/>
        </w:rPr>
        <w:t>&lt;auth-type&gt;</w:t>
      </w:r>
      <w:r>
        <w:rPr>
          <w:lang w:val="en-US"/>
        </w:rPr>
        <w:t xml:space="preserve"> with the type of authentication to be used. By default, </w:t>
      </w:r>
      <w:r>
        <w:rPr>
          <w:rStyle w:val="HTMLTypewriter"/>
          <w:lang w:val="en-US"/>
        </w:rPr>
        <w:t>password</w:t>
      </w:r>
      <w:r>
        <w:rPr>
          <w:lang w:val="en-US"/>
        </w:rPr>
        <w:t xml:space="preserve"> authentication is used, but some protocols support other types of authentication, including </w:t>
      </w:r>
      <w:r>
        <w:rPr>
          <w:rStyle w:val="HTMLTypewriter"/>
          <w:lang w:val="en-US"/>
        </w:rPr>
        <w:t>kerberos_v5</w:t>
      </w:r>
      <w:r>
        <w:rPr>
          <w:lang w:val="en-US"/>
        </w:rPr>
        <w:t xml:space="preserve">, </w:t>
      </w:r>
      <w:r>
        <w:rPr>
          <w:rStyle w:val="HTMLTypewriter"/>
          <w:lang w:val="en-US"/>
        </w:rPr>
        <w:t>kerberos_v4</w:t>
      </w:r>
      <w:r>
        <w:rPr>
          <w:lang w:val="en-US"/>
        </w:rPr>
        <w:t xml:space="preserve">, and </w:t>
      </w:r>
      <w:r>
        <w:rPr>
          <w:rStyle w:val="HTMLTypewriter"/>
          <w:lang w:val="en-US"/>
        </w:rPr>
        <w:t>ssh</w:t>
      </w:r>
      <w:r>
        <w:rPr>
          <w:lang w:val="en-US"/>
        </w:rPr>
        <w:t xml:space="preserve">. If the </w:t>
      </w:r>
      <w:r>
        <w:rPr>
          <w:rStyle w:val="HTMLTypewriter"/>
          <w:lang w:val="en-US"/>
        </w:rPr>
        <w:t>any</w:t>
      </w:r>
      <w:r>
        <w:rPr>
          <w:lang w:val="en-US"/>
        </w:rPr>
        <w:t xml:space="preserve"> authentication type is used, Fetchmail first tries methods that do not require a password, then methods that mask the password, and finally attempts to send the password unencrypted to authenticate to the server. </w:t>
      </w:r>
    </w:p>
    <w:p w:rsidR="00154843" w:rsidRDefault="00154843" w:rsidP="00154843">
      <w:pPr>
        <w:pStyle w:val="NormalWeb"/>
        <w:numPr>
          <w:ilvl w:val="0"/>
          <w:numId w:val="10"/>
        </w:numPr>
        <w:rPr>
          <w:lang w:val="en-US"/>
        </w:rPr>
      </w:pPr>
      <w:r>
        <w:rPr>
          <w:rStyle w:val="HTMLTypewriter"/>
          <w:lang w:val="en-US"/>
        </w:rPr>
        <w:t xml:space="preserve">interval </w:t>
      </w:r>
      <w:r>
        <w:rPr>
          <w:rStyle w:val="HTMLTypewriter"/>
          <w:i/>
          <w:iCs/>
          <w:lang w:val="en-US"/>
        </w:rPr>
        <w:t>&lt;number&gt;</w:t>
      </w:r>
      <w:r>
        <w:rPr>
          <w:lang w:val="en-US"/>
        </w:rPr>
        <w:t xml:space="preserve"> — Polls the specified server every </w:t>
      </w:r>
      <w:r>
        <w:rPr>
          <w:rStyle w:val="HTMLTypewriter"/>
          <w:i/>
          <w:iCs/>
          <w:lang w:val="en-US"/>
        </w:rPr>
        <w:t>&lt;number&gt;</w:t>
      </w:r>
      <w:r>
        <w:rPr>
          <w:lang w:val="en-US"/>
        </w:rPr>
        <w:t xml:space="preserve"> of times that it checks for email on all configured servers. This option is generally used for email servers where the user rarely receives messages. </w:t>
      </w:r>
    </w:p>
    <w:p w:rsidR="00154843" w:rsidRDefault="00154843" w:rsidP="00154843">
      <w:pPr>
        <w:pStyle w:val="NormalWeb"/>
        <w:numPr>
          <w:ilvl w:val="0"/>
          <w:numId w:val="10"/>
        </w:numPr>
        <w:rPr>
          <w:lang w:val="en-US"/>
        </w:rPr>
      </w:pPr>
      <w:r>
        <w:rPr>
          <w:rStyle w:val="HTMLTypewriter"/>
          <w:lang w:val="en-US"/>
        </w:rPr>
        <w:t xml:space="preserve">port </w:t>
      </w:r>
      <w:r>
        <w:rPr>
          <w:rStyle w:val="HTMLTypewriter"/>
          <w:i/>
          <w:iCs/>
          <w:lang w:val="en-US"/>
        </w:rPr>
        <w:t>&lt;port-number&gt;</w:t>
      </w:r>
      <w:r>
        <w:rPr>
          <w:lang w:val="en-US"/>
        </w:rPr>
        <w:t xml:space="preserve"> — Replace </w:t>
      </w:r>
      <w:r>
        <w:rPr>
          <w:rStyle w:val="HTMLTypewriter"/>
          <w:i/>
          <w:iCs/>
          <w:lang w:val="en-US"/>
        </w:rPr>
        <w:t>&lt;port-number&gt;</w:t>
      </w:r>
      <w:r>
        <w:rPr>
          <w:lang w:val="en-US"/>
        </w:rPr>
        <w:t xml:space="preserve"> with the port number. This value overrides the default port number for the specified protocol. </w:t>
      </w:r>
    </w:p>
    <w:p w:rsidR="00154843" w:rsidRDefault="00154843" w:rsidP="00154843">
      <w:pPr>
        <w:pStyle w:val="NormalWeb"/>
        <w:numPr>
          <w:ilvl w:val="0"/>
          <w:numId w:val="10"/>
        </w:numPr>
        <w:rPr>
          <w:lang w:val="en-US"/>
        </w:rPr>
      </w:pPr>
      <w:r>
        <w:rPr>
          <w:rStyle w:val="HTMLTypewriter"/>
          <w:lang w:val="en-US"/>
        </w:rPr>
        <w:t xml:space="preserve">proto </w:t>
      </w:r>
      <w:r>
        <w:rPr>
          <w:rStyle w:val="HTMLTypewriter"/>
          <w:i/>
          <w:iCs/>
          <w:lang w:val="en-US"/>
        </w:rPr>
        <w:t>&lt;protocol&gt;</w:t>
      </w:r>
      <w:r>
        <w:rPr>
          <w:lang w:val="en-US"/>
        </w:rPr>
        <w:t xml:space="preserve"> — Replace </w:t>
      </w:r>
      <w:r>
        <w:rPr>
          <w:rStyle w:val="HTMLTypewriter"/>
          <w:i/>
          <w:iCs/>
          <w:lang w:val="en-US"/>
        </w:rPr>
        <w:t>&lt;protocol&gt;</w:t>
      </w:r>
      <w:r>
        <w:rPr>
          <w:lang w:val="en-US"/>
        </w:rPr>
        <w:t xml:space="preserve"> with the protocol, such as </w:t>
      </w:r>
      <w:r>
        <w:rPr>
          <w:rStyle w:val="HTMLTypewriter"/>
          <w:lang w:val="en-US"/>
        </w:rPr>
        <w:t>pop3</w:t>
      </w:r>
      <w:r>
        <w:rPr>
          <w:lang w:val="en-US"/>
        </w:rPr>
        <w:t xml:space="preserve"> or </w:t>
      </w:r>
      <w:r>
        <w:rPr>
          <w:rStyle w:val="HTMLTypewriter"/>
          <w:lang w:val="en-US"/>
        </w:rPr>
        <w:t>imap</w:t>
      </w:r>
      <w:r>
        <w:rPr>
          <w:lang w:val="en-US"/>
        </w:rPr>
        <w:t xml:space="preserve">, to use when checking for messages on the server. </w:t>
      </w:r>
    </w:p>
    <w:p w:rsidR="00154843" w:rsidRDefault="00154843" w:rsidP="00154843">
      <w:pPr>
        <w:pStyle w:val="NormalWeb"/>
        <w:numPr>
          <w:ilvl w:val="0"/>
          <w:numId w:val="10"/>
        </w:numPr>
        <w:rPr>
          <w:lang w:val="en-US"/>
        </w:rPr>
      </w:pPr>
      <w:r>
        <w:rPr>
          <w:rStyle w:val="HTMLTypewriter"/>
          <w:lang w:val="en-US"/>
        </w:rPr>
        <w:t xml:space="preserve">timeout </w:t>
      </w:r>
      <w:r>
        <w:rPr>
          <w:rStyle w:val="HTMLTypewriter"/>
          <w:i/>
          <w:iCs/>
          <w:lang w:val="en-US"/>
        </w:rPr>
        <w:t>&lt;seconds&gt;</w:t>
      </w:r>
      <w:r>
        <w:rPr>
          <w:lang w:val="en-US"/>
        </w:rPr>
        <w:t xml:space="preserve"> — Replace </w:t>
      </w:r>
      <w:r>
        <w:rPr>
          <w:rStyle w:val="HTMLTypewriter"/>
          <w:i/>
          <w:iCs/>
          <w:lang w:val="en-US"/>
        </w:rPr>
        <w:t>&lt;seconds&gt;</w:t>
      </w:r>
      <w:r>
        <w:rPr>
          <w:lang w:val="en-US"/>
        </w:rPr>
        <w:t xml:space="preserve"> with the number of seconds of server inactivity after which Fetchmail gives up on a connection attempt. If this value is not set, a default of </w:t>
      </w:r>
      <w:r>
        <w:rPr>
          <w:rStyle w:val="HTMLTypewriter"/>
          <w:lang w:val="en-US"/>
        </w:rPr>
        <w:t>300</w:t>
      </w:r>
      <w:r>
        <w:rPr>
          <w:lang w:val="en-US"/>
        </w:rPr>
        <w:t xml:space="preserve"> seconds is assumed. </w:t>
      </w:r>
    </w:p>
    <w:p w:rsidR="00154843" w:rsidRDefault="00154843" w:rsidP="00154843">
      <w:pPr>
        <w:pStyle w:val="Heading4"/>
        <w:rPr>
          <w:lang w:val="en-US"/>
        </w:rPr>
      </w:pPr>
      <w:r>
        <w:rPr>
          <w:lang w:val="en-US"/>
        </w:rPr>
        <w:t>23.3.3.4. User Options</w:t>
      </w:r>
    </w:p>
    <w:p w:rsidR="00154843" w:rsidRDefault="00154843" w:rsidP="00154843">
      <w:pPr>
        <w:pStyle w:val="NormalWeb"/>
        <w:rPr>
          <w:lang w:val="en-US"/>
        </w:rPr>
      </w:pPr>
      <w:r>
        <w:rPr>
          <w:lang w:val="en-US"/>
        </w:rPr>
        <w:t xml:space="preserve">User options may be placed on their own lines beneath a server option or on the same line as the server option. In either case, the defined options must follow the </w:t>
      </w:r>
      <w:r>
        <w:rPr>
          <w:rStyle w:val="HTMLTypewriter"/>
          <w:lang w:val="en-US"/>
        </w:rPr>
        <w:t>user</w:t>
      </w:r>
      <w:r>
        <w:rPr>
          <w:lang w:val="en-US"/>
        </w:rPr>
        <w:t xml:space="preserve"> option (defined below). </w:t>
      </w:r>
    </w:p>
    <w:p w:rsidR="00154843" w:rsidRDefault="00154843" w:rsidP="00154843">
      <w:pPr>
        <w:pStyle w:val="NormalWeb"/>
        <w:numPr>
          <w:ilvl w:val="0"/>
          <w:numId w:val="11"/>
        </w:numPr>
        <w:rPr>
          <w:lang w:val="en-US"/>
        </w:rPr>
      </w:pPr>
      <w:r>
        <w:rPr>
          <w:rStyle w:val="HTMLTypewriter"/>
          <w:lang w:val="en-US"/>
        </w:rPr>
        <w:t>fetchall</w:t>
      </w:r>
      <w:r>
        <w:rPr>
          <w:lang w:val="en-US"/>
        </w:rPr>
        <w:t xml:space="preserve"> — Orders Fetchmail to download all messages in the queue, including messages that have already been viewed. By default, Fetchmail only pulls down new messages. </w:t>
      </w:r>
    </w:p>
    <w:p w:rsidR="00154843" w:rsidRDefault="00154843" w:rsidP="00154843">
      <w:pPr>
        <w:pStyle w:val="NormalWeb"/>
        <w:numPr>
          <w:ilvl w:val="0"/>
          <w:numId w:val="11"/>
        </w:numPr>
        <w:rPr>
          <w:lang w:val="en-US"/>
        </w:rPr>
      </w:pPr>
      <w:r>
        <w:rPr>
          <w:rStyle w:val="HTMLTypewriter"/>
          <w:lang w:val="en-US"/>
        </w:rPr>
        <w:t xml:space="preserve">fetchlimit </w:t>
      </w:r>
      <w:r>
        <w:rPr>
          <w:rStyle w:val="HTMLTypewriter"/>
          <w:i/>
          <w:iCs/>
          <w:lang w:val="en-US"/>
        </w:rPr>
        <w:t>&lt;number&gt;</w:t>
      </w:r>
      <w:r>
        <w:rPr>
          <w:lang w:val="en-US"/>
        </w:rPr>
        <w:t xml:space="preserve"> — Replace </w:t>
      </w:r>
      <w:r>
        <w:rPr>
          <w:rStyle w:val="HTMLTypewriter"/>
          <w:i/>
          <w:iCs/>
          <w:lang w:val="en-US"/>
        </w:rPr>
        <w:t>&lt;number&gt;</w:t>
      </w:r>
      <w:r>
        <w:rPr>
          <w:lang w:val="en-US"/>
        </w:rPr>
        <w:t xml:space="preserve"> with the number of messages to be retrieved before stopping. </w:t>
      </w:r>
    </w:p>
    <w:p w:rsidR="00154843" w:rsidRDefault="00154843" w:rsidP="00154843">
      <w:pPr>
        <w:pStyle w:val="NormalWeb"/>
        <w:numPr>
          <w:ilvl w:val="0"/>
          <w:numId w:val="11"/>
        </w:numPr>
        <w:rPr>
          <w:lang w:val="en-US"/>
        </w:rPr>
      </w:pPr>
      <w:r>
        <w:rPr>
          <w:rStyle w:val="HTMLTypewriter"/>
          <w:lang w:val="en-US"/>
        </w:rPr>
        <w:t>flush</w:t>
      </w:r>
      <w:r>
        <w:rPr>
          <w:lang w:val="en-US"/>
        </w:rPr>
        <w:t xml:space="preserve"> — Deletes all previously viewed messages in the queue before retrieving new messages. </w:t>
      </w:r>
    </w:p>
    <w:p w:rsidR="00154843" w:rsidRDefault="00154843" w:rsidP="00154843">
      <w:pPr>
        <w:pStyle w:val="NormalWeb"/>
        <w:numPr>
          <w:ilvl w:val="0"/>
          <w:numId w:val="11"/>
        </w:numPr>
        <w:rPr>
          <w:lang w:val="en-US"/>
        </w:rPr>
      </w:pPr>
      <w:r>
        <w:rPr>
          <w:rStyle w:val="HTMLTypewriter"/>
          <w:lang w:val="en-US"/>
        </w:rPr>
        <w:t xml:space="preserve">limit </w:t>
      </w:r>
      <w:r>
        <w:rPr>
          <w:rStyle w:val="HTMLTypewriter"/>
          <w:i/>
          <w:iCs/>
          <w:lang w:val="en-US"/>
        </w:rPr>
        <w:t>&lt;max-number-bytes&gt;</w:t>
      </w:r>
      <w:r>
        <w:rPr>
          <w:lang w:val="en-US"/>
        </w:rPr>
        <w:t xml:space="preserve"> — Replace </w:t>
      </w:r>
      <w:r>
        <w:rPr>
          <w:rStyle w:val="HTMLTypewriter"/>
          <w:i/>
          <w:iCs/>
          <w:lang w:val="en-US"/>
        </w:rPr>
        <w:t>&lt;max-number-bytes&gt;</w:t>
      </w:r>
      <w:r>
        <w:rPr>
          <w:lang w:val="en-US"/>
        </w:rPr>
        <w:t xml:space="preserve"> with the maximum size in bytes that messages are allowed to be when retrieved by Fetchmail. This option is useful with slow network links, when a large message takes too long to download. </w:t>
      </w:r>
    </w:p>
    <w:p w:rsidR="00154843" w:rsidRDefault="00154843" w:rsidP="00154843">
      <w:pPr>
        <w:pStyle w:val="NormalWeb"/>
        <w:numPr>
          <w:ilvl w:val="0"/>
          <w:numId w:val="11"/>
        </w:numPr>
        <w:rPr>
          <w:lang w:val="en-US"/>
        </w:rPr>
      </w:pPr>
      <w:r>
        <w:rPr>
          <w:rStyle w:val="HTMLTypewriter"/>
          <w:lang w:val="en-US"/>
        </w:rPr>
        <w:t>password '</w:t>
      </w:r>
      <w:r>
        <w:rPr>
          <w:rStyle w:val="HTMLTypewriter"/>
          <w:i/>
          <w:iCs/>
          <w:lang w:val="en-US"/>
        </w:rPr>
        <w:t>&lt;password&gt;</w:t>
      </w:r>
      <w:r>
        <w:rPr>
          <w:rStyle w:val="HTMLTypewriter"/>
          <w:lang w:val="en-US"/>
        </w:rPr>
        <w:t>'</w:t>
      </w:r>
      <w:r>
        <w:rPr>
          <w:lang w:val="en-US"/>
        </w:rPr>
        <w:t xml:space="preserve"> — Replace </w:t>
      </w:r>
      <w:r>
        <w:rPr>
          <w:rStyle w:val="HTMLTypewriter"/>
          <w:i/>
          <w:iCs/>
          <w:lang w:val="en-US"/>
        </w:rPr>
        <w:t>&lt;password&gt;</w:t>
      </w:r>
      <w:r>
        <w:rPr>
          <w:lang w:val="en-US"/>
        </w:rPr>
        <w:t xml:space="preserve"> with the user's password. </w:t>
      </w:r>
    </w:p>
    <w:p w:rsidR="00154843" w:rsidRDefault="00154843" w:rsidP="00154843">
      <w:pPr>
        <w:pStyle w:val="NormalWeb"/>
        <w:numPr>
          <w:ilvl w:val="0"/>
          <w:numId w:val="11"/>
        </w:numPr>
        <w:rPr>
          <w:lang w:val="en-US"/>
        </w:rPr>
      </w:pPr>
      <w:r>
        <w:rPr>
          <w:rStyle w:val="HTMLTypewriter"/>
          <w:lang w:val="en-US"/>
        </w:rPr>
        <w:t>preconnect "</w:t>
      </w:r>
      <w:r>
        <w:rPr>
          <w:rStyle w:val="HTMLTypewriter"/>
          <w:i/>
          <w:iCs/>
          <w:lang w:val="en-US"/>
        </w:rPr>
        <w:t>&lt;command&gt;</w:t>
      </w:r>
      <w:r>
        <w:rPr>
          <w:rStyle w:val="HTMLTypewriter"/>
          <w:lang w:val="en-US"/>
        </w:rPr>
        <w:t>"</w:t>
      </w:r>
      <w:r>
        <w:rPr>
          <w:lang w:val="en-US"/>
        </w:rPr>
        <w:t xml:space="preserve"> — Replace </w:t>
      </w:r>
      <w:r>
        <w:rPr>
          <w:rStyle w:val="HTMLTypewriter"/>
          <w:i/>
          <w:iCs/>
          <w:lang w:val="en-US"/>
        </w:rPr>
        <w:t>&lt;command&gt;</w:t>
      </w:r>
      <w:r>
        <w:rPr>
          <w:lang w:val="en-US"/>
        </w:rPr>
        <w:t xml:space="preserve"> with a command to be executed before retrieving messages for the user. </w:t>
      </w:r>
    </w:p>
    <w:p w:rsidR="00154843" w:rsidRDefault="00154843" w:rsidP="00154843">
      <w:pPr>
        <w:pStyle w:val="NormalWeb"/>
        <w:numPr>
          <w:ilvl w:val="0"/>
          <w:numId w:val="11"/>
        </w:numPr>
        <w:rPr>
          <w:lang w:val="en-US"/>
        </w:rPr>
      </w:pPr>
      <w:r>
        <w:rPr>
          <w:rStyle w:val="HTMLTypewriter"/>
          <w:lang w:val="en-US"/>
        </w:rPr>
        <w:t>postconnect "</w:t>
      </w:r>
      <w:r>
        <w:rPr>
          <w:rStyle w:val="HTMLTypewriter"/>
          <w:i/>
          <w:iCs/>
          <w:lang w:val="en-US"/>
        </w:rPr>
        <w:t>&lt;command&gt;</w:t>
      </w:r>
      <w:r>
        <w:rPr>
          <w:rStyle w:val="HTMLTypewriter"/>
          <w:lang w:val="en-US"/>
        </w:rPr>
        <w:t>"</w:t>
      </w:r>
      <w:r>
        <w:rPr>
          <w:lang w:val="en-US"/>
        </w:rPr>
        <w:t xml:space="preserve"> — Replace </w:t>
      </w:r>
      <w:r>
        <w:rPr>
          <w:rStyle w:val="HTMLTypewriter"/>
          <w:i/>
          <w:iCs/>
          <w:lang w:val="en-US"/>
        </w:rPr>
        <w:t>&lt;command&gt;</w:t>
      </w:r>
      <w:r>
        <w:rPr>
          <w:lang w:val="en-US"/>
        </w:rPr>
        <w:t xml:space="preserve"> with a command to be executed after retrieving messages for the user. </w:t>
      </w:r>
    </w:p>
    <w:p w:rsidR="00154843" w:rsidRDefault="00154843" w:rsidP="00154843">
      <w:pPr>
        <w:pStyle w:val="NormalWeb"/>
        <w:numPr>
          <w:ilvl w:val="0"/>
          <w:numId w:val="11"/>
        </w:numPr>
        <w:rPr>
          <w:lang w:val="en-US"/>
        </w:rPr>
      </w:pPr>
      <w:r>
        <w:rPr>
          <w:rStyle w:val="HTMLTypewriter"/>
          <w:lang w:val="en-US"/>
        </w:rPr>
        <w:t>ssl</w:t>
      </w:r>
      <w:r>
        <w:rPr>
          <w:lang w:val="en-US"/>
        </w:rPr>
        <w:t xml:space="preserve"> — Activates SSL encryption. </w:t>
      </w:r>
    </w:p>
    <w:p w:rsidR="00154843" w:rsidRDefault="00154843" w:rsidP="00154843">
      <w:pPr>
        <w:pStyle w:val="NormalWeb"/>
        <w:numPr>
          <w:ilvl w:val="0"/>
          <w:numId w:val="11"/>
        </w:numPr>
        <w:rPr>
          <w:lang w:val="en-US"/>
        </w:rPr>
      </w:pPr>
      <w:r>
        <w:rPr>
          <w:rStyle w:val="HTMLTypewriter"/>
          <w:lang w:val="en-US"/>
        </w:rPr>
        <w:t>user "</w:t>
      </w:r>
      <w:r>
        <w:rPr>
          <w:rStyle w:val="HTMLTypewriter"/>
          <w:i/>
          <w:iCs/>
          <w:lang w:val="en-US"/>
        </w:rPr>
        <w:t>&lt;username&gt;</w:t>
      </w:r>
      <w:r>
        <w:rPr>
          <w:rStyle w:val="HTMLTypewriter"/>
          <w:lang w:val="en-US"/>
        </w:rPr>
        <w:t>"</w:t>
      </w:r>
      <w:r>
        <w:rPr>
          <w:lang w:val="en-US"/>
        </w:rPr>
        <w:t xml:space="preserve"> — Replace </w:t>
      </w:r>
      <w:r>
        <w:rPr>
          <w:rStyle w:val="HTMLTypewriter"/>
          <w:i/>
          <w:iCs/>
          <w:lang w:val="en-US"/>
        </w:rPr>
        <w:t>&lt;username&gt;</w:t>
      </w:r>
      <w:r>
        <w:rPr>
          <w:lang w:val="en-US"/>
        </w:rPr>
        <w:t xml:space="preserve"> with the username used by Fetchmail to retrieve messages. </w:t>
      </w:r>
      <w:r>
        <w:rPr>
          <w:rStyle w:val="Emphasis"/>
          <w:lang w:val="en-US"/>
        </w:rPr>
        <w:t>This option must precede all other user options.</w:t>
      </w:r>
      <w:r>
        <w:rPr>
          <w:lang w:val="en-US"/>
        </w:rPr>
        <w:t xml:space="preserve"> </w:t>
      </w:r>
    </w:p>
    <w:p w:rsidR="00154843" w:rsidRDefault="00154843" w:rsidP="00154843">
      <w:pPr>
        <w:pStyle w:val="Heading4"/>
        <w:rPr>
          <w:lang w:val="en-US"/>
        </w:rPr>
      </w:pPr>
      <w:r>
        <w:rPr>
          <w:lang w:val="en-US"/>
        </w:rPr>
        <w:t>23.3.3.5. Fetchmail Command Options</w:t>
      </w:r>
    </w:p>
    <w:p w:rsidR="00154843" w:rsidRDefault="00154843" w:rsidP="00154843">
      <w:pPr>
        <w:pStyle w:val="NormalWeb"/>
        <w:rPr>
          <w:lang w:val="en-US"/>
        </w:rPr>
      </w:pPr>
      <w:r>
        <w:rPr>
          <w:lang w:val="en-US"/>
        </w:rPr>
        <w:lastRenderedPageBreak/>
        <w:t xml:space="preserve">Most Fetchmail options used on the command line when executing the </w:t>
      </w:r>
      <w:r>
        <w:rPr>
          <w:rStyle w:val="HTMLTypewriter"/>
          <w:lang w:val="en-US"/>
        </w:rPr>
        <w:t>fetchmail</w:t>
      </w:r>
      <w:r>
        <w:rPr>
          <w:lang w:val="en-US"/>
        </w:rPr>
        <w:t xml:space="preserve"> command mirror the </w:t>
      </w:r>
      <w:r>
        <w:rPr>
          <w:rStyle w:val="HTMLTypewriter"/>
          <w:lang w:val="en-US"/>
        </w:rPr>
        <w:t>.fetchmailrc</w:t>
      </w:r>
      <w:r>
        <w:rPr>
          <w:lang w:val="en-US"/>
        </w:rPr>
        <w:t xml:space="preserve"> configuration options. In this way, Fetchmail may be used with or without a configuration file. These options are not used on the command line by most users because it is easier to leave them in the </w:t>
      </w:r>
      <w:r>
        <w:rPr>
          <w:rStyle w:val="HTMLTypewriter"/>
          <w:lang w:val="en-US"/>
        </w:rPr>
        <w:t>.fetchmailrc</w:t>
      </w:r>
      <w:r>
        <w:rPr>
          <w:lang w:val="en-US"/>
        </w:rPr>
        <w:t xml:space="preserve"> file. </w:t>
      </w:r>
    </w:p>
    <w:p w:rsidR="00154843" w:rsidRDefault="00154843" w:rsidP="00154843">
      <w:pPr>
        <w:pStyle w:val="NormalWeb"/>
        <w:rPr>
          <w:lang w:val="en-US"/>
        </w:rPr>
      </w:pPr>
      <w:r>
        <w:rPr>
          <w:lang w:val="en-US"/>
        </w:rPr>
        <w:t xml:space="preserve">There may be times when it is desirable to run the </w:t>
      </w:r>
      <w:r>
        <w:rPr>
          <w:rStyle w:val="HTMLTypewriter"/>
          <w:lang w:val="en-US"/>
        </w:rPr>
        <w:t>fetchmail</w:t>
      </w:r>
      <w:r>
        <w:rPr>
          <w:lang w:val="en-US"/>
        </w:rPr>
        <w:t xml:space="preserve"> command with other options for a particular purpose. It is possible to issue command options to temporarily override a </w:t>
      </w:r>
      <w:r>
        <w:rPr>
          <w:rStyle w:val="HTMLTypewriter"/>
          <w:lang w:val="en-US"/>
        </w:rPr>
        <w:t>.fetchmailrc</w:t>
      </w:r>
      <w:r>
        <w:rPr>
          <w:lang w:val="en-US"/>
        </w:rPr>
        <w:t xml:space="preserve"> setting that is causing an error, as any options specified at the command line override configuration file options. </w:t>
      </w:r>
    </w:p>
    <w:p w:rsidR="00154843" w:rsidRDefault="00154843" w:rsidP="00154843">
      <w:pPr>
        <w:pStyle w:val="Heading4"/>
        <w:rPr>
          <w:lang w:val="en-US"/>
        </w:rPr>
      </w:pPr>
      <w:r>
        <w:rPr>
          <w:lang w:val="en-US"/>
        </w:rPr>
        <w:t>23.3.3.6. Informational or Debugging Options</w:t>
      </w:r>
    </w:p>
    <w:p w:rsidR="00154843" w:rsidRDefault="00154843" w:rsidP="00154843">
      <w:pPr>
        <w:pStyle w:val="NormalWeb"/>
        <w:rPr>
          <w:lang w:val="en-US"/>
        </w:rPr>
      </w:pPr>
      <w:r>
        <w:rPr>
          <w:lang w:val="en-US"/>
        </w:rPr>
        <w:t xml:space="preserve">Certain options used after the </w:t>
      </w:r>
      <w:r>
        <w:rPr>
          <w:rStyle w:val="HTMLTypewriter"/>
          <w:lang w:val="en-US"/>
        </w:rPr>
        <w:t>fetchmail</w:t>
      </w:r>
      <w:r>
        <w:rPr>
          <w:lang w:val="en-US"/>
        </w:rPr>
        <w:t xml:space="preserve"> command can supply important information. </w:t>
      </w:r>
    </w:p>
    <w:p w:rsidR="00154843" w:rsidRDefault="00154843" w:rsidP="00154843">
      <w:pPr>
        <w:pStyle w:val="NormalWeb"/>
        <w:numPr>
          <w:ilvl w:val="0"/>
          <w:numId w:val="12"/>
        </w:numPr>
        <w:rPr>
          <w:lang w:val="en-US"/>
        </w:rPr>
      </w:pPr>
      <w:r>
        <w:rPr>
          <w:rStyle w:val="HTMLTypewriter"/>
          <w:lang w:val="en-US"/>
        </w:rPr>
        <w:t>--configdump</w:t>
      </w:r>
      <w:r>
        <w:rPr>
          <w:lang w:val="en-US"/>
        </w:rPr>
        <w:t xml:space="preserve"> — Displays every possible option based on information from </w:t>
      </w:r>
      <w:r>
        <w:rPr>
          <w:rStyle w:val="HTMLTypewriter"/>
          <w:lang w:val="en-US"/>
        </w:rPr>
        <w:t>.fetchmailrc</w:t>
      </w:r>
      <w:r>
        <w:rPr>
          <w:lang w:val="en-US"/>
        </w:rPr>
        <w:t xml:space="preserve"> and Fetchmail defaults. No email is retrieved for any users when using this option. </w:t>
      </w:r>
    </w:p>
    <w:p w:rsidR="00154843" w:rsidRDefault="00154843" w:rsidP="00154843">
      <w:pPr>
        <w:pStyle w:val="NormalWeb"/>
        <w:numPr>
          <w:ilvl w:val="0"/>
          <w:numId w:val="12"/>
        </w:numPr>
        <w:rPr>
          <w:lang w:val="en-US"/>
        </w:rPr>
      </w:pPr>
      <w:r>
        <w:rPr>
          <w:rStyle w:val="HTMLTypewriter"/>
          <w:lang w:val="en-US"/>
        </w:rPr>
        <w:t>-s</w:t>
      </w:r>
      <w:r>
        <w:rPr>
          <w:lang w:val="en-US"/>
        </w:rPr>
        <w:t xml:space="preserve"> — Executes Fetchmail in silent mode, preventing any messages, other than errors, from appearing after the </w:t>
      </w:r>
      <w:r>
        <w:rPr>
          <w:rStyle w:val="HTMLTypewriter"/>
          <w:lang w:val="en-US"/>
        </w:rPr>
        <w:t>fetchmail</w:t>
      </w:r>
      <w:r>
        <w:rPr>
          <w:lang w:val="en-US"/>
        </w:rPr>
        <w:t xml:space="preserve"> command. </w:t>
      </w:r>
    </w:p>
    <w:p w:rsidR="00154843" w:rsidRDefault="00154843" w:rsidP="00154843">
      <w:pPr>
        <w:pStyle w:val="NormalWeb"/>
        <w:numPr>
          <w:ilvl w:val="0"/>
          <w:numId w:val="12"/>
        </w:numPr>
        <w:rPr>
          <w:lang w:val="en-US"/>
        </w:rPr>
      </w:pPr>
      <w:r>
        <w:rPr>
          <w:rStyle w:val="HTMLTypewriter"/>
          <w:lang w:val="en-US"/>
        </w:rPr>
        <w:t>-v</w:t>
      </w:r>
      <w:r>
        <w:rPr>
          <w:lang w:val="en-US"/>
        </w:rPr>
        <w:t xml:space="preserve"> — Executes Fetchmail in verbose mode, displaying every communication between Fetchmail and remote email servers. </w:t>
      </w:r>
    </w:p>
    <w:p w:rsidR="00154843" w:rsidRDefault="00154843" w:rsidP="00154843">
      <w:pPr>
        <w:pStyle w:val="NormalWeb"/>
        <w:numPr>
          <w:ilvl w:val="0"/>
          <w:numId w:val="12"/>
        </w:numPr>
        <w:rPr>
          <w:lang w:val="en-US"/>
        </w:rPr>
      </w:pPr>
      <w:r>
        <w:rPr>
          <w:rStyle w:val="HTMLTypewriter"/>
          <w:lang w:val="en-US"/>
        </w:rPr>
        <w:t>-V</w:t>
      </w:r>
      <w:r>
        <w:rPr>
          <w:lang w:val="en-US"/>
        </w:rPr>
        <w:t xml:space="preserve"> — Displays detailed version information, lists its global options, and shows settings to be used with each user, including the email protocol and authentication method. No email is retrieved for any users when using this option. </w:t>
      </w:r>
    </w:p>
    <w:p w:rsidR="00154843" w:rsidRDefault="00154843" w:rsidP="00154843">
      <w:pPr>
        <w:pStyle w:val="Heading4"/>
        <w:rPr>
          <w:lang w:val="en-US"/>
        </w:rPr>
      </w:pPr>
      <w:r>
        <w:rPr>
          <w:lang w:val="en-US"/>
        </w:rPr>
        <w:t>23.3.3.7. Special Options</w:t>
      </w:r>
    </w:p>
    <w:p w:rsidR="00154843" w:rsidRDefault="00154843" w:rsidP="00154843">
      <w:pPr>
        <w:pStyle w:val="NormalWeb"/>
        <w:rPr>
          <w:lang w:val="en-US"/>
        </w:rPr>
      </w:pPr>
      <w:r>
        <w:rPr>
          <w:lang w:val="en-US"/>
        </w:rPr>
        <w:t xml:space="preserve">These options are occasionally useful for overriding defaults often found in the </w:t>
      </w:r>
      <w:r>
        <w:rPr>
          <w:rStyle w:val="HTMLTypewriter"/>
          <w:lang w:val="en-US"/>
        </w:rPr>
        <w:t>.fetchmailrc</w:t>
      </w:r>
      <w:r>
        <w:rPr>
          <w:lang w:val="en-US"/>
        </w:rPr>
        <w:t xml:space="preserve"> file. </w:t>
      </w:r>
    </w:p>
    <w:p w:rsidR="00154843" w:rsidRDefault="00154843" w:rsidP="00154843">
      <w:pPr>
        <w:pStyle w:val="NormalWeb"/>
        <w:numPr>
          <w:ilvl w:val="0"/>
          <w:numId w:val="13"/>
        </w:numPr>
        <w:rPr>
          <w:lang w:val="en-US"/>
        </w:rPr>
      </w:pPr>
      <w:r>
        <w:rPr>
          <w:rStyle w:val="HTMLTypewriter"/>
          <w:lang w:val="en-US"/>
        </w:rPr>
        <w:t>-a</w:t>
      </w:r>
      <w:r>
        <w:rPr>
          <w:lang w:val="en-US"/>
        </w:rPr>
        <w:t xml:space="preserve"> — Fetchmail downloads all messages from the remote email server, whether new or previously viewed. By default, Fetchmail only downloads new messages. </w:t>
      </w:r>
    </w:p>
    <w:p w:rsidR="00154843" w:rsidRDefault="00154843" w:rsidP="00154843">
      <w:pPr>
        <w:pStyle w:val="NormalWeb"/>
        <w:numPr>
          <w:ilvl w:val="0"/>
          <w:numId w:val="13"/>
        </w:numPr>
        <w:rPr>
          <w:lang w:val="en-US"/>
        </w:rPr>
      </w:pPr>
      <w:r>
        <w:rPr>
          <w:rStyle w:val="HTMLTypewriter"/>
          <w:lang w:val="en-US"/>
        </w:rPr>
        <w:t>-k</w:t>
      </w:r>
      <w:r>
        <w:rPr>
          <w:lang w:val="en-US"/>
        </w:rPr>
        <w:t xml:space="preserve"> — Fetchmail leaves the messages on the remote email server after downloading them. This option overrides the default behavior of deleting messages after downloading them. </w:t>
      </w:r>
    </w:p>
    <w:p w:rsidR="00154843" w:rsidRDefault="00154843" w:rsidP="00154843">
      <w:pPr>
        <w:pStyle w:val="NormalWeb"/>
        <w:numPr>
          <w:ilvl w:val="0"/>
          <w:numId w:val="13"/>
        </w:numPr>
        <w:rPr>
          <w:lang w:val="en-US"/>
        </w:rPr>
      </w:pPr>
      <w:r>
        <w:rPr>
          <w:rStyle w:val="HTMLTypewriter"/>
          <w:lang w:val="en-US"/>
        </w:rPr>
        <w:t xml:space="preserve">-l </w:t>
      </w:r>
      <w:r>
        <w:rPr>
          <w:rStyle w:val="HTMLTypewriter"/>
          <w:i/>
          <w:iCs/>
          <w:lang w:val="en-US"/>
        </w:rPr>
        <w:t>&lt;max-number-bytes&gt;</w:t>
      </w:r>
      <w:r>
        <w:rPr>
          <w:lang w:val="en-US"/>
        </w:rPr>
        <w:t xml:space="preserve"> — Fetchmail does not download any messages over a particular size and leaves them on the remote email server. </w:t>
      </w:r>
    </w:p>
    <w:p w:rsidR="00154843" w:rsidRDefault="00154843" w:rsidP="00154843">
      <w:pPr>
        <w:pStyle w:val="NormalWeb"/>
        <w:numPr>
          <w:ilvl w:val="0"/>
          <w:numId w:val="13"/>
        </w:numPr>
        <w:rPr>
          <w:lang w:val="en-US"/>
        </w:rPr>
      </w:pPr>
      <w:r>
        <w:rPr>
          <w:rStyle w:val="HTMLTypewriter"/>
          <w:lang w:val="en-US"/>
        </w:rPr>
        <w:t>--quit</w:t>
      </w:r>
      <w:r>
        <w:rPr>
          <w:lang w:val="en-US"/>
        </w:rPr>
        <w:t xml:space="preserve"> — Quits the Fetchmail daemon process. </w:t>
      </w:r>
    </w:p>
    <w:p w:rsidR="00154843" w:rsidRDefault="00154843" w:rsidP="00154843">
      <w:pPr>
        <w:pStyle w:val="NormalWeb"/>
        <w:rPr>
          <w:lang w:val="en-US"/>
        </w:rPr>
      </w:pPr>
      <w:r>
        <w:rPr>
          <w:lang w:val="en-US"/>
        </w:rPr>
        <w:t xml:space="preserve">More commands and </w:t>
      </w:r>
      <w:r>
        <w:rPr>
          <w:rStyle w:val="HTMLTypewriter"/>
          <w:lang w:val="en-US"/>
        </w:rPr>
        <w:t>.fetchmailrc</w:t>
      </w:r>
      <w:r>
        <w:rPr>
          <w:lang w:val="en-US"/>
        </w:rPr>
        <w:t xml:space="preserve"> options can be found in the </w:t>
      </w:r>
      <w:r>
        <w:rPr>
          <w:rStyle w:val="HTMLTypewriter"/>
          <w:lang w:val="en-US"/>
        </w:rPr>
        <w:t>fetchmail</w:t>
      </w:r>
      <w:r>
        <w:rPr>
          <w:lang w:val="en-US"/>
        </w:rPr>
        <w:t xml:space="preserve"> man page.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23.4. Mail Transport Agent (MTA) Configuration</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A </w:t>
      </w:r>
      <w:r w:rsidRPr="00154843">
        <w:rPr>
          <w:rFonts w:ascii="Times New Roman" w:eastAsia="Times New Roman" w:hAnsi="Times New Roman" w:cs="Times New Roman"/>
          <w:i/>
          <w:iCs/>
          <w:sz w:val="24"/>
          <w:szCs w:val="24"/>
          <w:lang w:eastAsia="en-IN"/>
        </w:rPr>
        <w:t>Mail Transport Agent</w:t>
      </w:r>
      <w:r w:rsidRPr="00154843">
        <w:rPr>
          <w:rFonts w:ascii="Times New Roman" w:eastAsia="Times New Roman" w:hAnsi="Times New Roman" w:cs="Times New Roman"/>
          <w:sz w:val="24"/>
          <w:szCs w:val="24"/>
          <w:lang w:eastAsia="en-IN"/>
        </w:rPr>
        <w:t xml:space="preserve"> (MTA) is essential for sending email. A </w:t>
      </w:r>
      <w:r w:rsidRPr="00154843">
        <w:rPr>
          <w:rFonts w:ascii="Times New Roman" w:eastAsia="Times New Roman" w:hAnsi="Times New Roman" w:cs="Times New Roman"/>
          <w:i/>
          <w:iCs/>
          <w:sz w:val="24"/>
          <w:szCs w:val="24"/>
          <w:lang w:eastAsia="en-IN"/>
        </w:rPr>
        <w:t>Mail User Agent</w:t>
      </w:r>
      <w:r w:rsidRPr="00154843">
        <w:rPr>
          <w:rFonts w:ascii="Times New Roman" w:eastAsia="Times New Roman" w:hAnsi="Times New Roman" w:cs="Times New Roman"/>
          <w:sz w:val="24"/>
          <w:szCs w:val="24"/>
          <w:lang w:eastAsia="en-IN"/>
        </w:rPr>
        <w:t xml:space="preserve"> (MUA) such as </w:t>
      </w:r>
      <w:r w:rsidRPr="00154843">
        <w:rPr>
          <w:rFonts w:ascii="Times New Roman" w:eastAsia="Times New Roman" w:hAnsi="Times New Roman" w:cs="Times New Roman"/>
          <w:b/>
          <w:bCs/>
          <w:sz w:val="24"/>
          <w:szCs w:val="24"/>
          <w:lang w:eastAsia="en-IN"/>
        </w:rPr>
        <w:t>Evolution</w:t>
      </w:r>
      <w:r w:rsidRPr="00154843">
        <w:rPr>
          <w:rFonts w:ascii="Times New Roman" w:eastAsia="Times New Roman" w:hAnsi="Times New Roman" w:cs="Times New Roman"/>
          <w:sz w:val="24"/>
          <w:szCs w:val="24"/>
          <w:lang w:eastAsia="en-IN"/>
        </w:rPr>
        <w:t xml:space="preserve">, </w:t>
      </w:r>
      <w:r w:rsidRPr="00154843">
        <w:rPr>
          <w:rFonts w:ascii="Times New Roman" w:eastAsia="Times New Roman" w:hAnsi="Times New Roman" w:cs="Times New Roman"/>
          <w:b/>
          <w:bCs/>
          <w:sz w:val="24"/>
          <w:szCs w:val="24"/>
          <w:lang w:eastAsia="en-IN"/>
        </w:rPr>
        <w:t>Thunderbird</w:t>
      </w:r>
      <w:r w:rsidRPr="00154843">
        <w:rPr>
          <w:rFonts w:ascii="Times New Roman" w:eastAsia="Times New Roman" w:hAnsi="Times New Roman" w:cs="Times New Roman"/>
          <w:sz w:val="24"/>
          <w:szCs w:val="24"/>
          <w:lang w:eastAsia="en-IN"/>
        </w:rPr>
        <w:t xml:space="preserve">, and </w:t>
      </w:r>
      <w:r w:rsidRPr="00154843">
        <w:rPr>
          <w:rFonts w:ascii="Times New Roman" w:eastAsia="Times New Roman" w:hAnsi="Times New Roman" w:cs="Times New Roman"/>
          <w:b/>
          <w:bCs/>
          <w:sz w:val="24"/>
          <w:szCs w:val="24"/>
          <w:lang w:eastAsia="en-IN"/>
        </w:rPr>
        <w:t>Mutt</w:t>
      </w:r>
      <w:r w:rsidRPr="00154843">
        <w:rPr>
          <w:rFonts w:ascii="Times New Roman" w:eastAsia="Times New Roman" w:hAnsi="Times New Roman" w:cs="Times New Roman"/>
          <w:sz w:val="24"/>
          <w:szCs w:val="24"/>
          <w:lang w:eastAsia="en-IN"/>
        </w:rPr>
        <w:t xml:space="preserve">, is used to read and compose email. When a user sends an email from an MUA, the message is handed off to the MTA, which sends the message through a series of MTAs until it reaches its destination.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lastRenderedPageBreak/>
        <w:t xml:space="preserve">Even if a user does not plan to send email from the system, some automated tasks or system programs might use the </w:t>
      </w:r>
      <w:r w:rsidRPr="00154843">
        <w:rPr>
          <w:rFonts w:ascii="Courier New" w:eastAsia="Times New Roman" w:hAnsi="Courier New" w:cs="Courier New"/>
          <w:sz w:val="20"/>
          <w:lang w:eastAsia="en-IN"/>
        </w:rPr>
        <w:t>/bin/mail</w:t>
      </w:r>
      <w:r w:rsidRPr="00154843">
        <w:rPr>
          <w:rFonts w:ascii="Times New Roman" w:eastAsia="Times New Roman" w:hAnsi="Times New Roman" w:cs="Times New Roman"/>
          <w:sz w:val="24"/>
          <w:szCs w:val="24"/>
          <w:lang w:eastAsia="en-IN"/>
        </w:rPr>
        <w:t xml:space="preserve"> command to send email containing log messages to the root user of the local system.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Red Hat Enterprise Linux 5 provides three MTAs: Sendmail, Postfix, and Exim. If all three are installed, </w:t>
      </w:r>
      <w:r w:rsidRPr="00154843">
        <w:rPr>
          <w:rFonts w:ascii="Courier New" w:eastAsia="Times New Roman" w:hAnsi="Courier New" w:cs="Courier New"/>
          <w:sz w:val="20"/>
          <w:lang w:eastAsia="en-IN"/>
        </w:rPr>
        <w:t>sendmail</w:t>
      </w:r>
      <w:r w:rsidRPr="00154843">
        <w:rPr>
          <w:rFonts w:ascii="Times New Roman" w:eastAsia="Times New Roman" w:hAnsi="Times New Roman" w:cs="Times New Roman"/>
          <w:sz w:val="24"/>
          <w:szCs w:val="24"/>
          <w:lang w:eastAsia="en-IN"/>
        </w:rPr>
        <w:t xml:space="preserve"> is the default MTA. The </w:t>
      </w:r>
      <w:r w:rsidRPr="00154843">
        <w:rPr>
          <w:rFonts w:ascii="Times New Roman" w:eastAsia="Times New Roman" w:hAnsi="Times New Roman" w:cs="Times New Roman"/>
          <w:b/>
          <w:bCs/>
          <w:sz w:val="24"/>
          <w:szCs w:val="24"/>
          <w:lang w:eastAsia="en-IN"/>
        </w:rPr>
        <w:t>Mail Transport Agent Switcher</w:t>
      </w:r>
      <w:r w:rsidRPr="00154843">
        <w:rPr>
          <w:rFonts w:ascii="Times New Roman" w:eastAsia="Times New Roman" w:hAnsi="Times New Roman" w:cs="Times New Roman"/>
          <w:sz w:val="24"/>
          <w:szCs w:val="24"/>
          <w:lang w:eastAsia="en-IN"/>
        </w:rPr>
        <w:t xml:space="preserve"> allows for the selection of either </w:t>
      </w:r>
      <w:r w:rsidRPr="00154843">
        <w:rPr>
          <w:rFonts w:ascii="Courier New" w:eastAsia="Times New Roman" w:hAnsi="Courier New" w:cs="Courier New"/>
          <w:sz w:val="20"/>
          <w:lang w:eastAsia="en-IN"/>
        </w:rPr>
        <w:t>sendmail</w:t>
      </w:r>
      <w:r w:rsidRPr="00154843">
        <w:rPr>
          <w:rFonts w:ascii="Times New Roman" w:eastAsia="Times New Roman" w:hAnsi="Times New Roman" w:cs="Times New Roman"/>
          <w:sz w:val="24"/>
          <w:szCs w:val="24"/>
          <w:lang w:eastAsia="en-IN"/>
        </w:rPr>
        <w:t xml:space="preserve">, </w:t>
      </w:r>
      <w:r w:rsidRPr="00154843">
        <w:rPr>
          <w:rFonts w:ascii="Courier New" w:eastAsia="Times New Roman" w:hAnsi="Courier New" w:cs="Courier New"/>
          <w:sz w:val="20"/>
          <w:lang w:eastAsia="en-IN"/>
        </w:rPr>
        <w:t>postfix</w:t>
      </w:r>
      <w:r w:rsidRPr="00154843">
        <w:rPr>
          <w:rFonts w:ascii="Times New Roman" w:eastAsia="Times New Roman" w:hAnsi="Times New Roman" w:cs="Times New Roman"/>
          <w:sz w:val="24"/>
          <w:szCs w:val="24"/>
          <w:lang w:eastAsia="en-IN"/>
        </w:rPr>
        <w:t xml:space="preserve">, or </w:t>
      </w:r>
      <w:r w:rsidRPr="00154843">
        <w:rPr>
          <w:rFonts w:ascii="Courier New" w:eastAsia="Times New Roman" w:hAnsi="Courier New" w:cs="Courier New"/>
          <w:sz w:val="20"/>
          <w:lang w:eastAsia="en-IN"/>
        </w:rPr>
        <w:t>exim</w:t>
      </w:r>
      <w:r w:rsidRPr="00154843">
        <w:rPr>
          <w:rFonts w:ascii="Times New Roman" w:eastAsia="Times New Roman" w:hAnsi="Times New Roman" w:cs="Times New Roman"/>
          <w:sz w:val="24"/>
          <w:szCs w:val="24"/>
          <w:lang w:eastAsia="en-IN"/>
        </w:rPr>
        <w:t xml:space="preserve"> as the default MTA for the system.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The </w:t>
      </w:r>
      <w:r w:rsidRPr="00154843">
        <w:rPr>
          <w:rFonts w:ascii="Courier New" w:eastAsia="Times New Roman" w:hAnsi="Courier New" w:cs="Courier New"/>
          <w:sz w:val="20"/>
          <w:lang w:eastAsia="en-IN"/>
        </w:rPr>
        <w:t>system-switch-mail</w:t>
      </w:r>
      <w:r w:rsidRPr="00154843">
        <w:rPr>
          <w:rFonts w:ascii="Times New Roman" w:eastAsia="Times New Roman" w:hAnsi="Times New Roman" w:cs="Times New Roman"/>
          <w:sz w:val="24"/>
          <w:szCs w:val="24"/>
          <w:lang w:eastAsia="en-IN"/>
        </w:rPr>
        <w:t xml:space="preserve"> RPM package must be installed to use the text-based version of the </w:t>
      </w:r>
      <w:r w:rsidRPr="00154843">
        <w:rPr>
          <w:rFonts w:ascii="Times New Roman" w:eastAsia="Times New Roman" w:hAnsi="Times New Roman" w:cs="Times New Roman"/>
          <w:b/>
          <w:bCs/>
          <w:sz w:val="24"/>
          <w:szCs w:val="24"/>
          <w:lang w:eastAsia="en-IN"/>
        </w:rPr>
        <w:t>Mail Transport Agent Switcher</w:t>
      </w:r>
      <w:r w:rsidRPr="00154843">
        <w:rPr>
          <w:rFonts w:ascii="Times New Roman" w:eastAsia="Times New Roman" w:hAnsi="Times New Roman" w:cs="Times New Roman"/>
          <w:sz w:val="24"/>
          <w:szCs w:val="24"/>
          <w:lang w:eastAsia="en-IN"/>
        </w:rPr>
        <w:t xml:space="preserve"> program. If you want to use the graphical version, the </w:t>
      </w:r>
      <w:r w:rsidRPr="00154843">
        <w:rPr>
          <w:rFonts w:ascii="Courier New" w:eastAsia="Times New Roman" w:hAnsi="Courier New" w:cs="Courier New"/>
          <w:sz w:val="20"/>
          <w:lang w:eastAsia="en-IN"/>
        </w:rPr>
        <w:t>system-switch-mail-gnome</w:t>
      </w:r>
      <w:r w:rsidRPr="00154843">
        <w:rPr>
          <w:rFonts w:ascii="Times New Roman" w:eastAsia="Times New Roman" w:hAnsi="Times New Roman" w:cs="Times New Roman"/>
          <w:sz w:val="24"/>
          <w:szCs w:val="24"/>
          <w:lang w:eastAsia="en-IN"/>
        </w:rPr>
        <w:t xml:space="preserve"> package must also be installed.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For more information on installing RPM packages, refer to </w:t>
      </w:r>
      <w:hyperlink r:id="rId25" w:tooltip="Part II. Package Management" w:history="1">
        <w:r w:rsidRPr="00154843">
          <w:rPr>
            <w:rFonts w:ascii="Times New Roman" w:eastAsia="Times New Roman" w:hAnsi="Times New Roman" w:cs="Times New Roman"/>
            <w:color w:val="0000FF"/>
            <w:sz w:val="24"/>
            <w:szCs w:val="24"/>
            <w:u w:val="single"/>
            <w:lang w:eastAsia="en-IN"/>
          </w:rPr>
          <w:t>Part II, “Package Management”</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To start the </w:t>
      </w:r>
      <w:r w:rsidRPr="00154843">
        <w:rPr>
          <w:rFonts w:ascii="Times New Roman" w:eastAsia="Times New Roman" w:hAnsi="Times New Roman" w:cs="Times New Roman"/>
          <w:b/>
          <w:bCs/>
          <w:sz w:val="24"/>
          <w:szCs w:val="24"/>
          <w:lang w:eastAsia="en-IN"/>
        </w:rPr>
        <w:t>Mail Transport Agent Switcher</w:t>
      </w:r>
      <w:r w:rsidRPr="00154843">
        <w:rPr>
          <w:rFonts w:ascii="Times New Roman" w:eastAsia="Times New Roman" w:hAnsi="Times New Roman" w:cs="Times New Roman"/>
          <w:sz w:val="24"/>
          <w:szCs w:val="24"/>
          <w:lang w:eastAsia="en-IN"/>
        </w:rPr>
        <w:t xml:space="preserve">, select </w:t>
      </w:r>
      <w:r w:rsidRPr="00154843">
        <w:rPr>
          <w:rFonts w:ascii="Times New Roman" w:eastAsia="Times New Roman" w:hAnsi="Times New Roman" w:cs="Times New Roman"/>
          <w:b/>
          <w:bCs/>
          <w:sz w:val="24"/>
          <w:szCs w:val="24"/>
          <w:lang w:eastAsia="en-IN"/>
        </w:rPr>
        <w:t>System</w:t>
      </w:r>
      <w:r w:rsidRPr="00154843">
        <w:rPr>
          <w:rFonts w:ascii="Times New Roman" w:eastAsia="Times New Roman" w:hAnsi="Times New Roman" w:cs="Times New Roman"/>
          <w:sz w:val="24"/>
          <w:szCs w:val="24"/>
          <w:lang w:eastAsia="en-IN"/>
        </w:rPr>
        <w:t xml:space="preserve"> (the main menu on the panel) =&gt; </w:t>
      </w:r>
      <w:r w:rsidRPr="00154843">
        <w:rPr>
          <w:rFonts w:ascii="Times New Roman" w:eastAsia="Times New Roman" w:hAnsi="Times New Roman" w:cs="Times New Roman"/>
          <w:b/>
          <w:bCs/>
          <w:sz w:val="24"/>
          <w:szCs w:val="24"/>
          <w:lang w:eastAsia="en-IN"/>
        </w:rPr>
        <w:t>Administration</w:t>
      </w:r>
      <w:r w:rsidRPr="00154843">
        <w:rPr>
          <w:rFonts w:ascii="Times New Roman" w:eastAsia="Times New Roman" w:hAnsi="Times New Roman" w:cs="Times New Roman"/>
          <w:sz w:val="24"/>
          <w:szCs w:val="24"/>
          <w:lang w:eastAsia="en-IN"/>
        </w:rPr>
        <w:t xml:space="preserve"> =&gt; </w:t>
      </w:r>
      <w:r w:rsidRPr="00154843">
        <w:rPr>
          <w:rFonts w:ascii="Times New Roman" w:eastAsia="Times New Roman" w:hAnsi="Times New Roman" w:cs="Times New Roman"/>
          <w:b/>
          <w:bCs/>
          <w:sz w:val="24"/>
          <w:szCs w:val="24"/>
          <w:lang w:eastAsia="en-IN"/>
        </w:rPr>
        <w:t>Mail Transport Agent Switcher</w:t>
      </w:r>
      <w:r w:rsidRPr="00154843">
        <w:rPr>
          <w:rFonts w:ascii="Times New Roman" w:eastAsia="Times New Roman" w:hAnsi="Times New Roman" w:cs="Times New Roman"/>
          <w:sz w:val="24"/>
          <w:szCs w:val="24"/>
          <w:lang w:eastAsia="en-IN"/>
        </w:rPr>
        <w:t xml:space="preserve">, or type the command </w:t>
      </w:r>
      <w:r w:rsidRPr="00154843">
        <w:rPr>
          <w:rFonts w:ascii="Courier New" w:eastAsia="Times New Roman" w:hAnsi="Courier New" w:cs="Courier New"/>
          <w:sz w:val="20"/>
          <w:lang w:eastAsia="en-IN"/>
        </w:rPr>
        <w:t>system-switch-mail</w:t>
      </w:r>
      <w:r w:rsidRPr="00154843">
        <w:rPr>
          <w:rFonts w:ascii="Times New Roman" w:eastAsia="Times New Roman" w:hAnsi="Times New Roman" w:cs="Times New Roman"/>
          <w:sz w:val="24"/>
          <w:szCs w:val="24"/>
          <w:lang w:eastAsia="en-IN"/>
        </w:rPr>
        <w:t xml:space="preserve"> at a shell prompt (for example, in an XTerm or GNOME terminal).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The program automatically detects if the X Window System is running. If it is running, the program starts in graphical mode as shown in </w:t>
      </w:r>
      <w:hyperlink r:id="rId26" w:anchor="fig-switchmail" w:tooltip="Figure 23.1. Mail Transport Agent Switcher" w:history="1">
        <w:r w:rsidRPr="00154843">
          <w:rPr>
            <w:rFonts w:ascii="Times New Roman" w:eastAsia="Times New Roman" w:hAnsi="Times New Roman" w:cs="Times New Roman"/>
            <w:color w:val="0000FF"/>
            <w:sz w:val="24"/>
            <w:szCs w:val="24"/>
            <w:u w:val="single"/>
            <w:lang w:eastAsia="en-IN"/>
          </w:rPr>
          <w:t>Figure 23.1, “Mail Transport Agent Switcher”</w:t>
        </w:r>
      </w:hyperlink>
      <w:r w:rsidRPr="00154843">
        <w:rPr>
          <w:rFonts w:ascii="Times New Roman" w:eastAsia="Times New Roman" w:hAnsi="Times New Roman" w:cs="Times New Roman"/>
          <w:sz w:val="24"/>
          <w:szCs w:val="24"/>
          <w:lang w:eastAsia="en-IN"/>
        </w:rPr>
        <w:t xml:space="preserve">. If X is not detected, it starts in text-mode. To force </w:t>
      </w:r>
      <w:r w:rsidRPr="00154843">
        <w:rPr>
          <w:rFonts w:ascii="Times New Roman" w:eastAsia="Times New Roman" w:hAnsi="Times New Roman" w:cs="Times New Roman"/>
          <w:b/>
          <w:bCs/>
          <w:sz w:val="24"/>
          <w:szCs w:val="24"/>
          <w:lang w:eastAsia="en-IN"/>
        </w:rPr>
        <w:t>Mail Transport Agent Switcher</w:t>
      </w:r>
      <w:r w:rsidRPr="00154843">
        <w:rPr>
          <w:rFonts w:ascii="Times New Roman" w:eastAsia="Times New Roman" w:hAnsi="Times New Roman" w:cs="Times New Roman"/>
          <w:sz w:val="24"/>
          <w:szCs w:val="24"/>
          <w:lang w:eastAsia="en-IN"/>
        </w:rPr>
        <w:t xml:space="preserve"> to run in text-mode, use the command </w:t>
      </w:r>
      <w:r w:rsidRPr="00154843">
        <w:rPr>
          <w:rFonts w:ascii="Courier New" w:eastAsia="Times New Roman" w:hAnsi="Courier New" w:cs="Courier New"/>
          <w:sz w:val="20"/>
          <w:lang w:eastAsia="en-IN"/>
        </w:rPr>
        <w:t>system-switch-mail-nox</w:t>
      </w:r>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40835" cy="2820670"/>
            <wp:effectExtent l="19050" t="0" r="0" b="0"/>
            <wp:docPr id="1" name="Picture 1" descr="Mail Transport Agent Swi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Transport Agent Switcher"/>
                    <pic:cNvPicPr>
                      <a:picLocks noChangeAspect="1" noChangeArrowheads="1"/>
                    </pic:cNvPicPr>
                  </pic:nvPicPr>
                  <pic:blipFill>
                    <a:blip r:embed="rId27"/>
                    <a:srcRect/>
                    <a:stretch>
                      <a:fillRect/>
                    </a:stretch>
                  </pic:blipFill>
                  <pic:spPr bwMode="auto">
                    <a:xfrm>
                      <a:off x="0" y="0"/>
                      <a:ext cx="4140835" cy="2820670"/>
                    </a:xfrm>
                    <a:prstGeom prst="rect">
                      <a:avLst/>
                    </a:prstGeom>
                    <a:noFill/>
                    <a:ln w="9525">
                      <a:noFill/>
                      <a:miter lim="800000"/>
                      <a:headEnd/>
                      <a:tailEnd/>
                    </a:ln>
                  </pic:spPr>
                </pic:pic>
              </a:graphicData>
            </a:graphic>
          </wp:inline>
        </w:drawing>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b/>
          <w:bCs/>
          <w:sz w:val="24"/>
          <w:szCs w:val="24"/>
          <w:lang w:eastAsia="en-IN"/>
        </w:rPr>
        <w:t>Figure 23.1. Mail Transport Agent Switcher</w:t>
      </w:r>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If you select </w:t>
      </w:r>
      <w:r w:rsidRPr="00154843">
        <w:rPr>
          <w:rFonts w:ascii="Times New Roman" w:eastAsia="Times New Roman" w:hAnsi="Times New Roman" w:cs="Times New Roman"/>
          <w:b/>
          <w:bCs/>
          <w:sz w:val="24"/>
          <w:szCs w:val="24"/>
          <w:lang w:eastAsia="en-IN"/>
        </w:rPr>
        <w:t>OK</w:t>
      </w:r>
      <w:r w:rsidRPr="00154843">
        <w:rPr>
          <w:rFonts w:ascii="Times New Roman" w:eastAsia="Times New Roman" w:hAnsi="Times New Roman" w:cs="Times New Roman"/>
          <w:sz w:val="24"/>
          <w:szCs w:val="24"/>
          <w:lang w:eastAsia="en-IN"/>
        </w:rPr>
        <w:t xml:space="preserve"> to change the MTA, the selected mail daemon is enabled to start at boot time, and the unselected mail daemons are disabled so that they do not start at boot time. The selected mail daemon is started, and any other mail daemon is stopped; thus making the changes take place immediately. </w:t>
      </w:r>
    </w:p>
    <w:p w:rsidR="00154843" w:rsidRDefault="00154843" w:rsidP="00154843">
      <w:pPr>
        <w:pStyle w:val="Heading2"/>
      </w:pPr>
      <w:r>
        <w:lastRenderedPageBreak/>
        <w:t>23.5. Mail Delivery Agents</w:t>
      </w:r>
    </w:p>
    <w:p w:rsidR="00154843" w:rsidRDefault="00154843" w:rsidP="00154843">
      <w:pPr>
        <w:pStyle w:val="NormalWeb"/>
      </w:pPr>
      <w:r>
        <w:t xml:space="preserve">Red Hat Enterprise Linux includes two primary MDAs, Procmail and </w:t>
      </w:r>
      <w:r>
        <w:rPr>
          <w:rStyle w:val="HTMLTypewriter"/>
        </w:rPr>
        <w:t>mail</w:t>
      </w:r>
      <w:r>
        <w:t xml:space="preserve">. Both of the applications are considered LDAs and both move email from the MTA's spool file into the user's mailbox. However, Procmail provides a robust filtering system. </w:t>
      </w:r>
    </w:p>
    <w:p w:rsidR="00154843" w:rsidRDefault="00154843" w:rsidP="00154843">
      <w:pPr>
        <w:pStyle w:val="NormalWeb"/>
      </w:pPr>
      <w:r>
        <w:t xml:space="preserve">This section details only Procmail. For information on the </w:t>
      </w:r>
      <w:r>
        <w:rPr>
          <w:rStyle w:val="HTMLTypewriter"/>
        </w:rPr>
        <w:t>mail</w:t>
      </w:r>
      <w:r>
        <w:t xml:space="preserve"> command, consult its man page. </w:t>
      </w:r>
    </w:p>
    <w:p w:rsidR="00154843" w:rsidRDefault="00154843" w:rsidP="00154843">
      <w:pPr>
        <w:pStyle w:val="NormalWeb"/>
      </w:pPr>
      <w:r>
        <w:t xml:space="preserve">Procmail delivers and filters email as it is placed in the mail spool file of the localhost. It is powerful, gentle on system resources, and widely used. Procmail can play a critical role in delivering email to be read by email client applications. </w:t>
      </w:r>
    </w:p>
    <w:p w:rsidR="00154843" w:rsidRDefault="00154843" w:rsidP="00154843">
      <w:pPr>
        <w:pStyle w:val="NormalWeb"/>
      </w:pPr>
      <w:r>
        <w:t xml:space="preserve">Procmail can be invoked in several different ways. Whenever an MTA places an email into the mail spool file, Procmail is launched. Procmail then filters and files the email for the MUA and quits. Alternatively, the MUA can be configured to execute Procmail any time a message is received so that messages are moved into their correct mailboxes. By default, the presence of </w:t>
      </w:r>
      <w:r>
        <w:rPr>
          <w:rStyle w:val="HTMLTypewriter"/>
        </w:rPr>
        <w:t>/etc/procmailrc</w:t>
      </w:r>
      <w:r>
        <w:t xml:space="preserve"> or of a </w:t>
      </w:r>
      <w:r>
        <w:rPr>
          <w:rStyle w:val="HTMLTypewriter"/>
        </w:rPr>
        <w:t>.procmailrc</w:t>
      </w:r>
      <w:r>
        <w:t xml:space="preserve"> file (also called an </w:t>
      </w:r>
      <w:r>
        <w:rPr>
          <w:i/>
          <w:iCs/>
        </w:rPr>
        <w:t>rc</w:t>
      </w:r>
      <w:r>
        <w:t xml:space="preserve"> file) in the user's home directory invokes Procmail whenever an MTA receives a new message. </w:t>
      </w:r>
    </w:p>
    <w:p w:rsidR="00154843" w:rsidRDefault="00154843" w:rsidP="00154843">
      <w:pPr>
        <w:pStyle w:val="NormalWeb"/>
      </w:pPr>
      <w:r>
        <w:t xml:space="preserve">Whether Procmail acts upon an email message depends upon whether the message matches a specified set of conditions or </w:t>
      </w:r>
      <w:r>
        <w:rPr>
          <w:i/>
          <w:iCs/>
        </w:rPr>
        <w:t>recipes</w:t>
      </w:r>
      <w:r>
        <w:t xml:space="preserve"> in the </w:t>
      </w:r>
      <w:r>
        <w:rPr>
          <w:rStyle w:val="HTMLTypewriter"/>
        </w:rPr>
        <w:t>rc</w:t>
      </w:r>
      <w:r>
        <w:t xml:space="preserve"> file. If a message matches a recipe, then the email is placed in a specified file, is deleted, or is otherwise processed. </w:t>
      </w:r>
    </w:p>
    <w:p w:rsidR="00154843" w:rsidRDefault="00154843" w:rsidP="00154843">
      <w:pPr>
        <w:pStyle w:val="NormalWeb"/>
      </w:pPr>
      <w:r>
        <w:t xml:space="preserve">When Procmail starts, it reads the email message and separates the body from the header information. Next, Procmail looks for </w:t>
      </w:r>
      <w:r>
        <w:rPr>
          <w:rStyle w:val="HTMLTypewriter"/>
        </w:rPr>
        <w:t>/etc/procmailrc</w:t>
      </w:r>
      <w:r>
        <w:t xml:space="preserve"> and </w:t>
      </w:r>
      <w:r>
        <w:rPr>
          <w:rStyle w:val="HTMLTypewriter"/>
        </w:rPr>
        <w:t>rc</w:t>
      </w:r>
      <w:r>
        <w:t xml:space="preserve"> files in the </w:t>
      </w:r>
      <w:r>
        <w:rPr>
          <w:rStyle w:val="HTMLTypewriter"/>
        </w:rPr>
        <w:t>/etc/procmailrcs</w:t>
      </w:r>
      <w:r>
        <w:t xml:space="preserve"> directory for default, system-wide, Procmail environmental variables and recipes. Procmail then searches for a </w:t>
      </w:r>
      <w:r>
        <w:rPr>
          <w:rStyle w:val="HTMLTypewriter"/>
        </w:rPr>
        <w:t>.procmailrc</w:t>
      </w:r>
      <w:r>
        <w:t xml:space="preserve"> file in the user's home directory. Many users also create additional </w:t>
      </w:r>
      <w:r>
        <w:rPr>
          <w:rStyle w:val="HTMLTypewriter"/>
        </w:rPr>
        <w:t>rc</w:t>
      </w:r>
      <w:r>
        <w:t xml:space="preserve"> files for Procmail that are referred to within the </w:t>
      </w:r>
      <w:r>
        <w:rPr>
          <w:rStyle w:val="HTMLTypewriter"/>
        </w:rPr>
        <w:t>.procmailrc</w:t>
      </w:r>
      <w:r>
        <w:t xml:space="preserve"> file in their home directory. </w:t>
      </w:r>
    </w:p>
    <w:p w:rsidR="00154843" w:rsidRDefault="00154843" w:rsidP="00154843">
      <w:pPr>
        <w:pStyle w:val="NormalWeb"/>
      </w:pPr>
      <w:r>
        <w:t xml:space="preserve">By default, no system-wide </w:t>
      </w:r>
      <w:r>
        <w:rPr>
          <w:rStyle w:val="HTMLTypewriter"/>
        </w:rPr>
        <w:t>rc</w:t>
      </w:r>
      <w:r>
        <w:t xml:space="preserve"> files exist in the </w:t>
      </w:r>
      <w:r>
        <w:rPr>
          <w:rStyle w:val="HTMLTypewriter"/>
        </w:rPr>
        <w:t>/etc/</w:t>
      </w:r>
      <w:r>
        <w:t xml:space="preserve"> directory and no </w:t>
      </w:r>
      <w:r>
        <w:rPr>
          <w:rStyle w:val="HTMLTypewriter"/>
        </w:rPr>
        <w:t>.procmailrc</w:t>
      </w:r>
      <w:r>
        <w:t xml:space="preserve"> files exist in any user's home directory. Therefore, to use Procmail, each user must construct a </w:t>
      </w:r>
      <w:r>
        <w:rPr>
          <w:rStyle w:val="HTMLTypewriter"/>
        </w:rPr>
        <w:t>.procmailrc</w:t>
      </w:r>
      <w:r>
        <w:t xml:space="preserve"> file with specific environment variables and rules. </w:t>
      </w:r>
    </w:p>
    <w:p w:rsidR="00154843" w:rsidRDefault="00154843" w:rsidP="00154843">
      <w:pPr>
        <w:pStyle w:val="Heading3"/>
        <w:rPr>
          <w:lang w:val="en-US"/>
        </w:rPr>
      </w:pPr>
      <w:r>
        <w:rPr>
          <w:lang w:val="en-US"/>
        </w:rPr>
        <w:t>23.5.1. Procmail Configuration</w:t>
      </w:r>
    </w:p>
    <w:p w:rsidR="00154843" w:rsidRDefault="00154843" w:rsidP="00154843">
      <w:pPr>
        <w:pStyle w:val="NormalWeb"/>
        <w:rPr>
          <w:lang w:val="en-US"/>
        </w:rPr>
      </w:pPr>
      <w:r>
        <w:rPr>
          <w:lang w:val="en-US"/>
        </w:rPr>
        <w:t xml:space="preserve">The Procmail configuration file contains important environmental variables. These variables specify things such as which messages to sort and what to do with the messages that do not match any recipes. </w:t>
      </w:r>
    </w:p>
    <w:p w:rsidR="00154843" w:rsidRDefault="00154843" w:rsidP="00154843">
      <w:pPr>
        <w:pStyle w:val="NormalWeb"/>
        <w:rPr>
          <w:lang w:val="en-US"/>
        </w:rPr>
      </w:pPr>
      <w:r>
        <w:rPr>
          <w:lang w:val="en-US"/>
        </w:rPr>
        <w:t xml:space="preserve">These environmental variables usually appear at the beginning of </w:t>
      </w:r>
      <w:r>
        <w:rPr>
          <w:rStyle w:val="HTMLTypewriter"/>
          <w:lang w:val="en-US"/>
        </w:rPr>
        <w:t>.procmailrc</w:t>
      </w:r>
      <w:r>
        <w:rPr>
          <w:lang w:val="en-US"/>
        </w:rPr>
        <w:t xml:space="preserve"> in the following format: </w:t>
      </w:r>
    </w:p>
    <w:p w:rsidR="00154843" w:rsidRDefault="00154843" w:rsidP="00154843">
      <w:pPr>
        <w:pStyle w:val="HTMLPreformatted"/>
        <w:rPr>
          <w:lang w:val="en-US"/>
        </w:rPr>
      </w:pPr>
      <w:r>
        <w:rPr>
          <w:lang w:val="en-US"/>
        </w:rPr>
        <w:t xml:space="preserve">          </w:t>
      </w:r>
      <w:r>
        <w:rPr>
          <w:rStyle w:val="HTMLTypewriter"/>
          <w:i/>
          <w:iCs/>
          <w:lang w:val="en-US"/>
        </w:rPr>
        <w:t>&lt;env-variable&gt;</w:t>
      </w:r>
      <w:r>
        <w:rPr>
          <w:rStyle w:val="HTMLTypewriter"/>
          <w:lang w:val="en-US"/>
        </w:rPr>
        <w:t>="</w:t>
      </w:r>
      <w:r>
        <w:rPr>
          <w:rStyle w:val="HTMLTypewriter"/>
          <w:i/>
          <w:iCs/>
          <w:lang w:val="en-US"/>
        </w:rPr>
        <w:t>&lt;value&gt;</w:t>
      </w:r>
      <w:r>
        <w:rPr>
          <w:rStyle w:val="HTMLTypewriter"/>
          <w:lang w:val="en-US"/>
        </w:rPr>
        <w:t>"</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In this example, </w:t>
      </w:r>
      <w:r>
        <w:rPr>
          <w:rStyle w:val="HTMLTypewriter"/>
          <w:i/>
          <w:iCs/>
          <w:lang w:val="en-US"/>
        </w:rPr>
        <w:t>&lt;env-variable&gt;</w:t>
      </w:r>
      <w:r>
        <w:rPr>
          <w:lang w:val="en-US"/>
        </w:rPr>
        <w:t xml:space="preserve"> is the name of the variable and </w:t>
      </w:r>
      <w:r>
        <w:rPr>
          <w:rStyle w:val="HTMLTypewriter"/>
          <w:i/>
          <w:iCs/>
          <w:lang w:val="en-US"/>
        </w:rPr>
        <w:t>&lt;value&gt;</w:t>
      </w:r>
      <w:r>
        <w:rPr>
          <w:lang w:val="en-US"/>
        </w:rPr>
        <w:t xml:space="preserve"> defines the variable. </w:t>
      </w:r>
    </w:p>
    <w:p w:rsidR="00154843" w:rsidRDefault="00154843" w:rsidP="00154843">
      <w:pPr>
        <w:pStyle w:val="NormalWeb"/>
        <w:rPr>
          <w:lang w:val="en-US"/>
        </w:rPr>
      </w:pPr>
      <w:r>
        <w:rPr>
          <w:lang w:val="en-US"/>
        </w:rPr>
        <w:lastRenderedPageBreak/>
        <w:t xml:space="preserve">There are many environment variables not used by most Procmail users and many of the more important environment variables are already defined by a default value. Most of the time, the following variables are used: </w:t>
      </w:r>
    </w:p>
    <w:p w:rsidR="00154843" w:rsidRDefault="00154843" w:rsidP="00154843">
      <w:pPr>
        <w:pStyle w:val="NormalWeb"/>
        <w:numPr>
          <w:ilvl w:val="0"/>
          <w:numId w:val="14"/>
        </w:numPr>
        <w:rPr>
          <w:lang w:val="en-US"/>
        </w:rPr>
      </w:pPr>
      <w:r>
        <w:rPr>
          <w:rStyle w:val="HTMLTypewriter"/>
          <w:lang w:val="en-US"/>
        </w:rPr>
        <w:t>DEFAULT</w:t>
      </w:r>
      <w:r>
        <w:rPr>
          <w:lang w:val="en-US"/>
        </w:rPr>
        <w:t xml:space="preserve"> — Sets the default mailbox where messages that do not match any recipes are placed. </w:t>
      </w:r>
    </w:p>
    <w:p w:rsidR="00154843" w:rsidRDefault="00154843" w:rsidP="00154843">
      <w:pPr>
        <w:pStyle w:val="NormalWeb"/>
        <w:ind w:left="720"/>
        <w:rPr>
          <w:lang w:val="en-US"/>
        </w:rPr>
      </w:pPr>
      <w:r>
        <w:rPr>
          <w:lang w:val="en-US"/>
        </w:rPr>
        <w:t xml:space="preserve">The default </w:t>
      </w:r>
      <w:r>
        <w:rPr>
          <w:rStyle w:val="HTMLTypewriter"/>
          <w:lang w:val="en-US"/>
        </w:rPr>
        <w:t>DEFAULT</w:t>
      </w:r>
      <w:r>
        <w:rPr>
          <w:lang w:val="en-US"/>
        </w:rPr>
        <w:t xml:space="preserve"> value is the same as </w:t>
      </w:r>
      <w:r>
        <w:rPr>
          <w:rStyle w:val="HTMLTypewriter"/>
          <w:lang w:val="en-US"/>
        </w:rPr>
        <w:t>$ORGMAIL</w:t>
      </w:r>
      <w:r>
        <w:rPr>
          <w:lang w:val="en-US"/>
        </w:rPr>
        <w:t xml:space="preserve">. </w:t>
      </w:r>
    </w:p>
    <w:p w:rsidR="00154843" w:rsidRDefault="00154843" w:rsidP="00154843">
      <w:pPr>
        <w:pStyle w:val="NormalWeb"/>
        <w:numPr>
          <w:ilvl w:val="0"/>
          <w:numId w:val="14"/>
        </w:numPr>
        <w:rPr>
          <w:lang w:val="en-US"/>
        </w:rPr>
      </w:pPr>
      <w:r>
        <w:rPr>
          <w:rStyle w:val="HTMLTypewriter"/>
          <w:lang w:val="en-US"/>
        </w:rPr>
        <w:t>INCLUDERC</w:t>
      </w:r>
      <w:r>
        <w:rPr>
          <w:lang w:val="en-US"/>
        </w:rPr>
        <w:t xml:space="preserve"> — Specifies additional </w:t>
      </w:r>
      <w:r>
        <w:rPr>
          <w:rStyle w:val="HTMLTypewriter"/>
          <w:lang w:val="en-US"/>
        </w:rPr>
        <w:t>rc</w:t>
      </w:r>
      <w:r>
        <w:rPr>
          <w:lang w:val="en-US"/>
        </w:rPr>
        <w:t xml:space="preserve"> files containing more recipes for messages to be checked against. This breaks up the Procmail recipe lists into individual files that fulfill different roles, such as blocking spam and managing email lists, that can then be turned off or on by using comment characters in the user's </w:t>
      </w:r>
      <w:r>
        <w:rPr>
          <w:rStyle w:val="HTMLTypewriter"/>
          <w:lang w:val="en-US"/>
        </w:rPr>
        <w:t>.procmailrc</w:t>
      </w:r>
      <w:r>
        <w:rPr>
          <w:lang w:val="en-US"/>
        </w:rPr>
        <w:t xml:space="preserve"> file. </w:t>
      </w:r>
    </w:p>
    <w:p w:rsidR="00154843" w:rsidRDefault="00154843" w:rsidP="00154843">
      <w:pPr>
        <w:pStyle w:val="NormalWeb"/>
        <w:ind w:left="720"/>
        <w:rPr>
          <w:lang w:val="en-US"/>
        </w:rPr>
      </w:pPr>
      <w:r>
        <w:rPr>
          <w:lang w:val="en-US"/>
        </w:rPr>
        <w:t xml:space="preserve">For example, lines in a user's </w:t>
      </w:r>
      <w:r>
        <w:rPr>
          <w:rStyle w:val="HTMLTypewriter"/>
          <w:lang w:val="en-US"/>
        </w:rPr>
        <w:t>.procmailrc</w:t>
      </w:r>
      <w:r>
        <w:rPr>
          <w:lang w:val="en-US"/>
        </w:rPr>
        <w:t xml:space="preserve"> file may look like this: </w:t>
      </w:r>
    </w:p>
    <w:p w:rsidR="00154843" w:rsidRDefault="00154843" w:rsidP="00154843">
      <w:pPr>
        <w:pStyle w:val="HTMLPreformatted"/>
        <w:ind w:left="720"/>
        <w:rPr>
          <w:rStyle w:val="HTMLTypewriter"/>
          <w:lang w:val="en-US"/>
        </w:rPr>
      </w:pPr>
      <w:r>
        <w:rPr>
          <w:lang w:val="en-US"/>
        </w:rPr>
        <w:t xml:space="preserve">                </w:t>
      </w:r>
      <w:r>
        <w:rPr>
          <w:rStyle w:val="HTMLTypewriter"/>
          <w:lang w:val="en-US"/>
        </w:rPr>
        <w:t>MAILDIR=$HOME/Msgs</w:t>
      </w:r>
    </w:p>
    <w:p w:rsidR="00154843" w:rsidRDefault="00154843" w:rsidP="00154843">
      <w:pPr>
        <w:pStyle w:val="HTMLPreformatted"/>
        <w:ind w:left="720"/>
        <w:rPr>
          <w:rStyle w:val="HTMLTypewriter"/>
          <w:lang w:val="en-US"/>
        </w:rPr>
      </w:pPr>
      <w:r>
        <w:rPr>
          <w:rStyle w:val="HTMLTypewriter"/>
          <w:lang w:val="en-US"/>
        </w:rPr>
        <w:t xml:space="preserve">INCLUDERC=$MAILDIR/lists.rc </w:t>
      </w:r>
    </w:p>
    <w:p w:rsidR="00154843" w:rsidRDefault="00154843" w:rsidP="00154843">
      <w:pPr>
        <w:pStyle w:val="HTMLPreformatted"/>
        <w:ind w:left="720"/>
        <w:rPr>
          <w:lang w:val="en-US"/>
        </w:rPr>
      </w:pPr>
      <w:r>
        <w:rPr>
          <w:rStyle w:val="HTMLTypewriter"/>
          <w:lang w:val="en-US"/>
        </w:rPr>
        <w:t>INCLUDERC=$MAILDIR/spam.rc</w:t>
      </w:r>
    </w:p>
    <w:p w:rsidR="00154843" w:rsidRDefault="00154843" w:rsidP="00154843">
      <w:pPr>
        <w:pStyle w:val="HTMLPreformatted"/>
        <w:ind w:left="720"/>
        <w:rPr>
          <w:lang w:val="en-US"/>
        </w:rPr>
      </w:pPr>
      <w:r>
        <w:rPr>
          <w:lang w:val="en-US"/>
        </w:rPr>
        <w:t xml:space="preserve">              </w:t>
      </w:r>
    </w:p>
    <w:p w:rsidR="00154843" w:rsidRDefault="00154843" w:rsidP="00154843">
      <w:pPr>
        <w:pStyle w:val="NormalWeb"/>
        <w:ind w:left="720"/>
        <w:rPr>
          <w:lang w:val="en-US"/>
        </w:rPr>
      </w:pPr>
      <w:r>
        <w:rPr>
          <w:lang w:val="en-US"/>
        </w:rPr>
        <w:t xml:space="preserve">If the user wants to turn off Procmail filtering of their email lists but leave spam control in place, they would comment out the first </w:t>
      </w:r>
      <w:r>
        <w:rPr>
          <w:rStyle w:val="HTMLTypewriter"/>
          <w:lang w:val="en-US"/>
        </w:rPr>
        <w:t>INCLUDERC</w:t>
      </w:r>
      <w:r>
        <w:rPr>
          <w:lang w:val="en-US"/>
        </w:rPr>
        <w:t xml:space="preserve"> line with a hash mark character (</w:t>
      </w:r>
      <w:r>
        <w:rPr>
          <w:rStyle w:val="HTMLTypewriter"/>
          <w:lang w:val="en-US"/>
        </w:rPr>
        <w:t>#</w:t>
      </w:r>
      <w:r>
        <w:rPr>
          <w:lang w:val="en-US"/>
        </w:rPr>
        <w:t xml:space="preserve">). </w:t>
      </w:r>
    </w:p>
    <w:p w:rsidR="00154843" w:rsidRDefault="00154843" w:rsidP="00154843">
      <w:pPr>
        <w:pStyle w:val="NormalWeb"/>
        <w:numPr>
          <w:ilvl w:val="0"/>
          <w:numId w:val="14"/>
        </w:numPr>
        <w:rPr>
          <w:lang w:val="en-US"/>
        </w:rPr>
      </w:pPr>
      <w:r>
        <w:rPr>
          <w:rStyle w:val="HTMLTypewriter"/>
          <w:lang w:val="en-US"/>
        </w:rPr>
        <w:t>LOCKSLEEP</w:t>
      </w:r>
      <w:r>
        <w:rPr>
          <w:lang w:val="en-US"/>
        </w:rPr>
        <w:t xml:space="preserve"> — Sets the amount of time, in seconds, between attempts by Procmail to use a particular lockfile. The default is eight seconds. </w:t>
      </w:r>
    </w:p>
    <w:p w:rsidR="00154843" w:rsidRDefault="00154843" w:rsidP="00154843">
      <w:pPr>
        <w:pStyle w:val="NormalWeb"/>
        <w:numPr>
          <w:ilvl w:val="0"/>
          <w:numId w:val="14"/>
        </w:numPr>
        <w:rPr>
          <w:lang w:val="en-US"/>
        </w:rPr>
      </w:pPr>
      <w:r>
        <w:rPr>
          <w:rStyle w:val="HTMLTypewriter"/>
          <w:lang w:val="en-US"/>
        </w:rPr>
        <w:t>LOCKTIMEOUT</w:t>
      </w:r>
      <w:r>
        <w:rPr>
          <w:lang w:val="en-US"/>
        </w:rPr>
        <w:t xml:space="preserve"> — Sets the amount of time, in seconds, that must pass after a lockfile was last modified before Procmail assumes that the lockfile is old and can be deleted. The default is 1024 seconds. </w:t>
      </w:r>
    </w:p>
    <w:p w:rsidR="00154843" w:rsidRDefault="00154843" w:rsidP="00154843">
      <w:pPr>
        <w:pStyle w:val="NormalWeb"/>
        <w:numPr>
          <w:ilvl w:val="0"/>
          <w:numId w:val="14"/>
        </w:numPr>
        <w:rPr>
          <w:lang w:val="en-US"/>
        </w:rPr>
      </w:pPr>
      <w:r>
        <w:rPr>
          <w:rStyle w:val="HTMLTypewriter"/>
          <w:lang w:val="en-US"/>
        </w:rPr>
        <w:t>LOGFILE</w:t>
      </w:r>
      <w:r>
        <w:rPr>
          <w:lang w:val="en-US"/>
        </w:rPr>
        <w:t xml:space="preserve"> — The file to which any Procmail information or error messages are written. </w:t>
      </w:r>
    </w:p>
    <w:p w:rsidR="00154843" w:rsidRDefault="00154843" w:rsidP="00154843">
      <w:pPr>
        <w:pStyle w:val="NormalWeb"/>
        <w:numPr>
          <w:ilvl w:val="0"/>
          <w:numId w:val="14"/>
        </w:numPr>
        <w:rPr>
          <w:lang w:val="en-US"/>
        </w:rPr>
      </w:pPr>
      <w:r>
        <w:rPr>
          <w:rStyle w:val="HTMLTypewriter"/>
          <w:lang w:val="en-US"/>
        </w:rPr>
        <w:t>MAILDIR</w:t>
      </w:r>
      <w:r>
        <w:rPr>
          <w:lang w:val="en-US"/>
        </w:rPr>
        <w:t xml:space="preserve"> — Sets the current working directory for Procmail. If set, all other Procmail paths are relative to this directory. </w:t>
      </w:r>
    </w:p>
    <w:p w:rsidR="00154843" w:rsidRDefault="00154843" w:rsidP="00154843">
      <w:pPr>
        <w:pStyle w:val="NormalWeb"/>
        <w:numPr>
          <w:ilvl w:val="0"/>
          <w:numId w:val="14"/>
        </w:numPr>
        <w:rPr>
          <w:lang w:val="en-US"/>
        </w:rPr>
      </w:pPr>
      <w:r>
        <w:rPr>
          <w:rStyle w:val="HTMLTypewriter"/>
          <w:lang w:val="en-US"/>
        </w:rPr>
        <w:t>ORGMAIL</w:t>
      </w:r>
      <w:r>
        <w:rPr>
          <w:lang w:val="en-US"/>
        </w:rPr>
        <w:t xml:space="preserve"> — Specifies the original mailbox, or another place to put the messages if they cannot be placed in the default or recipe-required location. </w:t>
      </w:r>
    </w:p>
    <w:p w:rsidR="00154843" w:rsidRDefault="00154843" w:rsidP="00154843">
      <w:pPr>
        <w:pStyle w:val="NormalWeb"/>
        <w:ind w:left="720"/>
        <w:rPr>
          <w:lang w:val="en-US"/>
        </w:rPr>
      </w:pPr>
      <w:r>
        <w:rPr>
          <w:lang w:val="en-US"/>
        </w:rPr>
        <w:t xml:space="preserve">By default, a value of </w:t>
      </w:r>
      <w:r>
        <w:rPr>
          <w:rStyle w:val="HTMLTypewriter"/>
          <w:lang w:val="en-US"/>
        </w:rPr>
        <w:t>/var/spool/mail/$LOGNAME</w:t>
      </w:r>
      <w:r>
        <w:rPr>
          <w:lang w:val="en-US"/>
        </w:rPr>
        <w:t xml:space="preserve"> is used. </w:t>
      </w:r>
    </w:p>
    <w:p w:rsidR="00154843" w:rsidRDefault="00154843" w:rsidP="00154843">
      <w:pPr>
        <w:pStyle w:val="NormalWeb"/>
        <w:numPr>
          <w:ilvl w:val="0"/>
          <w:numId w:val="14"/>
        </w:numPr>
        <w:rPr>
          <w:lang w:val="en-US"/>
        </w:rPr>
      </w:pPr>
      <w:r>
        <w:rPr>
          <w:rStyle w:val="HTMLTypewriter"/>
          <w:lang w:val="en-US"/>
        </w:rPr>
        <w:t>SUSPEND</w:t>
      </w:r>
      <w:r>
        <w:rPr>
          <w:lang w:val="en-US"/>
        </w:rPr>
        <w:t xml:space="preserve"> — Sets the amount of time, in seconds, that Procmail pauses if a necessary resource, such as swap space, is not available. </w:t>
      </w:r>
    </w:p>
    <w:p w:rsidR="00154843" w:rsidRDefault="00154843" w:rsidP="00154843">
      <w:pPr>
        <w:pStyle w:val="NormalWeb"/>
        <w:numPr>
          <w:ilvl w:val="0"/>
          <w:numId w:val="14"/>
        </w:numPr>
        <w:rPr>
          <w:lang w:val="en-US"/>
        </w:rPr>
      </w:pPr>
      <w:r>
        <w:rPr>
          <w:rStyle w:val="HTMLTypewriter"/>
          <w:lang w:val="en-US"/>
        </w:rPr>
        <w:t>SWITCHRC</w:t>
      </w:r>
      <w:r>
        <w:rPr>
          <w:lang w:val="en-US"/>
        </w:rPr>
        <w:t xml:space="preserve"> — Allows a user to specify an external file containing additional Procmail recipes, much like the </w:t>
      </w:r>
      <w:r>
        <w:rPr>
          <w:rStyle w:val="HTMLTypewriter"/>
          <w:lang w:val="en-US"/>
        </w:rPr>
        <w:t>INCLUDERC</w:t>
      </w:r>
      <w:r>
        <w:rPr>
          <w:lang w:val="en-US"/>
        </w:rPr>
        <w:t xml:space="preserve"> option, except that recipe checking is actually stopped on the referring configuration file and only the recipes on the </w:t>
      </w:r>
      <w:r>
        <w:rPr>
          <w:rStyle w:val="HTMLTypewriter"/>
          <w:lang w:val="en-US"/>
        </w:rPr>
        <w:t>SWITCHRC</w:t>
      </w:r>
      <w:r>
        <w:rPr>
          <w:lang w:val="en-US"/>
        </w:rPr>
        <w:t xml:space="preserve">-specified file are used. </w:t>
      </w:r>
    </w:p>
    <w:p w:rsidR="00154843" w:rsidRDefault="00154843" w:rsidP="00154843">
      <w:pPr>
        <w:pStyle w:val="NormalWeb"/>
        <w:numPr>
          <w:ilvl w:val="0"/>
          <w:numId w:val="14"/>
        </w:numPr>
        <w:rPr>
          <w:lang w:val="en-US"/>
        </w:rPr>
      </w:pPr>
      <w:r>
        <w:rPr>
          <w:rStyle w:val="HTMLTypewriter"/>
          <w:lang w:val="en-US"/>
        </w:rPr>
        <w:t>VERBOSE</w:t>
      </w:r>
      <w:r>
        <w:rPr>
          <w:lang w:val="en-US"/>
        </w:rPr>
        <w:t xml:space="preserve"> — Causes Procmail to log more information. This option is useful for debugging. </w:t>
      </w:r>
    </w:p>
    <w:p w:rsidR="00154843" w:rsidRDefault="00154843" w:rsidP="00154843">
      <w:pPr>
        <w:pStyle w:val="NormalWeb"/>
        <w:rPr>
          <w:lang w:val="en-US"/>
        </w:rPr>
      </w:pPr>
      <w:r>
        <w:rPr>
          <w:lang w:val="en-US"/>
        </w:rPr>
        <w:t xml:space="preserve">Other important environmental variables are pulled from the shell, such as </w:t>
      </w:r>
      <w:r>
        <w:rPr>
          <w:rStyle w:val="HTMLTypewriter"/>
          <w:lang w:val="en-US"/>
        </w:rPr>
        <w:t>LOGNAME</w:t>
      </w:r>
      <w:r>
        <w:rPr>
          <w:lang w:val="en-US"/>
        </w:rPr>
        <w:t xml:space="preserve">, which is the login name; </w:t>
      </w:r>
      <w:r>
        <w:rPr>
          <w:rStyle w:val="HTMLTypewriter"/>
          <w:lang w:val="en-US"/>
        </w:rPr>
        <w:t>HOME</w:t>
      </w:r>
      <w:r>
        <w:rPr>
          <w:lang w:val="en-US"/>
        </w:rPr>
        <w:t xml:space="preserve">, which is the location of the home directory; and </w:t>
      </w:r>
      <w:r>
        <w:rPr>
          <w:rStyle w:val="HTMLTypewriter"/>
          <w:lang w:val="en-US"/>
        </w:rPr>
        <w:t>SHELL</w:t>
      </w:r>
      <w:r>
        <w:rPr>
          <w:lang w:val="en-US"/>
        </w:rPr>
        <w:t xml:space="preserve">, which is the default shell. </w:t>
      </w:r>
    </w:p>
    <w:p w:rsidR="00154843" w:rsidRDefault="00154843" w:rsidP="00154843">
      <w:pPr>
        <w:pStyle w:val="NormalWeb"/>
        <w:rPr>
          <w:lang w:val="en-US"/>
        </w:rPr>
      </w:pPr>
      <w:r>
        <w:rPr>
          <w:lang w:val="en-US"/>
        </w:rPr>
        <w:lastRenderedPageBreak/>
        <w:t xml:space="preserve">A comprehensive explanation of all environments variables, as well as their default values, is available in the </w:t>
      </w:r>
      <w:r>
        <w:rPr>
          <w:rStyle w:val="HTMLTypewriter"/>
          <w:lang w:val="en-US"/>
        </w:rPr>
        <w:t>procmailrc</w:t>
      </w:r>
      <w:r>
        <w:rPr>
          <w:lang w:val="en-US"/>
        </w:rPr>
        <w:t xml:space="preserve"> man page. </w:t>
      </w:r>
    </w:p>
    <w:p w:rsidR="00154843" w:rsidRDefault="00154843" w:rsidP="00154843">
      <w:pPr>
        <w:pStyle w:val="Heading3"/>
        <w:rPr>
          <w:lang w:val="en-US"/>
        </w:rPr>
      </w:pPr>
      <w:r>
        <w:rPr>
          <w:lang w:val="en-US"/>
        </w:rPr>
        <w:t>23.5.2. Procmail Recipes</w:t>
      </w:r>
    </w:p>
    <w:p w:rsidR="00154843" w:rsidRDefault="00154843" w:rsidP="00154843">
      <w:pPr>
        <w:pStyle w:val="NormalWeb"/>
        <w:rPr>
          <w:lang w:val="en-US"/>
        </w:rPr>
      </w:pPr>
      <w:r>
        <w:rPr>
          <w:lang w:val="en-US"/>
        </w:rPr>
        <w:t xml:space="preserve">New users often find the construction of recipes the most difficult part of learning to use Procmail. To some extent, this is understandable, as recipes do their message matching using </w:t>
      </w:r>
      <w:r>
        <w:rPr>
          <w:i/>
          <w:iCs/>
          <w:lang w:val="en-US"/>
        </w:rPr>
        <w:t>regular expressions</w:t>
      </w:r>
      <w:r>
        <w:rPr>
          <w:lang w:val="en-US"/>
        </w:rPr>
        <w:t xml:space="preserve">, which is a particular format used to specify qualifications for a matching string. However, regular expressions are not very difficult to construct and even less difficult to understand when read. Additionally, the consistency of the way Procmail recipes are written, regardless of regular expressions, makes it easy to learn by example. To see example Procmail recipes, refer to </w:t>
      </w:r>
      <w:hyperlink r:id="rId28" w:anchor="s3-email-procmail-recipes-examples" w:tooltip="23.5.2.5. Recipe Examples" w:history="1">
        <w:r>
          <w:rPr>
            <w:rStyle w:val="Hyperlink"/>
            <w:lang w:val="en-US"/>
          </w:rPr>
          <w:t>Section 23.5.2.5, “Recipe Examples”</w:t>
        </w:r>
      </w:hyperlink>
      <w:r>
        <w:rPr>
          <w:lang w:val="en-US"/>
        </w:rPr>
        <w:t xml:space="preserve">. </w:t>
      </w:r>
    </w:p>
    <w:p w:rsidR="00154843" w:rsidRDefault="00154843" w:rsidP="00154843">
      <w:pPr>
        <w:pStyle w:val="NormalWeb"/>
        <w:rPr>
          <w:lang w:val="en-US"/>
        </w:rPr>
      </w:pPr>
      <w:r>
        <w:rPr>
          <w:lang w:val="en-US"/>
        </w:rPr>
        <w:t xml:space="preserve">Procmail recipes take the following form: </w:t>
      </w:r>
    </w:p>
    <w:p w:rsidR="00154843" w:rsidRDefault="00154843" w:rsidP="00154843">
      <w:pPr>
        <w:pStyle w:val="HTMLPreformatted"/>
        <w:rPr>
          <w:rStyle w:val="HTMLTypewriter"/>
          <w:lang w:val="en-US"/>
        </w:rPr>
      </w:pPr>
      <w:r>
        <w:rPr>
          <w:lang w:val="en-US"/>
        </w:rPr>
        <w:t xml:space="preserve">          </w:t>
      </w:r>
      <w:r>
        <w:rPr>
          <w:rStyle w:val="HTMLTypewriter"/>
          <w:lang w:val="en-US"/>
        </w:rPr>
        <w:t>:0</w:t>
      </w:r>
      <w:r>
        <w:rPr>
          <w:rStyle w:val="HTMLTypewriter"/>
          <w:i/>
          <w:iCs/>
          <w:lang w:val="en-US"/>
        </w:rPr>
        <w:t>&lt;flags&gt;: &lt;lockfile-name&gt;</w:t>
      </w:r>
    </w:p>
    <w:p w:rsidR="00154843" w:rsidRDefault="00154843" w:rsidP="00154843">
      <w:pPr>
        <w:pStyle w:val="HTMLPreformatted"/>
        <w:rPr>
          <w:rStyle w:val="HTMLTypewriter"/>
          <w:lang w:val="en-US"/>
        </w:rPr>
      </w:pPr>
      <w:r>
        <w:rPr>
          <w:rStyle w:val="HTMLTypewriter"/>
          <w:lang w:val="en-US"/>
        </w:rPr>
        <w:t xml:space="preserve">* </w:t>
      </w:r>
      <w:r>
        <w:rPr>
          <w:rStyle w:val="HTMLTypewriter"/>
          <w:i/>
          <w:iCs/>
          <w:lang w:val="en-US"/>
        </w:rPr>
        <w:t>&lt;special-condition-character&gt;</w:t>
      </w:r>
      <w:r>
        <w:rPr>
          <w:rStyle w:val="HTMLTypewriter"/>
          <w:lang w:val="en-US"/>
        </w:rPr>
        <w:t xml:space="preserve"> </w:t>
      </w:r>
      <w:r>
        <w:rPr>
          <w:rStyle w:val="HTMLTypewriter"/>
          <w:i/>
          <w:iCs/>
          <w:lang w:val="en-US"/>
        </w:rPr>
        <w:t>&lt;condition-1&gt;</w:t>
      </w:r>
    </w:p>
    <w:p w:rsidR="00154843" w:rsidRDefault="00154843" w:rsidP="00154843">
      <w:pPr>
        <w:pStyle w:val="HTMLPreformatted"/>
        <w:rPr>
          <w:rStyle w:val="HTMLTypewriter"/>
          <w:lang w:val="en-US"/>
        </w:rPr>
      </w:pPr>
      <w:r>
        <w:rPr>
          <w:rStyle w:val="HTMLTypewriter"/>
          <w:lang w:val="en-US"/>
        </w:rPr>
        <w:t xml:space="preserve">* </w:t>
      </w:r>
      <w:r>
        <w:rPr>
          <w:rStyle w:val="HTMLTypewriter"/>
          <w:i/>
          <w:iCs/>
          <w:lang w:val="en-US"/>
        </w:rPr>
        <w:t>&lt;special-condition-character&gt;</w:t>
      </w:r>
      <w:r>
        <w:rPr>
          <w:rStyle w:val="HTMLTypewriter"/>
          <w:lang w:val="en-US"/>
        </w:rPr>
        <w:t xml:space="preserve"> </w:t>
      </w:r>
      <w:r>
        <w:rPr>
          <w:rStyle w:val="HTMLTypewriter"/>
          <w:i/>
          <w:iCs/>
          <w:lang w:val="en-US"/>
        </w:rPr>
        <w:t>&lt;condition-2&gt;</w:t>
      </w:r>
      <w:r>
        <w:rPr>
          <w:rStyle w:val="HTMLTypewriter"/>
          <w:lang w:val="en-US"/>
        </w:rPr>
        <w:t xml:space="preserve"> </w:t>
      </w:r>
    </w:p>
    <w:p w:rsidR="00154843" w:rsidRDefault="00154843" w:rsidP="00154843">
      <w:pPr>
        <w:pStyle w:val="HTMLPreformatted"/>
        <w:rPr>
          <w:rStyle w:val="HTMLTypewriter"/>
          <w:lang w:val="en-US"/>
        </w:rPr>
      </w:pPr>
      <w:r>
        <w:rPr>
          <w:rStyle w:val="HTMLTypewriter"/>
          <w:lang w:val="en-US"/>
        </w:rPr>
        <w:t xml:space="preserve">* </w:t>
      </w:r>
      <w:r>
        <w:rPr>
          <w:rStyle w:val="HTMLTypewriter"/>
          <w:i/>
          <w:iCs/>
          <w:lang w:val="en-US"/>
        </w:rPr>
        <w:t>&lt;special-condition-character&gt;</w:t>
      </w:r>
      <w:r>
        <w:rPr>
          <w:rStyle w:val="HTMLTypewriter"/>
          <w:lang w:val="en-US"/>
        </w:rPr>
        <w:t xml:space="preserve"> </w:t>
      </w:r>
      <w:r>
        <w:rPr>
          <w:rStyle w:val="HTMLTypewriter"/>
          <w:i/>
          <w:iCs/>
          <w:lang w:val="en-US"/>
        </w:rPr>
        <w:t>&lt;condition-N&gt;</w:t>
      </w:r>
    </w:p>
    <w:p w:rsidR="00154843" w:rsidRDefault="00154843" w:rsidP="00154843">
      <w:pPr>
        <w:pStyle w:val="HTMLPreformatted"/>
        <w:rPr>
          <w:rStyle w:val="HTMLTypewriter"/>
          <w:lang w:val="en-US"/>
        </w:rPr>
      </w:pPr>
      <w:r>
        <w:rPr>
          <w:rStyle w:val="HTMLTypewriter"/>
          <w:lang w:val="en-US"/>
        </w:rPr>
        <w:t xml:space="preserve">  </w:t>
      </w:r>
    </w:p>
    <w:p w:rsidR="00154843" w:rsidRDefault="00154843" w:rsidP="00154843">
      <w:pPr>
        <w:pStyle w:val="HTMLPreformatted"/>
        <w:rPr>
          <w:lang w:val="en-US"/>
        </w:rPr>
      </w:pPr>
      <w:r>
        <w:rPr>
          <w:rStyle w:val="HTMLTypewriter"/>
          <w:i/>
          <w:iCs/>
          <w:lang w:val="en-US"/>
        </w:rPr>
        <w:t>&lt;special-action-character&gt;&lt;action-to-perform&gt;</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The first two characters in a Procmail recipe are a colon and a zero. Various flags can be placed after the zero to control how Procmail processes the recipe. A colon after the </w:t>
      </w:r>
      <w:r>
        <w:rPr>
          <w:rStyle w:val="HTMLTypewriter"/>
          <w:i/>
          <w:iCs/>
          <w:lang w:val="en-US"/>
        </w:rPr>
        <w:t>&lt;flags&gt;</w:t>
      </w:r>
      <w:r>
        <w:rPr>
          <w:lang w:val="en-US"/>
        </w:rPr>
        <w:t xml:space="preserve"> section specifies that a lockfile is created for this message. If a lockfile is created, the name can be specified by replacing </w:t>
      </w:r>
      <w:r>
        <w:rPr>
          <w:rStyle w:val="HTMLTypewriter"/>
          <w:i/>
          <w:iCs/>
          <w:lang w:val="en-US"/>
        </w:rPr>
        <w:t>&lt;lockfile-name&gt;</w:t>
      </w:r>
      <w:r>
        <w:rPr>
          <w:lang w:val="en-US"/>
        </w:rPr>
        <w:t xml:space="preserve">. </w:t>
      </w:r>
    </w:p>
    <w:p w:rsidR="00154843" w:rsidRDefault="00154843" w:rsidP="00154843">
      <w:pPr>
        <w:pStyle w:val="NormalWeb"/>
        <w:rPr>
          <w:lang w:val="en-US"/>
        </w:rPr>
      </w:pPr>
      <w:r>
        <w:rPr>
          <w:lang w:val="en-US"/>
        </w:rPr>
        <w:t xml:space="preserve">A recipe can contain several conditions to match against the message. If it has no conditions, every message matches the recipe. Regular expressions are placed in some conditions to facilitate message matching. If multiple conditions are used, they must all match for the action to be performed. Conditions are checked based on the flags set in the recipe's first line. Optional special characters placed after the </w:t>
      </w:r>
      <w:r>
        <w:rPr>
          <w:rStyle w:val="HTMLTypewriter"/>
          <w:lang w:val="en-US"/>
        </w:rPr>
        <w:t>*</w:t>
      </w:r>
      <w:r>
        <w:rPr>
          <w:lang w:val="en-US"/>
        </w:rPr>
        <w:t xml:space="preserve"> character can further control the condition. </w:t>
      </w:r>
    </w:p>
    <w:p w:rsidR="00154843" w:rsidRDefault="00154843" w:rsidP="00154843">
      <w:pPr>
        <w:pStyle w:val="NormalWeb"/>
        <w:rPr>
          <w:lang w:val="en-US"/>
        </w:rPr>
      </w:pPr>
      <w:r>
        <w:rPr>
          <w:lang w:val="en-US"/>
        </w:rPr>
        <w:t xml:space="preserve">The </w:t>
      </w:r>
      <w:r>
        <w:rPr>
          <w:rStyle w:val="HTMLTypewriter"/>
          <w:i/>
          <w:iCs/>
          <w:lang w:val="en-US"/>
        </w:rPr>
        <w:t>&lt;action-to-perform&gt;</w:t>
      </w:r>
      <w:r>
        <w:rPr>
          <w:lang w:val="en-US"/>
        </w:rPr>
        <w:t xml:space="preserve"> specifies the action taken when the message matches one of the conditions. There can only be one action per recipe. In many cases, the name of a mailbox is used here to direct matching messages into that file, effectively sorting the email. Special action characters may also be used before the action is specified. Refer to </w:t>
      </w:r>
      <w:hyperlink r:id="rId29" w:anchor="s3-email-procmail-recipes-special" w:tooltip="23.5.2.4. Special Conditions and Actions" w:history="1">
        <w:r>
          <w:rPr>
            <w:rStyle w:val="Hyperlink"/>
            <w:lang w:val="en-US"/>
          </w:rPr>
          <w:t>Section 23.5.2.4, “Special Conditions and Actions”</w:t>
        </w:r>
      </w:hyperlink>
      <w:r>
        <w:rPr>
          <w:lang w:val="en-US"/>
        </w:rPr>
        <w:t xml:space="preserve"> for more information. </w:t>
      </w:r>
    </w:p>
    <w:p w:rsidR="00154843" w:rsidRDefault="00154843" w:rsidP="00154843">
      <w:pPr>
        <w:pStyle w:val="Heading4"/>
        <w:rPr>
          <w:lang w:val="en-US"/>
        </w:rPr>
      </w:pPr>
      <w:r>
        <w:rPr>
          <w:lang w:val="en-US"/>
        </w:rPr>
        <w:t>23.5.2.1. Delivering vs. Non-Delivering Recipes</w:t>
      </w:r>
    </w:p>
    <w:p w:rsidR="00154843" w:rsidRDefault="00154843" w:rsidP="00154843">
      <w:pPr>
        <w:pStyle w:val="NormalWeb"/>
        <w:rPr>
          <w:lang w:val="en-US"/>
        </w:rPr>
      </w:pPr>
      <w:r>
        <w:rPr>
          <w:lang w:val="en-US"/>
        </w:rPr>
        <w:t xml:space="preserve">The action used if the recipe matches a particular message determines whether it is considered a </w:t>
      </w:r>
      <w:r>
        <w:rPr>
          <w:i/>
          <w:iCs/>
          <w:lang w:val="en-US"/>
        </w:rPr>
        <w:t>delivering</w:t>
      </w:r>
      <w:r>
        <w:rPr>
          <w:lang w:val="en-US"/>
        </w:rPr>
        <w:t xml:space="preserve"> or </w:t>
      </w:r>
      <w:r>
        <w:rPr>
          <w:i/>
          <w:iCs/>
          <w:lang w:val="en-US"/>
        </w:rPr>
        <w:t>non-delivering</w:t>
      </w:r>
      <w:r>
        <w:rPr>
          <w:lang w:val="en-US"/>
        </w:rPr>
        <w:t xml:space="preserve"> recipe. A delivering recipe contains an action that writes the message to a file, sends the message to another program, or forwards the message to another email address. A non-delivering recipe covers any other actions, such as a </w:t>
      </w:r>
      <w:r>
        <w:rPr>
          <w:i/>
          <w:iCs/>
          <w:lang w:val="en-US"/>
        </w:rPr>
        <w:t>nesting block</w:t>
      </w:r>
      <w:r>
        <w:rPr>
          <w:lang w:val="en-US"/>
        </w:rPr>
        <w:t xml:space="preserve">. A nesting block is a set of actions, contained in braces </w:t>
      </w:r>
      <w:r>
        <w:rPr>
          <w:rStyle w:val="HTMLTypewriter"/>
          <w:lang w:val="en-US"/>
        </w:rPr>
        <w:t>{</w:t>
      </w:r>
      <w:r>
        <w:rPr>
          <w:lang w:val="en-US"/>
        </w:rPr>
        <w:t xml:space="preserve"> </w:t>
      </w:r>
      <w:r>
        <w:rPr>
          <w:rStyle w:val="HTMLTypewriter"/>
          <w:lang w:val="en-US"/>
        </w:rPr>
        <w:t>}</w:t>
      </w:r>
      <w:r>
        <w:rPr>
          <w:lang w:val="en-US"/>
        </w:rPr>
        <w:t xml:space="preserve">, that are performed on messages which match the recipe's conditions. Nesting blocks can be nested inside one another, providing greater control for identifying and performing actions on messages. </w:t>
      </w:r>
    </w:p>
    <w:p w:rsidR="00154843" w:rsidRDefault="00154843" w:rsidP="00154843">
      <w:pPr>
        <w:pStyle w:val="NormalWeb"/>
        <w:rPr>
          <w:lang w:val="en-US"/>
        </w:rPr>
      </w:pPr>
      <w:r>
        <w:rPr>
          <w:lang w:val="en-US"/>
        </w:rPr>
        <w:lastRenderedPageBreak/>
        <w:t xml:space="preserve">When messages match a delivering recipe, Procmail performs the specified action and stops comparing the message against any other recipes. Messages that match non-delivering recipes continue to be compared against other recipes. </w:t>
      </w:r>
    </w:p>
    <w:p w:rsidR="00154843" w:rsidRDefault="00154843" w:rsidP="00154843">
      <w:pPr>
        <w:pStyle w:val="Heading4"/>
        <w:rPr>
          <w:lang w:val="en-US"/>
        </w:rPr>
      </w:pPr>
      <w:r>
        <w:rPr>
          <w:lang w:val="en-US"/>
        </w:rPr>
        <w:t>23.5.2.2. Flags</w:t>
      </w:r>
    </w:p>
    <w:p w:rsidR="00154843" w:rsidRDefault="00154843" w:rsidP="00154843">
      <w:pPr>
        <w:pStyle w:val="NormalWeb"/>
        <w:rPr>
          <w:lang w:val="en-US"/>
        </w:rPr>
      </w:pPr>
      <w:r>
        <w:rPr>
          <w:lang w:val="en-US"/>
        </w:rPr>
        <w:t xml:space="preserve">Flags are essential to determine how or if a recipe's conditions are compared to a message. The following flags are commonly used: </w:t>
      </w:r>
    </w:p>
    <w:p w:rsidR="00154843" w:rsidRDefault="00154843" w:rsidP="00154843">
      <w:pPr>
        <w:pStyle w:val="NormalWeb"/>
        <w:numPr>
          <w:ilvl w:val="0"/>
          <w:numId w:val="15"/>
        </w:numPr>
        <w:rPr>
          <w:lang w:val="en-US"/>
        </w:rPr>
      </w:pPr>
      <w:r>
        <w:rPr>
          <w:rStyle w:val="HTMLTypewriter"/>
          <w:lang w:val="en-US"/>
        </w:rPr>
        <w:t>A</w:t>
      </w:r>
      <w:r>
        <w:rPr>
          <w:lang w:val="en-US"/>
        </w:rPr>
        <w:t xml:space="preserve"> — Specifies that this recipe is only used if the previous recipe without an </w:t>
      </w:r>
      <w:r>
        <w:rPr>
          <w:rStyle w:val="HTMLTypewriter"/>
          <w:lang w:val="en-US"/>
        </w:rPr>
        <w:t>A</w:t>
      </w:r>
      <w:r>
        <w:rPr>
          <w:lang w:val="en-US"/>
        </w:rPr>
        <w:t xml:space="preserve"> or </w:t>
      </w:r>
      <w:r>
        <w:rPr>
          <w:rStyle w:val="HTMLTypewriter"/>
          <w:lang w:val="en-US"/>
        </w:rPr>
        <w:t>a</w:t>
      </w:r>
      <w:r>
        <w:rPr>
          <w:lang w:val="en-US"/>
        </w:rPr>
        <w:t xml:space="preserve"> flag also matched this message. </w:t>
      </w:r>
    </w:p>
    <w:p w:rsidR="00154843" w:rsidRDefault="00154843" w:rsidP="00154843">
      <w:pPr>
        <w:pStyle w:val="NormalWeb"/>
        <w:numPr>
          <w:ilvl w:val="0"/>
          <w:numId w:val="15"/>
        </w:numPr>
        <w:rPr>
          <w:lang w:val="en-US"/>
        </w:rPr>
      </w:pPr>
      <w:r>
        <w:rPr>
          <w:rStyle w:val="HTMLTypewriter"/>
          <w:lang w:val="en-US"/>
        </w:rPr>
        <w:t>a</w:t>
      </w:r>
      <w:r>
        <w:rPr>
          <w:lang w:val="en-US"/>
        </w:rPr>
        <w:t xml:space="preserve"> — Specifies that this recipe is only used if the previous recipe with an </w:t>
      </w:r>
      <w:r>
        <w:rPr>
          <w:rStyle w:val="HTMLTypewriter"/>
          <w:lang w:val="en-US"/>
        </w:rPr>
        <w:t>A</w:t>
      </w:r>
      <w:r>
        <w:rPr>
          <w:lang w:val="en-US"/>
        </w:rPr>
        <w:t xml:space="preserve"> or </w:t>
      </w:r>
      <w:r>
        <w:rPr>
          <w:rStyle w:val="HTMLTypewriter"/>
          <w:lang w:val="en-US"/>
        </w:rPr>
        <w:t>a</w:t>
      </w:r>
      <w:r>
        <w:rPr>
          <w:lang w:val="en-US"/>
        </w:rPr>
        <w:t xml:space="preserve"> flag also matched this message </w:t>
      </w:r>
      <w:r>
        <w:rPr>
          <w:rStyle w:val="Emphasis"/>
          <w:lang w:val="en-US"/>
        </w:rPr>
        <w:t>and</w:t>
      </w:r>
      <w:r>
        <w:rPr>
          <w:lang w:val="en-US"/>
        </w:rPr>
        <w:t xml:space="preserve"> was successfully completed. </w:t>
      </w:r>
    </w:p>
    <w:p w:rsidR="00154843" w:rsidRDefault="00154843" w:rsidP="00154843">
      <w:pPr>
        <w:pStyle w:val="NormalWeb"/>
        <w:numPr>
          <w:ilvl w:val="0"/>
          <w:numId w:val="15"/>
        </w:numPr>
        <w:rPr>
          <w:lang w:val="en-US"/>
        </w:rPr>
      </w:pPr>
      <w:r>
        <w:rPr>
          <w:rStyle w:val="HTMLTypewriter"/>
          <w:lang w:val="en-US"/>
        </w:rPr>
        <w:t>B</w:t>
      </w:r>
      <w:r>
        <w:rPr>
          <w:lang w:val="en-US"/>
        </w:rPr>
        <w:t xml:space="preserve"> — Parses the body of the message and looks for matching conditions. </w:t>
      </w:r>
    </w:p>
    <w:p w:rsidR="00154843" w:rsidRDefault="00154843" w:rsidP="00154843">
      <w:pPr>
        <w:pStyle w:val="NormalWeb"/>
        <w:numPr>
          <w:ilvl w:val="0"/>
          <w:numId w:val="15"/>
        </w:numPr>
        <w:rPr>
          <w:lang w:val="en-US"/>
        </w:rPr>
      </w:pPr>
      <w:r>
        <w:rPr>
          <w:rStyle w:val="HTMLTypewriter"/>
          <w:lang w:val="en-US"/>
        </w:rPr>
        <w:t>b</w:t>
      </w:r>
      <w:r>
        <w:rPr>
          <w:lang w:val="en-US"/>
        </w:rPr>
        <w:t xml:space="preserve"> — Uses the body in any resulting action, such as writing the message to a file or forwarding it. This is the default behavior. </w:t>
      </w:r>
    </w:p>
    <w:p w:rsidR="00154843" w:rsidRDefault="00154843" w:rsidP="00154843">
      <w:pPr>
        <w:pStyle w:val="NormalWeb"/>
        <w:numPr>
          <w:ilvl w:val="0"/>
          <w:numId w:val="15"/>
        </w:numPr>
        <w:rPr>
          <w:lang w:val="en-US"/>
        </w:rPr>
      </w:pPr>
      <w:r>
        <w:rPr>
          <w:rStyle w:val="HTMLTypewriter"/>
          <w:lang w:val="en-US"/>
        </w:rPr>
        <w:t>c</w:t>
      </w:r>
      <w:r>
        <w:rPr>
          <w:lang w:val="en-US"/>
        </w:rPr>
        <w:t xml:space="preserve"> — Generates a carbon copy of the email. This is useful with delivering recipes, since the required action can be performed on the message and a copy of the message can continue being processed in the </w:t>
      </w:r>
      <w:r>
        <w:rPr>
          <w:rStyle w:val="HTMLTypewriter"/>
          <w:lang w:val="en-US"/>
        </w:rPr>
        <w:t>rc</w:t>
      </w:r>
      <w:r>
        <w:rPr>
          <w:lang w:val="en-US"/>
        </w:rPr>
        <w:t xml:space="preserve"> files. </w:t>
      </w:r>
    </w:p>
    <w:p w:rsidR="00154843" w:rsidRDefault="00154843" w:rsidP="00154843">
      <w:pPr>
        <w:pStyle w:val="NormalWeb"/>
        <w:numPr>
          <w:ilvl w:val="0"/>
          <w:numId w:val="15"/>
        </w:numPr>
        <w:rPr>
          <w:lang w:val="en-US"/>
        </w:rPr>
      </w:pPr>
      <w:r>
        <w:rPr>
          <w:rStyle w:val="HTMLTypewriter"/>
          <w:lang w:val="en-US"/>
        </w:rPr>
        <w:t>D</w:t>
      </w:r>
      <w:r>
        <w:rPr>
          <w:lang w:val="en-US"/>
        </w:rPr>
        <w:t xml:space="preserve"> — Makes the </w:t>
      </w:r>
      <w:r>
        <w:rPr>
          <w:rStyle w:val="HTMLTypewriter"/>
          <w:lang w:val="en-US"/>
        </w:rPr>
        <w:t>egrep</w:t>
      </w:r>
      <w:r>
        <w:rPr>
          <w:lang w:val="en-US"/>
        </w:rPr>
        <w:t xml:space="preserve"> comparison case-sensitive. By default, the comparison process is not case-sensitive. </w:t>
      </w:r>
    </w:p>
    <w:p w:rsidR="00154843" w:rsidRDefault="00154843" w:rsidP="00154843">
      <w:pPr>
        <w:pStyle w:val="NormalWeb"/>
        <w:numPr>
          <w:ilvl w:val="0"/>
          <w:numId w:val="15"/>
        </w:numPr>
        <w:rPr>
          <w:lang w:val="en-US"/>
        </w:rPr>
      </w:pPr>
      <w:r>
        <w:rPr>
          <w:rStyle w:val="HTMLTypewriter"/>
          <w:lang w:val="en-US"/>
        </w:rPr>
        <w:t>E</w:t>
      </w:r>
      <w:r>
        <w:rPr>
          <w:lang w:val="en-US"/>
        </w:rPr>
        <w:t xml:space="preserve"> — While similar to the </w:t>
      </w:r>
      <w:r>
        <w:rPr>
          <w:rStyle w:val="HTMLTypewriter"/>
          <w:lang w:val="en-US"/>
        </w:rPr>
        <w:t>A</w:t>
      </w:r>
      <w:r>
        <w:rPr>
          <w:lang w:val="en-US"/>
        </w:rPr>
        <w:t xml:space="preserve"> flag, the conditions in the recipe are only compared to the message if the immediately preceding the recipe without an </w:t>
      </w:r>
      <w:r>
        <w:rPr>
          <w:rStyle w:val="HTMLTypewriter"/>
          <w:lang w:val="en-US"/>
        </w:rPr>
        <w:t>E</w:t>
      </w:r>
      <w:r>
        <w:rPr>
          <w:lang w:val="en-US"/>
        </w:rPr>
        <w:t xml:space="preserve"> flag did not match. This is comparable to an </w:t>
      </w:r>
      <w:r>
        <w:rPr>
          <w:i/>
          <w:iCs/>
          <w:lang w:val="en-US"/>
        </w:rPr>
        <w:t>else</w:t>
      </w:r>
      <w:r>
        <w:rPr>
          <w:lang w:val="en-US"/>
        </w:rPr>
        <w:t xml:space="preserve"> action. </w:t>
      </w:r>
    </w:p>
    <w:p w:rsidR="00154843" w:rsidRDefault="00154843" w:rsidP="00154843">
      <w:pPr>
        <w:pStyle w:val="NormalWeb"/>
        <w:numPr>
          <w:ilvl w:val="0"/>
          <w:numId w:val="15"/>
        </w:numPr>
        <w:rPr>
          <w:lang w:val="en-US"/>
        </w:rPr>
      </w:pPr>
      <w:r>
        <w:rPr>
          <w:rStyle w:val="HTMLTypewriter"/>
          <w:lang w:val="en-US"/>
        </w:rPr>
        <w:t>e</w:t>
      </w:r>
      <w:r>
        <w:rPr>
          <w:lang w:val="en-US"/>
        </w:rPr>
        <w:t xml:space="preserve"> — The recipe is compared to the message only if the action specified in the immediately preceding recipe fails. </w:t>
      </w:r>
    </w:p>
    <w:p w:rsidR="00154843" w:rsidRDefault="00154843" w:rsidP="00154843">
      <w:pPr>
        <w:pStyle w:val="NormalWeb"/>
        <w:numPr>
          <w:ilvl w:val="0"/>
          <w:numId w:val="15"/>
        </w:numPr>
        <w:rPr>
          <w:lang w:val="en-US"/>
        </w:rPr>
      </w:pPr>
      <w:r>
        <w:rPr>
          <w:rStyle w:val="HTMLTypewriter"/>
          <w:lang w:val="en-US"/>
        </w:rPr>
        <w:t>f</w:t>
      </w:r>
      <w:r>
        <w:rPr>
          <w:lang w:val="en-US"/>
        </w:rPr>
        <w:t xml:space="preserve"> — Uses the pipe as a filter. </w:t>
      </w:r>
    </w:p>
    <w:p w:rsidR="00154843" w:rsidRDefault="00154843" w:rsidP="00154843">
      <w:pPr>
        <w:pStyle w:val="NormalWeb"/>
        <w:numPr>
          <w:ilvl w:val="0"/>
          <w:numId w:val="15"/>
        </w:numPr>
        <w:rPr>
          <w:lang w:val="en-US"/>
        </w:rPr>
      </w:pPr>
      <w:r>
        <w:rPr>
          <w:rStyle w:val="HTMLTypewriter"/>
          <w:lang w:val="en-US"/>
        </w:rPr>
        <w:t>H</w:t>
      </w:r>
      <w:r>
        <w:rPr>
          <w:lang w:val="en-US"/>
        </w:rPr>
        <w:t xml:space="preserve"> — Parses the header of the message and looks for matching conditions. This occurs by default. </w:t>
      </w:r>
    </w:p>
    <w:p w:rsidR="00154843" w:rsidRDefault="00154843" w:rsidP="00154843">
      <w:pPr>
        <w:pStyle w:val="NormalWeb"/>
        <w:numPr>
          <w:ilvl w:val="0"/>
          <w:numId w:val="15"/>
        </w:numPr>
        <w:rPr>
          <w:lang w:val="en-US"/>
        </w:rPr>
      </w:pPr>
      <w:r>
        <w:rPr>
          <w:rStyle w:val="HTMLTypewriter"/>
          <w:lang w:val="en-US"/>
        </w:rPr>
        <w:t>h</w:t>
      </w:r>
      <w:r>
        <w:rPr>
          <w:lang w:val="en-US"/>
        </w:rPr>
        <w:t xml:space="preserve"> — Uses the header in a resulting action. This is the default behavior. </w:t>
      </w:r>
    </w:p>
    <w:p w:rsidR="00154843" w:rsidRDefault="00154843" w:rsidP="00154843">
      <w:pPr>
        <w:pStyle w:val="NormalWeb"/>
        <w:numPr>
          <w:ilvl w:val="0"/>
          <w:numId w:val="15"/>
        </w:numPr>
        <w:rPr>
          <w:lang w:val="en-US"/>
        </w:rPr>
      </w:pPr>
      <w:r>
        <w:rPr>
          <w:rStyle w:val="HTMLTypewriter"/>
          <w:lang w:val="en-US"/>
        </w:rPr>
        <w:t>w</w:t>
      </w:r>
      <w:r>
        <w:rPr>
          <w:lang w:val="en-US"/>
        </w:rPr>
        <w:t xml:space="preserve"> — Tells Procmail to wait for the specified filter or program to finish, and reports whether or not it was successful before considering the message filtered. </w:t>
      </w:r>
    </w:p>
    <w:p w:rsidR="00154843" w:rsidRDefault="00154843" w:rsidP="00154843">
      <w:pPr>
        <w:pStyle w:val="NormalWeb"/>
        <w:numPr>
          <w:ilvl w:val="0"/>
          <w:numId w:val="15"/>
        </w:numPr>
        <w:rPr>
          <w:lang w:val="en-US"/>
        </w:rPr>
      </w:pPr>
      <w:r>
        <w:rPr>
          <w:rStyle w:val="HTMLTypewriter"/>
          <w:lang w:val="en-US"/>
        </w:rPr>
        <w:t>W</w:t>
      </w:r>
      <w:r>
        <w:rPr>
          <w:lang w:val="en-US"/>
        </w:rPr>
        <w:t xml:space="preserve"> — Is identical to </w:t>
      </w:r>
      <w:r>
        <w:rPr>
          <w:rStyle w:val="HTMLTypewriter"/>
          <w:lang w:val="en-US"/>
        </w:rPr>
        <w:t>w</w:t>
      </w:r>
      <w:r>
        <w:rPr>
          <w:lang w:val="en-US"/>
        </w:rPr>
        <w:t xml:space="preserve"> except that "Program failure" messages are suppressed. </w:t>
      </w:r>
    </w:p>
    <w:p w:rsidR="00154843" w:rsidRDefault="00154843" w:rsidP="00154843">
      <w:pPr>
        <w:pStyle w:val="NormalWeb"/>
        <w:rPr>
          <w:lang w:val="en-US"/>
        </w:rPr>
      </w:pPr>
      <w:r>
        <w:rPr>
          <w:lang w:val="en-US"/>
        </w:rPr>
        <w:t xml:space="preserve">For a detailed list of additional flags, refer to the </w:t>
      </w:r>
      <w:r>
        <w:rPr>
          <w:rStyle w:val="HTMLTypewriter"/>
          <w:lang w:val="en-US"/>
        </w:rPr>
        <w:t>procmailrc</w:t>
      </w:r>
      <w:r>
        <w:rPr>
          <w:lang w:val="en-US"/>
        </w:rPr>
        <w:t xml:space="preserve"> man page. </w:t>
      </w:r>
    </w:p>
    <w:p w:rsidR="00154843" w:rsidRDefault="00154843" w:rsidP="00154843">
      <w:pPr>
        <w:pStyle w:val="Heading4"/>
        <w:rPr>
          <w:lang w:val="en-US"/>
        </w:rPr>
      </w:pPr>
      <w:r>
        <w:rPr>
          <w:lang w:val="en-US"/>
        </w:rPr>
        <w:t>23.5.2.3. Specifying a Local Lockfile</w:t>
      </w:r>
    </w:p>
    <w:p w:rsidR="00154843" w:rsidRDefault="00154843" w:rsidP="00154843">
      <w:pPr>
        <w:pStyle w:val="NormalWeb"/>
        <w:rPr>
          <w:lang w:val="en-US"/>
        </w:rPr>
      </w:pPr>
      <w:r>
        <w:rPr>
          <w:lang w:val="en-US"/>
        </w:rPr>
        <w:t>Lockfiles are very useful with Procmail to ensure that more than one process does not try to alter a message simultaneously. Specify a local lockfile by placing a colon (</w:t>
      </w:r>
      <w:r>
        <w:rPr>
          <w:rStyle w:val="HTMLTypewriter"/>
          <w:lang w:val="en-US"/>
        </w:rPr>
        <w:t>:</w:t>
      </w:r>
      <w:r>
        <w:rPr>
          <w:lang w:val="en-US"/>
        </w:rPr>
        <w:t xml:space="preserve">) after any flags on a recipe's first line. This creates a local lockfile based on the destination file name plus whatever has been set in the </w:t>
      </w:r>
      <w:r>
        <w:rPr>
          <w:rStyle w:val="HTMLTypewriter"/>
          <w:lang w:val="en-US"/>
        </w:rPr>
        <w:t>LOCKEXT</w:t>
      </w:r>
      <w:r>
        <w:rPr>
          <w:lang w:val="en-US"/>
        </w:rPr>
        <w:t xml:space="preserve"> global environment variable. </w:t>
      </w:r>
    </w:p>
    <w:p w:rsidR="00154843" w:rsidRDefault="00154843" w:rsidP="00154843">
      <w:pPr>
        <w:pStyle w:val="NormalWeb"/>
        <w:rPr>
          <w:lang w:val="en-US"/>
        </w:rPr>
      </w:pPr>
      <w:r>
        <w:rPr>
          <w:lang w:val="en-US"/>
        </w:rPr>
        <w:t xml:space="preserve">Alternatively, specify the name of the local lockfile to be used with this recipe after the colon. </w:t>
      </w:r>
    </w:p>
    <w:p w:rsidR="00154843" w:rsidRDefault="00154843" w:rsidP="00154843">
      <w:pPr>
        <w:pStyle w:val="Heading4"/>
        <w:rPr>
          <w:lang w:val="en-US"/>
        </w:rPr>
      </w:pPr>
      <w:r>
        <w:rPr>
          <w:lang w:val="en-US"/>
        </w:rPr>
        <w:t>23.5.2.4. Special Conditions and Actions</w:t>
      </w:r>
    </w:p>
    <w:p w:rsidR="00154843" w:rsidRDefault="00154843" w:rsidP="00154843">
      <w:pPr>
        <w:pStyle w:val="NormalWeb"/>
        <w:rPr>
          <w:lang w:val="en-US"/>
        </w:rPr>
      </w:pPr>
      <w:r>
        <w:rPr>
          <w:lang w:val="en-US"/>
        </w:rPr>
        <w:t xml:space="preserve">Special characters used before Procmail recipe conditions and actions change the way they are interpreted. </w:t>
      </w:r>
    </w:p>
    <w:p w:rsidR="00154843" w:rsidRDefault="00154843" w:rsidP="00154843">
      <w:pPr>
        <w:pStyle w:val="NormalWeb"/>
        <w:rPr>
          <w:lang w:val="en-US"/>
        </w:rPr>
      </w:pPr>
      <w:r>
        <w:rPr>
          <w:lang w:val="en-US"/>
        </w:rPr>
        <w:lastRenderedPageBreak/>
        <w:t xml:space="preserve">The following characters may be used after the </w:t>
      </w:r>
      <w:r>
        <w:rPr>
          <w:rStyle w:val="HTMLTypewriter"/>
          <w:lang w:val="en-US"/>
        </w:rPr>
        <w:t>*</w:t>
      </w:r>
      <w:r>
        <w:rPr>
          <w:lang w:val="en-US"/>
        </w:rPr>
        <w:t xml:space="preserve"> character at the beginning of a recipe's condition line: </w:t>
      </w:r>
    </w:p>
    <w:p w:rsidR="00154843" w:rsidRDefault="00154843" w:rsidP="00154843">
      <w:pPr>
        <w:pStyle w:val="NormalWeb"/>
        <w:numPr>
          <w:ilvl w:val="0"/>
          <w:numId w:val="16"/>
        </w:numPr>
        <w:rPr>
          <w:lang w:val="en-US"/>
        </w:rPr>
      </w:pPr>
      <w:r>
        <w:rPr>
          <w:rStyle w:val="HTMLTypewriter"/>
          <w:lang w:val="en-US"/>
        </w:rPr>
        <w:t>!</w:t>
      </w:r>
      <w:r>
        <w:rPr>
          <w:lang w:val="en-US"/>
        </w:rPr>
        <w:t xml:space="preserve"> — In the condition line, this character inverts the condition, causing a match to occur only if the condition does not match the message. </w:t>
      </w:r>
    </w:p>
    <w:p w:rsidR="00154843" w:rsidRDefault="00154843" w:rsidP="00154843">
      <w:pPr>
        <w:pStyle w:val="NormalWeb"/>
        <w:numPr>
          <w:ilvl w:val="0"/>
          <w:numId w:val="16"/>
        </w:numPr>
        <w:rPr>
          <w:lang w:val="en-US"/>
        </w:rPr>
      </w:pPr>
      <w:r>
        <w:rPr>
          <w:rStyle w:val="HTMLTypewriter"/>
          <w:lang w:val="en-US"/>
        </w:rPr>
        <w:t>&lt;</w:t>
      </w:r>
      <w:r>
        <w:rPr>
          <w:lang w:val="en-US"/>
        </w:rPr>
        <w:t xml:space="preserve"> — Checks if the message is under a specified number of bytes. </w:t>
      </w:r>
    </w:p>
    <w:p w:rsidR="00154843" w:rsidRDefault="00154843" w:rsidP="00154843">
      <w:pPr>
        <w:pStyle w:val="NormalWeb"/>
        <w:numPr>
          <w:ilvl w:val="0"/>
          <w:numId w:val="16"/>
        </w:numPr>
        <w:rPr>
          <w:lang w:val="en-US"/>
        </w:rPr>
      </w:pPr>
      <w:r>
        <w:rPr>
          <w:rStyle w:val="HTMLTypewriter"/>
          <w:lang w:val="en-US"/>
        </w:rPr>
        <w:t>&gt;</w:t>
      </w:r>
      <w:r>
        <w:rPr>
          <w:lang w:val="en-US"/>
        </w:rPr>
        <w:t xml:space="preserve"> — Checks if the message is over a specified number of bytes. </w:t>
      </w:r>
    </w:p>
    <w:p w:rsidR="00154843" w:rsidRDefault="00154843" w:rsidP="00154843">
      <w:pPr>
        <w:pStyle w:val="NormalWeb"/>
        <w:rPr>
          <w:lang w:val="en-US"/>
        </w:rPr>
      </w:pPr>
      <w:r>
        <w:rPr>
          <w:lang w:val="en-US"/>
        </w:rPr>
        <w:t xml:space="preserve">The following characters are used to perform special actions: </w:t>
      </w:r>
    </w:p>
    <w:p w:rsidR="00154843" w:rsidRDefault="00154843" w:rsidP="00154843">
      <w:pPr>
        <w:pStyle w:val="NormalWeb"/>
        <w:numPr>
          <w:ilvl w:val="0"/>
          <w:numId w:val="17"/>
        </w:numPr>
        <w:rPr>
          <w:lang w:val="en-US"/>
        </w:rPr>
      </w:pPr>
      <w:r>
        <w:rPr>
          <w:rStyle w:val="HTMLTypewriter"/>
          <w:lang w:val="en-US"/>
        </w:rPr>
        <w:t>!</w:t>
      </w:r>
      <w:r>
        <w:rPr>
          <w:lang w:val="en-US"/>
        </w:rPr>
        <w:t xml:space="preserve"> — In the action line, this character tells Procmail to forward the message to the specified email addresses. </w:t>
      </w:r>
    </w:p>
    <w:p w:rsidR="00154843" w:rsidRDefault="00154843" w:rsidP="00154843">
      <w:pPr>
        <w:pStyle w:val="NormalWeb"/>
        <w:numPr>
          <w:ilvl w:val="0"/>
          <w:numId w:val="17"/>
        </w:numPr>
        <w:rPr>
          <w:lang w:val="en-US"/>
        </w:rPr>
      </w:pPr>
      <w:r>
        <w:rPr>
          <w:rStyle w:val="HTMLTypewriter"/>
          <w:lang w:val="en-US"/>
        </w:rPr>
        <w:t>$</w:t>
      </w:r>
      <w:r>
        <w:rPr>
          <w:lang w:val="en-US"/>
        </w:rPr>
        <w:t xml:space="preserve"> — Refers to a variable set earlier in the </w:t>
      </w:r>
      <w:r>
        <w:rPr>
          <w:rStyle w:val="HTMLTypewriter"/>
          <w:lang w:val="en-US"/>
        </w:rPr>
        <w:t>rc</w:t>
      </w:r>
      <w:r>
        <w:rPr>
          <w:lang w:val="en-US"/>
        </w:rPr>
        <w:t xml:space="preserve"> file. This is often used to set a common mailbox that is referred to by various recipes. </w:t>
      </w:r>
    </w:p>
    <w:p w:rsidR="00154843" w:rsidRDefault="00154843" w:rsidP="00154843">
      <w:pPr>
        <w:pStyle w:val="NormalWeb"/>
        <w:numPr>
          <w:ilvl w:val="0"/>
          <w:numId w:val="17"/>
        </w:numPr>
        <w:rPr>
          <w:lang w:val="en-US"/>
        </w:rPr>
      </w:pPr>
      <w:r>
        <w:rPr>
          <w:rStyle w:val="HTMLTypewriter"/>
          <w:lang w:val="en-US"/>
        </w:rPr>
        <w:t>|</w:t>
      </w:r>
      <w:r>
        <w:rPr>
          <w:lang w:val="en-US"/>
        </w:rPr>
        <w:t xml:space="preserve"> — Starts a specified program to process the message. </w:t>
      </w:r>
    </w:p>
    <w:p w:rsidR="00154843" w:rsidRDefault="00154843" w:rsidP="00154843">
      <w:pPr>
        <w:pStyle w:val="NormalWeb"/>
        <w:numPr>
          <w:ilvl w:val="0"/>
          <w:numId w:val="17"/>
        </w:numPr>
        <w:rPr>
          <w:lang w:val="en-US"/>
        </w:rPr>
      </w:pPr>
      <w:r>
        <w:rPr>
          <w:rStyle w:val="HTMLTypewriter"/>
          <w:lang w:val="en-US"/>
        </w:rPr>
        <w:t>{</w:t>
      </w:r>
      <w:r>
        <w:rPr>
          <w:lang w:val="en-US"/>
        </w:rPr>
        <w:t xml:space="preserve"> and </w:t>
      </w:r>
      <w:r>
        <w:rPr>
          <w:rStyle w:val="HTMLTypewriter"/>
          <w:lang w:val="en-US"/>
        </w:rPr>
        <w:t>}</w:t>
      </w:r>
      <w:r>
        <w:rPr>
          <w:lang w:val="en-US"/>
        </w:rPr>
        <w:t xml:space="preserve"> — Constructs a nesting block, used to contain additional recipes to apply to matching messages. </w:t>
      </w:r>
    </w:p>
    <w:p w:rsidR="00154843" w:rsidRDefault="00154843" w:rsidP="00154843">
      <w:pPr>
        <w:pStyle w:val="NormalWeb"/>
        <w:rPr>
          <w:lang w:val="en-US"/>
        </w:rPr>
      </w:pPr>
      <w:r>
        <w:rPr>
          <w:lang w:val="en-US"/>
        </w:rPr>
        <w:t xml:space="preserve">If no special character is used at the beginning of the action line, Procmail assumes that the action line is specifying the mailbox in which to write the message. </w:t>
      </w:r>
    </w:p>
    <w:p w:rsidR="00154843" w:rsidRDefault="00154843" w:rsidP="00154843">
      <w:pPr>
        <w:pStyle w:val="Heading4"/>
        <w:rPr>
          <w:lang w:val="en-US"/>
        </w:rPr>
      </w:pPr>
      <w:r>
        <w:rPr>
          <w:lang w:val="en-US"/>
        </w:rPr>
        <w:t>23.5.2.5. Recipe Examples</w:t>
      </w:r>
    </w:p>
    <w:p w:rsidR="00154843" w:rsidRDefault="00154843" w:rsidP="00154843">
      <w:pPr>
        <w:pStyle w:val="NormalWeb"/>
        <w:rPr>
          <w:lang w:val="en-US"/>
        </w:rPr>
      </w:pPr>
      <w:r>
        <w:rPr>
          <w:lang w:val="en-US"/>
        </w:rPr>
        <w:t xml:space="preserve">Procmail is an extremely flexible program, but as a result of this flexibility, composing Procmail recipes from scratch can be difficult for new users. </w:t>
      </w:r>
    </w:p>
    <w:p w:rsidR="00154843" w:rsidRDefault="00154843" w:rsidP="00154843">
      <w:pPr>
        <w:pStyle w:val="NormalWeb"/>
        <w:rPr>
          <w:lang w:val="en-US"/>
        </w:rPr>
      </w:pPr>
      <w:r>
        <w:rPr>
          <w:lang w:val="en-US"/>
        </w:rPr>
        <w:t xml:space="preserve">The best way to develop the skills to build Procmail recipe conditions stems from a strong understanding of regular expressions combined with looking at many examples built by others. A thorough explanation of regular expressions is beyond the scope of this section. The structure of Procmail recipes and useful sample Procmail recipes can be found at various places on the Internet (such as </w:t>
      </w:r>
      <w:hyperlink r:id="rId30" w:history="1">
        <w:r>
          <w:rPr>
            <w:rStyle w:val="Hyperlink"/>
            <w:lang w:val="en-US"/>
          </w:rPr>
          <w:t>http://www.iki.fi/era/procmail/links.html</w:t>
        </w:r>
      </w:hyperlink>
      <w:r>
        <w:rPr>
          <w:lang w:val="en-US"/>
        </w:rPr>
        <w:t xml:space="preserve">). The proper use and adaptation of regular expressions can be derived by viewing these recipe examples. In addition, introductory information about basic regular expression rules can be found in the </w:t>
      </w:r>
      <w:r>
        <w:rPr>
          <w:rStyle w:val="HTMLTypewriter"/>
          <w:lang w:val="en-US"/>
        </w:rPr>
        <w:t>grep</w:t>
      </w:r>
      <w:r>
        <w:rPr>
          <w:lang w:val="en-US"/>
        </w:rPr>
        <w:t xml:space="preserve"> man page. </w:t>
      </w:r>
    </w:p>
    <w:p w:rsidR="00154843" w:rsidRDefault="00154843" w:rsidP="00154843">
      <w:pPr>
        <w:pStyle w:val="NormalWeb"/>
        <w:rPr>
          <w:lang w:val="en-US"/>
        </w:rPr>
      </w:pPr>
      <w:r>
        <w:rPr>
          <w:lang w:val="en-US"/>
        </w:rPr>
        <w:t xml:space="preserve">The following simple examples demonstrate the basic structure of Procmail recipes and can provide the foundation for more intricate constructions. </w:t>
      </w:r>
    </w:p>
    <w:p w:rsidR="00154843" w:rsidRDefault="00154843" w:rsidP="00154843">
      <w:pPr>
        <w:pStyle w:val="NormalWeb"/>
        <w:rPr>
          <w:lang w:val="en-US"/>
        </w:rPr>
      </w:pPr>
      <w:r>
        <w:rPr>
          <w:lang w:val="en-US"/>
        </w:rPr>
        <w:t xml:space="preserve">A basic recipe may not even contain conditions, as is illustrated in the following example: </w:t>
      </w:r>
    </w:p>
    <w:p w:rsidR="00154843" w:rsidRDefault="00154843" w:rsidP="00154843">
      <w:pPr>
        <w:pStyle w:val="HTMLPreformatted"/>
        <w:rPr>
          <w:rStyle w:val="HTMLTypewriter"/>
          <w:lang w:val="en-US"/>
        </w:rPr>
      </w:pPr>
      <w:r>
        <w:rPr>
          <w:lang w:val="en-US"/>
        </w:rPr>
        <w:t xml:space="preserve">            </w:t>
      </w:r>
      <w:r>
        <w:rPr>
          <w:rStyle w:val="HTMLTypewriter"/>
          <w:lang w:val="en-US"/>
        </w:rPr>
        <w:t xml:space="preserve">:0: </w:t>
      </w:r>
    </w:p>
    <w:p w:rsidR="00154843" w:rsidRDefault="00154843" w:rsidP="00154843">
      <w:pPr>
        <w:pStyle w:val="HTMLPreformatted"/>
        <w:rPr>
          <w:lang w:val="en-US"/>
        </w:rPr>
      </w:pPr>
      <w:r>
        <w:rPr>
          <w:rStyle w:val="HTMLTypewriter"/>
          <w:lang w:val="en-US"/>
        </w:rPr>
        <w:t>new-mail.spool</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The first line specifies that a local lockfile is to be created but does not specify a name, so Procmail uses the destination file name and appends the value specified in the </w:t>
      </w:r>
      <w:r>
        <w:rPr>
          <w:rStyle w:val="HTMLTypewriter"/>
          <w:lang w:val="en-US"/>
        </w:rPr>
        <w:t>LOCKEXT</w:t>
      </w:r>
      <w:r>
        <w:rPr>
          <w:lang w:val="en-US"/>
        </w:rPr>
        <w:t xml:space="preserve"> environment variable. No condition is specified, so every message matches this recipe and is placed in the single spool file called </w:t>
      </w:r>
      <w:r>
        <w:rPr>
          <w:rStyle w:val="HTMLTypewriter"/>
          <w:lang w:val="en-US"/>
        </w:rPr>
        <w:t>new-mail.spool</w:t>
      </w:r>
      <w:r>
        <w:rPr>
          <w:lang w:val="en-US"/>
        </w:rPr>
        <w:t xml:space="preserve">, located within the directory specified by the </w:t>
      </w:r>
      <w:r>
        <w:rPr>
          <w:rStyle w:val="HTMLTypewriter"/>
          <w:lang w:val="en-US"/>
        </w:rPr>
        <w:t>MAILDIR</w:t>
      </w:r>
      <w:r>
        <w:rPr>
          <w:lang w:val="en-US"/>
        </w:rPr>
        <w:t xml:space="preserve"> environment variable. An MUA can then view messages in this file. </w:t>
      </w:r>
    </w:p>
    <w:p w:rsidR="00154843" w:rsidRDefault="00154843" w:rsidP="00154843">
      <w:pPr>
        <w:pStyle w:val="NormalWeb"/>
        <w:rPr>
          <w:lang w:val="en-US"/>
        </w:rPr>
      </w:pPr>
      <w:r>
        <w:rPr>
          <w:lang w:val="en-US"/>
        </w:rPr>
        <w:lastRenderedPageBreak/>
        <w:t xml:space="preserve">A basic recipe, such as this, can be placed at the end of all </w:t>
      </w:r>
      <w:r>
        <w:rPr>
          <w:rStyle w:val="HTMLTypewriter"/>
          <w:lang w:val="en-US"/>
        </w:rPr>
        <w:t>rc</w:t>
      </w:r>
      <w:r>
        <w:rPr>
          <w:lang w:val="en-US"/>
        </w:rPr>
        <w:t xml:space="preserve"> files to direct messages to a default location. </w:t>
      </w:r>
    </w:p>
    <w:p w:rsidR="00154843" w:rsidRDefault="00154843" w:rsidP="00154843">
      <w:pPr>
        <w:pStyle w:val="NormalWeb"/>
        <w:rPr>
          <w:lang w:val="en-US"/>
        </w:rPr>
      </w:pPr>
      <w:r>
        <w:rPr>
          <w:lang w:val="en-US"/>
        </w:rPr>
        <w:t xml:space="preserve">The following example matched messages from a specific email address and throws them away. </w:t>
      </w:r>
    </w:p>
    <w:p w:rsidR="00154843" w:rsidRDefault="00154843" w:rsidP="00154843">
      <w:pPr>
        <w:pStyle w:val="HTMLPreformatted"/>
        <w:rPr>
          <w:rStyle w:val="HTMLTypewriter"/>
          <w:lang w:val="en-US"/>
        </w:rPr>
      </w:pPr>
      <w:r>
        <w:rPr>
          <w:rStyle w:val="HTMLTypewriter"/>
          <w:lang w:val="en-US"/>
        </w:rPr>
        <w:t>:0</w:t>
      </w:r>
    </w:p>
    <w:p w:rsidR="00154843" w:rsidRDefault="00154843" w:rsidP="00154843">
      <w:pPr>
        <w:pStyle w:val="HTMLPreformatted"/>
        <w:rPr>
          <w:rStyle w:val="HTMLTypewriter"/>
          <w:lang w:val="en-US"/>
        </w:rPr>
      </w:pPr>
      <w:r>
        <w:rPr>
          <w:rStyle w:val="HTMLTypewriter"/>
          <w:lang w:val="en-US"/>
        </w:rPr>
        <w:t xml:space="preserve">* ^From: spammer@domain.com </w:t>
      </w:r>
    </w:p>
    <w:p w:rsidR="00154843" w:rsidRDefault="00154843" w:rsidP="00154843">
      <w:pPr>
        <w:pStyle w:val="HTMLPreformatted"/>
        <w:rPr>
          <w:lang w:val="en-US"/>
        </w:rPr>
      </w:pPr>
      <w:r>
        <w:rPr>
          <w:rStyle w:val="HTMLTypewriter"/>
          <w:lang w:val="en-US"/>
        </w:rPr>
        <w:t>/dev/null</w:t>
      </w:r>
    </w:p>
    <w:p w:rsidR="00154843" w:rsidRDefault="00154843" w:rsidP="00154843">
      <w:pPr>
        <w:pStyle w:val="NormalWeb"/>
        <w:rPr>
          <w:lang w:val="en-US"/>
        </w:rPr>
      </w:pPr>
      <w:r>
        <w:rPr>
          <w:lang w:val="en-US"/>
        </w:rPr>
        <w:t xml:space="preserve">With this example, any messages sent by </w:t>
      </w:r>
      <w:r>
        <w:rPr>
          <w:rStyle w:val="HTMLTypewriter"/>
          <w:lang w:val="en-US"/>
        </w:rPr>
        <w:t>spammer@domain.com</w:t>
      </w:r>
      <w:r>
        <w:rPr>
          <w:lang w:val="en-US"/>
        </w:rPr>
        <w:t xml:space="preserve"> are sent to the </w:t>
      </w:r>
      <w:r>
        <w:rPr>
          <w:rStyle w:val="HTMLTypewriter"/>
          <w:lang w:val="en-US"/>
        </w:rPr>
        <w:t>/dev/null</w:t>
      </w:r>
      <w:r>
        <w:rPr>
          <w:lang w:val="en-US"/>
        </w:rPr>
        <w:t xml:space="preserve"> device, deleting them. </w:t>
      </w:r>
    </w:p>
    <w:p w:rsidR="00154843" w:rsidRDefault="00154843" w:rsidP="00154843">
      <w:pPr>
        <w:pStyle w:val="Heading2"/>
        <w:rPr>
          <w:lang w:val="en-US"/>
        </w:rPr>
      </w:pPr>
      <w:r>
        <w:rPr>
          <w:lang w:val="en-US"/>
        </w:rPr>
        <w:t>Caution</w:t>
      </w:r>
    </w:p>
    <w:p w:rsidR="00154843" w:rsidRDefault="00154843" w:rsidP="00154843">
      <w:pPr>
        <w:pStyle w:val="NormalWeb"/>
        <w:rPr>
          <w:lang w:val="en-US"/>
        </w:rPr>
      </w:pPr>
      <w:r>
        <w:rPr>
          <w:lang w:val="en-US"/>
        </w:rPr>
        <w:t xml:space="preserve">Be certain that rules are working as intended before sending messages to </w:t>
      </w:r>
      <w:r>
        <w:rPr>
          <w:rStyle w:val="HTMLTypewriter"/>
          <w:lang w:val="en-US"/>
        </w:rPr>
        <w:t>/dev/null</w:t>
      </w:r>
      <w:r>
        <w:rPr>
          <w:lang w:val="en-US"/>
        </w:rPr>
        <w:t xml:space="preserve"> for permanent deletion. If a recipe inadvertently catches unintended messages, and those messages disappear, it becomes difficult to troubleshoot the rule. </w:t>
      </w:r>
    </w:p>
    <w:p w:rsidR="00154843" w:rsidRDefault="00154843" w:rsidP="00154843">
      <w:pPr>
        <w:pStyle w:val="NormalWeb"/>
        <w:rPr>
          <w:lang w:val="en-US"/>
        </w:rPr>
      </w:pPr>
      <w:r>
        <w:rPr>
          <w:lang w:val="en-US"/>
        </w:rPr>
        <w:t xml:space="preserve">A better solution is to point the recipe's action to a special mailbox, which can be checked from time to time to look for false positives. Once satisfied that no messages are accidentally being matched, delete the mailbox and direct the action to send the messages to </w:t>
      </w:r>
      <w:r>
        <w:rPr>
          <w:rStyle w:val="HTMLTypewriter"/>
          <w:lang w:val="en-US"/>
        </w:rPr>
        <w:t>/dev/null</w:t>
      </w:r>
      <w:r>
        <w:rPr>
          <w:lang w:val="en-US"/>
        </w:rPr>
        <w:t xml:space="preserve">. </w:t>
      </w:r>
    </w:p>
    <w:p w:rsidR="00154843" w:rsidRDefault="00154843" w:rsidP="00154843">
      <w:pPr>
        <w:pStyle w:val="NormalWeb"/>
        <w:rPr>
          <w:lang w:val="en-US"/>
        </w:rPr>
      </w:pPr>
      <w:r>
        <w:rPr>
          <w:lang w:val="en-US"/>
        </w:rPr>
        <w:t xml:space="preserve">The following recipe grabs email sent from a particular mailing list and places it in a specified folder. </w:t>
      </w:r>
    </w:p>
    <w:p w:rsidR="00154843" w:rsidRDefault="00154843" w:rsidP="00154843">
      <w:pPr>
        <w:pStyle w:val="HTMLPreformatted"/>
        <w:rPr>
          <w:rStyle w:val="HTMLTypewriter"/>
          <w:lang w:val="en-US"/>
        </w:rPr>
      </w:pPr>
      <w:r>
        <w:rPr>
          <w:rStyle w:val="HTMLTypewriter"/>
          <w:lang w:val="en-US"/>
        </w:rPr>
        <w:t>:0:</w:t>
      </w:r>
    </w:p>
    <w:p w:rsidR="00154843" w:rsidRDefault="00154843" w:rsidP="00154843">
      <w:pPr>
        <w:pStyle w:val="HTMLPreformatted"/>
        <w:rPr>
          <w:rStyle w:val="HTMLTypewriter"/>
          <w:lang w:val="en-US"/>
        </w:rPr>
      </w:pPr>
      <w:r>
        <w:rPr>
          <w:rStyle w:val="HTMLTypewriter"/>
          <w:lang w:val="en-US"/>
        </w:rPr>
        <w:t xml:space="preserve">* ^(From|CC|To).*tux-lug </w:t>
      </w:r>
    </w:p>
    <w:p w:rsidR="00154843" w:rsidRDefault="00154843" w:rsidP="00154843">
      <w:pPr>
        <w:pStyle w:val="HTMLPreformatted"/>
        <w:rPr>
          <w:lang w:val="en-US"/>
        </w:rPr>
      </w:pPr>
      <w:r>
        <w:rPr>
          <w:rStyle w:val="HTMLTypewriter"/>
          <w:lang w:val="en-US"/>
        </w:rPr>
        <w:t>tuxlug</w:t>
      </w:r>
    </w:p>
    <w:p w:rsidR="00154843" w:rsidRDefault="00154843" w:rsidP="00154843">
      <w:pPr>
        <w:pStyle w:val="NormalWeb"/>
        <w:rPr>
          <w:lang w:val="en-US"/>
        </w:rPr>
      </w:pPr>
      <w:r>
        <w:rPr>
          <w:lang w:val="en-US"/>
        </w:rPr>
        <w:t xml:space="preserve">Any messages sent from the </w:t>
      </w:r>
      <w:r>
        <w:rPr>
          <w:rStyle w:val="HTMLTypewriter"/>
          <w:lang w:val="en-US"/>
        </w:rPr>
        <w:t>tux-lug@domain.com</w:t>
      </w:r>
      <w:r>
        <w:rPr>
          <w:lang w:val="en-US"/>
        </w:rPr>
        <w:t xml:space="preserve"> mailing list are placed in the </w:t>
      </w:r>
      <w:r>
        <w:rPr>
          <w:rStyle w:val="HTMLTypewriter"/>
          <w:lang w:val="en-US"/>
        </w:rPr>
        <w:t>tuxlug</w:t>
      </w:r>
      <w:r>
        <w:rPr>
          <w:lang w:val="en-US"/>
        </w:rPr>
        <w:t xml:space="preserve"> mailbox automatically for the MUA. Note that the condition in this example matches the message if it has the mailing list's email address on the </w:t>
      </w:r>
      <w:r>
        <w:rPr>
          <w:rStyle w:val="HTMLTypewriter"/>
          <w:lang w:val="en-US"/>
        </w:rPr>
        <w:t>From</w:t>
      </w:r>
      <w:r>
        <w:rPr>
          <w:lang w:val="en-US"/>
        </w:rPr>
        <w:t xml:space="preserve">, </w:t>
      </w:r>
      <w:r>
        <w:rPr>
          <w:rStyle w:val="HTMLTypewriter"/>
          <w:lang w:val="en-US"/>
        </w:rPr>
        <w:t>CC</w:t>
      </w:r>
      <w:r>
        <w:rPr>
          <w:lang w:val="en-US"/>
        </w:rPr>
        <w:t xml:space="preserve">, or </w:t>
      </w:r>
      <w:r>
        <w:rPr>
          <w:rStyle w:val="HTMLTypewriter"/>
          <w:lang w:val="en-US"/>
        </w:rPr>
        <w:t>To</w:t>
      </w:r>
      <w:r>
        <w:rPr>
          <w:lang w:val="en-US"/>
        </w:rPr>
        <w:t xml:space="preserve"> lines. </w:t>
      </w:r>
    </w:p>
    <w:p w:rsidR="00154843" w:rsidRDefault="00154843" w:rsidP="00154843">
      <w:pPr>
        <w:pStyle w:val="NormalWeb"/>
        <w:rPr>
          <w:lang w:val="en-US"/>
        </w:rPr>
      </w:pPr>
      <w:r>
        <w:rPr>
          <w:lang w:val="en-US"/>
        </w:rPr>
        <w:t xml:space="preserve">Consult the many Procmail online resources available in </w:t>
      </w:r>
      <w:hyperlink r:id="rId31" w:tooltip="23.7. Additional Resources" w:history="1">
        <w:r>
          <w:rPr>
            <w:rStyle w:val="Hyperlink"/>
            <w:lang w:val="en-US"/>
          </w:rPr>
          <w:t>Section 23.7, “Additional Resources”</w:t>
        </w:r>
      </w:hyperlink>
      <w:r>
        <w:rPr>
          <w:lang w:val="en-US"/>
        </w:rPr>
        <w:t xml:space="preserve"> for more detailed and powerful recipes. </w:t>
      </w:r>
    </w:p>
    <w:p w:rsidR="00154843" w:rsidRDefault="00154843" w:rsidP="00154843">
      <w:pPr>
        <w:pStyle w:val="Heading4"/>
        <w:rPr>
          <w:lang w:val="en-US"/>
        </w:rPr>
      </w:pPr>
      <w:r>
        <w:rPr>
          <w:lang w:val="en-US"/>
        </w:rPr>
        <w:t>23.5.2.6. Spam Filters</w:t>
      </w:r>
    </w:p>
    <w:p w:rsidR="00154843" w:rsidRDefault="00154843" w:rsidP="00154843">
      <w:pPr>
        <w:pStyle w:val="NormalWeb"/>
        <w:rPr>
          <w:lang w:val="en-US"/>
        </w:rPr>
      </w:pPr>
      <w:r>
        <w:rPr>
          <w:lang w:val="en-US"/>
        </w:rPr>
        <w:t xml:space="preserve">Because it is called by Sendmail, Postfix, and Fetchmail upon receiving new emails, Procmail can be used as a powerful tool for combating spam. </w:t>
      </w:r>
    </w:p>
    <w:p w:rsidR="00154843" w:rsidRDefault="00154843" w:rsidP="00154843">
      <w:pPr>
        <w:pStyle w:val="NormalWeb"/>
        <w:rPr>
          <w:lang w:val="en-US"/>
        </w:rPr>
      </w:pPr>
      <w:r>
        <w:rPr>
          <w:lang w:val="en-US"/>
        </w:rPr>
        <w:t xml:space="preserve">This is particularly true when Procmail is used in conjunction with SpamAssassin. When used together, these two applications can quickly identify spam emails, and sort or destroy them. </w:t>
      </w:r>
    </w:p>
    <w:p w:rsidR="00154843" w:rsidRDefault="00154843" w:rsidP="00154843">
      <w:pPr>
        <w:pStyle w:val="NormalWeb"/>
        <w:rPr>
          <w:lang w:val="en-US"/>
        </w:rPr>
      </w:pPr>
      <w:r>
        <w:rPr>
          <w:lang w:val="en-US"/>
        </w:rPr>
        <w:t xml:space="preserve">SpamAssassin uses header analysis, text analysis, blacklists, a spam-tracking database, and self-learning Bayesian spam analysis to quickly and accurately identify and tag spam. </w:t>
      </w:r>
    </w:p>
    <w:p w:rsidR="00154843" w:rsidRDefault="00154843" w:rsidP="00154843">
      <w:pPr>
        <w:pStyle w:val="NormalWeb"/>
        <w:rPr>
          <w:lang w:val="en-US"/>
        </w:rPr>
      </w:pPr>
      <w:r>
        <w:rPr>
          <w:lang w:val="en-US"/>
        </w:rPr>
        <w:lastRenderedPageBreak/>
        <w:t xml:space="preserve">The easiest way for a local user to use SpamAssassin is to place the following line near the top of the </w:t>
      </w:r>
      <w:r>
        <w:rPr>
          <w:rStyle w:val="HTMLTypewriter"/>
          <w:lang w:val="en-US"/>
        </w:rPr>
        <w:t>~/.procmailrc</w:t>
      </w:r>
      <w:r>
        <w:rPr>
          <w:lang w:val="en-US"/>
        </w:rPr>
        <w:t xml:space="preserve"> file: </w:t>
      </w:r>
    </w:p>
    <w:p w:rsidR="00154843" w:rsidRDefault="00154843" w:rsidP="00154843">
      <w:pPr>
        <w:pStyle w:val="HTMLPreformatted"/>
        <w:rPr>
          <w:lang w:val="en-US"/>
        </w:rPr>
      </w:pPr>
      <w:r>
        <w:rPr>
          <w:lang w:val="en-US"/>
        </w:rPr>
        <w:t xml:space="preserve">            </w:t>
      </w:r>
      <w:r>
        <w:rPr>
          <w:rStyle w:val="HTMLTypewriter"/>
          <w:lang w:val="en-US"/>
        </w:rPr>
        <w:t>INCLUDERC=/etc/mail/spamassassin/spamassassin-default.rc</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The </w:t>
      </w:r>
      <w:r>
        <w:rPr>
          <w:rStyle w:val="HTMLTypewriter"/>
          <w:lang w:val="en-US"/>
        </w:rPr>
        <w:t>/etc/mail/spamassassin/spamassassin-default.rc</w:t>
      </w:r>
      <w:r>
        <w:rPr>
          <w:lang w:val="en-US"/>
        </w:rPr>
        <w:t xml:space="preserve"> contains a simple Procmail rule that activates SpamAssassin for all incoming email. If an email is determined to be spam, it is tagged in the header as such and the title is prepended with the following pattern: </w:t>
      </w:r>
    </w:p>
    <w:p w:rsidR="00154843" w:rsidRDefault="00154843" w:rsidP="00154843">
      <w:pPr>
        <w:pStyle w:val="HTMLPreformatted"/>
        <w:rPr>
          <w:lang w:val="en-US"/>
        </w:rPr>
      </w:pPr>
      <w:r>
        <w:rPr>
          <w:lang w:val="en-US"/>
        </w:rPr>
        <w:t xml:space="preserve">            </w:t>
      </w:r>
      <w:r>
        <w:rPr>
          <w:rStyle w:val="HTMLTypewriter"/>
          <w:lang w:val="en-US"/>
        </w:rPr>
        <w:t>*****SPAM*****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The message body of the email is also prepended with a running tally of what elements caused it to be diagnosed as spam. </w:t>
      </w:r>
    </w:p>
    <w:p w:rsidR="00154843" w:rsidRDefault="00154843" w:rsidP="00154843">
      <w:pPr>
        <w:pStyle w:val="NormalWeb"/>
        <w:rPr>
          <w:lang w:val="en-US"/>
        </w:rPr>
      </w:pPr>
      <w:r>
        <w:rPr>
          <w:lang w:val="en-US"/>
        </w:rPr>
        <w:t xml:space="preserve">To file email tagged as spam, a rule similar to the following can be used: </w:t>
      </w:r>
    </w:p>
    <w:p w:rsidR="00154843" w:rsidRDefault="00154843" w:rsidP="00154843">
      <w:pPr>
        <w:pStyle w:val="HTMLPreformatted"/>
        <w:rPr>
          <w:rStyle w:val="HTMLTypewriter"/>
          <w:lang w:val="en-US"/>
        </w:rPr>
      </w:pPr>
      <w:r>
        <w:rPr>
          <w:lang w:val="en-US"/>
        </w:rPr>
        <w:t xml:space="preserve">            </w:t>
      </w:r>
      <w:r>
        <w:rPr>
          <w:rStyle w:val="HTMLTypewriter"/>
          <w:lang w:val="en-US"/>
        </w:rPr>
        <w:t xml:space="preserve">:0 Hw </w:t>
      </w:r>
    </w:p>
    <w:p w:rsidR="00154843" w:rsidRDefault="00154843" w:rsidP="00154843">
      <w:pPr>
        <w:pStyle w:val="HTMLPreformatted"/>
        <w:rPr>
          <w:rStyle w:val="HTMLTypewriter"/>
          <w:lang w:val="en-US"/>
        </w:rPr>
      </w:pPr>
      <w:r>
        <w:rPr>
          <w:rStyle w:val="HTMLTypewriter"/>
          <w:lang w:val="en-US"/>
        </w:rPr>
        <w:t xml:space="preserve">* ^X-Spam-Status: Yes </w:t>
      </w:r>
    </w:p>
    <w:p w:rsidR="00154843" w:rsidRDefault="00154843" w:rsidP="00154843">
      <w:pPr>
        <w:pStyle w:val="HTMLPreformatted"/>
        <w:rPr>
          <w:lang w:val="en-US"/>
        </w:rPr>
      </w:pPr>
      <w:r>
        <w:rPr>
          <w:rStyle w:val="HTMLTypewriter"/>
          <w:lang w:val="en-US"/>
        </w:rPr>
        <w:t>spam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This rule files all email tagged in the header as spam into a mailbox called </w:t>
      </w:r>
      <w:r>
        <w:rPr>
          <w:rStyle w:val="HTMLTypewriter"/>
          <w:lang w:val="en-US"/>
        </w:rPr>
        <w:t>spam</w:t>
      </w:r>
      <w:r>
        <w:rPr>
          <w:lang w:val="en-US"/>
        </w:rPr>
        <w:t xml:space="preserve">. </w:t>
      </w:r>
    </w:p>
    <w:p w:rsidR="00154843" w:rsidRDefault="00154843" w:rsidP="00154843">
      <w:pPr>
        <w:pStyle w:val="NormalWeb"/>
        <w:rPr>
          <w:lang w:val="en-US"/>
        </w:rPr>
      </w:pPr>
      <w:r>
        <w:rPr>
          <w:lang w:val="en-US"/>
        </w:rPr>
        <w:t>Since SpamAssassin is a Perl script, it may be necessary on busy servers to use the binary SpamAssassin daemon (</w:t>
      </w:r>
      <w:r>
        <w:rPr>
          <w:rStyle w:val="HTMLTypewriter"/>
          <w:lang w:val="en-US"/>
        </w:rPr>
        <w:t>spamd</w:t>
      </w:r>
      <w:r>
        <w:rPr>
          <w:lang w:val="en-US"/>
        </w:rPr>
        <w:t>) and client application (</w:t>
      </w:r>
      <w:r>
        <w:rPr>
          <w:rStyle w:val="HTMLTypewriter"/>
          <w:lang w:val="en-US"/>
        </w:rPr>
        <w:t>spamc</w:t>
      </w:r>
      <w:r>
        <w:rPr>
          <w:lang w:val="en-US"/>
        </w:rPr>
        <w:t xml:space="preserve">). Configuring SpamAssassin this way, however, requires root access to the host. </w:t>
      </w:r>
    </w:p>
    <w:p w:rsidR="00154843" w:rsidRDefault="00154843" w:rsidP="00154843">
      <w:pPr>
        <w:pStyle w:val="NormalWeb"/>
        <w:rPr>
          <w:lang w:val="en-US"/>
        </w:rPr>
      </w:pPr>
      <w:r>
        <w:rPr>
          <w:lang w:val="en-US"/>
        </w:rPr>
        <w:t xml:space="preserve">To start the </w:t>
      </w:r>
      <w:r>
        <w:rPr>
          <w:rStyle w:val="HTMLTypewriter"/>
          <w:lang w:val="en-US"/>
        </w:rPr>
        <w:t>spamd</w:t>
      </w:r>
      <w:r>
        <w:rPr>
          <w:lang w:val="en-US"/>
        </w:rPr>
        <w:t xml:space="preserve"> daemon, type the following command as root: </w:t>
      </w:r>
    </w:p>
    <w:p w:rsidR="00154843" w:rsidRDefault="00154843" w:rsidP="00154843">
      <w:pPr>
        <w:pStyle w:val="HTMLPreformatted"/>
        <w:rPr>
          <w:lang w:val="en-US"/>
        </w:rPr>
      </w:pPr>
      <w:r>
        <w:rPr>
          <w:lang w:val="en-US"/>
        </w:rPr>
        <w:t xml:space="preserve">            </w:t>
      </w:r>
      <w:r>
        <w:rPr>
          <w:rStyle w:val="HTMLTypewriter"/>
          <w:lang w:val="en-US"/>
        </w:rPr>
        <w:t>/sbin/service spamassassin start</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To start the SpamAssassin daemon when the system is booted, use an initscript utility, such as the </w:t>
      </w:r>
      <w:r>
        <w:rPr>
          <w:b/>
          <w:bCs/>
          <w:lang w:val="en-US"/>
        </w:rPr>
        <w:t>Services Configuration Tool</w:t>
      </w:r>
      <w:r>
        <w:rPr>
          <w:lang w:val="en-US"/>
        </w:rPr>
        <w:t xml:space="preserve"> (</w:t>
      </w:r>
      <w:r>
        <w:rPr>
          <w:rStyle w:val="HTMLTypewriter"/>
          <w:lang w:val="en-US"/>
        </w:rPr>
        <w:t>system-config-services</w:t>
      </w:r>
      <w:r>
        <w:rPr>
          <w:lang w:val="en-US"/>
        </w:rPr>
        <w:t xml:space="preserve">), to turn on the </w:t>
      </w:r>
      <w:r>
        <w:rPr>
          <w:rStyle w:val="HTMLTypewriter"/>
          <w:lang w:val="en-US"/>
        </w:rPr>
        <w:t>spamassassin</w:t>
      </w:r>
      <w:r>
        <w:rPr>
          <w:lang w:val="en-US"/>
        </w:rPr>
        <w:t xml:space="preserve"> service. Refer to for more information about initscript utilities. </w:t>
      </w:r>
    </w:p>
    <w:p w:rsidR="00154843" w:rsidRDefault="00154843" w:rsidP="00154843">
      <w:pPr>
        <w:pStyle w:val="NormalWeb"/>
        <w:rPr>
          <w:lang w:val="en-US"/>
        </w:rPr>
      </w:pPr>
      <w:r>
        <w:rPr>
          <w:lang w:val="en-US"/>
        </w:rPr>
        <w:t xml:space="preserve">To configure Procmail to use the SpamAssassin client application instead of the Perl script, place the following line near the top of the </w:t>
      </w:r>
      <w:r>
        <w:rPr>
          <w:rStyle w:val="HTMLTypewriter"/>
          <w:lang w:val="en-US"/>
        </w:rPr>
        <w:t>~/.procmailrc</w:t>
      </w:r>
      <w:r>
        <w:rPr>
          <w:lang w:val="en-US"/>
        </w:rPr>
        <w:t xml:space="preserve"> file. For a system-wide configuration, place it in </w:t>
      </w:r>
      <w:r>
        <w:rPr>
          <w:rStyle w:val="HTMLTypewriter"/>
          <w:lang w:val="en-US"/>
        </w:rPr>
        <w:t>/etc/procmailrc</w:t>
      </w:r>
      <w:r>
        <w:rPr>
          <w:lang w:val="en-US"/>
        </w:rPr>
        <w:t xml:space="preserve">: </w:t>
      </w:r>
    </w:p>
    <w:p w:rsidR="00154843" w:rsidRDefault="00154843" w:rsidP="00154843">
      <w:pPr>
        <w:pStyle w:val="HTMLPreformatted"/>
        <w:rPr>
          <w:lang w:val="en-US"/>
        </w:rPr>
      </w:pPr>
      <w:r>
        <w:rPr>
          <w:lang w:val="en-US"/>
        </w:rPr>
        <w:t xml:space="preserve">            </w:t>
      </w:r>
      <w:r>
        <w:rPr>
          <w:rStyle w:val="HTMLTypewriter"/>
          <w:lang w:val="en-US"/>
        </w:rPr>
        <w:t>INCLUDERC=/etc/mail/spamassassin/spamassassin-spamc.rc</w:t>
      </w:r>
    </w:p>
    <w:p w:rsidR="00154843" w:rsidRDefault="00154843" w:rsidP="00154843">
      <w:pPr>
        <w:pStyle w:val="HTMLPreformatted"/>
        <w:rPr>
          <w:lang w:val="en-US"/>
        </w:rPr>
      </w:pPr>
      <w:r>
        <w:rPr>
          <w:lang w:val="en-US"/>
        </w:rPr>
        <w:t xml:space="preserve">          </w:t>
      </w:r>
    </w:p>
    <w:p w:rsidR="00154843" w:rsidRDefault="00154843" w:rsidP="00154843">
      <w:pPr>
        <w:pStyle w:val="Heading2"/>
      </w:pPr>
      <w:r>
        <w:t>23.6. Mail User Agents</w:t>
      </w:r>
    </w:p>
    <w:p w:rsidR="00154843" w:rsidRDefault="00154843" w:rsidP="00154843">
      <w:pPr>
        <w:pStyle w:val="NormalWeb"/>
      </w:pPr>
      <w:r>
        <w:t xml:space="preserve">There are scores of mail programs available under Red Hat Enterprise Linux. There are full-featured, graphical email client programs, such as </w:t>
      </w:r>
      <w:r>
        <w:rPr>
          <w:b/>
          <w:bCs/>
        </w:rPr>
        <w:t>Ximian Evolution</w:t>
      </w:r>
      <w:r>
        <w:t xml:space="preserve">, as well as text-based email programs such as </w:t>
      </w:r>
      <w:r>
        <w:rPr>
          <w:rStyle w:val="HTMLTypewriter"/>
        </w:rPr>
        <w:t>mutt</w:t>
      </w:r>
      <w:r>
        <w:t xml:space="preserve">. </w:t>
      </w:r>
    </w:p>
    <w:p w:rsidR="00154843" w:rsidRDefault="00154843" w:rsidP="00154843">
      <w:pPr>
        <w:pStyle w:val="NormalWeb"/>
      </w:pPr>
      <w:r>
        <w:lastRenderedPageBreak/>
        <w:t xml:space="preserve">The remainder of this section focuses on securing communication between the client and server. </w:t>
      </w:r>
    </w:p>
    <w:p w:rsidR="00154843" w:rsidRDefault="00154843" w:rsidP="00154843">
      <w:pPr>
        <w:pStyle w:val="Heading3"/>
        <w:rPr>
          <w:lang w:val="en-US"/>
        </w:rPr>
      </w:pPr>
      <w:r>
        <w:rPr>
          <w:lang w:val="en-US"/>
        </w:rPr>
        <w:t>23.6.1. Securing Communication</w:t>
      </w:r>
    </w:p>
    <w:p w:rsidR="00154843" w:rsidRDefault="00154843" w:rsidP="00154843">
      <w:pPr>
        <w:pStyle w:val="NormalWeb"/>
        <w:rPr>
          <w:lang w:val="en-US"/>
        </w:rPr>
      </w:pPr>
      <w:r>
        <w:rPr>
          <w:lang w:val="en-US"/>
        </w:rPr>
        <w:t xml:space="preserve">Popular MUAs included with Red Hat Enterprise Linux, such as </w:t>
      </w:r>
      <w:r>
        <w:rPr>
          <w:b/>
          <w:bCs/>
          <w:lang w:val="en-US"/>
        </w:rPr>
        <w:t>Ximian Evolution</w:t>
      </w:r>
      <w:r>
        <w:rPr>
          <w:lang w:val="en-US"/>
        </w:rPr>
        <w:t xml:space="preserve"> and </w:t>
      </w:r>
      <w:r>
        <w:rPr>
          <w:rStyle w:val="HTMLTypewriter"/>
          <w:lang w:val="en-US"/>
        </w:rPr>
        <w:t>mutt</w:t>
      </w:r>
      <w:r>
        <w:rPr>
          <w:lang w:val="en-US"/>
        </w:rPr>
        <w:t xml:space="preserve"> offer SSL-encrypted email sessions. </w:t>
      </w:r>
    </w:p>
    <w:p w:rsidR="00154843" w:rsidRDefault="00154843" w:rsidP="00154843">
      <w:pPr>
        <w:pStyle w:val="NormalWeb"/>
        <w:rPr>
          <w:lang w:val="en-US"/>
        </w:rPr>
      </w:pPr>
      <w:r>
        <w:rPr>
          <w:lang w:val="en-US"/>
        </w:rPr>
        <w:t xml:space="preserve">Like any other service that flows over a network unencrypted, important email information, such as usernames, passwords, and entire messages, may be intercepted and viewed by users on the network. Additionally, since the standard POP and IMAP protocols pass authentication information unencrypted, it is possible for an attacker to gain access to user accounts by collecting usernames and passwords as they are passed over the network. </w:t>
      </w:r>
    </w:p>
    <w:p w:rsidR="00154843" w:rsidRDefault="00154843" w:rsidP="00154843">
      <w:pPr>
        <w:pStyle w:val="Heading4"/>
        <w:rPr>
          <w:lang w:val="en-US"/>
        </w:rPr>
      </w:pPr>
      <w:r>
        <w:rPr>
          <w:lang w:val="en-US"/>
        </w:rPr>
        <w:t>23.6.1.1. Secure Email Clients</w:t>
      </w:r>
    </w:p>
    <w:p w:rsidR="00154843" w:rsidRDefault="00154843" w:rsidP="00154843">
      <w:pPr>
        <w:pStyle w:val="NormalWeb"/>
        <w:rPr>
          <w:lang w:val="en-US"/>
        </w:rPr>
      </w:pPr>
      <w:r>
        <w:rPr>
          <w:lang w:val="en-US"/>
        </w:rPr>
        <w:t xml:space="preserve">Most Linux MUAs designed to check email on remote servers support SSL encryption. To use SSL when retrieving email, it must be enabled on both the email client and server. </w:t>
      </w:r>
    </w:p>
    <w:p w:rsidR="00154843" w:rsidRDefault="00154843" w:rsidP="00154843">
      <w:pPr>
        <w:pStyle w:val="NormalWeb"/>
        <w:rPr>
          <w:lang w:val="en-US"/>
        </w:rPr>
      </w:pPr>
      <w:r>
        <w:rPr>
          <w:lang w:val="en-US"/>
        </w:rPr>
        <w:t xml:space="preserve">SSL is easy to enable on the client-side, often done with the click of a button in the MUA's configuration window or via an option in the MUA's configuration file. Secure IMAP and POP have known port numbers (993 and 995, respectively) that the MUA uses to authenticate and download messages. </w:t>
      </w:r>
    </w:p>
    <w:p w:rsidR="00154843" w:rsidRDefault="00154843" w:rsidP="00154843">
      <w:pPr>
        <w:pStyle w:val="Heading4"/>
        <w:rPr>
          <w:lang w:val="en-US"/>
        </w:rPr>
      </w:pPr>
      <w:r>
        <w:rPr>
          <w:lang w:val="en-US"/>
        </w:rPr>
        <w:t>23.6.1.2. Securing Email Client Communications</w:t>
      </w:r>
    </w:p>
    <w:p w:rsidR="00154843" w:rsidRDefault="00154843" w:rsidP="00154843">
      <w:pPr>
        <w:pStyle w:val="NormalWeb"/>
        <w:rPr>
          <w:lang w:val="en-US"/>
        </w:rPr>
      </w:pPr>
      <w:r>
        <w:rPr>
          <w:lang w:val="en-US"/>
        </w:rPr>
        <w:t xml:space="preserve">Offering SSL encryption to IMAP and POP users on the email server is a simple matter. </w:t>
      </w:r>
    </w:p>
    <w:p w:rsidR="00154843" w:rsidRDefault="00154843" w:rsidP="00154843">
      <w:pPr>
        <w:pStyle w:val="NormalWeb"/>
        <w:rPr>
          <w:lang w:val="en-US"/>
        </w:rPr>
      </w:pPr>
      <w:r>
        <w:rPr>
          <w:lang w:val="en-US"/>
        </w:rPr>
        <w:t xml:space="preserve">First, create an SSL certificate. This can be done two ways: by applying to a </w:t>
      </w:r>
      <w:r>
        <w:rPr>
          <w:i/>
          <w:iCs/>
          <w:lang w:val="en-US"/>
        </w:rPr>
        <w:t>Certificate Authority</w:t>
      </w:r>
      <w:r>
        <w:rPr>
          <w:lang w:val="en-US"/>
        </w:rPr>
        <w:t xml:space="preserve"> (</w:t>
      </w:r>
      <w:r>
        <w:rPr>
          <w:i/>
          <w:iCs/>
          <w:lang w:val="en-US"/>
        </w:rPr>
        <w:t>CA</w:t>
      </w:r>
      <w:r>
        <w:rPr>
          <w:lang w:val="en-US"/>
        </w:rPr>
        <w:t xml:space="preserve">) for an SSL certificate or by creating a self-signed certificate. </w:t>
      </w:r>
    </w:p>
    <w:p w:rsidR="00154843" w:rsidRDefault="00154843" w:rsidP="00154843">
      <w:pPr>
        <w:pStyle w:val="Heading2"/>
        <w:rPr>
          <w:lang w:val="en-US"/>
        </w:rPr>
      </w:pPr>
      <w:r>
        <w:rPr>
          <w:lang w:val="en-US"/>
        </w:rPr>
        <w:t>Caution</w:t>
      </w:r>
    </w:p>
    <w:p w:rsidR="00154843" w:rsidRDefault="00154843" w:rsidP="00154843">
      <w:pPr>
        <w:pStyle w:val="NormalWeb"/>
        <w:rPr>
          <w:lang w:val="en-US"/>
        </w:rPr>
      </w:pPr>
      <w:r>
        <w:rPr>
          <w:lang w:val="en-US"/>
        </w:rPr>
        <w:t xml:space="preserve">Self-signed certificates should be used for testing purposes only. Any server used in a production environment should use an SSL certificate granted by a CA. </w:t>
      </w:r>
    </w:p>
    <w:p w:rsidR="00154843" w:rsidRDefault="00154843" w:rsidP="00154843">
      <w:pPr>
        <w:pStyle w:val="NormalWeb"/>
        <w:rPr>
          <w:lang w:val="en-US"/>
        </w:rPr>
      </w:pPr>
      <w:r>
        <w:rPr>
          <w:lang w:val="en-US"/>
        </w:rPr>
        <w:t xml:space="preserve">To create a self-signed SSL certificate for IMAP, change to the </w:t>
      </w:r>
      <w:r>
        <w:rPr>
          <w:rStyle w:val="HTMLTypewriter"/>
          <w:lang w:val="en-US"/>
        </w:rPr>
        <w:t>/etc/pki/tls/certs/</w:t>
      </w:r>
      <w:r>
        <w:rPr>
          <w:lang w:val="en-US"/>
        </w:rPr>
        <w:t xml:space="preserve"> directory and type the following commands as root: </w:t>
      </w:r>
    </w:p>
    <w:p w:rsidR="00154843" w:rsidRDefault="00154843" w:rsidP="00154843">
      <w:pPr>
        <w:pStyle w:val="HTMLPreformatted"/>
        <w:rPr>
          <w:lang w:val="en-US"/>
        </w:rPr>
      </w:pPr>
      <w:r>
        <w:rPr>
          <w:lang w:val="en-US"/>
        </w:rPr>
        <w:t xml:space="preserve">            </w:t>
      </w:r>
      <w:r>
        <w:rPr>
          <w:rStyle w:val="HTMLTypewriter"/>
          <w:lang w:val="en-US"/>
        </w:rPr>
        <w:t>rm -f cyrus-imapd.pem make cyrus-imapd.pem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Answer all of the questions to complete the process. </w:t>
      </w:r>
    </w:p>
    <w:p w:rsidR="00154843" w:rsidRDefault="00154843" w:rsidP="00154843">
      <w:pPr>
        <w:pStyle w:val="NormalWeb"/>
        <w:rPr>
          <w:lang w:val="en-US"/>
        </w:rPr>
      </w:pPr>
      <w:r>
        <w:rPr>
          <w:lang w:val="en-US"/>
        </w:rPr>
        <w:t xml:space="preserve">To create a self-signed SSL certificate for POP, change to the </w:t>
      </w:r>
      <w:r>
        <w:rPr>
          <w:rStyle w:val="HTMLTypewriter"/>
          <w:lang w:val="en-US"/>
        </w:rPr>
        <w:t>/etc/pki/tls/certs/</w:t>
      </w:r>
      <w:r>
        <w:rPr>
          <w:lang w:val="en-US"/>
        </w:rPr>
        <w:t xml:space="preserve"> directory, and type the following commands as root: </w:t>
      </w:r>
    </w:p>
    <w:p w:rsidR="00154843" w:rsidRDefault="00154843" w:rsidP="00154843">
      <w:pPr>
        <w:pStyle w:val="HTMLPreformatted"/>
        <w:rPr>
          <w:lang w:val="en-US"/>
        </w:rPr>
      </w:pPr>
      <w:r>
        <w:rPr>
          <w:lang w:val="en-US"/>
        </w:rPr>
        <w:t xml:space="preserve">            </w:t>
      </w:r>
      <w:r>
        <w:rPr>
          <w:rStyle w:val="HTMLTypewriter"/>
          <w:lang w:val="en-US"/>
        </w:rPr>
        <w:t>rm -f ipop3d.pem make ipop3d.pem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lastRenderedPageBreak/>
        <w:t xml:space="preserve">Again, answer all of the questions to complete the process. </w:t>
      </w:r>
    </w:p>
    <w:p w:rsidR="00154843" w:rsidRDefault="00154843" w:rsidP="00154843">
      <w:pPr>
        <w:pStyle w:val="Heading2"/>
        <w:rPr>
          <w:lang w:val="en-US"/>
        </w:rPr>
      </w:pPr>
      <w:r>
        <w:rPr>
          <w:lang w:val="en-US"/>
        </w:rPr>
        <w:t>Important</w:t>
      </w:r>
    </w:p>
    <w:p w:rsidR="00154843" w:rsidRDefault="00154843" w:rsidP="00154843">
      <w:pPr>
        <w:pStyle w:val="NormalWeb"/>
        <w:rPr>
          <w:lang w:val="en-US"/>
        </w:rPr>
      </w:pPr>
      <w:r>
        <w:rPr>
          <w:lang w:val="en-US"/>
        </w:rPr>
        <w:t xml:space="preserve">Please be sure to remove the default </w:t>
      </w:r>
      <w:r>
        <w:rPr>
          <w:rStyle w:val="HTMLTypewriter"/>
          <w:lang w:val="en-US"/>
        </w:rPr>
        <w:t>imapd.pem</w:t>
      </w:r>
      <w:r>
        <w:rPr>
          <w:lang w:val="en-US"/>
        </w:rPr>
        <w:t xml:space="preserve"> and </w:t>
      </w:r>
      <w:r>
        <w:rPr>
          <w:rStyle w:val="HTMLTypewriter"/>
          <w:lang w:val="en-US"/>
        </w:rPr>
        <w:t>ipop3d.pem</w:t>
      </w:r>
      <w:r>
        <w:rPr>
          <w:lang w:val="en-US"/>
        </w:rPr>
        <w:t xml:space="preserve"> files before issuing each </w:t>
      </w:r>
      <w:r>
        <w:rPr>
          <w:rStyle w:val="HTMLTypewriter"/>
          <w:lang w:val="en-US"/>
        </w:rPr>
        <w:t>make</w:t>
      </w:r>
      <w:r>
        <w:rPr>
          <w:lang w:val="en-US"/>
        </w:rPr>
        <w:t xml:space="preserve"> command. </w:t>
      </w:r>
    </w:p>
    <w:p w:rsidR="00154843" w:rsidRDefault="00154843" w:rsidP="00154843">
      <w:pPr>
        <w:pStyle w:val="NormalWeb"/>
        <w:rPr>
          <w:lang w:val="en-US"/>
        </w:rPr>
      </w:pPr>
      <w:r>
        <w:rPr>
          <w:lang w:val="en-US"/>
        </w:rPr>
        <w:t xml:space="preserve">Once finished, execute the </w:t>
      </w:r>
      <w:r>
        <w:rPr>
          <w:rStyle w:val="HTMLTypewriter"/>
          <w:lang w:val="en-US"/>
        </w:rPr>
        <w:t>/sbin/service xinetd restart</w:t>
      </w:r>
      <w:r>
        <w:rPr>
          <w:lang w:val="en-US"/>
        </w:rPr>
        <w:t xml:space="preserve"> command to restart the </w:t>
      </w:r>
      <w:r>
        <w:rPr>
          <w:rStyle w:val="HTMLTypewriter"/>
          <w:lang w:val="en-US"/>
        </w:rPr>
        <w:t>xinetd</w:t>
      </w:r>
      <w:r>
        <w:rPr>
          <w:lang w:val="en-US"/>
        </w:rPr>
        <w:t xml:space="preserve"> daemon which controls </w:t>
      </w:r>
      <w:r>
        <w:rPr>
          <w:rStyle w:val="HTMLTypewriter"/>
          <w:lang w:val="en-US"/>
        </w:rPr>
        <w:t>imapd</w:t>
      </w:r>
      <w:r>
        <w:rPr>
          <w:lang w:val="en-US"/>
        </w:rPr>
        <w:t xml:space="preserve"> and </w:t>
      </w:r>
      <w:r>
        <w:rPr>
          <w:rStyle w:val="HTMLTypewriter"/>
          <w:lang w:val="en-US"/>
        </w:rPr>
        <w:t>ipop3d</w:t>
      </w:r>
      <w:r>
        <w:rPr>
          <w:lang w:val="en-US"/>
        </w:rPr>
        <w:t xml:space="preserve">. </w:t>
      </w:r>
    </w:p>
    <w:p w:rsidR="00154843" w:rsidRDefault="00154843" w:rsidP="00154843">
      <w:pPr>
        <w:pStyle w:val="NormalWeb"/>
        <w:rPr>
          <w:lang w:val="en-US"/>
        </w:rPr>
      </w:pPr>
      <w:r>
        <w:rPr>
          <w:lang w:val="en-US"/>
        </w:rPr>
        <w:t xml:space="preserve">Alternatively, the </w:t>
      </w:r>
      <w:r>
        <w:rPr>
          <w:rStyle w:val="HTMLTypewriter"/>
          <w:lang w:val="en-US"/>
        </w:rPr>
        <w:t>stunnel</w:t>
      </w:r>
      <w:r>
        <w:rPr>
          <w:lang w:val="en-US"/>
        </w:rPr>
        <w:t xml:space="preserve"> command can be used as an SSL encryption wrapper around the standard, non-secure daemons, </w:t>
      </w:r>
      <w:r>
        <w:rPr>
          <w:rStyle w:val="HTMLTypewriter"/>
          <w:lang w:val="en-US"/>
        </w:rPr>
        <w:t>imapd</w:t>
      </w:r>
      <w:r>
        <w:rPr>
          <w:lang w:val="en-US"/>
        </w:rPr>
        <w:t xml:space="preserve"> or </w:t>
      </w:r>
      <w:r>
        <w:rPr>
          <w:rStyle w:val="HTMLTypewriter"/>
          <w:lang w:val="en-US"/>
        </w:rPr>
        <w:t>pop3d</w:t>
      </w:r>
      <w:r>
        <w:rPr>
          <w:lang w:val="en-US"/>
        </w:rPr>
        <w:t xml:space="preserve">. </w:t>
      </w:r>
    </w:p>
    <w:p w:rsidR="00154843" w:rsidRDefault="00154843" w:rsidP="00154843">
      <w:pPr>
        <w:pStyle w:val="NormalWeb"/>
        <w:rPr>
          <w:lang w:val="en-US"/>
        </w:rPr>
      </w:pPr>
      <w:r>
        <w:rPr>
          <w:lang w:val="en-US"/>
        </w:rPr>
        <w:t xml:space="preserve">The </w:t>
      </w:r>
      <w:r>
        <w:rPr>
          <w:rStyle w:val="HTMLTypewriter"/>
          <w:lang w:val="en-US"/>
        </w:rPr>
        <w:t>stunnel</w:t>
      </w:r>
      <w:r>
        <w:rPr>
          <w:lang w:val="en-US"/>
        </w:rPr>
        <w:t xml:space="preserve"> program uses external OpenSSL libraries included with Red Hat Enterprise Linux to provide strong cryptography and protect the connections. It is best to apply to a CA to obtain an SSL certificate, but it is also possible to create a self-signed certificate. </w:t>
      </w:r>
    </w:p>
    <w:p w:rsidR="00154843" w:rsidRDefault="00154843" w:rsidP="00154843">
      <w:pPr>
        <w:pStyle w:val="NormalWeb"/>
        <w:rPr>
          <w:lang w:val="en-US"/>
        </w:rPr>
      </w:pPr>
      <w:r>
        <w:rPr>
          <w:lang w:val="en-US"/>
        </w:rPr>
        <w:t xml:space="preserve">To create a self-signed SSL certificate, change to the </w:t>
      </w:r>
      <w:r>
        <w:rPr>
          <w:rStyle w:val="HTMLTypewriter"/>
          <w:lang w:val="en-US"/>
        </w:rPr>
        <w:t>/etc/pki/tls/certs/</w:t>
      </w:r>
      <w:r>
        <w:rPr>
          <w:lang w:val="en-US"/>
        </w:rPr>
        <w:t xml:space="preserve"> directory, and type the following command: </w:t>
      </w:r>
    </w:p>
    <w:p w:rsidR="00154843" w:rsidRDefault="00154843" w:rsidP="00154843">
      <w:pPr>
        <w:pStyle w:val="HTMLPreformatted"/>
        <w:rPr>
          <w:lang w:val="en-US"/>
        </w:rPr>
      </w:pPr>
      <w:r>
        <w:rPr>
          <w:lang w:val="en-US"/>
        </w:rPr>
        <w:t xml:space="preserve">            </w:t>
      </w:r>
      <w:r>
        <w:rPr>
          <w:rStyle w:val="HTMLTypewriter"/>
          <w:lang w:val="en-US"/>
        </w:rPr>
        <w:t>make stunnel.pem</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Again, answer all of the questions to complete the process. </w:t>
      </w:r>
    </w:p>
    <w:p w:rsidR="00154843" w:rsidRDefault="00154843" w:rsidP="00154843">
      <w:pPr>
        <w:pStyle w:val="NormalWeb"/>
        <w:rPr>
          <w:lang w:val="en-US"/>
        </w:rPr>
      </w:pPr>
      <w:r>
        <w:rPr>
          <w:lang w:val="en-US"/>
        </w:rPr>
        <w:t xml:space="preserve">Once the certificate is generated, it is possible to use the </w:t>
      </w:r>
      <w:r>
        <w:rPr>
          <w:rStyle w:val="HTMLTypewriter"/>
          <w:lang w:val="en-US"/>
        </w:rPr>
        <w:t>stunnel</w:t>
      </w:r>
      <w:r>
        <w:rPr>
          <w:lang w:val="en-US"/>
        </w:rPr>
        <w:t xml:space="preserve"> command to start the </w:t>
      </w:r>
      <w:r>
        <w:rPr>
          <w:rStyle w:val="HTMLTypewriter"/>
          <w:lang w:val="en-US"/>
        </w:rPr>
        <w:t>imapd</w:t>
      </w:r>
      <w:r>
        <w:rPr>
          <w:lang w:val="en-US"/>
        </w:rPr>
        <w:t xml:space="preserve"> mail daemon using the following command: </w:t>
      </w:r>
    </w:p>
    <w:p w:rsidR="00154843" w:rsidRDefault="00154843" w:rsidP="00154843">
      <w:pPr>
        <w:pStyle w:val="HTMLPreformatted"/>
        <w:rPr>
          <w:lang w:val="en-US"/>
        </w:rPr>
      </w:pPr>
      <w:r>
        <w:rPr>
          <w:lang w:val="en-US"/>
        </w:rPr>
        <w:t xml:space="preserve">            </w:t>
      </w:r>
      <w:r>
        <w:rPr>
          <w:rStyle w:val="HTMLTypewriter"/>
          <w:lang w:val="en-US"/>
        </w:rPr>
        <w:t>/usr/sbin/stunnel -d 993 -l /usr/sbin/imapd imapd</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Once this command is issued, it is possible to open an IMAP email client and connect to the email server using SSL encryption. </w:t>
      </w:r>
    </w:p>
    <w:p w:rsidR="00154843" w:rsidRDefault="00154843" w:rsidP="00154843">
      <w:pPr>
        <w:pStyle w:val="NormalWeb"/>
        <w:rPr>
          <w:lang w:val="en-US"/>
        </w:rPr>
      </w:pPr>
      <w:r>
        <w:rPr>
          <w:lang w:val="en-US"/>
        </w:rPr>
        <w:t xml:space="preserve">To start the </w:t>
      </w:r>
      <w:r>
        <w:rPr>
          <w:rStyle w:val="HTMLTypewriter"/>
          <w:lang w:val="en-US"/>
        </w:rPr>
        <w:t>pop3d</w:t>
      </w:r>
      <w:r>
        <w:rPr>
          <w:lang w:val="en-US"/>
        </w:rPr>
        <w:t xml:space="preserve"> using the </w:t>
      </w:r>
      <w:r>
        <w:rPr>
          <w:rStyle w:val="HTMLTypewriter"/>
          <w:lang w:val="en-US"/>
        </w:rPr>
        <w:t>stunnel</w:t>
      </w:r>
      <w:r>
        <w:rPr>
          <w:lang w:val="en-US"/>
        </w:rPr>
        <w:t xml:space="preserve"> command, type the following command: </w:t>
      </w:r>
    </w:p>
    <w:p w:rsidR="00154843" w:rsidRDefault="00154843" w:rsidP="00154843">
      <w:pPr>
        <w:pStyle w:val="HTMLPreformatted"/>
        <w:rPr>
          <w:lang w:val="en-US"/>
        </w:rPr>
      </w:pPr>
      <w:r>
        <w:rPr>
          <w:lang w:val="en-US"/>
        </w:rPr>
        <w:t xml:space="preserve">            </w:t>
      </w:r>
      <w:r>
        <w:rPr>
          <w:rStyle w:val="HTMLTypewriter"/>
          <w:lang w:val="en-US"/>
        </w:rPr>
        <w:t>/usr/sbin/stunnel -d 995 -l /usr/sbin/pop3d pop3d</w:t>
      </w:r>
    </w:p>
    <w:p w:rsidR="00154843" w:rsidRDefault="00154843" w:rsidP="00154843">
      <w:pPr>
        <w:pStyle w:val="HTMLPreformatted"/>
        <w:rPr>
          <w:lang w:val="en-US"/>
        </w:rPr>
      </w:pPr>
      <w:r>
        <w:rPr>
          <w:lang w:val="en-US"/>
        </w:rPr>
        <w:t xml:space="preserve">          </w:t>
      </w:r>
    </w:p>
    <w:p w:rsidR="00154843" w:rsidRDefault="00154843" w:rsidP="00154843">
      <w:pPr>
        <w:pStyle w:val="NormalWeb"/>
        <w:rPr>
          <w:lang w:val="en-US"/>
        </w:rPr>
      </w:pPr>
      <w:r>
        <w:rPr>
          <w:lang w:val="en-US"/>
        </w:rPr>
        <w:t xml:space="preserve">For more information about how to use </w:t>
      </w:r>
      <w:r>
        <w:rPr>
          <w:rStyle w:val="HTMLTypewriter"/>
          <w:lang w:val="en-US"/>
        </w:rPr>
        <w:t>stunnel</w:t>
      </w:r>
      <w:r>
        <w:rPr>
          <w:lang w:val="en-US"/>
        </w:rPr>
        <w:t xml:space="preserve">, read the </w:t>
      </w:r>
      <w:r>
        <w:rPr>
          <w:rStyle w:val="HTMLTypewriter"/>
          <w:lang w:val="en-US"/>
        </w:rPr>
        <w:t>stunnel</w:t>
      </w:r>
      <w:r>
        <w:rPr>
          <w:lang w:val="en-US"/>
        </w:rPr>
        <w:t xml:space="preserve"> man page or refer to the documents in the </w:t>
      </w:r>
      <w:r>
        <w:rPr>
          <w:rStyle w:val="HTMLTypewriter"/>
          <w:lang w:val="en-US"/>
        </w:rPr>
        <w:t>/usr/share/doc/stunnel-</w:t>
      </w:r>
      <w:r>
        <w:rPr>
          <w:rStyle w:val="HTMLTypewriter"/>
          <w:i/>
          <w:iCs/>
          <w:lang w:val="en-US"/>
        </w:rPr>
        <w:t>&lt;version-number&gt;</w:t>
      </w:r>
      <w:r>
        <w:rPr>
          <w:lang w:val="en-US"/>
        </w:rPr>
        <w:t xml:space="preserve">/ directory, where </w:t>
      </w:r>
      <w:r>
        <w:rPr>
          <w:rStyle w:val="HTMLTypewriter"/>
          <w:i/>
          <w:iCs/>
          <w:lang w:val="en-US"/>
        </w:rPr>
        <w:t>&lt;version-number&gt;</w:t>
      </w:r>
      <w:r>
        <w:rPr>
          <w:lang w:val="en-US"/>
        </w:rPr>
        <w:t xml:space="preserve"> is the version number for </w:t>
      </w:r>
      <w:r>
        <w:rPr>
          <w:rStyle w:val="HTMLTypewriter"/>
          <w:lang w:val="en-US"/>
        </w:rPr>
        <w:t>stunnel</w:t>
      </w:r>
      <w:r>
        <w:rPr>
          <w:lang w:val="en-US"/>
        </w:rPr>
        <w:t xml:space="preserv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Chapter 16. Berkeley Internet Name Domain (BIND)</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2" w:anchor="s1-bind-introduction" w:history="1">
        <w:r w:rsidRPr="00154843">
          <w:rPr>
            <w:rFonts w:ascii="Times New Roman" w:eastAsia="Times New Roman" w:hAnsi="Times New Roman" w:cs="Times New Roman"/>
            <w:color w:val="0000FF"/>
            <w:sz w:val="24"/>
            <w:szCs w:val="24"/>
            <w:u w:val="single"/>
            <w:lang w:eastAsia="en-IN"/>
          </w:rPr>
          <w:t>16.1. Introduction to DNS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3" w:history="1">
        <w:r w:rsidRPr="00154843">
          <w:rPr>
            <w:rFonts w:ascii="Times New Roman" w:eastAsia="Times New Roman" w:hAnsi="Times New Roman" w:cs="Times New Roman"/>
            <w:color w:val="0000FF"/>
            <w:sz w:val="24"/>
            <w:szCs w:val="24"/>
            <w:u w:val="single"/>
            <w:lang w:eastAsia="en-IN"/>
          </w:rPr>
          <w:t>16.2. /etc/named.conf</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4" w:history="1">
        <w:r w:rsidRPr="00154843">
          <w:rPr>
            <w:rFonts w:ascii="Times New Roman" w:eastAsia="Times New Roman" w:hAnsi="Times New Roman" w:cs="Times New Roman"/>
            <w:color w:val="0000FF"/>
            <w:sz w:val="24"/>
            <w:szCs w:val="24"/>
            <w:u w:val="single"/>
            <w:lang w:eastAsia="en-IN"/>
          </w:rPr>
          <w:t>16.3. Zone Files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5" w:history="1">
        <w:r w:rsidRPr="00154843">
          <w:rPr>
            <w:rFonts w:ascii="Times New Roman" w:eastAsia="Times New Roman" w:hAnsi="Times New Roman" w:cs="Times New Roman"/>
            <w:color w:val="0000FF"/>
            <w:sz w:val="24"/>
            <w:szCs w:val="24"/>
            <w:u w:val="single"/>
            <w:lang w:eastAsia="en-IN"/>
          </w:rPr>
          <w:t>16.4. Using rndc</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6" w:history="1">
        <w:r w:rsidRPr="00154843">
          <w:rPr>
            <w:rFonts w:ascii="Times New Roman" w:eastAsia="Times New Roman" w:hAnsi="Times New Roman" w:cs="Times New Roman"/>
            <w:color w:val="0000FF"/>
            <w:sz w:val="24"/>
            <w:szCs w:val="24"/>
            <w:u w:val="single"/>
            <w:lang w:eastAsia="en-IN"/>
          </w:rPr>
          <w:t>16.5. Advanced Features of BIND</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7" w:history="1">
        <w:r w:rsidRPr="00154843">
          <w:rPr>
            <w:rFonts w:ascii="Times New Roman" w:eastAsia="Times New Roman" w:hAnsi="Times New Roman" w:cs="Times New Roman"/>
            <w:color w:val="0000FF"/>
            <w:sz w:val="24"/>
            <w:szCs w:val="24"/>
            <w:u w:val="single"/>
            <w:lang w:eastAsia="en-IN"/>
          </w:rPr>
          <w:t>16.6. Common Mistakes to Avoid</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38" w:history="1">
        <w:r w:rsidRPr="00154843">
          <w:rPr>
            <w:rFonts w:ascii="Times New Roman" w:eastAsia="Times New Roman" w:hAnsi="Times New Roman" w:cs="Times New Roman"/>
            <w:color w:val="0000FF"/>
            <w:sz w:val="24"/>
            <w:szCs w:val="24"/>
            <w:u w:val="single"/>
            <w:lang w:eastAsia="en-IN"/>
          </w:rPr>
          <w:t>16.7. Additional Resources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On most modern networks, including the Internet, users locate other computers by name. This frees users from the daunting task of remembering the numerical network address of network resources. The most effective way to configure a network to allow such name-based connections is to set up a </w:t>
      </w:r>
      <w:r w:rsidRPr="00154843">
        <w:rPr>
          <w:rFonts w:ascii="Times New Roman" w:eastAsia="Times New Roman" w:hAnsi="Times New Roman" w:cs="Times New Roman"/>
          <w:i/>
          <w:iCs/>
          <w:sz w:val="24"/>
          <w:szCs w:val="24"/>
          <w:lang w:eastAsia="en-IN"/>
        </w:rPr>
        <w:t>Domain Name Service</w:t>
      </w:r>
      <w:r w:rsidRPr="00154843">
        <w:rPr>
          <w:rFonts w:ascii="Times New Roman" w:eastAsia="Times New Roman" w:hAnsi="Times New Roman" w:cs="Times New Roman"/>
          <w:sz w:val="24"/>
          <w:szCs w:val="24"/>
          <w:lang w:eastAsia="en-IN"/>
        </w:rPr>
        <w:t xml:space="preserve"> (</w:t>
      </w:r>
      <w:r w:rsidRPr="00154843">
        <w:rPr>
          <w:rFonts w:ascii="Times New Roman" w:eastAsia="Times New Roman" w:hAnsi="Times New Roman" w:cs="Times New Roman"/>
          <w:i/>
          <w:iCs/>
          <w:sz w:val="24"/>
          <w:szCs w:val="24"/>
          <w:lang w:eastAsia="en-IN"/>
        </w:rPr>
        <w:t>DNS</w:t>
      </w:r>
      <w:r w:rsidRPr="00154843">
        <w:rPr>
          <w:rFonts w:ascii="Times New Roman" w:eastAsia="Times New Roman" w:hAnsi="Times New Roman" w:cs="Times New Roman"/>
          <w:sz w:val="24"/>
          <w:szCs w:val="24"/>
          <w:lang w:eastAsia="en-IN"/>
        </w:rPr>
        <w:t xml:space="preserve">) or a </w:t>
      </w:r>
      <w:r w:rsidRPr="00154843">
        <w:rPr>
          <w:rFonts w:ascii="Times New Roman" w:eastAsia="Times New Roman" w:hAnsi="Times New Roman" w:cs="Times New Roman"/>
          <w:i/>
          <w:iCs/>
          <w:sz w:val="24"/>
          <w:szCs w:val="24"/>
          <w:lang w:eastAsia="en-IN"/>
        </w:rPr>
        <w:t>nameserver</w:t>
      </w:r>
      <w:r w:rsidRPr="00154843">
        <w:rPr>
          <w:rFonts w:ascii="Times New Roman" w:eastAsia="Times New Roman" w:hAnsi="Times New Roman" w:cs="Times New Roman"/>
          <w:sz w:val="24"/>
          <w:szCs w:val="24"/>
          <w:lang w:eastAsia="en-IN"/>
        </w:rPr>
        <w:t xml:space="preserve">, which resolves hostnames on the network to numerical addresses and vice versa.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This chapter reviews the nameserver included in Red Hat Enterprise Linux and the </w:t>
      </w:r>
      <w:r w:rsidRPr="00154843">
        <w:rPr>
          <w:rFonts w:ascii="Times New Roman" w:eastAsia="Times New Roman" w:hAnsi="Times New Roman" w:cs="Times New Roman"/>
          <w:i/>
          <w:iCs/>
          <w:sz w:val="24"/>
          <w:szCs w:val="24"/>
          <w:lang w:eastAsia="en-IN"/>
        </w:rPr>
        <w:t>Berkeley Internet Name Domain</w:t>
      </w:r>
      <w:r w:rsidRPr="00154843">
        <w:rPr>
          <w:rFonts w:ascii="Times New Roman" w:eastAsia="Times New Roman" w:hAnsi="Times New Roman" w:cs="Times New Roman"/>
          <w:sz w:val="24"/>
          <w:szCs w:val="24"/>
          <w:lang w:eastAsia="en-IN"/>
        </w:rPr>
        <w:t xml:space="preserve"> (</w:t>
      </w:r>
      <w:r w:rsidRPr="00154843">
        <w:rPr>
          <w:rFonts w:ascii="Times New Roman" w:eastAsia="Times New Roman" w:hAnsi="Times New Roman" w:cs="Times New Roman"/>
          <w:i/>
          <w:iCs/>
          <w:sz w:val="24"/>
          <w:szCs w:val="24"/>
          <w:lang w:eastAsia="en-IN"/>
        </w:rPr>
        <w:t>BIND</w:t>
      </w:r>
      <w:r w:rsidRPr="00154843">
        <w:rPr>
          <w:rFonts w:ascii="Times New Roman" w:eastAsia="Times New Roman" w:hAnsi="Times New Roman" w:cs="Times New Roman"/>
          <w:sz w:val="24"/>
          <w:szCs w:val="24"/>
          <w:lang w:eastAsia="en-IN"/>
        </w:rPr>
        <w:t xml:space="preserve">) DNS server, with an emphasis on the structure of its configuration files and how it may be administered both locally and remotely.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BIND is also known as the service </w:t>
      </w:r>
      <w:r w:rsidRPr="00154843">
        <w:rPr>
          <w:rFonts w:ascii="Courier New" w:eastAsia="Times New Roman" w:hAnsi="Courier New" w:cs="Courier New"/>
          <w:sz w:val="20"/>
          <w:lang w:eastAsia="en-IN"/>
        </w:rPr>
        <w:t>named</w:t>
      </w:r>
      <w:r w:rsidRPr="00154843">
        <w:rPr>
          <w:rFonts w:ascii="Times New Roman" w:eastAsia="Times New Roman" w:hAnsi="Times New Roman" w:cs="Times New Roman"/>
          <w:sz w:val="24"/>
          <w:szCs w:val="24"/>
          <w:lang w:eastAsia="en-IN"/>
        </w:rPr>
        <w:t xml:space="preserve"> in Red Hat Enterprise Linux. You can manage it via the Services Configuration Tool (</w:t>
      </w:r>
      <w:r w:rsidRPr="00154843">
        <w:rPr>
          <w:rFonts w:ascii="Courier New" w:eastAsia="Times New Roman" w:hAnsi="Courier New" w:cs="Courier New"/>
          <w:sz w:val="20"/>
          <w:lang w:eastAsia="en-IN"/>
        </w:rPr>
        <w:t>system-config-service</w:t>
      </w:r>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16.1. Introduction to DNS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DNS associates hostnames with their respective IP addresses, so that when users want to connect to other machines on the network, they can refer to them by name, without having to remember IP addresses.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Use of DNS and FQDNs also has advantages for system administrators, allowing the flexibility to change the IP address for a host without affecting name-based queries to the machine. Conversely, administrators can shuffle which machines handle a name-based query.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DNS is normally implemented using centralized servers that are authoritative for some domains and refer to other DNS servers for other domains.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When a client host requests information from a nameserver, it usually connects to port 53. The nameserver then attempts to resolve the FQDN based on its resolver library, which may contain authoritative information about the host requested or cached data from an earlier query. If the nameserver does not already have the answer in its resolver library, it queries other nameservers, called </w:t>
      </w:r>
      <w:r w:rsidRPr="00154843">
        <w:rPr>
          <w:rFonts w:ascii="Times New Roman" w:eastAsia="Times New Roman" w:hAnsi="Times New Roman" w:cs="Times New Roman"/>
          <w:i/>
          <w:iCs/>
          <w:sz w:val="24"/>
          <w:szCs w:val="24"/>
          <w:lang w:val="en-US" w:eastAsia="en-IN"/>
        </w:rPr>
        <w:t>root nameservers</w:t>
      </w:r>
      <w:r w:rsidRPr="00154843">
        <w:rPr>
          <w:rFonts w:ascii="Times New Roman" w:eastAsia="Times New Roman" w:hAnsi="Times New Roman" w:cs="Times New Roman"/>
          <w:sz w:val="24"/>
          <w:szCs w:val="24"/>
          <w:lang w:val="en-US" w:eastAsia="en-IN"/>
        </w:rPr>
        <w:t xml:space="preserve">, to determine which nameservers are authoritative for the FQDN in question. Then, with that information, it queries the authoritative nameservers to determine the IP address of the requested host. If a reverse lookup is performed, the same procedure is used, except that the query is made with an unknown IP address rather than a name.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16.1.1. Nameserver Zones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On the Internet, the FQDN of a host can be broken down into different sections. These sections are organized into a hierarchy (much like a tree), with a main trunk, primary branches, secondary branches, and so forth. Consider the following FQDN: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bob.sales.example.com</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When looking at how an FQDN is resolved to find the IP address that relates to a particular system, read the name from right to left, with each level of the hierarchy divided by periods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In this example, </w:t>
      </w:r>
      <w:r w:rsidRPr="00154843">
        <w:rPr>
          <w:rFonts w:ascii="Courier New" w:eastAsia="Times New Roman" w:hAnsi="Courier New" w:cs="Courier New"/>
          <w:sz w:val="20"/>
          <w:lang w:val="en-US" w:eastAsia="en-IN"/>
        </w:rPr>
        <w:t>com</w:t>
      </w:r>
      <w:r w:rsidRPr="00154843">
        <w:rPr>
          <w:rFonts w:ascii="Times New Roman" w:eastAsia="Times New Roman" w:hAnsi="Times New Roman" w:cs="Times New Roman"/>
          <w:sz w:val="24"/>
          <w:szCs w:val="24"/>
          <w:lang w:val="en-US" w:eastAsia="en-IN"/>
        </w:rPr>
        <w:t xml:space="preserve"> defines the </w:t>
      </w:r>
      <w:r w:rsidRPr="00154843">
        <w:rPr>
          <w:rFonts w:ascii="Times New Roman" w:eastAsia="Times New Roman" w:hAnsi="Times New Roman" w:cs="Times New Roman"/>
          <w:i/>
          <w:iCs/>
          <w:sz w:val="24"/>
          <w:szCs w:val="24"/>
          <w:lang w:val="en-US" w:eastAsia="en-IN"/>
        </w:rPr>
        <w:t>top level domain</w:t>
      </w:r>
      <w:r w:rsidRPr="00154843">
        <w:rPr>
          <w:rFonts w:ascii="Times New Roman" w:eastAsia="Times New Roman" w:hAnsi="Times New Roman" w:cs="Times New Roman"/>
          <w:sz w:val="24"/>
          <w:szCs w:val="24"/>
          <w:lang w:val="en-US" w:eastAsia="en-IN"/>
        </w:rPr>
        <w:t xml:space="preserve"> for this FQDN. The name </w:t>
      </w:r>
      <w:r w:rsidRPr="00154843">
        <w:rPr>
          <w:rFonts w:ascii="Courier New" w:eastAsia="Times New Roman" w:hAnsi="Courier New" w:cs="Courier New"/>
          <w:sz w:val="20"/>
          <w:lang w:val="en-US" w:eastAsia="en-IN"/>
        </w:rPr>
        <w:t>example</w:t>
      </w:r>
      <w:r w:rsidRPr="00154843">
        <w:rPr>
          <w:rFonts w:ascii="Times New Roman" w:eastAsia="Times New Roman" w:hAnsi="Times New Roman" w:cs="Times New Roman"/>
          <w:sz w:val="24"/>
          <w:szCs w:val="24"/>
          <w:lang w:val="en-US" w:eastAsia="en-IN"/>
        </w:rPr>
        <w:t xml:space="preserve"> is a sub-domain under </w:t>
      </w:r>
      <w:r w:rsidRPr="00154843">
        <w:rPr>
          <w:rFonts w:ascii="Courier New" w:eastAsia="Times New Roman" w:hAnsi="Courier New" w:cs="Courier New"/>
          <w:sz w:val="20"/>
          <w:lang w:val="en-US" w:eastAsia="en-IN"/>
        </w:rPr>
        <w:t>com</w:t>
      </w:r>
      <w:r w:rsidRPr="00154843">
        <w:rPr>
          <w:rFonts w:ascii="Times New Roman" w:eastAsia="Times New Roman" w:hAnsi="Times New Roman" w:cs="Times New Roman"/>
          <w:sz w:val="24"/>
          <w:szCs w:val="24"/>
          <w:lang w:val="en-US" w:eastAsia="en-IN"/>
        </w:rPr>
        <w:t xml:space="preserve">, while </w:t>
      </w:r>
      <w:r w:rsidRPr="00154843">
        <w:rPr>
          <w:rFonts w:ascii="Courier New" w:eastAsia="Times New Roman" w:hAnsi="Courier New" w:cs="Courier New"/>
          <w:sz w:val="20"/>
          <w:lang w:val="en-US" w:eastAsia="en-IN"/>
        </w:rPr>
        <w:t>sales</w:t>
      </w:r>
      <w:r w:rsidRPr="00154843">
        <w:rPr>
          <w:rFonts w:ascii="Times New Roman" w:eastAsia="Times New Roman" w:hAnsi="Times New Roman" w:cs="Times New Roman"/>
          <w:sz w:val="24"/>
          <w:szCs w:val="24"/>
          <w:lang w:val="en-US" w:eastAsia="en-IN"/>
        </w:rPr>
        <w:t xml:space="preserve"> is a sub-domain under </w:t>
      </w:r>
      <w:r w:rsidRPr="00154843">
        <w:rPr>
          <w:rFonts w:ascii="Courier New" w:eastAsia="Times New Roman" w:hAnsi="Courier New" w:cs="Courier New"/>
          <w:sz w:val="20"/>
          <w:lang w:val="en-US" w:eastAsia="en-IN"/>
        </w:rPr>
        <w:t>example</w:t>
      </w:r>
      <w:r w:rsidRPr="00154843">
        <w:rPr>
          <w:rFonts w:ascii="Times New Roman" w:eastAsia="Times New Roman" w:hAnsi="Times New Roman" w:cs="Times New Roman"/>
          <w:sz w:val="24"/>
          <w:szCs w:val="24"/>
          <w:lang w:val="en-US" w:eastAsia="en-IN"/>
        </w:rPr>
        <w:t xml:space="preserve">. The name furthest to the left, </w:t>
      </w:r>
      <w:r w:rsidRPr="00154843">
        <w:rPr>
          <w:rFonts w:ascii="Courier New" w:eastAsia="Times New Roman" w:hAnsi="Courier New" w:cs="Courier New"/>
          <w:sz w:val="20"/>
          <w:lang w:val="en-US" w:eastAsia="en-IN"/>
        </w:rPr>
        <w:t>bob</w:t>
      </w:r>
      <w:r w:rsidRPr="00154843">
        <w:rPr>
          <w:rFonts w:ascii="Times New Roman" w:eastAsia="Times New Roman" w:hAnsi="Times New Roman" w:cs="Times New Roman"/>
          <w:sz w:val="24"/>
          <w:szCs w:val="24"/>
          <w:lang w:val="en-US" w:eastAsia="en-IN"/>
        </w:rPr>
        <w:t xml:space="preserve">, identifies a specific machine hostname.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Except for the hostname, each section is called a </w:t>
      </w:r>
      <w:r w:rsidRPr="00154843">
        <w:rPr>
          <w:rFonts w:ascii="Times New Roman" w:eastAsia="Times New Roman" w:hAnsi="Times New Roman" w:cs="Times New Roman"/>
          <w:i/>
          <w:iCs/>
          <w:sz w:val="24"/>
          <w:szCs w:val="24"/>
          <w:lang w:val="en-US" w:eastAsia="en-IN"/>
        </w:rPr>
        <w:t>zone</w:t>
      </w:r>
      <w:r w:rsidRPr="00154843">
        <w:rPr>
          <w:rFonts w:ascii="Times New Roman" w:eastAsia="Times New Roman" w:hAnsi="Times New Roman" w:cs="Times New Roman"/>
          <w:sz w:val="24"/>
          <w:szCs w:val="24"/>
          <w:lang w:val="en-US" w:eastAsia="en-IN"/>
        </w:rPr>
        <w:t xml:space="preserve">, which defines a specific </w:t>
      </w:r>
      <w:r w:rsidRPr="00154843">
        <w:rPr>
          <w:rFonts w:ascii="Times New Roman" w:eastAsia="Times New Roman" w:hAnsi="Times New Roman" w:cs="Times New Roman"/>
          <w:i/>
          <w:iCs/>
          <w:sz w:val="24"/>
          <w:szCs w:val="24"/>
          <w:lang w:val="en-US" w:eastAsia="en-IN"/>
        </w:rPr>
        <w:t>namespace</w:t>
      </w:r>
      <w:r w:rsidRPr="00154843">
        <w:rPr>
          <w:rFonts w:ascii="Times New Roman" w:eastAsia="Times New Roman" w:hAnsi="Times New Roman" w:cs="Times New Roman"/>
          <w:sz w:val="24"/>
          <w:szCs w:val="24"/>
          <w:lang w:val="en-US" w:eastAsia="en-IN"/>
        </w:rPr>
        <w:t xml:space="preserve">. A namespace controls the naming of the sub-domains to its left. While this example only contains two sub-domains, an FQDN must contain at least one sub-domain but may include many more, depending upon how the namespace is organized.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Zones are defined on authoritative nameservers through the use of </w:t>
      </w:r>
      <w:r w:rsidRPr="00154843">
        <w:rPr>
          <w:rFonts w:ascii="Times New Roman" w:eastAsia="Times New Roman" w:hAnsi="Times New Roman" w:cs="Times New Roman"/>
          <w:i/>
          <w:iCs/>
          <w:sz w:val="24"/>
          <w:szCs w:val="24"/>
          <w:lang w:val="en-US" w:eastAsia="en-IN"/>
        </w:rPr>
        <w:t>zone files</w:t>
      </w:r>
      <w:r w:rsidRPr="00154843">
        <w:rPr>
          <w:rFonts w:ascii="Times New Roman" w:eastAsia="Times New Roman" w:hAnsi="Times New Roman" w:cs="Times New Roman"/>
          <w:sz w:val="24"/>
          <w:szCs w:val="24"/>
          <w:lang w:val="en-US" w:eastAsia="en-IN"/>
        </w:rPr>
        <w:t xml:space="preserve"> (which describe the namespace of that zone), the mail servers to be used for a particular domain or sub-domain, and more. Zone files are stored on </w:t>
      </w:r>
      <w:r w:rsidRPr="00154843">
        <w:rPr>
          <w:rFonts w:ascii="Times New Roman" w:eastAsia="Times New Roman" w:hAnsi="Times New Roman" w:cs="Times New Roman"/>
          <w:i/>
          <w:iCs/>
          <w:sz w:val="24"/>
          <w:szCs w:val="24"/>
          <w:lang w:val="en-US" w:eastAsia="en-IN"/>
        </w:rPr>
        <w:t>primary nameservers</w:t>
      </w:r>
      <w:r w:rsidRPr="00154843">
        <w:rPr>
          <w:rFonts w:ascii="Times New Roman" w:eastAsia="Times New Roman" w:hAnsi="Times New Roman" w:cs="Times New Roman"/>
          <w:sz w:val="24"/>
          <w:szCs w:val="24"/>
          <w:lang w:val="en-US" w:eastAsia="en-IN"/>
        </w:rPr>
        <w:t xml:space="preserve"> (also called </w:t>
      </w:r>
      <w:r w:rsidRPr="00154843">
        <w:rPr>
          <w:rFonts w:ascii="Times New Roman" w:eastAsia="Times New Roman" w:hAnsi="Times New Roman" w:cs="Times New Roman"/>
          <w:i/>
          <w:iCs/>
          <w:sz w:val="24"/>
          <w:szCs w:val="24"/>
          <w:lang w:val="en-US" w:eastAsia="en-IN"/>
        </w:rPr>
        <w:t>master nameservers</w:t>
      </w:r>
      <w:r w:rsidRPr="00154843">
        <w:rPr>
          <w:rFonts w:ascii="Times New Roman" w:eastAsia="Times New Roman" w:hAnsi="Times New Roman" w:cs="Times New Roman"/>
          <w:sz w:val="24"/>
          <w:szCs w:val="24"/>
          <w:lang w:val="en-US" w:eastAsia="en-IN"/>
        </w:rPr>
        <w:t xml:space="preserve">), which are truly authoritative and where changes are made to the files, and </w:t>
      </w:r>
      <w:r w:rsidRPr="00154843">
        <w:rPr>
          <w:rFonts w:ascii="Times New Roman" w:eastAsia="Times New Roman" w:hAnsi="Times New Roman" w:cs="Times New Roman"/>
          <w:i/>
          <w:iCs/>
          <w:sz w:val="24"/>
          <w:szCs w:val="24"/>
          <w:lang w:val="en-US" w:eastAsia="en-IN"/>
        </w:rPr>
        <w:t>secondary nameservers</w:t>
      </w:r>
      <w:r w:rsidRPr="00154843">
        <w:rPr>
          <w:rFonts w:ascii="Times New Roman" w:eastAsia="Times New Roman" w:hAnsi="Times New Roman" w:cs="Times New Roman"/>
          <w:sz w:val="24"/>
          <w:szCs w:val="24"/>
          <w:lang w:val="en-US" w:eastAsia="en-IN"/>
        </w:rPr>
        <w:t xml:space="preserve"> (also called </w:t>
      </w:r>
      <w:r w:rsidRPr="00154843">
        <w:rPr>
          <w:rFonts w:ascii="Times New Roman" w:eastAsia="Times New Roman" w:hAnsi="Times New Roman" w:cs="Times New Roman"/>
          <w:i/>
          <w:iCs/>
          <w:sz w:val="24"/>
          <w:szCs w:val="24"/>
          <w:lang w:val="en-US" w:eastAsia="en-IN"/>
        </w:rPr>
        <w:t>slave nameservers</w:t>
      </w:r>
      <w:r w:rsidRPr="00154843">
        <w:rPr>
          <w:rFonts w:ascii="Times New Roman" w:eastAsia="Times New Roman" w:hAnsi="Times New Roman" w:cs="Times New Roman"/>
          <w:sz w:val="24"/>
          <w:szCs w:val="24"/>
          <w:lang w:val="en-US" w:eastAsia="en-IN"/>
        </w:rPr>
        <w:t xml:space="preserve">), which receive their zone files from the primary nameservers. Any nameserver can be a primary and secondary nameserver for different zones at the same time, and they may also be considered authoritative for multiple zones. It all depends on how the nameserver is configured.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16.1.2. Nameserver Types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are four primary nameserver configuration types: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master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Stores original and authoritative zone records for a namespace, and answers queries about the namespace from other nameservers.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slave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Answers queries from other nameservers concerning namespaces for which it is considered an authority. However, slave nameservers get their namespace information from master nameservers.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caching-only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Offers name-to-IP resolution services, but is not authoritative for any zones. Answers for all resolutions are cached in memory for a fixed period of time, which is specified by the retrieved zone record.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forwarding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Forwards requests to a specific list of nameservers for name resolution. If none of the specified nameservers can perform the resolution, the resolution fails.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 nameserver may be one or more of these types. For example, a nameserver can be a master for some zones, a slave for others, and only offer forwarding resolutions for others.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16.1.3. BIND as a Nameserver</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BIND performs name resolution services through the </w:t>
      </w:r>
      <w:r w:rsidRPr="00154843">
        <w:rPr>
          <w:rFonts w:ascii="Courier New" w:eastAsia="Times New Roman" w:hAnsi="Courier New" w:cs="Courier New"/>
          <w:sz w:val="20"/>
          <w:lang w:val="en-US" w:eastAsia="en-IN"/>
        </w:rPr>
        <w:t>/usr/sbin/named</w:t>
      </w:r>
      <w:r w:rsidRPr="00154843">
        <w:rPr>
          <w:rFonts w:ascii="Times New Roman" w:eastAsia="Times New Roman" w:hAnsi="Times New Roman" w:cs="Times New Roman"/>
          <w:sz w:val="24"/>
          <w:szCs w:val="24"/>
          <w:lang w:val="en-US" w:eastAsia="en-IN"/>
        </w:rPr>
        <w:t xml:space="preserve"> daemon. BIND also includes an administration utility called </w:t>
      </w:r>
      <w:r w:rsidRPr="00154843">
        <w:rPr>
          <w:rFonts w:ascii="Courier New" w:eastAsia="Times New Roman" w:hAnsi="Courier New" w:cs="Courier New"/>
          <w:sz w:val="20"/>
          <w:lang w:val="en-US" w:eastAsia="en-IN"/>
        </w:rPr>
        <w:t>/usr/sbin/rndc</w:t>
      </w:r>
      <w:r w:rsidRPr="00154843">
        <w:rPr>
          <w:rFonts w:ascii="Times New Roman" w:eastAsia="Times New Roman" w:hAnsi="Times New Roman" w:cs="Times New Roman"/>
          <w:sz w:val="24"/>
          <w:szCs w:val="24"/>
          <w:lang w:val="en-US" w:eastAsia="en-IN"/>
        </w:rPr>
        <w:t xml:space="preserve">. More information about </w:t>
      </w:r>
      <w:r w:rsidRPr="00154843">
        <w:rPr>
          <w:rFonts w:ascii="Courier New" w:eastAsia="Times New Roman" w:hAnsi="Courier New" w:cs="Courier New"/>
          <w:sz w:val="20"/>
          <w:lang w:val="en-US" w:eastAsia="en-IN"/>
        </w:rPr>
        <w:t>rndc</w:t>
      </w:r>
      <w:r w:rsidRPr="00154843">
        <w:rPr>
          <w:rFonts w:ascii="Times New Roman" w:eastAsia="Times New Roman" w:hAnsi="Times New Roman" w:cs="Times New Roman"/>
          <w:sz w:val="24"/>
          <w:szCs w:val="24"/>
          <w:lang w:val="en-US" w:eastAsia="en-IN"/>
        </w:rPr>
        <w:t xml:space="preserve"> can be found in </w:t>
      </w:r>
      <w:hyperlink r:id="rId39" w:tooltip="16.4. Using rndc" w:history="1">
        <w:r w:rsidRPr="00154843">
          <w:rPr>
            <w:rFonts w:ascii="Times New Roman" w:eastAsia="Times New Roman" w:hAnsi="Times New Roman" w:cs="Times New Roman"/>
            <w:color w:val="0000FF"/>
            <w:sz w:val="24"/>
            <w:szCs w:val="24"/>
            <w:u w:val="single"/>
            <w:lang w:val="en-US" w:eastAsia="en-IN"/>
          </w:rPr>
          <w:t>Section 16.4, “Using rndc”</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BIND stores its configuration files in the following locations: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configuration file for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daemon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/var/named/</w:t>
      </w:r>
      <w:r w:rsidRPr="00154843">
        <w:rPr>
          <w:rFonts w:ascii="Times New Roman" w:eastAsia="Times New Roman" w:hAnsi="Times New Roman" w:cs="Times New Roman"/>
          <w:sz w:val="24"/>
          <w:szCs w:val="24"/>
          <w:lang w:val="en-US" w:eastAsia="en-IN"/>
        </w:rPr>
        <w:t xml:space="preserve"> directory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working directory which stores zone, statistic, and cache files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If you have installed the </w:t>
      </w:r>
      <w:r w:rsidRPr="00154843">
        <w:rPr>
          <w:rFonts w:ascii="Courier New" w:eastAsia="Times New Roman" w:hAnsi="Courier New" w:cs="Courier New"/>
          <w:sz w:val="20"/>
          <w:lang w:val="en-US" w:eastAsia="en-IN"/>
        </w:rPr>
        <w:t>bind-chroot</w:t>
      </w:r>
      <w:r w:rsidRPr="00154843">
        <w:rPr>
          <w:rFonts w:ascii="Times New Roman" w:eastAsia="Times New Roman" w:hAnsi="Times New Roman" w:cs="Times New Roman"/>
          <w:sz w:val="24"/>
          <w:szCs w:val="24"/>
          <w:lang w:val="en-US" w:eastAsia="en-IN"/>
        </w:rPr>
        <w:t xml:space="preserve"> package, the BIND service will run in the </w:t>
      </w:r>
      <w:r w:rsidRPr="00154843">
        <w:rPr>
          <w:rFonts w:ascii="Courier New" w:eastAsia="Times New Roman" w:hAnsi="Courier New" w:cs="Courier New"/>
          <w:sz w:val="20"/>
          <w:lang w:val="en-US" w:eastAsia="en-IN"/>
        </w:rPr>
        <w:t>/var/named/chroot</w:t>
      </w:r>
      <w:r w:rsidRPr="00154843">
        <w:rPr>
          <w:rFonts w:ascii="Times New Roman" w:eastAsia="Times New Roman" w:hAnsi="Times New Roman" w:cs="Times New Roman"/>
          <w:sz w:val="24"/>
          <w:szCs w:val="24"/>
          <w:lang w:val="en-US" w:eastAsia="en-IN"/>
        </w:rPr>
        <w:t xml:space="preserve"> environment. All configuration files will be moved there. As such,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will be located in </w:t>
      </w:r>
      <w:r w:rsidRPr="00154843">
        <w:rPr>
          <w:rFonts w:ascii="Courier New" w:eastAsia="Times New Roman" w:hAnsi="Courier New" w:cs="Courier New"/>
          <w:sz w:val="20"/>
          <w:lang w:val="en-US" w:eastAsia="en-IN"/>
        </w:rPr>
        <w:t>/var/named/chroot/etc/named.conf</w:t>
      </w:r>
      <w:r w:rsidRPr="00154843">
        <w:rPr>
          <w:rFonts w:ascii="Times New Roman" w:eastAsia="Times New Roman" w:hAnsi="Times New Roman" w:cs="Times New Roman"/>
          <w:sz w:val="24"/>
          <w:szCs w:val="24"/>
          <w:lang w:val="en-US" w:eastAsia="en-IN"/>
        </w:rPr>
        <w:t>, and so on.</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Tip</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If you have installed the </w:t>
      </w:r>
      <w:r w:rsidRPr="00154843">
        <w:rPr>
          <w:rFonts w:ascii="Courier New" w:eastAsia="Times New Roman" w:hAnsi="Courier New" w:cs="Courier New"/>
          <w:sz w:val="20"/>
          <w:lang w:val="en-US" w:eastAsia="en-IN"/>
        </w:rPr>
        <w:t>caching-nameserver</w:t>
      </w:r>
      <w:r w:rsidRPr="00154843">
        <w:rPr>
          <w:rFonts w:ascii="Times New Roman" w:eastAsia="Times New Roman" w:hAnsi="Times New Roman" w:cs="Times New Roman"/>
          <w:sz w:val="24"/>
          <w:szCs w:val="24"/>
          <w:lang w:val="en-US" w:eastAsia="en-IN"/>
        </w:rPr>
        <w:t xml:space="preserve"> package, the default configuration file is </w:t>
      </w:r>
      <w:r w:rsidRPr="00154843">
        <w:rPr>
          <w:rFonts w:ascii="Courier New" w:eastAsia="Times New Roman" w:hAnsi="Courier New" w:cs="Courier New"/>
          <w:sz w:val="20"/>
          <w:lang w:val="en-US" w:eastAsia="en-IN"/>
        </w:rPr>
        <w:t>/etc/named.caching-nameserver.conf</w:t>
      </w:r>
      <w:r w:rsidRPr="00154843">
        <w:rPr>
          <w:rFonts w:ascii="Times New Roman" w:eastAsia="Times New Roman" w:hAnsi="Times New Roman" w:cs="Times New Roman"/>
          <w:sz w:val="24"/>
          <w:szCs w:val="24"/>
          <w:lang w:val="en-US" w:eastAsia="en-IN"/>
        </w:rPr>
        <w:t xml:space="preserve">. To override this default configuration, you can create your own custom configuration file in </w:t>
      </w: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BIND will use the </w:t>
      </w: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custom file instead of the default configuration file after you restart.</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16.2. </w:t>
      </w:r>
      <w:r w:rsidRPr="00154843">
        <w:rPr>
          <w:rFonts w:ascii="Courier New" w:eastAsia="Times New Roman" w:hAnsi="Courier New" w:cs="Courier New"/>
          <w:b/>
          <w:bCs/>
          <w:sz w:val="20"/>
          <w:lang w:eastAsia="en-IN"/>
        </w:rPr>
        <w:t>/etc/named.conf</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The </w:t>
      </w:r>
      <w:r w:rsidRPr="00154843">
        <w:rPr>
          <w:rFonts w:ascii="Courier New" w:eastAsia="Times New Roman" w:hAnsi="Courier New" w:cs="Courier New"/>
          <w:sz w:val="20"/>
          <w:lang w:eastAsia="en-IN"/>
        </w:rPr>
        <w:t>named.conf</w:t>
      </w:r>
      <w:r w:rsidRPr="00154843">
        <w:rPr>
          <w:rFonts w:ascii="Times New Roman" w:eastAsia="Times New Roman" w:hAnsi="Times New Roman" w:cs="Times New Roman"/>
          <w:sz w:val="24"/>
          <w:szCs w:val="24"/>
          <w:lang w:eastAsia="en-IN"/>
        </w:rPr>
        <w:t xml:space="preserve"> file is a collection of statements using nested options surrounded by opening and closing ellipse characters, </w:t>
      </w:r>
      <w:r w:rsidRPr="00154843">
        <w:rPr>
          <w:rFonts w:ascii="Courier New" w:eastAsia="Times New Roman" w:hAnsi="Courier New" w:cs="Courier New"/>
          <w:sz w:val="20"/>
          <w:lang w:eastAsia="en-IN"/>
        </w:rPr>
        <w:t>{ }</w:t>
      </w:r>
      <w:r w:rsidRPr="00154843">
        <w:rPr>
          <w:rFonts w:ascii="Times New Roman" w:eastAsia="Times New Roman" w:hAnsi="Times New Roman" w:cs="Times New Roman"/>
          <w:sz w:val="24"/>
          <w:szCs w:val="24"/>
          <w:lang w:eastAsia="en-IN"/>
        </w:rPr>
        <w:t xml:space="preserve">. Administrators must be careful when editing </w:t>
      </w:r>
      <w:r w:rsidRPr="00154843">
        <w:rPr>
          <w:rFonts w:ascii="Courier New" w:eastAsia="Times New Roman" w:hAnsi="Courier New" w:cs="Courier New"/>
          <w:sz w:val="20"/>
          <w:lang w:eastAsia="en-IN"/>
        </w:rPr>
        <w:t>named.conf</w:t>
      </w:r>
      <w:r w:rsidRPr="00154843">
        <w:rPr>
          <w:rFonts w:ascii="Times New Roman" w:eastAsia="Times New Roman" w:hAnsi="Times New Roman" w:cs="Times New Roman"/>
          <w:sz w:val="24"/>
          <w:szCs w:val="24"/>
          <w:lang w:eastAsia="en-IN"/>
        </w:rPr>
        <w:t xml:space="preserve"> to avoid syntax errors as many seemingly minor errors prevent the </w:t>
      </w:r>
      <w:r w:rsidRPr="00154843">
        <w:rPr>
          <w:rFonts w:ascii="Courier New" w:eastAsia="Times New Roman" w:hAnsi="Courier New" w:cs="Courier New"/>
          <w:sz w:val="20"/>
          <w:lang w:eastAsia="en-IN"/>
        </w:rPr>
        <w:t>named</w:t>
      </w:r>
      <w:r w:rsidRPr="00154843">
        <w:rPr>
          <w:rFonts w:ascii="Times New Roman" w:eastAsia="Times New Roman" w:hAnsi="Times New Roman" w:cs="Times New Roman"/>
          <w:sz w:val="24"/>
          <w:szCs w:val="24"/>
          <w:lang w:eastAsia="en-IN"/>
        </w:rPr>
        <w:t xml:space="preserve"> service from starting.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A typical </w:t>
      </w:r>
      <w:r w:rsidRPr="00154843">
        <w:rPr>
          <w:rFonts w:ascii="Courier New" w:eastAsia="Times New Roman" w:hAnsi="Courier New" w:cs="Courier New"/>
          <w:sz w:val="20"/>
          <w:lang w:eastAsia="en-IN"/>
        </w:rPr>
        <w:t>named.conf</w:t>
      </w:r>
      <w:r w:rsidRPr="00154843">
        <w:rPr>
          <w:rFonts w:ascii="Times New Roman" w:eastAsia="Times New Roman" w:hAnsi="Times New Roman" w:cs="Times New Roman"/>
          <w:sz w:val="24"/>
          <w:szCs w:val="24"/>
          <w:lang w:eastAsia="en-IN"/>
        </w:rPr>
        <w:t xml:space="preserve"> file is organized similar to the following example: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i/>
          <w:iCs/>
          <w:sz w:val="20"/>
          <w:lang w:eastAsia="en-IN"/>
        </w:rPr>
        <w:t>&lt;statement-1&gt;</w:t>
      </w:r>
      <w:r w:rsidRPr="00154843">
        <w:rPr>
          <w:rFonts w:ascii="Courier New" w:eastAsia="Times New Roman" w:hAnsi="Courier New" w:cs="Courier New"/>
          <w:sz w:val="20"/>
          <w:lang w:eastAsia="en-IN"/>
        </w:rPr>
        <w:t xml:space="preserve"> ["</w:t>
      </w:r>
      <w:r w:rsidRPr="00154843">
        <w:rPr>
          <w:rFonts w:ascii="Courier New" w:eastAsia="Times New Roman" w:hAnsi="Courier New" w:cs="Courier New"/>
          <w:i/>
          <w:iCs/>
          <w:sz w:val="20"/>
          <w:lang w:eastAsia="en-IN"/>
        </w:rPr>
        <w:t>&lt;statement-1-name&gt;</w:t>
      </w:r>
      <w:r w:rsidRPr="00154843">
        <w:rPr>
          <w:rFonts w:ascii="Courier New" w:eastAsia="Times New Roman" w:hAnsi="Courier New" w:cs="Courier New"/>
          <w:sz w:val="20"/>
          <w:lang w:eastAsia="en-IN"/>
        </w:rPr>
        <w:t>"] [</w:t>
      </w:r>
      <w:r w:rsidRPr="00154843">
        <w:rPr>
          <w:rFonts w:ascii="Courier New" w:eastAsia="Times New Roman" w:hAnsi="Courier New" w:cs="Courier New"/>
          <w:i/>
          <w:iCs/>
          <w:sz w:val="20"/>
          <w:lang w:eastAsia="en-IN"/>
        </w:rPr>
        <w:t>&lt;statement-1-class&gt;</w:t>
      </w:r>
      <w:r w:rsidRPr="00154843">
        <w:rPr>
          <w:rFonts w:ascii="Courier New" w:eastAsia="Times New Roman" w:hAnsi="Courier New" w:cs="Courier New"/>
          <w:sz w:val="20"/>
          <w:lang w:eastAsia="en-IN"/>
        </w:rPr>
        <w:t>]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&lt;option-1&gt;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&lt;option-2&gt;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&lt;option-N&gt;</w:t>
      </w:r>
      <w:r w:rsidRPr="00154843">
        <w:rPr>
          <w:rFonts w:ascii="Courier New" w:eastAsia="Times New Roman" w:hAnsi="Courier New" w:cs="Courier New"/>
          <w:sz w:val="20"/>
          <w:lang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&lt;statement-2&gt;</w:t>
      </w:r>
      <w:r w:rsidRPr="00154843">
        <w:rPr>
          <w:rFonts w:ascii="Courier New" w:eastAsia="Times New Roman" w:hAnsi="Courier New" w:cs="Courier New"/>
          <w:sz w:val="20"/>
          <w:lang w:eastAsia="en-IN"/>
        </w:rPr>
        <w:t xml:space="preserve"> ["</w:t>
      </w:r>
      <w:r w:rsidRPr="00154843">
        <w:rPr>
          <w:rFonts w:ascii="Courier New" w:eastAsia="Times New Roman" w:hAnsi="Courier New" w:cs="Courier New"/>
          <w:i/>
          <w:iCs/>
          <w:sz w:val="20"/>
          <w:lang w:eastAsia="en-IN"/>
        </w:rPr>
        <w:t>&lt;statement-2-name&gt;</w:t>
      </w:r>
      <w:r w:rsidRPr="00154843">
        <w:rPr>
          <w:rFonts w:ascii="Courier New" w:eastAsia="Times New Roman" w:hAnsi="Courier New" w:cs="Courier New"/>
          <w:sz w:val="20"/>
          <w:lang w:eastAsia="en-IN"/>
        </w:rPr>
        <w:t>"] [</w:t>
      </w:r>
      <w:r w:rsidRPr="00154843">
        <w:rPr>
          <w:rFonts w:ascii="Courier New" w:eastAsia="Times New Roman" w:hAnsi="Courier New" w:cs="Courier New"/>
          <w:i/>
          <w:iCs/>
          <w:sz w:val="20"/>
          <w:lang w:eastAsia="en-IN"/>
        </w:rPr>
        <w:t>&lt;statement-2-class&gt;</w:t>
      </w:r>
      <w:r w:rsidRPr="00154843">
        <w:rPr>
          <w:rFonts w:ascii="Courier New" w:eastAsia="Times New Roman" w:hAnsi="Courier New" w:cs="Courier New"/>
          <w:sz w:val="20"/>
          <w:lang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&lt;option-1&gt;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&lt;option-2&gt;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&lt;option-N&gt;</w:t>
      </w:r>
      <w:r w:rsidRPr="00154843">
        <w:rPr>
          <w:rFonts w:ascii="Courier New" w:eastAsia="Times New Roman" w:hAnsi="Courier New" w:cs="Courier New"/>
          <w:sz w:val="20"/>
          <w:lang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&lt;statement-N&gt;</w:t>
      </w:r>
      <w:r w:rsidRPr="00154843">
        <w:rPr>
          <w:rFonts w:ascii="Courier New" w:eastAsia="Times New Roman" w:hAnsi="Courier New" w:cs="Courier New"/>
          <w:sz w:val="20"/>
          <w:lang w:eastAsia="en-IN"/>
        </w:rPr>
        <w:t xml:space="preserve"> ["</w:t>
      </w:r>
      <w:r w:rsidRPr="00154843">
        <w:rPr>
          <w:rFonts w:ascii="Courier New" w:eastAsia="Times New Roman" w:hAnsi="Courier New" w:cs="Courier New"/>
          <w:i/>
          <w:iCs/>
          <w:sz w:val="20"/>
          <w:lang w:eastAsia="en-IN"/>
        </w:rPr>
        <w:t>&lt;statement-N-name&gt;</w:t>
      </w:r>
      <w:r w:rsidRPr="00154843">
        <w:rPr>
          <w:rFonts w:ascii="Courier New" w:eastAsia="Times New Roman" w:hAnsi="Courier New" w:cs="Courier New"/>
          <w:sz w:val="20"/>
          <w:lang w:eastAsia="en-IN"/>
        </w:rPr>
        <w:t>"] [</w:t>
      </w:r>
      <w:r w:rsidRPr="00154843">
        <w:rPr>
          <w:rFonts w:ascii="Courier New" w:eastAsia="Times New Roman" w:hAnsi="Courier New" w:cs="Courier New"/>
          <w:i/>
          <w:iCs/>
          <w:sz w:val="20"/>
          <w:lang w:eastAsia="en-IN"/>
        </w:rPr>
        <w:t>&lt;statement-N-class&gt;</w:t>
      </w:r>
      <w:r w:rsidRPr="00154843">
        <w:rPr>
          <w:rFonts w:ascii="Courier New" w:eastAsia="Times New Roman" w:hAnsi="Courier New" w:cs="Courier New"/>
          <w:sz w:val="20"/>
          <w:lang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&lt;option-1&gt;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&lt;option-2&gt;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154843">
        <w:rPr>
          <w:rFonts w:ascii="Courier New" w:eastAsia="Times New Roman" w:hAnsi="Courier New" w:cs="Courier New"/>
          <w:sz w:val="20"/>
          <w:lang w:eastAsia="en-IN"/>
        </w:rPr>
        <w:tab/>
      </w:r>
      <w:r w:rsidRPr="00154843">
        <w:rPr>
          <w:rFonts w:ascii="Courier New" w:eastAsia="Times New Roman" w:hAnsi="Courier New" w:cs="Courier New"/>
          <w:i/>
          <w:iCs/>
          <w:sz w:val="20"/>
          <w:lang w:eastAsia="en-IN"/>
        </w:rPr>
        <w:t>&lt;option-N&gt;</w:t>
      </w:r>
      <w:r w:rsidRPr="00154843">
        <w:rPr>
          <w:rFonts w:ascii="Courier New" w:eastAsia="Times New Roman" w:hAnsi="Courier New" w:cs="Courier New"/>
          <w:sz w:val="20"/>
          <w:lang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54843">
        <w:rPr>
          <w:rFonts w:ascii="Courier New" w:eastAsia="Times New Roman" w:hAnsi="Courier New" w:cs="Courier New"/>
          <w:sz w:val="20"/>
          <w:lang w:eastAsia="en-IN"/>
        </w:rPr>
        <w:t>};</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lastRenderedPageBreak/>
        <w:t>16.2.1. Common Statement Types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types of statements are commonly used in </w:t>
      </w: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16.2.1.1. </w:t>
      </w:r>
      <w:r w:rsidRPr="00154843">
        <w:rPr>
          <w:rFonts w:ascii="Courier New" w:eastAsia="Times New Roman" w:hAnsi="Courier New" w:cs="Courier New"/>
          <w:b/>
          <w:bCs/>
          <w:sz w:val="20"/>
          <w:lang w:val="en-US" w:eastAsia="en-IN"/>
        </w:rPr>
        <w:t>acl</w:t>
      </w:r>
      <w:r w:rsidRPr="00154843">
        <w:rPr>
          <w:rFonts w:ascii="Times New Roman" w:eastAsia="Times New Roman" w:hAnsi="Times New Roman" w:cs="Times New Roman"/>
          <w:b/>
          <w:bCs/>
          <w:sz w:val="24"/>
          <w:szCs w:val="24"/>
          <w:lang w:val="en-US" w:eastAsia="en-IN"/>
        </w:rPr>
        <w:t xml:space="preserve"> Statement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acl</w:t>
      </w:r>
      <w:r w:rsidRPr="00154843">
        <w:rPr>
          <w:rFonts w:ascii="Times New Roman" w:eastAsia="Times New Roman" w:hAnsi="Times New Roman" w:cs="Times New Roman"/>
          <w:sz w:val="24"/>
          <w:szCs w:val="24"/>
          <w:lang w:val="en-US" w:eastAsia="en-IN"/>
        </w:rPr>
        <w:t xml:space="preserve"> statement (or access control statement) defines groups of hosts which can then be permitted or denied access to the nameserver.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An </w:t>
      </w:r>
      <w:r w:rsidRPr="00154843">
        <w:rPr>
          <w:rFonts w:ascii="Courier New" w:eastAsia="Times New Roman" w:hAnsi="Courier New" w:cs="Courier New"/>
          <w:sz w:val="20"/>
          <w:lang w:val="en-US" w:eastAsia="en-IN"/>
        </w:rPr>
        <w:t>acl</w:t>
      </w:r>
      <w:r w:rsidRPr="00154843">
        <w:rPr>
          <w:rFonts w:ascii="Times New Roman" w:eastAsia="Times New Roman" w:hAnsi="Times New Roman" w:cs="Times New Roman"/>
          <w:sz w:val="24"/>
          <w:szCs w:val="24"/>
          <w:lang w:val="en-US" w:eastAsia="en-IN"/>
        </w:rPr>
        <w:t xml:space="preserve"> statement takes the following form: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acl </w:t>
      </w:r>
      <w:r w:rsidRPr="00154843">
        <w:rPr>
          <w:rFonts w:ascii="Courier New" w:eastAsia="Times New Roman" w:hAnsi="Courier New" w:cs="Courier New"/>
          <w:i/>
          <w:iCs/>
          <w:sz w:val="20"/>
          <w:lang w:val="en-US" w:eastAsia="en-IN"/>
        </w:rPr>
        <w:t>&lt;acl-name&gt;</w:t>
      </w:r>
      <w:r w:rsidRPr="00154843">
        <w:rPr>
          <w:rFonts w:ascii="Courier New" w:eastAsia="Times New Roman" w:hAnsi="Courier New" w:cs="Courier New"/>
          <w:sz w:val="20"/>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&lt;match-element&gt;</w:t>
      </w:r>
      <w:r w:rsidRPr="00154843">
        <w:rPr>
          <w:rFonts w:ascii="Courier New" w:eastAsia="Times New Roman" w:hAnsi="Courier New" w:cs="Courier New"/>
          <w:sz w:val="20"/>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w:t>
      </w:r>
      <w:r w:rsidRPr="00154843">
        <w:rPr>
          <w:rFonts w:ascii="Courier New" w:eastAsia="Times New Roman" w:hAnsi="Courier New" w:cs="Courier New"/>
          <w:i/>
          <w:iCs/>
          <w:sz w:val="20"/>
          <w:lang w:val="en-US" w:eastAsia="en-IN"/>
        </w:rPr>
        <w:t>&lt;match-element&gt;</w:t>
      </w:r>
      <w:r w:rsidRPr="00154843">
        <w:rPr>
          <w:rFonts w:ascii="Courier New" w:eastAsia="Times New Roman" w:hAnsi="Courier New" w:cs="Courier New"/>
          <w:sz w:val="20"/>
          <w:lang w:val="en-US"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statement, replace </w:t>
      </w:r>
      <w:r w:rsidRPr="00154843">
        <w:rPr>
          <w:rFonts w:ascii="Courier New" w:eastAsia="Times New Roman" w:hAnsi="Courier New" w:cs="Courier New"/>
          <w:i/>
          <w:iCs/>
          <w:sz w:val="20"/>
          <w:lang w:val="en-US" w:eastAsia="en-IN"/>
        </w:rPr>
        <w:t>&lt;acl-name&gt;</w:t>
      </w:r>
      <w:r w:rsidRPr="00154843">
        <w:rPr>
          <w:rFonts w:ascii="Times New Roman" w:eastAsia="Times New Roman" w:hAnsi="Times New Roman" w:cs="Times New Roman"/>
          <w:sz w:val="24"/>
          <w:szCs w:val="24"/>
          <w:lang w:val="en-US" w:eastAsia="en-IN"/>
        </w:rPr>
        <w:t xml:space="preserve"> with the name of the access control list and replace </w:t>
      </w:r>
      <w:r w:rsidRPr="00154843">
        <w:rPr>
          <w:rFonts w:ascii="Courier New" w:eastAsia="Times New Roman" w:hAnsi="Courier New" w:cs="Courier New"/>
          <w:i/>
          <w:iCs/>
          <w:sz w:val="20"/>
          <w:lang w:val="en-US" w:eastAsia="en-IN"/>
        </w:rPr>
        <w:t>&lt;match-element&gt;</w:t>
      </w:r>
      <w:r w:rsidRPr="00154843">
        <w:rPr>
          <w:rFonts w:ascii="Times New Roman" w:eastAsia="Times New Roman" w:hAnsi="Times New Roman" w:cs="Times New Roman"/>
          <w:sz w:val="24"/>
          <w:szCs w:val="24"/>
          <w:lang w:val="en-US" w:eastAsia="en-IN"/>
        </w:rPr>
        <w:t xml:space="preserve"> with a semi-colon separated list of IP addresses. Most of the time, an individual IP address or IP network notation (such as </w:t>
      </w:r>
      <w:r w:rsidRPr="00154843">
        <w:rPr>
          <w:rFonts w:ascii="Courier New" w:eastAsia="Times New Roman" w:hAnsi="Courier New" w:cs="Courier New"/>
          <w:sz w:val="20"/>
          <w:lang w:val="en-US" w:eastAsia="en-IN"/>
        </w:rPr>
        <w:t>10.0.1.0/24</w:t>
      </w:r>
      <w:r w:rsidRPr="00154843">
        <w:rPr>
          <w:rFonts w:ascii="Times New Roman" w:eastAsia="Times New Roman" w:hAnsi="Times New Roman" w:cs="Times New Roman"/>
          <w:sz w:val="24"/>
          <w:szCs w:val="24"/>
          <w:lang w:val="en-US" w:eastAsia="en-IN"/>
        </w:rPr>
        <w:t xml:space="preserve">) is used to identify the IP addresses within the </w:t>
      </w:r>
      <w:r w:rsidRPr="00154843">
        <w:rPr>
          <w:rFonts w:ascii="Courier New" w:eastAsia="Times New Roman" w:hAnsi="Courier New" w:cs="Courier New"/>
          <w:sz w:val="20"/>
          <w:lang w:val="en-US" w:eastAsia="en-IN"/>
        </w:rPr>
        <w:t>acl</w:t>
      </w:r>
      <w:r w:rsidRPr="00154843">
        <w:rPr>
          <w:rFonts w:ascii="Times New Roman" w:eastAsia="Times New Roman" w:hAnsi="Times New Roman" w:cs="Times New Roman"/>
          <w:sz w:val="24"/>
          <w:szCs w:val="24"/>
          <w:lang w:val="en-US" w:eastAsia="en-IN"/>
        </w:rPr>
        <w:t xml:space="preserve"> statement.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access control lists are already defined as keywords to simplify configuration: </w:t>
      </w:r>
    </w:p>
    <w:p w:rsidR="00154843" w:rsidRPr="00154843" w:rsidRDefault="00154843" w:rsidP="00154843">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any</w:t>
      </w:r>
      <w:r w:rsidRPr="00154843">
        <w:rPr>
          <w:rFonts w:ascii="Times New Roman" w:eastAsia="Times New Roman" w:hAnsi="Times New Roman" w:cs="Times New Roman"/>
          <w:sz w:val="24"/>
          <w:szCs w:val="24"/>
          <w:lang w:val="en-US" w:eastAsia="en-IN"/>
        </w:rPr>
        <w:t xml:space="preserve"> — Matches every IP address </w:t>
      </w:r>
    </w:p>
    <w:p w:rsidR="00154843" w:rsidRPr="00154843" w:rsidRDefault="00154843" w:rsidP="00154843">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localhost</w:t>
      </w:r>
      <w:r w:rsidRPr="00154843">
        <w:rPr>
          <w:rFonts w:ascii="Times New Roman" w:eastAsia="Times New Roman" w:hAnsi="Times New Roman" w:cs="Times New Roman"/>
          <w:sz w:val="24"/>
          <w:szCs w:val="24"/>
          <w:lang w:val="en-US" w:eastAsia="en-IN"/>
        </w:rPr>
        <w:t xml:space="preserve"> — Matches any IP address in use by the local system </w:t>
      </w:r>
    </w:p>
    <w:p w:rsidR="00154843" w:rsidRPr="00154843" w:rsidRDefault="00154843" w:rsidP="00154843">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localnets</w:t>
      </w:r>
      <w:r w:rsidRPr="00154843">
        <w:rPr>
          <w:rFonts w:ascii="Times New Roman" w:eastAsia="Times New Roman" w:hAnsi="Times New Roman" w:cs="Times New Roman"/>
          <w:sz w:val="24"/>
          <w:szCs w:val="24"/>
          <w:lang w:val="en-US" w:eastAsia="en-IN"/>
        </w:rPr>
        <w:t xml:space="preserve"> — Matches any IP address on any network to which the local system is connected </w:t>
      </w:r>
    </w:p>
    <w:p w:rsidR="00154843" w:rsidRPr="00154843" w:rsidRDefault="00154843" w:rsidP="00154843">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none</w:t>
      </w:r>
      <w:r w:rsidRPr="00154843">
        <w:rPr>
          <w:rFonts w:ascii="Times New Roman" w:eastAsia="Times New Roman" w:hAnsi="Times New Roman" w:cs="Times New Roman"/>
          <w:sz w:val="24"/>
          <w:szCs w:val="24"/>
          <w:lang w:val="en-US" w:eastAsia="en-IN"/>
        </w:rPr>
        <w:t xml:space="preserve"> — Matches no IP addresses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When used in conjunction with other statements (such as the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 </w:t>
      </w:r>
      <w:r w:rsidRPr="00154843">
        <w:rPr>
          <w:rFonts w:ascii="Courier New" w:eastAsia="Times New Roman" w:hAnsi="Courier New" w:cs="Courier New"/>
          <w:sz w:val="20"/>
          <w:lang w:val="en-US" w:eastAsia="en-IN"/>
        </w:rPr>
        <w:t>acl</w:t>
      </w:r>
      <w:r w:rsidRPr="00154843">
        <w:rPr>
          <w:rFonts w:ascii="Times New Roman" w:eastAsia="Times New Roman" w:hAnsi="Times New Roman" w:cs="Times New Roman"/>
          <w:sz w:val="24"/>
          <w:szCs w:val="24"/>
          <w:lang w:val="en-US" w:eastAsia="en-IN"/>
        </w:rPr>
        <w:t xml:space="preserve"> statements can be very useful in preventing the misuse of a BIND nameserver.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example defines two access control lists and uses an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 to define how they are treated by the nameserver: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szCs w:val="20"/>
          <w:lang w:val="en-US" w:eastAsia="en-IN"/>
        </w:rPr>
        <w:t xml:space="preserve"> </w:t>
      </w:r>
      <w:r w:rsidRPr="00154843">
        <w:rPr>
          <w:rFonts w:ascii="Courier New" w:eastAsia="Times New Roman" w:hAnsi="Courier New" w:cs="Courier New"/>
          <w:sz w:val="20"/>
          <w:lang w:val="en-US" w:eastAsia="en-IN"/>
        </w:rPr>
        <w:t xml:space="preserve">acl black-hats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10.0.2.0/24;     192.168.0.0/24;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acl red-hats {     10.0.1.0/24;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options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blackhole { black-hats;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allow-query { red-hats;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allow-recursion { red-hats;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 xml:space="preserve">}  </w:t>
      </w:r>
      <w:r w:rsidRPr="00154843">
        <w:rPr>
          <w:rFonts w:ascii="Courier New" w:eastAsia="Times New Roman" w:hAnsi="Courier New" w:cs="Courier New"/>
          <w:sz w:val="20"/>
          <w:szCs w:val="20"/>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example contains two access control lists, </w:t>
      </w:r>
      <w:r w:rsidRPr="00154843">
        <w:rPr>
          <w:rFonts w:ascii="Courier New" w:eastAsia="Times New Roman" w:hAnsi="Courier New" w:cs="Courier New"/>
          <w:sz w:val="20"/>
          <w:lang w:val="en-US" w:eastAsia="en-IN"/>
        </w:rPr>
        <w:t>black-hats</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red-hats</w:t>
      </w:r>
      <w:r w:rsidRPr="00154843">
        <w:rPr>
          <w:rFonts w:ascii="Times New Roman" w:eastAsia="Times New Roman" w:hAnsi="Times New Roman" w:cs="Times New Roman"/>
          <w:sz w:val="24"/>
          <w:szCs w:val="24"/>
          <w:lang w:val="en-US" w:eastAsia="en-IN"/>
        </w:rPr>
        <w:t xml:space="preserve">. Hosts in the </w:t>
      </w:r>
      <w:r w:rsidRPr="00154843">
        <w:rPr>
          <w:rFonts w:ascii="Courier New" w:eastAsia="Times New Roman" w:hAnsi="Courier New" w:cs="Courier New"/>
          <w:sz w:val="20"/>
          <w:lang w:val="en-US" w:eastAsia="en-IN"/>
        </w:rPr>
        <w:t>black-hats</w:t>
      </w:r>
      <w:r w:rsidRPr="00154843">
        <w:rPr>
          <w:rFonts w:ascii="Times New Roman" w:eastAsia="Times New Roman" w:hAnsi="Times New Roman" w:cs="Times New Roman"/>
          <w:sz w:val="24"/>
          <w:szCs w:val="24"/>
          <w:lang w:val="en-US" w:eastAsia="en-IN"/>
        </w:rPr>
        <w:t xml:space="preserve"> list are denied access to the nameserver, while hosts in the </w:t>
      </w:r>
      <w:r w:rsidRPr="00154843">
        <w:rPr>
          <w:rFonts w:ascii="Courier New" w:eastAsia="Times New Roman" w:hAnsi="Courier New" w:cs="Courier New"/>
          <w:sz w:val="20"/>
          <w:lang w:val="en-US" w:eastAsia="en-IN"/>
        </w:rPr>
        <w:t>red-hats</w:t>
      </w:r>
      <w:r w:rsidRPr="00154843">
        <w:rPr>
          <w:rFonts w:ascii="Times New Roman" w:eastAsia="Times New Roman" w:hAnsi="Times New Roman" w:cs="Times New Roman"/>
          <w:sz w:val="24"/>
          <w:szCs w:val="24"/>
          <w:lang w:val="en-US" w:eastAsia="en-IN"/>
        </w:rPr>
        <w:t xml:space="preserve"> list are given normal access.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16.2.1.2. </w:t>
      </w:r>
      <w:r w:rsidRPr="00154843">
        <w:rPr>
          <w:rFonts w:ascii="Courier New" w:eastAsia="Times New Roman" w:hAnsi="Courier New" w:cs="Courier New"/>
          <w:b/>
          <w:bCs/>
          <w:sz w:val="20"/>
          <w:lang w:val="en-US" w:eastAsia="en-IN"/>
        </w:rPr>
        <w:t>include</w:t>
      </w:r>
      <w:r w:rsidRPr="00154843">
        <w:rPr>
          <w:rFonts w:ascii="Times New Roman" w:eastAsia="Times New Roman" w:hAnsi="Times New Roman" w:cs="Times New Roman"/>
          <w:b/>
          <w:bCs/>
          <w:sz w:val="24"/>
          <w:szCs w:val="24"/>
          <w:lang w:val="en-US" w:eastAsia="en-IN"/>
        </w:rPr>
        <w:t xml:space="preserve"> Statement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The </w:t>
      </w:r>
      <w:r w:rsidRPr="00154843">
        <w:rPr>
          <w:rFonts w:ascii="Courier New" w:eastAsia="Times New Roman" w:hAnsi="Courier New" w:cs="Courier New"/>
          <w:sz w:val="20"/>
          <w:lang w:val="en-US" w:eastAsia="en-IN"/>
        </w:rPr>
        <w:t>include</w:t>
      </w:r>
      <w:r w:rsidRPr="00154843">
        <w:rPr>
          <w:rFonts w:ascii="Times New Roman" w:eastAsia="Times New Roman" w:hAnsi="Times New Roman" w:cs="Times New Roman"/>
          <w:sz w:val="24"/>
          <w:szCs w:val="24"/>
          <w:lang w:val="en-US" w:eastAsia="en-IN"/>
        </w:rPr>
        <w:t xml:space="preserve"> statement allows files to be included in a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file. In this way, sensitive configuration data (such as </w:t>
      </w:r>
      <w:r w:rsidRPr="00154843">
        <w:rPr>
          <w:rFonts w:ascii="Courier New" w:eastAsia="Times New Roman" w:hAnsi="Courier New" w:cs="Courier New"/>
          <w:sz w:val="20"/>
          <w:lang w:val="en-US" w:eastAsia="en-IN"/>
        </w:rPr>
        <w:t>keys</w:t>
      </w:r>
      <w:r w:rsidRPr="00154843">
        <w:rPr>
          <w:rFonts w:ascii="Times New Roman" w:eastAsia="Times New Roman" w:hAnsi="Times New Roman" w:cs="Times New Roman"/>
          <w:sz w:val="24"/>
          <w:szCs w:val="24"/>
          <w:lang w:val="en-US" w:eastAsia="en-IN"/>
        </w:rPr>
        <w:t xml:space="preserve">) can be placed in a separate file with restrictive permissions.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An </w:t>
      </w:r>
      <w:r w:rsidRPr="00154843">
        <w:rPr>
          <w:rFonts w:ascii="Courier New" w:eastAsia="Times New Roman" w:hAnsi="Courier New" w:cs="Courier New"/>
          <w:sz w:val="20"/>
          <w:lang w:val="en-US" w:eastAsia="en-IN"/>
        </w:rPr>
        <w:t>include</w:t>
      </w:r>
      <w:r w:rsidRPr="00154843">
        <w:rPr>
          <w:rFonts w:ascii="Times New Roman" w:eastAsia="Times New Roman" w:hAnsi="Times New Roman" w:cs="Times New Roman"/>
          <w:sz w:val="24"/>
          <w:szCs w:val="24"/>
          <w:lang w:val="en-US" w:eastAsia="en-IN"/>
        </w:rPr>
        <w:t xml:space="preserve"> statement takes the following form: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include  "</w:t>
      </w:r>
      <w:r w:rsidRPr="00154843">
        <w:rPr>
          <w:rFonts w:ascii="Courier New" w:eastAsia="Times New Roman" w:hAnsi="Courier New" w:cs="Courier New"/>
          <w:i/>
          <w:iCs/>
          <w:sz w:val="20"/>
          <w:lang w:val="en-US" w:eastAsia="en-IN"/>
        </w:rPr>
        <w:t>&lt;file-name&gt;</w:t>
      </w: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statement, </w:t>
      </w:r>
      <w:r w:rsidRPr="00154843">
        <w:rPr>
          <w:rFonts w:ascii="Courier New" w:eastAsia="Times New Roman" w:hAnsi="Courier New" w:cs="Courier New"/>
          <w:i/>
          <w:iCs/>
          <w:sz w:val="20"/>
          <w:lang w:val="en-US" w:eastAsia="en-IN"/>
        </w:rPr>
        <w:t>&lt;file-name&gt;</w:t>
      </w:r>
      <w:r w:rsidRPr="00154843">
        <w:rPr>
          <w:rFonts w:ascii="Times New Roman" w:eastAsia="Times New Roman" w:hAnsi="Times New Roman" w:cs="Times New Roman"/>
          <w:sz w:val="24"/>
          <w:szCs w:val="24"/>
          <w:lang w:val="en-US" w:eastAsia="en-IN"/>
        </w:rPr>
        <w:t xml:space="preserve"> is replaced with an absolute path to a file.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16.2.1.3. </w:t>
      </w:r>
      <w:r w:rsidRPr="00154843">
        <w:rPr>
          <w:rFonts w:ascii="Courier New" w:eastAsia="Times New Roman" w:hAnsi="Courier New" w:cs="Courier New"/>
          <w:b/>
          <w:bCs/>
          <w:sz w:val="20"/>
          <w:lang w:val="en-US" w:eastAsia="en-IN"/>
        </w:rPr>
        <w:t>options</w:t>
      </w:r>
      <w:r w:rsidRPr="00154843">
        <w:rPr>
          <w:rFonts w:ascii="Times New Roman" w:eastAsia="Times New Roman" w:hAnsi="Times New Roman" w:cs="Times New Roman"/>
          <w:b/>
          <w:bCs/>
          <w:sz w:val="24"/>
          <w:szCs w:val="24"/>
          <w:lang w:val="en-US" w:eastAsia="en-IN"/>
        </w:rPr>
        <w:t xml:space="preserve"> Statement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 defines global server configuration options and sets defaults for other statements. It can be used to specify the location of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working directory, the types of queries allowed, and much more.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 takes the following form: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options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&lt;option&gt;</w:t>
      </w:r>
      <w:r w:rsidRPr="00154843">
        <w:rPr>
          <w:rFonts w:ascii="Courier New" w:eastAsia="Times New Roman" w:hAnsi="Courier New" w:cs="Courier New"/>
          <w:sz w:val="20"/>
          <w:lang w:val="en-US" w:eastAsia="en-IN"/>
        </w:rPr>
        <w:t xml:space="preserve">; </w:t>
      </w: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w:t>
      </w:r>
      <w:r w:rsidRPr="00154843">
        <w:rPr>
          <w:rFonts w:ascii="Courier New" w:eastAsia="Times New Roman" w:hAnsi="Courier New" w:cs="Courier New"/>
          <w:i/>
          <w:iCs/>
          <w:sz w:val="20"/>
          <w:lang w:val="en-US" w:eastAsia="en-IN"/>
        </w:rPr>
        <w:t>&lt;option&gt;</w:t>
      </w:r>
      <w:r w:rsidRPr="00154843">
        <w:rPr>
          <w:rFonts w:ascii="Courier New" w:eastAsia="Times New Roman" w:hAnsi="Courier New" w:cs="Courier New"/>
          <w:sz w:val="20"/>
          <w:lang w:val="en-US"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statement, the </w:t>
      </w:r>
      <w:r w:rsidRPr="00154843">
        <w:rPr>
          <w:rFonts w:ascii="Courier New" w:eastAsia="Times New Roman" w:hAnsi="Courier New" w:cs="Courier New"/>
          <w:i/>
          <w:iCs/>
          <w:sz w:val="20"/>
          <w:lang w:val="en-US" w:eastAsia="en-IN"/>
        </w:rPr>
        <w:t>&lt;option&gt;</w:t>
      </w:r>
      <w:r w:rsidRPr="00154843">
        <w:rPr>
          <w:rFonts w:ascii="Times New Roman" w:eastAsia="Times New Roman" w:hAnsi="Times New Roman" w:cs="Times New Roman"/>
          <w:sz w:val="24"/>
          <w:szCs w:val="24"/>
          <w:lang w:val="en-US" w:eastAsia="en-IN"/>
        </w:rPr>
        <w:t xml:space="preserve"> directives are replaced with a valid option.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are commonly used options: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allow-query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which hosts are allowed to query this nameserver. By default, all hosts are allowed to query. An access control list, or collection of IP addresses or networks, may be used here to allow only particular hosts to query the nameserver.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allow-recursion</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Similar to </w:t>
      </w:r>
      <w:r w:rsidRPr="00154843">
        <w:rPr>
          <w:rFonts w:ascii="Courier New" w:eastAsia="Times New Roman" w:hAnsi="Courier New" w:cs="Courier New"/>
          <w:sz w:val="20"/>
          <w:lang w:val="en-US" w:eastAsia="en-IN"/>
        </w:rPr>
        <w:t>allow-query</w:t>
      </w:r>
      <w:r w:rsidRPr="00154843">
        <w:rPr>
          <w:rFonts w:ascii="Times New Roman" w:eastAsia="Times New Roman" w:hAnsi="Times New Roman" w:cs="Times New Roman"/>
          <w:sz w:val="24"/>
          <w:szCs w:val="24"/>
          <w:lang w:val="en-US" w:eastAsia="en-IN"/>
        </w:rPr>
        <w:t xml:space="preserve">, this option applies to recursive queries. By default, all hosts are allowed to perform recursive queries on the nameserver.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 xml:space="preserve">blackhole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which hosts are not allowed to query the server.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directory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working directory if different from the default value, </w:t>
      </w:r>
      <w:r w:rsidRPr="00154843">
        <w:rPr>
          <w:rFonts w:ascii="Courier New" w:eastAsia="Times New Roman" w:hAnsi="Courier New" w:cs="Courier New"/>
          <w:sz w:val="20"/>
          <w:lang w:val="en-US" w:eastAsia="en-IN"/>
        </w:rPr>
        <w:t>/var/named/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forwarders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a list of valid IP addresses for nameservers where requests should be forwarded for resolution.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lastRenderedPageBreak/>
        <w:t>forward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forwarding behavior of a </w:t>
      </w:r>
      <w:r w:rsidRPr="00154843">
        <w:rPr>
          <w:rFonts w:ascii="Courier New" w:eastAsia="Times New Roman" w:hAnsi="Courier New" w:cs="Courier New"/>
          <w:sz w:val="20"/>
          <w:lang w:val="en-US" w:eastAsia="en-IN"/>
        </w:rPr>
        <w:t>forwarders</w:t>
      </w:r>
      <w:r w:rsidRPr="00154843">
        <w:rPr>
          <w:rFonts w:ascii="Times New Roman" w:eastAsia="Times New Roman" w:hAnsi="Times New Roman" w:cs="Times New Roman"/>
          <w:sz w:val="24"/>
          <w:szCs w:val="24"/>
          <w:lang w:val="en-US" w:eastAsia="en-IN"/>
        </w:rPr>
        <w:t xml:space="preserve"> directive.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options are accepted: </w:t>
      </w:r>
    </w:p>
    <w:p w:rsidR="00154843" w:rsidRPr="00154843" w:rsidRDefault="00154843" w:rsidP="00154843">
      <w:pPr>
        <w:numPr>
          <w:ilvl w:val="0"/>
          <w:numId w:val="19"/>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first</w:t>
      </w:r>
      <w:r w:rsidRPr="00154843">
        <w:rPr>
          <w:rFonts w:ascii="Times New Roman" w:eastAsia="Times New Roman" w:hAnsi="Times New Roman" w:cs="Times New Roman"/>
          <w:sz w:val="24"/>
          <w:szCs w:val="24"/>
          <w:lang w:val="en-US" w:eastAsia="en-IN"/>
        </w:rPr>
        <w:t xml:space="preserve"> — Specifies that the nameservers listed in the </w:t>
      </w:r>
      <w:r w:rsidRPr="00154843">
        <w:rPr>
          <w:rFonts w:ascii="Courier New" w:eastAsia="Times New Roman" w:hAnsi="Courier New" w:cs="Courier New"/>
          <w:sz w:val="20"/>
          <w:lang w:val="en-US" w:eastAsia="en-IN"/>
        </w:rPr>
        <w:t>forwarders</w:t>
      </w:r>
      <w:r w:rsidRPr="00154843">
        <w:rPr>
          <w:rFonts w:ascii="Times New Roman" w:eastAsia="Times New Roman" w:hAnsi="Times New Roman" w:cs="Times New Roman"/>
          <w:sz w:val="24"/>
          <w:szCs w:val="24"/>
          <w:lang w:val="en-US" w:eastAsia="en-IN"/>
        </w:rPr>
        <w:t xml:space="preserve"> directive be queried before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attempts to resolve the name itself. </w:t>
      </w:r>
    </w:p>
    <w:p w:rsidR="00154843" w:rsidRPr="00154843" w:rsidRDefault="00154843" w:rsidP="00154843">
      <w:pPr>
        <w:numPr>
          <w:ilvl w:val="0"/>
          <w:numId w:val="19"/>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only</w:t>
      </w:r>
      <w:r w:rsidRPr="00154843">
        <w:rPr>
          <w:rFonts w:ascii="Times New Roman" w:eastAsia="Times New Roman" w:hAnsi="Times New Roman" w:cs="Times New Roman"/>
          <w:sz w:val="24"/>
          <w:szCs w:val="24"/>
          <w:lang w:val="en-US" w:eastAsia="en-IN"/>
        </w:rPr>
        <w:t xml:space="preserve"> — Specifies that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does not attempt name resolution itself in the event that queries to nameservers specified in the </w:t>
      </w:r>
      <w:r w:rsidRPr="00154843">
        <w:rPr>
          <w:rFonts w:ascii="Courier New" w:eastAsia="Times New Roman" w:hAnsi="Courier New" w:cs="Courier New"/>
          <w:sz w:val="20"/>
          <w:lang w:val="en-US" w:eastAsia="en-IN"/>
        </w:rPr>
        <w:t>forwarders</w:t>
      </w:r>
      <w:r w:rsidRPr="00154843">
        <w:rPr>
          <w:rFonts w:ascii="Times New Roman" w:eastAsia="Times New Roman" w:hAnsi="Times New Roman" w:cs="Times New Roman"/>
          <w:sz w:val="24"/>
          <w:szCs w:val="24"/>
          <w:lang w:val="en-US" w:eastAsia="en-IN"/>
        </w:rPr>
        <w:t xml:space="preserve"> directive fail.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listen-on</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network interface on which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listens for queries. By default, all interfaces are used.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Using this directive on a DNS server which also acts a gateway, BIND can be configured to only answer queries that originate from one of the networks.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is an example of a </w:t>
      </w:r>
      <w:r w:rsidRPr="00154843">
        <w:rPr>
          <w:rFonts w:ascii="Courier New" w:eastAsia="Times New Roman" w:hAnsi="Courier New" w:cs="Courier New"/>
          <w:sz w:val="20"/>
          <w:lang w:val="en-US" w:eastAsia="en-IN"/>
        </w:rPr>
        <w:t>listen-on</w:t>
      </w:r>
      <w:r w:rsidRPr="00154843">
        <w:rPr>
          <w:rFonts w:ascii="Times New Roman" w:eastAsia="Times New Roman" w:hAnsi="Times New Roman" w:cs="Times New Roman"/>
          <w:sz w:val="24"/>
          <w:szCs w:val="24"/>
          <w:lang w:val="en-US" w:eastAsia="en-IN"/>
        </w:rPr>
        <w:t xml:space="preserve"> directive: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options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listen-on { 10.0.1.1;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In this example, only requests that arrive from the network interface serving the private network (</w:t>
      </w:r>
      <w:r w:rsidRPr="00154843">
        <w:rPr>
          <w:rFonts w:ascii="Courier New" w:eastAsia="Times New Roman" w:hAnsi="Courier New" w:cs="Courier New"/>
          <w:sz w:val="20"/>
          <w:lang w:val="en-US" w:eastAsia="en-IN"/>
        </w:rPr>
        <w:t>10.0.1.1</w:t>
      </w:r>
      <w:r w:rsidRPr="00154843">
        <w:rPr>
          <w:rFonts w:ascii="Times New Roman" w:eastAsia="Times New Roman" w:hAnsi="Times New Roman" w:cs="Times New Roman"/>
          <w:sz w:val="24"/>
          <w:szCs w:val="24"/>
          <w:lang w:val="en-US" w:eastAsia="en-IN"/>
        </w:rPr>
        <w:t xml:space="preserve">) are accepted.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notify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Controls whether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notifies the slave servers when a zone is updated. It accepts the following options: </w:t>
      </w:r>
    </w:p>
    <w:p w:rsidR="00154843" w:rsidRPr="00154843" w:rsidRDefault="00154843" w:rsidP="00154843">
      <w:pPr>
        <w:numPr>
          <w:ilvl w:val="0"/>
          <w:numId w:val="20"/>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yes</w:t>
      </w:r>
      <w:r w:rsidRPr="00154843">
        <w:rPr>
          <w:rFonts w:ascii="Times New Roman" w:eastAsia="Times New Roman" w:hAnsi="Times New Roman" w:cs="Times New Roman"/>
          <w:sz w:val="24"/>
          <w:szCs w:val="24"/>
          <w:lang w:val="en-US" w:eastAsia="en-IN"/>
        </w:rPr>
        <w:t xml:space="preserve"> — Notifies slave servers. </w:t>
      </w:r>
    </w:p>
    <w:p w:rsidR="00154843" w:rsidRPr="00154843" w:rsidRDefault="00154843" w:rsidP="00154843">
      <w:pPr>
        <w:numPr>
          <w:ilvl w:val="0"/>
          <w:numId w:val="20"/>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no</w:t>
      </w:r>
      <w:r w:rsidRPr="00154843">
        <w:rPr>
          <w:rFonts w:ascii="Times New Roman" w:eastAsia="Times New Roman" w:hAnsi="Times New Roman" w:cs="Times New Roman"/>
          <w:sz w:val="24"/>
          <w:szCs w:val="24"/>
          <w:lang w:val="en-US" w:eastAsia="en-IN"/>
        </w:rPr>
        <w:t xml:space="preserve"> — Does not notify slave servers. </w:t>
      </w:r>
    </w:p>
    <w:p w:rsidR="00154843" w:rsidRPr="00154843" w:rsidRDefault="00154843" w:rsidP="00154843">
      <w:pPr>
        <w:numPr>
          <w:ilvl w:val="0"/>
          <w:numId w:val="20"/>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explicit</w:t>
      </w:r>
      <w:r w:rsidRPr="00154843">
        <w:rPr>
          <w:rFonts w:ascii="Times New Roman" w:eastAsia="Times New Roman" w:hAnsi="Times New Roman" w:cs="Times New Roman"/>
          <w:sz w:val="24"/>
          <w:szCs w:val="24"/>
          <w:lang w:val="en-US" w:eastAsia="en-IN"/>
        </w:rPr>
        <w:t xml:space="preserve"> — Only notifies slave servers specified in an </w:t>
      </w:r>
      <w:r w:rsidRPr="00154843">
        <w:rPr>
          <w:rFonts w:ascii="Courier New" w:eastAsia="Times New Roman" w:hAnsi="Courier New" w:cs="Courier New"/>
          <w:sz w:val="20"/>
          <w:lang w:val="en-US" w:eastAsia="en-IN"/>
        </w:rPr>
        <w:t>also-notify</w:t>
      </w:r>
      <w:r w:rsidRPr="00154843">
        <w:rPr>
          <w:rFonts w:ascii="Times New Roman" w:eastAsia="Times New Roman" w:hAnsi="Times New Roman" w:cs="Times New Roman"/>
          <w:sz w:val="24"/>
          <w:szCs w:val="24"/>
          <w:lang w:val="en-US" w:eastAsia="en-IN"/>
        </w:rPr>
        <w:t xml:space="preserve"> list within a zone statement.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pid-file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location of the process ID file created by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root-delegation-only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Turns on the enforcement of delegation properties in top-level domains (TLDs) and root zones with an optional exclude list. </w:t>
      </w:r>
      <w:r w:rsidRPr="00154843">
        <w:rPr>
          <w:rFonts w:ascii="Times New Roman" w:eastAsia="Times New Roman" w:hAnsi="Times New Roman" w:cs="Times New Roman"/>
          <w:i/>
          <w:iCs/>
          <w:sz w:val="24"/>
          <w:szCs w:val="24"/>
          <w:lang w:val="en-US" w:eastAsia="en-IN"/>
        </w:rPr>
        <w:t>Delegation</w:t>
      </w:r>
      <w:r w:rsidRPr="00154843">
        <w:rPr>
          <w:rFonts w:ascii="Times New Roman" w:eastAsia="Times New Roman" w:hAnsi="Times New Roman" w:cs="Times New Roman"/>
          <w:sz w:val="24"/>
          <w:szCs w:val="24"/>
          <w:lang w:val="en-US" w:eastAsia="en-IN"/>
        </w:rPr>
        <w:t xml:space="preserve"> is the process of dividing a single zone into multiple subzones. In order to create a delegated zone, items known as </w:t>
      </w:r>
      <w:r w:rsidRPr="00154843">
        <w:rPr>
          <w:rFonts w:ascii="Times New Roman" w:eastAsia="Times New Roman" w:hAnsi="Times New Roman" w:cs="Times New Roman"/>
          <w:i/>
          <w:iCs/>
          <w:sz w:val="24"/>
          <w:szCs w:val="24"/>
          <w:lang w:val="en-US" w:eastAsia="en-IN"/>
        </w:rPr>
        <w:t>NS records</w:t>
      </w:r>
      <w:r w:rsidRPr="00154843">
        <w:rPr>
          <w:rFonts w:ascii="Times New Roman" w:eastAsia="Times New Roman" w:hAnsi="Times New Roman" w:cs="Times New Roman"/>
          <w:sz w:val="24"/>
          <w:szCs w:val="24"/>
          <w:lang w:val="en-US" w:eastAsia="en-IN"/>
        </w:rPr>
        <w:t xml:space="preserve"> are used. NameServer records (delegation records) announce the authoritative nameservers for a particular zone.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The following </w:t>
      </w:r>
      <w:r w:rsidRPr="00154843">
        <w:rPr>
          <w:rFonts w:ascii="Courier New" w:eastAsia="Times New Roman" w:hAnsi="Courier New" w:cs="Courier New"/>
          <w:sz w:val="20"/>
          <w:lang w:val="en-US" w:eastAsia="en-IN"/>
        </w:rPr>
        <w:t>root-delegation-only</w:t>
      </w:r>
      <w:r w:rsidRPr="00154843">
        <w:rPr>
          <w:rFonts w:ascii="Times New Roman" w:eastAsia="Times New Roman" w:hAnsi="Times New Roman" w:cs="Times New Roman"/>
          <w:sz w:val="24"/>
          <w:szCs w:val="24"/>
          <w:lang w:val="en-US" w:eastAsia="en-IN"/>
        </w:rPr>
        <w:t xml:space="preserve"> example specifies an exclude list of TLDs from whom undelegated responses are expected and trusted: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options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root-delegation-only exclude { "ad"; "ar"; "biz"; "cr"; "cu"; "de"; "dm"; "id";</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"lu"; "lv"; "md"; "ms"; "museum"; "name"; "no"; "pa";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"pf"; "se"; "sr"; "to"; "tw"; "us"; "uy";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statistics-file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an alternate location for statistics files. By default,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statistics are saved to the </w:t>
      </w:r>
      <w:r w:rsidRPr="00154843">
        <w:rPr>
          <w:rFonts w:ascii="Courier New" w:eastAsia="Times New Roman" w:hAnsi="Courier New" w:cs="Courier New"/>
          <w:sz w:val="20"/>
          <w:lang w:val="en-US" w:eastAsia="en-IN"/>
        </w:rPr>
        <w:t>/var/named/named.stats</w:t>
      </w:r>
      <w:r w:rsidRPr="00154843">
        <w:rPr>
          <w:rFonts w:ascii="Times New Roman" w:eastAsia="Times New Roman" w:hAnsi="Times New Roman" w:cs="Times New Roman"/>
          <w:sz w:val="24"/>
          <w:szCs w:val="24"/>
          <w:lang w:val="en-US" w:eastAsia="en-IN"/>
        </w:rPr>
        <w:t xml:space="preserve"> file.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are several other options also available, many of which rely upon one another to work properly. Refer to the </w:t>
      </w:r>
      <w:r w:rsidRPr="00154843">
        <w:rPr>
          <w:rFonts w:ascii="Times New Roman" w:eastAsia="Times New Roman" w:hAnsi="Times New Roman" w:cs="Times New Roman"/>
          <w:i/>
          <w:iCs/>
          <w:sz w:val="24"/>
          <w:szCs w:val="24"/>
          <w:lang w:val="en-US" w:eastAsia="en-IN"/>
        </w:rPr>
        <w:t>BIND 9 Administrator Reference Manual</w:t>
      </w:r>
      <w:r w:rsidRPr="00154843">
        <w:rPr>
          <w:rFonts w:ascii="Times New Roman" w:eastAsia="Times New Roman" w:hAnsi="Times New Roman" w:cs="Times New Roman"/>
          <w:sz w:val="24"/>
          <w:szCs w:val="24"/>
          <w:lang w:val="en-US" w:eastAsia="en-IN"/>
        </w:rPr>
        <w:t xml:space="preserve"> referenced in </w:t>
      </w:r>
      <w:hyperlink r:id="rId40" w:anchor="s2-bind-installed-docs" w:tooltip="16.7.1. Installed Documentation" w:history="1">
        <w:r w:rsidRPr="00154843">
          <w:rPr>
            <w:rFonts w:ascii="Times New Roman" w:eastAsia="Times New Roman" w:hAnsi="Times New Roman" w:cs="Times New Roman"/>
            <w:color w:val="0000FF"/>
            <w:sz w:val="24"/>
            <w:szCs w:val="24"/>
            <w:u w:val="single"/>
            <w:lang w:val="en-US" w:eastAsia="en-IN"/>
          </w:rPr>
          <w:t>Section 16.7.1, “Installed Documentation”</w:t>
        </w:r>
      </w:hyperlink>
      <w:r w:rsidRPr="00154843">
        <w:rPr>
          <w:rFonts w:ascii="Times New Roman" w:eastAsia="Times New Roman" w:hAnsi="Times New Roman" w:cs="Times New Roman"/>
          <w:sz w:val="24"/>
          <w:szCs w:val="24"/>
          <w:lang w:val="en-US" w:eastAsia="en-IN"/>
        </w:rPr>
        <w:t xml:space="preserve"> and the </w:t>
      </w:r>
      <w:r w:rsidRPr="00154843">
        <w:rPr>
          <w:rFonts w:ascii="Courier New" w:eastAsia="Times New Roman" w:hAnsi="Courier New" w:cs="Courier New"/>
          <w:sz w:val="20"/>
          <w:lang w:val="en-US" w:eastAsia="en-IN"/>
        </w:rPr>
        <w:t>bind.conf</w:t>
      </w:r>
      <w:r w:rsidRPr="00154843">
        <w:rPr>
          <w:rFonts w:ascii="Times New Roman" w:eastAsia="Times New Roman" w:hAnsi="Times New Roman" w:cs="Times New Roman"/>
          <w:sz w:val="24"/>
          <w:szCs w:val="24"/>
          <w:lang w:val="en-US" w:eastAsia="en-IN"/>
        </w:rPr>
        <w:t xml:space="preserve"> man page for more details.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16.2.1.4. </w:t>
      </w:r>
      <w:r w:rsidRPr="00154843">
        <w:rPr>
          <w:rFonts w:ascii="Courier New" w:eastAsia="Times New Roman" w:hAnsi="Courier New" w:cs="Courier New"/>
          <w:b/>
          <w:bCs/>
          <w:sz w:val="20"/>
          <w:lang w:val="en-US" w:eastAsia="en-IN"/>
        </w:rPr>
        <w:t>zone</w:t>
      </w:r>
      <w:r w:rsidRPr="00154843">
        <w:rPr>
          <w:rFonts w:ascii="Times New Roman" w:eastAsia="Times New Roman" w:hAnsi="Times New Roman" w:cs="Times New Roman"/>
          <w:b/>
          <w:bCs/>
          <w:sz w:val="24"/>
          <w:szCs w:val="24"/>
          <w:lang w:val="en-US" w:eastAsia="en-IN"/>
        </w:rPr>
        <w:t xml:space="preserve"> Statement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defines the characteristics of a zone, such as the location of its configuration file and zone-specific options. This statement can be used to override the global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takes the following form: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zone </w:t>
      </w:r>
      <w:r w:rsidRPr="00154843">
        <w:rPr>
          <w:rFonts w:ascii="Courier New" w:eastAsia="Times New Roman" w:hAnsi="Courier New" w:cs="Courier New"/>
          <w:i/>
          <w:iCs/>
          <w:sz w:val="20"/>
          <w:lang w:val="en-US" w:eastAsia="en-IN"/>
        </w:rPr>
        <w:t>&lt;zone-name&gt;</w:t>
      </w:r>
      <w:r w:rsidRPr="00154843">
        <w:rPr>
          <w:rFonts w:ascii="Courier New" w:eastAsia="Times New Roman" w:hAnsi="Courier New" w:cs="Courier New"/>
          <w:sz w:val="20"/>
          <w:lang w:val="en-US" w:eastAsia="en-IN"/>
        </w:rPr>
        <w:t xml:space="preserve"> </w:t>
      </w:r>
      <w:r w:rsidRPr="00154843">
        <w:rPr>
          <w:rFonts w:ascii="Courier New" w:eastAsia="Times New Roman" w:hAnsi="Courier New" w:cs="Courier New"/>
          <w:i/>
          <w:iCs/>
          <w:sz w:val="20"/>
          <w:lang w:val="en-US" w:eastAsia="en-IN"/>
        </w:rPr>
        <w:t>&lt;zone-class&gt;</w:t>
      </w:r>
      <w:r w:rsidRPr="00154843">
        <w:rPr>
          <w:rFonts w:ascii="Courier New" w:eastAsia="Times New Roman" w:hAnsi="Courier New" w:cs="Courier New"/>
          <w:sz w:val="20"/>
          <w:lang w:val="en-US"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&lt;zone-options&gt;</w:t>
      </w:r>
      <w:r w:rsidRPr="00154843">
        <w:rPr>
          <w:rFonts w:ascii="Courier New" w:eastAsia="Times New Roman" w:hAnsi="Courier New" w:cs="Courier New"/>
          <w:sz w:val="20"/>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w:t>
      </w:r>
      <w:r w:rsidRPr="00154843">
        <w:rPr>
          <w:rFonts w:ascii="Courier New" w:eastAsia="Times New Roman" w:hAnsi="Courier New" w:cs="Courier New"/>
          <w:i/>
          <w:iCs/>
          <w:sz w:val="20"/>
          <w:lang w:val="en-US" w:eastAsia="en-IN"/>
        </w:rPr>
        <w:t>&lt;zone-options&gt;</w:t>
      </w:r>
      <w:r w:rsidRPr="00154843">
        <w:rPr>
          <w:rFonts w:ascii="Courier New" w:eastAsia="Times New Roman" w:hAnsi="Courier New" w:cs="Courier New"/>
          <w:sz w:val="20"/>
          <w:lang w:val="en-US" w:eastAsia="en-IN"/>
        </w:rPr>
        <w:t xml:space="preserv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statement, </w:t>
      </w:r>
      <w:r w:rsidRPr="00154843">
        <w:rPr>
          <w:rFonts w:ascii="Courier New" w:eastAsia="Times New Roman" w:hAnsi="Courier New" w:cs="Courier New"/>
          <w:i/>
          <w:iCs/>
          <w:sz w:val="20"/>
          <w:lang w:val="en-US" w:eastAsia="en-IN"/>
        </w:rPr>
        <w:t>&lt;zone-name&gt;</w:t>
      </w:r>
      <w:r w:rsidRPr="00154843">
        <w:rPr>
          <w:rFonts w:ascii="Times New Roman" w:eastAsia="Times New Roman" w:hAnsi="Times New Roman" w:cs="Times New Roman"/>
          <w:sz w:val="24"/>
          <w:szCs w:val="24"/>
          <w:lang w:val="en-US" w:eastAsia="en-IN"/>
        </w:rPr>
        <w:t xml:space="preserve"> is the name of the zone, </w:t>
      </w:r>
      <w:r w:rsidRPr="00154843">
        <w:rPr>
          <w:rFonts w:ascii="Courier New" w:eastAsia="Times New Roman" w:hAnsi="Courier New" w:cs="Courier New"/>
          <w:i/>
          <w:iCs/>
          <w:sz w:val="20"/>
          <w:lang w:val="en-US" w:eastAsia="en-IN"/>
        </w:rPr>
        <w:t>&lt;zone-class&gt;</w:t>
      </w:r>
      <w:r w:rsidRPr="00154843">
        <w:rPr>
          <w:rFonts w:ascii="Times New Roman" w:eastAsia="Times New Roman" w:hAnsi="Times New Roman" w:cs="Times New Roman"/>
          <w:sz w:val="24"/>
          <w:szCs w:val="24"/>
          <w:lang w:val="en-US" w:eastAsia="en-IN"/>
        </w:rPr>
        <w:t xml:space="preserve"> is the optional class of the zone, and </w:t>
      </w:r>
      <w:r w:rsidRPr="00154843">
        <w:rPr>
          <w:rFonts w:ascii="Courier New" w:eastAsia="Times New Roman" w:hAnsi="Courier New" w:cs="Courier New"/>
          <w:i/>
          <w:iCs/>
          <w:sz w:val="20"/>
          <w:lang w:val="en-US" w:eastAsia="en-IN"/>
        </w:rPr>
        <w:t>&lt;zone-options&gt;</w:t>
      </w:r>
      <w:r w:rsidRPr="00154843">
        <w:rPr>
          <w:rFonts w:ascii="Times New Roman" w:eastAsia="Times New Roman" w:hAnsi="Times New Roman" w:cs="Times New Roman"/>
          <w:sz w:val="24"/>
          <w:szCs w:val="24"/>
          <w:lang w:val="en-US" w:eastAsia="en-IN"/>
        </w:rPr>
        <w:t xml:space="preserve"> is a list of options characterizing the zone.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&lt;zone-name&gt;</w:t>
      </w:r>
      <w:r w:rsidRPr="00154843">
        <w:rPr>
          <w:rFonts w:ascii="Times New Roman" w:eastAsia="Times New Roman" w:hAnsi="Times New Roman" w:cs="Times New Roman"/>
          <w:sz w:val="24"/>
          <w:szCs w:val="24"/>
          <w:lang w:val="en-US" w:eastAsia="en-IN"/>
        </w:rPr>
        <w:t xml:space="preserve"> attribute for the zone statement is particularly important. It is the default value assigned for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directive used within the corresponding zone file located in the </w:t>
      </w:r>
      <w:r w:rsidRPr="00154843">
        <w:rPr>
          <w:rFonts w:ascii="Courier New" w:eastAsia="Times New Roman" w:hAnsi="Courier New" w:cs="Courier New"/>
          <w:sz w:val="20"/>
          <w:lang w:val="en-US" w:eastAsia="en-IN"/>
        </w:rPr>
        <w:t>/var/named/</w:t>
      </w:r>
      <w:r w:rsidRPr="00154843">
        <w:rPr>
          <w:rFonts w:ascii="Times New Roman" w:eastAsia="Times New Roman" w:hAnsi="Times New Roman" w:cs="Times New Roman"/>
          <w:sz w:val="24"/>
          <w:szCs w:val="24"/>
          <w:lang w:val="en-US" w:eastAsia="en-IN"/>
        </w:rPr>
        <w:t xml:space="preserve"> directory.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daemon appends the name of the zone to any non-fully qualified domain name listed in the zone file.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If you have installed the </w:t>
      </w:r>
      <w:r w:rsidRPr="00154843">
        <w:rPr>
          <w:rFonts w:ascii="Courier New" w:eastAsia="Times New Roman" w:hAnsi="Courier New" w:cs="Courier New"/>
          <w:sz w:val="20"/>
          <w:lang w:val="en-US" w:eastAsia="en-IN"/>
        </w:rPr>
        <w:t>caching-nameserver</w:t>
      </w:r>
      <w:r w:rsidRPr="00154843">
        <w:rPr>
          <w:rFonts w:ascii="Times New Roman" w:eastAsia="Times New Roman" w:hAnsi="Times New Roman" w:cs="Times New Roman"/>
          <w:sz w:val="24"/>
          <w:szCs w:val="24"/>
          <w:lang w:val="en-US" w:eastAsia="en-IN"/>
        </w:rPr>
        <w:t xml:space="preserve"> package, the default configuration file will be in </w:t>
      </w:r>
      <w:r w:rsidRPr="00154843">
        <w:rPr>
          <w:rFonts w:ascii="Courier New" w:eastAsia="Times New Roman" w:hAnsi="Courier New" w:cs="Courier New"/>
          <w:sz w:val="20"/>
          <w:lang w:val="en-US" w:eastAsia="en-IN"/>
        </w:rPr>
        <w:t>/etc/named.rfc1912.zones</w:t>
      </w:r>
      <w:r w:rsidRPr="00154843">
        <w:rPr>
          <w:rFonts w:ascii="Times New Roman" w:eastAsia="Times New Roman" w:hAnsi="Times New Roman" w:cs="Times New Roman"/>
          <w:sz w:val="24"/>
          <w:szCs w:val="24"/>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example, if 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defines the namespace for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use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as the </w:t>
      </w:r>
      <w:r w:rsidRPr="00154843">
        <w:rPr>
          <w:rFonts w:ascii="Courier New" w:eastAsia="Times New Roman" w:hAnsi="Courier New" w:cs="Courier New"/>
          <w:i/>
          <w:iCs/>
          <w:sz w:val="20"/>
          <w:lang w:val="en-US" w:eastAsia="en-IN"/>
        </w:rPr>
        <w:t>&lt;zone-name&gt;</w:t>
      </w:r>
      <w:r w:rsidRPr="00154843">
        <w:rPr>
          <w:rFonts w:ascii="Times New Roman" w:eastAsia="Times New Roman" w:hAnsi="Times New Roman" w:cs="Times New Roman"/>
          <w:sz w:val="24"/>
          <w:szCs w:val="24"/>
          <w:lang w:val="en-US" w:eastAsia="en-IN"/>
        </w:rPr>
        <w:t xml:space="preserve"> so it is placed at the end of hostnames within the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zone file.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more information about zone files, refer to </w:t>
      </w:r>
      <w:hyperlink r:id="rId41" w:tooltip="16.3. Zone Files" w:history="1">
        <w:r w:rsidRPr="00154843">
          <w:rPr>
            <w:rFonts w:ascii="Times New Roman" w:eastAsia="Times New Roman" w:hAnsi="Times New Roman" w:cs="Times New Roman"/>
            <w:color w:val="0000FF"/>
            <w:sz w:val="24"/>
            <w:szCs w:val="24"/>
            <w:u w:val="single"/>
            <w:lang w:val="en-US" w:eastAsia="en-IN"/>
          </w:rPr>
          <w:t>Section 16.3, “Zone Files”</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most common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options include the following: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lastRenderedPageBreak/>
        <w:t>allow-query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clients that are allowed to request information about this zone. The default is to allow all query requests.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allow-transfer</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slave servers that are allowed to request a transfer of the zone's information. The default is to allow all transfer requests.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allow-update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hosts that are allowed to dynamically update information in their zone. The default is to deny all dynamic update requests.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Be careful when allowing hosts to update information about their zone. Do not enable this option unless the host specified is completely trusted. In general, it is better to have an administrator manually update the records for a zone and reload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service.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file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name of the file in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working directory that contains the zone's configuration data.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masters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the IP addresses from which to request authoritative zone information and is used only if the zone is defined as </w:t>
      </w:r>
      <w:r w:rsidRPr="00154843">
        <w:rPr>
          <w:rFonts w:ascii="Courier New" w:eastAsia="Times New Roman" w:hAnsi="Courier New" w:cs="Courier New"/>
          <w:sz w:val="20"/>
          <w:lang w:val="en-US" w:eastAsia="en-IN"/>
        </w:rPr>
        <w:t>type</w:t>
      </w:r>
      <w:r w:rsidRPr="00154843">
        <w:rPr>
          <w:rFonts w:ascii="Times New Roman" w:eastAsia="Times New Roman" w:hAnsi="Times New Roman" w:cs="Times New Roman"/>
          <w:sz w:val="24"/>
          <w:szCs w:val="24"/>
          <w:lang w:val="en-US" w:eastAsia="en-IN"/>
        </w:rPr>
        <w:t xml:space="preserve"> </w:t>
      </w:r>
      <w:r w:rsidRPr="00154843">
        <w:rPr>
          <w:rFonts w:ascii="Courier New" w:eastAsia="Times New Roman" w:hAnsi="Courier New" w:cs="Courier New"/>
          <w:sz w:val="20"/>
          <w:lang w:val="en-US" w:eastAsia="en-IN"/>
        </w:rPr>
        <w:t>slave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notify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Specifies whether or not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notifies the slave servers when a zone is updated. This directive accepts the following options: </w:t>
      </w:r>
    </w:p>
    <w:p w:rsidR="00154843" w:rsidRPr="00154843" w:rsidRDefault="00154843" w:rsidP="00154843">
      <w:pPr>
        <w:numPr>
          <w:ilvl w:val="0"/>
          <w:numId w:val="21"/>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yes</w:t>
      </w:r>
      <w:r w:rsidRPr="00154843">
        <w:rPr>
          <w:rFonts w:ascii="Times New Roman" w:eastAsia="Times New Roman" w:hAnsi="Times New Roman" w:cs="Times New Roman"/>
          <w:sz w:val="24"/>
          <w:szCs w:val="24"/>
          <w:lang w:val="en-US" w:eastAsia="en-IN"/>
        </w:rPr>
        <w:t xml:space="preserve"> — Notifies slave servers. </w:t>
      </w:r>
    </w:p>
    <w:p w:rsidR="00154843" w:rsidRPr="00154843" w:rsidRDefault="00154843" w:rsidP="00154843">
      <w:pPr>
        <w:numPr>
          <w:ilvl w:val="0"/>
          <w:numId w:val="21"/>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no</w:t>
      </w:r>
      <w:r w:rsidRPr="00154843">
        <w:rPr>
          <w:rFonts w:ascii="Times New Roman" w:eastAsia="Times New Roman" w:hAnsi="Times New Roman" w:cs="Times New Roman"/>
          <w:sz w:val="24"/>
          <w:szCs w:val="24"/>
          <w:lang w:val="en-US" w:eastAsia="en-IN"/>
        </w:rPr>
        <w:t xml:space="preserve"> — Does not notify slave servers. </w:t>
      </w:r>
    </w:p>
    <w:p w:rsidR="00154843" w:rsidRPr="00154843" w:rsidRDefault="00154843" w:rsidP="00154843">
      <w:pPr>
        <w:numPr>
          <w:ilvl w:val="0"/>
          <w:numId w:val="21"/>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explicit</w:t>
      </w:r>
      <w:r w:rsidRPr="00154843">
        <w:rPr>
          <w:rFonts w:ascii="Times New Roman" w:eastAsia="Times New Roman" w:hAnsi="Times New Roman" w:cs="Times New Roman"/>
          <w:sz w:val="24"/>
          <w:szCs w:val="24"/>
          <w:lang w:val="en-US" w:eastAsia="en-IN"/>
        </w:rPr>
        <w:t xml:space="preserve"> — Only notifies slave servers specified in an </w:t>
      </w:r>
      <w:r w:rsidRPr="00154843">
        <w:rPr>
          <w:rFonts w:ascii="Courier New" w:eastAsia="Times New Roman" w:hAnsi="Courier New" w:cs="Courier New"/>
          <w:sz w:val="20"/>
          <w:lang w:val="en-US" w:eastAsia="en-IN"/>
        </w:rPr>
        <w:t>also-notify</w:t>
      </w:r>
      <w:r w:rsidRPr="00154843">
        <w:rPr>
          <w:rFonts w:ascii="Times New Roman" w:eastAsia="Times New Roman" w:hAnsi="Times New Roman" w:cs="Times New Roman"/>
          <w:sz w:val="24"/>
          <w:szCs w:val="24"/>
          <w:lang w:val="en-US" w:eastAsia="en-IN"/>
        </w:rPr>
        <w:t xml:space="preserve"> list within a zone statement.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type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Defines the type of zone.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Below is a list of valid options: </w:t>
      </w:r>
    </w:p>
    <w:p w:rsidR="00154843" w:rsidRPr="00154843" w:rsidRDefault="00154843" w:rsidP="00154843">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delegation-only</w:t>
      </w:r>
      <w:r w:rsidRPr="00154843">
        <w:rPr>
          <w:rFonts w:ascii="Times New Roman" w:eastAsia="Times New Roman" w:hAnsi="Times New Roman" w:cs="Times New Roman"/>
          <w:sz w:val="24"/>
          <w:szCs w:val="24"/>
          <w:lang w:val="en-US" w:eastAsia="en-IN"/>
        </w:rPr>
        <w:t xml:space="preserve"> — Enforces the delegation status of infrastructure zones such as COM, NET, or ORG. Any answer that is received without an explicit or implicit delegation is treated as </w:t>
      </w:r>
      <w:r w:rsidRPr="00154843">
        <w:rPr>
          <w:rFonts w:ascii="Courier New" w:eastAsia="Times New Roman" w:hAnsi="Courier New" w:cs="Courier New"/>
          <w:sz w:val="20"/>
          <w:lang w:val="en-US" w:eastAsia="en-IN"/>
        </w:rPr>
        <w:t>NXDOMAIN</w:t>
      </w:r>
      <w:r w:rsidRPr="00154843">
        <w:rPr>
          <w:rFonts w:ascii="Times New Roman" w:eastAsia="Times New Roman" w:hAnsi="Times New Roman" w:cs="Times New Roman"/>
          <w:sz w:val="24"/>
          <w:szCs w:val="24"/>
          <w:lang w:val="en-US" w:eastAsia="en-IN"/>
        </w:rPr>
        <w:t xml:space="preserve">. This option is only applicable in TLDs or root zone files used in recursive or caching implementations. </w:t>
      </w:r>
    </w:p>
    <w:p w:rsidR="00154843" w:rsidRPr="00154843" w:rsidRDefault="00154843" w:rsidP="00154843">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lastRenderedPageBreak/>
        <w:t>forward</w:t>
      </w:r>
      <w:r w:rsidRPr="00154843">
        <w:rPr>
          <w:rFonts w:ascii="Times New Roman" w:eastAsia="Times New Roman" w:hAnsi="Times New Roman" w:cs="Times New Roman"/>
          <w:sz w:val="24"/>
          <w:szCs w:val="24"/>
          <w:lang w:val="en-US" w:eastAsia="en-IN"/>
        </w:rPr>
        <w:t xml:space="preserve"> — Forwards all requests for information about this zone to other nameservers. </w:t>
      </w:r>
    </w:p>
    <w:p w:rsidR="00154843" w:rsidRPr="00154843" w:rsidRDefault="00154843" w:rsidP="00154843">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hint</w:t>
      </w:r>
      <w:r w:rsidRPr="00154843">
        <w:rPr>
          <w:rFonts w:ascii="Times New Roman" w:eastAsia="Times New Roman" w:hAnsi="Times New Roman" w:cs="Times New Roman"/>
          <w:sz w:val="24"/>
          <w:szCs w:val="24"/>
          <w:lang w:val="en-US" w:eastAsia="en-IN"/>
        </w:rPr>
        <w:t xml:space="preserve"> — A special type of zone used to point to the root nameservers which resolve queries when a zone is not otherwise known. No configuration beyond the default is necessary with a </w:t>
      </w:r>
      <w:r w:rsidRPr="00154843">
        <w:rPr>
          <w:rFonts w:ascii="Courier New" w:eastAsia="Times New Roman" w:hAnsi="Courier New" w:cs="Courier New"/>
          <w:sz w:val="20"/>
          <w:lang w:val="en-US" w:eastAsia="en-IN"/>
        </w:rPr>
        <w:t>hint</w:t>
      </w:r>
      <w:r w:rsidRPr="00154843">
        <w:rPr>
          <w:rFonts w:ascii="Times New Roman" w:eastAsia="Times New Roman" w:hAnsi="Times New Roman" w:cs="Times New Roman"/>
          <w:sz w:val="24"/>
          <w:szCs w:val="24"/>
          <w:lang w:val="en-US" w:eastAsia="en-IN"/>
        </w:rPr>
        <w:t xml:space="preserve"> zone. </w:t>
      </w:r>
    </w:p>
    <w:p w:rsidR="00154843" w:rsidRPr="00154843" w:rsidRDefault="00154843" w:rsidP="00154843">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master</w:t>
      </w:r>
      <w:r w:rsidRPr="00154843">
        <w:rPr>
          <w:rFonts w:ascii="Times New Roman" w:eastAsia="Times New Roman" w:hAnsi="Times New Roman" w:cs="Times New Roman"/>
          <w:sz w:val="24"/>
          <w:szCs w:val="24"/>
          <w:lang w:val="en-US" w:eastAsia="en-IN"/>
        </w:rPr>
        <w:t xml:space="preserve"> — Designates the nameserver as authoritative for this zone. A zone should be set as the </w:t>
      </w:r>
      <w:r w:rsidRPr="00154843">
        <w:rPr>
          <w:rFonts w:ascii="Courier New" w:eastAsia="Times New Roman" w:hAnsi="Courier New" w:cs="Courier New"/>
          <w:sz w:val="20"/>
          <w:lang w:val="en-US" w:eastAsia="en-IN"/>
        </w:rPr>
        <w:t>master</w:t>
      </w:r>
      <w:r w:rsidRPr="00154843">
        <w:rPr>
          <w:rFonts w:ascii="Times New Roman" w:eastAsia="Times New Roman" w:hAnsi="Times New Roman" w:cs="Times New Roman"/>
          <w:sz w:val="24"/>
          <w:szCs w:val="24"/>
          <w:lang w:val="en-US" w:eastAsia="en-IN"/>
        </w:rPr>
        <w:t xml:space="preserve"> if the zone's configuration files reside on the system. </w:t>
      </w:r>
    </w:p>
    <w:p w:rsidR="00154843" w:rsidRPr="00154843" w:rsidRDefault="00154843" w:rsidP="00154843">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slave</w:t>
      </w:r>
      <w:r w:rsidRPr="00154843">
        <w:rPr>
          <w:rFonts w:ascii="Times New Roman" w:eastAsia="Times New Roman" w:hAnsi="Times New Roman" w:cs="Times New Roman"/>
          <w:sz w:val="24"/>
          <w:szCs w:val="24"/>
          <w:lang w:val="en-US" w:eastAsia="en-IN"/>
        </w:rPr>
        <w:t xml:space="preserve"> — Designates the nameserver as a slave server for this zone. Also specifies the IP address of the master nameserver for the zone.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zone-statistics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Configures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to keep statistics concerning this zone, writing them to either the default location (</w:t>
      </w:r>
      <w:r w:rsidRPr="00154843">
        <w:rPr>
          <w:rFonts w:ascii="Courier New" w:eastAsia="Times New Roman" w:hAnsi="Courier New" w:cs="Courier New"/>
          <w:sz w:val="20"/>
          <w:lang w:val="en-US" w:eastAsia="en-IN"/>
        </w:rPr>
        <w:t>/var/named/named.stats</w:t>
      </w:r>
      <w:r w:rsidRPr="00154843">
        <w:rPr>
          <w:rFonts w:ascii="Times New Roman" w:eastAsia="Times New Roman" w:hAnsi="Times New Roman" w:cs="Times New Roman"/>
          <w:sz w:val="24"/>
          <w:szCs w:val="24"/>
          <w:lang w:val="en-US" w:eastAsia="en-IN"/>
        </w:rPr>
        <w:t xml:space="preserve">) or the file listed in the </w:t>
      </w:r>
      <w:r w:rsidRPr="00154843">
        <w:rPr>
          <w:rFonts w:ascii="Courier New" w:eastAsia="Times New Roman" w:hAnsi="Courier New" w:cs="Courier New"/>
          <w:sz w:val="20"/>
          <w:lang w:val="en-US" w:eastAsia="en-IN"/>
        </w:rPr>
        <w:t>statistics-file</w:t>
      </w:r>
      <w:r w:rsidRPr="00154843">
        <w:rPr>
          <w:rFonts w:ascii="Times New Roman" w:eastAsia="Times New Roman" w:hAnsi="Times New Roman" w:cs="Times New Roman"/>
          <w:sz w:val="24"/>
          <w:szCs w:val="24"/>
          <w:lang w:val="en-US" w:eastAsia="en-IN"/>
        </w:rPr>
        <w:t xml:space="preserve"> option in the </w:t>
      </w:r>
      <w:r w:rsidRPr="00154843">
        <w:rPr>
          <w:rFonts w:ascii="Courier New" w:eastAsia="Times New Roman" w:hAnsi="Courier New" w:cs="Courier New"/>
          <w:sz w:val="20"/>
          <w:lang w:val="en-US" w:eastAsia="en-IN"/>
        </w:rPr>
        <w:t>server</w:t>
      </w:r>
      <w:r w:rsidRPr="00154843">
        <w:rPr>
          <w:rFonts w:ascii="Times New Roman" w:eastAsia="Times New Roman" w:hAnsi="Times New Roman" w:cs="Times New Roman"/>
          <w:sz w:val="24"/>
          <w:szCs w:val="24"/>
          <w:lang w:val="en-US" w:eastAsia="en-IN"/>
        </w:rPr>
        <w:t xml:space="preserve"> statement. Refer to </w:t>
      </w:r>
      <w:hyperlink r:id="rId42" w:anchor="s2-bind-namedconf-state-other" w:tooltip="16.2.2. Other Statement Types" w:history="1">
        <w:r w:rsidRPr="00154843">
          <w:rPr>
            <w:rFonts w:ascii="Times New Roman" w:eastAsia="Times New Roman" w:hAnsi="Times New Roman" w:cs="Times New Roman"/>
            <w:color w:val="0000FF"/>
            <w:sz w:val="24"/>
            <w:szCs w:val="24"/>
            <w:u w:val="single"/>
            <w:lang w:val="en-US" w:eastAsia="en-IN"/>
          </w:rPr>
          <w:t>Section 16.2.2, “Other Statement Types”</w:t>
        </w:r>
      </w:hyperlink>
      <w:r w:rsidRPr="00154843">
        <w:rPr>
          <w:rFonts w:ascii="Times New Roman" w:eastAsia="Times New Roman" w:hAnsi="Times New Roman" w:cs="Times New Roman"/>
          <w:sz w:val="24"/>
          <w:szCs w:val="24"/>
          <w:lang w:val="en-US" w:eastAsia="en-IN"/>
        </w:rPr>
        <w:t xml:space="preserve"> for more information about the </w:t>
      </w:r>
      <w:r w:rsidRPr="00154843">
        <w:rPr>
          <w:rFonts w:ascii="Courier New" w:eastAsia="Times New Roman" w:hAnsi="Courier New" w:cs="Courier New"/>
          <w:sz w:val="20"/>
          <w:lang w:val="en-US" w:eastAsia="en-IN"/>
        </w:rPr>
        <w:t>server</w:t>
      </w:r>
      <w:r w:rsidRPr="00154843">
        <w:rPr>
          <w:rFonts w:ascii="Times New Roman" w:eastAsia="Times New Roman" w:hAnsi="Times New Roman" w:cs="Times New Roman"/>
          <w:sz w:val="24"/>
          <w:szCs w:val="24"/>
          <w:lang w:val="en-US" w:eastAsia="en-IN"/>
        </w:rPr>
        <w:t xml:space="preserve"> statement. </w:t>
      </w:r>
    </w:p>
    <w:p w:rsidR="00154843" w:rsidRPr="00154843" w:rsidRDefault="00154843" w:rsidP="00154843">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154843">
        <w:rPr>
          <w:rFonts w:ascii="Times New Roman" w:eastAsia="Times New Roman" w:hAnsi="Times New Roman" w:cs="Times New Roman"/>
          <w:b/>
          <w:bCs/>
          <w:sz w:val="24"/>
          <w:szCs w:val="24"/>
          <w:lang w:val="en-US" w:eastAsia="en-IN"/>
        </w:rPr>
        <w:t xml:space="preserve">16.2.1.5. Sample </w:t>
      </w:r>
      <w:r w:rsidRPr="00154843">
        <w:rPr>
          <w:rFonts w:ascii="Courier New" w:eastAsia="Times New Roman" w:hAnsi="Courier New" w:cs="Courier New"/>
          <w:b/>
          <w:bCs/>
          <w:sz w:val="20"/>
          <w:lang w:val="en-US" w:eastAsia="en-IN"/>
        </w:rPr>
        <w:t>zone</w:t>
      </w:r>
      <w:r w:rsidRPr="00154843">
        <w:rPr>
          <w:rFonts w:ascii="Times New Roman" w:eastAsia="Times New Roman" w:hAnsi="Times New Roman" w:cs="Times New Roman"/>
          <w:b/>
          <w:bCs/>
          <w:sz w:val="24"/>
          <w:szCs w:val="24"/>
          <w:lang w:val="en-US" w:eastAsia="en-IN"/>
        </w:rPr>
        <w:t xml:space="preserve"> Statements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Most changes to the </w:t>
      </w: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file of a master or slave nameserver involves adding, modifying, or deleting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statements. While these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statements can contain many options, most nameservers require only a small subset to function efficiently. The following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statements are very basic examples illustrating a master-slave nameserver relationship.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is an example of 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for the primary nameserver hosting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w:t>
      </w:r>
      <w:r w:rsidRPr="00154843">
        <w:rPr>
          <w:rFonts w:ascii="Courier New" w:eastAsia="Times New Roman" w:hAnsi="Courier New" w:cs="Courier New"/>
          <w:sz w:val="20"/>
          <w:lang w:val="en-US" w:eastAsia="en-IN"/>
        </w:rPr>
        <w:t>192.168.0.1</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zone "example.com" IN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type master;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file "example.com.zone";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allow-update { none;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the statement, the zone is identified as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the type is set to </w:t>
      </w:r>
      <w:r w:rsidRPr="00154843">
        <w:rPr>
          <w:rFonts w:ascii="Courier New" w:eastAsia="Times New Roman" w:hAnsi="Courier New" w:cs="Courier New"/>
          <w:sz w:val="20"/>
          <w:lang w:val="en-US" w:eastAsia="en-IN"/>
        </w:rPr>
        <w:t>master</w:t>
      </w:r>
      <w:r w:rsidRPr="00154843">
        <w:rPr>
          <w:rFonts w:ascii="Times New Roman" w:eastAsia="Times New Roman" w:hAnsi="Times New Roman" w:cs="Times New Roman"/>
          <w:sz w:val="24"/>
          <w:szCs w:val="24"/>
          <w:lang w:val="en-US" w:eastAsia="en-IN"/>
        </w:rPr>
        <w:t xml:space="preserve">, and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service is instructed to read the </w:t>
      </w:r>
      <w:r w:rsidRPr="00154843">
        <w:rPr>
          <w:rFonts w:ascii="Courier New" w:eastAsia="Times New Roman" w:hAnsi="Courier New" w:cs="Courier New"/>
          <w:sz w:val="20"/>
          <w:lang w:val="en-US" w:eastAsia="en-IN"/>
        </w:rPr>
        <w:t>/var/named/example.com.zone</w:t>
      </w:r>
      <w:r w:rsidRPr="00154843">
        <w:rPr>
          <w:rFonts w:ascii="Times New Roman" w:eastAsia="Times New Roman" w:hAnsi="Times New Roman" w:cs="Times New Roman"/>
          <w:sz w:val="24"/>
          <w:szCs w:val="24"/>
          <w:lang w:val="en-US" w:eastAsia="en-IN"/>
        </w:rPr>
        <w:t xml:space="preserve"> file. It also tells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not to allow any other hosts to update.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 slave server's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for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is slightly different from the previous example. For a slave server, the type is set to </w:t>
      </w:r>
      <w:r w:rsidRPr="00154843">
        <w:rPr>
          <w:rFonts w:ascii="Courier New" w:eastAsia="Times New Roman" w:hAnsi="Courier New" w:cs="Courier New"/>
          <w:sz w:val="20"/>
          <w:lang w:val="en-US" w:eastAsia="en-IN"/>
        </w:rPr>
        <w:t>slave</w:t>
      </w:r>
      <w:r w:rsidRPr="00154843">
        <w:rPr>
          <w:rFonts w:ascii="Times New Roman" w:eastAsia="Times New Roman" w:hAnsi="Times New Roman" w:cs="Times New Roman"/>
          <w:sz w:val="24"/>
          <w:szCs w:val="24"/>
          <w:lang w:val="en-US" w:eastAsia="en-IN"/>
        </w:rPr>
        <w:t xml:space="preserve"> and in place of the </w:t>
      </w:r>
      <w:r w:rsidRPr="00154843">
        <w:rPr>
          <w:rFonts w:ascii="Courier New" w:eastAsia="Times New Roman" w:hAnsi="Courier New" w:cs="Courier New"/>
          <w:sz w:val="20"/>
          <w:lang w:val="en-US" w:eastAsia="en-IN"/>
        </w:rPr>
        <w:t>allow-update</w:t>
      </w:r>
      <w:r w:rsidRPr="00154843">
        <w:rPr>
          <w:rFonts w:ascii="Times New Roman" w:eastAsia="Times New Roman" w:hAnsi="Times New Roman" w:cs="Times New Roman"/>
          <w:sz w:val="24"/>
          <w:szCs w:val="24"/>
          <w:lang w:val="en-US" w:eastAsia="en-IN"/>
        </w:rPr>
        <w:t xml:space="preserve"> line is a directive telling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the IP address of the master 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is an example slave server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for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zone: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zone "example.com"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type slave;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file "example.com.zone";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masters { 192.168.0.1;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This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configures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on the slave server to query the master server at the </w:t>
      </w:r>
      <w:r w:rsidRPr="00154843">
        <w:rPr>
          <w:rFonts w:ascii="Courier New" w:eastAsia="Times New Roman" w:hAnsi="Courier New" w:cs="Courier New"/>
          <w:sz w:val="20"/>
          <w:lang w:val="en-US" w:eastAsia="en-IN"/>
        </w:rPr>
        <w:t>192.168.0.1</w:t>
      </w:r>
      <w:r w:rsidRPr="00154843">
        <w:rPr>
          <w:rFonts w:ascii="Times New Roman" w:eastAsia="Times New Roman" w:hAnsi="Times New Roman" w:cs="Times New Roman"/>
          <w:sz w:val="24"/>
          <w:szCs w:val="24"/>
          <w:lang w:val="en-US" w:eastAsia="en-IN"/>
        </w:rPr>
        <w:t xml:space="preserve"> IP address for information about the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zone. The information that the slave server receives from the master server is saved to the </w:t>
      </w:r>
      <w:r w:rsidRPr="00154843">
        <w:rPr>
          <w:rFonts w:ascii="Courier New" w:eastAsia="Times New Roman" w:hAnsi="Courier New" w:cs="Courier New"/>
          <w:sz w:val="20"/>
          <w:lang w:val="en-US" w:eastAsia="en-IN"/>
        </w:rPr>
        <w:t>/var/named/example.com.zone</w:t>
      </w:r>
      <w:r w:rsidRPr="00154843">
        <w:rPr>
          <w:rFonts w:ascii="Times New Roman" w:eastAsia="Times New Roman" w:hAnsi="Times New Roman" w:cs="Times New Roman"/>
          <w:sz w:val="24"/>
          <w:szCs w:val="24"/>
          <w:lang w:val="en-US" w:eastAsia="en-IN"/>
        </w:rPr>
        <w:t xml:space="preserve"> file.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16.2.2. Other Statement Types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is a list of lesser used statement types available within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controls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Configures various security requirements necessary to use the </w:t>
      </w:r>
      <w:r w:rsidRPr="00154843">
        <w:rPr>
          <w:rFonts w:ascii="Courier New" w:eastAsia="Times New Roman" w:hAnsi="Courier New" w:cs="Courier New"/>
          <w:sz w:val="20"/>
          <w:lang w:val="en-US" w:eastAsia="en-IN"/>
        </w:rPr>
        <w:t>rndc</w:t>
      </w:r>
      <w:r w:rsidRPr="00154843">
        <w:rPr>
          <w:rFonts w:ascii="Times New Roman" w:eastAsia="Times New Roman" w:hAnsi="Times New Roman" w:cs="Times New Roman"/>
          <w:sz w:val="24"/>
          <w:szCs w:val="24"/>
          <w:lang w:val="en-US" w:eastAsia="en-IN"/>
        </w:rPr>
        <w:t xml:space="preserve"> command to administer the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service.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Refer to </w:t>
      </w:r>
      <w:hyperlink r:id="rId43" w:anchor="s2-bind-rndc-configuration-namedconf" w:tooltip="16.4.1. Configuring /etc/named.conf" w:history="1">
        <w:r w:rsidRPr="00154843">
          <w:rPr>
            <w:rFonts w:ascii="Times New Roman" w:eastAsia="Times New Roman" w:hAnsi="Times New Roman" w:cs="Times New Roman"/>
            <w:color w:val="0000FF"/>
            <w:sz w:val="24"/>
            <w:szCs w:val="24"/>
            <w:u w:val="single"/>
            <w:lang w:val="en-US" w:eastAsia="en-IN"/>
          </w:rPr>
          <w:t>Section 16.4.1, “Configuring /etc/named.conf”</w:t>
        </w:r>
      </w:hyperlink>
      <w:r w:rsidRPr="00154843">
        <w:rPr>
          <w:rFonts w:ascii="Times New Roman" w:eastAsia="Times New Roman" w:hAnsi="Times New Roman" w:cs="Times New Roman"/>
          <w:sz w:val="24"/>
          <w:szCs w:val="24"/>
          <w:lang w:val="en-US" w:eastAsia="en-IN"/>
        </w:rPr>
        <w:t xml:space="preserve"> to learn more about how the </w:t>
      </w:r>
      <w:r w:rsidRPr="00154843">
        <w:rPr>
          <w:rFonts w:ascii="Courier New" w:eastAsia="Times New Roman" w:hAnsi="Courier New" w:cs="Courier New"/>
          <w:sz w:val="20"/>
          <w:lang w:val="en-US" w:eastAsia="en-IN"/>
        </w:rPr>
        <w:t>controls</w:t>
      </w:r>
      <w:r w:rsidRPr="00154843">
        <w:rPr>
          <w:rFonts w:ascii="Times New Roman" w:eastAsia="Times New Roman" w:hAnsi="Times New Roman" w:cs="Times New Roman"/>
          <w:sz w:val="24"/>
          <w:szCs w:val="24"/>
          <w:lang w:val="en-US" w:eastAsia="en-IN"/>
        </w:rPr>
        <w:t xml:space="preserve"> statement is structured and what options are available.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key "</w:t>
      </w:r>
      <w:r w:rsidRPr="00154843">
        <w:rPr>
          <w:rFonts w:ascii="Courier New" w:eastAsia="Times New Roman" w:hAnsi="Courier New" w:cs="Courier New"/>
          <w:i/>
          <w:iCs/>
          <w:sz w:val="20"/>
          <w:lang w:val="en-US" w:eastAsia="en-IN"/>
        </w:rPr>
        <w:t>&lt;key-name&gt;</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Defines a particular key by name. Keys are used to authenticate various actions, such as secure updates or the use of the </w:t>
      </w:r>
      <w:r w:rsidRPr="00154843">
        <w:rPr>
          <w:rFonts w:ascii="Courier New" w:eastAsia="Times New Roman" w:hAnsi="Courier New" w:cs="Courier New"/>
          <w:sz w:val="20"/>
          <w:lang w:val="en-US" w:eastAsia="en-IN"/>
        </w:rPr>
        <w:t>rndc</w:t>
      </w:r>
      <w:r w:rsidRPr="00154843">
        <w:rPr>
          <w:rFonts w:ascii="Times New Roman" w:eastAsia="Times New Roman" w:hAnsi="Times New Roman" w:cs="Times New Roman"/>
          <w:sz w:val="24"/>
          <w:szCs w:val="24"/>
          <w:lang w:val="en-US" w:eastAsia="en-IN"/>
        </w:rPr>
        <w:t xml:space="preserve"> command. Two options are used with </w:t>
      </w:r>
      <w:r w:rsidRPr="00154843">
        <w:rPr>
          <w:rFonts w:ascii="Courier New" w:eastAsia="Times New Roman" w:hAnsi="Courier New" w:cs="Courier New"/>
          <w:sz w:val="20"/>
          <w:lang w:val="en-US" w:eastAsia="en-IN"/>
        </w:rPr>
        <w:t>key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 xml:space="preserve">algorithm </w:t>
      </w:r>
      <w:r w:rsidRPr="00154843">
        <w:rPr>
          <w:rFonts w:ascii="Courier New" w:eastAsia="Times New Roman" w:hAnsi="Courier New" w:cs="Courier New"/>
          <w:i/>
          <w:iCs/>
          <w:sz w:val="20"/>
          <w:lang w:val="en-US" w:eastAsia="en-IN"/>
        </w:rPr>
        <w:t>&lt;algorithm-name&gt;</w:t>
      </w:r>
      <w:r w:rsidRPr="00154843">
        <w:rPr>
          <w:rFonts w:ascii="Times New Roman" w:eastAsia="Times New Roman" w:hAnsi="Times New Roman" w:cs="Times New Roman"/>
          <w:sz w:val="24"/>
          <w:szCs w:val="24"/>
          <w:lang w:val="en-US" w:eastAsia="en-IN"/>
        </w:rPr>
        <w:t xml:space="preserve"> — The type of algorithm used, such as </w:t>
      </w:r>
      <w:r w:rsidRPr="00154843">
        <w:rPr>
          <w:rFonts w:ascii="Courier New" w:eastAsia="Times New Roman" w:hAnsi="Courier New" w:cs="Courier New"/>
          <w:sz w:val="20"/>
          <w:lang w:val="en-US" w:eastAsia="en-IN"/>
        </w:rPr>
        <w:t>dsa</w:t>
      </w:r>
      <w:r w:rsidRPr="00154843">
        <w:rPr>
          <w:rFonts w:ascii="Times New Roman" w:eastAsia="Times New Roman" w:hAnsi="Times New Roman" w:cs="Times New Roman"/>
          <w:sz w:val="24"/>
          <w:szCs w:val="24"/>
          <w:lang w:val="en-US" w:eastAsia="en-IN"/>
        </w:rPr>
        <w:t xml:space="preserve"> or </w:t>
      </w:r>
      <w:r w:rsidRPr="00154843">
        <w:rPr>
          <w:rFonts w:ascii="Courier New" w:eastAsia="Times New Roman" w:hAnsi="Courier New" w:cs="Courier New"/>
          <w:sz w:val="20"/>
          <w:lang w:val="en-US" w:eastAsia="en-IN"/>
        </w:rPr>
        <w:t>hmac-md5</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secret "</w:t>
      </w:r>
      <w:r w:rsidRPr="00154843">
        <w:rPr>
          <w:rFonts w:ascii="Courier New" w:eastAsia="Times New Roman" w:hAnsi="Courier New" w:cs="Courier New"/>
          <w:i/>
          <w:iCs/>
          <w:sz w:val="20"/>
          <w:lang w:val="en-US" w:eastAsia="en-IN"/>
        </w:rPr>
        <w:t>&lt;key-value&gt;</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 The encrypted key.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Refer to </w:t>
      </w:r>
      <w:hyperlink r:id="rId44" w:anchor="s2-bind-rndc-configuration-rndcconf" w:tooltip="16.4.2. Configuring /etc/rndc.conf" w:history="1">
        <w:r w:rsidRPr="00154843">
          <w:rPr>
            <w:rFonts w:ascii="Times New Roman" w:eastAsia="Times New Roman" w:hAnsi="Times New Roman" w:cs="Times New Roman"/>
            <w:color w:val="0000FF"/>
            <w:sz w:val="24"/>
            <w:szCs w:val="24"/>
            <w:u w:val="single"/>
            <w:lang w:val="en-US" w:eastAsia="en-IN"/>
          </w:rPr>
          <w:t>Section 16.4.2, “Configuring /etc/rndc.conf”</w:t>
        </w:r>
      </w:hyperlink>
      <w:r w:rsidRPr="00154843">
        <w:rPr>
          <w:rFonts w:ascii="Times New Roman" w:eastAsia="Times New Roman" w:hAnsi="Times New Roman" w:cs="Times New Roman"/>
          <w:sz w:val="24"/>
          <w:szCs w:val="24"/>
          <w:lang w:val="en-US" w:eastAsia="en-IN"/>
        </w:rPr>
        <w:t xml:space="preserve"> for instructions on how to write a </w:t>
      </w:r>
      <w:r w:rsidRPr="00154843">
        <w:rPr>
          <w:rFonts w:ascii="Courier New" w:eastAsia="Times New Roman" w:hAnsi="Courier New" w:cs="Courier New"/>
          <w:sz w:val="20"/>
          <w:lang w:val="en-US" w:eastAsia="en-IN"/>
        </w:rPr>
        <w:t>key</w:t>
      </w:r>
      <w:r w:rsidRPr="00154843">
        <w:rPr>
          <w:rFonts w:ascii="Times New Roman" w:eastAsia="Times New Roman" w:hAnsi="Times New Roman" w:cs="Times New Roman"/>
          <w:sz w:val="24"/>
          <w:szCs w:val="24"/>
          <w:lang w:val="en-US" w:eastAsia="en-IN"/>
        </w:rPr>
        <w:t xml:space="preserve"> statement.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logging</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Allows for the use of multiple types of logs, called </w:t>
      </w:r>
      <w:r w:rsidRPr="00154843">
        <w:rPr>
          <w:rFonts w:ascii="Times New Roman" w:eastAsia="Times New Roman" w:hAnsi="Times New Roman" w:cs="Times New Roman"/>
          <w:i/>
          <w:iCs/>
          <w:sz w:val="24"/>
          <w:szCs w:val="24"/>
          <w:lang w:val="en-US" w:eastAsia="en-IN"/>
        </w:rPr>
        <w:t>channels</w:t>
      </w:r>
      <w:r w:rsidRPr="00154843">
        <w:rPr>
          <w:rFonts w:ascii="Times New Roman" w:eastAsia="Times New Roman" w:hAnsi="Times New Roman" w:cs="Times New Roman"/>
          <w:sz w:val="24"/>
          <w:szCs w:val="24"/>
          <w:lang w:val="en-US" w:eastAsia="en-IN"/>
        </w:rPr>
        <w:t xml:space="preserve">. By using the </w:t>
      </w:r>
      <w:r w:rsidRPr="00154843">
        <w:rPr>
          <w:rFonts w:ascii="Courier New" w:eastAsia="Times New Roman" w:hAnsi="Courier New" w:cs="Courier New"/>
          <w:sz w:val="20"/>
          <w:lang w:val="en-US" w:eastAsia="en-IN"/>
        </w:rPr>
        <w:t>channel</w:t>
      </w:r>
      <w:r w:rsidRPr="00154843">
        <w:rPr>
          <w:rFonts w:ascii="Times New Roman" w:eastAsia="Times New Roman" w:hAnsi="Times New Roman" w:cs="Times New Roman"/>
          <w:sz w:val="24"/>
          <w:szCs w:val="24"/>
          <w:lang w:val="en-US" w:eastAsia="en-IN"/>
        </w:rPr>
        <w:t xml:space="preserve"> option within the </w:t>
      </w:r>
      <w:r w:rsidRPr="00154843">
        <w:rPr>
          <w:rFonts w:ascii="Courier New" w:eastAsia="Times New Roman" w:hAnsi="Courier New" w:cs="Courier New"/>
          <w:sz w:val="20"/>
          <w:lang w:val="en-US" w:eastAsia="en-IN"/>
        </w:rPr>
        <w:t>logging</w:t>
      </w:r>
      <w:r w:rsidRPr="00154843">
        <w:rPr>
          <w:rFonts w:ascii="Times New Roman" w:eastAsia="Times New Roman" w:hAnsi="Times New Roman" w:cs="Times New Roman"/>
          <w:sz w:val="24"/>
          <w:szCs w:val="24"/>
          <w:lang w:val="en-US" w:eastAsia="en-IN"/>
        </w:rPr>
        <w:t xml:space="preserve"> statement, a customized type of log can be constructed — with its own file name (</w:t>
      </w:r>
      <w:r w:rsidRPr="00154843">
        <w:rPr>
          <w:rFonts w:ascii="Courier New" w:eastAsia="Times New Roman" w:hAnsi="Courier New" w:cs="Courier New"/>
          <w:sz w:val="20"/>
          <w:lang w:val="en-US" w:eastAsia="en-IN"/>
        </w:rPr>
        <w:t>file</w:t>
      </w:r>
      <w:r w:rsidRPr="00154843">
        <w:rPr>
          <w:rFonts w:ascii="Times New Roman" w:eastAsia="Times New Roman" w:hAnsi="Times New Roman" w:cs="Times New Roman"/>
          <w:sz w:val="24"/>
          <w:szCs w:val="24"/>
          <w:lang w:val="en-US" w:eastAsia="en-IN"/>
        </w:rPr>
        <w:t>), size limit (</w:t>
      </w:r>
      <w:r w:rsidRPr="00154843">
        <w:rPr>
          <w:rFonts w:ascii="Courier New" w:eastAsia="Times New Roman" w:hAnsi="Courier New" w:cs="Courier New"/>
          <w:sz w:val="20"/>
          <w:lang w:val="en-US" w:eastAsia="en-IN"/>
        </w:rPr>
        <w:t>size</w:t>
      </w:r>
      <w:r w:rsidRPr="00154843">
        <w:rPr>
          <w:rFonts w:ascii="Times New Roman" w:eastAsia="Times New Roman" w:hAnsi="Times New Roman" w:cs="Times New Roman"/>
          <w:sz w:val="24"/>
          <w:szCs w:val="24"/>
          <w:lang w:val="en-US" w:eastAsia="en-IN"/>
        </w:rPr>
        <w:t>), versioning (</w:t>
      </w:r>
      <w:r w:rsidRPr="00154843">
        <w:rPr>
          <w:rFonts w:ascii="Courier New" w:eastAsia="Times New Roman" w:hAnsi="Courier New" w:cs="Courier New"/>
          <w:sz w:val="20"/>
          <w:lang w:val="en-US" w:eastAsia="en-IN"/>
        </w:rPr>
        <w:t>version</w:t>
      </w:r>
      <w:r w:rsidRPr="00154843">
        <w:rPr>
          <w:rFonts w:ascii="Times New Roman" w:eastAsia="Times New Roman" w:hAnsi="Times New Roman" w:cs="Times New Roman"/>
          <w:sz w:val="24"/>
          <w:szCs w:val="24"/>
          <w:lang w:val="en-US" w:eastAsia="en-IN"/>
        </w:rPr>
        <w:t>), and level of importance (</w:t>
      </w:r>
      <w:r w:rsidRPr="00154843">
        <w:rPr>
          <w:rFonts w:ascii="Courier New" w:eastAsia="Times New Roman" w:hAnsi="Courier New" w:cs="Courier New"/>
          <w:sz w:val="20"/>
          <w:lang w:val="en-US" w:eastAsia="en-IN"/>
        </w:rPr>
        <w:t>severity</w:t>
      </w:r>
      <w:r w:rsidRPr="00154843">
        <w:rPr>
          <w:rFonts w:ascii="Times New Roman" w:eastAsia="Times New Roman" w:hAnsi="Times New Roman" w:cs="Times New Roman"/>
          <w:sz w:val="24"/>
          <w:szCs w:val="24"/>
          <w:lang w:val="en-US" w:eastAsia="en-IN"/>
        </w:rPr>
        <w:t xml:space="preserve">). Once a customized channel is defined, a </w:t>
      </w:r>
      <w:r w:rsidRPr="00154843">
        <w:rPr>
          <w:rFonts w:ascii="Courier New" w:eastAsia="Times New Roman" w:hAnsi="Courier New" w:cs="Courier New"/>
          <w:sz w:val="20"/>
          <w:lang w:val="en-US" w:eastAsia="en-IN"/>
        </w:rPr>
        <w:t>category</w:t>
      </w:r>
      <w:r w:rsidRPr="00154843">
        <w:rPr>
          <w:rFonts w:ascii="Times New Roman" w:eastAsia="Times New Roman" w:hAnsi="Times New Roman" w:cs="Times New Roman"/>
          <w:sz w:val="24"/>
          <w:szCs w:val="24"/>
          <w:lang w:val="en-US" w:eastAsia="en-IN"/>
        </w:rPr>
        <w:t xml:space="preserve"> option is used to categorize the channel and begin logging when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is restarted.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By default,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logs standard messages to the </w:t>
      </w:r>
      <w:r w:rsidRPr="00154843">
        <w:rPr>
          <w:rFonts w:ascii="Courier New" w:eastAsia="Times New Roman" w:hAnsi="Courier New" w:cs="Courier New"/>
          <w:sz w:val="20"/>
          <w:lang w:val="en-US" w:eastAsia="en-IN"/>
        </w:rPr>
        <w:t>syslog</w:t>
      </w:r>
      <w:r w:rsidRPr="00154843">
        <w:rPr>
          <w:rFonts w:ascii="Times New Roman" w:eastAsia="Times New Roman" w:hAnsi="Times New Roman" w:cs="Times New Roman"/>
          <w:sz w:val="24"/>
          <w:szCs w:val="24"/>
          <w:lang w:val="en-US" w:eastAsia="en-IN"/>
        </w:rPr>
        <w:t xml:space="preserve"> daemon, which places them in </w:t>
      </w:r>
      <w:r w:rsidRPr="00154843">
        <w:rPr>
          <w:rFonts w:ascii="Courier New" w:eastAsia="Times New Roman" w:hAnsi="Courier New" w:cs="Courier New"/>
          <w:sz w:val="20"/>
          <w:lang w:val="en-US" w:eastAsia="en-IN"/>
        </w:rPr>
        <w:t>/var/log/messages</w:t>
      </w:r>
      <w:r w:rsidRPr="00154843">
        <w:rPr>
          <w:rFonts w:ascii="Times New Roman" w:eastAsia="Times New Roman" w:hAnsi="Times New Roman" w:cs="Times New Roman"/>
          <w:sz w:val="24"/>
          <w:szCs w:val="24"/>
          <w:lang w:val="en-US" w:eastAsia="en-IN"/>
        </w:rPr>
        <w:t xml:space="preserve">. This occurs because several standard channels are built into BIND with various severity levels, such as </w:t>
      </w:r>
      <w:r w:rsidRPr="00154843">
        <w:rPr>
          <w:rFonts w:ascii="Courier New" w:eastAsia="Times New Roman" w:hAnsi="Courier New" w:cs="Courier New"/>
          <w:sz w:val="20"/>
          <w:lang w:val="en-US" w:eastAsia="en-IN"/>
        </w:rPr>
        <w:t>default_syslog</w:t>
      </w:r>
      <w:r w:rsidRPr="00154843">
        <w:rPr>
          <w:rFonts w:ascii="Times New Roman" w:eastAsia="Times New Roman" w:hAnsi="Times New Roman" w:cs="Times New Roman"/>
          <w:sz w:val="24"/>
          <w:szCs w:val="24"/>
          <w:lang w:val="en-US" w:eastAsia="en-IN"/>
        </w:rPr>
        <w:t xml:space="preserve"> (which handles informational logging messages) and </w:t>
      </w:r>
      <w:r w:rsidRPr="00154843">
        <w:rPr>
          <w:rFonts w:ascii="Courier New" w:eastAsia="Times New Roman" w:hAnsi="Courier New" w:cs="Courier New"/>
          <w:sz w:val="20"/>
          <w:lang w:val="en-US" w:eastAsia="en-IN"/>
        </w:rPr>
        <w:t>default_debug</w:t>
      </w:r>
      <w:r w:rsidRPr="00154843">
        <w:rPr>
          <w:rFonts w:ascii="Times New Roman" w:eastAsia="Times New Roman" w:hAnsi="Times New Roman" w:cs="Times New Roman"/>
          <w:sz w:val="24"/>
          <w:szCs w:val="24"/>
          <w:lang w:val="en-US" w:eastAsia="en-IN"/>
        </w:rPr>
        <w:t xml:space="preserve"> (which specifically handles debugging messages). A default category, called </w:t>
      </w:r>
      <w:r w:rsidRPr="00154843">
        <w:rPr>
          <w:rFonts w:ascii="Courier New" w:eastAsia="Times New Roman" w:hAnsi="Courier New" w:cs="Courier New"/>
          <w:sz w:val="20"/>
          <w:lang w:val="en-US" w:eastAsia="en-IN"/>
        </w:rPr>
        <w:t>default</w:t>
      </w:r>
      <w:r w:rsidRPr="00154843">
        <w:rPr>
          <w:rFonts w:ascii="Times New Roman" w:eastAsia="Times New Roman" w:hAnsi="Times New Roman" w:cs="Times New Roman"/>
          <w:sz w:val="24"/>
          <w:szCs w:val="24"/>
          <w:lang w:val="en-US" w:eastAsia="en-IN"/>
        </w:rPr>
        <w:t xml:space="preserve">, uses the built-in channels to do normal logging without any special configuration.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Customizing the logging process can be a very detailed process and is beyond the scope of this chapter. For information on creating custom BIND logs, refer to the </w:t>
      </w:r>
      <w:r w:rsidRPr="00154843">
        <w:rPr>
          <w:rFonts w:ascii="Times New Roman" w:eastAsia="Times New Roman" w:hAnsi="Times New Roman" w:cs="Times New Roman"/>
          <w:i/>
          <w:iCs/>
          <w:sz w:val="24"/>
          <w:szCs w:val="24"/>
          <w:lang w:val="en-US" w:eastAsia="en-IN"/>
        </w:rPr>
        <w:t>BIND 9 Administrator Reference Manual</w:t>
      </w:r>
      <w:r w:rsidRPr="00154843">
        <w:rPr>
          <w:rFonts w:ascii="Times New Roman" w:eastAsia="Times New Roman" w:hAnsi="Times New Roman" w:cs="Times New Roman"/>
          <w:sz w:val="24"/>
          <w:szCs w:val="24"/>
          <w:lang w:val="en-US" w:eastAsia="en-IN"/>
        </w:rPr>
        <w:t xml:space="preserve"> referenced in </w:t>
      </w:r>
      <w:hyperlink r:id="rId45" w:anchor="s2-bind-installed-docs" w:tooltip="16.7.1. Installed Documentation" w:history="1">
        <w:r w:rsidRPr="00154843">
          <w:rPr>
            <w:rFonts w:ascii="Times New Roman" w:eastAsia="Times New Roman" w:hAnsi="Times New Roman" w:cs="Times New Roman"/>
            <w:color w:val="0000FF"/>
            <w:sz w:val="24"/>
            <w:szCs w:val="24"/>
            <w:u w:val="single"/>
            <w:lang w:val="en-US" w:eastAsia="en-IN"/>
          </w:rPr>
          <w:t>Section 16.7.1, “Installed Documentation”</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server</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Specifies options that affect how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should respond to remote nameservers, especially with regard to notifications and zone transfers.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transfer-format</w:t>
      </w:r>
      <w:r w:rsidRPr="00154843">
        <w:rPr>
          <w:rFonts w:ascii="Times New Roman" w:eastAsia="Times New Roman" w:hAnsi="Times New Roman" w:cs="Times New Roman"/>
          <w:sz w:val="24"/>
          <w:szCs w:val="24"/>
          <w:lang w:val="en-US" w:eastAsia="en-IN"/>
        </w:rPr>
        <w:t xml:space="preserve"> option controls whether one resource record is sent with each message (</w:t>
      </w:r>
      <w:r w:rsidRPr="00154843">
        <w:rPr>
          <w:rFonts w:ascii="Courier New" w:eastAsia="Times New Roman" w:hAnsi="Courier New" w:cs="Courier New"/>
          <w:sz w:val="20"/>
          <w:lang w:val="en-US" w:eastAsia="en-IN"/>
        </w:rPr>
        <w:t>one-answer</w:t>
      </w:r>
      <w:r w:rsidRPr="00154843">
        <w:rPr>
          <w:rFonts w:ascii="Times New Roman" w:eastAsia="Times New Roman" w:hAnsi="Times New Roman" w:cs="Times New Roman"/>
          <w:sz w:val="24"/>
          <w:szCs w:val="24"/>
          <w:lang w:val="en-US" w:eastAsia="en-IN"/>
        </w:rPr>
        <w:t>) or multiple resource records are sent with each message (</w:t>
      </w:r>
      <w:r w:rsidRPr="00154843">
        <w:rPr>
          <w:rFonts w:ascii="Courier New" w:eastAsia="Times New Roman" w:hAnsi="Courier New" w:cs="Courier New"/>
          <w:sz w:val="20"/>
          <w:lang w:val="en-US" w:eastAsia="en-IN"/>
        </w:rPr>
        <w:t>many-answers</w:t>
      </w:r>
      <w:r w:rsidRPr="00154843">
        <w:rPr>
          <w:rFonts w:ascii="Times New Roman" w:eastAsia="Times New Roman" w:hAnsi="Times New Roman" w:cs="Times New Roman"/>
          <w:sz w:val="24"/>
          <w:szCs w:val="24"/>
          <w:lang w:val="en-US" w:eastAsia="en-IN"/>
        </w:rPr>
        <w:t xml:space="preserve">). While </w:t>
      </w:r>
      <w:r w:rsidRPr="00154843">
        <w:rPr>
          <w:rFonts w:ascii="Courier New" w:eastAsia="Times New Roman" w:hAnsi="Courier New" w:cs="Courier New"/>
          <w:sz w:val="20"/>
          <w:lang w:val="en-US" w:eastAsia="en-IN"/>
        </w:rPr>
        <w:t>many-answers</w:t>
      </w:r>
      <w:r w:rsidRPr="00154843">
        <w:rPr>
          <w:rFonts w:ascii="Times New Roman" w:eastAsia="Times New Roman" w:hAnsi="Times New Roman" w:cs="Times New Roman"/>
          <w:sz w:val="24"/>
          <w:szCs w:val="24"/>
          <w:lang w:val="en-US" w:eastAsia="en-IN"/>
        </w:rPr>
        <w:t xml:space="preserve"> is more efficient, only newer BIND nameservers understand it.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trusted-keys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Contains assorted public keys used for secure DNS (DNSSEC). Refer to </w:t>
      </w:r>
      <w:hyperlink r:id="rId46" w:anchor="s2-bind-features-security" w:tooltip="16.5.3. Security" w:history="1">
        <w:r w:rsidRPr="00154843">
          <w:rPr>
            <w:rFonts w:ascii="Times New Roman" w:eastAsia="Times New Roman" w:hAnsi="Times New Roman" w:cs="Times New Roman"/>
            <w:color w:val="0000FF"/>
            <w:sz w:val="24"/>
            <w:szCs w:val="24"/>
            <w:u w:val="single"/>
            <w:lang w:val="en-US" w:eastAsia="en-IN"/>
          </w:rPr>
          <w:t>Section 16.5.3, “Security”</w:t>
        </w:r>
      </w:hyperlink>
      <w:r w:rsidRPr="00154843">
        <w:rPr>
          <w:rFonts w:ascii="Times New Roman" w:eastAsia="Times New Roman" w:hAnsi="Times New Roman" w:cs="Times New Roman"/>
          <w:sz w:val="24"/>
          <w:szCs w:val="24"/>
          <w:lang w:val="en-US" w:eastAsia="en-IN"/>
        </w:rPr>
        <w:t xml:space="preserve"> for more information concerning BIND security.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view "</w:t>
      </w:r>
      <w:r w:rsidRPr="00154843">
        <w:rPr>
          <w:rFonts w:ascii="Courier New" w:eastAsia="Times New Roman" w:hAnsi="Courier New" w:cs="Courier New"/>
          <w:i/>
          <w:iCs/>
          <w:sz w:val="20"/>
          <w:lang w:val="en-US" w:eastAsia="en-IN"/>
        </w:rPr>
        <w:t>&lt;view-name&gt;</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Creates special views depending upon which network the host querying the nameserver is on. This allows some hosts to receive one answer regarding a zone while other hosts receive totally different information. Alternatively, certain zones may only be made available to particular trusted hosts while non-trusted hosts can only make queries for other zones.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Multiple views may be used, but their names must be unique. The </w:t>
      </w:r>
      <w:r w:rsidRPr="00154843">
        <w:rPr>
          <w:rFonts w:ascii="Courier New" w:eastAsia="Times New Roman" w:hAnsi="Courier New" w:cs="Courier New"/>
          <w:sz w:val="20"/>
          <w:lang w:val="en-US" w:eastAsia="en-IN"/>
        </w:rPr>
        <w:t>match-clients</w:t>
      </w:r>
      <w:r w:rsidRPr="00154843">
        <w:rPr>
          <w:rFonts w:ascii="Times New Roman" w:eastAsia="Times New Roman" w:hAnsi="Times New Roman" w:cs="Times New Roman"/>
          <w:sz w:val="24"/>
          <w:szCs w:val="24"/>
          <w:lang w:val="en-US" w:eastAsia="en-IN"/>
        </w:rPr>
        <w:t xml:space="preserve"> option specifies the IP addresses that apply to a particular view. Any </w:t>
      </w:r>
      <w:r w:rsidRPr="00154843">
        <w:rPr>
          <w:rFonts w:ascii="Courier New" w:eastAsia="Times New Roman" w:hAnsi="Courier New" w:cs="Courier New"/>
          <w:sz w:val="20"/>
          <w:lang w:val="en-US" w:eastAsia="en-IN"/>
        </w:rPr>
        <w:t>options</w:t>
      </w:r>
      <w:r w:rsidRPr="00154843">
        <w:rPr>
          <w:rFonts w:ascii="Times New Roman" w:eastAsia="Times New Roman" w:hAnsi="Times New Roman" w:cs="Times New Roman"/>
          <w:sz w:val="24"/>
          <w:szCs w:val="24"/>
          <w:lang w:val="en-US" w:eastAsia="en-IN"/>
        </w:rPr>
        <w:t xml:space="preserve"> statement may also be used within a view, overriding the global options already configured for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Most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statements contain multiple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statements that apply to the </w:t>
      </w:r>
      <w:r w:rsidRPr="00154843">
        <w:rPr>
          <w:rFonts w:ascii="Courier New" w:eastAsia="Times New Roman" w:hAnsi="Courier New" w:cs="Courier New"/>
          <w:sz w:val="20"/>
          <w:lang w:val="en-US" w:eastAsia="en-IN"/>
        </w:rPr>
        <w:t>match-clients</w:t>
      </w:r>
      <w:r w:rsidRPr="00154843">
        <w:rPr>
          <w:rFonts w:ascii="Times New Roman" w:eastAsia="Times New Roman" w:hAnsi="Times New Roman" w:cs="Times New Roman"/>
          <w:sz w:val="24"/>
          <w:szCs w:val="24"/>
          <w:lang w:val="en-US" w:eastAsia="en-IN"/>
        </w:rPr>
        <w:t xml:space="preserve"> list. The order in which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statements are listed is important, as the first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 that matches a particular client's IP address is used.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Refer to </w:t>
      </w:r>
      <w:hyperlink r:id="rId47" w:anchor="s2-bind-features-views" w:tooltip="16.5.2. Multiple Views" w:history="1">
        <w:r w:rsidRPr="00154843">
          <w:rPr>
            <w:rFonts w:ascii="Times New Roman" w:eastAsia="Times New Roman" w:hAnsi="Times New Roman" w:cs="Times New Roman"/>
            <w:color w:val="0000FF"/>
            <w:sz w:val="24"/>
            <w:szCs w:val="24"/>
            <w:u w:val="single"/>
            <w:lang w:val="en-US" w:eastAsia="en-IN"/>
          </w:rPr>
          <w:t>Section 16.5.2, “Multiple Views”</w:t>
        </w:r>
      </w:hyperlink>
      <w:r w:rsidRPr="00154843">
        <w:rPr>
          <w:rFonts w:ascii="Times New Roman" w:eastAsia="Times New Roman" w:hAnsi="Times New Roman" w:cs="Times New Roman"/>
          <w:sz w:val="24"/>
          <w:szCs w:val="24"/>
          <w:lang w:val="en-US" w:eastAsia="en-IN"/>
        </w:rPr>
        <w:t xml:space="preserve"> for more information about the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16.2.3. Comment Tags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is a list of valid comment tags used within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 When placed at the beginning of a line, that line is ignored by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 When placed at the beginning of a line, that line is ignored by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t>
      </w:r>
    </w:p>
    <w:p w:rsidR="00154843" w:rsidRDefault="00154843" w:rsidP="0015484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 When text is enclosed in these tags, the block of text is ignored by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w:t>
      </w:r>
    </w:p>
    <w:p w:rsid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16.3. Zone Files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i/>
          <w:iCs/>
          <w:sz w:val="24"/>
          <w:szCs w:val="24"/>
          <w:lang w:eastAsia="en-IN"/>
        </w:rPr>
        <w:t>Zone files</w:t>
      </w:r>
      <w:r w:rsidRPr="00154843">
        <w:rPr>
          <w:rFonts w:ascii="Times New Roman" w:eastAsia="Times New Roman" w:hAnsi="Times New Roman" w:cs="Times New Roman"/>
          <w:sz w:val="24"/>
          <w:szCs w:val="24"/>
          <w:lang w:eastAsia="en-IN"/>
        </w:rPr>
        <w:t xml:space="preserve"> contain information about a namespace and are stored in the </w:t>
      </w:r>
      <w:r w:rsidRPr="00154843">
        <w:rPr>
          <w:rFonts w:ascii="Courier New" w:eastAsia="Times New Roman" w:hAnsi="Courier New" w:cs="Courier New"/>
          <w:sz w:val="20"/>
          <w:lang w:eastAsia="en-IN"/>
        </w:rPr>
        <w:t>named</w:t>
      </w:r>
      <w:r w:rsidRPr="00154843">
        <w:rPr>
          <w:rFonts w:ascii="Times New Roman" w:eastAsia="Times New Roman" w:hAnsi="Times New Roman" w:cs="Times New Roman"/>
          <w:sz w:val="24"/>
          <w:szCs w:val="24"/>
          <w:lang w:eastAsia="en-IN"/>
        </w:rPr>
        <w:t xml:space="preserve"> working directory (</w:t>
      </w:r>
      <w:r w:rsidRPr="00154843">
        <w:rPr>
          <w:rFonts w:ascii="Courier New" w:eastAsia="Times New Roman" w:hAnsi="Courier New" w:cs="Courier New"/>
          <w:sz w:val="20"/>
          <w:lang w:eastAsia="en-IN"/>
        </w:rPr>
        <w:t>/var/named/</w:t>
      </w:r>
      <w:r w:rsidRPr="00154843">
        <w:rPr>
          <w:rFonts w:ascii="Times New Roman" w:eastAsia="Times New Roman" w:hAnsi="Times New Roman" w:cs="Times New Roman"/>
          <w:sz w:val="24"/>
          <w:szCs w:val="24"/>
          <w:lang w:eastAsia="en-IN"/>
        </w:rPr>
        <w:t xml:space="preserve">) by default. Each zone file is named according to the </w:t>
      </w:r>
      <w:r w:rsidRPr="00154843">
        <w:rPr>
          <w:rFonts w:ascii="Courier New" w:eastAsia="Times New Roman" w:hAnsi="Courier New" w:cs="Courier New"/>
          <w:sz w:val="20"/>
          <w:lang w:eastAsia="en-IN"/>
        </w:rPr>
        <w:t>file</w:t>
      </w:r>
      <w:r w:rsidRPr="00154843">
        <w:rPr>
          <w:rFonts w:ascii="Times New Roman" w:eastAsia="Times New Roman" w:hAnsi="Times New Roman" w:cs="Times New Roman"/>
          <w:sz w:val="24"/>
          <w:szCs w:val="24"/>
          <w:lang w:eastAsia="en-IN"/>
        </w:rPr>
        <w:t xml:space="preserve"> option data in the </w:t>
      </w:r>
      <w:r w:rsidRPr="00154843">
        <w:rPr>
          <w:rFonts w:ascii="Courier New" w:eastAsia="Times New Roman" w:hAnsi="Courier New" w:cs="Courier New"/>
          <w:sz w:val="20"/>
          <w:lang w:eastAsia="en-IN"/>
        </w:rPr>
        <w:t>zone</w:t>
      </w:r>
      <w:r w:rsidRPr="00154843">
        <w:rPr>
          <w:rFonts w:ascii="Times New Roman" w:eastAsia="Times New Roman" w:hAnsi="Times New Roman" w:cs="Times New Roman"/>
          <w:sz w:val="24"/>
          <w:szCs w:val="24"/>
          <w:lang w:eastAsia="en-IN"/>
        </w:rPr>
        <w:t xml:space="preserve"> statement, usually in a way that relates to the domain in question and identifies the file as containing zone data, such as </w:t>
      </w:r>
      <w:r w:rsidRPr="00154843">
        <w:rPr>
          <w:rFonts w:ascii="Courier New" w:eastAsia="Times New Roman" w:hAnsi="Courier New" w:cs="Courier New"/>
          <w:sz w:val="20"/>
          <w:lang w:eastAsia="en-IN"/>
        </w:rPr>
        <w:t>example.com.zone</w:t>
      </w:r>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lastRenderedPageBreak/>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If you have installed the </w:t>
      </w:r>
      <w:r w:rsidRPr="00154843">
        <w:rPr>
          <w:rFonts w:ascii="Courier New" w:eastAsia="Times New Roman" w:hAnsi="Courier New" w:cs="Courier New"/>
          <w:sz w:val="20"/>
          <w:lang w:eastAsia="en-IN"/>
        </w:rPr>
        <w:t>bind-chroot</w:t>
      </w:r>
      <w:r w:rsidRPr="00154843">
        <w:rPr>
          <w:rFonts w:ascii="Times New Roman" w:eastAsia="Times New Roman" w:hAnsi="Times New Roman" w:cs="Times New Roman"/>
          <w:sz w:val="24"/>
          <w:szCs w:val="24"/>
          <w:lang w:eastAsia="en-IN"/>
        </w:rPr>
        <w:t xml:space="preserve"> package, the BIND service will run in the </w:t>
      </w:r>
      <w:r w:rsidRPr="00154843">
        <w:rPr>
          <w:rFonts w:ascii="Courier New" w:eastAsia="Times New Roman" w:hAnsi="Courier New" w:cs="Courier New"/>
          <w:sz w:val="20"/>
          <w:lang w:eastAsia="en-IN"/>
        </w:rPr>
        <w:t>/var/named/chroot</w:t>
      </w:r>
      <w:r w:rsidRPr="00154843">
        <w:rPr>
          <w:rFonts w:ascii="Times New Roman" w:eastAsia="Times New Roman" w:hAnsi="Times New Roman" w:cs="Times New Roman"/>
          <w:sz w:val="24"/>
          <w:szCs w:val="24"/>
          <w:lang w:eastAsia="en-IN"/>
        </w:rPr>
        <w:t xml:space="preserve"> environment. All configuration files will be moved there. As such, you can find the zone files in </w:t>
      </w:r>
      <w:r w:rsidRPr="00154843">
        <w:rPr>
          <w:rFonts w:ascii="Courier New" w:eastAsia="Times New Roman" w:hAnsi="Courier New" w:cs="Courier New"/>
          <w:sz w:val="20"/>
          <w:lang w:eastAsia="en-IN"/>
        </w:rPr>
        <w:t>/var/named/chroot/var/named</w:t>
      </w:r>
      <w:r w:rsidRPr="00154843">
        <w:rPr>
          <w:rFonts w:ascii="Times New Roman" w:eastAsia="Times New Roman" w:hAnsi="Times New Roman" w:cs="Times New Roman"/>
          <w:sz w:val="24"/>
          <w:szCs w:val="24"/>
          <w:lang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Each zone file may contain </w:t>
      </w:r>
      <w:r w:rsidRPr="00154843">
        <w:rPr>
          <w:rFonts w:ascii="Times New Roman" w:eastAsia="Times New Roman" w:hAnsi="Times New Roman" w:cs="Times New Roman"/>
          <w:i/>
          <w:iCs/>
          <w:sz w:val="24"/>
          <w:szCs w:val="24"/>
          <w:lang w:eastAsia="en-IN"/>
        </w:rPr>
        <w:t>directives</w:t>
      </w:r>
      <w:r w:rsidRPr="00154843">
        <w:rPr>
          <w:rFonts w:ascii="Times New Roman" w:eastAsia="Times New Roman" w:hAnsi="Times New Roman" w:cs="Times New Roman"/>
          <w:sz w:val="24"/>
          <w:szCs w:val="24"/>
          <w:lang w:eastAsia="en-IN"/>
        </w:rPr>
        <w:t xml:space="preserve"> and </w:t>
      </w:r>
      <w:r w:rsidRPr="00154843">
        <w:rPr>
          <w:rFonts w:ascii="Times New Roman" w:eastAsia="Times New Roman" w:hAnsi="Times New Roman" w:cs="Times New Roman"/>
          <w:i/>
          <w:iCs/>
          <w:sz w:val="24"/>
          <w:szCs w:val="24"/>
          <w:lang w:eastAsia="en-IN"/>
        </w:rPr>
        <w:t>resource records</w:t>
      </w:r>
      <w:r w:rsidRPr="00154843">
        <w:rPr>
          <w:rFonts w:ascii="Times New Roman" w:eastAsia="Times New Roman" w:hAnsi="Times New Roman" w:cs="Times New Roman"/>
          <w:sz w:val="24"/>
          <w:szCs w:val="24"/>
          <w:lang w:eastAsia="en-IN"/>
        </w:rPr>
        <w:t xml:space="preserve">. Directives tell the nameserver to perform tasks or apply special settings to the zone. Resource records define the parameters of the zone and assign identities to individual hosts. Directives are optional, but resource records are required to provide name service to a zone.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All directives and resource records should be entered on individual lines.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Comments can be placed after semicolon characters (</w:t>
      </w:r>
      <w:r w:rsidRPr="00154843">
        <w:rPr>
          <w:rFonts w:ascii="Courier New" w:eastAsia="Times New Roman" w:hAnsi="Courier New" w:cs="Courier New"/>
          <w:sz w:val="20"/>
          <w:lang w:eastAsia="en-IN"/>
        </w:rPr>
        <w:t>;</w:t>
      </w:r>
      <w:r w:rsidRPr="00154843">
        <w:rPr>
          <w:rFonts w:ascii="Times New Roman" w:eastAsia="Times New Roman" w:hAnsi="Times New Roman" w:cs="Times New Roman"/>
          <w:sz w:val="24"/>
          <w:szCs w:val="24"/>
          <w:lang w:eastAsia="en-IN"/>
        </w:rPr>
        <w:t xml:space="preserve">) in zone files.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16.3.1. Zone File Directives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Directives begin with the dollar sign character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followed by the name of the directive. They usually appear at the top of the zone file.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are commonly used directives: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$INCLUDE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Configures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to include another zone file in this zone file at the place where the directive appears. This allows additional zone settings to be stored apart from the main zone file.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Appends the domain name to unqualified records, such as those with the hostname and nothing more.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For example, a zone file may contain the following line: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$ORIGIN example.com.</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Any names used in resource records that do not end in a trailing period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are appended with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Note</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use of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directive is unnecessary if the zone is specified in </w:t>
      </w:r>
      <w:r w:rsidRPr="00154843">
        <w:rPr>
          <w:rFonts w:ascii="Courier New" w:eastAsia="Times New Roman" w:hAnsi="Courier New" w:cs="Courier New"/>
          <w:sz w:val="20"/>
          <w:lang w:val="en-US" w:eastAsia="en-IN"/>
        </w:rPr>
        <w:t>/etc/named.conf</w:t>
      </w:r>
      <w:r w:rsidRPr="00154843">
        <w:rPr>
          <w:rFonts w:ascii="Times New Roman" w:eastAsia="Times New Roman" w:hAnsi="Times New Roman" w:cs="Times New Roman"/>
          <w:sz w:val="24"/>
          <w:szCs w:val="24"/>
          <w:lang w:val="en-US" w:eastAsia="en-IN"/>
        </w:rPr>
        <w:t xml:space="preserve"> because the zone name is used as the value for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directive by default.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$TTL</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Sets the default </w:t>
      </w:r>
      <w:r w:rsidRPr="00154843">
        <w:rPr>
          <w:rFonts w:ascii="Times New Roman" w:eastAsia="Times New Roman" w:hAnsi="Times New Roman" w:cs="Times New Roman"/>
          <w:i/>
          <w:iCs/>
          <w:sz w:val="24"/>
          <w:szCs w:val="24"/>
          <w:lang w:val="en-US" w:eastAsia="en-IN"/>
        </w:rPr>
        <w:t>Time to Live (TTL)</w:t>
      </w:r>
      <w:r w:rsidRPr="00154843">
        <w:rPr>
          <w:rFonts w:ascii="Times New Roman" w:eastAsia="Times New Roman" w:hAnsi="Times New Roman" w:cs="Times New Roman"/>
          <w:sz w:val="24"/>
          <w:szCs w:val="24"/>
          <w:lang w:val="en-US" w:eastAsia="en-IN"/>
        </w:rPr>
        <w:t xml:space="preserve"> value for the zone. This is the length of time, in seconds, that a zone resource record is valid. Each resource record can contain its own TTL value, which overrides this directive.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Increasing this value allows remote nameservers to cache the zone information for a longer period of time, reducing the number of queries for the zone and lengthening the amount of time required to proliferate resource record changes.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16.3.2. Zone File Resource Records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primary component of a zone file is its resource records.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are many types of zone file resource records. The following are used most frequently: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Address record, which specifies an IP address to assign to a name, as in this example: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i/>
          <w:iCs/>
          <w:sz w:val="20"/>
          <w:lang w:val="en-US" w:eastAsia="en-IN"/>
        </w:rPr>
        <w:t>&lt;host&gt;</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&lt;IP-address&gt;</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If the </w:t>
      </w:r>
      <w:r w:rsidRPr="00154843">
        <w:rPr>
          <w:rFonts w:ascii="Courier New" w:eastAsia="Times New Roman" w:hAnsi="Courier New" w:cs="Courier New"/>
          <w:i/>
          <w:iCs/>
          <w:sz w:val="20"/>
          <w:lang w:val="en-US" w:eastAsia="en-IN"/>
        </w:rPr>
        <w:t>&lt;host&gt;</w:t>
      </w:r>
      <w:r w:rsidRPr="00154843">
        <w:rPr>
          <w:rFonts w:ascii="Times New Roman" w:eastAsia="Times New Roman" w:hAnsi="Times New Roman" w:cs="Times New Roman"/>
          <w:sz w:val="24"/>
          <w:szCs w:val="24"/>
          <w:lang w:val="en-US" w:eastAsia="en-IN"/>
        </w:rPr>
        <w:t xml:space="preserve"> value is omitted, then an </w:t>
      </w: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record points to a default IP address for the top of the namespace. This system is the target for all non-FQDN requests.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Consider the following </w:t>
      </w: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record examples for the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zone file: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server1</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 xml:space="preserve">10.0.1.3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10.0.1.5</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Requests for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are pointed to 10.0.1.3 or 10.0.1.5.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CNAME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Canonical Name record, which maps one name to another. This type of record can also be referred to as an </w:t>
      </w:r>
      <w:r w:rsidRPr="00154843">
        <w:rPr>
          <w:rFonts w:ascii="Times New Roman" w:eastAsia="Times New Roman" w:hAnsi="Times New Roman" w:cs="Times New Roman"/>
          <w:i/>
          <w:iCs/>
          <w:sz w:val="24"/>
          <w:szCs w:val="24"/>
          <w:lang w:val="en-US" w:eastAsia="en-IN"/>
        </w:rPr>
        <w:t>alias record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next example tells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that any requests sent to the </w:t>
      </w:r>
      <w:r w:rsidRPr="00154843">
        <w:rPr>
          <w:rFonts w:ascii="Courier New" w:eastAsia="Times New Roman" w:hAnsi="Courier New" w:cs="Courier New"/>
          <w:i/>
          <w:iCs/>
          <w:sz w:val="20"/>
          <w:lang w:val="en-US" w:eastAsia="en-IN"/>
        </w:rPr>
        <w:t>&lt;alias-name&gt;</w:t>
      </w:r>
      <w:r w:rsidRPr="00154843">
        <w:rPr>
          <w:rFonts w:ascii="Times New Roman" w:eastAsia="Times New Roman" w:hAnsi="Times New Roman" w:cs="Times New Roman"/>
          <w:sz w:val="24"/>
          <w:szCs w:val="24"/>
          <w:lang w:val="en-US" w:eastAsia="en-IN"/>
        </w:rPr>
        <w:t xml:space="preserve"> should point to the host, </w:t>
      </w:r>
      <w:r w:rsidRPr="00154843">
        <w:rPr>
          <w:rFonts w:ascii="Courier New" w:eastAsia="Times New Roman" w:hAnsi="Courier New" w:cs="Courier New"/>
          <w:i/>
          <w:iCs/>
          <w:sz w:val="20"/>
          <w:lang w:val="en-US" w:eastAsia="en-IN"/>
        </w:rPr>
        <w:t>&lt;real-name&gt;</w:t>
      </w:r>
      <w:r w:rsidRPr="00154843">
        <w:rPr>
          <w:rFonts w:ascii="Times New Roman" w:eastAsia="Times New Roman" w:hAnsi="Times New Roman" w:cs="Times New Roman"/>
          <w:sz w:val="24"/>
          <w:szCs w:val="24"/>
          <w:lang w:val="en-US" w:eastAsia="en-IN"/>
        </w:rPr>
        <w:t xml:space="preserve">. </w:t>
      </w:r>
      <w:r w:rsidRPr="00154843">
        <w:rPr>
          <w:rFonts w:ascii="Courier New" w:eastAsia="Times New Roman" w:hAnsi="Courier New" w:cs="Courier New"/>
          <w:sz w:val="20"/>
          <w:lang w:val="en-US" w:eastAsia="en-IN"/>
        </w:rPr>
        <w:t>CNAME</w:t>
      </w:r>
      <w:r w:rsidRPr="00154843">
        <w:rPr>
          <w:rFonts w:ascii="Times New Roman" w:eastAsia="Times New Roman" w:hAnsi="Times New Roman" w:cs="Times New Roman"/>
          <w:sz w:val="24"/>
          <w:szCs w:val="24"/>
          <w:lang w:val="en-US" w:eastAsia="en-IN"/>
        </w:rPr>
        <w:t xml:space="preserve"> records are most commonly used to point to services that use a common naming scheme, such as </w:t>
      </w:r>
      <w:r w:rsidRPr="00154843">
        <w:rPr>
          <w:rFonts w:ascii="Courier New" w:eastAsia="Times New Roman" w:hAnsi="Courier New" w:cs="Courier New"/>
          <w:sz w:val="20"/>
          <w:lang w:val="en-US" w:eastAsia="en-IN"/>
        </w:rPr>
        <w:t>www</w:t>
      </w:r>
      <w:r w:rsidRPr="00154843">
        <w:rPr>
          <w:rFonts w:ascii="Times New Roman" w:eastAsia="Times New Roman" w:hAnsi="Times New Roman" w:cs="Times New Roman"/>
          <w:sz w:val="24"/>
          <w:szCs w:val="24"/>
          <w:lang w:val="en-US" w:eastAsia="en-IN"/>
        </w:rPr>
        <w:t xml:space="preserve"> for Web servers.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i/>
          <w:iCs/>
          <w:sz w:val="20"/>
          <w:lang w:val="en-US" w:eastAsia="en-IN"/>
        </w:rPr>
        <w:t>&lt;alias-name&gt;</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CNAME</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&lt;real-name&gt;</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the following example, an </w:t>
      </w: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record binds a hostname to an IP address, while a </w:t>
      </w:r>
      <w:r w:rsidRPr="00154843">
        <w:rPr>
          <w:rFonts w:ascii="Courier New" w:eastAsia="Times New Roman" w:hAnsi="Courier New" w:cs="Courier New"/>
          <w:sz w:val="20"/>
          <w:lang w:val="en-US" w:eastAsia="en-IN"/>
        </w:rPr>
        <w:t>CNAME</w:t>
      </w:r>
      <w:r w:rsidRPr="00154843">
        <w:rPr>
          <w:rFonts w:ascii="Times New Roman" w:eastAsia="Times New Roman" w:hAnsi="Times New Roman" w:cs="Times New Roman"/>
          <w:sz w:val="24"/>
          <w:szCs w:val="24"/>
          <w:lang w:val="en-US" w:eastAsia="en-IN"/>
        </w:rPr>
        <w:t xml:space="preserve"> record points the commonly used </w:t>
      </w:r>
      <w:r w:rsidRPr="00154843">
        <w:rPr>
          <w:rFonts w:ascii="Courier New" w:eastAsia="Times New Roman" w:hAnsi="Courier New" w:cs="Courier New"/>
          <w:sz w:val="20"/>
          <w:lang w:val="en-US" w:eastAsia="en-IN"/>
        </w:rPr>
        <w:t>www</w:t>
      </w:r>
      <w:r w:rsidRPr="00154843">
        <w:rPr>
          <w:rFonts w:ascii="Times New Roman" w:eastAsia="Times New Roman" w:hAnsi="Times New Roman" w:cs="Times New Roman"/>
          <w:sz w:val="24"/>
          <w:szCs w:val="24"/>
          <w:lang w:val="en-US" w:eastAsia="en-IN"/>
        </w:rPr>
        <w:t xml:space="preserve"> hostname to it.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server1</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 xml:space="preserve">10.0.1.5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www</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CNAME</w:t>
      </w:r>
      <w:r w:rsidRPr="00154843">
        <w:rPr>
          <w:rFonts w:ascii="Courier New" w:eastAsia="Times New Roman" w:hAnsi="Courier New" w:cs="Courier New"/>
          <w:sz w:val="20"/>
          <w:lang w:val="en-US" w:eastAsia="en-IN"/>
        </w:rPr>
        <w:tab/>
        <w:t>server1</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MX</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Mail eXchange record, which tells where mail sent to a particular namespace controlled by this zone should go.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lastRenderedPageBreak/>
        <w:tab/>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MX</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&lt;preference-value&gt;</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&lt;email-server-name&gt;</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Here, the </w:t>
      </w:r>
      <w:r w:rsidRPr="00154843">
        <w:rPr>
          <w:rFonts w:ascii="Courier New" w:eastAsia="Times New Roman" w:hAnsi="Courier New" w:cs="Courier New"/>
          <w:i/>
          <w:iCs/>
          <w:sz w:val="20"/>
          <w:lang w:val="en-US" w:eastAsia="en-IN"/>
        </w:rPr>
        <w:t>&lt;preference-value&gt;</w:t>
      </w:r>
      <w:r w:rsidRPr="00154843">
        <w:rPr>
          <w:rFonts w:ascii="Times New Roman" w:eastAsia="Times New Roman" w:hAnsi="Times New Roman" w:cs="Times New Roman"/>
          <w:sz w:val="24"/>
          <w:szCs w:val="24"/>
          <w:lang w:val="en-US" w:eastAsia="en-IN"/>
        </w:rPr>
        <w:t xml:space="preserve"> allows numerical ranking of the email servers for a namespace, giving preference to some email systems over others. The </w:t>
      </w:r>
      <w:r w:rsidRPr="00154843">
        <w:rPr>
          <w:rFonts w:ascii="Courier New" w:eastAsia="Times New Roman" w:hAnsi="Courier New" w:cs="Courier New"/>
          <w:sz w:val="20"/>
          <w:lang w:val="en-US" w:eastAsia="en-IN"/>
        </w:rPr>
        <w:t>MX</w:t>
      </w:r>
      <w:r w:rsidRPr="00154843">
        <w:rPr>
          <w:rFonts w:ascii="Times New Roman" w:eastAsia="Times New Roman" w:hAnsi="Times New Roman" w:cs="Times New Roman"/>
          <w:sz w:val="24"/>
          <w:szCs w:val="24"/>
          <w:lang w:val="en-US" w:eastAsia="en-IN"/>
        </w:rPr>
        <w:t xml:space="preserve"> resource record with the lowest </w:t>
      </w:r>
      <w:r w:rsidRPr="00154843">
        <w:rPr>
          <w:rFonts w:ascii="Courier New" w:eastAsia="Times New Roman" w:hAnsi="Courier New" w:cs="Courier New"/>
          <w:i/>
          <w:iCs/>
          <w:sz w:val="20"/>
          <w:lang w:val="en-US" w:eastAsia="en-IN"/>
        </w:rPr>
        <w:t>&lt;preference-value&gt;</w:t>
      </w:r>
      <w:r w:rsidRPr="00154843">
        <w:rPr>
          <w:rFonts w:ascii="Times New Roman" w:eastAsia="Times New Roman" w:hAnsi="Times New Roman" w:cs="Times New Roman"/>
          <w:sz w:val="24"/>
          <w:szCs w:val="24"/>
          <w:lang w:val="en-US" w:eastAsia="en-IN"/>
        </w:rPr>
        <w:t xml:space="preserve"> is preferred over the others. However, multiple email servers can possess the same value to distribute email traffic evenly among them.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&lt;email-server-name&gt;</w:t>
      </w:r>
      <w:r w:rsidRPr="00154843">
        <w:rPr>
          <w:rFonts w:ascii="Times New Roman" w:eastAsia="Times New Roman" w:hAnsi="Times New Roman" w:cs="Times New Roman"/>
          <w:sz w:val="24"/>
          <w:szCs w:val="24"/>
          <w:lang w:val="en-US" w:eastAsia="en-IN"/>
        </w:rPr>
        <w:t xml:space="preserve"> may be a hostname or FQDN.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      IN     MX     10     mail.example.com.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ab/>
        <w:t>IN     MX     20     mail2.example.com.</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example, the first </w:t>
      </w:r>
      <w:r w:rsidRPr="00154843">
        <w:rPr>
          <w:rFonts w:ascii="Courier New" w:eastAsia="Times New Roman" w:hAnsi="Courier New" w:cs="Courier New"/>
          <w:sz w:val="20"/>
          <w:lang w:val="en-US" w:eastAsia="en-IN"/>
        </w:rPr>
        <w:t>mail.example.com</w:t>
      </w:r>
      <w:r w:rsidRPr="00154843">
        <w:rPr>
          <w:rFonts w:ascii="Times New Roman" w:eastAsia="Times New Roman" w:hAnsi="Times New Roman" w:cs="Times New Roman"/>
          <w:sz w:val="24"/>
          <w:szCs w:val="24"/>
          <w:lang w:val="en-US" w:eastAsia="en-IN"/>
        </w:rPr>
        <w:t xml:space="preserve"> email server is preferred to the </w:t>
      </w:r>
      <w:r w:rsidRPr="00154843">
        <w:rPr>
          <w:rFonts w:ascii="Courier New" w:eastAsia="Times New Roman" w:hAnsi="Courier New" w:cs="Courier New"/>
          <w:sz w:val="20"/>
          <w:lang w:val="en-US" w:eastAsia="en-IN"/>
        </w:rPr>
        <w:t>mail2.example.com</w:t>
      </w:r>
      <w:r w:rsidRPr="00154843">
        <w:rPr>
          <w:rFonts w:ascii="Times New Roman" w:eastAsia="Times New Roman" w:hAnsi="Times New Roman" w:cs="Times New Roman"/>
          <w:sz w:val="24"/>
          <w:szCs w:val="24"/>
          <w:lang w:val="en-US" w:eastAsia="en-IN"/>
        </w:rPr>
        <w:t xml:space="preserve"> email server when receiving email destined for the </w:t>
      </w:r>
      <w:r w:rsidRPr="00154843">
        <w:rPr>
          <w:rFonts w:ascii="Courier New" w:eastAsia="Times New Roman" w:hAnsi="Courier New" w:cs="Courier New"/>
          <w:sz w:val="20"/>
          <w:lang w:val="en-US" w:eastAsia="en-IN"/>
        </w:rPr>
        <w:t>example.com</w:t>
      </w:r>
      <w:r w:rsidRPr="00154843">
        <w:rPr>
          <w:rFonts w:ascii="Times New Roman" w:eastAsia="Times New Roman" w:hAnsi="Times New Roman" w:cs="Times New Roman"/>
          <w:sz w:val="24"/>
          <w:szCs w:val="24"/>
          <w:lang w:val="en-US" w:eastAsia="en-IN"/>
        </w:rPr>
        <w:t xml:space="preserve"> domain.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NameServer record, which announces the authoritative nameservers for a particular zone.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illustrates the layout of an </w:t>
      </w:r>
      <w:r w:rsidRPr="00154843">
        <w:rPr>
          <w:rFonts w:ascii="Courier New" w:eastAsia="Times New Roman" w:hAnsi="Courier New" w:cs="Courier New"/>
          <w:sz w:val="20"/>
          <w:lang w:val="en-US" w:eastAsia="en-IN"/>
        </w:rPr>
        <w:t>NS</w:t>
      </w:r>
      <w:r w:rsidRPr="00154843">
        <w:rPr>
          <w:rFonts w:ascii="Times New Roman" w:eastAsia="Times New Roman" w:hAnsi="Times New Roman" w:cs="Times New Roman"/>
          <w:sz w:val="24"/>
          <w:szCs w:val="24"/>
          <w:lang w:val="en-US" w:eastAsia="en-IN"/>
        </w:rPr>
        <w:t xml:space="preserve"> record: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 xml:space="preserve">      IN     NS     </w:t>
      </w:r>
      <w:r w:rsidRPr="00154843">
        <w:rPr>
          <w:rFonts w:ascii="Courier New" w:eastAsia="Times New Roman" w:hAnsi="Courier New" w:cs="Courier New"/>
          <w:i/>
          <w:iCs/>
          <w:sz w:val="20"/>
          <w:lang w:val="en-US" w:eastAsia="en-IN"/>
        </w:rPr>
        <w:t>&lt;nameserver-name&gt;</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Here, </w:t>
      </w:r>
      <w:r w:rsidRPr="00154843">
        <w:rPr>
          <w:rFonts w:ascii="Courier New" w:eastAsia="Times New Roman" w:hAnsi="Courier New" w:cs="Courier New"/>
          <w:i/>
          <w:iCs/>
          <w:sz w:val="20"/>
          <w:lang w:val="en-US" w:eastAsia="en-IN"/>
        </w:rPr>
        <w:t>&lt;nameserver-name&gt;</w:t>
      </w:r>
      <w:r w:rsidRPr="00154843">
        <w:rPr>
          <w:rFonts w:ascii="Times New Roman" w:eastAsia="Times New Roman" w:hAnsi="Times New Roman" w:cs="Times New Roman"/>
          <w:sz w:val="24"/>
          <w:szCs w:val="24"/>
          <w:lang w:val="en-US" w:eastAsia="en-IN"/>
        </w:rPr>
        <w:t xml:space="preserve"> should be an FQDN.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Next, two nameservers are listed as authoritative for the domain. It is not important whether these nameservers are slaves or if one is a master; they are both still considered authoritative.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     NS     dns1.example.com.</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ab/>
        <w:t>IN     NS     dns2.example.com.</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PTR</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PoinTeR record, which is designed to point to another part of the namespace.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PTR</w:t>
      </w:r>
      <w:r w:rsidRPr="00154843">
        <w:rPr>
          <w:rFonts w:ascii="Times New Roman" w:eastAsia="Times New Roman" w:hAnsi="Times New Roman" w:cs="Times New Roman"/>
          <w:sz w:val="24"/>
          <w:szCs w:val="24"/>
          <w:lang w:val="en-US" w:eastAsia="en-IN"/>
        </w:rPr>
        <w:t xml:space="preserve"> records are primarily used for reverse name resolution, as they point IP addresses back to a particular name. Refer to </w:t>
      </w:r>
      <w:hyperlink r:id="rId48" w:anchor="s2-bind-configuration-zone-reverse" w:tooltip="16.3.4. Reverse Name Resolution Zone Files" w:history="1">
        <w:r w:rsidRPr="00154843">
          <w:rPr>
            <w:rFonts w:ascii="Times New Roman" w:eastAsia="Times New Roman" w:hAnsi="Times New Roman" w:cs="Times New Roman"/>
            <w:color w:val="0000FF"/>
            <w:sz w:val="24"/>
            <w:szCs w:val="24"/>
            <w:u w:val="single"/>
            <w:lang w:val="en-US" w:eastAsia="en-IN"/>
          </w:rPr>
          <w:t>Section 16.3.4, “Reverse Name Resolution Zone Files”</w:t>
        </w:r>
      </w:hyperlink>
      <w:r w:rsidRPr="00154843">
        <w:rPr>
          <w:rFonts w:ascii="Times New Roman" w:eastAsia="Times New Roman" w:hAnsi="Times New Roman" w:cs="Times New Roman"/>
          <w:sz w:val="24"/>
          <w:szCs w:val="24"/>
          <w:lang w:val="en-US" w:eastAsia="en-IN"/>
        </w:rPr>
        <w:t xml:space="preserve"> for more examples of </w:t>
      </w:r>
      <w:r w:rsidRPr="00154843">
        <w:rPr>
          <w:rFonts w:ascii="Courier New" w:eastAsia="Times New Roman" w:hAnsi="Courier New" w:cs="Courier New"/>
          <w:sz w:val="20"/>
          <w:lang w:val="en-US" w:eastAsia="en-IN"/>
        </w:rPr>
        <w:t>PTR</w:t>
      </w:r>
      <w:r w:rsidRPr="00154843">
        <w:rPr>
          <w:rFonts w:ascii="Times New Roman" w:eastAsia="Times New Roman" w:hAnsi="Times New Roman" w:cs="Times New Roman"/>
          <w:sz w:val="24"/>
          <w:szCs w:val="24"/>
          <w:lang w:val="en-US" w:eastAsia="en-IN"/>
        </w:rPr>
        <w:t xml:space="preserve"> records in use.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refers to the Start Of Authority resource record, which proclaims important authoritative information about a namespace to the nameserver.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Located after the directives, an </w:t>
      </w: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resource record is the first resource record in a zone file.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The following shows the basic structure of an </w:t>
      </w: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resource record: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     IN     SOA    </w:t>
      </w:r>
      <w:r w:rsidRPr="00154843">
        <w:rPr>
          <w:rFonts w:ascii="Courier New" w:eastAsia="Times New Roman" w:hAnsi="Courier New" w:cs="Courier New"/>
          <w:i/>
          <w:iCs/>
          <w:sz w:val="20"/>
          <w:lang w:val="en-US" w:eastAsia="en-IN"/>
        </w:rPr>
        <w:t>&lt;primary-name-server&gt;</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&lt;hostmaster-email&gt;</w:t>
      </w:r>
      <w:r w:rsidRPr="00154843">
        <w:rPr>
          <w:rFonts w:ascii="Courier New" w:eastAsia="Times New Roman" w:hAnsi="Courier New" w:cs="Courier New"/>
          <w:sz w:val="20"/>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&lt;serial-number&gt;</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&lt;time-to-refresh&gt;</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&lt;time-to-retry&gt;</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&lt;time-to-expire&gt;</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&lt;minimum-TTL&gt;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symbol places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directive (or the zone's name, if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directive is not set) as the namespace being defined by this </w:t>
      </w: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resource record. The hostname of the primary nameserver that is authoritative for this domain is the </w:t>
      </w:r>
      <w:r w:rsidRPr="00154843">
        <w:rPr>
          <w:rFonts w:ascii="Courier New" w:eastAsia="Times New Roman" w:hAnsi="Courier New" w:cs="Courier New"/>
          <w:i/>
          <w:iCs/>
          <w:sz w:val="20"/>
          <w:lang w:val="en-US" w:eastAsia="en-IN"/>
        </w:rPr>
        <w:t>&lt;primary-name-server&gt;</w:t>
      </w:r>
      <w:r w:rsidRPr="00154843">
        <w:rPr>
          <w:rFonts w:ascii="Times New Roman" w:eastAsia="Times New Roman" w:hAnsi="Times New Roman" w:cs="Times New Roman"/>
          <w:sz w:val="24"/>
          <w:szCs w:val="24"/>
          <w:lang w:val="en-US" w:eastAsia="en-IN"/>
        </w:rPr>
        <w:t xml:space="preserve"> directive, and the email of the person to contact about this namespace is the </w:t>
      </w:r>
      <w:r w:rsidRPr="00154843">
        <w:rPr>
          <w:rFonts w:ascii="Courier New" w:eastAsia="Times New Roman" w:hAnsi="Courier New" w:cs="Courier New"/>
          <w:i/>
          <w:iCs/>
          <w:sz w:val="20"/>
          <w:lang w:val="en-US" w:eastAsia="en-IN"/>
        </w:rPr>
        <w:t>&lt;hostmaster-email&gt;</w:t>
      </w:r>
      <w:r w:rsidRPr="00154843">
        <w:rPr>
          <w:rFonts w:ascii="Times New Roman" w:eastAsia="Times New Roman" w:hAnsi="Times New Roman" w:cs="Times New Roman"/>
          <w:sz w:val="24"/>
          <w:szCs w:val="24"/>
          <w:lang w:val="en-US" w:eastAsia="en-IN"/>
        </w:rPr>
        <w:t xml:space="preserve"> directive.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&lt;serial-number&gt;</w:t>
      </w:r>
      <w:r w:rsidRPr="00154843">
        <w:rPr>
          <w:rFonts w:ascii="Times New Roman" w:eastAsia="Times New Roman" w:hAnsi="Times New Roman" w:cs="Times New Roman"/>
          <w:sz w:val="24"/>
          <w:szCs w:val="24"/>
          <w:lang w:val="en-US" w:eastAsia="en-IN"/>
        </w:rPr>
        <w:t xml:space="preserve"> directive is a numerical value incremented every time the zone file is altered to indicate it is time for </w:t>
      </w:r>
      <w:r w:rsidRPr="00154843">
        <w:rPr>
          <w:rFonts w:ascii="Courier New" w:eastAsia="Times New Roman" w:hAnsi="Courier New" w:cs="Courier New"/>
          <w:sz w:val="20"/>
          <w:lang w:val="en-US" w:eastAsia="en-IN"/>
        </w:rPr>
        <w:t>named</w:t>
      </w:r>
      <w:r w:rsidRPr="00154843">
        <w:rPr>
          <w:rFonts w:ascii="Times New Roman" w:eastAsia="Times New Roman" w:hAnsi="Times New Roman" w:cs="Times New Roman"/>
          <w:sz w:val="24"/>
          <w:szCs w:val="24"/>
          <w:lang w:val="en-US" w:eastAsia="en-IN"/>
        </w:rPr>
        <w:t xml:space="preserve"> to reload the zone. The </w:t>
      </w:r>
      <w:r w:rsidRPr="00154843">
        <w:rPr>
          <w:rFonts w:ascii="Courier New" w:eastAsia="Times New Roman" w:hAnsi="Courier New" w:cs="Courier New"/>
          <w:i/>
          <w:iCs/>
          <w:sz w:val="20"/>
          <w:lang w:val="en-US" w:eastAsia="en-IN"/>
        </w:rPr>
        <w:t>&lt;time-to-refresh&gt;</w:t>
      </w:r>
      <w:r w:rsidRPr="00154843">
        <w:rPr>
          <w:rFonts w:ascii="Times New Roman" w:eastAsia="Times New Roman" w:hAnsi="Times New Roman" w:cs="Times New Roman"/>
          <w:sz w:val="24"/>
          <w:szCs w:val="24"/>
          <w:lang w:val="en-US" w:eastAsia="en-IN"/>
        </w:rPr>
        <w:t xml:space="preserve"> directive is the numerical value slave servers use to determine how long to wait before asking the master nameserver if any changes have been made to the zone. The </w:t>
      </w:r>
      <w:r w:rsidRPr="00154843">
        <w:rPr>
          <w:rFonts w:ascii="Courier New" w:eastAsia="Times New Roman" w:hAnsi="Courier New" w:cs="Courier New"/>
          <w:i/>
          <w:iCs/>
          <w:sz w:val="20"/>
          <w:lang w:val="en-US" w:eastAsia="en-IN"/>
        </w:rPr>
        <w:t>&lt;serial-number&gt;</w:t>
      </w:r>
      <w:r w:rsidRPr="00154843">
        <w:rPr>
          <w:rFonts w:ascii="Times New Roman" w:eastAsia="Times New Roman" w:hAnsi="Times New Roman" w:cs="Times New Roman"/>
          <w:sz w:val="24"/>
          <w:szCs w:val="24"/>
          <w:lang w:val="en-US" w:eastAsia="en-IN"/>
        </w:rPr>
        <w:t xml:space="preserve"> directive is a numerical value used by the slave servers to determine if it is using outdated zone data and should therefore refresh it.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&lt;time-to-retry&gt;</w:t>
      </w:r>
      <w:r w:rsidRPr="00154843">
        <w:rPr>
          <w:rFonts w:ascii="Times New Roman" w:eastAsia="Times New Roman" w:hAnsi="Times New Roman" w:cs="Times New Roman"/>
          <w:sz w:val="24"/>
          <w:szCs w:val="24"/>
          <w:lang w:val="en-US" w:eastAsia="en-IN"/>
        </w:rPr>
        <w:t xml:space="preserve"> directive is a numerical value used by slave servers to determine the length of time to wait before issuing a refresh request in the event that the master nameserver is not answering. If the master has not replied to a refresh request before the amount of time specified in the </w:t>
      </w:r>
      <w:r w:rsidRPr="00154843">
        <w:rPr>
          <w:rFonts w:ascii="Courier New" w:eastAsia="Times New Roman" w:hAnsi="Courier New" w:cs="Courier New"/>
          <w:i/>
          <w:iCs/>
          <w:sz w:val="20"/>
          <w:lang w:val="en-US" w:eastAsia="en-IN"/>
        </w:rPr>
        <w:t>&lt;time-to-expire&gt;</w:t>
      </w:r>
      <w:r w:rsidRPr="00154843">
        <w:rPr>
          <w:rFonts w:ascii="Times New Roman" w:eastAsia="Times New Roman" w:hAnsi="Times New Roman" w:cs="Times New Roman"/>
          <w:sz w:val="24"/>
          <w:szCs w:val="24"/>
          <w:lang w:val="en-US" w:eastAsia="en-IN"/>
        </w:rPr>
        <w:t xml:space="preserve"> directive elapses, the slave servers stop responding as an authority for requests concerning that namespace.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&lt;minimum-TTL&gt;</w:t>
      </w:r>
      <w:r w:rsidRPr="00154843">
        <w:rPr>
          <w:rFonts w:ascii="Times New Roman" w:eastAsia="Times New Roman" w:hAnsi="Times New Roman" w:cs="Times New Roman"/>
          <w:sz w:val="24"/>
          <w:szCs w:val="24"/>
          <w:lang w:val="en-US" w:eastAsia="en-IN"/>
        </w:rPr>
        <w:t xml:space="preserve"> directive is the amount of time other nameservers cache the zone's information.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When configuring BIND, all times are specified in seconds. However, it is possible to use abbreviations when specifying units of time other than seconds, such as minutes (</w:t>
      </w:r>
      <w:r w:rsidRPr="00154843">
        <w:rPr>
          <w:rFonts w:ascii="Courier New" w:eastAsia="Times New Roman" w:hAnsi="Courier New" w:cs="Courier New"/>
          <w:sz w:val="20"/>
          <w:lang w:val="en-US" w:eastAsia="en-IN"/>
        </w:rPr>
        <w:t>M</w:t>
      </w:r>
      <w:r w:rsidRPr="00154843">
        <w:rPr>
          <w:rFonts w:ascii="Times New Roman" w:eastAsia="Times New Roman" w:hAnsi="Times New Roman" w:cs="Times New Roman"/>
          <w:sz w:val="24"/>
          <w:szCs w:val="24"/>
          <w:lang w:val="en-US" w:eastAsia="en-IN"/>
        </w:rPr>
        <w:t>), hours (</w:t>
      </w:r>
      <w:r w:rsidRPr="00154843">
        <w:rPr>
          <w:rFonts w:ascii="Courier New" w:eastAsia="Times New Roman" w:hAnsi="Courier New" w:cs="Courier New"/>
          <w:sz w:val="20"/>
          <w:lang w:val="en-US" w:eastAsia="en-IN"/>
        </w:rPr>
        <w:t>H</w:t>
      </w:r>
      <w:r w:rsidRPr="00154843">
        <w:rPr>
          <w:rFonts w:ascii="Times New Roman" w:eastAsia="Times New Roman" w:hAnsi="Times New Roman" w:cs="Times New Roman"/>
          <w:sz w:val="24"/>
          <w:szCs w:val="24"/>
          <w:lang w:val="en-US" w:eastAsia="en-IN"/>
        </w:rPr>
        <w:t>), days (</w:t>
      </w:r>
      <w:r w:rsidRPr="00154843">
        <w:rPr>
          <w:rFonts w:ascii="Courier New" w:eastAsia="Times New Roman" w:hAnsi="Courier New" w:cs="Courier New"/>
          <w:sz w:val="20"/>
          <w:lang w:val="en-US" w:eastAsia="en-IN"/>
        </w:rPr>
        <w:t>D</w:t>
      </w:r>
      <w:r w:rsidRPr="00154843">
        <w:rPr>
          <w:rFonts w:ascii="Times New Roman" w:eastAsia="Times New Roman" w:hAnsi="Times New Roman" w:cs="Times New Roman"/>
          <w:sz w:val="24"/>
          <w:szCs w:val="24"/>
          <w:lang w:val="en-US" w:eastAsia="en-IN"/>
        </w:rPr>
        <w:t>), and weeks (</w:t>
      </w:r>
      <w:r w:rsidRPr="00154843">
        <w:rPr>
          <w:rFonts w:ascii="Courier New" w:eastAsia="Times New Roman" w:hAnsi="Courier New" w:cs="Courier New"/>
          <w:sz w:val="20"/>
          <w:lang w:val="en-US" w:eastAsia="en-IN"/>
        </w:rPr>
        <w:t>W</w:t>
      </w:r>
      <w:r w:rsidRPr="00154843">
        <w:rPr>
          <w:rFonts w:ascii="Times New Roman" w:eastAsia="Times New Roman" w:hAnsi="Times New Roman" w:cs="Times New Roman"/>
          <w:sz w:val="24"/>
          <w:szCs w:val="24"/>
          <w:lang w:val="en-US" w:eastAsia="en-IN"/>
        </w:rPr>
        <w:t xml:space="preserve">). The table in </w:t>
      </w:r>
      <w:hyperlink r:id="rId49" w:anchor="tb-bind-seconds" w:tooltip="Table 16.1. Seconds compared to other time units" w:history="1">
        <w:r w:rsidRPr="00154843">
          <w:rPr>
            <w:rFonts w:ascii="Times New Roman" w:eastAsia="Times New Roman" w:hAnsi="Times New Roman" w:cs="Times New Roman"/>
            <w:color w:val="0000FF"/>
            <w:sz w:val="24"/>
            <w:szCs w:val="24"/>
            <w:u w:val="single"/>
            <w:lang w:val="en-US" w:eastAsia="en-IN"/>
          </w:rPr>
          <w:t>Table 16.1, “Seconds compared to other time units”</w:t>
        </w:r>
      </w:hyperlink>
      <w:r w:rsidRPr="00154843">
        <w:rPr>
          <w:rFonts w:ascii="Times New Roman" w:eastAsia="Times New Roman" w:hAnsi="Times New Roman" w:cs="Times New Roman"/>
          <w:sz w:val="24"/>
          <w:szCs w:val="24"/>
          <w:lang w:val="en-US" w:eastAsia="en-IN"/>
        </w:rPr>
        <w:t xml:space="preserve"> shows an amount of time in seconds and the equivalent time in another format. </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66"/>
        <w:gridCol w:w="1919"/>
      </w:tblGrid>
      <w:tr w:rsidR="00154843" w:rsidRPr="00154843" w:rsidTr="0015484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jc w:val="center"/>
              <w:rPr>
                <w:rFonts w:ascii="Times New Roman" w:eastAsia="Times New Roman" w:hAnsi="Times New Roman" w:cs="Times New Roman"/>
                <w:b/>
                <w:bCs/>
                <w:sz w:val="24"/>
                <w:szCs w:val="24"/>
                <w:lang w:eastAsia="en-IN"/>
              </w:rPr>
            </w:pPr>
            <w:r w:rsidRPr="00154843">
              <w:rPr>
                <w:rFonts w:ascii="Times New Roman" w:eastAsia="Times New Roman" w:hAnsi="Times New Roman" w:cs="Times New Roman"/>
                <w:b/>
                <w:bCs/>
                <w:sz w:val="24"/>
                <w:szCs w:val="24"/>
                <w:lang w:eastAsia="en-IN"/>
              </w:rPr>
              <w:t xml:space="preserve">Seconds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jc w:val="center"/>
              <w:rPr>
                <w:rFonts w:ascii="Times New Roman" w:eastAsia="Times New Roman" w:hAnsi="Times New Roman" w:cs="Times New Roman"/>
                <w:b/>
                <w:bCs/>
                <w:sz w:val="24"/>
                <w:szCs w:val="24"/>
                <w:lang w:eastAsia="en-IN"/>
              </w:rPr>
            </w:pPr>
            <w:r w:rsidRPr="00154843">
              <w:rPr>
                <w:rFonts w:ascii="Times New Roman" w:eastAsia="Times New Roman" w:hAnsi="Times New Roman" w:cs="Times New Roman"/>
                <w:b/>
                <w:bCs/>
                <w:sz w:val="24"/>
                <w:szCs w:val="24"/>
                <w:lang w:eastAsia="en-IN"/>
              </w:rPr>
              <w:t xml:space="preserve">Other Time Units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60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1M</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1800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30M</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3600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1H</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10800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3H</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21600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6H</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43200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12H</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86400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1D</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259200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3D</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604800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1W</w:t>
            </w:r>
            <w:r w:rsidRPr="00154843">
              <w:rPr>
                <w:rFonts w:ascii="Times New Roman" w:eastAsia="Times New Roman" w:hAnsi="Times New Roman" w:cs="Times New Roman"/>
                <w:sz w:val="24"/>
                <w:szCs w:val="24"/>
                <w:lang w:eastAsia="en-IN"/>
              </w:rPr>
              <w:t xml:space="preserve"> </w:t>
            </w:r>
          </w:p>
        </w:tc>
      </w:tr>
      <w:tr w:rsidR="00154843" w:rsidRPr="00154843" w:rsidTr="0015484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31536000</w:t>
            </w:r>
            <w:r w:rsidRPr="00154843">
              <w:rPr>
                <w:rFonts w:ascii="Times New Roman" w:eastAsia="Times New Roman" w:hAnsi="Times New Roman" w:cs="Times New Roman"/>
                <w:sz w:val="24"/>
                <w:szCs w:val="24"/>
                <w:lang w:eastAsia="en-I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54843" w:rsidRPr="00154843" w:rsidRDefault="00154843" w:rsidP="00154843">
            <w:pPr>
              <w:spacing w:after="0" w:line="240" w:lineRule="auto"/>
              <w:rPr>
                <w:rFonts w:ascii="Times New Roman" w:eastAsia="Times New Roman" w:hAnsi="Times New Roman" w:cs="Times New Roman"/>
                <w:sz w:val="24"/>
                <w:szCs w:val="24"/>
                <w:lang w:eastAsia="en-IN"/>
              </w:rPr>
            </w:pPr>
            <w:r w:rsidRPr="00154843">
              <w:rPr>
                <w:rFonts w:ascii="Courier New" w:eastAsia="Times New Roman" w:hAnsi="Courier New" w:cs="Courier New"/>
                <w:sz w:val="20"/>
                <w:lang w:eastAsia="en-IN"/>
              </w:rPr>
              <w:t>365D</w:t>
            </w:r>
            <w:r w:rsidRPr="00154843">
              <w:rPr>
                <w:rFonts w:ascii="Times New Roman" w:eastAsia="Times New Roman" w:hAnsi="Times New Roman" w:cs="Times New Roman"/>
                <w:sz w:val="24"/>
                <w:szCs w:val="24"/>
                <w:lang w:eastAsia="en-IN"/>
              </w:rPr>
              <w:t xml:space="preserve"> </w:t>
            </w:r>
          </w:p>
        </w:tc>
      </w:tr>
    </w:tbl>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b/>
          <w:bCs/>
          <w:sz w:val="24"/>
          <w:szCs w:val="24"/>
          <w:lang w:val="en-US" w:eastAsia="en-IN"/>
        </w:rPr>
        <w:lastRenderedPageBreak/>
        <w:t>Table 16.1. Seconds compared to other time units</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example illustrates the form an </w:t>
      </w: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resource record might take when it is populated with real values.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IN     SOA    dns1.example.com.     hostmaster.example.com.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2001062501 ; serial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21600      ; refresh after 6 hours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3600       ; retry after 1 hour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604800     ; expire after 1 week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86400 )    ; minimum TTL of 1 day</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16.3.3. Example Zone File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Seen individually, directives and resource records can be difficult to grasp. However, when placed together in a single file, they become easier to understand.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example shows a very basic zone file.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$ORIGIN 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$TTL 86400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SOA</w:t>
      </w:r>
      <w:r w:rsidRPr="00154843">
        <w:rPr>
          <w:rFonts w:ascii="Courier New" w:eastAsia="Times New Roman" w:hAnsi="Courier New" w:cs="Courier New"/>
          <w:sz w:val="20"/>
          <w:lang w:val="en-US" w:eastAsia="en-IN"/>
        </w:rPr>
        <w:tab/>
        <w:t>dns1.example.com.</w:t>
      </w:r>
      <w:r w:rsidRPr="00154843">
        <w:rPr>
          <w:rFonts w:ascii="Courier New" w:eastAsia="Times New Roman" w:hAnsi="Courier New" w:cs="Courier New"/>
          <w:sz w:val="20"/>
          <w:lang w:val="en-US" w:eastAsia="en-IN"/>
        </w:rPr>
        <w:tab/>
        <w:t>hostmaster.example.com.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2001062501 ; serial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21600      ; refresh after 6 hours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3600       ; retry after 1 hour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604800     ; expire after 1 week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86400 )    ; minimum TTL of 1 day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NS</w:t>
      </w:r>
      <w:r w:rsidRPr="00154843">
        <w:rPr>
          <w:rFonts w:ascii="Courier New" w:eastAsia="Times New Roman" w:hAnsi="Courier New" w:cs="Courier New"/>
          <w:sz w:val="20"/>
          <w:lang w:val="en-US" w:eastAsia="en-IN"/>
        </w:rPr>
        <w:tab/>
        <w:t xml:space="preserve">dns1.example.com.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NS</w:t>
      </w:r>
      <w:r w:rsidRPr="00154843">
        <w:rPr>
          <w:rFonts w:ascii="Courier New" w:eastAsia="Times New Roman" w:hAnsi="Courier New" w:cs="Courier New"/>
          <w:sz w:val="20"/>
          <w:lang w:val="en-US" w:eastAsia="en-IN"/>
        </w:rPr>
        <w:tab/>
        <w:t xml:space="preserve">dns2.example.com.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MX</w:t>
      </w:r>
      <w:r w:rsidRPr="00154843">
        <w:rPr>
          <w:rFonts w:ascii="Courier New" w:eastAsia="Times New Roman" w:hAnsi="Courier New" w:cs="Courier New"/>
          <w:sz w:val="20"/>
          <w:lang w:val="en-US" w:eastAsia="en-IN"/>
        </w:rPr>
        <w:tab/>
        <w:t>10</w:t>
      </w:r>
      <w:r w:rsidRPr="00154843">
        <w:rPr>
          <w:rFonts w:ascii="Courier New" w:eastAsia="Times New Roman" w:hAnsi="Courier New" w:cs="Courier New"/>
          <w:sz w:val="20"/>
          <w:lang w:val="en-US" w:eastAsia="en-IN"/>
        </w:rPr>
        <w:tab/>
        <w:t xml:space="preserve">mail.example.com.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MX</w:t>
      </w:r>
      <w:r w:rsidRPr="00154843">
        <w:rPr>
          <w:rFonts w:ascii="Courier New" w:eastAsia="Times New Roman" w:hAnsi="Courier New" w:cs="Courier New"/>
          <w:sz w:val="20"/>
          <w:lang w:val="en-US" w:eastAsia="en-IN"/>
        </w:rPr>
        <w:tab/>
        <w:t>20</w:t>
      </w:r>
      <w:r w:rsidRPr="00154843">
        <w:rPr>
          <w:rFonts w:ascii="Courier New" w:eastAsia="Times New Roman" w:hAnsi="Courier New" w:cs="Courier New"/>
          <w:sz w:val="20"/>
          <w:lang w:val="en-US" w:eastAsia="en-IN"/>
        </w:rPr>
        <w:tab/>
        <w:t xml:space="preserve">mail2.example.com.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dns1</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10.0.1.1</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dns2</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10.0.1.2</w:t>
      </w: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server1</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 xml:space="preserve">10.0.1.5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server2</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10.0.1.6</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ftp</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10.0.1.3</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A</w:t>
      </w:r>
      <w:r w:rsidRPr="00154843">
        <w:rPr>
          <w:rFonts w:ascii="Courier New" w:eastAsia="Times New Roman" w:hAnsi="Courier New" w:cs="Courier New"/>
          <w:sz w:val="20"/>
          <w:lang w:val="en-US" w:eastAsia="en-IN"/>
        </w:rPr>
        <w:tab/>
        <w:t>10.0.1.4</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mail</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CNAME</w:t>
      </w:r>
      <w:r w:rsidRPr="00154843">
        <w:rPr>
          <w:rFonts w:ascii="Courier New" w:eastAsia="Times New Roman" w:hAnsi="Courier New" w:cs="Courier New"/>
          <w:sz w:val="20"/>
          <w:lang w:val="en-US" w:eastAsia="en-IN"/>
        </w:rPr>
        <w:tab/>
        <w:t>server1</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mail2</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CNAME</w:t>
      </w:r>
      <w:r w:rsidRPr="00154843">
        <w:rPr>
          <w:rFonts w:ascii="Courier New" w:eastAsia="Times New Roman" w:hAnsi="Courier New" w:cs="Courier New"/>
          <w:sz w:val="20"/>
          <w:lang w:val="en-US" w:eastAsia="en-IN"/>
        </w:rPr>
        <w:tab/>
        <w:t>server2</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www</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CNAME</w:t>
      </w:r>
      <w:r w:rsidRPr="00154843">
        <w:rPr>
          <w:rFonts w:ascii="Courier New" w:eastAsia="Times New Roman" w:hAnsi="Courier New" w:cs="Courier New"/>
          <w:sz w:val="20"/>
          <w:lang w:val="en-US" w:eastAsia="en-IN"/>
        </w:rPr>
        <w:tab/>
        <w:t>server1</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example, standard directives and </w:t>
      </w:r>
      <w:r w:rsidRPr="00154843">
        <w:rPr>
          <w:rFonts w:ascii="Courier New" w:eastAsia="Times New Roman" w:hAnsi="Courier New" w:cs="Courier New"/>
          <w:sz w:val="20"/>
          <w:lang w:val="en-US" w:eastAsia="en-IN"/>
        </w:rPr>
        <w:t>SOA</w:t>
      </w:r>
      <w:r w:rsidRPr="00154843">
        <w:rPr>
          <w:rFonts w:ascii="Times New Roman" w:eastAsia="Times New Roman" w:hAnsi="Times New Roman" w:cs="Times New Roman"/>
          <w:sz w:val="24"/>
          <w:szCs w:val="24"/>
          <w:lang w:val="en-US" w:eastAsia="en-IN"/>
        </w:rPr>
        <w:t xml:space="preserve"> values are used. The authoritative nameservers are set as </w:t>
      </w:r>
      <w:r w:rsidRPr="00154843">
        <w:rPr>
          <w:rFonts w:ascii="Courier New" w:eastAsia="Times New Roman" w:hAnsi="Courier New" w:cs="Courier New"/>
          <w:sz w:val="20"/>
          <w:lang w:val="en-US" w:eastAsia="en-IN"/>
        </w:rPr>
        <w:t>dns1.example.com</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dns2.example.com</w:t>
      </w:r>
      <w:r w:rsidRPr="00154843">
        <w:rPr>
          <w:rFonts w:ascii="Times New Roman" w:eastAsia="Times New Roman" w:hAnsi="Times New Roman" w:cs="Times New Roman"/>
          <w:sz w:val="24"/>
          <w:szCs w:val="24"/>
          <w:lang w:val="en-US" w:eastAsia="en-IN"/>
        </w:rPr>
        <w:t xml:space="preserve">, which have </w:t>
      </w: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records that tie them to </w:t>
      </w:r>
      <w:r w:rsidRPr="00154843">
        <w:rPr>
          <w:rFonts w:ascii="Courier New" w:eastAsia="Times New Roman" w:hAnsi="Courier New" w:cs="Courier New"/>
          <w:sz w:val="20"/>
          <w:lang w:val="en-US" w:eastAsia="en-IN"/>
        </w:rPr>
        <w:t>10.0.1.1</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10.0.1.2</w:t>
      </w:r>
      <w:r w:rsidRPr="00154843">
        <w:rPr>
          <w:rFonts w:ascii="Times New Roman" w:eastAsia="Times New Roman" w:hAnsi="Times New Roman" w:cs="Times New Roman"/>
          <w:sz w:val="24"/>
          <w:szCs w:val="24"/>
          <w:lang w:val="en-US" w:eastAsia="en-IN"/>
        </w:rPr>
        <w:t xml:space="preserve">, respectively.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The email servers configured with the </w:t>
      </w:r>
      <w:r w:rsidRPr="00154843">
        <w:rPr>
          <w:rFonts w:ascii="Courier New" w:eastAsia="Times New Roman" w:hAnsi="Courier New" w:cs="Courier New"/>
          <w:sz w:val="20"/>
          <w:lang w:val="en-US" w:eastAsia="en-IN"/>
        </w:rPr>
        <w:t>MX</w:t>
      </w:r>
      <w:r w:rsidRPr="00154843">
        <w:rPr>
          <w:rFonts w:ascii="Times New Roman" w:eastAsia="Times New Roman" w:hAnsi="Times New Roman" w:cs="Times New Roman"/>
          <w:sz w:val="24"/>
          <w:szCs w:val="24"/>
          <w:lang w:val="en-US" w:eastAsia="en-IN"/>
        </w:rPr>
        <w:t xml:space="preserve"> records point to </w:t>
      </w:r>
      <w:r w:rsidRPr="00154843">
        <w:rPr>
          <w:rFonts w:ascii="Courier New" w:eastAsia="Times New Roman" w:hAnsi="Courier New" w:cs="Courier New"/>
          <w:sz w:val="20"/>
          <w:lang w:val="en-US" w:eastAsia="en-IN"/>
        </w:rPr>
        <w:t>server1</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server2</w:t>
      </w:r>
      <w:r w:rsidRPr="00154843">
        <w:rPr>
          <w:rFonts w:ascii="Times New Roman" w:eastAsia="Times New Roman" w:hAnsi="Times New Roman" w:cs="Times New Roman"/>
          <w:sz w:val="24"/>
          <w:szCs w:val="24"/>
          <w:lang w:val="en-US" w:eastAsia="en-IN"/>
        </w:rPr>
        <w:t xml:space="preserve"> via </w:t>
      </w:r>
      <w:r w:rsidRPr="00154843">
        <w:rPr>
          <w:rFonts w:ascii="Courier New" w:eastAsia="Times New Roman" w:hAnsi="Courier New" w:cs="Courier New"/>
          <w:sz w:val="20"/>
          <w:lang w:val="en-US" w:eastAsia="en-IN"/>
        </w:rPr>
        <w:t>CNAME</w:t>
      </w:r>
      <w:r w:rsidRPr="00154843">
        <w:rPr>
          <w:rFonts w:ascii="Times New Roman" w:eastAsia="Times New Roman" w:hAnsi="Times New Roman" w:cs="Times New Roman"/>
          <w:sz w:val="24"/>
          <w:szCs w:val="24"/>
          <w:lang w:val="en-US" w:eastAsia="en-IN"/>
        </w:rPr>
        <w:t xml:space="preserve"> records. Since the </w:t>
      </w:r>
      <w:r w:rsidRPr="00154843">
        <w:rPr>
          <w:rFonts w:ascii="Courier New" w:eastAsia="Times New Roman" w:hAnsi="Courier New" w:cs="Courier New"/>
          <w:sz w:val="20"/>
          <w:lang w:val="en-US" w:eastAsia="en-IN"/>
        </w:rPr>
        <w:t>server1</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server2</w:t>
      </w:r>
      <w:r w:rsidRPr="00154843">
        <w:rPr>
          <w:rFonts w:ascii="Times New Roman" w:eastAsia="Times New Roman" w:hAnsi="Times New Roman" w:cs="Times New Roman"/>
          <w:sz w:val="24"/>
          <w:szCs w:val="24"/>
          <w:lang w:val="en-US" w:eastAsia="en-IN"/>
        </w:rPr>
        <w:t xml:space="preserve"> names do not end in a trailing period (</w:t>
      </w:r>
      <w:r w:rsidRPr="00154843">
        <w:rPr>
          <w:rFonts w:ascii="Courier New" w:eastAsia="Times New Roman" w:hAnsi="Courier New" w:cs="Courier New"/>
          <w:sz w:val="20"/>
          <w:lang w:val="en-US" w:eastAsia="en-IN"/>
        </w:rPr>
        <w:t>.</w:t>
      </w:r>
      <w:r w:rsidRPr="00154843">
        <w:rPr>
          <w:rFonts w:ascii="Times New Roman" w:eastAsia="Times New Roman" w:hAnsi="Times New Roman" w:cs="Times New Roman"/>
          <w:sz w:val="24"/>
          <w:szCs w:val="24"/>
          <w:lang w:val="en-US" w:eastAsia="en-IN"/>
        </w:rPr>
        <w:t xml:space="preserve">), the </w:t>
      </w:r>
      <w:r w:rsidRPr="00154843">
        <w:rPr>
          <w:rFonts w:ascii="Courier New" w:eastAsia="Times New Roman" w:hAnsi="Courier New" w:cs="Courier New"/>
          <w:sz w:val="20"/>
          <w:lang w:val="en-US" w:eastAsia="en-IN"/>
        </w:rPr>
        <w:t>$ORIGIN</w:t>
      </w:r>
      <w:r w:rsidRPr="00154843">
        <w:rPr>
          <w:rFonts w:ascii="Times New Roman" w:eastAsia="Times New Roman" w:hAnsi="Times New Roman" w:cs="Times New Roman"/>
          <w:sz w:val="24"/>
          <w:szCs w:val="24"/>
          <w:lang w:val="en-US" w:eastAsia="en-IN"/>
        </w:rPr>
        <w:t xml:space="preserve"> domain is placed after them, expanding them to </w:t>
      </w:r>
      <w:r w:rsidRPr="00154843">
        <w:rPr>
          <w:rFonts w:ascii="Courier New" w:eastAsia="Times New Roman" w:hAnsi="Courier New" w:cs="Courier New"/>
          <w:sz w:val="20"/>
          <w:lang w:val="en-US" w:eastAsia="en-IN"/>
        </w:rPr>
        <w:t>server1.example.com</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server2.example.com</w:t>
      </w:r>
      <w:r w:rsidRPr="00154843">
        <w:rPr>
          <w:rFonts w:ascii="Times New Roman" w:eastAsia="Times New Roman" w:hAnsi="Times New Roman" w:cs="Times New Roman"/>
          <w:sz w:val="24"/>
          <w:szCs w:val="24"/>
          <w:lang w:val="en-US" w:eastAsia="en-IN"/>
        </w:rPr>
        <w:t xml:space="preserve">. Through the related </w:t>
      </w:r>
      <w:r w:rsidRPr="00154843">
        <w:rPr>
          <w:rFonts w:ascii="Courier New" w:eastAsia="Times New Roman" w:hAnsi="Courier New" w:cs="Courier New"/>
          <w:sz w:val="20"/>
          <w:lang w:val="en-US" w:eastAsia="en-IN"/>
        </w:rPr>
        <w:t>A</w:t>
      </w:r>
      <w:r w:rsidRPr="00154843">
        <w:rPr>
          <w:rFonts w:ascii="Times New Roman" w:eastAsia="Times New Roman" w:hAnsi="Times New Roman" w:cs="Times New Roman"/>
          <w:sz w:val="24"/>
          <w:szCs w:val="24"/>
          <w:lang w:val="en-US" w:eastAsia="en-IN"/>
        </w:rPr>
        <w:t xml:space="preserve"> resource records, their IP addresses can be determined.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FTP and Web services, available at the standard </w:t>
      </w:r>
      <w:r w:rsidRPr="00154843">
        <w:rPr>
          <w:rFonts w:ascii="Courier New" w:eastAsia="Times New Roman" w:hAnsi="Courier New" w:cs="Courier New"/>
          <w:sz w:val="20"/>
          <w:lang w:val="en-US" w:eastAsia="en-IN"/>
        </w:rPr>
        <w:t>ftp.example.com</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www.example.com</w:t>
      </w:r>
      <w:r w:rsidRPr="00154843">
        <w:rPr>
          <w:rFonts w:ascii="Times New Roman" w:eastAsia="Times New Roman" w:hAnsi="Times New Roman" w:cs="Times New Roman"/>
          <w:sz w:val="24"/>
          <w:szCs w:val="24"/>
          <w:lang w:val="en-US" w:eastAsia="en-IN"/>
        </w:rPr>
        <w:t xml:space="preserve"> names, are pointed at the appropriate servers using </w:t>
      </w:r>
      <w:r w:rsidRPr="00154843">
        <w:rPr>
          <w:rFonts w:ascii="Courier New" w:eastAsia="Times New Roman" w:hAnsi="Courier New" w:cs="Courier New"/>
          <w:sz w:val="20"/>
          <w:lang w:val="en-US" w:eastAsia="en-IN"/>
        </w:rPr>
        <w:t>CNAME</w:t>
      </w:r>
      <w:r w:rsidRPr="00154843">
        <w:rPr>
          <w:rFonts w:ascii="Times New Roman" w:eastAsia="Times New Roman" w:hAnsi="Times New Roman" w:cs="Times New Roman"/>
          <w:sz w:val="24"/>
          <w:szCs w:val="24"/>
          <w:lang w:val="en-US" w:eastAsia="en-IN"/>
        </w:rPr>
        <w:t xml:space="preserve"> records.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zone file would be called into service with 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in the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similar to the following: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zone "example.com" IN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type master;</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file "example.com.zone";</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allow-update { none;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16.3.4. Reverse Name Resolution Zone Files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 reverse name resolution zone file is used to translate an IP address in a particular namespace into an FQDN. It looks very similar to a standard zone file, except that </w:t>
      </w:r>
      <w:r w:rsidRPr="00154843">
        <w:rPr>
          <w:rFonts w:ascii="Courier New" w:eastAsia="Times New Roman" w:hAnsi="Courier New" w:cs="Courier New"/>
          <w:sz w:val="20"/>
          <w:lang w:val="en-US" w:eastAsia="en-IN"/>
        </w:rPr>
        <w:t>PTR</w:t>
      </w:r>
      <w:r w:rsidRPr="00154843">
        <w:rPr>
          <w:rFonts w:ascii="Times New Roman" w:eastAsia="Times New Roman" w:hAnsi="Times New Roman" w:cs="Times New Roman"/>
          <w:sz w:val="24"/>
          <w:szCs w:val="24"/>
          <w:lang w:val="en-US" w:eastAsia="en-IN"/>
        </w:rPr>
        <w:t xml:space="preserve"> resource records are used to link the IP addresses to a fully qualified domain name.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illustrates the layout of a </w:t>
      </w:r>
      <w:r w:rsidRPr="00154843">
        <w:rPr>
          <w:rFonts w:ascii="Courier New" w:eastAsia="Times New Roman" w:hAnsi="Courier New" w:cs="Courier New"/>
          <w:sz w:val="20"/>
          <w:lang w:val="en-US" w:eastAsia="en-IN"/>
        </w:rPr>
        <w:t>PTR</w:t>
      </w:r>
      <w:r w:rsidRPr="00154843">
        <w:rPr>
          <w:rFonts w:ascii="Times New Roman" w:eastAsia="Times New Roman" w:hAnsi="Times New Roman" w:cs="Times New Roman"/>
          <w:sz w:val="24"/>
          <w:szCs w:val="24"/>
          <w:lang w:val="en-US" w:eastAsia="en-IN"/>
        </w:rPr>
        <w:t xml:space="preserve"> record: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i/>
          <w:iCs/>
          <w:sz w:val="20"/>
          <w:lang w:val="en-US" w:eastAsia="en-IN"/>
        </w:rPr>
        <w:t>&lt;last-IP-digit&gt;</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w:t>
      </w:r>
      <w:r w:rsidRPr="00154843">
        <w:rPr>
          <w:rFonts w:ascii="Courier New" w:eastAsia="Times New Roman" w:hAnsi="Courier New" w:cs="Courier New"/>
          <w:sz w:val="20"/>
          <w:lang w:val="en-US" w:eastAsia="en-IN"/>
        </w:rPr>
        <w:tab/>
      </w:r>
      <w:r w:rsidRPr="00154843">
        <w:rPr>
          <w:rFonts w:ascii="Courier New" w:eastAsia="Times New Roman" w:hAnsi="Courier New" w:cs="Courier New"/>
          <w:i/>
          <w:iCs/>
          <w:sz w:val="20"/>
          <w:lang w:val="en-US" w:eastAsia="en-IN"/>
        </w:rPr>
        <w:t>&lt;FQDN-of-system&gt;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i/>
          <w:iCs/>
          <w:sz w:val="20"/>
          <w:lang w:val="en-US" w:eastAsia="en-IN"/>
        </w:rPr>
        <w:t>&lt;last-IP-digit&gt;</w:t>
      </w:r>
      <w:r w:rsidRPr="00154843">
        <w:rPr>
          <w:rFonts w:ascii="Times New Roman" w:eastAsia="Times New Roman" w:hAnsi="Times New Roman" w:cs="Times New Roman"/>
          <w:sz w:val="24"/>
          <w:szCs w:val="24"/>
          <w:lang w:val="en-US" w:eastAsia="en-IN"/>
        </w:rPr>
        <w:t xml:space="preserve"> is the last number in an IP address which points to a particular system's FQDN.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the following example, IP addresses </w:t>
      </w:r>
      <w:r w:rsidRPr="00154843">
        <w:rPr>
          <w:rFonts w:ascii="Courier New" w:eastAsia="Times New Roman" w:hAnsi="Courier New" w:cs="Courier New"/>
          <w:sz w:val="20"/>
          <w:lang w:val="en-US" w:eastAsia="en-IN"/>
        </w:rPr>
        <w:t>10.0.1.1</w:t>
      </w:r>
      <w:r w:rsidRPr="00154843">
        <w:rPr>
          <w:rFonts w:ascii="Times New Roman" w:eastAsia="Times New Roman" w:hAnsi="Times New Roman" w:cs="Times New Roman"/>
          <w:sz w:val="24"/>
          <w:szCs w:val="24"/>
          <w:lang w:val="en-US" w:eastAsia="en-IN"/>
        </w:rPr>
        <w:t xml:space="preserve"> through </w:t>
      </w:r>
      <w:r w:rsidRPr="00154843">
        <w:rPr>
          <w:rFonts w:ascii="Courier New" w:eastAsia="Times New Roman" w:hAnsi="Courier New" w:cs="Courier New"/>
          <w:sz w:val="20"/>
          <w:lang w:val="en-US" w:eastAsia="en-IN"/>
        </w:rPr>
        <w:t>10.0.1.6</w:t>
      </w:r>
      <w:r w:rsidRPr="00154843">
        <w:rPr>
          <w:rFonts w:ascii="Times New Roman" w:eastAsia="Times New Roman" w:hAnsi="Times New Roman" w:cs="Times New Roman"/>
          <w:sz w:val="24"/>
          <w:szCs w:val="24"/>
          <w:lang w:val="en-US" w:eastAsia="en-IN"/>
        </w:rPr>
        <w:t xml:space="preserve"> are pointed to corresponding FQDNs. It can be located in </w:t>
      </w:r>
      <w:r w:rsidRPr="00154843">
        <w:rPr>
          <w:rFonts w:ascii="Courier New" w:eastAsia="Times New Roman" w:hAnsi="Courier New" w:cs="Courier New"/>
          <w:sz w:val="20"/>
          <w:lang w:val="en-US" w:eastAsia="en-IN"/>
        </w:rPr>
        <w:t>/var/named/example.com.rr.zone</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$ORIGIN 1.0.10.in-addr.arpa.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 xml:space="preserve">$TTL 86400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SOA</w:t>
      </w:r>
      <w:r w:rsidRPr="00154843">
        <w:rPr>
          <w:rFonts w:ascii="Courier New" w:eastAsia="Times New Roman" w:hAnsi="Courier New" w:cs="Courier New"/>
          <w:sz w:val="20"/>
          <w:lang w:val="en-US" w:eastAsia="en-IN"/>
        </w:rPr>
        <w:tab/>
        <w:t>dns1.example.com.</w:t>
      </w:r>
      <w:r w:rsidRPr="00154843">
        <w:rPr>
          <w:rFonts w:ascii="Courier New" w:eastAsia="Times New Roman" w:hAnsi="Courier New" w:cs="Courier New"/>
          <w:sz w:val="20"/>
          <w:lang w:val="en-US" w:eastAsia="en-IN"/>
        </w:rPr>
        <w:tab/>
        <w:t>hostmaster.example.com.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2001062501 ; serial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21600      ; refresh after 6 hours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3600       ; retry after 1 hour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604800     ; expire after 1 week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r>
      <w:r w:rsidRPr="00154843">
        <w:rPr>
          <w:rFonts w:ascii="Courier New" w:eastAsia="Times New Roman" w:hAnsi="Courier New" w:cs="Courier New"/>
          <w:sz w:val="20"/>
          <w:lang w:val="en-US" w:eastAsia="en-IN"/>
        </w:rPr>
        <w:tab/>
        <w:t xml:space="preserve">86400 )    ; minimum TTL of 1 day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1</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w:t>
      </w:r>
      <w:r w:rsidRPr="00154843">
        <w:rPr>
          <w:rFonts w:ascii="Courier New" w:eastAsia="Times New Roman" w:hAnsi="Courier New" w:cs="Courier New"/>
          <w:sz w:val="20"/>
          <w:lang w:val="en-US" w:eastAsia="en-IN"/>
        </w:rPr>
        <w:tab/>
        <w:t xml:space="preserve">dns1.example.com.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2</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w:t>
      </w:r>
      <w:r w:rsidRPr="00154843">
        <w:rPr>
          <w:rFonts w:ascii="Courier New" w:eastAsia="Times New Roman" w:hAnsi="Courier New" w:cs="Courier New"/>
          <w:sz w:val="20"/>
          <w:lang w:val="en-US" w:eastAsia="en-IN"/>
        </w:rPr>
        <w:tab/>
        <w:t>dns2.example.com.</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5</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    server1.example.com.</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6</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    server2.example.com.</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3</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    ftp.example.com.</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4</w:t>
      </w:r>
      <w:r w:rsidRPr="00154843">
        <w:rPr>
          <w:rFonts w:ascii="Courier New" w:eastAsia="Times New Roman" w:hAnsi="Courier New" w:cs="Courier New"/>
          <w:sz w:val="20"/>
          <w:lang w:val="en-US" w:eastAsia="en-IN"/>
        </w:rPr>
        <w:tab/>
        <w:t>IN</w:t>
      </w:r>
      <w:r w:rsidRPr="00154843">
        <w:rPr>
          <w:rFonts w:ascii="Courier New" w:eastAsia="Times New Roman" w:hAnsi="Courier New" w:cs="Courier New"/>
          <w:sz w:val="20"/>
          <w:lang w:val="en-US" w:eastAsia="en-IN"/>
        </w:rPr>
        <w:tab/>
        <w:t>PTR    ftp.example.com.</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This zone file would be called into service with a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in the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file similar to the following: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zone "1.0.10.in-addr.arpa" IN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type master;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file "example.com.rr.zone";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val="en-US" w:eastAsia="en-IN"/>
        </w:rPr>
      </w:pPr>
      <w:r w:rsidRPr="00154843">
        <w:rPr>
          <w:rFonts w:ascii="Courier New" w:eastAsia="Times New Roman" w:hAnsi="Courier New" w:cs="Courier New"/>
          <w:sz w:val="20"/>
          <w:lang w:val="en-US" w:eastAsia="en-IN"/>
        </w:rPr>
        <w:tab/>
        <w:t xml:space="preserve">allow-update { none; }; </w:t>
      </w:r>
    </w:p>
    <w:p w:rsidR="00154843" w:rsidRPr="00154843" w:rsidRDefault="00154843" w:rsidP="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154843">
        <w:rPr>
          <w:rFonts w:ascii="Courier New" w:eastAsia="Times New Roman" w:hAnsi="Courier New" w:cs="Courier New"/>
          <w:sz w:val="20"/>
          <w:lang w:val="en-US" w:eastAsia="en-IN"/>
        </w:rPr>
        <w: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There is very little difference between this example and a standard </w:t>
      </w:r>
      <w:r w:rsidRPr="00154843">
        <w:rPr>
          <w:rFonts w:ascii="Courier New" w:eastAsia="Times New Roman" w:hAnsi="Courier New" w:cs="Courier New"/>
          <w:sz w:val="20"/>
          <w:lang w:val="en-US" w:eastAsia="en-IN"/>
        </w:rPr>
        <w:t>zone</w:t>
      </w:r>
      <w:r w:rsidRPr="00154843">
        <w:rPr>
          <w:rFonts w:ascii="Times New Roman" w:eastAsia="Times New Roman" w:hAnsi="Times New Roman" w:cs="Times New Roman"/>
          <w:sz w:val="24"/>
          <w:szCs w:val="24"/>
          <w:lang w:val="en-US" w:eastAsia="en-IN"/>
        </w:rPr>
        <w:t xml:space="preserve"> statement, except for the zone name. Note that a reverse name resolution zone requires the first three blocks of the IP address reversed followed by </w:t>
      </w:r>
      <w:r w:rsidRPr="00154843">
        <w:rPr>
          <w:rFonts w:ascii="Courier New" w:eastAsia="Times New Roman" w:hAnsi="Courier New" w:cs="Courier New"/>
          <w:sz w:val="20"/>
          <w:lang w:val="en-US" w:eastAsia="en-IN"/>
        </w:rPr>
        <w:t>.in-addr.arpa</w:t>
      </w:r>
      <w:r w:rsidRPr="00154843">
        <w:rPr>
          <w:rFonts w:ascii="Times New Roman" w:eastAsia="Times New Roman" w:hAnsi="Times New Roman" w:cs="Times New Roman"/>
          <w:sz w:val="24"/>
          <w:szCs w:val="24"/>
          <w:lang w:val="en-US" w:eastAsia="en-IN"/>
        </w:rPr>
        <w:t xml:space="preserve">. This allows the single block of IP numbers used in the reverse name resolution zone file to be associated with the zone. </w:t>
      </w:r>
    </w:p>
    <w:p w:rsidR="00154843" w:rsidRDefault="00154843" w:rsidP="00154843">
      <w:pPr>
        <w:pStyle w:val="Heading2"/>
      </w:pPr>
      <w:r>
        <w:t xml:space="preserve">16.4. Using </w:t>
      </w:r>
      <w:r>
        <w:rPr>
          <w:rStyle w:val="HTMLTypewriter"/>
        </w:rPr>
        <w:t>rndc</w:t>
      </w:r>
    </w:p>
    <w:p w:rsidR="00154843" w:rsidRDefault="00154843" w:rsidP="00154843">
      <w:pPr>
        <w:pStyle w:val="NormalWeb"/>
      </w:pPr>
      <w:r>
        <w:t xml:space="preserve">BIND includes a utility called </w:t>
      </w:r>
      <w:r>
        <w:rPr>
          <w:rStyle w:val="HTMLTypewriter"/>
        </w:rPr>
        <w:t>rndc</w:t>
      </w:r>
      <w:r>
        <w:t xml:space="preserve"> which allows command line administration of the </w:t>
      </w:r>
      <w:r>
        <w:rPr>
          <w:rStyle w:val="HTMLTypewriter"/>
        </w:rPr>
        <w:t>named</w:t>
      </w:r>
      <w:r>
        <w:t xml:space="preserve"> daemon from the localhost or a remote host. </w:t>
      </w:r>
    </w:p>
    <w:p w:rsidR="00154843" w:rsidRDefault="00154843" w:rsidP="00154843">
      <w:pPr>
        <w:pStyle w:val="NormalWeb"/>
      </w:pPr>
      <w:r>
        <w:t xml:space="preserve">In order to prevent unauthorized access to the </w:t>
      </w:r>
      <w:r>
        <w:rPr>
          <w:rStyle w:val="HTMLTypewriter"/>
        </w:rPr>
        <w:t>named</w:t>
      </w:r>
      <w:r>
        <w:t xml:space="preserve"> daemon, BIND uses a shared secret key authentication method to grant privileges to hosts. This means an identical key must be present in both </w:t>
      </w:r>
      <w:r>
        <w:rPr>
          <w:rStyle w:val="HTMLTypewriter"/>
        </w:rPr>
        <w:t>/etc/named.conf</w:t>
      </w:r>
      <w:r>
        <w:t xml:space="preserve"> and the </w:t>
      </w:r>
      <w:r>
        <w:rPr>
          <w:rStyle w:val="HTMLTypewriter"/>
        </w:rPr>
        <w:t>rndc</w:t>
      </w:r>
      <w:r>
        <w:t xml:space="preserve"> configuration file, </w:t>
      </w:r>
      <w:r>
        <w:rPr>
          <w:rStyle w:val="HTMLTypewriter"/>
        </w:rPr>
        <w:t>/etc/rndc.conf</w:t>
      </w:r>
      <w:r>
        <w:t xml:space="preserve">. </w:t>
      </w:r>
    </w:p>
    <w:p w:rsidR="00154843" w:rsidRDefault="00154843" w:rsidP="00154843">
      <w:pPr>
        <w:pStyle w:val="Heading2"/>
      </w:pPr>
      <w:r>
        <w:t>Note</w:t>
      </w:r>
    </w:p>
    <w:p w:rsidR="00154843" w:rsidRDefault="00154843" w:rsidP="00154843">
      <w:pPr>
        <w:pStyle w:val="NormalWeb"/>
      </w:pPr>
      <w:r>
        <w:t xml:space="preserve">If you have installed the </w:t>
      </w:r>
      <w:r>
        <w:rPr>
          <w:rStyle w:val="HTMLTypewriter"/>
        </w:rPr>
        <w:t>bind-chroot</w:t>
      </w:r>
      <w:r>
        <w:t xml:space="preserve"> package, the BIND service will run in the </w:t>
      </w:r>
      <w:r>
        <w:rPr>
          <w:rStyle w:val="HTMLTypewriter"/>
        </w:rPr>
        <w:t>/var/named/chroot</w:t>
      </w:r>
      <w:r>
        <w:t xml:space="preserve"> environment. All configuration files will be moved there. As such, the </w:t>
      </w:r>
      <w:r>
        <w:rPr>
          <w:rStyle w:val="HTMLTypewriter"/>
        </w:rPr>
        <w:t>rndc.conf</w:t>
      </w:r>
      <w:r>
        <w:t xml:space="preserve"> file is located in </w:t>
      </w:r>
      <w:r>
        <w:rPr>
          <w:rStyle w:val="HTMLTypewriter"/>
        </w:rPr>
        <w:t>/var/named/chroot/etc/rndc.conf</w:t>
      </w:r>
      <w:r>
        <w:t>.</w:t>
      </w:r>
    </w:p>
    <w:p w:rsidR="00154843" w:rsidRDefault="00154843" w:rsidP="00154843">
      <w:pPr>
        <w:pStyle w:val="NormalWeb"/>
      </w:pPr>
      <w:r>
        <w:t xml:space="preserve">Note that since the </w:t>
      </w:r>
      <w:r>
        <w:rPr>
          <w:rStyle w:val="HTMLTypewriter"/>
        </w:rPr>
        <w:t>rndc</w:t>
      </w:r>
      <w:r>
        <w:t xml:space="preserve"> utility does not run in a </w:t>
      </w:r>
      <w:r>
        <w:rPr>
          <w:rStyle w:val="HTMLTypewriter"/>
        </w:rPr>
        <w:t>chroot</w:t>
      </w:r>
      <w:r>
        <w:t xml:space="preserve"> environment, </w:t>
      </w:r>
      <w:r>
        <w:rPr>
          <w:rStyle w:val="HTMLTypewriter"/>
        </w:rPr>
        <w:t>/etc/rndc.conf</w:t>
      </w:r>
      <w:r>
        <w:t xml:space="preserve"> is a symlink to </w:t>
      </w:r>
      <w:r>
        <w:rPr>
          <w:rStyle w:val="HTMLTypewriter"/>
        </w:rPr>
        <w:t>/var/named/chroot/etc/rndc.conf</w:t>
      </w:r>
      <w:r>
        <w:t>.</w:t>
      </w:r>
    </w:p>
    <w:p w:rsidR="00154843" w:rsidRDefault="00154843" w:rsidP="00154843">
      <w:pPr>
        <w:pStyle w:val="Heading3"/>
        <w:rPr>
          <w:lang w:val="en-US"/>
        </w:rPr>
      </w:pPr>
      <w:r>
        <w:rPr>
          <w:lang w:val="en-US"/>
        </w:rPr>
        <w:t xml:space="preserve">16.4.1. Configuring </w:t>
      </w:r>
      <w:r>
        <w:rPr>
          <w:rStyle w:val="HTMLTypewriter"/>
          <w:lang w:val="en-US"/>
        </w:rPr>
        <w:t>/etc/named.conf</w:t>
      </w:r>
    </w:p>
    <w:p w:rsidR="00154843" w:rsidRDefault="00154843" w:rsidP="00154843">
      <w:pPr>
        <w:pStyle w:val="NormalWeb"/>
        <w:rPr>
          <w:lang w:val="en-US"/>
        </w:rPr>
      </w:pPr>
      <w:r>
        <w:rPr>
          <w:lang w:val="en-US"/>
        </w:rPr>
        <w:t xml:space="preserve">In order for </w:t>
      </w:r>
      <w:r>
        <w:rPr>
          <w:rStyle w:val="HTMLTypewriter"/>
          <w:lang w:val="en-US"/>
        </w:rPr>
        <w:t>rndc</w:t>
      </w:r>
      <w:r>
        <w:rPr>
          <w:lang w:val="en-US"/>
        </w:rPr>
        <w:t xml:space="preserve"> to connect to a </w:t>
      </w:r>
      <w:r>
        <w:rPr>
          <w:rStyle w:val="HTMLTypewriter"/>
          <w:lang w:val="en-US"/>
        </w:rPr>
        <w:t>named</w:t>
      </w:r>
      <w:r>
        <w:rPr>
          <w:lang w:val="en-US"/>
        </w:rPr>
        <w:t xml:space="preserve"> service, there must be a </w:t>
      </w:r>
      <w:r>
        <w:rPr>
          <w:rStyle w:val="HTMLTypewriter"/>
          <w:lang w:val="en-US"/>
        </w:rPr>
        <w:t>controls</w:t>
      </w:r>
      <w:r>
        <w:rPr>
          <w:lang w:val="en-US"/>
        </w:rPr>
        <w:t xml:space="preserve"> statement in the BIND server's </w:t>
      </w:r>
      <w:r>
        <w:rPr>
          <w:rStyle w:val="HTMLTypewriter"/>
          <w:lang w:val="en-US"/>
        </w:rPr>
        <w:t>/etc/named.conf</w:t>
      </w:r>
      <w:r>
        <w:rPr>
          <w:lang w:val="en-US"/>
        </w:rPr>
        <w:t xml:space="preserve"> file. </w:t>
      </w:r>
    </w:p>
    <w:p w:rsidR="00154843" w:rsidRDefault="00154843" w:rsidP="00154843">
      <w:pPr>
        <w:pStyle w:val="NormalWeb"/>
        <w:rPr>
          <w:lang w:val="en-US"/>
        </w:rPr>
      </w:pPr>
      <w:r>
        <w:rPr>
          <w:lang w:val="en-US"/>
        </w:rPr>
        <w:t xml:space="preserve">The </w:t>
      </w:r>
      <w:r>
        <w:rPr>
          <w:rStyle w:val="HTMLTypewriter"/>
          <w:lang w:val="en-US"/>
        </w:rPr>
        <w:t>controls</w:t>
      </w:r>
      <w:r>
        <w:rPr>
          <w:lang w:val="en-US"/>
        </w:rPr>
        <w:t xml:space="preserve"> statement, shown in the following example, allows </w:t>
      </w:r>
      <w:r>
        <w:rPr>
          <w:rStyle w:val="HTMLTypewriter"/>
          <w:lang w:val="en-US"/>
        </w:rPr>
        <w:t>rndc</w:t>
      </w:r>
      <w:r>
        <w:rPr>
          <w:lang w:val="en-US"/>
        </w:rPr>
        <w:t xml:space="preserve"> to connect from the localhost. </w:t>
      </w:r>
    </w:p>
    <w:p w:rsidR="00154843" w:rsidRDefault="00154843" w:rsidP="00154843">
      <w:pPr>
        <w:pStyle w:val="HTMLPreformatted"/>
        <w:rPr>
          <w:rStyle w:val="HTMLTypewriter"/>
          <w:lang w:val="en-US"/>
        </w:rPr>
      </w:pPr>
      <w:r>
        <w:rPr>
          <w:rStyle w:val="HTMLTypewriter"/>
          <w:lang w:val="en-US"/>
        </w:rPr>
        <w:t xml:space="preserve">controls {   </w:t>
      </w:r>
    </w:p>
    <w:p w:rsidR="00154843" w:rsidRDefault="00154843" w:rsidP="00154843">
      <w:pPr>
        <w:pStyle w:val="HTMLPreformatted"/>
        <w:rPr>
          <w:rStyle w:val="HTMLTypewriter"/>
          <w:lang w:val="en-US"/>
        </w:rPr>
      </w:pPr>
      <w:r>
        <w:rPr>
          <w:rStyle w:val="HTMLTypewriter"/>
          <w:lang w:val="en-US"/>
        </w:rPr>
        <w:tab/>
        <w:t xml:space="preserve">inet 127.0.0.1 allow { localhost; } </w:t>
      </w:r>
    </w:p>
    <w:p w:rsidR="00154843" w:rsidRDefault="00154843" w:rsidP="00154843">
      <w:pPr>
        <w:pStyle w:val="HTMLPreformatted"/>
        <w:rPr>
          <w:rStyle w:val="HTMLTypewriter"/>
          <w:lang w:val="en-US"/>
        </w:rPr>
      </w:pPr>
      <w:r>
        <w:rPr>
          <w:rStyle w:val="HTMLTypewriter"/>
          <w:lang w:val="en-US"/>
        </w:rPr>
        <w:tab/>
        <w:t xml:space="preserve">keys { </w:t>
      </w:r>
      <w:r>
        <w:rPr>
          <w:rStyle w:val="HTMLTypewriter"/>
          <w:i/>
          <w:iCs/>
          <w:lang w:val="en-US"/>
        </w:rPr>
        <w:t>&lt;key-name&gt;</w:t>
      </w:r>
      <w:r>
        <w:rPr>
          <w:rStyle w:val="HTMLTypewriter"/>
          <w:lang w:val="en-US"/>
        </w:rPr>
        <w:t xml:space="preserve">; }; </w:t>
      </w:r>
    </w:p>
    <w:p w:rsidR="00154843" w:rsidRDefault="00154843" w:rsidP="00154843">
      <w:pPr>
        <w:pStyle w:val="HTMLPreformatted"/>
        <w:rPr>
          <w:lang w:val="en-US"/>
        </w:rPr>
      </w:pPr>
      <w:r>
        <w:rPr>
          <w:rStyle w:val="HTMLTypewriter"/>
          <w:lang w:val="en-US"/>
        </w:rPr>
        <w:t>};</w:t>
      </w:r>
    </w:p>
    <w:p w:rsidR="00154843" w:rsidRDefault="00154843" w:rsidP="00154843">
      <w:pPr>
        <w:pStyle w:val="NormalWeb"/>
        <w:rPr>
          <w:lang w:val="en-US"/>
        </w:rPr>
      </w:pPr>
      <w:r>
        <w:rPr>
          <w:lang w:val="en-US"/>
        </w:rPr>
        <w:t xml:space="preserve">This statement tells </w:t>
      </w:r>
      <w:r>
        <w:rPr>
          <w:rStyle w:val="HTMLTypewriter"/>
          <w:lang w:val="en-US"/>
        </w:rPr>
        <w:t>named</w:t>
      </w:r>
      <w:r>
        <w:rPr>
          <w:lang w:val="en-US"/>
        </w:rPr>
        <w:t xml:space="preserve"> to listen on the default TCP port 953 of the loopback address and allow </w:t>
      </w:r>
      <w:r>
        <w:rPr>
          <w:rStyle w:val="HTMLTypewriter"/>
          <w:lang w:val="en-US"/>
        </w:rPr>
        <w:t>rndc</w:t>
      </w:r>
      <w:r>
        <w:rPr>
          <w:lang w:val="en-US"/>
        </w:rPr>
        <w:t xml:space="preserve"> commands coming from the localhost, if the proper key is given. The </w:t>
      </w:r>
      <w:r>
        <w:rPr>
          <w:rStyle w:val="HTMLTypewriter"/>
          <w:i/>
          <w:iCs/>
          <w:lang w:val="en-US"/>
        </w:rPr>
        <w:t>&lt;key-name&gt;</w:t>
      </w:r>
      <w:r>
        <w:rPr>
          <w:lang w:val="en-US"/>
        </w:rPr>
        <w:t xml:space="preserve"> specifies a name in the </w:t>
      </w:r>
      <w:r>
        <w:rPr>
          <w:rStyle w:val="HTMLTypewriter"/>
          <w:lang w:val="en-US"/>
        </w:rPr>
        <w:t>key</w:t>
      </w:r>
      <w:r>
        <w:rPr>
          <w:lang w:val="en-US"/>
        </w:rPr>
        <w:t xml:space="preserve"> statement within the </w:t>
      </w:r>
      <w:r>
        <w:rPr>
          <w:rStyle w:val="HTMLTypewriter"/>
          <w:lang w:val="en-US"/>
        </w:rPr>
        <w:t>/etc/named.conf</w:t>
      </w:r>
      <w:r>
        <w:rPr>
          <w:lang w:val="en-US"/>
        </w:rPr>
        <w:t xml:space="preserve"> file. The next example illustrates a sample </w:t>
      </w:r>
      <w:r>
        <w:rPr>
          <w:rStyle w:val="HTMLTypewriter"/>
          <w:lang w:val="en-US"/>
        </w:rPr>
        <w:t>key</w:t>
      </w:r>
      <w:r>
        <w:rPr>
          <w:lang w:val="en-US"/>
        </w:rPr>
        <w:t xml:space="preserve"> statement. </w:t>
      </w:r>
    </w:p>
    <w:p w:rsidR="00154843" w:rsidRDefault="00154843" w:rsidP="00154843">
      <w:pPr>
        <w:pStyle w:val="HTMLPreformatted"/>
        <w:rPr>
          <w:rStyle w:val="HTMLTypewriter"/>
          <w:lang w:val="en-US"/>
        </w:rPr>
      </w:pPr>
      <w:r>
        <w:rPr>
          <w:rStyle w:val="HTMLTypewriter"/>
          <w:lang w:val="en-US"/>
        </w:rPr>
        <w:lastRenderedPageBreak/>
        <w:t>key "</w:t>
      </w:r>
      <w:r>
        <w:rPr>
          <w:rStyle w:val="HTMLTypewriter"/>
          <w:i/>
          <w:iCs/>
          <w:lang w:val="en-US"/>
        </w:rPr>
        <w:t>&lt;key-name&gt;</w:t>
      </w:r>
      <w:r>
        <w:rPr>
          <w:rStyle w:val="HTMLTypewriter"/>
          <w:lang w:val="en-US"/>
        </w:rPr>
        <w:t xml:space="preserve">" {   </w:t>
      </w:r>
    </w:p>
    <w:p w:rsidR="00154843" w:rsidRDefault="00154843" w:rsidP="00154843">
      <w:pPr>
        <w:pStyle w:val="HTMLPreformatted"/>
        <w:rPr>
          <w:rStyle w:val="HTMLTypewriter"/>
          <w:lang w:val="en-US"/>
        </w:rPr>
      </w:pPr>
      <w:r>
        <w:rPr>
          <w:rStyle w:val="HTMLTypewriter"/>
          <w:lang w:val="en-US"/>
        </w:rPr>
        <w:tab/>
        <w:t xml:space="preserve">algorithm hmac-md5;   </w:t>
      </w:r>
    </w:p>
    <w:p w:rsidR="00154843" w:rsidRDefault="00154843" w:rsidP="00154843">
      <w:pPr>
        <w:pStyle w:val="HTMLPreformatted"/>
        <w:rPr>
          <w:rStyle w:val="HTMLTypewriter"/>
          <w:lang w:val="en-US"/>
        </w:rPr>
      </w:pPr>
      <w:r>
        <w:rPr>
          <w:rStyle w:val="HTMLTypewriter"/>
          <w:lang w:val="en-US"/>
        </w:rPr>
        <w:tab/>
        <w:t>secret "</w:t>
      </w:r>
      <w:r>
        <w:rPr>
          <w:rStyle w:val="HTMLTypewriter"/>
          <w:i/>
          <w:iCs/>
          <w:lang w:val="en-US"/>
        </w:rPr>
        <w:t>&lt;key-value&gt;</w:t>
      </w:r>
      <w:r>
        <w:rPr>
          <w:rStyle w:val="HTMLTypewriter"/>
          <w:lang w:val="en-US"/>
        </w:rPr>
        <w:t xml:space="preserve">"; </w:t>
      </w:r>
    </w:p>
    <w:p w:rsidR="00154843" w:rsidRDefault="00154843" w:rsidP="00154843">
      <w:pPr>
        <w:pStyle w:val="HTMLPreformatted"/>
        <w:rPr>
          <w:lang w:val="en-US"/>
        </w:rPr>
      </w:pPr>
      <w:r>
        <w:rPr>
          <w:rStyle w:val="HTMLTypewriter"/>
          <w:lang w:val="en-US"/>
        </w:rPr>
        <w:t>};</w:t>
      </w:r>
    </w:p>
    <w:p w:rsidR="00154843" w:rsidRDefault="00154843" w:rsidP="00154843">
      <w:pPr>
        <w:pStyle w:val="NormalWeb"/>
        <w:rPr>
          <w:lang w:val="en-US"/>
        </w:rPr>
      </w:pPr>
      <w:r>
        <w:rPr>
          <w:lang w:val="en-US"/>
        </w:rPr>
        <w:t xml:space="preserve">In this case, the </w:t>
      </w:r>
      <w:r>
        <w:rPr>
          <w:rStyle w:val="HTMLTypewriter"/>
          <w:i/>
          <w:iCs/>
          <w:lang w:val="en-US"/>
        </w:rPr>
        <w:t>&lt;key-value&gt;</w:t>
      </w:r>
      <w:r>
        <w:rPr>
          <w:lang w:val="en-US"/>
        </w:rPr>
        <w:t xml:space="preserve"> uses the HMAC-MD5 algorithm. Use the following command to generate keys using the HMAC-MD5 algorithm: </w:t>
      </w:r>
    </w:p>
    <w:p w:rsidR="00154843" w:rsidRDefault="00154843" w:rsidP="00154843">
      <w:pPr>
        <w:pStyle w:val="HTMLPreformatted"/>
        <w:rPr>
          <w:lang w:val="en-US"/>
        </w:rPr>
      </w:pPr>
      <w:r>
        <w:rPr>
          <w:rStyle w:val="HTMLTypewriter"/>
          <w:lang w:val="en-US"/>
        </w:rPr>
        <w:t xml:space="preserve">dnssec-keygen -a hmac-md5 -b </w:t>
      </w:r>
      <w:r>
        <w:rPr>
          <w:rStyle w:val="HTMLTypewriter"/>
          <w:i/>
          <w:iCs/>
          <w:lang w:val="en-US"/>
        </w:rPr>
        <w:t>&lt;bit-length&gt;</w:t>
      </w:r>
      <w:r>
        <w:rPr>
          <w:rStyle w:val="HTMLTypewriter"/>
          <w:lang w:val="en-US"/>
        </w:rPr>
        <w:t xml:space="preserve"> -n HOST </w:t>
      </w:r>
      <w:r>
        <w:rPr>
          <w:rStyle w:val="HTMLTypewriter"/>
          <w:i/>
          <w:iCs/>
          <w:lang w:val="en-US"/>
        </w:rPr>
        <w:t>&lt;key-file-name&gt;</w:t>
      </w:r>
    </w:p>
    <w:p w:rsidR="00154843" w:rsidRDefault="00154843" w:rsidP="00154843">
      <w:pPr>
        <w:pStyle w:val="NormalWeb"/>
        <w:rPr>
          <w:lang w:val="en-US"/>
        </w:rPr>
      </w:pPr>
      <w:r>
        <w:rPr>
          <w:lang w:val="en-US"/>
        </w:rPr>
        <w:t xml:space="preserve">A key with at least a 256-bit length is a good idea. The actual key that should be placed in the </w:t>
      </w:r>
      <w:r>
        <w:rPr>
          <w:rStyle w:val="HTMLTypewriter"/>
          <w:i/>
          <w:iCs/>
          <w:lang w:val="en-US"/>
        </w:rPr>
        <w:t>&lt;key-value&gt;</w:t>
      </w:r>
      <w:r>
        <w:rPr>
          <w:lang w:val="en-US"/>
        </w:rPr>
        <w:t xml:space="preserve"> area can be found in the </w:t>
      </w:r>
      <w:r>
        <w:rPr>
          <w:rStyle w:val="HTMLTypewriter"/>
          <w:i/>
          <w:iCs/>
          <w:lang w:val="en-US"/>
        </w:rPr>
        <w:t>&lt;key-file-name&gt;</w:t>
      </w:r>
      <w:r>
        <w:rPr>
          <w:lang w:val="en-US"/>
        </w:rPr>
        <w:t xml:space="preserve"> file generated by this command. </w:t>
      </w:r>
    </w:p>
    <w:p w:rsidR="00154843" w:rsidRDefault="00154843" w:rsidP="00154843">
      <w:pPr>
        <w:pStyle w:val="Heading2"/>
        <w:rPr>
          <w:lang w:val="en-US"/>
        </w:rPr>
      </w:pPr>
      <w:r>
        <w:rPr>
          <w:lang w:val="en-US"/>
        </w:rPr>
        <w:t>Warning</w:t>
      </w:r>
    </w:p>
    <w:p w:rsidR="00154843" w:rsidRDefault="00154843" w:rsidP="00154843">
      <w:pPr>
        <w:pStyle w:val="NormalWeb"/>
        <w:rPr>
          <w:lang w:val="en-US"/>
        </w:rPr>
      </w:pPr>
      <w:r>
        <w:rPr>
          <w:lang w:val="en-US"/>
        </w:rPr>
        <w:t xml:space="preserve">Because </w:t>
      </w:r>
      <w:r>
        <w:rPr>
          <w:rStyle w:val="HTMLTypewriter"/>
          <w:lang w:val="en-US"/>
        </w:rPr>
        <w:t>/etc/named.conf</w:t>
      </w:r>
      <w:r>
        <w:rPr>
          <w:lang w:val="en-US"/>
        </w:rPr>
        <w:t xml:space="preserve"> is world-readable, it is advisable to place the </w:t>
      </w:r>
      <w:r>
        <w:rPr>
          <w:rStyle w:val="HTMLTypewriter"/>
          <w:lang w:val="en-US"/>
        </w:rPr>
        <w:t>key</w:t>
      </w:r>
      <w:r>
        <w:rPr>
          <w:lang w:val="en-US"/>
        </w:rPr>
        <w:t xml:space="preserve"> statement in a separate file, readable only by root, and then use an </w:t>
      </w:r>
      <w:r>
        <w:rPr>
          <w:rStyle w:val="HTMLTypewriter"/>
          <w:lang w:val="en-US"/>
        </w:rPr>
        <w:t>include</w:t>
      </w:r>
      <w:r>
        <w:rPr>
          <w:lang w:val="en-US"/>
        </w:rPr>
        <w:t xml:space="preserve"> statement to reference it. For example: </w:t>
      </w:r>
    </w:p>
    <w:p w:rsidR="00154843" w:rsidRDefault="00154843" w:rsidP="00154843">
      <w:pPr>
        <w:pStyle w:val="HTMLPreformatted"/>
        <w:rPr>
          <w:lang w:val="en-US"/>
        </w:rPr>
      </w:pPr>
      <w:r>
        <w:rPr>
          <w:rStyle w:val="HTMLTypewriter"/>
          <w:lang w:val="en-US"/>
        </w:rPr>
        <w:t>include "/etc/rndc.key";</w:t>
      </w:r>
    </w:p>
    <w:p w:rsidR="00154843" w:rsidRDefault="00154843" w:rsidP="00154843">
      <w:pPr>
        <w:pStyle w:val="Heading3"/>
        <w:rPr>
          <w:lang w:val="en-US"/>
        </w:rPr>
      </w:pPr>
      <w:r>
        <w:rPr>
          <w:lang w:val="en-US"/>
        </w:rPr>
        <w:t xml:space="preserve">16.4.2. Configuring </w:t>
      </w:r>
      <w:r>
        <w:rPr>
          <w:rStyle w:val="HTMLTypewriter"/>
          <w:lang w:val="en-US"/>
        </w:rPr>
        <w:t>/etc/rndc.conf</w:t>
      </w:r>
    </w:p>
    <w:p w:rsidR="00154843" w:rsidRDefault="00154843" w:rsidP="00154843">
      <w:pPr>
        <w:pStyle w:val="NormalWeb"/>
        <w:rPr>
          <w:lang w:val="en-US"/>
        </w:rPr>
      </w:pPr>
      <w:r>
        <w:rPr>
          <w:lang w:val="en-US"/>
        </w:rPr>
        <w:t xml:space="preserve">The </w:t>
      </w:r>
      <w:r>
        <w:rPr>
          <w:rStyle w:val="HTMLTypewriter"/>
          <w:lang w:val="en-US"/>
        </w:rPr>
        <w:t>key</w:t>
      </w:r>
      <w:r>
        <w:rPr>
          <w:lang w:val="en-US"/>
        </w:rPr>
        <w:t xml:space="preserve"> is the most important statement in </w:t>
      </w:r>
      <w:r>
        <w:rPr>
          <w:rStyle w:val="HTMLTypewriter"/>
          <w:lang w:val="en-US"/>
        </w:rPr>
        <w:t>/etc/rndc.conf</w:t>
      </w:r>
      <w:r>
        <w:rPr>
          <w:lang w:val="en-US"/>
        </w:rPr>
        <w:t xml:space="preserve">. </w:t>
      </w:r>
    </w:p>
    <w:p w:rsidR="00154843" w:rsidRDefault="00154843" w:rsidP="00154843">
      <w:pPr>
        <w:pStyle w:val="HTMLPreformatted"/>
        <w:rPr>
          <w:rStyle w:val="HTMLTypewriter"/>
          <w:lang w:val="en-US"/>
        </w:rPr>
      </w:pPr>
      <w:r>
        <w:rPr>
          <w:rStyle w:val="HTMLTypewriter"/>
          <w:lang w:val="en-US"/>
        </w:rPr>
        <w:t>key "</w:t>
      </w:r>
      <w:r>
        <w:rPr>
          <w:rStyle w:val="HTMLTypewriter"/>
          <w:i/>
          <w:iCs/>
          <w:lang w:val="en-US"/>
        </w:rPr>
        <w:t>&lt;key-name&gt;</w:t>
      </w:r>
      <w:r>
        <w:rPr>
          <w:rStyle w:val="HTMLTypewriter"/>
          <w:lang w:val="en-US"/>
        </w:rPr>
        <w:t>" {</w:t>
      </w:r>
    </w:p>
    <w:p w:rsidR="00154843" w:rsidRDefault="00154843" w:rsidP="00154843">
      <w:pPr>
        <w:pStyle w:val="HTMLPreformatted"/>
        <w:rPr>
          <w:rStyle w:val="HTMLTypewriter"/>
          <w:lang w:val="en-US"/>
        </w:rPr>
      </w:pPr>
      <w:r>
        <w:rPr>
          <w:rStyle w:val="HTMLTypewriter"/>
          <w:lang w:val="en-US"/>
        </w:rPr>
        <w:tab/>
        <w:t xml:space="preserve">algorithm hmac-md5;   </w:t>
      </w:r>
    </w:p>
    <w:p w:rsidR="00154843" w:rsidRDefault="00154843" w:rsidP="00154843">
      <w:pPr>
        <w:pStyle w:val="HTMLPreformatted"/>
        <w:rPr>
          <w:rStyle w:val="HTMLTypewriter"/>
          <w:lang w:val="en-US"/>
        </w:rPr>
      </w:pPr>
      <w:r>
        <w:rPr>
          <w:rStyle w:val="HTMLTypewriter"/>
          <w:lang w:val="en-US"/>
        </w:rPr>
        <w:tab/>
        <w:t>secret "</w:t>
      </w:r>
      <w:r>
        <w:rPr>
          <w:rStyle w:val="HTMLTypewriter"/>
          <w:i/>
          <w:iCs/>
          <w:lang w:val="en-US"/>
        </w:rPr>
        <w:t>&lt;key-value&gt;</w:t>
      </w:r>
      <w:r>
        <w:rPr>
          <w:rStyle w:val="HTMLTypewriter"/>
          <w:lang w:val="en-US"/>
        </w:rPr>
        <w:t xml:space="preserve">"; </w:t>
      </w:r>
    </w:p>
    <w:p w:rsidR="00154843" w:rsidRDefault="00154843" w:rsidP="00154843">
      <w:pPr>
        <w:pStyle w:val="HTMLPreformatted"/>
        <w:rPr>
          <w:lang w:val="en-US"/>
        </w:rPr>
      </w:pPr>
      <w:r>
        <w:rPr>
          <w:rStyle w:val="HTMLTypewriter"/>
          <w:lang w:val="en-US"/>
        </w:rPr>
        <w:t>};</w:t>
      </w:r>
    </w:p>
    <w:p w:rsidR="00154843" w:rsidRDefault="00154843" w:rsidP="00154843">
      <w:pPr>
        <w:pStyle w:val="NormalWeb"/>
        <w:rPr>
          <w:lang w:val="en-US"/>
        </w:rPr>
      </w:pPr>
      <w:r>
        <w:rPr>
          <w:lang w:val="en-US"/>
        </w:rPr>
        <w:t xml:space="preserve">The </w:t>
      </w:r>
      <w:r>
        <w:rPr>
          <w:rStyle w:val="HTMLTypewriter"/>
          <w:i/>
          <w:iCs/>
          <w:lang w:val="en-US"/>
        </w:rPr>
        <w:t>&lt;key-name&gt;</w:t>
      </w:r>
      <w:r>
        <w:rPr>
          <w:lang w:val="en-US"/>
        </w:rPr>
        <w:t xml:space="preserve"> and </w:t>
      </w:r>
      <w:r>
        <w:rPr>
          <w:rStyle w:val="HTMLTypewriter"/>
          <w:i/>
          <w:iCs/>
          <w:lang w:val="en-US"/>
        </w:rPr>
        <w:t>&lt;key-value&gt;</w:t>
      </w:r>
      <w:r>
        <w:rPr>
          <w:lang w:val="en-US"/>
        </w:rPr>
        <w:t xml:space="preserve"> should be exactly the same as their settings in </w:t>
      </w:r>
      <w:r>
        <w:rPr>
          <w:rStyle w:val="HTMLTypewriter"/>
          <w:lang w:val="en-US"/>
        </w:rPr>
        <w:t>/etc/named.conf</w:t>
      </w:r>
      <w:r>
        <w:rPr>
          <w:lang w:val="en-US"/>
        </w:rPr>
        <w:t xml:space="preserve">. </w:t>
      </w:r>
    </w:p>
    <w:p w:rsidR="00154843" w:rsidRDefault="00154843" w:rsidP="00154843">
      <w:pPr>
        <w:pStyle w:val="NormalWeb"/>
        <w:rPr>
          <w:lang w:val="en-US"/>
        </w:rPr>
      </w:pPr>
      <w:r>
        <w:rPr>
          <w:lang w:val="en-US"/>
        </w:rPr>
        <w:t xml:space="preserve">To match the keys specified in the target server's </w:t>
      </w:r>
      <w:r>
        <w:rPr>
          <w:rStyle w:val="HTMLTypewriter"/>
          <w:lang w:val="en-US"/>
        </w:rPr>
        <w:t>/etc/named.conf</w:t>
      </w:r>
      <w:r>
        <w:rPr>
          <w:lang w:val="en-US"/>
        </w:rPr>
        <w:t xml:space="preserve">, add the following lines to </w:t>
      </w:r>
      <w:r>
        <w:rPr>
          <w:rStyle w:val="HTMLTypewriter"/>
          <w:lang w:val="en-US"/>
        </w:rPr>
        <w:t>/etc/rndc.conf</w:t>
      </w:r>
      <w:r>
        <w:rPr>
          <w:lang w:val="en-US"/>
        </w:rPr>
        <w:t xml:space="preserve">. </w:t>
      </w:r>
    </w:p>
    <w:p w:rsidR="00154843" w:rsidRDefault="00154843" w:rsidP="00154843">
      <w:pPr>
        <w:pStyle w:val="HTMLPreformatted"/>
        <w:rPr>
          <w:rStyle w:val="HTMLTypewriter"/>
          <w:lang w:val="en-US"/>
        </w:rPr>
      </w:pPr>
      <w:r>
        <w:rPr>
          <w:rStyle w:val="HTMLTypewriter"/>
          <w:lang w:val="en-US"/>
        </w:rPr>
        <w:t xml:space="preserve">options {   </w:t>
      </w:r>
    </w:p>
    <w:p w:rsidR="00154843" w:rsidRDefault="00154843" w:rsidP="00154843">
      <w:pPr>
        <w:pStyle w:val="HTMLPreformatted"/>
        <w:rPr>
          <w:rStyle w:val="HTMLTypewriter"/>
          <w:lang w:val="en-US"/>
        </w:rPr>
      </w:pPr>
      <w:r>
        <w:rPr>
          <w:rStyle w:val="HTMLTypewriter"/>
          <w:lang w:val="en-US"/>
        </w:rPr>
        <w:tab/>
        <w:t xml:space="preserve">default-server  localhost;   </w:t>
      </w:r>
    </w:p>
    <w:p w:rsidR="00154843" w:rsidRDefault="00154843" w:rsidP="00154843">
      <w:pPr>
        <w:pStyle w:val="HTMLPreformatted"/>
        <w:rPr>
          <w:rStyle w:val="HTMLTypewriter"/>
          <w:lang w:val="en-US"/>
        </w:rPr>
      </w:pPr>
      <w:r>
        <w:rPr>
          <w:rStyle w:val="HTMLTypewriter"/>
          <w:lang w:val="en-US"/>
        </w:rPr>
        <w:tab/>
        <w:t>default-key     "</w:t>
      </w:r>
      <w:r>
        <w:rPr>
          <w:rStyle w:val="HTMLTypewriter"/>
          <w:i/>
          <w:iCs/>
          <w:lang w:val="en-US"/>
        </w:rPr>
        <w:t>&lt;key-name&gt;</w:t>
      </w:r>
      <w:r>
        <w:rPr>
          <w:rStyle w:val="HTMLTypewriter"/>
          <w:lang w:val="en-US"/>
        </w:rPr>
        <w:t xml:space="preserve">"; </w:t>
      </w:r>
    </w:p>
    <w:p w:rsidR="00154843" w:rsidRDefault="00154843" w:rsidP="00154843">
      <w:pPr>
        <w:pStyle w:val="HTMLPreformatted"/>
        <w:rPr>
          <w:lang w:val="en-US"/>
        </w:rPr>
      </w:pPr>
      <w:r>
        <w:rPr>
          <w:rStyle w:val="HTMLTypewriter"/>
          <w:lang w:val="en-US"/>
        </w:rPr>
        <w:t>};</w:t>
      </w:r>
    </w:p>
    <w:p w:rsidR="00154843" w:rsidRDefault="00154843" w:rsidP="00154843">
      <w:pPr>
        <w:pStyle w:val="NormalWeb"/>
        <w:rPr>
          <w:lang w:val="en-US"/>
        </w:rPr>
      </w:pPr>
      <w:r>
        <w:rPr>
          <w:lang w:val="en-US"/>
        </w:rPr>
        <w:t xml:space="preserve">This directive sets a global default key. However, the </w:t>
      </w:r>
      <w:r>
        <w:rPr>
          <w:rStyle w:val="HTMLTypewriter"/>
          <w:lang w:val="en-US"/>
        </w:rPr>
        <w:t>rndc</w:t>
      </w:r>
      <w:r>
        <w:rPr>
          <w:lang w:val="en-US"/>
        </w:rPr>
        <w:t xml:space="preserve"> configuration file can also specify different keys for different servers, as in the following example: </w:t>
      </w:r>
    </w:p>
    <w:p w:rsidR="00154843" w:rsidRDefault="00154843" w:rsidP="00154843">
      <w:pPr>
        <w:pStyle w:val="HTMLPreformatted"/>
        <w:rPr>
          <w:rStyle w:val="HTMLTypewriter"/>
          <w:lang w:val="en-US"/>
        </w:rPr>
      </w:pPr>
      <w:r>
        <w:rPr>
          <w:rStyle w:val="HTMLTypewriter"/>
          <w:lang w:val="en-US"/>
        </w:rPr>
        <w:t xml:space="preserve">server localhost {   </w:t>
      </w:r>
    </w:p>
    <w:p w:rsidR="00154843" w:rsidRDefault="00154843" w:rsidP="00154843">
      <w:pPr>
        <w:pStyle w:val="HTMLPreformatted"/>
        <w:rPr>
          <w:rStyle w:val="HTMLTypewriter"/>
          <w:lang w:val="en-US"/>
        </w:rPr>
      </w:pPr>
      <w:r>
        <w:rPr>
          <w:rStyle w:val="HTMLTypewriter"/>
          <w:lang w:val="en-US"/>
        </w:rPr>
        <w:tab/>
        <w:t>key  "</w:t>
      </w:r>
      <w:r>
        <w:rPr>
          <w:rStyle w:val="HTMLTypewriter"/>
          <w:i/>
          <w:iCs/>
          <w:lang w:val="en-US"/>
        </w:rPr>
        <w:t>&lt;key-name&gt;</w:t>
      </w:r>
      <w:r>
        <w:rPr>
          <w:rStyle w:val="HTMLTypewriter"/>
          <w:lang w:val="en-US"/>
        </w:rPr>
        <w:t xml:space="preserve">"; </w:t>
      </w:r>
    </w:p>
    <w:p w:rsidR="00154843" w:rsidRDefault="00154843" w:rsidP="00154843">
      <w:pPr>
        <w:pStyle w:val="HTMLPreformatted"/>
        <w:rPr>
          <w:lang w:val="en-US"/>
        </w:rPr>
      </w:pPr>
      <w:r>
        <w:rPr>
          <w:rStyle w:val="HTMLTypewriter"/>
          <w:lang w:val="en-US"/>
        </w:rPr>
        <w:t>};</w:t>
      </w:r>
    </w:p>
    <w:p w:rsidR="00154843" w:rsidRDefault="00154843" w:rsidP="00154843">
      <w:pPr>
        <w:pStyle w:val="Heading2"/>
        <w:rPr>
          <w:lang w:val="en-US"/>
        </w:rPr>
      </w:pPr>
      <w:r>
        <w:rPr>
          <w:lang w:val="en-US"/>
        </w:rPr>
        <w:t>Important</w:t>
      </w:r>
    </w:p>
    <w:p w:rsidR="00154843" w:rsidRDefault="00154843" w:rsidP="00154843">
      <w:pPr>
        <w:pStyle w:val="NormalWeb"/>
        <w:rPr>
          <w:lang w:val="en-US"/>
        </w:rPr>
      </w:pPr>
      <w:r>
        <w:rPr>
          <w:lang w:val="en-US"/>
        </w:rPr>
        <w:t xml:space="preserve">Make sure that only the root user can read or write to the </w:t>
      </w:r>
      <w:r>
        <w:rPr>
          <w:rStyle w:val="HTMLTypewriter"/>
          <w:lang w:val="en-US"/>
        </w:rPr>
        <w:t>/etc/rndc.conf</w:t>
      </w:r>
      <w:r>
        <w:rPr>
          <w:lang w:val="en-US"/>
        </w:rPr>
        <w:t xml:space="preserve"> file. </w:t>
      </w:r>
    </w:p>
    <w:p w:rsidR="00154843" w:rsidRDefault="00154843" w:rsidP="00154843">
      <w:pPr>
        <w:pStyle w:val="NormalWeb"/>
        <w:rPr>
          <w:lang w:val="en-US"/>
        </w:rPr>
      </w:pPr>
      <w:r>
        <w:rPr>
          <w:lang w:val="en-US"/>
        </w:rPr>
        <w:lastRenderedPageBreak/>
        <w:t xml:space="preserve">For more information about the </w:t>
      </w:r>
      <w:r>
        <w:rPr>
          <w:rStyle w:val="HTMLTypewriter"/>
          <w:lang w:val="en-US"/>
        </w:rPr>
        <w:t>/etc/rndc.conf</w:t>
      </w:r>
      <w:r>
        <w:rPr>
          <w:lang w:val="en-US"/>
        </w:rPr>
        <w:t xml:space="preserve"> file, refer to the </w:t>
      </w:r>
      <w:r>
        <w:rPr>
          <w:rStyle w:val="HTMLTypewriter"/>
          <w:lang w:val="en-US"/>
        </w:rPr>
        <w:t>rndc.conf</w:t>
      </w:r>
      <w:r>
        <w:rPr>
          <w:lang w:val="en-US"/>
        </w:rPr>
        <w:t xml:space="preserve"> man page. </w:t>
      </w:r>
    </w:p>
    <w:p w:rsidR="00154843" w:rsidRDefault="00154843" w:rsidP="00154843">
      <w:pPr>
        <w:pStyle w:val="Heading3"/>
        <w:rPr>
          <w:lang w:val="en-US"/>
        </w:rPr>
      </w:pPr>
      <w:r>
        <w:rPr>
          <w:lang w:val="en-US"/>
        </w:rPr>
        <w:t>16.4.3. Command Line Options</w:t>
      </w:r>
    </w:p>
    <w:p w:rsidR="00154843" w:rsidRDefault="00154843" w:rsidP="00154843">
      <w:pPr>
        <w:pStyle w:val="NormalWeb"/>
        <w:rPr>
          <w:lang w:val="en-US"/>
        </w:rPr>
      </w:pPr>
      <w:r>
        <w:rPr>
          <w:lang w:val="en-US"/>
        </w:rPr>
        <w:t xml:space="preserve">An </w:t>
      </w:r>
      <w:r>
        <w:rPr>
          <w:rStyle w:val="HTMLTypewriter"/>
          <w:lang w:val="en-US"/>
        </w:rPr>
        <w:t>rndc</w:t>
      </w:r>
      <w:r>
        <w:rPr>
          <w:lang w:val="en-US"/>
        </w:rPr>
        <w:t xml:space="preserve"> command takes the following form: </w:t>
      </w:r>
    </w:p>
    <w:p w:rsidR="00154843" w:rsidRDefault="00154843" w:rsidP="00154843">
      <w:pPr>
        <w:pStyle w:val="HTMLPreformatted"/>
        <w:rPr>
          <w:lang w:val="en-US"/>
        </w:rPr>
      </w:pPr>
      <w:r>
        <w:rPr>
          <w:rStyle w:val="HTMLTypewriter"/>
          <w:lang w:val="en-US"/>
        </w:rPr>
        <w:t xml:space="preserve">rndc </w:t>
      </w:r>
      <w:r>
        <w:rPr>
          <w:rStyle w:val="HTMLTypewriter"/>
          <w:i/>
          <w:iCs/>
          <w:lang w:val="en-US"/>
        </w:rPr>
        <w:t>&lt;options&gt;</w:t>
      </w:r>
      <w:r>
        <w:rPr>
          <w:rStyle w:val="HTMLTypewriter"/>
          <w:lang w:val="en-US"/>
        </w:rPr>
        <w:t xml:space="preserve"> </w:t>
      </w:r>
      <w:r>
        <w:rPr>
          <w:rStyle w:val="HTMLTypewriter"/>
          <w:i/>
          <w:iCs/>
          <w:lang w:val="en-US"/>
        </w:rPr>
        <w:t>&lt;command&gt;</w:t>
      </w:r>
      <w:r>
        <w:rPr>
          <w:rStyle w:val="HTMLTypewriter"/>
          <w:lang w:val="en-US"/>
        </w:rPr>
        <w:t xml:space="preserve"> </w:t>
      </w:r>
      <w:r>
        <w:rPr>
          <w:rStyle w:val="HTMLTypewriter"/>
          <w:i/>
          <w:iCs/>
          <w:lang w:val="en-US"/>
        </w:rPr>
        <w:t>&lt;command-options&gt;</w:t>
      </w:r>
    </w:p>
    <w:p w:rsidR="00154843" w:rsidRDefault="00154843" w:rsidP="00154843">
      <w:pPr>
        <w:pStyle w:val="NormalWeb"/>
        <w:rPr>
          <w:lang w:val="en-US"/>
        </w:rPr>
      </w:pPr>
      <w:r>
        <w:rPr>
          <w:lang w:val="en-US"/>
        </w:rPr>
        <w:t xml:space="preserve">When executing </w:t>
      </w:r>
      <w:r>
        <w:rPr>
          <w:rStyle w:val="HTMLTypewriter"/>
          <w:lang w:val="en-US"/>
        </w:rPr>
        <w:t>rndc</w:t>
      </w:r>
      <w:r>
        <w:rPr>
          <w:lang w:val="en-US"/>
        </w:rPr>
        <w:t xml:space="preserve"> on a properly configured localhost, the following commands are available: </w:t>
      </w:r>
    </w:p>
    <w:p w:rsidR="00154843" w:rsidRDefault="00154843" w:rsidP="00154843">
      <w:pPr>
        <w:pStyle w:val="NormalWeb"/>
        <w:numPr>
          <w:ilvl w:val="0"/>
          <w:numId w:val="25"/>
        </w:numPr>
        <w:rPr>
          <w:lang w:val="en-US"/>
        </w:rPr>
      </w:pPr>
      <w:r>
        <w:rPr>
          <w:rStyle w:val="HTMLTypewriter"/>
          <w:lang w:val="en-US"/>
        </w:rPr>
        <w:t>halt</w:t>
      </w:r>
      <w:r>
        <w:rPr>
          <w:lang w:val="en-US"/>
        </w:rPr>
        <w:t xml:space="preserve"> — Stops the </w:t>
      </w:r>
      <w:r>
        <w:rPr>
          <w:rStyle w:val="HTMLTypewriter"/>
          <w:lang w:val="en-US"/>
        </w:rPr>
        <w:t>named</w:t>
      </w:r>
      <w:r>
        <w:rPr>
          <w:lang w:val="en-US"/>
        </w:rPr>
        <w:t xml:space="preserve"> service immediately. </w:t>
      </w:r>
    </w:p>
    <w:p w:rsidR="00154843" w:rsidRDefault="00154843" w:rsidP="00154843">
      <w:pPr>
        <w:pStyle w:val="NormalWeb"/>
        <w:numPr>
          <w:ilvl w:val="0"/>
          <w:numId w:val="25"/>
        </w:numPr>
        <w:rPr>
          <w:lang w:val="en-US"/>
        </w:rPr>
      </w:pPr>
      <w:r>
        <w:rPr>
          <w:rStyle w:val="HTMLTypewriter"/>
          <w:lang w:val="en-US"/>
        </w:rPr>
        <w:t>querylog</w:t>
      </w:r>
      <w:r>
        <w:rPr>
          <w:lang w:val="en-US"/>
        </w:rPr>
        <w:t xml:space="preserve"> — Logs all queries made to this nameserver. </w:t>
      </w:r>
    </w:p>
    <w:p w:rsidR="00154843" w:rsidRDefault="00154843" w:rsidP="00154843">
      <w:pPr>
        <w:pStyle w:val="NormalWeb"/>
        <w:numPr>
          <w:ilvl w:val="0"/>
          <w:numId w:val="25"/>
        </w:numPr>
        <w:rPr>
          <w:lang w:val="en-US"/>
        </w:rPr>
      </w:pPr>
      <w:r>
        <w:rPr>
          <w:rStyle w:val="HTMLTypewriter"/>
          <w:lang w:val="en-US"/>
        </w:rPr>
        <w:t>refresh</w:t>
      </w:r>
      <w:r>
        <w:rPr>
          <w:lang w:val="en-US"/>
        </w:rPr>
        <w:t xml:space="preserve"> — Refreshes the nameserver's database. </w:t>
      </w:r>
    </w:p>
    <w:p w:rsidR="00154843" w:rsidRDefault="00154843" w:rsidP="00154843">
      <w:pPr>
        <w:pStyle w:val="NormalWeb"/>
        <w:numPr>
          <w:ilvl w:val="0"/>
          <w:numId w:val="25"/>
        </w:numPr>
        <w:rPr>
          <w:lang w:val="en-US"/>
        </w:rPr>
      </w:pPr>
      <w:r>
        <w:rPr>
          <w:rStyle w:val="HTMLTypewriter"/>
          <w:lang w:val="en-US"/>
        </w:rPr>
        <w:t>reload</w:t>
      </w:r>
      <w:r>
        <w:rPr>
          <w:lang w:val="en-US"/>
        </w:rPr>
        <w:t xml:space="preserve"> — Reloads the zone files but keeps all other previously cached responses. This command also allows changes to zone files without losing all stored name resolutions. </w:t>
      </w:r>
    </w:p>
    <w:p w:rsidR="00154843" w:rsidRDefault="00154843" w:rsidP="00154843">
      <w:pPr>
        <w:pStyle w:val="NormalWeb"/>
        <w:ind w:left="720"/>
        <w:rPr>
          <w:lang w:val="en-US"/>
        </w:rPr>
      </w:pPr>
      <w:r>
        <w:rPr>
          <w:lang w:val="en-US"/>
        </w:rPr>
        <w:t xml:space="preserve">If changes made only affect a specific zone, reload only that specific zone by adding the name of the zone after the </w:t>
      </w:r>
      <w:r>
        <w:rPr>
          <w:rStyle w:val="HTMLTypewriter"/>
          <w:lang w:val="en-US"/>
        </w:rPr>
        <w:t>reload</w:t>
      </w:r>
      <w:r>
        <w:rPr>
          <w:lang w:val="en-US"/>
        </w:rPr>
        <w:t xml:space="preserve"> command. </w:t>
      </w:r>
    </w:p>
    <w:p w:rsidR="00154843" w:rsidRDefault="00154843" w:rsidP="00154843">
      <w:pPr>
        <w:pStyle w:val="NormalWeb"/>
        <w:numPr>
          <w:ilvl w:val="0"/>
          <w:numId w:val="25"/>
        </w:numPr>
        <w:rPr>
          <w:lang w:val="en-US"/>
        </w:rPr>
      </w:pPr>
      <w:r>
        <w:rPr>
          <w:rStyle w:val="HTMLTypewriter"/>
          <w:lang w:val="en-US"/>
        </w:rPr>
        <w:t>stats</w:t>
      </w:r>
      <w:r>
        <w:rPr>
          <w:lang w:val="en-US"/>
        </w:rPr>
        <w:t xml:space="preserve"> — Dumps the current </w:t>
      </w:r>
      <w:r>
        <w:rPr>
          <w:rStyle w:val="HTMLTypewriter"/>
          <w:lang w:val="en-US"/>
        </w:rPr>
        <w:t>named</w:t>
      </w:r>
      <w:r>
        <w:rPr>
          <w:lang w:val="en-US"/>
        </w:rPr>
        <w:t xml:space="preserve"> statistics to the </w:t>
      </w:r>
      <w:r>
        <w:rPr>
          <w:rStyle w:val="HTMLTypewriter"/>
          <w:lang w:val="en-US"/>
        </w:rPr>
        <w:t>/var/named/named.stats</w:t>
      </w:r>
      <w:r>
        <w:rPr>
          <w:lang w:val="en-US"/>
        </w:rPr>
        <w:t xml:space="preserve"> file. </w:t>
      </w:r>
    </w:p>
    <w:p w:rsidR="00154843" w:rsidRDefault="00154843" w:rsidP="00154843">
      <w:pPr>
        <w:pStyle w:val="NormalWeb"/>
        <w:numPr>
          <w:ilvl w:val="0"/>
          <w:numId w:val="25"/>
        </w:numPr>
        <w:rPr>
          <w:lang w:val="en-US"/>
        </w:rPr>
      </w:pPr>
      <w:r>
        <w:rPr>
          <w:rStyle w:val="HTMLTypewriter"/>
          <w:lang w:val="en-US"/>
        </w:rPr>
        <w:t>stop</w:t>
      </w:r>
      <w:r>
        <w:rPr>
          <w:lang w:val="en-US"/>
        </w:rPr>
        <w:t xml:space="preserve"> — Stops the server gracefully, saving any dynamic update and </w:t>
      </w:r>
      <w:r>
        <w:rPr>
          <w:i/>
          <w:iCs/>
          <w:lang w:val="en-US"/>
        </w:rPr>
        <w:t>Incremental Zone Transfers</w:t>
      </w:r>
      <w:r>
        <w:rPr>
          <w:lang w:val="en-US"/>
        </w:rPr>
        <w:t xml:space="preserve"> (</w:t>
      </w:r>
      <w:r>
        <w:rPr>
          <w:i/>
          <w:iCs/>
          <w:lang w:val="en-US"/>
        </w:rPr>
        <w:t>IXFR</w:t>
      </w:r>
      <w:r>
        <w:rPr>
          <w:lang w:val="en-US"/>
        </w:rPr>
        <w:t xml:space="preserve">) data before exiting. </w:t>
      </w:r>
    </w:p>
    <w:p w:rsidR="00154843" w:rsidRDefault="00154843" w:rsidP="00154843">
      <w:pPr>
        <w:pStyle w:val="NormalWeb"/>
        <w:rPr>
          <w:lang w:val="en-US"/>
        </w:rPr>
      </w:pPr>
      <w:r>
        <w:rPr>
          <w:lang w:val="en-US"/>
        </w:rPr>
        <w:t xml:space="preserve">Occasionally, it may be necessary to override the default settings in the </w:t>
      </w:r>
      <w:r>
        <w:rPr>
          <w:rStyle w:val="HTMLTypewriter"/>
          <w:lang w:val="en-US"/>
        </w:rPr>
        <w:t>/etc/rndc.conf</w:t>
      </w:r>
      <w:r>
        <w:rPr>
          <w:lang w:val="en-US"/>
        </w:rPr>
        <w:t xml:space="preserve"> file. The following options are available: </w:t>
      </w:r>
    </w:p>
    <w:p w:rsidR="00154843" w:rsidRDefault="00154843" w:rsidP="00154843">
      <w:pPr>
        <w:pStyle w:val="NormalWeb"/>
        <w:numPr>
          <w:ilvl w:val="0"/>
          <w:numId w:val="26"/>
        </w:numPr>
        <w:rPr>
          <w:lang w:val="en-US"/>
        </w:rPr>
      </w:pPr>
      <w:r>
        <w:rPr>
          <w:rStyle w:val="HTMLTypewriter"/>
          <w:lang w:val="en-US"/>
        </w:rPr>
        <w:t xml:space="preserve">-c </w:t>
      </w:r>
      <w:r>
        <w:rPr>
          <w:rStyle w:val="HTMLTypewriter"/>
          <w:i/>
          <w:iCs/>
          <w:lang w:val="en-US"/>
        </w:rPr>
        <w:t>&lt;configuration-file&gt;</w:t>
      </w:r>
      <w:r>
        <w:rPr>
          <w:lang w:val="en-US"/>
        </w:rPr>
        <w:t xml:space="preserve"> — Specifies the alternate location of a configuration file. </w:t>
      </w:r>
    </w:p>
    <w:p w:rsidR="00154843" w:rsidRDefault="00154843" w:rsidP="00154843">
      <w:pPr>
        <w:pStyle w:val="NormalWeb"/>
        <w:numPr>
          <w:ilvl w:val="0"/>
          <w:numId w:val="26"/>
        </w:numPr>
        <w:rPr>
          <w:lang w:val="en-US"/>
        </w:rPr>
      </w:pPr>
      <w:r>
        <w:rPr>
          <w:rStyle w:val="HTMLTypewriter"/>
          <w:lang w:val="en-US"/>
        </w:rPr>
        <w:t xml:space="preserve">-p </w:t>
      </w:r>
      <w:r>
        <w:rPr>
          <w:rStyle w:val="HTMLTypewriter"/>
          <w:i/>
          <w:iCs/>
          <w:lang w:val="en-US"/>
        </w:rPr>
        <w:t>&lt;port-number&gt;</w:t>
      </w:r>
      <w:r>
        <w:rPr>
          <w:lang w:val="en-US"/>
        </w:rPr>
        <w:t xml:space="preserve"> — Specifies a port number to use for the </w:t>
      </w:r>
      <w:r>
        <w:rPr>
          <w:rStyle w:val="HTMLTypewriter"/>
          <w:lang w:val="en-US"/>
        </w:rPr>
        <w:t>rndc</w:t>
      </w:r>
      <w:r>
        <w:rPr>
          <w:lang w:val="en-US"/>
        </w:rPr>
        <w:t xml:space="preserve"> connection other than the default port 953. </w:t>
      </w:r>
    </w:p>
    <w:p w:rsidR="00154843" w:rsidRDefault="00154843" w:rsidP="00154843">
      <w:pPr>
        <w:pStyle w:val="NormalWeb"/>
        <w:numPr>
          <w:ilvl w:val="0"/>
          <w:numId w:val="26"/>
        </w:numPr>
        <w:rPr>
          <w:lang w:val="en-US"/>
        </w:rPr>
      </w:pPr>
      <w:r>
        <w:rPr>
          <w:rStyle w:val="HTMLTypewriter"/>
          <w:lang w:val="en-US"/>
        </w:rPr>
        <w:t xml:space="preserve">-s </w:t>
      </w:r>
      <w:r>
        <w:rPr>
          <w:rStyle w:val="HTMLTypewriter"/>
          <w:i/>
          <w:iCs/>
          <w:lang w:val="en-US"/>
        </w:rPr>
        <w:t>&lt;server&gt;</w:t>
      </w:r>
      <w:r>
        <w:rPr>
          <w:lang w:val="en-US"/>
        </w:rPr>
        <w:t xml:space="preserve"> — Specifies a server other than the </w:t>
      </w:r>
      <w:r>
        <w:rPr>
          <w:rStyle w:val="HTMLTypewriter"/>
          <w:lang w:val="en-US"/>
        </w:rPr>
        <w:t>default-server</w:t>
      </w:r>
      <w:r>
        <w:rPr>
          <w:lang w:val="en-US"/>
        </w:rPr>
        <w:t xml:space="preserve"> listed in </w:t>
      </w:r>
      <w:r>
        <w:rPr>
          <w:rStyle w:val="HTMLTypewriter"/>
          <w:lang w:val="en-US"/>
        </w:rPr>
        <w:t>/etc/rndc.conf</w:t>
      </w:r>
      <w:r>
        <w:rPr>
          <w:lang w:val="en-US"/>
        </w:rPr>
        <w:t xml:space="preserve">. </w:t>
      </w:r>
    </w:p>
    <w:p w:rsidR="00154843" w:rsidRDefault="00154843" w:rsidP="00154843">
      <w:pPr>
        <w:pStyle w:val="NormalWeb"/>
        <w:numPr>
          <w:ilvl w:val="0"/>
          <w:numId w:val="26"/>
        </w:numPr>
        <w:rPr>
          <w:lang w:val="en-US"/>
        </w:rPr>
      </w:pPr>
      <w:r>
        <w:rPr>
          <w:rStyle w:val="HTMLTypewriter"/>
          <w:lang w:val="en-US"/>
        </w:rPr>
        <w:t xml:space="preserve">-y </w:t>
      </w:r>
      <w:r>
        <w:rPr>
          <w:rStyle w:val="HTMLTypewriter"/>
          <w:i/>
          <w:iCs/>
          <w:lang w:val="en-US"/>
        </w:rPr>
        <w:t>&lt;key-name&gt;</w:t>
      </w:r>
      <w:r>
        <w:rPr>
          <w:lang w:val="en-US"/>
        </w:rPr>
        <w:t xml:space="preserve"> — Specifies a key other than the </w:t>
      </w:r>
      <w:r>
        <w:rPr>
          <w:rStyle w:val="HTMLTypewriter"/>
          <w:lang w:val="en-US"/>
        </w:rPr>
        <w:t>default-key</w:t>
      </w:r>
      <w:r>
        <w:rPr>
          <w:lang w:val="en-US"/>
        </w:rPr>
        <w:t xml:space="preserve"> option in </w:t>
      </w:r>
      <w:r>
        <w:rPr>
          <w:rStyle w:val="HTMLTypewriter"/>
          <w:lang w:val="en-US"/>
        </w:rPr>
        <w:t>/etc/rndc.conf</w:t>
      </w:r>
      <w:r>
        <w:rPr>
          <w:lang w:val="en-US"/>
        </w:rPr>
        <w:t xml:space="preserve">. </w:t>
      </w:r>
    </w:p>
    <w:p w:rsidR="00154843" w:rsidRDefault="00154843" w:rsidP="00154843">
      <w:pPr>
        <w:pStyle w:val="NormalWeb"/>
        <w:rPr>
          <w:lang w:val="en-US"/>
        </w:rPr>
      </w:pPr>
      <w:r>
        <w:rPr>
          <w:lang w:val="en-US"/>
        </w:rPr>
        <w:t xml:space="preserve">Additional information about these options can be found in the </w:t>
      </w:r>
      <w:r>
        <w:rPr>
          <w:rStyle w:val="HTMLTypewriter"/>
          <w:lang w:val="en-US"/>
        </w:rPr>
        <w:t>rndc</w:t>
      </w:r>
      <w:r>
        <w:rPr>
          <w:lang w:val="en-US"/>
        </w:rPr>
        <w:t xml:space="preserve"> man page.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16.5. Advanced Features of BIND</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Most BIND implementations only use </w:t>
      </w:r>
      <w:r w:rsidRPr="00154843">
        <w:rPr>
          <w:rFonts w:ascii="Courier New" w:eastAsia="Times New Roman" w:hAnsi="Courier New" w:cs="Courier New"/>
          <w:sz w:val="20"/>
          <w:lang w:eastAsia="en-IN"/>
        </w:rPr>
        <w:t>named</w:t>
      </w:r>
      <w:r w:rsidRPr="00154843">
        <w:rPr>
          <w:rFonts w:ascii="Times New Roman" w:eastAsia="Times New Roman" w:hAnsi="Times New Roman" w:cs="Times New Roman"/>
          <w:sz w:val="24"/>
          <w:szCs w:val="24"/>
          <w:lang w:eastAsia="en-IN"/>
        </w:rPr>
        <w:t xml:space="preserve"> to provide name resolution services or to act as an authority for a particular domain or sub-domain. However, BIND version 9 has a number of advanced features that allow for a more secure and efficient DNS service.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Caution</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Some of these advanced features, such as DNSSEC, TSIG, and IXFR (which are defined in the following section), should only be used in network environments with nameservers that </w:t>
      </w:r>
      <w:r w:rsidRPr="00154843">
        <w:rPr>
          <w:rFonts w:ascii="Times New Roman" w:eastAsia="Times New Roman" w:hAnsi="Times New Roman" w:cs="Times New Roman"/>
          <w:sz w:val="24"/>
          <w:szCs w:val="24"/>
          <w:lang w:eastAsia="en-IN"/>
        </w:rPr>
        <w:lastRenderedPageBreak/>
        <w:t xml:space="preserve">support the features. If the network environment includes non-BIND or older BIND nameservers, verify that each advanced feature is supported before attempting to use it.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All of the features mentioned are discussed in greater detail in the </w:t>
      </w:r>
      <w:r w:rsidRPr="00154843">
        <w:rPr>
          <w:rFonts w:ascii="Times New Roman" w:eastAsia="Times New Roman" w:hAnsi="Times New Roman" w:cs="Times New Roman"/>
          <w:i/>
          <w:iCs/>
          <w:sz w:val="24"/>
          <w:szCs w:val="24"/>
          <w:lang w:eastAsia="en-IN"/>
        </w:rPr>
        <w:t>BIND 9 Administrator Reference Manual</w:t>
      </w:r>
      <w:r w:rsidRPr="00154843">
        <w:rPr>
          <w:rFonts w:ascii="Times New Roman" w:eastAsia="Times New Roman" w:hAnsi="Times New Roman" w:cs="Times New Roman"/>
          <w:sz w:val="24"/>
          <w:szCs w:val="24"/>
          <w:lang w:eastAsia="en-IN"/>
        </w:rPr>
        <w:t xml:space="preserve"> referenced in </w:t>
      </w:r>
      <w:hyperlink r:id="rId50" w:anchor="s2-bind-installed-docs" w:tooltip="16.7.1. Installed Documentation" w:history="1">
        <w:r w:rsidRPr="00154843">
          <w:rPr>
            <w:rFonts w:ascii="Times New Roman" w:eastAsia="Times New Roman" w:hAnsi="Times New Roman" w:cs="Times New Roman"/>
            <w:color w:val="0000FF"/>
            <w:sz w:val="24"/>
            <w:szCs w:val="24"/>
            <w:u w:val="single"/>
            <w:lang w:eastAsia="en-IN"/>
          </w:rPr>
          <w:t>Section 16.7.1, “Installed Documentation”</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16.5.1. DNS Protocol Enhancements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BIND supports Incremental Zone Transfers (IXFR), where a slave nameserver only downloads the updated portions of a zone modified on a master nameserver. The standard transfer process requires that the entire zone be transferred to each slave nameserver for even the smallest change. For very popular domains with very lengthy zone files and many slave nameservers, IXFR makes the notification and update process much less resource-intensive.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Note that IXFR is only available when using </w:t>
      </w:r>
      <w:r w:rsidRPr="00154843">
        <w:rPr>
          <w:rFonts w:ascii="Times New Roman" w:eastAsia="Times New Roman" w:hAnsi="Times New Roman" w:cs="Times New Roman"/>
          <w:i/>
          <w:iCs/>
          <w:sz w:val="24"/>
          <w:szCs w:val="24"/>
          <w:lang w:val="en-US" w:eastAsia="en-IN"/>
        </w:rPr>
        <w:t>dynamic updating</w:t>
      </w:r>
      <w:r w:rsidRPr="00154843">
        <w:rPr>
          <w:rFonts w:ascii="Times New Roman" w:eastAsia="Times New Roman" w:hAnsi="Times New Roman" w:cs="Times New Roman"/>
          <w:sz w:val="24"/>
          <w:szCs w:val="24"/>
          <w:lang w:val="en-US" w:eastAsia="en-IN"/>
        </w:rPr>
        <w:t xml:space="preserve"> to make changes to master zone records. If manually editing zone files to make changes, Automatic Zone Transfer (AXFR) is used. More information on dynamic updating is available in the </w:t>
      </w:r>
      <w:r w:rsidRPr="00154843">
        <w:rPr>
          <w:rFonts w:ascii="Times New Roman" w:eastAsia="Times New Roman" w:hAnsi="Times New Roman" w:cs="Times New Roman"/>
          <w:i/>
          <w:iCs/>
          <w:sz w:val="24"/>
          <w:szCs w:val="24"/>
          <w:lang w:val="en-US" w:eastAsia="en-IN"/>
        </w:rPr>
        <w:t>BIND 9 Administrator Reference Manual</w:t>
      </w:r>
      <w:r w:rsidRPr="00154843">
        <w:rPr>
          <w:rFonts w:ascii="Times New Roman" w:eastAsia="Times New Roman" w:hAnsi="Times New Roman" w:cs="Times New Roman"/>
          <w:sz w:val="24"/>
          <w:szCs w:val="24"/>
          <w:lang w:val="en-US" w:eastAsia="en-IN"/>
        </w:rPr>
        <w:t xml:space="preserve"> referenced in </w:t>
      </w:r>
      <w:hyperlink r:id="rId51" w:anchor="s2-bind-installed-docs" w:tooltip="16.7.1. Installed Documentation" w:history="1">
        <w:r w:rsidRPr="00154843">
          <w:rPr>
            <w:rFonts w:ascii="Times New Roman" w:eastAsia="Times New Roman" w:hAnsi="Times New Roman" w:cs="Times New Roman"/>
            <w:color w:val="0000FF"/>
            <w:sz w:val="24"/>
            <w:szCs w:val="24"/>
            <w:u w:val="single"/>
            <w:lang w:val="en-US" w:eastAsia="en-IN"/>
          </w:rPr>
          <w:t>Section 16.7.1, “Installed Documentation”</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16.5.2. Multiple Views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Through the use of the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 in </w:t>
      </w:r>
      <w:r w:rsidRPr="00154843">
        <w:rPr>
          <w:rFonts w:ascii="Courier New" w:eastAsia="Times New Roman" w:hAnsi="Courier New" w:cs="Courier New"/>
          <w:sz w:val="20"/>
          <w:lang w:val="en-US" w:eastAsia="en-IN"/>
        </w:rPr>
        <w:t>named.conf</w:t>
      </w:r>
      <w:r w:rsidRPr="00154843">
        <w:rPr>
          <w:rFonts w:ascii="Times New Roman" w:eastAsia="Times New Roman" w:hAnsi="Times New Roman" w:cs="Times New Roman"/>
          <w:sz w:val="24"/>
          <w:szCs w:val="24"/>
          <w:lang w:val="en-US" w:eastAsia="en-IN"/>
        </w:rPr>
        <w:t xml:space="preserve">, BIND can present different information depending on which network a request originates from.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is primarily used to deny sensitive DNS entries from clients outside of the local network, while allowing queries from clients inside the local network.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w:t>
      </w:r>
      <w:r w:rsidRPr="00154843">
        <w:rPr>
          <w:rFonts w:ascii="Courier New" w:eastAsia="Times New Roman" w:hAnsi="Courier New" w:cs="Courier New"/>
          <w:sz w:val="20"/>
          <w:lang w:val="en-US" w:eastAsia="en-IN"/>
        </w:rPr>
        <w:t>view</w:t>
      </w:r>
      <w:r w:rsidRPr="00154843">
        <w:rPr>
          <w:rFonts w:ascii="Times New Roman" w:eastAsia="Times New Roman" w:hAnsi="Times New Roman" w:cs="Times New Roman"/>
          <w:sz w:val="24"/>
          <w:szCs w:val="24"/>
          <w:lang w:val="en-US" w:eastAsia="en-IN"/>
        </w:rPr>
        <w:t xml:space="preserve"> statement uses the </w:t>
      </w:r>
      <w:r w:rsidRPr="00154843">
        <w:rPr>
          <w:rFonts w:ascii="Courier New" w:eastAsia="Times New Roman" w:hAnsi="Courier New" w:cs="Courier New"/>
          <w:sz w:val="20"/>
          <w:lang w:val="en-US" w:eastAsia="en-IN"/>
        </w:rPr>
        <w:t>match-clients</w:t>
      </w:r>
      <w:r w:rsidRPr="00154843">
        <w:rPr>
          <w:rFonts w:ascii="Times New Roman" w:eastAsia="Times New Roman" w:hAnsi="Times New Roman" w:cs="Times New Roman"/>
          <w:sz w:val="24"/>
          <w:szCs w:val="24"/>
          <w:lang w:val="en-US" w:eastAsia="en-IN"/>
        </w:rPr>
        <w:t xml:space="preserve"> option to match IP addresses or entire networks and give them special options and zone data.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16.5.3. Security</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BIND supports a number of different methods to protect the updating and transfer of zones, on both master and slave nameservers: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DNSSEC</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Short for </w:t>
      </w:r>
      <w:r w:rsidRPr="00154843">
        <w:rPr>
          <w:rFonts w:ascii="Times New Roman" w:eastAsia="Times New Roman" w:hAnsi="Times New Roman" w:cs="Times New Roman"/>
          <w:i/>
          <w:iCs/>
          <w:sz w:val="24"/>
          <w:szCs w:val="24"/>
          <w:lang w:val="en-US" w:eastAsia="en-IN"/>
        </w:rPr>
        <w:t>DNS SECurity</w:t>
      </w:r>
      <w:r w:rsidRPr="00154843">
        <w:rPr>
          <w:rFonts w:ascii="Times New Roman" w:eastAsia="Times New Roman" w:hAnsi="Times New Roman" w:cs="Times New Roman"/>
          <w:sz w:val="24"/>
          <w:szCs w:val="24"/>
          <w:lang w:val="en-US" w:eastAsia="en-IN"/>
        </w:rPr>
        <w:t xml:space="preserve">, this feature allows for zones to be cryptographically signed with a </w:t>
      </w:r>
      <w:r w:rsidRPr="00154843">
        <w:rPr>
          <w:rFonts w:ascii="Times New Roman" w:eastAsia="Times New Roman" w:hAnsi="Times New Roman" w:cs="Times New Roman"/>
          <w:i/>
          <w:iCs/>
          <w:sz w:val="24"/>
          <w:szCs w:val="24"/>
          <w:lang w:val="en-US" w:eastAsia="en-IN"/>
        </w:rPr>
        <w:t>zone key</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this way, the information about a specific zone can be verified as coming from a nameserver that has signed it with a particular private key, as long as the recipient has that nameserver's public key.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BIND version 9 also supports the SIG(0) public/private key method of message authentication. </w:t>
      </w:r>
    </w:p>
    <w:p w:rsidR="00154843" w:rsidRPr="00154843" w:rsidRDefault="00154843" w:rsidP="00154843">
      <w:pPr>
        <w:spacing w:after="0"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TSIG</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Short for </w:t>
      </w:r>
      <w:r w:rsidRPr="00154843">
        <w:rPr>
          <w:rFonts w:ascii="Times New Roman" w:eastAsia="Times New Roman" w:hAnsi="Times New Roman" w:cs="Times New Roman"/>
          <w:i/>
          <w:iCs/>
          <w:sz w:val="24"/>
          <w:szCs w:val="24"/>
          <w:lang w:val="en-US" w:eastAsia="en-IN"/>
        </w:rPr>
        <w:t>Transaction SIGnatures</w:t>
      </w:r>
      <w:r w:rsidRPr="00154843">
        <w:rPr>
          <w:rFonts w:ascii="Times New Roman" w:eastAsia="Times New Roman" w:hAnsi="Times New Roman" w:cs="Times New Roman"/>
          <w:sz w:val="24"/>
          <w:szCs w:val="24"/>
          <w:lang w:val="en-US" w:eastAsia="en-IN"/>
        </w:rPr>
        <w:t xml:space="preserve">, this feature allows a transfer from master to slave only after verifying that a shared secret key exists on both nameservers.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feature strengthens the standard IP address-based method of transfer authorization. An attacker would not only need to have access to the IP address to transfer the zone, but they would also need to know the secret key.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BIND version 9 also supports </w:t>
      </w:r>
      <w:r w:rsidRPr="00154843">
        <w:rPr>
          <w:rFonts w:ascii="Times New Roman" w:eastAsia="Times New Roman" w:hAnsi="Times New Roman" w:cs="Times New Roman"/>
          <w:i/>
          <w:iCs/>
          <w:sz w:val="24"/>
          <w:szCs w:val="24"/>
          <w:lang w:val="en-US" w:eastAsia="en-IN"/>
        </w:rPr>
        <w:t>TKEY</w:t>
      </w:r>
      <w:r w:rsidRPr="00154843">
        <w:rPr>
          <w:rFonts w:ascii="Times New Roman" w:eastAsia="Times New Roman" w:hAnsi="Times New Roman" w:cs="Times New Roman"/>
          <w:sz w:val="24"/>
          <w:szCs w:val="24"/>
          <w:lang w:val="en-US" w:eastAsia="en-IN"/>
        </w:rPr>
        <w:t xml:space="preserve">, which is another shared secret key method of authorizing zone transfers.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Chapter 17. OpenSSH</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2" w:anchor="s1-ssh-intro" w:history="1">
        <w:r w:rsidRPr="00154843">
          <w:rPr>
            <w:rFonts w:ascii="Times New Roman" w:eastAsia="Times New Roman" w:hAnsi="Times New Roman" w:cs="Times New Roman"/>
            <w:color w:val="0000FF"/>
            <w:sz w:val="24"/>
            <w:szCs w:val="24"/>
            <w:u w:val="single"/>
            <w:lang w:eastAsia="en-IN"/>
          </w:rPr>
          <w:t>17.1. Features of SSH</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3" w:history="1">
        <w:r w:rsidRPr="00154843">
          <w:rPr>
            <w:rFonts w:ascii="Times New Roman" w:eastAsia="Times New Roman" w:hAnsi="Times New Roman" w:cs="Times New Roman"/>
            <w:color w:val="0000FF"/>
            <w:sz w:val="24"/>
            <w:szCs w:val="24"/>
            <w:u w:val="single"/>
            <w:lang w:eastAsia="en-IN"/>
          </w:rPr>
          <w:t>17.2. SSH Protocol Versions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4" w:history="1">
        <w:r w:rsidRPr="00154843">
          <w:rPr>
            <w:rFonts w:ascii="Times New Roman" w:eastAsia="Times New Roman" w:hAnsi="Times New Roman" w:cs="Times New Roman"/>
            <w:color w:val="0000FF"/>
            <w:sz w:val="24"/>
            <w:szCs w:val="24"/>
            <w:u w:val="single"/>
            <w:lang w:eastAsia="en-IN"/>
          </w:rPr>
          <w:t>17.3. Event Sequence of an SSH Connection</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5" w:history="1">
        <w:r w:rsidRPr="00154843">
          <w:rPr>
            <w:rFonts w:ascii="Times New Roman" w:eastAsia="Times New Roman" w:hAnsi="Times New Roman" w:cs="Times New Roman"/>
            <w:color w:val="0000FF"/>
            <w:sz w:val="24"/>
            <w:szCs w:val="24"/>
            <w:u w:val="single"/>
            <w:lang w:eastAsia="en-IN"/>
          </w:rPr>
          <w:t>17.4. Configuring an OpenSSH Server</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6" w:history="1">
        <w:r w:rsidRPr="00154843">
          <w:rPr>
            <w:rFonts w:ascii="Times New Roman" w:eastAsia="Times New Roman" w:hAnsi="Times New Roman" w:cs="Times New Roman"/>
            <w:color w:val="0000FF"/>
            <w:sz w:val="24"/>
            <w:szCs w:val="24"/>
            <w:u w:val="single"/>
            <w:lang w:eastAsia="en-IN"/>
          </w:rPr>
          <w:t>17.5. OpenSSH Configuration Files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7" w:history="1">
        <w:r w:rsidRPr="00154843">
          <w:rPr>
            <w:rFonts w:ascii="Times New Roman" w:eastAsia="Times New Roman" w:hAnsi="Times New Roman" w:cs="Times New Roman"/>
            <w:color w:val="0000FF"/>
            <w:sz w:val="24"/>
            <w:szCs w:val="24"/>
            <w:u w:val="single"/>
            <w:lang w:eastAsia="en-IN"/>
          </w:rPr>
          <w:t>17.6. Configuring an OpenSSH Client</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8" w:history="1">
        <w:r w:rsidRPr="00154843">
          <w:rPr>
            <w:rFonts w:ascii="Times New Roman" w:eastAsia="Times New Roman" w:hAnsi="Times New Roman" w:cs="Times New Roman"/>
            <w:color w:val="0000FF"/>
            <w:sz w:val="24"/>
            <w:szCs w:val="24"/>
            <w:u w:val="single"/>
            <w:lang w:eastAsia="en-IN"/>
          </w:rPr>
          <w:t>17.7. More Than a Secure Shell</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59" w:history="1">
        <w:r w:rsidRPr="00154843">
          <w:rPr>
            <w:rFonts w:ascii="Times New Roman" w:eastAsia="Times New Roman" w:hAnsi="Times New Roman" w:cs="Times New Roman"/>
            <w:color w:val="0000FF"/>
            <w:sz w:val="24"/>
            <w:szCs w:val="24"/>
            <w:u w:val="single"/>
            <w:lang w:eastAsia="en-IN"/>
          </w:rPr>
          <w:t>17.8. Additional Resources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SSH™ (or </w:t>
      </w:r>
      <w:r w:rsidRPr="00154843">
        <w:rPr>
          <w:rFonts w:ascii="Times New Roman" w:eastAsia="Times New Roman" w:hAnsi="Times New Roman" w:cs="Times New Roman"/>
          <w:i/>
          <w:iCs/>
          <w:sz w:val="24"/>
          <w:szCs w:val="24"/>
          <w:lang w:eastAsia="en-IN"/>
        </w:rPr>
        <w:t>S</w:t>
      </w:r>
      <w:r w:rsidRPr="00154843">
        <w:rPr>
          <w:rFonts w:ascii="Times New Roman" w:eastAsia="Times New Roman" w:hAnsi="Times New Roman" w:cs="Times New Roman"/>
          <w:sz w:val="24"/>
          <w:szCs w:val="24"/>
          <w:lang w:eastAsia="en-IN"/>
        </w:rPr>
        <w:t xml:space="preserve">ecure </w:t>
      </w:r>
      <w:r w:rsidRPr="00154843">
        <w:rPr>
          <w:rFonts w:ascii="Times New Roman" w:eastAsia="Times New Roman" w:hAnsi="Times New Roman" w:cs="Times New Roman"/>
          <w:i/>
          <w:iCs/>
          <w:sz w:val="24"/>
          <w:szCs w:val="24"/>
          <w:lang w:eastAsia="en-IN"/>
        </w:rPr>
        <w:t>SH</w:t>
      </w:r>
      <w:r w:rsidRPr="00154843">
        <w:rPr>
          <w:rFonts w:ascii="Times New Roman" w:eastAsia="Times New Roman" w:hAnsi="Times New Roman" w:cs="Times New Roman"/>
          <w:sz w:val="24"/>
          <w:szCs w:val="24"/>
          <w:lang w:eastAsia="en-IN"/>
        </w:rPr>
        <w:t xml:space="preserve">ell) is a protocol which facilitates secure communications between two systems using a client/server architecture and allows users to log into server host systems remotely. Unlike other remote communication protocols, such as FTP or Telnet, SSH encrypts the login session, rendering the connection difficult for intruders to collect unencrypted passwords.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SSH is designed to replace older, less secure terminal applications used to log into remote hosts, such as </w:t>
      </w:r>
      <w:r w:rsidRPr="00154843">
        <w:rPr>
          <w:rFonts w:ascii="Courier New" w:eastAsia="Times New Roman" w:hAnsi="Courier New" w:cs="Courier New"/>
          <w:sz w:val="20"/>
          <w:lang w:eastAsia="en-IN"/>
        </w:rPr>
        <w:t>telnet</w:t>
      </w:r>
      <w:r w:rsidRPr="00154843">
        <w:rPr>
          <w:rFonts w:ascii="Times New Roman" w:eastAsia="Times New Roman" w:hAnsi="Times New Roman" w:cs="Times New Roman"/>
          <w:sz w:val="24"/>
          <w:szCs w:val="24"/>
          <w:lang w:eastAsia="en-IN"/>
        </w:rPr>
        <w:t xml:space="preserve"> or </w:t>
      </w:r>
      <w:r w:rsidRPr="00154843">
        <w:rPr>
          <w:rFonts w:ascii="Courier New" w:eastAsia="Times New Roman" w:hAnsi="Courier New" w:cs="Courier New"/>
          <w:sz w:val="20"/>
          <w:lang w:eastAsia="en-IN"/>
        </w:rPr>
        <w:t>rsh</w:t>
      </w:r>
      <w:r w:rsidRPr="00154843">
        <w:rPr>
          <w:rFonts w:ascii="Times New Roman" w:eastAsia="Times New Roman" w:hAnsi="Times New Roman" w:cs="Times New Roman"/>
          <w:sz w:val="24"/>
          <w:szCs w:val="24"/>
          <w:lang w:eastAsia="en-IN"/>
        </w:rPr>
        <w:t xml:space="preserve">. A related program called </w:t>
      </w:r>
      <w:r w:rsidRPr="00154843">
        <w:rPr>
          <w:rFonts w:ascii="Courier New" w:eastAsia="Times New Roman" w:hAnsi="Courier New" w:cs="Courier New"/>
          <w:sz w:val="20"/>
          <w:lang w:eastAsia="en-IN"/>
        </w:rPr>
        <w:t>scp</w:t>
      </w:r>
      <w:r w:rsidRPr="00154843">
        <w:rPr>
          <w:rFonts w:ascii="Times New Roman" w:eastAsia="Times New Roman" w:hAnsi="Times New Roman" w:cs="Times New Roman"/>
          <w:sz w:val="24"/>
          <w:szCs w:val="24"/>
          <w:lang w:eastAsia="en-IN"/>
        </w:rPr>
        <w:t xml:space="preserve"> replaces older programs designed to copy files between hosts, such as </w:t>
      </w:r>
      <w:r w:rsidRPr="00154843">
        <w:rPr>
          <w:rFonts w:ascii="Courier New" w:eastAsia="Times New Roman" w:hAnsi="Courier New" w:cs="Courier New"/>
          <w:sz w:val="20"/>
          <w:lang w:eastAsia="en-IN"/>
        </w:rPr>
        <w:t>rcp</w:t>
      </w:r>
      <w:r w:rsidRPr="00154843">
        <w:rPr>
          <w:rFonts w:ascii="Times New Roman" w:eastAsia="Times New Roman" w:hAnsi="Times New Roman" w:cs="Times New Roman"/>
          <w:sz w:val="24"/>
          <w:szCs w:val="24"/>
          <w:lang w:eastAsia="en-IN"/>
        </w:rPr>
        <w:t xml:space="preserve">. Because these older applications do not encrypt passwords transmitted between the client and the server, avoid them whenever possible. Using secure methods to log into remote systems decreases the risks for both the client system and the remote host.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17.1. Features of SSH</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SSH protocol provides the following safeguards: </w:t>
      </w:r>
    </w:p>
    <w:p w:rsidR="00154843" w:rsidRPr="00154843" w:rsidRDefault="00154843" w:rsidP="0015484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After an initial connection, the client can verify that it is connecting to the same server it had connected to previously. </w:t>
      </w:r>
    </w:p>
    <w:p w:rsidR="00154843" w:rsidRPr="00154843" w:rsidRDefault="00154843" w:rsidP="0015484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client transmits its authentication information to the server using strong, 128-bit encryption. </w:t>
      </w:r>
    </w:p>
    <w:p w:rsidR="00154843" w:rsidRPr="00154843" w:rsidRDefault="00154843" w:rsidP="0015484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All data sent and received during a session is transferred using 128-bit encryption, making intercepted transmissions extremely difficult to decrypt and read. </w:t>
      </w:r>
    </w:p>
    <w:p w:rsidR="00154843" w:rsidRPr="00154843" w:rsidRDefault="00154843" w:rsidP="00154843">
      <w:pPr>
        <w:numPr>
          <w:ilvl w:val="0"/>
          <w:numId w:val="27"/>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The client can forward X11</w:t>
      </w:r>
      <w:r w:rsidRPr="00154843">
        <w:rPr>
          <w:rFonts w:ascii="Times New Roman" w:eastAsia="Times New Roman" w:hAnsi="Times New Roman" w:cs="Times New Roman"/>
          <w:sz w:val="24"/>
          <w:szCs w:val="24"/>
          <w:vertAlign w:val="superscript"/>
          <w:lang w:val="en-US" w:eastAsia="en-IN"/>
        </w:rPr>
        <w:t>[</w:t>
      </w:r>
      <w:hyperlink r:id="rId60" w:anchor="ftn.id2917427" w:history="1">
        <w:r w:rsidRPr="00154843">
          <w:rPr>
            <w:rFonts w:ascii="Times New Roman" w:eastAsia="Times New Roman" w:hAnsi="Times New Roman" w:cs="Times New Roman"/>
            <w:color w:val="0000FF"/>
            <w:sz w:val="24"/>
            <w:szCs w:val="24"/>
            <w:u w:val="single"/>
            <w:vertAlign w:val="superscript"/>
            <w:lang w:val="en-US" w:eastAsia="en-IN"/>
          </w:rPr>
          <w:t>5</w:t>
        </w:r>
      </w:hyperlink>
      <w:r w:rsidRPr="00154843">
        <w:rPr>
          <w:rFonts w:ascii="Times New Roman" w:eastAsia="Times New Roman" w:hAnsi="Times New Roman" w:cs="Times New Roman"/>
          <w:sz w:val="24"/>
          <w:szCs w:val="24"/>
          <w:vertAlign w:val="superscript"/>
          <w:lang w:val="en-US" w:eastAsia="en-IN"/>
        </w:rPr>
        <w:t>]</w:t>
      </w:r>
      <w:r w:rsidRPr="00154843">
        <w:rPr>
          <w:rFonts w:ascii="Times New Roman" w:eastAsia="Times New Roman" w:hAnsi="Times New Roman" w:cs="Times New Roman"/>
          <w:sz w:val="24"/>
          <w:szCs w:val="24"/>
          <w:lang w:val="en-US" w:eastAsia="en-IN"/>
        </w:rPr>
        <w:t xml:space="preserve"> applications from the server. This technique, called </w:t>
      </w:r>
      <w:r w:rsidRPr="00154843">
        <w:rPr>
          <w:rFonts w:ascii="Times New Roman" w:eastAsia="Times New Roman" w:hAnsi="Times New Roman" w:cs="Times New Roman"/>
          <w:i/>
          <w:iCs/>
          <w:sz w:val="24"/>
          <w:szCs w:val="24"/>
          <w:lang w:val="en-US" w:eastAsia="en-IN"/>
        </w:rPr>
        <w:t>X11 forwarding</w:t>
      </w:r>
      <w:r w:rsidRPr="00154843">
        <w:rPr>
          <w:rFonts w:ascii="Times New Roman" w:eastAsia="Times New Roman" w:hAnsi="Times New Roman" w:cs="Times New Roman"/>
          <w:sz w:val="24"/>
          <w:szCs w:val="24"/>
          <w:lang w:val="en-US" w:eastAsia="en-IN"/>
        </w:rPr>
        <w:t xml:space="preserve">, provides a secure means to use graphical applications over a network.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Because the SSH protocol encrypts everything it sends and receives, it can be used to secure otherwise insecure protocols. Using a technique called </w:t>
      </w:r>
      <w:r w:rsidRPr="00154843">
        <w:rPr>
          <w:rFonts w:ascii="Times New Roman" w:eastAsia="Times New Roman" w:hAnsi="Times New Roman" w:cs="Times New Roman"/>
          <w:i/>
          <w:iCs/>
          <w:sz w:val="24"/>
          <w:szCs w:val="24"/>
          <w:lang w:val="en-US" w:eastAsia="en-IN"/>
        </w:rPr>
        <w:t>port forwarding</w:t>
      </w:r>
      <w:r w:rsidRPr="00154843">
        <w:rPr>
          <w:rFonts w:ascii="Times New Roman" w:eastAsia="Times New Roman" w:hAnsi="Times New Roman" w:cs="Times New Roman"/>
          <w:sz w:val="24"/>
          <w:szCs w:val="24"/>
          <w:lang w:val="en-US" w:eastAsia="en-IN"/>
        </w:rPr>
        <w:t xml:space="preserve">, an SSH server can </w:t>
      </w:r>
      <w:r w:rsidRPr="00154843">
        <w:rPr>
          <w:rFonts w:ascii="Times New Roman" w:eastAsia="Times New Roman" w:hAnsi="Times New Roman" w:cs="Times New Roman"/>
          <w:sz w:val="24"/>
          <w:szCs w:val="24"/>
          <w:lang w:val="en-US" w:eastAsia="en-IN"/>
        </w:rPr>
        <w:lastRenderedPageBreak/>
        <w:t xml:space="preserve">become a conduit to securing otherwise insecure protocols, like POP, and increasing overall system and data security.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OpenSSH server and client can also be configured to create a tunnel similar to a virtual private network for traffic between server and client machines.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Finally, OpenSSH servers and clients can be configured to authenticate using the GSSAPI implementation of the Kerberos network authentication protocol. For more information on configuring Kerberos authentication services, refer to </w:t>
      </w:r>
      <w:hyperlink r:id="rId61" w:tooltip="42.6. Kerberos" w:history="1">
        <w:r w:rsidRPr="00154843">
          <w:rPr>
            <w:rFonts w:ascii="Times New Roman" w:eastAsia="Times New Roman" w:hAnsi="Times New Roman" w:cs="Times New Roman"/>
            <w:color w:val="0000FF"/>
            <w:sz w:val="24"/>
            <w:szCs w:val="24"/>
            <w:u w:val="single"/>
            <w:lang w:val="en-US" w:eastAsia="en-IN"/>
          </w:rPr>
          <w:t>Section 42.6, “Kerberos”</w:t>
        </w:r>
      </w:hyperlink>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Red Hat Enterprise Linux includes the general OpenSSH package (</w:t>
      </w:r>
      <w:r w:rsidRPr="00154843">
        <w:rPr>
          <w:rFonts w:ascii="Courier New" w:eastAsia="Times New Roman" w:hAnsi="Courier New" w:cs="Courier New"/>
          <w:sz w:val="20"/>
          <w:lang w:val="en-US" w:eastAsia="en-IN"/>
        </w:rPr>
        <w:t>openssh</w:t>
      </w:r>
      <w:r w:rsidRPr="00154843">
        <w:rPr>
          <w:rFonts w:ascii="Times New Roman" w:eastAsia="Times New Roman" w:hAnsi="Times New Roman" w:cs="Times New Roman"/>
          <w:sz w:val="24"/>
          <w:szCs w:val="24"/>
          <w:lang w:val="en-US" w:eastAsia="en-IN"/>
        </w:rPr>
        <w:t>) as well as the OpenSSH server (</w:t>
      </w:r>
      <w:r w:rsidRPr="00154843">
        <w:rPr>
          <w:rFonts w:ascii="Courier New" w:eastAsia="Times New Roman" w:hAnsi="Courier New" w:cs="Courier New"/>
          <w:sz w:val="20"/>
          <w:lang w:val="en-US" w:eastAsia="en-IN"/>
        </w:rPr>
        <w:t>openssh-server</w:t>
      </w:r>
      <w:r w:rsidRPr="00154843">
        <w:rPr>
          <w:rFonts w:ascii="Times New Roman" w:eastAsia="Times New Roman" w:hAnsi="Times New Roman" w:cs="Times New Roman"/>
          <w:sz w:val="24"/>
          <w:szCs w:val="24"/>
          <w:lang w:val="en-US" w:eastAsia="en-IN"/>
        </w:rPr>
        <w:t>) and client (</w:t>
      </w:r>
      <w:r w:rsidRPr="00154843">
        <w:rPr>
          <w:rFonts w:ascii="Courier New" w:eastAsia="Times New Roman" w:hAnsi="Courier New" w:cs="Courier New"/>
          <w:sz w:val="20"/>
          <w:lang w:val="en-US" w:eastAsia="en-IN"/>
        </w:rPr>
        <w:t>openssh-clients</w:t>
      </w:r>
      <w:r w:rsidRPr="00154843">
        <w:rPr>
          <w:rFonts w:ascii="Times New Roman" w:eastAsia="Times New Roman" w:hAnsi="Times New Roman" w:cs="Times New Roman"/>
          <w:sz w:val="24"/>
          <w:szCs w:val="24"/>
          <w:lang w:val="en-US" w:eastAsia="en-IN"/>
        </w:rPr>
        <w:t>) packages. Note, the OpenSSH packages require the OpenSSL package (</w:t>
      </w:r>
      <w:r w:rsidRPr="00154843">
        <w:rPr>
          <w:rFonts w:ascii="Courier New" w:eastAsia="Times New Roman" w:hAnsi="Courier New" w:cs="Courier New"/>
          <w:sz w:val="20"/>
          <w:lang w:val="en-US" w:eastAsia="en-IN"/>
        </w:rPr>
        <w:t>openssl</w:t>
      </w:r>
      <w:r w:rsidRPr="00154843">
        <w:rPr>
          <w:rFonts w:ascii="Times New Roman" w:eastAsia="Times New Roman" w:hAnsi="Times New Roman" w:cs="Times New Roman"/>
          <w:sz w:val="24"/>
          <w:szCs w:val="24"/>
          <w:lang w:val="en-US" w:eastAsia="en-IN"/>
        </w:rPr>
        <w:t xml:space="preserve">) which installs several important cryptographic libraries, enabling OpenSSH to provide encrypted communications.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17.1.1. Why Use SSH?</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Nefarious computer users have a variety of tools at their disposal enabling them to disrupt, intercept, and re-route network traffic in an effort to gain access to a system. In general terms, these threats can be categorized as follows: </w:t>
      </w:r>
    </w:p>
    <w:p w:rsidR="00154843" w:rsidRPr="00154843" w:rsidRDefault="00154843" w:rsidP="00154843">
      <w:pPr>
        <w:numPr>
          <w:ilvl w:val="0"/>
          <w:numId w:val="2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Interception of communication between two systems</w:t>
      </w:r>
      <w:r w:rsidRPr="00154843">
        <w:rPr>
          <w:rFonts w:ascii="Times New Roman" w:eastAsia="Times New Roman" w:hAnsi="Times New Roman" w:cs="Times New Roman"/>
          <w:sz w:val="24"/>
          <w:szCs w:val="24"/>
          <w:lang w:val="en-US" w:eastAsia="en-IN"/>
        </w:rPr>
        <w:t xml:space="preserve"> — In this scenario, the attacker can be somewhere on the network between the communicating parties, copying any information passed between them. The attacker may intercept and keep the information, or alter the information and send it on to the intended recipient.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This attack can be mounted through the use of a packet sniffer — a common network utility. </w:t>
      </w:r>
    </w:p>
    <w:p w:rsidR="00154843" w:rsidRPr="00154843" w:rsidRDefault="00154843" w:rsidP="00154843">
      <w:pPr>
        <w:numPr>
          <w:ilvl w:val="0"/>
          <w:numId w:val="28"/>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i/>
          <w:iCs/>
          <w:sz w:val="24"/>
          <w:szCs w:val="24"/>
          <w:lang w:val="en-US" w:eastAsia="en-IN"/>
        </w:rPr>
        <w:t>Impersonation of a particular host</w:t>
      </w:r>
      <w:r w:rsidRPr="00154843">
        <w:rPr>
          <w:rFonts w:ascii="Times New Roman" w:eastAsia="Times New Roman" w:hAnsi="Times New Roman" w:cs="Times New Roman"/>
          <w:sz w:val="24"/>
          <w:szCs w:val="24"/>
          <w:lang w:val="en-US" w:eastAsia="en-IN"/>
        </w:rPr>
        <w:t xml:space="preserve"> — Using this strategy, an attacker's system is configured to pose as the intended recipient of a transmission. If this strategy works, the user's system remains unaware that it is communicating with the wrong host. </w:t>
      </w:r>
    </w:p>
    <w:p w:rsidR="00154843" w:rsidRPr="00154843" w:rsidRDefault="00154843" w:rsidP="00154843">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This attack can be mounted through techniques known as DNS poisoning</w:t>
      </w:r>
      <w:r w:rsidRPr="00154843">
        <w:rPr>
          <w:rFonts w:ascii="Times New Roman" w:eastAsia="Times New Roman" w:hAnsi="Times New Roman" w:cs="Times New Roman"/>
          <w:sz w:val="24"/>
          <w:szCs w:val="24"/>
          <w:vertAlign w:val="superscript"/>
          <w:lang w:val="en-US" w:eastAsia="en-IN"/>
        </w:rPr>
        <w:t>[</w:t>
      </w:r>
      <w:hyperlink r:id="rId62" w:anchor="ftn.id3055656" w:history="1">
        <w:r w:rsidRPr="00154843">
          <w:rPr>
            <w:rFonts w:ascii="Times New Roman" w:eastAsia="Times New Roman" w:hAnsi="Times New Roman" w:cs="Times New Roman"/>
            <w:color w:val="0000FF"/>
            <w:sz w:val="24"/>
            <w:szCs w:val="24"/>
            <w:u w:val="single"/>
            <w:vertAlign w:val="superscript"/>
            <w:lang w:val="en-US" w:eastAsia="en-IN"/>
          </w:rPr>
          <w:t>6</w:t>
        </w:r>
      </w:hyperlink>
      <w:r w:rsidRPr="00154843">
        <w:rPr>
          <w:rFonts w:ascii="Times New Roman" w:eastAsia="Times New Roman" w:hAnsi="Times New Roman" w:cs="Times New Roman"/>
          <w:sz w:val="24"/>
          <w:szCs w:val="24"/>
          <w:vertAlign w:val="superscript"/>
          <w:lang w:val="en-US" w:eastAsia="en-IN"/>
        </w:rPr>
        <w:t>]</w:t>
      </w:r>
      <w:r w:rsidRPr="00154843">
        <w:rPr>
          <w:rFonts w:ascii="Times New Roman" w:eastAsia="Times New Roman" w:hAnsi="Times New Roman" w:cs="Times New Roman"/>
          <w:sz w:val="24"/>
          <w:szCs w:val="24"/>
          <w:lang w:val="en-US" w:eastAsia="en-IN"/>
        </w:rPr>
        <w:t xml:space="preserve"> or IP spoofing</w:t>
      </w:r>
      <w:r w:rsidRPr="00154843">
        <w:rPr>
          <w:rFonts w:ascii="Times New Roman" w:eastAsia="Times New Roman" w:hAnsi="Times New Roman" w:cs="Times New Roman"/>
          <w:sz w:val="24"/>
          <w:szCs w:val="24"/>
          <w:vertAlign w:val="superscript"/>
          <w:lang w:val="en-US" w:eastAsia="en-IN"/>
        </w:rPr>
        <w:t>[</w:t>
      </w:r>
      <w:hyperlink r:id="rId63" w:anchor="ftn.id3066457" w:history="1">
        <w:r w:rsidRPr="00154843">
          <w:rPr>
            <w:rFonts w:ascii="Times New Roman" w:eastAsia="Times New Roman" w:hAnsi="Times New Roman" w:cs="Times New Roman"/>
            <w:color w:val="0000FF"/>
            <w:sz w:val="24"/>
            <w:szCs w:val="24"/>
            <w:u w:val="single"/>
            <w:vertAlign w:val="superscript"/>
            <w:lang w:val="en-US" w:eastAsia="en-IN"/>
          </w:rPr>
          <w:t>7</w:t>
        </w:r>
      </w:hyperlink>
      <w:r w:rsidRPr="00154843">
        <w:rPr>
          <w:rFonts w:ascii="Times New Roman" w:eastAsia="Times New Roman" w:hAnsi="Times New Roman" w:cs="Times New Roman"/>
          <w:sz w:val="24"/>
          <w:szCs w:val="24"/>
          <w:vertAlign w:val="superscript"/>
          <w:lang w:val="en-US" w:eastAsia="en-IN"/>
        </w:rPr>
        <w:t>]</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Both techniques intercept potentially sensitive information and, if the interception is made for hostile reasons, the results can be disastrous.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If SSH is used for remote shell login and file copying, these security threats can be greatly diminished. This is because the SSH client and server use digital signatures to verify their identity. Additionally, all communication between the client and server systems is encrypted. Attempts to spoof the identity of either side of a communication does not work, since each packet is encrypted using a key known only by the local and remote systems. </w:t>
      </w:r>
    </w:p>
    <w:p w:rsidR="00154843" w:rsidRDefault="00154843" w:rsidP="00154843">
      <w:pPr>
        <w:pStyle w:val="Heading2"/>
      </w:pPr>
      <w:r>
        <w:t>17.2. SSH Protocol Versions</w:t>
      </w:r>
    </w:p>
    <w:p w:rsidR="00154843" w:rsidRDefault="00154843" w:rsidP="00154843">
      <w:pPr>
        <w:pStyle w:val="NormalWeb"/>
      </w:pPr>
      <w:r>
        <w:t xml:space="preserve">The SSH protocol allows any client and server programs built to the protocol's specifications to communicate securely and to be used interchangeably. </w:t>
      </w:r>
    </w:p>
    <w:p w:rsidR="00154843" w:rsidRDefault="00154843" w:rsidP="00154843">
      <w:pPr>
        <w:pStyle w:val="NormalWeb"/>
      </w:pPr>
      <w:r>
        <w:lastRenderedPageBreak/>
        <w:t xml:space="preserve">Two varieties of SSH (version 1 and version 2) currently exist. The OpenSSH suite under Red Hat Enterprise Linux uses SSH version 2 which has an enhanced key exchange algorithm not vulnerable to the exploit in version 1. However, the OpenSSH suite does support version 1 connections. </w:t>
      </w:r>
    </w:p>
    <w:p w:rsidR="00154843" w:rsidRDefault="00154843" w:rsidP="00154843">
      <w:pPr>
        <w:pStyle w:val="Heading2"/>
      </w:pPr>
      <w:r>
        <w:t>Important</w:t>
      </w:r>
    </w:p>
    <w:p w:rsidR="00154843" w:rsidRDefault="00154843" w:rsidP="00154843">
      <w:pPr>
        <w:pStyle w:val="NormalWeb"/>
      </w:pPr>
      <w:r>
        <w:t xml:space="preserve">It is recommended that only SSH version 2-compatible servers and clients are used whenever possible. </w:t>
      </w:r>
    </w:p>
    <w:p w:rsidR="00154843" w:rsidRDefault="00154843" w:rsidP="00154843">
      <w:pPr>
        <w:pStyle w:val="Heading2"/>
      </w:pPr>
      <w:r>
        <w:t>17.3. Event Sequence of an SSH Connection</w:t>
      </w:r>
    </w:p>
    <w:p w:rsidR="00154843" w:rsidRDefault="00154843" w:rsidP="00154843">
      <w:pPr>
        <w:pStyle w:val="NormalWeb"/>
      </w:pPr>
      <w:r>
        <w:t xml:space="preserve">The following series of events help protect the integrity of SSH communication between two hosts. </w:t>
      </w:r>
    </w:p>
    <w:p w:rsidR="00154843" w:rsidRDefault="00154843" w:rsidP="00154843">
      <w:pPr>
        <w:pStyle w:val="NormalWeb"/>
        <w:numPr>
          <w:ilvl w:val="0"/>
          <w:numId w:val="29"/>
        </w:numPr>
      </w:pPr>
      <w:r>
        <w:t xml:space="preserve">A cryptographic handshake is made so that the client can verify that it is communicating with the correct server. </w:t>
      </w:r>
    </w:p>
    <w:p w:rsidR="00154843" w:rsidRDefault="00154843" w:rsidP="00154843">
      <w:pPr>
        <w:pStyle w:val="NormalWeb"/>
        <w:numPr>
          <w:ilvl w:val="0"/>
          <w:numId w:val="29"/>
        </w:numPr>
      </w:pPr>
      <w:r>
        <w:t xml:space="preserve">The transport layer of the connection between the client and remote host is encrypted using a symmetric cipher. </w:t>
      </w:r>
    </w:p>
    <w:p w:rsidR="00154843" w:rsidRDefault="00154843" w:rsidP="00154843">
      <w:pPr>
        <w:pStyle w:val="NormalWeb"/>
        <w:numPr>
          <w:ilvl w:val="0"/>
          <w:numId w:val="29"/>
        </w:numPr>
      </w:pPr>
      <w:r>
        <w:t xml:space="preserve">The client authenticates itself to the server. </w:t>
      </w:r>
    </w:p>
    <w:p w:rsidR="00154843" w:rsidRDefault="00154843" w:rsidP="00154843">
      <w:pPr>
        <w:pStyle w:val="NormalWeb"/>
        <w:numPr>
          <w:ilvl w:val="0"/>
          <w:numId w:val="29"/>
        </w:numPr>
      </w:pPr>
      <w:r>
        <w:t xml:space="preserve">The remote client interacts with the remote host over the encrypted connection. </w:t>
      </w:r>
    </w:p>
    <w:p w:rsidR="00154843" w:rsidRDefault="00154843" w:rsidP="00154843">
      <w:pPr>
        <w:pStyle w:val="Heading3"/>
        <w:rPr>
          <w:lang w:val="en-US"/>
        </w:rPr>
      </w:pPr>
      <w:r>
        <w:rPr>
          <w:lang w:val="en-US"/>
        </w:rPr>
        <w:t>17.3.1. Transport Layer</w:t>
      </w:r>
    </w:p>
    <w:p w:rsidR="00154843" w:rsidRDefault="00154843" w:rsidP="00154843">
      <w:pPr>
        <w:pStyle w:val="NormalWeb"/>
        <w:rPr>
          <w:lang w:val="en-US"/>
        </w:rPr>
      </w:pPr>
      <w:r>
        <w:rPr>
          <w:lang w:val="en-US"/>
        </w:rPr>
        <w:t xml:space="preserve">The primary role of the transport layer is to facilitate safe and secure communication between the two hosts at the time of authentication and during subsequent communication. The transport layer accomplishes this by handling the encryption and decryption of data, and by providing integrity protection of data packets as they are sent and received. The transport layer also provides compression, speeding the transfer of information. </w:t>
      </w:r>
    </w:p>
    <w:p w:rsidR="00154843" w:rsidRDefault="00154843" w:rsidP="00154843">
      <w:pPr>
        <w:pStyle w:val="NormalWeb"/>
        <w:rPr>
          <w:lang w:val="en-US"/>
        </w:rPr>
      </w:pPr>
      <w:r>
        <w:rPr>
          <w:lang w:val="en-US"/>
        </w:rPr>
        <w:t xml:space="preserve">Once an SSH client contacts a server, key information is exchanged so that the two systems can correctly construct the transport layer. The following steps occur during this exchange: </w:t>
      </w:r>
    </w:p>
    <w:p w:rsidR="00154843" w:rsidRDefault="00154843" w:rsidP="00154843">
      <w:pPr>
        <w:pStyle w:val="NormalWeb"/>
        <w:numPr>
          <w:ilvl w:val="0"/>
          <w:numId w:val="30"/>
        </w:numPr>
        <w:rPr>
          <w:lang w:val="en-US"/>
        </w:rPr>
      </w:pPr>
      <w:r>
        <w:rPr>
          <w:lang w:val="en-US"/>
        </w:rPr>
        <w:t xml:space="preserve">Keys are exchanged </w:t>
      </w:r>
    </w:p>
    <w:p w:rsidR="00154843" w:rsidRDefault="00154843" w:rsidP="00154843">
      <w:pPr>
        <w:pStyle w:val="NormalWeb"/>
        <w:numPr>
          <w:ilvl w:val="0"/>
          <w:numId w:val="30"/>
        </w:numPr>
        <w:rPr>
          <w:lang w:val="en-US"/>
        </w:rPr>
      </w:pPr>
      <w:r>
        <w:rPr>
          <w:lang w:val="en-US"/>
        </w:rPr>
        <w:t xml:space="preserve">The public key encryption algorithm is determined </w:t>
      </w:r>
    </w:p>
    <w:p w:rsidR="00154843" w:rsidRDefault="00154843" w:rsidP="00154843">
      <w:pPr>
        <w:pStyle w:val="NormalWeb"/>
        <w:numPr>
          <w:ilvl w:val="0"/>
          <w:numId w:val="30"/>
        </w:numPr>
        <w:rPr>
          <w:lang w:val="en-US"/>
        </w:rPr>
      </w:pPr>
      <w:r>
        <w:rPr>
          <w:lang w:val="en-US"/>
        </w:rPr>
        <w:t xml:space="preserve">The symmetric encryption algorithm is determined </w:t>
      </w:r>
    </w:p>
    <w:p w:rsidR="00154843" w:rsidRDefault="00154843" w:rsidP="00154843">
      <w:pPr>
        <w:pStyle w:val="NormalWeb"/>
        <w:numPr>
          <w:ilvl w:val="0"/>
          <w:numId w:val="30"/>
        </w:numPr>
        <w:rPr>
          <w:lang w:val="en-US"/>
        </w:rPr>
      </w:pPr>
      <w:r>
        <w:rPr>
          <w:lang w:val="en-US"/>
        </w:rPr>
        <w:t xml:space="preserve">The message authentication algorithm is determined </w:t>
      </w:r>
    </w:p>
    <w:p w:rsidR="00154843" w:rsidRDefault="00154843" w:rsidP="00154843">
      <w:pPr>
        <w:pStyle w:val="NormalWeb"/>
        <w:numPr>
          <w:ilvl w:val="0"/>
          <w:numId w:val="30"/>
        </w:numPr>
        <w:rPr>
          <w:lang w:val="en-US"/>
        </w:rPr>
      </w:pPr>
      <w:r>
        <w:rPr>
          <w:lang w:val="en-US"/>
        </w:rPr>
        <w:t xml:space="preserve">The hash algorithm is determined </w:t>
      </w:r>
    </w:p>
    <w:p w:rsidR="00154843" w:rsidRDefault="00154843" w:rsidP="00154843">
      <w:pPr>
        <w:pStyle w:val="NormalWeb"/>
        <w:rPr>
          <w:lang w:val="en-US"/>
        </w:rPr>
      </w:pPr>
      <w:r>
        <w:rPr>
          <w:lang w:val="en-US"/>
        </w:rPr>
        <w:t xml:space="preserve">During the key exchange, the server identifies itself to the client with a unique </w:t>
      </w:r>
      <w:r>
        <w:rPr>
          <w:i/>
          <w:iCs/>
          <w:lang w:val="en-US"/>
        </w:rPr>
        <w:t>host key</w:t>
      </w:r>
      <w:r>
        <w:rPr>
          <w:lang w:val="en-US"/>
        </w:rPr>
        <w:t xml:space="preserve">. If the client has never communicated with this particular server before, the server's host key is unknown to the client and it does not connect. OpenSSH gets around this problem by accepting the server's host key. This is done after the user is notified and has both accepted and verified the new host key. In subsequent connections, the server's host key is checked against the saved version on the client, providing confidence that the client is indeed communicating with the intended server. If, in the future, the host key no longer matches, the user must remove the client's saved version before a connection can occur. </w:t>
      </w:r>
    </w:p>
    <w:p w:rsidR="00154843" w:rsidRDefault="00154843" w:rsidP="00154843">
      <w:pPr>
        <w:pStyle w:val="Heading2"/>
        <w:rPr>
          <w:lang w:val="en-US"/>
        </w:rPr>
      </w:pPr>
      <w:r>
        <w:rPr>
          <w:lang w:val="en-US"/>
        </w:rPr>
        <w:lastRenderedPageBreak/>
        <w:t>Caution</w:t>
      </w:r>
    </w:p>
    <w:p w:rsidR="00154843" w:rsidRDefault="00154843" w:rsidP="00154843">
      <w:pPr>
        <w:pStyle w:val="NormalWeb"/>
        <w:rPr>
          <w:lang w:val="en-US"/>
        </w:rPr>
      </w:pPr>
      <w:r>
        <w:rPr>
          <w:lang w:val="en-US"/>
        </w:rPr>
        <w:t xml:space="preserve">It is possible for an attacker to masquerade as an SSH server during the initial contact since the local system does not know the difference between the intended server and a false one set up by an attacker. To help prevent this, verify the integrity of a new SSH server by contacting the server administrator before connecting for the first time or in the event of a host key mismatch. </w:t>
      </w:r>
    </w:p>
    <w:p w:rsidR="00154843" w:rsidRDefault="00154843" w:rsidP="00154843">
      <w:pPr>
        <w:pStyle w:val="NormalWeb"/>
        <w:rPr>
          <w:lang w:val="en-US"/>
        </w:rPr>
      </w:pPr>
      <w:r>
        <w:rPr>
          <w:lang w:val="en-US"/>
        </w:rPr>
        <w:t xml:space="preserve">SSH is designed to work with almost any kind of public key algorithm or encoding format. After an initial key exchange creates a hash value used for exchanges and a shared secret value, the two systems immediately begin calculating new keys and algorithms to protect authentication and future data sent over the connection. </w:t>
      </w:r>
    </w:p>
    <w:p w:rsidR="00154843" w:rsidRDefault="00154843" w:rsidP="00154843">
      <w:pPr>
        <w:pStyle w:val="NormalWeb"/>
        <w:rPr>
          <w:lang w:val="en-US"/>
        </w:rPr>
      </w:pPr>
      <w:r>
        <w:rPr>
          <w:lang w:val="en-US"/>
        </w:rPr>
        <w:t xml:space="preserve">After a certain amount of data has been transmitted using a given key and algorithm (the exact amount depends on the SSH implementation), another key exchange occurs, generating another set of hash values and a new shared secret value. Even if an attacker is able to determine the hash and shared secret value, this information is only useful for a limited period of time. </w:t>
      </w:r>
    </w:p>
    <w:p w:rsidR="00154843" w:rsidRDefault="00154843" w:rsidP="00154843">
      <w:pPr>
        <w:pStyle w:val="Heading3"/>
        <w:rPr>
          <w:lang w:val="en-US"/>
        </w:rPr>
      </w:pPr>
      <w:r>
        <w:rPr>
          <w:lang w:val="en-US"/>
        </w:rPr>
        <w:t>17.3.2. Authentication</w:t>
      </w:r>
    </w:p>
    <w:p w:rsidR="00154843" w:rsidRDefault="00154843" w:rsidP="00154843">
      <w:pPr>
        <w:pStyle w:val="NormalWeb"/>
        <w:rPr>
          <w:lang w:val="en-US"/>
        </w:rPr>
      </w:pPr>
      <w:r>
        <w:rPr>
          <w:lang w:val="en-US"/>
        </w:rPr>
        <w:t xml:space="preserve">Once the transport layer has constructed a secure tunnel to pass information between the two systems, the server tells the client the different authentication methods supported, such as using a private key-encoded signature or typing a password. The client then tries to authenticate itself to the server using one of these supported methods. </w:t>
      </w:r>
    </w:p>
    <w:p w:rsidR="00154843" w:rsidRDefault="00154843" w:rsidP="00154843">
      <w:pPr>
        <w:pStyle w:val="NormalWeb"/>
        <w:rPr>
          <w:lang w:val="en-US"/>
        </w:rPr>
      </w:pPr>
      <w:r>
        <w:rPr>
          <w:lang w:val="en-US"/>
        </w:rPr>
        <w:t xml:space="preserve">SSH servers and clients can be configured to allow different types of authentication, which gives each side the optimal amount of control. The server can decide which encryption methods it supports based on its security model, and the client can choose the order of authentication methods to attempt from the available options. </w:t>
      </w:r>
    </w:p>
    <w:p w:rsidR="00154843" w:rsidRDefault="00154843" w:rsidP="00154843">
      <w:pPr>
        <w:pStyle w:val="Heading3"/>
        <w:rPr>
          <w:lang w:val="en-US"/>
        </w:rPr>
      </w:pPr>
      <w:r>
        <w:rPr>
          <w:lang w:val="en-US"/>
        </w:rPr>
        <w:t>17.3.3. Channels</w:t>
      </w:r>
    </w:p>
    <w:p w:rsidR="00154843" w:rsidRDefault="00154843" w:rsidP="00154843">
      <w:pPr>
        <w:pStyle w:val="NormalWeb"/>
        <w:rPr>
          <w:lang w:val="en-US"/>
        </w:rPr>
      </w:pPr>
      <w:r>
        <w:rPr>
          <w:lang w:val="en-US"/>
        </w:rPr>
        <w:t xml:space="preserve">After a successful authentication over the SSH transport layer, multiple channels are opened via a technique called </w:t>
      </w:r>
      <w:r>
        <w:rPr>
          <w:i/>
          <w:iCs/>
          <w:lang w:val="en-US"/>
        </w:rPr>
        <w:t>multiplexing</w:t>
      </w:r>
      <w:r>
        <w:rPr>
          <w:vertAlign w:val="superscript"/>
          <w:lang w:val="en-US"/>
        </w:rPr>
        <w:t>[</w:t>
      </w:r>
      <w:hyperlink r:id="rId64" w:anchor="ftn.id3065353" w:history="1">
        <w:r>
          <w:rPr>
            <w:rStyle w:val="Hyperlink"/>
            <w:vertAlign w:val="superscript"/>
            <w:lang w:val="en-US"/>
          </w:rPr>
          <w:t>8</w:t>
        </w:r>
      </w:hyperlink>
      <w:r>
        <w:rPr>
          <w:vertAlign w:val="superscript"/>
          <w:lang w:val="en-US"/>
        </w:rPr>
        <w:t>]</w:t>
      </w:r>
      <w:r>
        <w:rPr>
          <w:lang w:val="en-US"/>
        </w:rPr>
        <w:t xml:space="preserve">. Each of these channels handles communication for different terminal sessions and for forwarded X11 sessions. </w:t>
      </w:r>
    </w:p>
    <w:p w:rsidR="00154843" w:rsidRDefault="00154843" w:rsidP="00154843">
      <w:pPr>
        <w:pStyle w:val="NormalWeb"/>
        <w:rPr>
          <w:lang w:val="en-US"/>
        </w:rPr>
      </w:pPr>
      <w:r>
        <w:rPr>
          <w:lang w:val="en-US"/>
        </w:rPr>
        <w:t xml:space="preserve">Both clients and servers can create a new channel. Each channel is then assigned a different number on each end of the connection. When the client attempts to open a new channel, the clients sends the channel number along with the request. This information is stored by the server and is used to direct communication to that channel. This is done so that different types of sessions do not affect one another and so that when a given session ends, its channel can be closed without disrupting the primary SSH connection. </w:t>
      </w:r>
    </w:p>
    <w:p w:rsidR="00154843" w:rsidRDefault="00154843" w:rsidP="00154843">
      <w:pPr>
        <w:pStyle w:val="NormalWeb"/>
        <w:rPr>
          <w:lang w:val="en-US"/>
        </w:rPr>
      </w:pPr>
      <w:r>
        <w:rPr>
          <w:lang w:val="en-US"/>
        </w:rPr>
        <w:t xml:space="preserve">Channels also support </w:t>
      </w:r>
      <w:r>
        <w:rPr>
          <w:i/>
          <w:iCs/>
          <w:lang w:val="en-US"/>
        </w:rPr>
        <w:t>flow-control</w:t>
      </w:r>
      <w:r>
        <w:rPr>
          <w:lang w:val="en-US"/>
        </w:rPr>
        <w:t xml:space="preserve">, which allows them to send and receive data in an orderly fashion. In this way, data is not sent over the channel until the client receives a message that the channel is open. </w:t>
      </w:r>
    </w:p>
    <w:p w:rsidR="00154843" w:rsidRDefault="00154843" w:rsidP="00154843">
      <w:pPr>
        <w:pStyle w:val="NormalWeb"/>
        <w:rPr>
          <w:lang w:val="en-US"/>
        </w:rPr>
      </w:pPr>
      <w:r>
        <w:rPr>
          <w:lang w:val="en-US"/>
        </w:rPr>
        <w:lastRenderedPageBreak/>
        <w:t xml:space="preserve">The client and server negotiate the characteristics of each channel automatically, depending on the type of service the client requests and the way the user is connected to the network. This allows great flexibility in handling different types of remote connections without having to change the basic infrastructure of the protocol. </w:t>
      </w:r>
    </w:p>
    <w:p w:rsidR="00154843" w:rsidRDefault="00154843" w:rsidP="00154843">
      <w:pPr>
        <w:pStyle w:val="Heading2"/>
      </w:pPr>
      <w:r>
        <w:t>17.4. Configuring an OpenSSH Server</w:t>
      </w:r>
    </w:p>
    <w:p w:rsidR="00154843" w:rsidRDefault="00154843" w:rsidP="00154843">
      <w:pPr>
        <w:pStyle w:val="NormalWeb"/>
      </w:pPr>
      <w:r>
        <w:t xml:space="preserve">To run an OpenSSH server, you must first make sure that you have the proper RPM packages installed. The </w:t>
      </w:r>
      <w:r>
        <w:rPr>
          <w:rStyle w:val="HTMLTypewriter"/>
        </w:rPr>
        <w:t>openssh-server</w:t>
      </w:r>
      <w:r>
        <w:t xml:space="preserve"> package is required and is dependent on the </w:t>
      </w:r>
      <w:r>
        <w:rPr>
          <w:rStyle w:val="HTMLTypewriter"/>
        </w:rPr>
        <w:t>openssh</w:t>
      </w:r>
      <w:r>
        <w:t xml:space="preserve"> package. </w:t>
      </w:r>
    </w:p>
    <w:p w:rsidR="00154843" w:rsidRDefault="00154843" w:rsidP="00154843">
      <w:pPr>
        <w:pStyle w:val="NormalWeb"/>
      </w:pPr>
      <w:r>
        <w:t xml:space="preserve">The OpenSSH daemon uses the configuration file </w:t>
      </w:r>
      <w:r>
        <w:rPr>
          <w:rStyle w:val="HTMLTypewriter"/>
        </w:rPr>
        <w:t>/etc/ssh/sshd_config</w:t>
      </w:r>
      <w:r>
        <w:t xml:space="preserve">. The default configuration file should be sufficient for most purposes. If you want to configure the daemon in ways not provided by the default </w:t>
      </w:r>
      <w:r>
        <w:rPr>
          <w:rStyle w:val="HTMLTypewriter"/>
        </w:rPr>
        <w:t>sshd_config</w:t>
      </w:r>
      <w:r>
        <w:t xml:space="preserve">, read the </w:t>
      </w:r>
      <w:r>
        <w:rPr>
          <w:rStyle w:val="HTMLTypewriter"/>
        </w:rPr>
        <w:t>sshd</w:t>
      </w:r>
      <w:r>
        <w:t xml:space="preserve"> man page for a list of the keywords that can be defined in the configuration file. </w:t>
      </w:r>
    </w:p>
    <w:p w:rsidR="00154843" w:rsidRDefault="00154843" w:rsidP="00154843">
      <w:pPr>
        <w:pStyle w:val="NormalWeb"/>
      </w:pPr>
      <w:r>
        <w:t xml:space="preserve">To start the OpenSSH service, use the command </w:t>
      </w:r>
      <w:r>
        <w:rPr>
          <w:rStyle w:val="HTMLTypewriter"/>
        </w:rPr>
        <w:t>/sbin/service sshd start</w:t>
      </w:r>
      <w:r>
        <w:t xml:space="preserve">. To stop the OpenSSH server, use the command </w:t>
      </w:r>
      <w:r>
        <w:rPr>
          <w:rStyle w:val="HTMLTypewriter"/>
        </w:rPr>
        <w:t>/sbin/service sshd stop</w:t>
      </w:r>
      <w:r>
        <w:t xml:space="preserve">. If you want the daemon to start automatically at boot time, refer to </w:t>
      </w:r>
      <w:hyperlink r:id="rId65" w:tooltip="Chapter 15. Controlling Access to Services" w:history="1">
        <w:r>
          <w:rPr>
            <w:rStyle w:val="Hyperlink"/>
          </w:rPr>
          <w:t xml:space="preserve">Chapter 15, </w:t>
        </w:r>
        <w:r>
          <w:rPr>
            <w:rStyle w:val="Hyperlink"/>
            <w:i/>
            <w:iCs/>
          </w:rPr>
          <w:t>Controlling Access to Services</w:t>
        </w:r>
      </w:hyperlink>
      <w:r>
        <w:t xml:space="preserve"> for information on how to manage services. </w:t>
      </w:r>
    </w:p>
    <w:p w:rsidR="00154843" w:rsidRDefault="00154843" w:rsidP="00154843">
      <w:pPr>
        <w:pStyle w:val="NormalWeb"/>
      </w:pPr>
      <w:r>
        <w:t xml:space="preserve">If you reinstall, the reinstalled system creates a new set of identification keys. Any clients who had connected to the system with any of the OpenSSH tools before the reinstall will see the following message: </w:t>
      </w:r>
    </w:p>
    <w:p w:rsidR="00154843" w:rsidRDefault="00154843" w:rsidP="00154843">
      <w:pPr>
        <w:pStyle w:val="HTMLPreformatted"/>
      </w:pPr>
      <w:r>
        <w:t>@@@@@@@@@@@@@@@@@@@@@@@@@@@@@@@@@@@@@@@@@@@@@@@@@@@@@@@@@@@</w:t>
      </w:r>
    </w:p>
    <w:p w:rsidR="00154843" w:rsidRDefault="00154843" w:rsidP="00154843">
      <w:pPr>
        <w:pStyle w:val="HTMLPreformatted"/>
      </w:pPr>
      <w:r>
        <w:t>@    WARNING: REMOTE HOST IDENTIFICATION HAS CHANGED!     @</w:t>
      </w:r>
    </w:p>
    <w:p w:rsidR="00154843" w:rsidRDefault="00154843" w:rsidP="00154843">
      <w:pPr>
        <w:pStyle w:val="HTMLPreformatted"/>
      </w:pPr>
      <w:r>
        <w:t>@@@@@@@@@@@@@@@@@@@@@@@@@@@@@@@@@@@@@@@@@@@@@@@@@@@@@@@@@@@</w:t>
      </w:r>
    </w:p>
    <w:p w:rsidR="00154843" w:rsidRDefault="00154843" w:rsidP="00154843">
      <w:pPr>
        <w:pStyle w:val="HTMLPreformatted"/>
      </w:pPr>
      <w:r>
        <w:t xml:space="preserve">IT IS POSSIBLE THAT SOMEONE IS DOING SOMETHING NASTY! </w:t>
      </w:r>
    </w:p>
    <w:p w:rsidR="00154843" w:rsidRDefault="00154843" w:rsidP="00154843">
      <w:pPr>
        <w:pStyle w:val="HTMLPreformatted"/>
      </w:pPr>
      <w:r>
        <w:t>Someone could be eavesdropping on you right now (man-in-the-middle attack)!</w:t>
      </w:r>
    </w:p>
    <w:p w:rsidR="00154843" w:rsidRDefault="00154843" w:rsidP="00154843">
      <w:pPr>
        <w:pStyle w:val="HTMLPreformatted"/>
      </w:pPr>
      <w:r>
        <w:t>It is also possible that the RSA host key has just been changed.</w:t>
      </w:r>
    </w:p>
    <w:p w:rsidR="00154843" w:rsidRDefault="00154843" w:rsidP="00154843">
      <w:pPr>
        <w:pStyle w:val="NormalWeb"/>
      </w:pPr>
      <w:r>
        <w:t xml:space="preserve">If you want to keep the host keys generated for the system, backup the </w:t>
      </w:r>
      <w:r>
        <w:rPr>
          <w:rStyle w:val="HTMLTypewriter"/>
        </w:rPr>
        <w:t>/etc/ssh/ssh_host*key*</w:t>
      </w:r>
      <w:r>
        <w:t xml:space="preserve"> files and restore them after the reinstall. This process retains the system's identity, and when clients try to connect to the system after the reinstall, they will not receive the warning message. </w:t>
      </w:r>
    </w:p>
    <w:p w:rsidR="00154843" w:rsidRDefault="00154843" w:rsidP="00154843">
      <w:pPr>
        <w:pStyle w:val="Heading3"/>
        <w:rPr>
          <w:lang w:val="en-US"/>
        </w:rPr>
      </w:pPr>
      <w:r>
        <w:rPr>
          <w:lang w:val="en-US"/>
        </w:rPr>
        <w:t>17.4.1. Requiring SSH for Remote Connections</w:t>
      </w:r>
    </w:p>
    <w:p w:rsidR="00154843" w:rsidRDefault="00154843" w:rsidP="00154843">
      <w:pPr>
        <w:pStyle w:val="NormalWeb"/>
        <w:rPr>
          <w:lang w:val="en-US"/>
        </w:rPr>
      </w:pPr>
      <w:r>
        <w:rPr>
          <w:lang w:val="en-US"/>
        </w:rPr>
        <w:t xml:space="preserve">For SSH to be truly effective, using insecure connection protocols, such as Telnet and FTP, should be prohibited. Otherwise, a user's password may be protected using SSH for one session, only to be captured later while logging in using Telnet. </w:t>
      </w:r>
    </w:p>
    <w:p w:rsidR="00154843" w:rsidRDefault="00154843" w:rsidP="00154843">
      <w:pPr>
        <w:pStyle w:val="NormalWeb"/>
        <w:rPr>
          <w:lang w:val="en-US"/>
        </w:rPr>
      </w:pPr>
      <w:r>
        <w:rPr>
          <w:lang w:val="en-US"/>
        </w:rPr>
        <w:t xml:space="preserve">Some services to disable include: </w:t>
      </w:r>
    </w:p>
    <w:p w:rsidR="00154843" w:rsidRDefault="00154843" w:rsidP="00154843">
      <w:pPr>
        <w:pStyle w:val="NormalWeb"/>
        <w:numPr>
          <w:ilvl w:val="0"/>
          <w:numId w:val="31"/>
        </w:numPr>
        <w:rPr>
          <w:lang w:val="en-US"/>
        </w:rPr>
      </w:pPr>
      <w:r>
        <w:rPr>
          <w:rStyle w:val="HTMLTypewriter"/>
          <w:lang w:val="en-US"/>
        </w:rPr>
        <w:t>telnet</w:t>
      </w:r>
      <w:r>
        <w:rPr>
          <w:lang w:val="en-US"/>
        </w:rPr>
        <w:t xml:space="preserve"> </w:t>
      </w:r>
    </w:p>
    <w:p w:rsidR="00154843" w:rsidRDefault="00154843" w:rsidP="00154843">
      <w:pPr>
        <w:pStyle w:val="NormalWeb"/>
        <w:numPr>
          <w:ilvl w:val="0"/>
          <w:numId w:val="31"/>
        </w:numPr>
        <w:rPr>
          <w:lang w:val="en-US"/>
        </w:rPr>
      </w:pPr>
      <w:r>
        <w:rPr>
          <w:rStyle w:val="HTMLTypewriter"/>
          <w:lang w:val="en-US"/>
        </w:rPr>
        <w:t>rsh</w:t>
      </w:r>
      <w:r>
        <w:rPr>
          <w:lang w:val="en-US"/>
        </w:rPr>
        <w:t xml:space="preserve"> </w:t>
      </w:r>
    </w:p>
    <w:p w:rsidR="00154843" w:rsidRDefault="00154843" w:rsidP="00154843">
      <w:pPr>
        <w:pStyle w:val="NormalWeb"/>
        <w:numPr>
          <w:ilvl w:val="0"/>
          <w:numId w:val="31"/>
        </w:numPr>
        <w:rPr>
          <w:lang w:val="en-US"/>
        </w:rPr>
      </w:pPr>
      <w:r>
        <w:rPr>
          <w:rStyle w:val="HTMLTypewriter"/>
          <w:lang w:val="en-US"/>
        </w:rPr>
        <w:t>rlogin</w:t>
      </w:r>
      <w:r>
        <w:rPr>
          <w:lang w:val="en-US"/>
        </w:rPr>
        <w:t xml:space="preserve"> </w:t>
      </w:r>
    </w:p>
    <w:p w:rsidR="00154843" w:rsidRDefault="00154843" w:rsidP="00154843">
      <w:pPr>
        <w:pStyle w:val="NormalWeb"/>
        <w:numPr>
          <w:ilvl w:val="0"/>
          <w:numId w:val="31"/>
        </w:numPr>
        <w:rPr>
          <w:lang w:val="en-US"/>
        </w:rPr>
      </w:pPr>
      <w:r>
        <w:rPr>
          <w:rStyle w:val="HTMLTypewriter"/>
          <w:lang w:val="en-US"/>
        </w:rPr>
        <w:t>vsftpd</w:t>
      </w:r>
      <w:r>
        <w:rPr>
          <w:lang w:val="en-US"/>
        </w:rPr>
        <w:t xml:space="preserve"> </w:t>
      </w:r>
    </w:p>
    <w:p w:rsidR="00154843" w:rsidRDefault="00154843" w:rsidP="00154843">
      <w:pPr>
        <w:pStyle w:val="NormalWeb"/>
        <w:rPr>
          <w:lang w:val="en-US"/>
        </w:rPr>
      </w:pPr>
      <w:r>
        <w:rPr>
          <w:lang w:val="en-US"/>
        </w:rPr>
        <w:lastRenderedPageBreak/>
        <w:t xml:space="preserve">To disable insecure connection methods to the system, use the command line program </w:t>
      </w:r>
      <w:r>
        <w:rPr>
          <w:rStyle w:val="HTMLTypewriter"/>
          <w:lang w:val="en-US"/>
        </w:rPr>
        <w:t>chkconfig</w:t>
      </w:r>
      <w:r>
        <w:rPr>
          <w:lang w:val="en-US"/>
        </w:rPr>
        <w:t xml:space="preserve">, the ncurses-based program </w:t>
      </w:r>
      <w:r>
        <w:rPr>
          <w:b/>
          <w:bCs/>
          <w:lang w:val="en-US"/>
        </w:rPr>
        <w:t>/usr/sbin/ntsysv</w:t>
      </w:r>
      <w:r>
        <w:rPr>
          <w:lang w:val="en-US"/>
        </w:rPr>
        <w:t xml:space="preserve">, or the </w:t>
      </w:r>
      <w:r>
        <w:rPr>
          <w:b/>
          <w:bCs/>
          <w:lang w:val="en-US"/>
        </w:rPr>
        <w:t>Services Configuration Tool</w:t>
      </w:r>
      <w:r>
        <w:rPr>
          <w:lang w:val="en-US"/>
        </w:rPr>
        <w:t xml:space="preserve"> (</w:t>
      </w:r>
      <w:r>
        <w:rPr>
          <w:rStyle w:val="HTMLTypewriter"/>
          <w:lang w:val="en-US"/>
        </w:rPr>
        <w:t>system-config-services</w:t>
      </w:r>
      <w:r>
        <w:rPr>
          <w:lang w:val="en-US"/>
        </w:rPr>
        <w:t xml:space="preserve">) graphical application. All of these tools require root level access. </w:t>
      </w:r>
    </w:p>
    <w:p w:rsidR="00154843" w:rsidRDefault="00154843" w:rsidP="00154843">
      <w:pPr>
        <w:pStyle w:val="Heading2"/>
      </w:pPr>
      <w:r>
        <w:t>17.5. OpenSSH Configuration Files</w:t>
      </w:r>
    </w:p>
    <w:p w:rsidR="00154843" w:rsidRDefault="00154843" w:rsidP="00154843">
      <w:pPr>
        <w:pStyle w:val="NormalWeb"/>
      </w:pPr>
      <w:r>
        <w:t>OpenSSH has two different sets of configuration files: one for client programs (</w:t>
      </w:r>
      <w:r>
        <w:rPr>
          <w:rStyle w:val="HTMLTypewriter"/>
        </w:rPr>
        <w:t>ssh</w:t>
      </w:r>
      <w:r>
        <w:t xml:space="preserve">, </w:t>
      </w:r>
      <w:r>
        <w:rPr>
          <w:rStyle w:val="HTMLTypewriter"/>
        </w:rPr>
        <w:t>scp</w:t>
      </w:r>
      <w:r>
        <w:t xml:space="preserve">, and </w:t>
      </w:r>
      <w:r>
        <w:rPr>
          <w:rStyle w:val="HTMLTypewriter"/>
        </w:rPr>
        <w:t>sftp</w:t>
      </w:r>
      <w:r>
        <w:t>) and one for the server daemon (</w:t>
      </w:r>
      <w:r>
        <w:rPr>
          <w:rStyle w:val="HTMLTypewriter"/>
        </w:rPr>
        <w:t>sshd</w:t>
      </w:r>
      <w:r>
        <w:t xml:space="preserve">). </w:t>
      </w:r>
    </w:p>
    <w:p w:rsidR="00154843" w:rsidRDefault="00154843" w:rsidP="00154843">
      <w:pPr>
        <w:pStyle w:val="NormalWeb"/>
      </w:pPr>
      <w:r>
        <w:t xml:space="preserve">System-wide SSH configuration information is stored in the </w:t>
      </w:r>
      <w:r>
        <w:rPr>
          <w:rStyle w:val="HTMLTypewriter"/>
        </w:rPr>
        <w:t>/etc/ssh/</w:t>
      </w:r>
      <w:r>
        <w:t xml:space="preserve"> directory: </w:t>
      </w:r>
    </w:p>
    <w:p w:rsidR="00154843" w:rsidRDefault="00154843" w:rsidP="00154843">
      <w:pPr>
        <w:pStyle w:val="NormalWeb"/>
        <w:numPr>
          <w:ilvl w:val="0"/>
          <w:numId w:val="32"/>
        </w:numPr>
      </w:pPr>
      <w:r>
        <w:rPr>
          <w:rStyle w:val="HTMLTypewriter"/>
        </w:rPr>
        <w:t>moduli</w:t>
      </w:r>
      <w:r>
        <w:t xml:space="preserve"> — Contains Diffie-Hellman groups used for the Diffie-Hellman key exchange which is critical for constructing a secure transport layer. When keys are exchanged at the beginning of an SSH session, a shared, secret value is created which cannot be determined by either party alone. This value is then used to provide host authentication. </w:t>
      </w:r>
    </w:p>
    <w:p w:rsidR="00154843" w:rsidRDefault="00154843" w:rsidP="00154843">
      <w:pPr>
        <w:pStyle w:val="NormalWeb"/>
        <w:numPr>
          <w:ilvl w:val="0"/>
          <w:numId w:val="32"/>
        </w:numPr>
      </w:pPr>
      <w:r>
        <w:rPr>
          <w:rStyle w:val="HTMLTypewriter"/>
        </w:rPr>
        <w:t>ssh_config</w:t>
      </w:r>
      <w:r>
        <w:t xml:space="preserve"> — The system-wide default SSH client configuration file. It is overridden if one is also present in the user's home directory (</w:t>
      </w:r>
      <w:r>
        <w:rPr>
          <w:rStyle w:val="HTMLTypewriter"/>
        </w:rPr>
        <w:t>~/.ssh/config</w:t>
      </w:r>
      <w:r>
        <w:t xml:space="preserve">). </w:t>
      </w:r>
    </w:p>
    <w:p w:rsidR="00154843" w:rsidRDefault="00154843" w:rsidP="00154843">
      <w:pPr>
        <w:pStyle w:val="NormalWeb"/>
        <w:numPr>
          <w:ilvl w:val="0"/>
          <w:numId w:val="32"/>
        </w:numPr>
      </w:pPr>
      <w:r>
        <w:rPr>
          <w:rStyle w:val="HTMLTypewriter"/>
        </w:rPr>
        <w:t>sshd_config</w:t>
      </w:r>
      <w:r>
        <w:t xml:space="preserve"> — The configuration file for the </w:t>
      </w:r>
      <w:r>
        <w:rPr>
          <w:rStyle w:val="HTMLTypewriter"/>
        </w:rPr>
        <w:t>sshd</w:t>
      </w:r>
      <w:r>
        <w:t xml:space="preserve"> daemon. </w:t>
      </w:r>
    </w:p>
    <w:p w:rsidR="00154843" w:rsidRDefault="00154843" w:rsidP="00154843">
      <w:pPr>
        <w:pStyle w:val="NormalWeb"/>
        <w:numPr>
          <w:ilvl w:val="0"/>
          <w:numId w:val="32"/>
        </w:numPr>
      </w:pPr>
      <w:r>
        <w:rPr>
          <w:rStyle w:val="HTMLTypewriter"/>
        </w:rPr>
        <w:t>ssh_host_dsa_key</w:t>
      </w:r>
      <w:r>
        <w:t xml:space="preserve"> — The DSA private key used by the </w:t>
      </w:r>
      <w:r>
        <w:rPr>
          <w:rStyle w:val="HTMLTypewriter"/>
        </w:rPr>
        <w:t>sshd</w:t>
      </w:r>
      <w:r>
        <w:t xml:space="preserve"> daemon. </w:t>
      </w:r>
    </w:p>
    <w:p w:rsidR="00154843" w:rsidRDefault="00154843" w:rsidP="00154843">
      <w:pPr>
        <w:pStyle w:val="NormalWeb"/>
        <w:numPr>
          <w:ilvl w:val="0"/>
          <w:numId w:val="32"/>
        </w:numPr>
      </w:pPr>
      <w:r>
        <w:rPr>
          <w:rStyle w:val="HTMLTypewriter"/>
        </w:rPr>
        <w:t>ssh_host_dsa_key.pub</w:t>
      </w:r>
      <w:r>
        <w:t xml:space="preserve"> — The DSA public key used by the </w:t>
      </w:r>
      <w:r>
        <w:rPr>
          <w:rStyle w:val="HTMLTypewriter"/>
        </w:rPr>
        <w:t>sshd</w:t>
      </w:r>
      <w:r>
        <w:t xml:space="preserve"> daemon. </w:t>
      </w:r>
    </w:p>
    <w:p w:rsidR="00154843" w:rsidRDefault="00154843" w:rsidP="00154843">
      <w:pPr>
        <w:pStyle w:val="NormalWeb"/>
        <w:numPr>
          <w:ilvl w:val="0"/>
          <w:numId w:val="32"/>
        </w:numPr>
      </w:pPr>
      <w:r>
        <w:rPr>
          <w:rStyle w:val="HTMLTypewriter"/>
        </w:rPr>
        <w:t>ssh_host_key</w:t>
      </w:r>
      <w:r>
        <w:t xml:space="preserve"> — The RSA private key used by the </w:t>
      </w:r>
      <w:r>
        <w:rPr>
          <w:rStyle w:val="HTMLTypewriter"/>
        </w:rPr>
        <w:t>sshd</w:t>
      </w:r>
      <w:r>
        <w:t xml:space="preserve"> daemon for version 1 of the SSH protocol. </w:t>
      </w:r>
    </w:p>
    <w:p w:rsidR="00154843" w:rsidRDefault="00154843" w:rsidP="00154843">
      <w:pPr>
        <w:pStyle w:val="NormalWeb"/>
        <w:numPr>
          <w:ilvl w:val="0"/>
          <w:numId w:val="32"/>
        </w:numPr>
      </w:pPr>
      <w:r>
        <w:rPr>
          <w:rStyle w:val="HTMLTypewriter"/>
        </w:rPr>
        <w:t>ssh_host_key.pub</w:t>
      </w:r>
      <w:r>
        <w:t xml:space="preserve"> — The RSA public key used by the </w:t>
      </w:r>
      <w:r>
        <w:rPr>
          <w:rStyle w:val="HTMLTypewriter"/>
        </w:rPr>
        <w:t>sshd</w:t>
      </w:r>
      <w:r>
        <w:t xml:space="preserve"> daemon for version 1 of the SSH protocol. </w:t>
      </w:r>
    </w:p>
    <w:p w:rsidR="00154843" w:rsidRDefault="00154843" w:rsidP="00154843">
      <w:pPr>
        <w:pStyle w:val="NormalWeb"/>
        <w:numPr>
          <w:ilvl w:val="0"/>
          <w:numId w:val="32"/>
        </w:numPr>
      </w:pPr>
      <w:r>
        <w:rPr>
          <w:rStyle w:val="HTMLTypewriter"/>
        </w:rPr>
        <w:t>ssh_host_rsa_key</w:t>
      </w:r>
      <w:r>
        <w:t xml:space="preserve"> — The RSA private key used by the </w:t>
      </w:r>
      <w:r>
        <w:rPr>
          <w:rStyle w:val="HTMLTypewriter"/>
        </w:rPr>
        <w:t>sshd</w:t>
      </w:r>
      <w:r>
        <w:t xml:space="preserve"> daemon for version 2 of the SSH protocol. </w:t>
      </w:r>
    </w:p>
    <w:p w:rsidR="00154843" w:rsidRDefault="00154843" w:rsidP="00154843">
      <w:pPr>
        <w:pStyle w:val="NormalWeb"/>
        <w:numPr>
          <w:ilvl w:val="0"/>
          <w:numId w:val="32"/>
        </w:numPr>
      </w:pPr>
      <w:r>
        <w:rPr>
          <w:rStyle w:val="HTMLTypewriter"/>
        </w:rPr>
        <w:t>ssh_host_rsa_key.pub</w:t>
      </w:r>
      <w:r>
        <w:t xml:space="preserve"> — The RSA public key used by the </w:t>
      </w:r>
      <w:r>
        <w:rPr>
          <w:rStyle w:val="HTMLTypewriter"/>
        </w:rPr>
        <w:t>sshd</w:t>
      </w:r>
      <w:r>
        <w:t xml:space="preserve"> for version 2 of the SSH protocol. </w:t>
      </w:r>
    </w:p>
    <w:p w:rsidR="00154843" w:rsidRDefault="00154843" w:rsidP="00154843">
      <w:pPr>
        <w:pStyle w:val="NormalWeb"/>
      </w:pPr>
      <w:r>
        <w:t xml:space="preserve">User-specific SSH configuration information is stored in the user's home directory within the </w:t>
      </w:r>
      <w:r>
        <w:rPr>
          <w:rStyle w:val="HTMLTypewriter"/>
        </w:rPr>
        <w:t>~/.ssh/</w:t>
      </w:r>
      <w:r>
        <w:t xml:space="preserve"> directory: </w:t>
      </w:r>
    </w:p>
    <w:p w:rsidR="00154843" w:rsidRDefault="00154843" w:rsidP="00154843">
      <w:pPr>
        <w:pStyle w:val="NormalWeb"/>
        <w:numPr>
          <w:ilvl w:val="0"/>
          <w:numId w:val="33"/>
        </w:numPr>
      </w:pPr>
      <w:r>
        <w:rPr>
          <w:rStyle w:val="HTMLTypewriter"/>
        </w:rPr>
        <w:t>authorized_keys</w:t>
      </w:r>
      <w:r>
        <w:t xml:space="preserve"> — This file holds a list of authorized public keys for servers. When the client connects to a server, the server authenticates the client by checking its signed public key stored within this file. </w:t>
      </w:r>
    </w:p>
    <w:p w:rsidR="00154843" w:rsidRDefault="00154843" w:rsidP="00154843">
      <w:pPr>
        <w:pStyle w:val="NormalWeb"/>
        <w:numPr>
          <w:ilvl w:val="0"/>
          <w:numId w:val="33"/>
        </w:numPr>
      </w:pPr>
      <w:r>
        <w:rPr>
          <w:rStyle w:val="HTMLTypewriter"/>
        </w:rPr>
        <w:t>id_dsa</w:t>
      </w:r>
      <w:r>
        <w:t xml:space="preserve"> — Contains the DSA private key of the user. </w:t>
      </w:r>
    </w:p>
    <w:p w:rsidR="00154843" w:rsidRDefault="00154843" w:rsidP="00154843">
      <w:pPr>
        <w:pStyle w:val="NormalWeb"/>
        <w:numPr>
          <w:ilvl w:val="0"/>
          <w:numId w:val="33"/>
        </w:numPr>
      </w:pPr>
      <w:r>
        <w:rPr>
          <w:rStyle w:val="HTMLTypewriter"/>
        </w:rPr>
        <w:t>id_dsa.pub</w:t>
      </w:r>
      <w:r>
        <w:t xml:space="preserve"> — The DSA public key of the user. </w:t>
      </w:r>
    </w:p>
    <w:p w:rsidR="00154843" w:rsidRDefault="00154843" w:rsidP="00154843">
      <w:pPr>
        <w:pStyle w:val="NormalWeb"/>
        <w:numPr>
          <w:ilvl w:val="0"/>
          <w:numId w:val="33"/>
        </w:numPr>
      </w:pPr>
      <w:r>
        <w:rPr>
          <w:rStyle w:val="HTMLTypewriter"/>
        </w:rPr>
        <w:t>id_rsa</w:t>
      </w:r>
      <w:r>
        <w:t xml:space="preserve"> — The RSA private key used by </w:t>
      </w:r>
      <w:r>
        <w:rPr>
          <w:rStyle w:val="HTMLTypewriter"/>
        </w:rPr>
        <w:t>ssh</w:t>
      </w:r>
      <w:r>
        <w:t xml:space="preserve"> for version 2 of the SSH protocol. </w:t>
      </w:r>
    </w:p>
    <w:p w:rsidR="00154843" w:rsidRDefault="00154843" w:rsidP="00154843">
      <w:pPr>
        <w:pStyle w:val="NormalWeb"/>
        <w:numPr>
          <w:ilvl w:val="0"/>
          <w:numId w:val="33"/>
        </w:numPr>
      </w:pPr>
      <w:r>
        <w:rPr>
          <w:rStyle w:val="HTMLTypewriter"/>
        </w:rPr>
        <w:t>id_rsa.pub</w:t>
      </w:r>
      <w:r>
        <w:t xml:space="preserve"> — The RSA public key used by </w:t>
      </w:r>
      <w:r>
        <w:rPr>
          <w:rStyle w:val="HTMLTypewriter"/>
        </w:rPr>
        <w:t>ssh</w:t>
      </w:r>
      <w:r>
        <w:t xml:space="preserve"> for version 2 of the SSH protocol </w:t>
      </w:r>
    </w:p>
    <w:p w:rsidR="00154843" w:rsidRDefault="00154843" w:rsidP="00154843">
      <w:pPr>
        <w:pStyle w:val="NormalWeb"/>
        <w:numPr>
          <w:ilvl w:val="0"/>
          <w:numId w:val="33"/>
        </w:numPr>
      </w:pPr>
      <w:r>
        <w:rPr>
          <w:rStyle w:val="HTMLTypewriter"/>
        </w:rPr>
        <w:t>identity</w:t>
      </w:r>
      <w:r>
        <w:t xml:space="preserve"> — The RSA private key used by </w:t>
      </w:r>
      <w:r>
        <w:rPr>
          <w:rStyle w:val="HTMLTypewriter"/>
        </w:rPr>
        <w:t>ssh</w:t>
      </w:r>
      <w:r>
        <w:t xml:space="preserve"> for version 1 of the SSH protocol. </w:t>
      </w:r>
    </w:p>
    <w:p w:rsidR="00154843" w:rsidRDefault="00154843" w:rsidP="00154843">
      <w:pPr>
        <w:pStyle w:val="NormalWeb"/>
        <w:numPr>
          <w:ilvl w:val="0"/>
          <w:numId w:val="33"/>
        </w:numPr>
      </w:pPr>
      <w:r>
        <w:rPr>
          <w:rStyle w:val="HTMLTypewriter"/>
        </w:rPr>
        <w:t>identity.pub</w:t>
      </w:r>
      <w:r>
        <w:t xml:space="preserve"> — The RSA public key used by </w:t>
      </w:r>
      <w:r>
        <w:rPr>
          <w:rStyle w:val="HTMLTypewriter"/>
        </w:rPr>
        <w:t>ssh</w:t>
      </w:r>
      <w:r>
        <w:t xml:space="preserve"> for version 1 of the SSH protocol. </w:t>
      </w:r>
    </w:p>
    <w:p w:rsidR="00154843" w:rsidRDefault="00154843" w:rsidP="00154843">
      <w:pPr>
        <w:pStyle w:val="NormalWeb"/>
        <w:numPr>
          <w:ilvl w:val="0"/>
          <w:numId w:val="33"/>
        </w:numPr>
      </w:pPr>
      <w:r>
        <w:rPr>
          <w:rStyle w:val="HTMLTypewriter"/>
        </w:rPr>
        <w:t>known_hosts</w:t>
      </w:r>
      <w:r>
        <w:t xml:space="preserve"> — This file contains DSA host keys of SSH servers accessed by the user. This file is very important for ensuring that the SSH client is connecting the correct SSH server. </w:t>
      </w:r>
    </w:p>
    <w:p w:rsidR="00154843" w:rsidRDefault="00154843" w:rsidP="00154843">
      <w:pPr>
        <w:pStyle w:val="Heading2"/>
        <w:ind w:left="720"/>
      </w:pPr>
      <w:r>
        <w:lastRenderedPageBreak/>
        <w:t>Important</w:t>
      </w:r>
    </w:p>
    <w:p w:rsidR="00154843" w:rsidRDefault="00154843" w:rsidP="00154843">
      <w:pPr>
        <w:pStyle w:val="NormalWeb"/>
        <w:ind w:left="720"/>
      </w:pPr>
      <w:r>
        <w:t xml:space="preserve">If an SSH server's host key has changed, the client notifies the user that the connection cannot proceed until the server's host key is deleted from the </w:t>
      </w:r>
      <w:r>
        <w:rPr>
          <w:rStyle w:val="HTMLTypewriter"/>
        </w:rPr>
        <w:t>known_hosts</w:t>
      </w:r>
      <w:r>
        <w:t xml:space="preserve"> file using a text editor. Before doing this, however, contact the system administrator of the SSH server to verify the server is not compromised. </w:t>
      </w:r>
    </w:p>
    <w:p w:rsidR="00154843" w:rsidRDefault="00154843" w:rsidP="00154843">
      <w:pPr>
        <w:pStyle w:val="Heading2"/>
      </w:pPr>
      <w:r>
        <w:t>17.6. Configuring an OpenSSH Client</w:t>
      </w:r>
    </w:p>
    <w:p w:rsidR="00154843" w:rsidRDefault="00154843" w:rsidP="00154843">
      <w:pPr>
        <w:pStyle w:val="NormalWeb"/>
      </w:pPr>
      <w:r>
        <w:t xml:space="preserve">To connect to an OpenSSH server from a client machine, you must have the </w:t>
      </w:r>
      <w:r>
        <w:rPr>
          <w:rStyle w:val="HTMLTypewriter"/>
        </w:rPr>
        <w:t>openssh-clients</w:t>
      </w:r>
      <w:r>
        <w:t xml:space="preserve"> and </w:t>
      </w:r>
      <w:r>
        <w:rPr>
          <w:rStyle w:val="HTMLTypewriter"/>
        </w:rPr>
        <w:t>openssh</w:t>
      </w:r>
      <w:r>
        <w:t xml:space="preserve"> packages installed on the client machine. </w:t>
      </w:r>
    </w:p>
    <w:p w:rsidR="00154843" w:rsidRDefault="00154843" w:rsidP="00154843">
      <w:pPr>
        <w:pStyle w:val="Heading3"/>
        <w:rPr>
          <w:lang w:val="en-US"/>
        </w:rPr>
      </w:pPr>
      <w:r>
        <w:rPr>
          <w:lang w:val="en-US"/>
        </w:rPr>
        <w:t xml:space="preserve">17.6.1. Using the </w:t>
      </w:r>
      <w:r>
        <w:rPr>
          <w:rStyle w:val="HTMLTypewriter"/>
          <w:lang w:val="en-US"/>
        </w:rPr>
        <w:t>ssh</w:t>
      </w:r>
      <w:r>
        <w:rPr>
          <w:lang w:val="en-US"/>
        </w:rPr>
        <w:t xml:space="preserve"> Command</w:t>
      </w:r>
    </w:p>
    <w:p w:rsidR="00154843" w:rsidRDefault="00154843" w:rsidP="00154843">
      <w:pPr>
        <w:pStyle w:val="NormalWeb"/>
        <w:rPr>
          <w:lang w:val="en-US"/>
        </w:rPr>
      </w:pPr>
      <w:r>
        <w:rPr>
          <w:lang w:val="en-US"/>
        </w:rPr>
        <w:t xml:space="preserve">The </w:t>
      </w:r>
      <w:r>
        <w:rPr>
          <w:rStyle w:val="HTMLTypewriter"/>
          <w:lang w:val="en-US"/>
        </w:rPr>
        <w:t>ssh</w:t>
      </w:r>
      <w:r>
        <w:rPr>
          <w:lang w:val="en-US"/>
        </w:rPr>
        <w:t xml:space="preserve"> command is a secure replacement for the </w:t>
      </w:r>
      <w:r>
        <w:rPr>
          <w:rStyle w:val="HTMLTypewriter"/>
          <w:lang w:val="en-US"/>
        </w:rPr>
        <w:t>rlogin</w:t>
      </w:r>
      <w:r>
        <w:rPr>
          <w:lang w:val="en-US"/>
        </w:rPr>
        <w:t xml:space="preserve">, </w:t>
      </w:r>
      <w:r>
        <w:rPr>
          <w:rStyle w:val="HTMLTypewriter"/>
          <w:lang w:val="en-US"/>
        </w:rPr>
        <w:t>rsh</w:t>
      </w:r>
      <w:r>
        <w:rPr>
          <w:lang w:val="en-US"/>
        </w:rPr>
        <w:t xml:space="preserve">, and </w:t>
      </w:r>
      <w:r>
        <w:rPr>
          <w:rStyle w:val="HTMLTypewriter"/>
          <w:lang w:val="en-US"/>
        </w:rPr>
        <w:t>telnet</w:t>
      </w:r>
      <w:r>
        <w:rPr>
          <w:lang w:val="en-US"/>
        </w:rPr>
        <w:t xml:space="preserve"> commands. It allows you to log in to a remote machine as well as execute commands on a remote machine. </w:t>
      </w:r>
    </w:p>
    <w:p w:rsidR="00154843" w:rsidRDefault="00154843" w:rsidP="00154843">
      <w:pPr>
        <w:pStyle w:val="NormalWeb"/>
        <w:rPr>
          <w:lang w:val="en-US"/>
        </w:rPr>
      </w:pPr>
      <w:r>
        <w:rPr>
          <w:lang w:val="en-US"/>
        </w:rPr>
        <w:t xml:space="preserve">Logging in to a remote machine with </w:t>
      </w:r>
      <w:r>
        <w:rPr>
          <w:rStyle w:val="HTMLTypewriter"/>
          <w:lang w:val="en-US"/>
        </w:rPr>
        <w:t>ssh</w:t>
      </w:r>
      <w:r>
        <w:rPr>
          <w:lang w:val="en-US"/>
        </w:rPr>
        <w:t xml:space="preserve"> is similar to using </w:t>
      </w:r>
      <w:r>
        <w:rPr>
          <w:rStyle w:val="HTMLTypewriter"/>
          <w:lang w:val="en-US"/>
        </w:rPr>
        <w:t>telnet</w:t>
      </w:r>
      <w:r>
        <w:rPr>
          <w:lang w:val="en-US"/>
        </w:rPr>
        <w:t xml:space="preserve">. To log in to a remote machine named penguin.example.net, type the following command at a shell prompt: </w:t>
      </w:r>
    </w:p>
    <w:p w:rsidR="00154843" w:rsidRDefault="00154843" w:rsidP="00154843">
      <w:pPr>
        <w:pStyle w:val="HTMLPreformatted"/>
        <w:rPr>
          <w:lang w:val="en-US"/>
        </w:rPr>
      </w:pPr>
      <w:r>
        <w:rPr>
          <w:lang w:val="en-US"/>
        </w:rPr>
        <w:t>ssh penguin.example.net</w:t>
      </w:r>
    </w:p>
    <w:p w:rsidR="00154843" w:rsidRDefault="00154843" w:rsidP="00154843">
      <w:pPr>
        <w:pStyle w:val="NormalWeb"/>
        <w:rPr>
          <w:lang w:val="en-US"/>
        </w:rPr>
      </w:pPr>
      <w:r>
        <w:rPr>
          <w:lang w:val="en-US"/>
        </w:rPr>
        <w:t xml:space="preserve">The first time you </w:t>
      </w:r>
      <w:r>
        <w:rPr>
          <w:rStyle w:val="HTMLTypewriter"/>
          <w:lang w:val="en-US"/>
        </w:rPr>
        <w:t>ssh</w:t>
      </w:r>
      <w:r>
        <w:rPr>
          <w:lang w:val="en-US"/>
        </w:rPr>
        <w:t xml:space="preserve"> to a remote machine, you will see a message similar to the following: </w:t>
      </w:r>
    </w:p>
    <w:p w:rsidR="00154843" w:rsidRDefault="00154843" w:rsidP="00154843">
      <w:pPr>
        <w:pStyle w:val="HTMLPreformatted"/>
        <w:rPr>
          <w:lang w:val="en-US"/>
        </w:rPr>
      </w:pPr>
      <w:r>
        <w:rPr>
          <w:lang w:val="en-US"/>
        </w:rPr>
        <w:t>The authenticity of host 'penguin.example.net' can't be established.</w:t>
      </w:r>
    </w:p>
    <w:p w:rsidR="00154843" w:rsidRDefault="00154843" w:rsidP="00154843">
      <w:pPr>
        <w:pStyle w:val="HTMLPreformatted"/>
        <w:rPr>
          <w:lang w:val="en-US"/>
        </w:rPr>
      </w:pPr>
      <w:r>
        <w:rPr>
          <w:lang w:val="en-US"/>
        </w:rPr>
        <w:t>DSA key fingerprint is 94:68:3a:3a:bc:f3:9a:9b:01:5d:b3:07:38:e2:11:0c.</w:t>
      </w:r>
    </w:p>
    <w:p w:rsidR="00154843" w:rsidRDefault="00154843" w:rsidP="00154843">
      <w:pPr>
        <w:pStyle w:val="HTMLPreformatted"/>
        <w:rPr>
          <w:lang w:val="en-US"/>
        </w:rPr>
      </w:pPr>
      <w:r>
        <w:rPr>
          <w:lang w:val="en-US"/>
        </w:rPr>
        <w:t>Are you sure you want to continue connecting (yes/no)?</w:t>
      </w:r>
    </w:p>
    <w:p w:rsidR="00154843" w:rsidRDefault="00154843" w:rsidP="00154843">
      <w:pPr>
        <w:pStyle w:val="NormalWeb"/>
        <w:rPr>
          <w:lang w:val="en-US"/>
        </w:rPr>
      </w:pPr>
      <w:r>
        <w:rPr>
          <w:lang w:val="en-US"/>
        </w:rPr>
        <w:t xml:space="preserve">Type </w:t>
      </w:r>
      <w:r>
        <w:rPr>
          <w:rStyle w:val="HTMLTypewriter"/>
          <w:b/>
          <w:bCs/>
          <w:lang w:val="en-US"/>
        </w:rPr>
        <w:t>yes</w:t>
      </w:r>
      <w:r>
        <w:rPr>
          <w:lang w:val="en-US"/>
        </w:rPr>
        <w:t xml:space="preserve"> to continue. This will add the server to your list of known hosts (</w:t>
      </w:r>
      <w:r>
        <w:rPr>
          <w:rStyle w:val="HTMLTypewriter"/>
          <w:lang w:val="en-US"/>
        </w:rPr>
        <w:t>~/.ssh/known_hosts</w:t>
      </w:r>
      <w:r>
        <w:rPr>
          <w:lang w:val="en-US"/>
        </w:rPr>
        <w:t xml:space="preserve">) as seen in the following message: </w:t>
      </w:r>
    </w:p>
    <w:p w:rsidR="00154843" w:rsidRDefault="00154843" w:rsidP="00154843">
      <w:pPr>
        <w:pStyle w:val="HTMLPreformatted"/>
        <w:rPr>
          <w:lang w:val="en-US"/>
        </w:rPr>
      </w:pPr>
      <w:r>
        <w:rPr>
          <w:lang w:val="en-US"/>
        </w:rPr>
        <w:t>Warning: Permanently added 'penguin.example.net' (RSA) to the list of known hosts.</w:t>
      </w:r>
    </w:p>
    <w:p w:rsidR="00154843" w:rsidRDefault="00154843" w:rsidP="00154843">
      <w:pPr>
        <w:pStyle w:val="NormalWeb"/>
        <w:rPr>
          <w:lang w:val="en-US"/>
        </w:rPr>
      </w:pPr>
      <w:r>
        <w:rPr>
          <w:lang w:val="en-US"/>
        </w:rPr>
        <w:t xml:space="preserve">Next, you will see a prompt asking for your password for the remote machine. After entering your password, you will be at a shell prompt for the remote machine. If you do not specify a username the username that you are logged in as on the local client machine is passed to the remote machine. If you want to specify a different username, use the following command: </w:t>
      </w:r>
    </w:p>
    <w:p w:rsidR="00154843" w:rsidRDefault="00154843" w:rsidP="00154843">
      <w:pPr>
        <w:pStyle w:val="HTMLPreformatted"/>
        <w:rPr>
          <w:lang w:val="en-US"/>
        </w:rPr>
      </w:pPr>
      <w:r>
        <w:rPr>
          <w:lang w:val="en-US"/>
        </w:rPr>
        <w:t xml:space="preserve">ssh </w:t>
      </w:r>
      <w:r>
        <w:rPr>
          <w:rStyle w:val="HTMLTypewriter"/>
          <w:i/>
          <w:iCs/>
          <w:lang w:val="en-US"/>
        </w:rPr>
        <w:t>username</w:t>
      </w:r>
      <w:r>
        <w:rPr>
          <w:lang w:val="en-US"/>
        </w:rPr>
        <w:t>@penguin.example.net</w:t>
      </w:r>
    </w:p>
    <w:p w:rsidR="00154843" w:rsidRDefault="00154843" w:rsidP="00154843">
      <w:pPr>
        <w:pStyle w:val="NormalWeb"/>
        <w:rPr>
          <w:lang w:val="en-US"/>
        </w:rPr>
      </w:pPr>
      <w:r>
        <w:rPr>
          <w:lang w:val="en-US"/>
        </w:rPr>
        <w:t xml:space="preserve">You can also use the syntax </w:t>
      </w:r>
      <w:r>
        <w:rPr>
          <w:rStyle w:val="HTMLTypewriter"/>
          <w:lang w:val="en-US"/>
        </w:rPr>
        <w:t xml:space="preserve">ssh -l </w:t>
      </w:r>
      <w:r>
        <w:rPr>
          <w:rStyle w:val="HTMLTypewriter"/>
          <w:i/>
          <w:iCs/>
          <w:lang w:val="en-US"/>
        </w:rPr>
        <w:t>username</w:t>
      </w:r>
      <w:r>
        <w:rPr>
          <w:rStyle w:val="HTMLTypewriter"/>
          <w:lang w:val="en-US"/>
        </w:rPr>
        <w:t xml:space="preserve"> penguin.example.net</w:t>
      </w:r>
      <w:r>
        <w:rPr>
          <w:lang w:val="en-US"/>
        </w:rPr>
        <w:t xml:space="preserve">. </w:t>
      </w:r>
    </w:p>
    <w:p w:rsidR="00154843" w:rsidRDefault="00154843" w:rsidP="00154843">
      <w:pPr>
        <w:pStyle w:val="NormalWeb"/>
        <w:rPr>
          <w:lang w:val="en-US"/>
        </w:rPr>
      </w:pPr>
      <w:r>
        <w:rPr>
          <w:lang w:val="en-US"/>
        </w:rPr>
        <w:t xml:space="preserve">The </w:t>
      </w:r>
      <w:r>
        <w:rPr>
          <w:rStyle w:val="HTMLTypewriter"/>
          <w:lang w:val="en-US"/>
        </w:rPr>
        <w:t>ssh</w:t>
      </w:r>
      <w:r>
        <w:rPr>
          <w:lang w:val="en-US"/>
        </w:rPr>
        <w:t xml:space="preserve"> command can be used to execute a command on the remote machine without logging in to a shell prompt. The syntax is </w:t>
      </w:r>
      <w:r>
        <w:rPr>
          <w:rStyle w:val="HTMLTypewriter"/>
          <w:lang w:val="en-US"/>
        </w:rPr>
        <w:t xml:space="preserve">ssh </w:t>
      </w:r>
      <w:r>
        <w:rPr>
          <w:rStyle w:val="HTMLTypewriter"/>
          <w:i/>
          <w:iCs/>
          <w:lang w:val="en-US"/>
        </w:rPr>
        <w:t>hostname</w:t>
      </w:r>
      <w:r>
        <w:rPr>
          <w:rStyle w:val="HTMLTypewriter"/>
          <w:lang w:val="en-US"/>
        </w:rPr>
        <w:t xml:space="preserve"> </w:t>
      </w:r>
      <w:r>
        <w:rPr>
          <w:rStyle w:val="HTMLTypewriter"/>
          <w:i/>
          <w:iCs/>
          <w:lang w:val="en-US"/>
        </w:rPr>
        <w:t>command</w:t>
      </w:r>
      <w:r>
        <w:rPr>
          <w:lang w:val="en-US"/>
        </w:rPr>
        <w:t xml:space="preserve">. For example, if you want to execute the command </w:t>
      </w:r>
      <w:r>
        <w:rPr>
          <w:rStyle w:val="HTMLTypewriter"/>
          <w:lang w:val="en-US"/>
        </w:rPr>
        <w:t>ls /usr/share/doc</w:t>
      </w:r>
      <w:r>
        <w:rPr>
          <w:lang w:val="en-US"/>
        </w:rPr>
        <w:t xml:space="preserve"> on the remote machine penguin.example.net, type the following command at a shell prompt: </w:t>
      </w:r>
    </w:p>
    <w:p w:rsidR="00154843" w:rsidRDefault="00154843" w:rsidP="00154843">
      <w:pPr>
        <w:pStyle w:val="HTMLPreformatted"/>
        <w:rPr>
          <w:lang w:val="en-US"/>
        </w:rPr>
      </w:pPr>
      <w:r>
        <w:rPr>
          <w:lang w:val="en-US"/>
        </w:rPr>
        <w:t>ssh penguin.example.net ls /usr/share/doc</w:t>
      </w:r>
    </w:p>
    <w:p w:rsidR="00154843" w:rsidRDefault="00154843" w:rsidP="00154843">
      <w:pPr>
        <w:pStyle w:val="NormalWeb"/>
        <w:rPr>
          <w:lang w:val="en-US"/>
        </w:rPr>
      </w:pPr>
      <w:r>
        <w:rPr>
          <w:lang w:val="en-US"/>
        </w:rPr>
        <w:lastRenderedPageBreak/>
        <w:t xml:space="preserve">After you enter the correct password, the contents of the remote directory </w:t>
      </w:r>
      <w:r>
        <w:rPr>
          <w:rStyle w:val="HTMLTypewriter"/>
          <w:lang w:val="en-US"/>
        </w:rPr>
        <w:t>/usr/share/doc</w:t>
      </w:r>
      <w:r>
        <w:rPr>
          <w:lang w:val="en-US"/>
        </w:rPr>
        <w:t xml:space="preserve"> will be displayed, and you will return to your local shell prompt. </w:t>
      </w:r>
    </w:p>
    <w:p w:rsidR="00154843" w:rsidRDefault="00154843" w:rsidP="00154843">
      <w:pPr>
        <w:pStyle w:val="Heading3"/>
        <w:rPr>
          <w:lang w:val="en-US"/>
        </w:rPr>
      </w:pPr>
      <w:r>
        <w:rPr>
          <w:lang w:val="en-US"/>
        </w:rPr>
        <w:t xml:space="preserve">17.6.2. Using the </w:t>
      </w:r>
      <w:r>
        <w:rPr>
          <w:rStyle w:val="HTMLTypewriter"/>
          <w:lang w:val="en-US"/>
        </w:rPr>
        <w:t>scp</w:t>
      </w:r>
      <w:r>
        <w:rPr>
          <w:lang w:val="en-US"/>
        </w:rPr>
        <w:t xml:space="preserve"> Command</w:t>
      </w:r>
    </w:p>
    <w:p w:rsidR="00154843" w:rsidRDefault="00154843" w:rsidP="00154843">
      <w:pPr>
        <w:pStyle w:val="NormalWeb"/>
        <w:rPr>
          <w:lang w:val="en-US"/>
        </w:rPr>
      </w:pPr>
      <w:r>
        <w:rPr>
          <w:lang w:val="en-US"/>
        </w:rPr>
        <w:t xml:space="preserve">The </w:t>
      </w:r>
      <w:r>
        <w:rPr>
          <w:rStyle w:val="HTMLTypewriter"/>
          <w:lang w:val="en-US"/>
        </w:rPr>
        <w:t>scp</w:t>
      </w:r>
      <w:r>
        <w:rPr>
          <w:lang w:val="en-US"/>
        </w:rPr>
        <w:t xml:space="preserve"> command can be used to transfer files between machines over a secure, encrypted connection. It is similar to </w:t>
      </w:r>
      <w:r>
        <w:rPr>
          <w:rStyle w:val="HTMLTypewriter"/>
          <w:lang w:val="en-US"/>
        </w:rPr>
        <w:t>rcp</w:t>
      </w:r>
      <w:r>
        <w:rPr>
          <w:lang w:val="en-US"/>
        </w:rPr>
        <w:t xml:space="preserve">. </w:t>
      </w:r>
    </w:p>
    <w:p w:rsidR="00154843" w:rsidRDefault="00154843" w:rsidP="00154843">
      <w:pPr>
        <w:pStyle w:val="NormalWeb"/>
        <w:rPr>
          <w:lang w:val="en-US"/>
        </w:rPr>
      </w:pPr>
      <w:r>
        <w:rPr>
          <w:lang w:val="en-US"/>
        </w:rPr>
        <w:t xml:space="preserve">The general syntax to transfer a local file to a remote system is as follows: </w:t>
      </w:r>
    </w:p>
    <w:p w:rsidR="00154843" w:rsidRDefault="00154843" w:rsidP="00154843">
      <w:pPr>
        <w:pStyle w:val="HTMLPreformatted"/>
        <w:rPr>
          <w:lang w:val="en-US"/>
        </w:rPr>
      </w:pPr>
      <w:r>
        <w:rPr>
          <w:lang w:val="en-US"/>
        </w:rPr>
        <w:t xml:space="preserve">scp </w:t>
      </w:r>
      <w:r>
        <w:rPr>
          <w:rStyle w:val="HTMLTypewriter"/>
          <w:i/>
          <w:iCs/>
          <w:lang w:val="en-US"/>
        </w:rPr>
        <w:t>&lt;localfile&gt;</w:t>
      </w:r>
      <w:r>
        <w:rPr>
          <w:lang w:val="en-US"/>
        </w:rPr>
        <w:t xml:space="preserve"> </w:t>
      </w:r>
      <w:r>
        <w:rPr>
          <w:rStyle w:val="HTMLTypewriter"/>
          <w:i/>
          <w:iCs/>
          <w:lang w:val="en-US"/>
        </w:rPr>
        <w:t>username@tohostname:&lt;remotefile&gt;</w:t>
      </w:r>
    </w:p>
    <w:p w:rsidR="00154843" w:rsidRDefault="00154843" w:rsidP="00154843">
      <w:pPr>
        <w:pStyle w:val="NormalWeb"/>
        <w:rPr>
          <w:lang w:val="en-US"/>
        </w:rPr>
      </w:pPr>
      <w:r>
        <w:rPr>
          <w:lang w:val="en-US"/>
        </w:rPr>
        <w:t xml:space="preserve">The </w:t>
      </w:r>
      <w:r>
        <w:rPr>
          <w:rStyle w:val="HTMLTypewriter"/>
          <w:i/>
          <w:iCs/>
          <w:lang w:val="en-US"/>
        </w:rPr>
        <w:t>&lt;localfile&gt;</w:t>
      </w:r>
      <w:r>
        <w:rPr>
          <w:lang w:val="en-US"/>
        </w:rPr>
        <w:t xml:space="preserve"> specifies the source including path to the file, such as </w:t>
      </w:r>
      <w:r>
        <w:rPr>
          <w:rStyle w:val="HTMLTypewriter"/>
          <w:lang w:val="en-US"/>
        </w:rPr>
        <w:t>/var/log/maillog</w:t>
      </w:r>
      <w:r>
        <w:rPr>
          <w:lang w:val="en-US"/>
        </w:rPr>
        <w:t xml:space="preserve">. The </w:t>
      </w:r>
      <w:r>
        <w:rPr>
          <w:rStyle w:val="HTMLTypewriter"/>
          <w:i/>
          <w:iCs/>
          <w:lang w:val="en-US"/>
        </w:rPr>
        <w:t>&lt;remotefile&gt;</w:t>
      </w:r>
      <w:r>
        <w:rPr>
          <w:lang w:val="en-US"/>
        </w:rPr>
        <w:t xml:space="preserve"> specifies the destination, which can be a new filename such as </w:t>
      </w:r>
      <w:r>
        <w:rPr>
          <w:rStyle w:val="HTMLTypewriter"/>
          <w:lang w:val="en-US"/>
        </w:rPr>
        <w:t>/tmp/hostname-maillog</w:t>
      </w:r>
      <w:r>
        <w:rPr>
          <w:lang w:val="en-US"/>
        </w:rPr>
        <w:t xml:space="preserve">. For the remote system, if you do not have a preceding </w:t>
      </w:r>
      <w:r>
        <w:rPr>
          <w:rStyle w:val="HTMLTypewriter"/>
          <w:lang w:val="en-US"/>
        </w:rPr>
        <w:t>/</w:t>
      </w:r>
      <w:r>
        <w:rPr>
          <w:lang w:val="en-US"/>
        </w:rPr>
        <w:t xml:space="preserve">, the path will be relative to the home directory of </w:t>
      </w:r>
      <w:r>
        <w:rPr>
          <w:rStyle w:val="HTMLTypewriter"/>
          <w:i/>
          <w:iCs/>
          <w:lang w:val="en-US"/>
        </w:rPr>
        <w:t>username</w:t>
      </w:r>
      <w:r>
        <w:rPr>
          <w:lang w:val="en-US"/>
        </w:rPr>
        <w:t xml:space="preserve">, typically </w:t>
      </w:r>
      <w:r>
        <w:rPr>
          <w:rStyle w:val="HTMLTypewriter"/>
          <w:lang w:val="en-US"/>
        </w:rPr>
        <w:t>/home/username/</w:t>
      </w:r>
      <w:r>
        <w:rPr>
          <w:lang w:val="en-US"/>
        </w:rPr>
        <w:t xml:space="preserve">. </w:t>
      </w:r>
    </w:p>
    <w:p w:rsidR="00154843" w:rsidRDefault="00154843" w:rsidP="00154843">
      <w:pPr>
        <w:pStyle w:val="NormalWeb"/>
        <w:rPr>
          <w:lang w:val="en-US"/>
        </w:rPr>
      </w:pPr>
      <w:r>
        <w:rPr>
          <w:lang w:val="en-US"/>
        </w:rPr>
        <w:t xml:space="preserve">To transfer the local file </w:t>
      </w:r>
      <w:r>
        <w:rPr>
          <w:rStyle w:val="HTMLTypewriter"/>
          <w:lang w:val="en-US"/>
        </w:rPr>
        <w:t>shadowman</w:t>
      </w:r>
      <w:r>
        <w:rPr>
          <w:lang w:val="en-US"/>
        </w:rPr>
        <w:t xml:space="preserve"> to the home directory of your account on penguin.example.net, type the following at a shell prompt (replace </w:t>
      </w:r>
      <w:r>
        <w:rPr>
          <w:rStyle w:val="HTMLTypewriter"/>
          <w:i/>
          <w:iCs/>
          <w:lang w:val="en-US"/>
        </w:rPr>
        <w:t>username</w:t>
      </w:r>
      <w:r>
        <w:rPr>
          <w:lang w:val="en-US"/>
        </w:rPr>
        <w:t xml:space="preserve"> with your username): </w:t>
      </w:r>
    </w:p>
    <w:p w:rsidR="00154843" w:rsidRDefault="00154843" w:rsidP="00154843">
      <w:pPr>
        <w:pStyle w:val="HTMLPreformatted"/>
        <w:rPr>
          <w:lang w:val="en-US"/>
        </w:rPr>
      </w:pPr>
      <w:r>
        <w:rPr>
          <w:lang w:val="en-US"/>
        </w:rPr>
        <w:t xml:space="preserve">scp shadowman </w:t>
      </w:r>
      <w:r>
        <w:rPr>
          <w:rStyle w:val="HTMLTypewriter"/>
          <w:i/>
          <w:iCs/>
          <w:lang w:val="en-US"/>
        </w:rPr>
        <w:t>username</w:t>
      </w:r>
      <w:r>
        <w:rPr>
          <w:lang w:val="en-US"/>
        </w:rPr>
        <w:t>@penguin.example.net:shadowman</w:t>
      </w:r>
    </w:p>
    <w:p w:rsidR="00154843" w:rsidRDefault="00154843" w:rsidP="00154843">
      <w:pPr>
        <w:pStyle w:val="NormalWeb"/>
        <w:rPr>
          <w:lang w:val="en-US"/>
        </w:rPr>
      </w:pPr>
      <w:r>
        <w:rPr>
          <w:lang w:val="en-US"/>
        </w:rPr>
        <w:t xml:space="preserve">This will transfer the local file </w:t>
      </w:r>
      <w:r>
        <w:rPr>
          <w:rStyle w:val="HTMLTypewriter"/>
          <w:lang w:val="en-US"/>
        </w:rPr>
        <w:t>shadowman</w:t>
      </w:r>
      <w:r>
        <w:rPr>
          <w:lang w:val="en-US"/>
        </w:rPr>
        <w:t xml:space="preserve"> to </w:t>
      </w:r>
      <w:r>
        <w:rPr>
          <w:rStyle w:val="HTMLTypewriter"/>
          <w:lang w:val="en-US"/>
        </w:rPr>
        <w:t>/home/</w:t>
      </w:r>
      <w:r>
        <w:rPr>
          <w:rStyle w:val="HTMLTypewriter"/>
          <w:i/>
          <w:iCs/>
          <w:lang w:val="en-US"/>
        </w:rPr>
        <w:t>username</w:t>
      </w:r>
      <w:r>
        <w:rPr>
          <w:rStyle w:val="HTMLTypewriter"/>
          <w:lang w:val="en-US"/>
        </w:rPr>
        <w:t>/shadowman</w:t>
      </w:r>
      <w:r>
        <w:rPr>
          <w:lang w:val="en-US"/>
        </w:rPr>
        <w:t xml:space="preserve"> on penguin.example.net. Alternately, you can leave off the final </w:t>
      </w:r>
      <w:r>
        <w:rPr>
          <w:rStyle w:val="HTMLTypewriter"/>
          <w:lang w:val="en-US"/>
        </w:rPr>
        <w:t>shadowman</w:t>
      </w:r>
      <w:r>
        <w:rPr>
          <w:lang w:val="en-US"/>
        </w:rPr>
        <w:t xml:space="preserve"> in the </w:t>
      </w:r>
      <w:r>
        <w:rPr>
          <w:rStyle w:val="HTMLTypewriter"/>
          <w:lang w:val="en-US"/>
        </w:rPr>
        <w:t>scp</w:t>
      </w:r>
      <w:r>
        <w:rPr>
          <w:lang w:val="en-US"/>
        </w:rPr>
        <w:t xml:space="preserve"> command. </w:t>
      </w:r>
    </w:p>
    <w:p w:rsidR="00154843" w:rsidRDefault="00154843" w:rsidP="00154843">
      <w:pPr>
        <w:pStyle w:val="NormalWeb"/>
        <w:rPr>
          <w:lang w:val="en-US"/>
        </w:rPr>
      </w:pPr>
      <w:r>
        <w:rPr>
          <w:lang w:val="en-US"/>
        </w:rPr>
        <w:t xml:space="preserve">The general syntax to transfer a remote file to the local system is as follows: </w:t>
      </w:r>
    </w:p>
    <w:p w:rsidR="00154843" w:rsidRDefault="00154843" w:rsidP="00154843">
      <w:pPr>
        <w:pStyle w:val="HTMLPreformatted"/>
        <w:rPr>
          <w:lang w:val="en-US"/>
        </w:rPr>
      </w:pPr>
      <w:r>
        <w:rPr>
          <w:lang w:val="en-US"/>
        </w:rPr>
        <w:t xml:space="preserve">scp </w:t>
      </w:r>
      <w:r>
        <w:rPr>
          <w:rStyle w:val="HTMLTypewriter"/>
          <w:i/>
          <w:iCs/>
          <w:lang w:val="en-US"/>
        </w:rPr>
        <w:t>username@tohostname:&lt;remotefile&gt;</w:t>
      </w:r>
      <w:r>
        <w:rPr>
          <w:lang w:val="en-US"/>
        </w:rPr>
        <w:t xml:space="preserve"> </w:t>
      </w:r>
      <w:r>
        <w:rPr>
          <w:rStyle w:val="HTMLTypewriter"/>
          <w:i/>
          <w:iCs/>
          <w:lang w:val="en-US"/>
        </w:rPr>
        <w:t>&lt;newlocalfile&gt;</w:t>
      </w:r>
    </w:p>
    <w:p w:rsidR="00154843" w:rsidRDefault="00154843" w:rsidP="00154843">
      <w:pPr>
        <w:pStyle w:val="NormalWeb"/>
        <w:rPr>
          <w:lang w:val="en-US"/>
        </w:rPr>
      </w:pPr>
      <w:r>
        <w:rPr>
          <w:lang w:val="en-US"/>
        </w:rPr>
        <w:t xml:space="preserve">The </w:t>
      </w:r>
      <w:r>
        <w:rPr>
          <w:rStyle w:val="HTMLTypewriter"/>
          <w:i/>
          <w:iCs/>
          <w:lang w:val="en-US"/>
        </w:rPr>
        <w:t>&lt;remotefile&gt;</w:t>
      </w:r>
      <w:r>
        <w:rPr>
          <w:lang w:val="en-US"/>
        </w:rPr>
        <w:t xml:space="preserve"> specifies the source including path, and </w:t>
      </w:r>
      <w:r>
        <w:rPr>
          <w:rStyle w:val="HTMLTypewriter"/>
          <w:i/>
          <w:iCs/>
          <w:lang w:val="en-US"/>
        </w:rPr>
        <w:t>&lt;newlocalfile&gt;</w:t>
      </w:r>
      <w:r>
        <w:rPr>
          <w:lang w:val="en-US"/>
        </w:rPr>
        <w:t xml:space="preserve"> specifies the destination including path. </w:t>
      </w:r>
    </w:p>
    <w:p w:rsidR="00154843" w:rsidRDefault="00154843" w:rsidP="00154843">
      <w:pPr>
        <w:pStyle w:val="NormalWeb"/>
        <w:rPr>
          <w:lang w:val="en-US"/>
        </w:rPr>
      </w:pPr>
      <w:r>
        <w:rPr>
          <w:lang w:val="en-US"/>
        </w:rPr>
        <w:t xml:space="preserve">Multiple files can be specified as the source files. For example, to transfer the contents of the directory </w:t>
      </w:r>
      <w:r>
        <w:rPr>
          <w:rStyle w:val="HTMLTypewriter"/>
          <w:lang w:val="en-US"/>
        </w:rPr>
        <w:t>downloads/</w:t>
      </w:r>
      <w:r>
        <w:rPr>
          <w:lang w:val="en-US"/>
        </w:rPr>
        <w:t xml:space="preserve"> to an existing directory called </w:t>
      </w:r>
      <w:r>
        <w:rPr>
          <w:rStyle w:val="HTMLTypewriter"/>
          <w:lang w:val="en-US"/>
        </w:rPr>
        <w:t>uploads/</w:t>
      </w:r>
      <w:r>
        <w:rPr>
          <w:lang w:val="en-US"/>
        </w:rPr>
        <w:t xml:space="preserve"> on the remote machine penguin.example.net, type the following at a shell prompt: </w:t>
      </w:r>
    </w:p>
    <w:p w:rsidR="00154843" w:rsidRDefault="00154843" w:rsidP="00154843">
      <w:pPr>
        <w:pStyle w:val="HTMLPreformatted"/>
        <w:rPr>
          <w:lang w:val="en-US"/>
        </w:rPr>
      </w:pPr>
      <w:r>
        <w:rPr>
          <w:lang w:val="en-US"/>
        </w:rPr>
        <w:t xml:space="preserve">scp downloads/* </w:t>
      </w:r>
      <w:r>
        <w:rPr>
          <w:rStyle w:val="HTMLTypewriter"/>
          <w:i/>
          <w:iCs/>
          <w:lang w:val="en-US"/>
        </w:rPr>
        <w:t>username</w:t>
      </w:r>
      <w:r>
        <w:rPr>
          <w:lang w:val="en-US"/>
        </w:rPr>
        <w:t>@penguin.example.net:uploads/</w:t>
      </w:r>
    </w:p>
    <w:p w:rsidR="00154843" w:rsidRDefault="00154843" w:rsidP="00154843">
      <w:pPr>
        <w:pStyle w:val="Heading3"/>
        <w:rPr>
          <w:lang w:val="en-US"/>
        </w:rPr>
      </w:pPr>
      <w:r>
        <w:rPr>
          <w:lang w:val="en-US"/>
        </w:rPr>
        <w:t xml:space="preserve">17.6.3. Using the </w:t>
      </w:r>
      <w:r>
        <w:rPr>
          <w:rStyle w:val="HTMLTypewriter"/>
          <w:lang w:val="en-US"/>
        </w:rPr>
        <w:t>sftp</w:t>
      </w:r>
      <w:r>
        <w:rPr>
          <w:lang w:val="en-US"/>
        </w:rPr>
        <w:t xml:space="preserve"> Command</w:t>
      </w:r>
    </w:p>
    <w:p w:rsidR="00154843" w:rsidRDefault="00154843" w:rsidP="00154843">
      <w:pPr>
        <w:pStyle w:val="NormalWeb"/>
        <w:rPr>
          <w:lang w:val="en-US"/>
        </w:rPr>
      </w:pPr>
      <w:r>
        <w:rPr>
          <w:lang w:val="en-US"/>
        </w:rPr>
        <w:t xml:space="preserve">The </w:t>
      </w:r>
      <w:r>
        <w:rPr>
          <w:rStyle w:val="HTMLTypewriter"/>
          <w:lang w:val="en-US"/>
        </w:rPr>
        <w:t>sftp</w:t>
      </w:r>
      <w:r>
        <w:rPr>
          <w:lang w:val="en-US"/>
        </w:rPr>
        <w:t xml:space="preserve"> utility can be used to open a secure, interactive FTP session. It is similar to </w:t>
      </w:r>
      <w:r>
        <w:rPr>
          <w:rStyle w:val="HTMLTypewriter"/>
          <w:lang w:val="en-US"/>
        </w:rPr>
        <w:t>ftp</w:t>
      </w:r>
      <w:r>
        <w:rPr>
          <w:lang w:val="en-US"/>
        </w:rPr>
        <w:t xml:space="preserve"> except that it uses a secure, encrypted connection. The general syntax is </w:t>
      </w:r>
      <w:r>
        <w:rPr>
          <w:rStyle w:val="HTMLTypewriter"/>
          <w:lang w:val="en-US"/>
        </w:rPr>
        <w:t>sftp</w:t>
      </w:r>
      <w:r>
        <w:rPr>
          <w:rStyle w:val="HTMLTypewriter"/>
          <w:i/>
          <w:iCs/>
          <w:lang w:val="en-US"/>
        </w:rPr>
        <w:t xml:space="preserve"> username@hostname.com</w:t>
      </w:r>
      <w:r>
        <w:rPr>
          <w:lang w:val="en-US"/>
        </w:rPr>
        <w:t xml:space="preserve">. Once authenticated, you can use a set of commands similar to those used by FTP. Refer to the </w:t>
      </w:r>
      <w:r>
        <w:rPr>
          <w:rStyle w:val="HTMLTypewriter"/>
          <w:lang w:val="en-US"/>
        </w:rPr>
        <w:t>sftp</w:t>
      </w:r>
      <w:r>
        <w:rPr>
          <w:lang w:val="en-US"/>
        </w:rPr>
        <w:t xml:space="preserve"> man page for a list of these commands. To read the man page, execute the command </w:t>
      </w:r>
      <w:r>
        <w:rPr>
          <w:rStyle w:val="HTMLTypewriter"/>
          <w:lang w:val="en-US"/>
        </w:rPr>
        <w:t>man sftp</w:t>
      </w:r>
      <w:r>
        <w:rPr>
          <w:lang w:val="en-US"/>
        </w:rPr>
        <w:t xml:space="preserve"> at a shell prompt. The </w:t>
      </w:r>
      <w:r>
        <w:rPr>
          <w:rStyle w:val="HTMLTypewriter"/>
          <w:lang w:val="en-US"/>
        </w:rPr>
        <w:t>sftp</w:t>
      </w:r>
      <w:r>
        <w:rPr>
          <w:lang w:val="en-US"/>
        </w:rPr>
        <w:t xml:space="preserve"> utility is only available in OpenSSH version 2.5.0p1 and higher. </w:t>
      </w:r>
    </w:p>
    <w:p w:rsidR="00154843" w:rsidRDefault="00154843" w:rsidP="00154843">
      <w:pPr>
        <w:pStyle w:val="Heading2"/>
      </w:pPr>
      <w:r>
        <w:lastRenderedPageBreak/>
        <w:t>17.7. More Than a Secure Shell</w:t>
      </w:r>
    </w:p>
    <w:p w:rsidR="00154843" w:rsidRDefault="00154843" w:rsidP="00154843">
      <w:pPr>
        <w:pStyle w:val="NormalWeb"/>
      </w:pPr>
      <w:r>
        <w:t xml:space="preserve">A secure command line interface is just the beginning of the many ways SSH can be used. Given the proper amount of bandwidth, X11 sessions can be directed over an SSH channel. Or, by using TCP/IP forwarding, previously insecure port connections between systems can be mapped to specific SSH channels. </w:t>
      </w:r>
    </w:p>
    <w:p w:rsidR="00154843" w:rsidRDefault="00154843" w:rsidP="00154843">
      <w:pPr>
        <w:pStyle w:val="Heading3"/>
        <w:rPr>
          <w:lang w:val="en-US"/>
        </w:rPr>
      </w:pPr>
      <w:r>
        <w:rPr>
          <w:lang w:val="en-US"/>
        </w:rPr>
        <w:t>17.7.1. X11 Forwarding</w:t>
      </w:r>
    </w:p>
    <w:p w:rsidR="00154843" w:rsidRDefault="00154843" w:rsidP="00154843">
      <w:pPr>
        <w:pStyle w:val="NormalWeb"/>
        <w:rPr>
          <w:lang w:val="en-US"/>
        </w:rPr>
      </w:pPr>
      <w:r>
        <w:rPr>
          <w:lang w:val="en-US"/>
        </w:rPr>
        <w:t xml:space="preserve">Opening an X11 session over an SSH connection is as easy as connecting to the SSH server using the </w:t>
      </w:r>
      <w:r>
        <w:rPr>
          <w:rStyle w:val="HTMLTypewriter"/>
          <w:lang w:val="en-US"/>
        </w:rPr>
        <w:t>-Y</w:t>
      </w:r>
      <w:r>
        <w:rPr>
          <w:lang w:val="en-US"/>
        </w:rPr>
        <w:t xml:space="preserve"> option and running an X program on a local machine. </w:t>
      </w:r>
    </w:p>
    <w:p w:rsidR="00154843" w:rsidRDefault="00154843" w:rsidP="00154843">
      <w:pPr>
        <w:pStyle w:val="HTMLPreformatted"/>
        <w:rPr>
          <w:lang w:val="en-US"/>
        </w:rPr>
      </w:pPr>
      <w:r>
        <w:rPr>
          <w:lang w:val="en-US"/>
        </w:rPr>
        <w:t>ssh -Y &lt;user&gt;@example.com</w:t>
      </w:r>
    </w:p>
    <w:p w:rsidR="00154843" w:rsidRDefault="00154843" w:rsidP="00154843">
      <w:pPr>
        <w:pStyle w:val="NormalWeb"/>
        <w:rPr>
          <w:lang w:val="en-US"/>
        </w:rPr>
      </w:pPr>
      <w:r>
        <w:rPr>
          <w:lang w:val="en-US"/>
        </w:rPr>
        <w:t xml:space="preserve">When an X program is run from the secure shell prompt, the SSH client and server create a new secure channel, and the X program data is sent over that channel to the client machine transparently. </w:t>
      </w:r>
    </w:p>
    <w:p w:rsidR="00154843" w:rsidRDefault="00154843" w:rsidP="00154843">
      <w:pPr>
        <w:pStyle w:val="NormalWeb"/>
        <w:rPr>
          <w:lang w:val="en-US"/>
        </w:rPr>
      </w:pPr>
      <w:r>
        <w:rPr>
          <w:lang w:val="en-US"/>
        </w:rPr>
        <w:t xml:space="preserve">X11 forwarding can be very useful. For example, X11 forwarding can be used to create a secure, interactive session of the </w:t>
      </w:r>
      <w:r>
        <w:rPr>
          <w:b/>
          <w:bCs/>
          <w:lang w:val="en-US"/>
        </w:rPr>
        <w:t>Printer Configuration Tool</w:t>
      </w:r>
      <w:r>
        <w:rPr>
          <w:lang w:val="en-US"/>
        </w:rPr>
        <w:t xml:space="preserve">. To do this, connect to the server using </w:t>
      </w:r>
      <w:r>
        <w:rPr>
          <w:b/>
          <w:bCs/>
          <w:lang w:val="en-US"/>
        </w:rPr>
        <w:t>ssh</w:t>
      </w:r>
      <w:r>
        <w:rPr>
          <w:lang w:val="en-US"/>
        </w:rPr>
        <w:t xml:space="preserve"> and type: </w:t>
      </w:r>
    </w:p>
    <w:p w:rsidR="00154843" w:rsidRDefault="00154843" w:rsidP="00154843">
      <w:pPr>
        <w:pStyle w:val="HTMLPreformatted"/>
        <w:rPr>
          <w:lang w:val="en-US"/>
        </w:rPr>
      </w:pPr>
      <w:r>
        <w:rPr>
          <w:lang w:val="en-US"/>
        </w:rPr>
        <w:t>system-config-printer &amp;</w:t>
      </w:r>
    </w:p>
    <w:p w:rsidR="00154843" w:rsidRDefault="00154843" w:rsidP="00154843">
      <w:pPr>
        <w:pStyle w:val="NormalWeb"/>
        <w:rPr>
          <w:lang w:val="en-US"/>
        </w:rPr>
      </w:pPr>
      <w:r>
        <w:rPr>
          <w:lang w:val="en-US"/>
        </w:rPr>
        <w:t xml:space="preserve">After supplying the root password for the server, the </w:t>
      </w:r>
      <w:r>
        <w:rPr>
          <w:b/>
          <w:bCs/>
          <w:lang w:val="en-US"/>
        </w:rPr>
        <w:t>Printer Configuration Tool</w:t>
      </w:r>
      <w:r>
        <w:rPr>
          <w:lang w:val="en-US"/>
        </w:rPr>
        <w:t xml:space="preserve"> appears and allows the remote user to safely configure printing on the remote system. </w:t>
      </w:r>
    </w:p>
    <w:p w:rsidR="00154843" w:rsidRDefault="00154843" w:rsidP="00154843">
      <w:pPr>
        <w:pStyle w:val="Heading3"/>
        <w:rPr>
          <w:lang w:val="en-US"/>
        </w:rPr>
      </w:pPr>
      <w:r>
        <w:rPr>
          <w:lang w:val="en-US"/>
        </w:rPr>
        <w:t>17.7.2. Port Forwarding</w:t>
      </w:r>
    </w:p>
    <w:p w:rsidR="00154843" w:rsidRDefault="00154843" w:rsidP="00154843">
      <w:pPr>
        <w:pStyle w:val="NormalWeb"/>
        <w:rPr>
          <w:lang w:val="en-US"/>
        </w:rPr>
      </w:pPr>
      <w:r>
        <w:rPr>
          <w:lang w:val="en-US"/>
        </w:rPr>
        <w:t xml:space="preserve">SSH can secure otherwise insecure TCP/IP protocols via port forwarding. When using this technique, the SSH server becomes an encrypted conduit to the SSH client. </w:t>
      </w:r>
    </w:p>
    <w:p w:rsidR="00154843" w:rsidRDefault="00154843" w:rsidP="00154843">
      <w:pPr>
        <w:pStyle w:val="NormalWeb"/>
        <w:rPr>
          <w:lang w:val="en-US"/>
        </w:rPr>
      </w:pPr>
      <w:r>
        <w:rPr>
          <w:lang w:val="en-US"/>
        </w:rPr>
        <w:t xml:space="preserve">Port forwarding works by mapping a local port on the client to a remote port on the server. SSH can map any port from the server to any port on the client; port numbers do not need to match for this technique to work. </w:t>
      </w:r>
    </w:p>
    <w:p w:rsidR="00154843" w:rsidRDefault="00154843" w:rsidP="00154843">
      <w:pPr>
        <w:pStyle w:val="NormalWeb"/>
        <w:rPr>
          <w:lang w:val="en-US"/>
        </w:rPr>
      </w:pPr>
      <w:r>
        <w:rPr>
          <w:lang w:val="en-US"/>
        </w:rPr>
        <w:t xml:space="preserve">To create a TCP/IP port forwarding channel which listens for connections on the localhost, use the following command: </w:t>
      </w:r>
    </w:p>
    <w:p w:rsidR="00154843" w:rsidRDefault="00154843" w:rsidP="00154843">
      <w:pPr>
        <w:pStyle w:val="HTMLPreformatted"/>
        <w:rPr>
          <w:lang w:val="en-US"/>
        </w:rPr>
      </w:pPr>
      <w:r>
        <w:rPr>
          <w:lang w:val="en-US"/>
        </w:rPr>
        <w:t xml:space="preserve">ssh -L </w:t>
      </w:r>
      <w:r>
        <w:rPr>
          <w:rStyle w:val="HTMLTypewriter"/>
          <w:i/>
          <w:iCs/>
          <w:lang w:val="en-US"/>
        </w:rPr>
        <w:t>local-port</w:t>
      </w:r>
      <w:r>
        <w:rPr>
          <w:lang w:val="en-US"/>
        </w:rPr>
        <w:t>:</w:t>
      </w:r>
      <w:r>
        <w:rPr>
          <w:rStyle w:val="HTMLTypewriter"/>
          <w:i/>
          <w:iCs/>
          <w:lang w:val="en-US"/>
        </w:rPr>
        <w:t>remote-hostname</w:t>
      </w:r>
      <w:r>
        <w:rPr>
          <w:lang w:val="en-US"/>
        </w:rPr>
        <w:t>:</w:t>
      </w:r>
      <w:r>
        <w:rPr>
          <w:rStyle w:val="HTMLTypewriter"/>
          <w:i/>
          <w:iCs/>
          <w:lang w:val="en-US"/>
        </w:rPr>
        <w:t>remote-port</w:t>
      </w:r>
      <w:r>
        <w:rPr>
          <w:lang w:val="en-US"/>
        </w:rPr>
        <w:t xml:space="preserve"> </w:t>
      </w:r>
      <w:r>
        <w:rPr>
          <w:rStyle w:val="HTMLTypewriter"/>
          <w:i/>
          <w:iCs/>
          <w:lang w:val="en-US"/>
        </w:rPr>
        <w:t>username</w:t>
      </w:r>
      <w:r>
        <w:rPr>
          <w:lang w:val="en-US"/>
        </w:rPr>
        <w:t>@</w:t>
      </w:r>
      <w:r>
        <w:rPr>
          <w:rStyle w:val="HTMLTypewriter"/>
          <w:i/>
          <w:iCs/>
          <w:lang w:val="en-US"/>
        </w:rPr>
        <w:t>hostname</w:t>
      </w:r>
    </w:p>
    <w:p w:rsidR="00154843" w:rsidRDefault="00154843" w:rsidP="00154843">
      <w:pPr>
        <w:pStyle w:val="Heading2"/>
        <w:rPr>
          <w:lang w:val="en-US"/>
        </w:rPr>
      </w:pPr>
      <w:r>
        <w:rPr>
          <w:lang w:val="en-US"/>
        </w:rPr>
        <w:t>Note</w:t>
      </w:r>
    </w:p>
    <w:p w:rsidR="00154843" w:rsidRDefault="00154843" w:rsidP="00154843">
      <w:pPr>
        <w:pStyle w:val="NormalWeb"/>
        <w:rPr>
          <w:lang w:val="en-US"/>
        </w:rPr>
      </w:pPr>
      <w:r>
        <w:rPr>
          <w:lang w:val="en-US"/>
        </w:rPr>
        <w:t xml:space="preserve">Setting up port forwarding to listen on ports below 1024 requires root level access. </w:t>
      </w:r>
    </w:p>
    <w:p w:rsidR="00154843" w:rsidRDefault="00154843" w:rsidP="00154843">
      <w:pPr>
        <w:pStyle w:val="NormalWeb"/>
        <w:rPr>
          <w:lang w:val="en-US"/>
        </w:rPr>
      </w:pPr>
      <w:r>
        <w:rPr>
          <w:lang w:val="en-US"/>
        </w:rPr>
        <w:t xml:space="preserve">To check email on a server called </w:t>
      </w:r>
      <w:r>
        <w:rPr>
          <w:rStyle w:val="HTMLTypewriter"/>
          <w:lang w:val="en-US"/>
        </w:rPr>
        <w:t>mail.example.com</w:t>
      </w:r>
      <w:r>
        <w:rPr>
          <w:lang w:val="en-US"/>
        </w:rPr>
        <w:t xml:space="preserve"> using POP3 through an encrypted connection, use the following command: </w:t>
      </w:r>
    </w:p>
    <w:p w:rsidR="00154843" w:rsidRDefault="00154843" w:rsidP="00154843">
      <w:pPr>
        <w:pStyle w:val="HTMLPreformatted"/>
        <w:rPr>
          <w:lang w:val="en-US"/>
        </w:rPr>
      </w:pPr>
      <w:r>
        <w:rPr>
          <w:lang w:val="en-US"/>
        </w:rPr>
        <w:t>ssh -L 1100:mail.example.com:110 mail.example.com</w:t>
      </w:r>
    </w:p>
    <w:p w:rsidR="00154843" w:rsidRDefault="00154843" w:rsidP="00154843">
      <w:pPr>
        <w:pStyle w:val="NormalWeb"/>
        <w:rPr>
          <w:lang w:val="en-US"/>
        </w:rPr>
      </w:pPr>
      <w:r>
        <w:rPr>
          <w:lang w:val="en-US"/>
        </w:rPr>
        <w:lastRenderedPageBreak/>
        <w:t xml:space="preserve">Once the port forwarding channel is in place between the client machine and the mail server, direct a POP3 mail client to use port 1100 on the localhost to check for new mail. Any requests sent to port 1100 on the client system are directed securely to the </w:t>
      </w:r>
      <w:r>
        <w:rPr>
          <w:rStyle w:val="HTMLTypewriter"/>
          <w:lang w:val="en-US"/>
        </w:rPr>
        <w:t>mail.example.com</w:t>
      </w:r>
      <w:r>
        <w:rPr>
          <w:lang w:val="en-US"/>
        </w:rPr>
        <w:t xml:space="preserve"> server. </w:t>
      </w:r>
    </w:p>
    <w:p w:rsidR="00154843" w:rsidRDefault="00154843" w:rsidP="00154843">
      <w:pPr>
        <w:pStyle w:val="NormalWeb"/>
        <w:rPr>
          <w:lang w:val="en-US"/>
        </w:rPr>
      </w:pPr>
      <w:r>
        <w:rPr>
          <w:lang w:val="en-US"/>
        </w:rPr>
        <w:t xml:space="preserve">If </w:t>
      </w:r>
      <w:r>
        <w:rPr>
          <w:rStyle w:val="HTMLTypewriter"/>
          <w:lang w:val="en-US"/>
        </w:rPr>
        <w:t>mail.example.com</w:t>
      </w:r>
      <w:r>
        <w:rPr>
          <w:lang w:val="en-US"/>
        </w:rPr>
        <w:t xml:space="preserve"> is not running an SSH server, but another machine on the same network is, SSH can still be used to secure part of the connection. However, a slightly different command is necessary: </w:t>
      </w:r>
    </w:p>
    <w:p w:rsidR="00154843" w:rsidRDefault="00154843" w:rsidP="00154843">
      <w:pPr>
        <w:pStyle w:val="HTMLPreformatted"/>
        <w:rPr>
          <w:lang w:val="en-US"/>
        </w:rPr>
      </w:pPr>
      <w:r>
        <w:rPr>
          <w:lang w:val="en-US"/>
        </w:rPr>
        <w:t>ssh -L 1100:mail.example.com:110 other.example.com</w:t>
      </w:r>
    </w:p>
    <w:p w:rsidR="00154843" w:rsidRDefault="00154843" w:rsidP="00154843">
      <w:pPr>
        <w:pStyle w:val="NormalWeb"/>
        <w:rPr>
          <w:lang w:val="en-US"/>
        </w:rPr>
      </w:pPr>
      <w:r>
        <w:rPr>
          <w:lang w:val="en-US"/>
        </w:rPr>
        <w:t xml:space="preserve">In this example, POP3 requests from port 1100 on the client machine are forwarded through the SSH connection on port 22 to the SSH server, </w:t>
      </w:r>
      <w:r>
        <w:rPr>
          <w:rStyle w:val="HTMLTypewriter"/>
          <w:lang w:val="en-US"/>
        </w:rPr>
        <w:t>other.example.com</w:t>
      </w:r>
      <w:r>
        <w:rPr>
          <w:lang w:val="en-US"/>
        </w:rPr>
        <w:t xml:space="preserve">. Then, </w:t>
      </w:r>
      <w:r>
        <w:rPr>
          <w:rStyle w:val="HTMLTypewriter"/>
          <w:lang w:val="en-US"/>
        </w:rPr>
        <w:t>other.example.com</w:t>
      </w:r>
      <w:r>
        <w:rPr>
          <w:lang w:val="en-US"/>
        </w:rPr>
        <w:t xml:space="preserve"> connects to port 110 on </w:t>
      </w:r>
      <w:r>
        <w:rPr>
          <w:rStyle w:val="HTMLTypewriter"/>
          <w:lang w:val="en-US"/>
        </w:rPr>
        <w:t>mail.example.com</w:t>
      </w:r>
      <w:r>
        <w:rPr>
          <w:lang w:val="en-US"/>
        </w:rPr>
        <w:t xml:space="preserve"> to check for new mail. Note, when using this technique only the connection between the client system and </w:t>
      </w:r>
      <w:r>
        <w:rPr>
          <w:rStyle w:val="HTMLTypewriter"/>
          <w:lang w:val="en-US"/>
        </w:rPr>
        <w:t>other.example.com</w:t>
      </w:r>
      <w:r>
        <w:rPr>
          <w:lang w:val="en-US"/>
        </w:rPr>
        <w:t xml:space="preserve"> SSH server is secure. </w:t>
      </w:r>
    </w:p>
    <w:p w:rsidR="00154843" w:rsidRDefault="00154843" w:rsidP="00154843">
      <w:pPr>
        <w:pStyle w:val="NormalWeb"/>
        <w:rPr>
          <w:lang w:val="en-US"/>
        </w:rPr>
      </w:pPr>
      <w:r>
        <w:rPr>
          <w:lang w:val="en-US"/>
        </w:rPr>
        <w:t xml:space="preserve">Port forwarding can also be used to get information securely through network firewalls. If the firewall is configured to allow SSH traffic via its standard port (22) but blocks access to other ports, a connection between two hosts using the blocked ports is still possible by redirecting their communication over an established SSH connection. </w:t>
      </w:r>
    </w:p>
    <w:p w:rsidR="00154843" w:rsidRDefault="00154843" w:rsidP="00154843">
      <w:pPr>
        <w:pStyle w:val="Heading2"/>
        <w:rPr>
          <w:lang w:val="en-US"/>
        </w:rPr>
      </w:pPr>
      <w:r>
        <w:rPr>
          <w:lang w:val="en-US"/>
        </w:rPr>
        <w:t>Note</w:t>
      </w:r>
    </w:p>
    <w:p w:rsidR="00154843" w:rsidRDefault="00154843" w:rsidP="00154843">
      <w:pPr>
        <w:pStyle w:val="NormalWeb"/>
        <w:rPr>
          <w:lang w:val="en-US"/>
        </w:rPr>
      </w:pPr>
      <w:r>
        <w:rPr>
          <w:lang w:val="en-US"/>
        </w:rPr>
        <w:t xml:space="preserve">Using port forwarding to forward connections in this manner allows any user on the client system to connect to that service. If the client system becomes compromised, the attacker also has access to forwarded services. </w:t>
      </w:r>
    </w:p>
    <w:p w:rsidR="00154843" w:rsidRDefault="00154843" w:rsidP="00154843">
      <w:pPr>
        <w:pStyle w:val="NormalWeb"/>
        <w:rPr>
          <w:lang w:val="en-US"/>
        </w:rPr>
      </w:pPr>
      <w:r>
        <w:rPr>
          <w:lang w:val="en-US"/>
        </w:rPr>
        <w:t xml:space="preserve">System administrators concerned about port forwarding can disable this functionality on the server by specifying a </w:t>
      </w:r>
      <w:r>
        <w:rPr>
          <w:rStyle w:val="HTMLTypewriter"/>
          <w:lang w:val="en-US"/>
        </w:rPr>
        <w:t>No</w:t>
      </w:r>
      <w:r>
        <w:rPr>
          <w:lang w:val="en-US"/>
        </w:rPr>
        <w:t xml:space="preserve"> parameter for the </w:t>
      </w:r>
      <w:r>
        <w:rPr>
          <w:rStyle w:val="HTMLTypewriter"/>
          <w:lang w:val="en-US"/>
        </w:rPr>
        <w:t>AllowTcpForwarding</w:t>
      </w:r>
      <w:r>
        <w:rPr>
          <w:lang w:val="en-US"/>
        </w:rPr>
        <w:t xml:space="preserve"> line in </w:t>
      </w:r>
      <w:r>
        <w:rPr>
          <w:rStyle w:val="HTMLTypewriter"/>
          <w:lang w:val="en-US"/>
        </w:rPr>
        <w:t>/etc/ssh/sshd_config</w:t>
      </w:r>
      <w:r>
        <w:rPr>
          <w:lang w:val="en-US"/>
        </w:rPr>
        <w:t xml:space="preserve"> and restarting the </w:t>
      </w:r>
      <w:r>
        <w:rPr>
          <w:rStyle w:val="HTMLTypewriter"/>
          <w:lang w:val="en-US"/>
        </w:rPr>
        <w:t>sshd</w:t>
      </w:r>
      <w:r>
        <w:rPr>
          <w:lang w:val="en-US"/>
        </w:rPr>
        <w:t xml:space="preserve"> service. </w:t>
      </w:r>
    </w:p>
    <w:p w:rsidR="00154843" w:rsidRDefault="00154843" w:rsidP="00154843">
      <w:pPr>
        <w:pStyle w:val="Heading3"/>
        <w:rPr>
          <w:lang w:val="en-US"/>
        </w:rPr>
      </w:pPr>
      <w:r>
        <w:rPr>
          <w:lang w:val="en-US"/>
        </w:rPr>
        <w:t>17.7.3. Generating Key Pairs</w:t>
      </w:r>
    </w:p>
    <w:p w:rsidR="00154843" w:rsidRDefault="00154843" w:rsidP="00154843">
      <w:pPr>
        <w:pStyle w:val="NormalWeb"/>
        <w:rPr>
          <w:lang w:val="en-US"/>
        </w:rPr>
      </w:pPr>
      <w:r>
        <w:rPr>
          <w:lang w:val="en-US"/>
        </w:rPr>
        <w:t xml:space="preserve">If you do not want to enter your password every time you use </w:t>
      </w:r>
      <w:r>
        <w:rPr>
          <w:rStyle w:val="HTMLTypewriter"/>
          <w:lang w:val="en-US"/>
        </w:rPr>
        <w:t>ssh</w:t>
      </w:r>
      <w:r>
        <w:rPr>
          <w:lang w:val="en-US"/>
        </w:rPr>
        <w:t xml:space="preserve">, </w:t>
      </w:r>
      <w:r>
        <w:rPr>
          <w:rStyle w:val="HTMLTypewriter"/>
          <w:lang w:val="en-US"/>
        </w:rPr>
        <w:t>scp</w:t>
      </w:r>
      <w:r>
        <w:rPr>
          <w:lang w:val="en-US"/>
        </w:rPr>
        <w:t xml:space="preserve">, or </w:t>
      </w:r>
      <w:r>
        <w:rPr>
          <w:rStyle w:val="HTMLTypewriter"/>
          <w:lang w:val="en-US"/>
        </w:rPr>
        <w:t>sftp</w:t>
      </w:r>
      <w:r>
        <w:rPr>
          <w:lang w:val="en-US"/>
        </w:rPr>
        <w:t xml:space="preserve"> to connect to a remote machine, you can generate an authorization key pair. </w:t>
      </w:r>
    </w:p>
    <w:p w:rsidR="00154843" w:rsidRDefault="00154843" w:rsidP="00154843">
      <w:pPr>
        <w:pStyle w:val="NormalWeb"/>
        <w:rPr>
          <w:lang w:val="en-US"/>
        </w:rPr>
      </w:pPr>
      <w:r>
        <w:rPr>
          <w:lang w:val="en-US"/>
        </w:rPr>
        <w:t xml:space="preserve">Keys must be generated for each user. To generate keys for a user, use the following steps as the user who wants to connect to remote machines. If you complete the steps as root, only root will be able to use the keys. </w:t>
      </w:r>
    </w:p>
    <w:p w:rsidR="00154843" w:rsidRDefault="00154843" w:rsidP="00154843">
      <w:pPr>
        <w:pStyle w:val="NormalWeb"/>
        <w:rPr>
          <w:lang w:val="en-US"/>
        </w:rPr>
      </w:pPr>
      <w:r>
        <w:rPr>
          <w:lang w:val="en-US"/>
        </w:rPr>
        <w:t xml:space="preserve">Starting with OpenSSH version 3.0, </w:t>
      </w:r>
      <w:r>
        <w:rPr>
          <w:rStyle w:val="HTMLTypewriter"/>
          <w:lang w:val="en-US"/>
        </w:rPr>
        <w:t>~/.ssh/authorized_keys2</w:t>
      </w:r>
      <w:r>
        <w:rPr>
          <w:lang w:val="en-US"/>
        </w:rPr>
        <w:t xml:space="preserve">, </w:t>
      </w:r>
      <w:r>
        <w:rPr>
          <w:rStyle w:val="HTMLTypewriter"/>
          <w:lang w:val="en-US"/>
        </w:rPr>
        <w:t>~/.ssh/known_hosts2</w:t>
      </w:r>
      <w:r>
        <w:rPr>
          <w:lang w:val="en-US"/>
        </w:rPr>
        <w:t xml:space="preserve">, and </w:t>
      </w:r>
      <w:r>
        <w:rPr>
          <w:rStyle w:val="HTMLTypewriter"/>
          <w:lang w:val="en-US"/>
        </w:rPr>
        <w:t>/etc/ssh_known_hosts2</w:t>
      </w:r>
      <w:r>
        <w:rPr>
          <w:lang w:val="en-US"/>
        </w:rPr>
        <w:t xml:space="preserve"> are obsolete. SSH Protocol 1 and 2 share the </w:t>
      </w:r>
      <w:r>
        <w:rPr>
          <w:rStyle w:val="HTMLTypewriter"/>
          <w:lang w:val="en-US"/>
        </w:rPr>
        <w:t>~/.ssh/authorized_keys</w:t>
      </w:r>
      <w:r>
        <w:rPr>
          <w:lang w:val="en-US"/>
        </w:rPr>
        <w:t xml:space="preserve">, </w:t>
      </w:r>
      <w:r>
        <w:rPr>
          <w:rStyle w:val="HTMLTypewriter"/>
          <w:lang w:val="en-US"/>
        </w:rPr>
        <w:t>~/.ssh/known_hosts</w:t>
      </w:r>
      <w:r>
        <w:rPr>
          <w:lang w:val="en-US"/>
        </w:rPr>
        <w:t xml:space="preserve">, and </w:t>
      </w:r>
      <w:r>
        <w:rPr>
          <w:rStyle w:val="HTMLTypewriter"/>
          <w:lang w:val="en-US"/>
        </w:rPr>
        <w:t>/etc/ssh/ssh_known_hosts</w:t>
      </w:r>
      <w:r>
        <w:rPr>
          <w:lang w:val="en-US"/>
        </w:rPr>
        <w:t xml:space="preserve"> files. </w:t>
      </w:r>
    </w:p>
    <w:p w:rsidR="00154843" w:rsidRDefault="00154843" w:rsidP="00154843">
      <w:pPr>
        <w:pStyle w:val="NormalWeb"/>
        <w:rPr>
          <w:lang w:val="en-US"/>
        </w:rPr>
      </w:pPr>
      <w:r>
        <w:rPr>
          <w:lang w:val="en-US"/>
        </w:rPr>
        <w:t xml:space="preserve">Red Hat Enterprise Linux 5 uses SSH Protocol 2 and RSA keys by default. </w:t>
      </w:r>
    </w:p>
    <w:p w:rsidR="00154843" w:rsidRDefault="00154843" w:rsidP="00154843">
      <w:pPr>
        <w:pStyle w:val="Heading2"/>
        <w:rPr>
          <w:lang w:val="en-US"/>
        </w:rPr>
      </w:pPr>
      <w:r>
        <w:rPr>
          <w:lang w:val="en-US"/>
        </w:rPr>
        <w:t>Tip</w:t>
      </w:r>
    </w:p>
    <w:p w:rsidR="00154843" w:rsidRDefault="00154843" w:rsidP="00154843">
      <w:pPr>
        <w:pStyle w:val="NormalWeb"/>
        <w:rPr>
          <w:lang w:val="en-US"/>
        </w:rPr>
      </w:pPr>
      <w:r>
        <w:rPr>
          <w:lang w:val="en-US"/>
        </w:rPr>
        <w:lastRenderedPageBreak/>
        <w:t xml:space="preserve">If you reinstall and want to save your generated key pair, backup the </w:t>
      </w:r>
      <w:r>
        <w:rPr>
          <w:rStyle w:val="HTMLTypewriter"/>
          <w:lang w:val="en-US"/>
        </w:rPr>
        <w:t>.ssh</w:t>
      </w:r>
      <w:r>
        <w:rPr>
          <w:lang w:val="en-US"/>
        </w:rPr>
        <w:t xml:space="preserve"> directory in your home directory. After reinstalling, copy this directory back to your home directory. This process can be done for all users on your system, including root. </w:t>
      </w:r>
    </w:p>
    <w:p w:rsidR="00154843" w:rsidRDefault="00154843" w:rsidP="00154843">
      <w:pPr>
        <w:pStyle w:val="Heading4"/>
        <w:rPr>
          <w:lang w:val="en-US"/>
        </w:rPr>
      </w:pPr>
      <w:r>
        <w:rPr>
          <w:lang w:val="en-US"/>
        </w:rPr>
        <w:t>17.7.3.1. Generating an RSA Key Pair for Version 2</w:t>
      </w:r>
    </w:p>
    <w:p w:rsidR="00154843" w:rsidRDefault="00154843" w:rsidP="00154843">
      <w:pPr>
        <w:pStyle w:val="NormalWeb"/>
        <w:rPr>
          <w:lang w:val="en-US"/>
        </w:rPr>
      </w:pPr>
      <w:r>
        <w:rPr>
          <w:lang w:val="en-US"/>
        </w:rPr>
        <w:t xml:space="preserve">Use the following steps to generate an RSA key pair for version 2 of the SSH protocol. This is the default starting with OpenSSH 2.9. </w:t>
      </w:r>
    </w:p>
    <w:p w:rsidR="00154843" w:rsidRDefault="00154843" w:rsidP="00154843">
      <w:pPr>
        <w:pStyle w:val="NormalWeb"/>
        <w:numPr>
          <w:ilvl w:val="0"/>
          <w:numId w:val="34"/>
        </w:numPr>
        <w:rPr>
          <w:lang w:val="en-US"/>
        </w:rPr>
      </w:pPr>
      <w:r>
        <w:rPr>
          <w:lang w:val="en-US"/>
        </w:rPr>
        <w:t xml:space="preserve">To generate an RSA key pair to work with version 2 of the protocol, type the following command at a shell prompt: </w:t>
      </w:r>
    </w:p>
    <w:p w:rsidR="00154843" w:rsidRDefault="00154843" w:rsidP="00154843">
      <w:pPr>
        <w:pStyle w:val="HTMLPreformatted"/>
        <w:numPr>
          <w:ilvl w:val="0"/>
          <w:numId w:val="34"/>
        </w:numPr>
        <w:tabs>
          <w:tab w:val="clear" w:pos="720"/>
        </w:tabs>
        <w:rPr>
          <w:lang w:val="en-US"/>
        </w:rPr>
      </w:pPr>
      <w:r>
        <w:rPr>
          <w:lang w:val="en-US"/>
        </w:rPr>
        <w:t>ssh-keygen -t rsa</w:t>
      </w:r>
    </w:p>
    <w:p w:rsidR="00154843" w:rsidRDefault="00154843" w:rsidP="00154843">
      <w:pPr>
        <w:pStyle w:val="NormalWeb"/>
        <w:ind w:left="720"/>
        <w:rPr>
          <w:lang w:val="en-US"/>
        </w:rPr>
      </w:pPr>
      <w:r>
        <w:rPr>
          <w:lang w:val="en-US"/>
        </w:rPr>
        <w:t xml:space="preserve">Accept the default file location of </w:t>
      </w:r>
      <w:r>
        <w:rPr>
          <w:rStyle w:val="HTMLTypewriter"/>
          <w:lang w:val="en-US"/>
        </w:rPr>
        <w:t>~/.ssh/id_rsa</w:t>
      </w:r>
      <w:r>
        <w:rPr>
          <w:lang w:val="en-US"/>
        </w:rPr>
        <w:t xml:space="preserve">. Enter a passphrase different from your account password and confirm it by entering it again. </w:t>
      </w:r>
    </w:p>
    <w:p w:rsidR="00154843" w:rsidRDefault="00154843" w:rsidP="00154843">
      <w:pPr>
        <w:pStyle w:val="NormalWeb"/>
        <w:ind w:left="720"/>
        <w:rPr>
          <w:lang w:val="en-US"/>
        </w:rPr>
      </w:pPr>
      <w:r>
        <w:rPr>
          <w:lang w:val="en-US"/>
        </w:rPr>
        <w:t xml:space="preserve">The public key is written to </w:t>
      </w:r>
      <w:r>
        <w:rPr>
          <w:rStyle w:val="HTMLTypewriter"/>
          <w:lang w:val="en-US"/>
        </w:rPr>
        <w:t>~/.ssh/id_rsa.pub</w:t>
      </w:r>
      <w:r>
        <w:rPr>
          <w:lang w:val="en-US"/>
        </w:rPr>
        <w:t xml:space="preserve">. The private key is written to </w:t>
      </w:r>
      <w:r>
        <w:rPr>
          <w:rStyle w:val="HTMLTypewriter"/>
          <w:lang w:val="en-US"/>
        </w:rPr>
        <w:t>~/.ssh/id_rsa</w:t>
      </w:r>
      <w:r>
        <w:rPr>
          <w:lang w:val="en-US"/>
        </w:rPr>
        <w:t xml:space="preserve">. Never distribute your private key to anyone. </w:t>
      </w:r>
    </w:p>
    <w:p w:rsidR="00154843" w:rsidRDefault="00154843" w:rsidP="00154843">
      <w:pPr>
        <w:pStyle w:val="NormalWeb"/>
        <w:numPr>
          <w:ilvl w:val="0"/>
          <w:numId w:val="34"/>
        </w:numPr>
        <w:rPr>
          <w:lang w:val="en-US"/>
        </w:rPr>
      </w:pPr>
      <w:r>
        <w:rPr>
          <w:lang w:val="en-US"/>
        </w:rPr>
        <w:t xml:space="preserve">Change the permissions of the </w:t>
      </w:r>
      <w:r>
        <w:rPr>
          <w:rStyle w:val="HTMLTypewriter"/>
          <w:lang w:val="en-US"/>
        </w:rPr>
        <w:t>.ssh</w:t>
      </w:r>
      <w:r>
        <w:rPr>
          <w:lang w:val="en-US"/>
        </w:rPr>
        <w:t xml:space="preserve"> directory using the following command: </w:t>
      </w:r>
    </w:p>
    <w:p w:rsidR="00154843" w:rsidRDefault="00154843" w:rsidP="00154843">
      <w:pPr>
        <w:pStyle w:val="HTMLPreformatted"/>
        <w:numPr>
          <w:ilvl w:val="0"/>
          <w:numId w:val="34"/>
        </w:numPr>
        <w:tabs>
          <w:tab w:val="clear" w:pos="720"/>
        </w:tabs>
        <w:rPr>
          <w:lang w:val="en-US"/>
        </w:rPr>
      </w:pPr>
      <w:r>
        <w:rPr>
          <w:lang w:val="en-US"/>
        </w:rPr>
        <w:t>chmod 755 ~/.ssh</w:t>
      </w:r>
    </w:p>
    <w:p w:rsidR="00154843" w:rsidRDefault="00154843" w:rsidP="00154843">
      <w:pPr>
        <w:pStyle w:val="NormalWeb"/>
        <w:numPr>
          <w:ilvl w:val="0"/>
          <w:numId w:val="34"/>
        </w:numPr>
        <w:rPr>
          <w:lang w:val="en-US"/>
        </w:rPr>
      </w:pPr>
      <w:r>
        <w:rPr>
          <w:lang w:val="en-US"/>
        </w:rPr>
        <w:t xml:space="preserve">Copy the contents of </w:t>
      </w:r>
      <w:r>
        <w:rPr>
          <w:rStyle w:val="HTMLTypewriter"/>
          <w:lang w:val="en-US"/>
        </w:rPr>
        <w:t>~/.ssh/id_rsa.pub</w:t>
      </w:r>
      <w:r>
        <w:rPr>
          <w:lang w:val="en-US"/>
        </w:rPr>
        <w:t xml:space="preserve"> into the file </w:t>
      </w:r>
      <w:r>
        <w:rPr>
          <w:rStyle w:val="HTMLTypewriter"/>
          <w:lang w:val="en-US"/>
        </w:rPr>
        <w:t>~/.ssh/authorized_keys</w:t>
      </w:r>
      <w:r>
        <w:rPr>
          <w:lang w:val="en-US"/>
        </w:rPr>
        <w:t xml:space="preserve"> on the machine to which you want to connect. If the file </w:t>
      </w:r>
      <w:r>
        <w:rPr>
          <w:rStyle w:val="HTMLTypewriter"/>
          <w:lang w:val="en-US"/>
        </w:rPr>
        <w:t>~/.ssh/authorized_keys</w:t>
      </w:r>
      <w:r>
        <w:rPr>
          <w:lang w:val="en-US"/>
        </w:rPr>
        <w:t xml:space="preserve"> exist, append the contents of the file </w:t>
      </w:r>
      <w:r>
        <w:rPr>
          <w:rStyle w:val="HTMLTypewriter"/>
          <w:lang w:val="en-US"/>
        </w:rPr>
        <w:t>~/.ssh/id_rsa.pub</w:t>
      </w:r>
      <w:r>
        <w:rPr>
          <w:lang w:val="en-US"/>
        </w:rPr>
        <w:t xml:space="preserve"> to the file </w:t>
      </w:r>
      <w:r>
        <w:rPr>
          <w:rStyle w:val="HTMLTypewriter"/>
          <w:lang w:val="en-US"/>
        </w:rPr>
        <w:t>~/.ssh/authorized_keys</w:t>
      </w:r>
      <w:r>
        <w:rPr>
          <w:lang w:val="en-US"/>
        </w:rPr>
        <w:t xml:space="preserve"> on the other machine. </w:t>
      </w:r>
    </w:p>
    <w:p w:rsidR="00154843" w:rsidRDefault="00154843" w:rsidP="00154843">
      <w:pPr>
        <w:pStyle w:val="NormalWeb"/>
        <w:numPr>
          <w:ilvl w:val="0"/>
          <w:numId w:val="34"/>
        </w:numPr>
        <w:rPr>
          <w:lang w:val="en-US"/>
        </w:rPr>
      </w:pPr>
      <w:r>
        <w:rPr>
          <w:lang w:val="en-US"/>
        </w:rPr>
        <w:t xml:space="preserve">Change the permissions of the </w:t>
      </w:r>
      <w:r>
        <w:rPr>
          <w:rStyle w:val="HTMLTypewriter"/>
          <w:lang w:val="en-US"/>
        </w:rPr>
        <w:t>authorized_keys</w:t>
      </w:r>
      <w:r>
        <w:rPr>
          <w:lang w:val="en-US"/>
        </w:rPr>
        <w:t xml:space="preserve"> file using the following command: </w:t>
      </w:r>
    </w:p>
    <w:p w:rsidR="00154843" w:rsidRDefault="00154843" w:rsidP="00154843">
      <w:pPr>
        <w:pStyle w:val="HTMLPreformatted"/>
        <w:numPr>
          <w:ilvl w:val="0"/>
          <w:numId w:val="34"/>
        </w:numPr>
        <w:tabs>
          <w:tab w:val="clear" w:pos="720"/>
        </w:tabs>
        <w:rPr>
          <w:lang w:val="en-US"/>
        </w:rPr>
      </w:pPr>
      <w:r>
        <w:rPr>
          <w:lang w:val="en-US"/>
        </w:rPr>
        <w:t>chmod 644 ~/.ssh/authorized_keys</w:t>
      </w:r>
    </w:p>
    <w:p w:rsidR="00154843" w:rsidRDefault="00154843" w:rsidP="00154843">
      <w:pPr>
        <w:pStyle w:val="NormalWeb"/>
        <w:numPr>
          <w:ilvl w:val="0"/>
          <w:numId w:val="34"/>
        </w:numPr>
        <w:rPr>
          <w:lang w:val="en-US"/>
        </w:rPr>
      </w:pPr>
      <w:r>
        <w:rPr>
          <w:lang w:val="en-US"/>
        </w:rPr>
        <w:t xml:space="preserve">If you are running GNOME or are running in a graphical desktop with GTK2+ libraries installed, skip to </w:t>
      </w:r>
      <w:hyperlink r:id="rId66" w:anchor="s3-openssh-ssh-agent-with-gnome" w:tooltip="17.7.3.4. Configuring ssh-agent with a GUI" w:history="1">
        <w:r>
          <w:rPr>
            <w:rStyle w:val="Hyperlink"/>
            <w:lang w:val="en-US"/>
          </w:rPr>
          <w:t>Section 17.7.3.4, “Configuring ssh-agent with a GUI”</w:t>
        </w:r>
      </w:hyperlink>
      <w:r>
        <w:rPr>
          <w:lang w:val="en-US"/>
        </w:rPr>
        <w:t xml:space="preserve">. If you are not running the X Window System, skip to </w:t>
      </w:r>
      <w:hyperlink r:id="rId67" w:anchor="s3-openssh-config-ssh-agent" w:tooltip="17.7.3.5. Configuring ssh-agent" w:history="1">
        <w:r>
          <w:rPr>
            <w:rStyle w:val="Hyperlink"/>
            <w:lang w:val="en-US"/>
          </w:rPr>
          <w:t>Section 17.7.3.5, “Configuring ssh-agent”</w:t>
        </w:r>
      </w:hyperlink>
      <w:r>
        <w:rPr>
          <w:lang w:val="en-US"/>
        </w:rPr>
        <w:t xml:space="preserve">. </w:t>
      </w:r>
    </w:p>
    <w:p w:rsidR="00154843" w:rsidRDefault="00154843" w:rsidP="00154843">
      <w:pPr>
        <w:pStyle w:val="Heading4"/>
        <w:rPr>
          <w:lang w:val="en-US"/>
        </w:rPr>
      </w:pPr>
      <w:r>
        <w:rPr>
          <w:lang w:val="en-US"/>
        </w:rPr>
        <w:t>17.7.3.2. Generating a DSA Key Pair for Version 2</w:t>
      </w:r>
    </w:p>
    <w:p w:rsidR="00154843" w:rsidRDefault="00154843" w:rsidP="00154843">
      <w:pPr>
        <w:pStyle w:val="NormalWeb"/>
        <w:rPr>
          <w:lang w:val="en-US"/>
        </w:rPr>
      </w:pPr>
      <w:r>
        <w:rPr>
          <w:lang w:val="en-US"/>
        </w:rPr>
        <w:t xml:space="preserve">Use the following steps to generate a DSA key pair for version 2 of the SSH Protocol. </w:t>
      </w:r>
    </w:p>
    <w:p w:rsidR="00154843" w:rsidRDefault="00154843" w:rsidP="00154843">
      <w:pPr>
        <w:pStyle w:val="NormalWeb"/>
        <w:numPr>
          <w:ilvl w:val="0"/>
          <w:numId w:val="35"/>
        </w:numPr>
        <w:rPr>
          <w:lang w:val="en-US"/>
        </w:rPr>
      </w:pPr>
      <w:r>
        <w:rPr>
          <w:lang w:val="en-US"/>
        </w:rPr>
        <w:t xml:space="preserve">To generate a DSA key pair to work with version 2 of the protocol, type the following command at a shell prompt: </w:t>
      </w:r>
    </w:p>
    <w:p w:rsidR="00154843" w:rsidRDefault="00154843" w:rsidP="00154843">
      <w:pPr>
        <w:pStyle w:val="HTMLPreformatted"/>
        <w:numPr>
          <w:ilvl w:val="0"/>
          <w:numId w:val="35"/>
        </w:numPr>
        <w:tabs>
          <w:tab w:val="clear" w:pos="720"/>
        </w:tabs>
        <w:rPr>
          <w:lang w:val="en-US"/>
        </w:rPr>
      </w:pPr>
      <w:r>
        <w:rPr>
          <w:lang w:val="en-US"/>
        </w:rPr>
        <w:t>ssh-keygen -t dsa</w:t>
      </w:r>
    </w:p>
    <w:p w:rsidR="00154843" w:rsidRDefault="00154843" w:rsidP="00154843">
      <w:pPr>
        <w:pStyle w:val="NormalWeb"/>
        <w:ind w:left="720"/>
        <w:rPr>
          <w:lang w:val="en-US"/>
        </w:rPr>
      </w:pPr>
      <w:r>
        <w:rPr>
          <w:lang w:val="en-US"/>
        </w:rPr>
        <w:t xml:space="preserve">Accept the default file location of </w:t>
      </w:r>
      <w:r>
        <w:rPr>
          <w:rStyle w:val="HTMLTypewriter"/>
          <w:lang w:val="en-US"/>
        </w:rPr>
        <w:t>~/.ssh/id_dsa</w:t>
      </w:r>
      <w:r>
        <w:rPr>
          <w:lang w:val="en-US"/>
        </w:rPr>
        <w:t xml:space="preserve">. Enter a passphrase different from your account password and confirm it by entering it again. </w:t>
      </w:r>
    </w:p>
    <w:p w:rsidR="00154843" w:rsidRDefault="00154843" w:rsidP="00154843">
      <w:pPr>
        <w:pStyle w:val="Heading2"/>
        <w:ind w:left="720"/>
        <w:rPr>
          <w:lang w:val="en-US"/>
        </w:rPr>
      </w:pPr>
      <w:r>
        <w:rPr>
          <w:lang w:val="en-US"/>
        </w:rPr>
        <w:t>Tip</w:t>
      </w:r>
    </w:p>
    <w:p w:rsidR="00154843" w:rsidRDefault="00154843" w:rsidP="00154843">
      <w:pPr>
        <w:pStyle w:val="NormalWeb"/>
        <w:ind w:left="720"/>
        <w:rPr>
          <w:lang w:val="en-US"/>
        </w:rPr>
      </w:pPr>
      <w:r>
        <w:rPr>
          <w:lang w:val="en-US"/>
        </w:rPr>
        <w:t xml:space="preserve">A passphrase is a string of words and characters used to authenticate a user. Passphrases differ from passwords in that you can use spaces or tabs in the passphrase. Passphrases are generally longer than passwords because they are usually phrases instead of a single word. </w:t>
      </w:r>
    </w:p>
    <w:p w:rsidR="00154843" w:rsidRDefault="00154843" w:rsidP="00154843">
      <w:pPr>
        <w:pStyle w:val="NormalWeb"/>
        <w:ind w:left="720"/>
        <w:rPr>
          <w:lang w:val="en-US"/>
        </w:rPr>
      </w:pPr>
      <w:r>
        <w:rPr>
          <w:lang w:val="en-US"/>
        </w:rPr>
        <w:lastRenderedPageBreak/>
        <w:t xml:space="preserve">The public key is written to </w:t>
      </w:r>
      <w:r>
        <w:rPr>
          <w:rStyle w:val="HTMLTypewriter"/>
          <w:lang w:val="en-US"/>
        </w:rPr>
        <w:t>~/.ssh/id_dsa.pub</w:t>
      </w:r>
      <w:r>
        <w:rPr>
          <w:lang w:val="en-US"/>
        </w:rPr>
        <w:t xml:space="preserve">. The private key is written to </w:t>
      </w:r>
      <w:r>
        <w:rPr>
          <w:rStyle w:val="HTMLTypewriter"/>
          <w:lang w:val="en-US"/>
        </w:rPr>
        <w:t>~/.ssh/id_dsa</w:t>
      </w:r>
      <w:r>
        <w:rPr>
          <w:lang w:val="en-US"/>
        </w:rPr>
        <w:t xml:space="preserve">. It is important never to give anyone the private key. </w:t>
      </w:r>
    </w:p>
    <w:p w:rsidR="00154843" w:rsidRDefault="00154843" w:rsidP="00154843">
      <w:pPr>
        <w:pStyle w:val="NormalWeb"/>
        <w:numPr>
          <w:ilvl w:val="0"/>
          <w:numId w:val="35"/>
        </w:numPr>
        <w:rPr>
          <w:lang w:val="en-US"/>
        </w:rPr>
      </w:pPr>
      <w:r>
        <w:rPr>
          <w:lang w:val="en-US"/>
        </w:rPr>
        <w:t xml:space="preserve">Change the permissions of the </w:t>
      </w:r>
      <w:r>
        <w:rPr>
          <w:rStyle w:val="HTMLTypewriter"/>
          <w:lang w:val="en-US"/>
        </w:rPr>
        <w:t>.ssh</w:t>
      </w:r>
      <w:r>
        <w:rPr>
          <w:lang w:val="en-US"/>
        </w:rPr>
        <w:t xml:space="preserve"> directory with the following command: </w:t>
      </w:r>
    </w:p>
    <w:p w:rsidR="00154843" w:rsidRDefault="00154843" w:rsidP="00154843">
      <w:pPr>
        <w:pStyle w:val="HTMLPreformatted"/>
        <w:numPr>
          <w:ilvl w:val="0"/>
          <w:numId w:val="35"/>
        </w:numPr>
        <w:tabs>
          <w:tab w:val="clear" w:pos="720"/>
        </w:tabs>
        <w:rPr>
          <w:lang w:val="en-US"/>
        </w:rPr>
      </w:pPr>
      <w:r>
        <w:rPr>
          <w:lang w:val="en-US"/>
        </w:rPr>
        <w:t>chmod 755 ~/.ssh</w:t>
      </w:r>
    </w:p>
    <w:p w:rsidR="00154843" w:rsidRDefault="00154843" w:rsidP="00154843">
      <w:pPr>
        <w:pStyle w:val="NormalWeb"/>
        <w:numPr>
          <w:ilvl w:val="0"/>
          <w:numId w:val="35"/>
        </w:numPr>
        <w:rPr>
          <w:lang w:val="en-US"/>
        </w:rPr>
      </w:pPr>
      <w:r>
        <w:rPr>
          <w:lang w:val="en-US"/>
        </w:rPr>
        <w:t xml:space="preserve">Copy the contents of </w:t>
      </w:r>
      <w:r>
        <w:rPr>
          <w:rStyle w:val="HTMLTypewriter"/>
          <w:lang w:val="en-US"/>
        </w:rPr>
        <w:t>~/.ssh/id_dsa.pub</w:t>
      </w:r>
      <w:r>
        <w:rPr>
          <w:lang w:val="en-US"/>
        </w:rPr>
        <w:t xml:space="preserve"> into the file </w:t>
      </w:r>
      <w:r>
        <w:rPr>
          <w:rStyle w:val="HTMLTypewriter"/>
          <w:lang w:val="en-US"/>
        </w:rPr>
        <w:t>~/.ssh/authorized_keys</w:t>
      </w:r>
      <w:r>
        <w:rPr>
          <w:lang w:val="en-US"/>
        </w:rPr>
        <w:t xml:space="preserve"> on the machine to which you want to connect. If the file </w:t>
      </w:r>
      <w:r>
        <w:rPr>
          <w:rStyle w:val="HTMLTypewriter"/>
          <w:lang w:val="en-US"/>
        </w:rPr>
        <w:t>~/.ssh/authorized_keys</w:t>
      </w:r>
      <w:r>
        <w:rPr>
          <w:lang w:val="en-US"/>
        </w:rPr>
        <w:t xml:space="preserve"> exist, append the contents of the file </w:t>
      </w:r>
      <w:r>
        <w:rPr>
          <w:rStyle w:val="HTMLTypewriter"/>
          <w:lang w:val="en-US"/>
        </w:rPr>
        <w:t>~/.ssh/id_dsa.pub</w:t>
      </w:r>
      <w:r>
        <w:rPr>
          <w:lang w:val="en-US"/>
        </w:rPr>
        <w:t xml:space="preserve"> to the file </w:t>
      </w:r>
      <w:r>
        <w:rPr>
          <w:rStyle w:val="HTMLTypewriter"/>
          <w:lang w:val="en-US"/>
        </w:rPr>
        <w:t>~/.ssh/authorized_keys</w:t>
      </w:r>
      <w:r>
        <w:rPr>
          <w:lang w:val="en-US"/>
        </w:rPr>
        <w:t xml:space="preserve"> on the other machine. </w:t>
      </w:r>
    </w:p>
    <w:p w:rsidR="00154843" w:rsidRDefault="00154843" w:rsidP="00154843">
      <w:pPr>
        <w:pStyle w:val="NormalWeb"/>
        <w:numPr>
          <w:ilvl w:val="0"/>
          <w:numId w:val="35"/>
        </w:numPr>
        <w:rPr>
          <w:lang w:val="en-US"/>
        </w:rPr>
      </w:pPr>
      <w:r>
        <w:rPr>
          <w:lang w:val="en-US"/>
        </w:rPr>
        <w:t xml:space="preserve">Change the permissions of the </w:t>
      </w:r>
      <w:r>
        <w:rPr>
          <w:rStyle w:val="HTMLTypewriter"/>
          <w:lang w:val="en-US"/>
        </w:rPr>
        <w:t>authorized_keys</w:t>
      </w:r>
      <w:r>
        <w:rPr>
          <w:lang w:val="en-US"/>
        </w:rPr>
        <w:t xml:space="preserve"> file using the following command: </w:t>
      </w:r>
    </w:p>
    <w:p w:rsidR="00154843" w:rsidRDefault="00154843" w:rsidP="00154843">
      <w:pPr>
        <w:pStyle w:val="HTMLPreformatted"/>
        <w:numPr>
          <w:ilvl w:val="0"/>
          <w:numId w:val="35"/>
        </w:numPr>
        <w:tabs>
          <w:tab w:val="clear" w:pos="720"/>
        </w:tabs>
        <w:rPr>
          <w:lang w:val="en-US"/>
        </w:rPr>
      </w:pPr>
      <w:r>
        <w:rPr>
          <w:lang w:val="en-US"/>
        </w:rPr>
        <w:t>chmod 644 ~/.ssh/authorized_keys</w:t>
      </w:r>
    </w:p>
    <w:p w:rsidR="00154843" w:rsidRDefault="00154843" w:rsidP="00154843">
      <w:pPr>
        <w:pStyle w:val="NormalWeb"/>
        <w:numPr>
          <w:ilvl w:val="0"/>
          <w:numId w:val="35"/>
        </w:numPr>
        <w:rPr>
          <w:lang w:val="en-US"/>
        </w:rPr>
      </w:pPr>
      <w:r>
        <w:rPr>
          <w:lang w:val="en-US"/>
        </w:rPr>
        <w:t xml:space="preserve">If you are running GNOME or a graphical desktop environment with the GTK2+ libraries installed, skip to </w:t>
      </w:r>
      <w:hyperlink r:id="rId68" w:anchor="s3-openssh-ssh-agent-with-gnome" w:tooltip="17.7.3.4. Configuring ssh-agent with a GUI" w:history="1">
        <w:r>
          <w:rPr>
            <w:rStyle w:val="Hyperlink"/>
            <w:lang w:val="en-US"/>
          </w:rPr>
          <w:t>Section 17.7.3.4, “Configuring ssh-agent with a GUI”</w:t>
        </w:r>
      </w:hyperlink>
      <w:r>
        <w:rPr>
          <w:lang w:val="en-US"/>
        </w:rPr>
        <w:t xml:space="preserve">. If you are not running the X Window System, skip to </w:t>
      </w:r>
      <w:hyperlink r:id="rId69" w:anchor="s3-openssh-config-ssh-agent" w:tooltip="17.7.3.5. Configuring ssh-agent" w:history="1">
        <w:r>
          <w:rPr>
            <w:rStyle w:val="Hyperlink"/>
            <w:lang w:val="en-US"/>
          </w:rPr>
          <w:t>Section 17.7.3.5, “Configuring ssh-agent”</w:t>
        </w:r>
      </w:hyperlink>
      <w:r>
        <w:rPr>
          <w:lang w:val="en-US"/>
        </w:rPr>
        <w:t xml:space="preserve">. </w:t>
      </w:r>
    </w:p>
    <w:p w:rsidR="00154843" w:rsidRDefault="00154843" w:rsidP="00154843">
      <w:pPr>
        <w:pStyle w:val="Heading4"/>
        <w:rPr>
          <w:lang w:val="en-US"/>
        </w:rPr>
      </w:pPr>
      <w:r>
        <w:rPr>
          <w:lang w:val="en-US"/>
        </w:rPr>
        <w:t>17.7.3.3. Generating an RSA Key Pair for Version 1.3 and 1.5</w:t>
      </w:r>
    </w:p>
    <w:p w:rsidR="00154843" w:rsidRDefault="00154843" w:rsidP="00154843">
      <w:pPr>
        <w:pStyle w:val="NormalWeb"/>
        <w:rPr>
          <w:lang w:val="en-US"/>
        </w:rPr>
      </w:pPr>
      <w:r>
        <w:rPr>
          <w:lang w:val="en-US"/>
        </w:rPr>
        <w:t xml:space="preserve">Use the following steps to generate an RSA key pair, which is used by version 1 of the SSH Protocol. If you are only connecting between systems that use DSA, you do not need an RSA version 1.3 or RSA version 1.5 key pair. </w:t>
      </w:r>
    </w:p>
    <w:p w:rsidR="00154843" w:rsidRDefault="00154843" w:rsidP="00154843">
      <w:pPr>
        <w:pStyle w:val="NormalWeb"/>
        <w:numPr>
          <w:ilvl w:val="0"/>
          <w:numId w:val="36"/>
        </w:numPr>
        <w:rPr>
          <w:lang w:val="en-US"/>
        </w:rPr>
      </w:pPr>
      <w:r>
        <w:rPr>
          <w:lang w:val="en-US"/>
        </w:rPr>
        <w:t xml:space="preserve">To generate an RSA (for version 1.3 and 1.5 protocol) key pair, type the following command at a shell prompt: </w:t>
      </w:r>
    </w:p>
    <w:p w:rsidR="00154843" w:rsidRDefault="00154843" w:rsidP="00154843">
      <w:pPr>
        <w:pStyle w:val="HTMLPreformatted"/>
        <w:numPr>
          <w:ilvl w:val="0"/>
          <w:numId w:val="36"/>
        </w:numPr>
        <w:tabs>
          <w:tab w:val="clear" w:pos="720"/>
        </w:tabs>
        <w:rPr>
          <w:lang w:val="en-US"/>
        </w:rPr>
      </w:pPr>
      <w:r>
        <w:rPr>
          <w:lang w:val="en-US"/>
        </w:rPr>
        <w:t>ssh-keygen -t rsa1</w:t>
      </w:r>
    </w:p>
    <w:p w:rsidR="00154843" w:rsidRDefault="00154843" w:rsidP="00154843">
      <w:pPr>
        <w:pStyle w:val="NormalWeb"/>
        <w:ind w:left="720"/>
        <w:rPr>
          <w:lang w:val="en-US"/>
        </w:rPr>
      </w:pPr>
      <w:r>
        <w:rPr>
          <w:lang w:val="en-US"/>
        </w:rPr>
        <w:t>Accept the default file location (</w:t>
      </w:r>
      <w:r>
        <w:rPr>
          <w:rStyle w:val="HTMLTypewriter"/>
          <w:lang w:val="en-US"/>
        </w:rPr>
        <w:t>~/.ssh/identity</w:t>
      </w:r>
      <w:r>
        <w:rPr>
          <w:lang w:val="en-US"/>
        </w:rPr>
        <w:t xml:space="preserve">). Enter a passphrase different from your account password. Confirm the passphrase by entering it again. </w:t>
      </w:r>
    </w:p>
    <w:p w:rsidR="00154843" w:rsidRDefault="00154843" w:rsidP="00154843">
      <w:pPr>
        <w:pStyle w:val="NormalWeb"/>
        <w:ind w:left="720"/>
        <w:rPr>
          <w:lang w:val="en-US"/>
        </w:rPr>
      </w:pPr>
      <w:r>
        <w:rPr>
          <w:lang w:val="en-US"/>
        </w:rPr>
        <w:t xml:space="preserve">The public key is written to </w:t>
      </w:r>
      <w:r>
        <w:rPr>
          <w:rStyle w:val="HTMLTypewriter"/>
          <w:lang w:val="en-US"/>
        </w:rPr>
        <w:t>~/.ssh/identity.pub</w:t>
      </w:r>
      <w:r>
        <w:rPr>
          <w:lang w:val="en-US"/>
        </w:rPr>
        <w:t xml:space="preserve">. The private key is written to </w:t>
      </w:r>
      <w:r>
        <w:rPr>
          <w:rStyle w:val="HTMLTypewriter"/>
          <w:lang w:val="en-US"/>
        </w:rPr>
        <w:t>~/.ssh/identity</w:t>
      </w:r>
      <w:r>
        <w:rPr>
          <w:lang w:val="en-US"/>
        </w:rPr>
        <w:t xml:space="preserve">. Do not give anyone the private key. </w:t>
      </w:r>
    </w:p>
    <w:p w:rsidR="00154843" w:rsidRDefault="00154843" w:rsidP="00154843">
      <w:pPr>
        <w:pStyle w:val="NormalWeb"/>
        <w:numPr>
          <w:ilvl w:val="0"/>
          <w:numId w:val="36"/>
        </w:numPr>
        <w:rPr>
          <w:lang w:val="en-US"/>
        </w:rPr>
      </w:pPr>
      <w:r>
        <w:rPr>
          <w:lang w:val="en-US"/>
        </w:rPr>
        <w:t xml:space="preserve">Change the permissions of your </w:t>
      </w:r>
      <w:r>
        <w:rPr>
          <w:rStyle w:val="HTMLTypewriter"/>
          <w:lang w:val="en-US"/>
        </w:rPr>
        <w:t>.ssh</w:t>
      </w:r>
      <w:r>
        <w:rPr>
          <w:lang w:val="en-US"/>
        </w:rPr>
        <w:t xml:space="preserve"> directory and your key with the commands </w:t>
      </w:r>
      <w:r>
        <w:rPr>
          <w:rStyle w:val="HTMLTypewriter"/>
          <w:lang w:val="en-US"/>
        </w:rPr>
        <w:t>chmod 755 ~/.ssh</w:t>
      </w:r>
      <w:r>
        <w:rPr>
          <w:lang w:val="en-US"/>
        </w:rPr>
        <w:t xml:space="preserve"> and </w:t>
      </w:r>
      <w:r>
        <w:rPr>
          <w:rStyle w:val="HTMLTypewriter"/>
          <w:lang w:val="en-US"/>
        </w:rPr>
        <w:t>chmod 644 ~/.ssh/identity.pub</w:t>
      </w:r>
      <w:r>
        <w:rPr>
          <w:lang w:val="en-US"/>
        </w:rPr>
        <w:t xml:space="preserve">. </w:t>
      </w:r>
    </w:p>
    <w:p w:rsidR="00154843" w:rsidRDefault="00154843" w:rsidP="00154843">
      <w:pPr>
        <w:pStyle w:val="NormalWeb"/>
        <w:numPr>
          <w:ilvl w:val="0"/>
          <w:numId w:val="36"/>
        </w:numPr>
        <w:rPr>
          <w:lang w:val="en-US"/>
        </w:rPr>
      </w:pPr>
      <w:r>
        <w:rPr>
          <w:lang w:val="en-US"/>
        </w:rPr>
        <w:t xml:space="preserve">Copy the contents of </w:t>
      </w:r>
      <w:r>
        <w:rPr>
          <w:rStyle w:val="HTMLTypewriter"/>
          <w:lang w:val="en-US"/>
        </w:rPr>
        <w:t>~/.ssh/identity.pub</w:t>
      </w:r>
      <w:r>
        <w:rPr>
          <w:lang w:val="en-US"/>
        </w:rPr>
        <w:t xml:space="preserve"> into the file </w:t>
      </w:r>
      <w:r>
        <w:rPr>
          <w:rStyle w:val="HTMLTypewriter"/>
          <w:lang w:val="en-US"/>
        </w:rPr>
        <w:t>~/.ssh/authorized_keys</w:t>
      </w:r>
      <w:r>
        <w:rPr>
          <w:lang w:val="en-US"/>
        </w:rPr>
        <w:t xml:space="preserve"> on the machine to which you wish to connect. If the file </w:t>
      </w:r>
      <w:r>
        <w:rPr>
          <w:rStyle w:val="HTMLTypewriter"/>
          <w:lang w:val="en-US"/>
        </w:rPr>
        <w:t>~/.ssh/authorized_keys</w:t>
      </w:r>
      <w:r>
        <w:rPr>
          <w:lang w:val="en-US"/>
        </w:rPr>
        <w:t xml:space="preserve"> does not exist, you can copy the file </w:t>
      </w:r>
      <w:r>
        <w:rPr>
          <w:rStyle w:val="HTMLTypewriter"/>
          <w:lang w:val="en-US"/>
        </w:rPr>
        <w:t>~/.ssh/identity.pub</w:t>
      </w:r>
      <w:r>
        <w:rPr>
          <w:lang w:val="en-US"/>
        </w:rPr>
        <w:t xml:space="preserve"> to the file </w:t>
      </w:r>
      <w:r>
        <w:rPr>
          <w:rStyle w:val="HTMLTypewriter"/>
          <w:lang w:val="en-US"/>
        </w:rPr>
        <w:t>~/.ssh/authorized_keys</w:t>
      </w:r>
      <w:r>
        <w:rPr>
          <w:lang w:val="en-US"/>
        </w:rPr>
        <w:t xml:space="preserve"> on the remote machine. </w:t>
      </w:r>
    </w:p>
    <w:p w:rsidR="00154843" w:rsidRDefault="00154843" w:rsidP="00154843">
      <w:pPr>
        <w:pStyle w:val="NormalWeb"/>
        <w:numPr>
          <w:ilvl w:val="0"/>
          <w:numId w:val="36"/>
        </w:numPr>
        <w:rPr>
          <w:lang w:val="en-US"/>
        </w:rPr>
      </w:pPr>
      <w:r>
        <w:rPr>
          <w:lang w:val="en-US"/>
        </w:rPr>
        <w:t xml:space="preserve">If you are running GNOME, skip to </w:t>
      </w:r>
      <w:hyperlink r:id="rId70" w:anchor="s3-openssh-ssh-agent-with-gnome" w:tooltip="17.7.3.4. Configuring ssh-agent with a GUI" w:history="1">
        <w:r>
          <w:rPr>
            <w:rStyle w:val="Hyperlink"/>
            <w:lang w:val="en-US"/>
          </w:rPr>
          <w:t>Section 17.7.3.4, “Configuring ssh-agent with a GUI”</w:t>
        </w:r>
      </w:hyperlink>
      <w:r>
        <w:rPr>
          <w:lang w:val="en-US"/>
        </w:rPr>
        <w:t xml:space="preserve">. If you are not running GNOME, skip to </w:t>
      </w:r>
      <w:hyperlink r:id="rId71" w:anchor="s3-openssh-config-ssh-agent" w:tooltip="17.7.3.5. Configuring ssh-agent" w:history="1">
        <w:r>
          <w:rPr>
            <w:rStyle w:val="Hyperlink"/>
            <w:lang w:val="en-US"/>
          </w:rPr>
          <w:t>Section 17.7.3.5, “Configuring ssh-agent”</w:t>
        </w:r>
      </w:hyperlink>
      <w:r>
        <w:rPr>
          <w:lang w:val="en-US"/>
        </w:rPr>
        <w:t xml:space="preserve">. </w:t>
      </w:r>
    </w:p>
    <w:p w:rsidR="00154843" w:rsidRDefault="00154843" w:rsidP="00154843">
      <w:pPr>
        <w:pStyle w:val="Heading4"/>
        <w:rPr>
          <w:lang w:val="en-US"/>
        </w:rPr>
      </w:pPr>
      <w:r>
        <w:rPr>
          <w:lang w:val="en-US"/>
        </w:rPr>
        <w:t xml:space="preserve">17.7.3.4. Configuring </w:t>
      </w:r>
      <w:r>
        <w:rPr>
          <w:rStyle w:val="HTMLTypewriter"/>
          <w:lang w:val="en-US"/>
        </w:rPr>
        <w:t>ssh-agent</w:t>
      </w:r>
      <w:r>
        <w:rPr>
          <w:lang w:val="en-US"/>
        </w:rPr>
        <w:t xml:space="preserve"> with a GUI</w:t>
      </w:r>
    </w:p>
    <w:p w:rsidR="00154843" w:rsidRDefault="00154843" w:rsidP="00154843">
      <w:pPr>
        <w:pStyle w:val="NormalWeb"/>
        <w:rPr>
          <w:lang w:val="en-US"/>
        </w:rPr>
      </w:pPr>
      <w:r>
        <w:rPr>
          <w:lang w:val="en-US"/>
        </w:rPr>
        <w:t xml:space="preserve">The </w:t>
      </w:r>
      <w:r>
        <w:rPr>
          <w:rStyle w:val="HTMLTypewriter"/>
          <w:lang w:val="en-US"/>
        </w:rPr>
        <w:t>ssh-agent</w:t>
      </w:r>
      <w:r>
        <w:rPr>
          <w:lang w:val="en-US"/>
        </w:rPr>
        <w:t xml:space="preserve"> utility can be used to save your passphrase so that you do not have to enter it each time you initiate an </w:t>
      </w:r>
      <w:r>
        <w:rPr>
          <w:rStyle w:val="HTMLTypewriter"/>
          <w:lang w:val="en-US"/>
        </w:rPr>
        <w:t>ssh</w:t>
      </w:r>
      <w:r>
        <w:rPr>
          <w:lang w:val="en-US"/>
        </w:rPr>
        <w:t xml:space="preserve"> or </w:t>
      </w:r>
      <w:r>
        <w:rPr>
          <w:rStyle w:val="HTMLTypewriter"/>
          <w:lang w:val="en-US"/>
        </w:rPr>
        <w:t>scp</w:t>
      </w:r>
      <w:r>
        <w:rPr>
          <w:lang w:val="en-US"/>
        </w:rPr>
        <w:t xml:space="preserve"> connection. If you are using GNOME, the </w:t>
      </w:r>
      <w:r>
        <w:rPr>
          <w:rStyle w:val="HTMLTypewriter"/>
          <w:lang w:val="en-US"/>
        </w:rPr>
        <w:t>gnome-ssh-askpass</w:t>
      </w:r>
      <w:r>
        <w:rPr>
          <w:lang w:val="en-US"/>
        </w:rPr>
        <w:t xml:space="preserve"> package contains the application used to prompt you for your passphrase when you log in to GNOME and save it until you log out of GNOME. You will not have to enter your password or passphrase for any </w:t>
      </w:r>
      <w:r>
        <w:rPr>
          <w:rStyle w:val="HTMLTypewriter"/>
          <w:lang w:val="en-US"/>
        </w:rPr>
        <w:t>ssh</w:t>
      </w:r>
      <w:r>
        <w:rPr>
          <w:lang w:val="en-US"/>
        </w:rPr>
        <w:t xml:space="preserve"> or </w:t>
      </w:r>
      <w:r>
        <w:rPr>
          <w:rStyle w:val="HTMLTypewriter"/>
          <w:lang w:val="en-US"/>
        </w:rPr>
        <w:t>scp</w:t>
      </w:r>
      <w:r>
        <w:rPr>
          <w:lang w:val="en-US"/>
        </w:rPr>
        <w:t xml:space="preserve"> connection made during that GNOME session. If you are not using GNOME, refer to </w:t>
      </w:r>
      <w:hyperlink r:id="rId72" w:anchor="s3-openssh-config-ssh-agent" w:tooltip="17.7.3.5. Configuring ssh-agent" w:history="1">
        <w:r>
          <w:rPr>
            <w:rStyle w:val="Hyperlink"/>
            <w:lang w:val="en-US"/>
          </w:rPr>
          <w:t>Section 17.7.3.5, “Configuring ssh-agent”</w:t>
        </w:r>
      </w:hyperlink>
      <w:r>
        <w:rPr>
          <w:lang w:val="en-US"/>
        </w:rPr>
        <w:t xml:space="preserve">. </w:t>
      </w:r>
    </w:p>
    <w:p w:rsidR="00154843" w:rsidRDefault="00154843" w:rsidP="00154843">
      <w:pPr>
        <w:pStyle w:val="NormalWeb"/>
        <w:rPr>
          <w:lang w:val="en-US"/>
        </w:rPr>
      </w:pPr>
      <w:r>
        <w:rPr>
          <w:lang w:val="en-US"/>
        </w:rPr>
        <w:lastRenderedPageBreak/>
        <w:t xml:space="preserve">To save your passphrase during your GNOME session, follow the following steps: </w:t>
      </w:r>
    </w:p>
    <w:p w:rsidR="00154843" w:rsidRDefault="00154843" w:rsidP="00154843">
      <w:pPr>
        <w:pStyle w:val="NormalWeb"/>
        <w:numPr>
          <w:ilvl w:val="0"/>
          <w:numId w:val="37"/>
        </w:numPr>
        <w:rPr>
          <w:lang w:val="en-US"/>
        </w:rPr>
      </w:pPr>
      <w:r>
        <w:rPr>
          <w:lang w:val="en-US"/>
        </w:rPr>
        <w:t xml:space="preserve">You will need to have the package </w:t>
      </w:r>
      <w:r>
        <w:rPr>
          <w:rStyle w:val="HTMLTypewriter"/>
          <w:lang w:val="en-US"/>
        </w:rPr>
        <w:t>gnome-ssh-askpass</w:t>
      </w:r>
      <w:r>
        <w:rPr>
          <w:lang w:val="en-US"/>
        </w:rPr>
        <w:t xml:space="preserve"> installed; you can use the command </w:t>
      </w:r>
      <w:r>
        <w:rPr>
          <w:rStyle w:val="HTMLTypewriter"/>
          <w:lang w:val="en-US"/>
        </w:rPr>
        <w:t>rpm -q openssh-askpass</w:t>
      </w:r>
      <w:r>
        <w:rPr>
          <w:lang w:val="en-US"/>
        </w:rPr>
        <w:t xml:space="preserve"> to determine if it is installed or not. If it is not installed, install it from your Red Hat Enterprise Linux CD-ROM set, from a Red Hat FTP mirror site, or using Red Hat Network. </w:t>
      </w:r>
    </w:p>
    <w:p w:rsidR="00154843" w:rsidRDefault="00154843" w:rsidP="00154843">
      <w:pPr>
        <w:pStyle w:val="NormalWeb"/>
        <w:numPr>
          <w:ilvl w:val="0"/>
          <w:numId w:val="37"/>
        </w:numPr>
        <w:rPr>
          <w:lang w:val="en-US"/>
        </w:rPr>
      </w:pPr>
      <w:r>
        <w:rPr>
          <w:lang w:val="en-US"/>
        </w:rPr>
        <w:t xml:space="preserve">Select </w:t>
      </w:r>
      <w:r>
        <w:rPr>
          <w:b/>
          <w:bCs/>
          <w:lang w:val="en-US"/>
        </w:rPr>
        <w:t>Main Menu Button</w:t>
      </w:r>
      <w:r>
        <w:rPr>
          <w:lang w:val="en-US"/>
        </w:rPr>
        <w:t xml:space="preserve"> (on the Panel) =&gt; </w:t>
      </w:r>
      <w:r>
        <w:rPr>
          <w:b/>
          <w:bCs/>
          <w:lang w:val="en-US"/>
        </w:rPr>
        <w:t>Preferences</w:t>
      </w:r>
      <w:r>
        <w:rPr>
          <w:lang w:val="en-US"/>
        </w:rPr>
        <w:t xml:space="preserve"> =&gt; </w:t>
      </w:r>
      <w:r>
        <w:rPr>
          <w:b/>
          <w:bCs/>
          <w:lang w:val="en-US"/>
        </w:rPr>
        <w:t>More Preferences</w:t>
      </w:r>
      <w:r>
        <w:rPr>
          <w:lang w:val="en-US"/>
        </w:rPr>
        <w:t xml:space="preserve"> =&gt; </w:t>
      </w:r>
      <w:r>
        <w:rPr>
          <w:b/>
          <w:bCs/>
          <w:lang w:val="en-US"/>
        </w:rPr>
        <w:t>Sessions</w:t>
      </w:r>
      <w:r>
        <w:rPr>
          <w:lang w:val="en-US"/>
        </w:rPr>
        <w:t xml:space="preserve">, and click on the </w:t>
      </w:r>
      <w:r>
        <w:rPr>
          <w:b/>
          <w:bCs/>
          <w:lang w:val="en-US"/>
        </w:rPr>
        <w:t>Startup Programs</w:t>
      </w:r>
      <w:r>
        <w:rPr>
          <w:lang w:val="en-US"/>
        </w:rPr>
        <w:t xml:space="preserve"> tab. Click </w:t>
      </w:r>
      <w:r>
        <w:rPr>
          <w:b/>
          <w:bCs/>
          <w:lang w:val="en-US"/>
        </w:rPr>
        <w:t>Add</w:t>
      </w:r>
      <w:r>
        <w:rPr>
          <w:lang w:val="en-US"/>
        </w:rPr>
        <w:t xml:space="preserve"> and enter </w:t>
      </w:r>
      <w:r>
        <w:rPr>
          <w:rStyle w:val="HTMLTypewriter"/>
          <w:b/>
          <w:bCs/>
          <w:lang w:val="en-US"/>
        </w:rPr>
        <w:t>/usr/bin/ssh-add</w:t>
      </w:r>
      <w:r>
        <w:rPr>
          <w:lang w:val="en-US"/>
        </w:rPr>
        <w:t xml:space="preserve"> in the </w:t>
      </w:r>
      <w:r>
        <w:rPr>
          <w:b/>
          <w:bCs/>
          <w:lang w:val="en-US"/>
        </w:rPr>
        <w:t>Startup Command</w:t>
      </w:r>
      <w:r>
        <w:rPr>
          <w:lang w:val="en-US"/>
        </w:rPr>
        <w:t xml:space="preserve"> text area. Set it a priority to a number higher than any existing commands to ensure that it is executed last. A good priority number for </w:t>
      </w:r>
      <w:r>
        <w:rPr>
          <w:rStyle w:val="HTMLTypewriter"/>
          <w:lang w:val="en-US"/>
        </w:rPr>
        <w:t>ssh-add</w:t>
      </w:r>
      <w:r>
        <w:rPr>
          <w:lang w:val="en-US"/>
        </w:rPr>
        <w:t xml:space="preserve"> is 70 or higher. The higher the priority number, the lower the priority. If you have other programs listed, this one should have the lowest priority. Click </w:t>
      </w:r>
      <w:r>
        <w:rPr>
          <w:b/>
          <w:bCs/>
          <w:lang w:val="en-US"/>
        </w:rPr>
        <w:t>Close</w:t>
      </w:r>
      <w:r>
        <w:rPr>
          <w:lang w:val="en-US"/>
        </w:rPr>
        <w:t xml:space="preserve"> to exit the program. </w:t>
      </w:r>
    </w:p>
    <w:p w:rsidR="00154843" w:rsidRDefault="00154843" w:rsidP="00154843">
      <w:pPr>
        <w:pStyle w:val="NormalWeb"/>
        <w:numPr>
          <w:ilvl w:val="0"/>
          <w:numId w:val="37"/>
        </w:numPr>
        <w:rPr>
          <w:lang w:val="en-US"/>
        </w:rPr>
      </w:pPr>
      <w:r>
        <w:rPr>
          <w:lang w:val="en-US"/>
        </w:rPr>
        <w:t xml:space="preserve">Log out and then log back into GNOME; in other words, restart X. After GNOME is started, a dialog box will appear prompting you for your passphrase(s). Enter the passphrase requested. If you have both DSA and RSA key pairs configured, you will be prompted for both. From this point on, you should not be prompted for a password by </w:t>
      </w:r>
      <w:r>
        <w:rPr>
          <w:rStyle w:val="HTMLTypewriter"/>
          <w:lang w:val="en-US"/>
        </w:rPr>
        <w:t>ssh</w:t>
      </w:r>
      <w:r>
        <w:rPr>
          <w:lang w:val="en-US"/>
        </w:rPr>
        <w:t xml:space="preserve">, </w:t>
      </w:r>
      <w:r>
        <w:rPr>
          <w:rStyle w:val="HTMLTypewriter"/>
          <w:lang w:val="en-US"/>
        </w:rPr>
        <w:t>scp</w:t>
      </w:r>
      <w:r>
        <w:rPr>
          <w:lang w:val="en-US"/>
        </w:rPr>
        <w:t xml:space="preserve">, or </w:t>
      </w:r>
      <w:r>
        <w:rPr>
          <w:rStyle w:val="HTMLTypewriter"/>
          <w:lang w:val="en-US"/>
        </w:rPr>
        <w:t>sftp</w:t>
      </w:r>
      <w:r>
        <w:rPr>
          <w:lang w:val="en-US"/>
        </w:rPr>
        <w:t xml:space="preserve">. </w:t>
      </w:r>
    </w:p>
    <w:p w:rsidR="00154843" w:rsidRDefault="00154843" w:rsidP="00154843">
      <w:pPr>
        <w:pStyle w:val="Heading4"/>
        <w:rPr>
          <w:lang w:val="en-US"/>
        </w:rPr>
      </w:pPr>
      <w:r>
        <w:rPr>
          <w:lang w:val="en-US"/>
        </w:rPr>
        <w:t xml:space="preserve">17.7.3.5. Configuring </w:t>
      </w:r>
      <w:r>
        <w:rPr>
          <w:rStyle w:val="HTMLTypewriter"/>
          <w:lang w:val="en-US"/>
        </w:rPr>
        <w:t>ssh-agent</w:t>
      </w:r>
    </w:p>
    <w:p w:rsidR="00154843" w:rsidRDefault="00154843" w:rsidP="00154843">
      <w:pPr>
        <w:pStyle w:val="NormalWeb"/>
        <w:rPr>
          <w:lang w:val="en-US"/>
        </w:rPr>
      </w:pPr>
      <w:r>
        <w:rPr>
          <w:lang w:val="en-US"/>
        </w:rPr>
        <w:t xml:space="preserve">The </w:t>
      </w:r>
      <w:r>
        <w:rPr>
          <w:rStyle w:val="HTMLTypewriter"/>
          <w:lang w:val="en-US"/>
        </w:rPr>
        <w:t>ssh-agent</w:t>
      </w:r>
      <w:r>
        <w:rPr>
          <w:lang w:val="en-US"/>
        </w:rPr>
        <w:t xml:space="preserve"> can be used to store your passphrase so that you do not have to enter it each time you make a </w:t>
      </w:r>
      <w:r>
        <w:rPr>
          <w:rStyle w:val="HTMLTypewriter"/>
          <w:lang w:val="en-US"/>
        </w:rPr>
        <w:t>ssh</w:t>
      </w:r>
      <w:r>
        <w:rPr>
          <w:lang w:val="en-US"/>
        </w:rPr>
        <w:t xml:space="preserve"> or </w:t>
      </w:r>
      <w:r>
        <w:rPr>
          <w:rStyle w:val="HTMLTypewriter"/>
          <w:lang w:val="en-US"/>
        </w:rPr>
        <w:t>scp</w:t>
      </w:r>
      <w:r>
        <w:rPr>
          <w:lang w:val="en-US"/>
        </w:rPr>
        <w:t xml:space="preserve"> connection. If you are not running the X Window System, follow these steps from a shell prompt. If you are running GNOME but you do not want to configure it to prompt you for your passphrase when you log in (refer to </w:t>
      </w:r>
      <w:hyperlink r:id="rId73" w:anchor="s3-openssh-ssh-agent-with-gnome" w:tooltip="17.7.3.4. Configuring ssh-agent with a GUI" w:history="1">
        <w:r>
          <w:rPr>
            <w:rStyle w:val="Hyperlink"/>
            <w:lang w:val="en-US"/>
          </w:rPr>
          <w:t>Section 17.7.3.4, “Configuring ssh-agent with a GUI”</w:t>
        </w:r>
      </w:hyperlink>
      <w:r>
        <w:rPr>
          <w:lang w:val="en-US"/>
        </w:rPr>
        <w:t xml:space="preserve">), this procedure will work in a terminal window, such as an XTerm. If you are running X but not GNOME, this procedure will work in a terminal window. However, your passphrase will only be remembered for that terminal window; it is not a global setting. </w:t>
      </w:r>
    </w:p>
    <w:p w:rsidR="00154843" w:rsidRDefault="00154843" w:rsidP="00154843">
      <w:pPr>
        <w:pStyle w:val="NormalWeb"/>
        <w:numPr>
          <w:ilvl w:val="0"/>
          <w:numId w:val="38"/>
        </w:numPr>
        <w:rPr>
          <w:lang w:val="en-US"/>
        </w:rPr>
      </w:pPr>
      <w:r>
        <w:rPr>
          <w:lang w:val="en-US"/>
        </w:rPr>
        <w:t xml:space="preserve">At a shell prompt, type the following command: </w:t>
      </w:r>
    </w:p>
    <w:p w:rsidR="00154843" w:rsidRDefault="00154843" w:rsidP="00154843">
      <w:pPr>
        <w:pStyle w:val="HTMLPreformatted"/>
        <w:numPr>
          <w:ilvl w:val="0"/>
          <w:numId w:val="38"/>
        </w:numPr>
        <w:tabs>
          <w:tab w:val="clear" w:pos="720"/>
        </w:tabs>
        <w:rPr>
          <w:lang w:val="en-US"/>
        </w:rPr>
      </w:pPr>
      <w:r>
        <w:rPr>
          <w:lang w:val="en-US"/>
        </w:rPr>
        <w:t>exec /usr/bin/ssh-agent $SHELL</w:t>
      </w:r>
    </w:p>
    <w:p w:rsidR="00154843" w:rsidRDefault="00154843" w:rsidP="00154843">
      <w:pPr>
        <w:pStyle w:val="NormalWeb"/>
        <w:numPr>
          <w:ilvl w:val="0"/>
          <w:numId w:val="38"/>
        </w:numPr>
        <w:rPr>
          <w:lang w:val="en-US"/>
        </w:rPr>
      </w:pPr>
      <w:r>
        <w:rPr>
          <w:lang w:val="en-US"/>
        </w:rPr>
        <w:t xml:space="preserve">Then type the command: </w:t>
      </w:r>
    </w:p>
    <w:p w:rsidR="00154843" w:rsidRDefault="00154843" w:rsidP="00154843">
      <w:pPr>
        <w:pStyle w:val="HTMLPreformatted"/>
        <w:numPr>
          <w:ilvl w:val="0"/>
          <w:numId w:val="38"/>
        </w:numPr>
        <w:tabs>
          <w:tab w:val="clear" w:pos="720"/>
        </w:tabs>
        <w:rPr>
          <w:lang w:val="en-US"/>
        </w:rPr>
      </w:pPr>
      <w:r>
        <w:rPr>
          <w:lang w:val="en-US"/>
        </w:rPr>
        <w:t>ssh-add</w:t>
      </w:r>
    </w:p>
    <w:p w:rsidR="00154843" w:rsidRDefault="00154843" w:rsidP="00154843">
      <w:pPr>
        <w:pStyle w:val="NormalWeb"/>
        <w:ind w:left="720"/>
        <w:rPr>
          <w:lang w:val="en-US"/>
        </w:rPr>
      </w:pPr>
      <w:r>
        <w:rPr>
          <w:lang w:val="en-US"/>
        </w:rPr>
        <w:t xml:space="preserve">and enter your passphrase(s). If you have more than one key pair configured, you will be prompted for each one. </w:t>
      </w:r>
    </w:p>
    <w:p w:rsidR="00154843" w:rsidRDefault="00154843" w:rsidP="00154843">
      <w:pPr>
        <w:pStyle w:val="NormalWeb"/>
        <w:numPr>
          <w:ilvl w:val="0"/>
          <w:numId w:val="38"/>
        </w:numPr>
        <w:rPr>
          <w:lang w:val="en-US"/>
        </w:rPr>
      </w:pPr>
      <w:r>
        <w:rPr>
          <w:lang w:val="en-US"/>
        </w:rPr>
        <w:t xml:space="preserve">When you log out, your passphrase(s) will be forgotten. You must execute these two commands each time you log in to a virtual console or open a terminal window.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54843">
        <w:rPr>
          <w:rFonts w:ascii="Times New Roman" w:eastAsia="Times New Roman" w:hAnsi="Times New Roman" w:cs="Times New Roman"/>
          <w:b/>
          <w:bCs/>
          <w:sz w:val="36"/>
          <w:szCs w:val="36"/>
          <w:lang w:eastAsia="en-IN"/>
        </w:rPr>
        <w:t>Chapter 18. Network File System (NFS)</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4" w:anchor="s1-nfs-how" w:history="1">
        <w:r w:rsidRPr="00154843">
          <w:rPr>
            <w:rFonts w:ascii="Times New Roman" w:eastAsia="Times New Roman" w:hAnsi="Times New Roman" w:cs="Times New Roman"/>
            <w:color w:val="0000FF"/>
            <w:sz w:val="24"/>
            <w:szCs w:val="24"/>
            <w:u w:val="single"/>
            <w:lang w:eastAsia="en-IN"/>
          </w:rPr>
          <w:t>18.1. How It Works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5" w:history="1">
        <w:r w:rsidRPr="00154843">
          <w:rPr>
            <w:rFonts w:ascii="Times New Roman" w:eastAsia="Times New Roman" w:hAnsi="Times New Roman" w:cs="Times New Roman"/>
            <w:color w:val="0000FF"/>
            <w:sz w:val="24"/>
            <w:szCs w:val="24"/>
            <w:u w:val="single"/>
            <w:lang w:eastAsia="en-IN"/>
          </w:rPr>
          <w:t>18.2. NFS Client Configuration</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6" w:history="1">
        <w:r w:rsidRPr="00154843">
          <w:rPr>
            <w:rFonts w:ascii="Times New Roman" w:eastAsia="Times New Roman" w:hAnsi="Times New Roman" w:cs="Times New Roman"/>
            <w:color w:val="0000FF"/>
            <w:sz w:val="24"/>
            <w:szCs w:val="24"/>
            <w:u w:val="single"/>
            <w:lang w:eastAsia="en-IN"/>
          </w:rPr>
          <w:t>18.3. autofs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7" w:history="1">
        <w:r w:rsidRPr="00154843">
          <w:rPr>
            <w:rFonts w:ascii="Times New Roman" w:eastAsia="Times New Roman" w:hAnsi="Times New Roman" w:cs="Times New Roman"/>
            <w:color w:val="0000FF"/>
            <w:sz w:val="24"/>
            <w:szCs w:val="24"/>
            <w:u w:val="single"/>
            <w:lang w:eastAsia="en-IN"/>
          </w:rPr>
          <w:t>18.4. Common NFS Mount Options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8" w:history="1">
        <w:r w:rsidRPr="00154843">
          <w:rPr>
            <w:rFonts w:ascii="Times New Roman" w:eastAsia="Times New Roman" w:hAnsi="Times New Roman" w:cs="Times New Roman"/>
            <w:color w:val="0000FF"/>
            <w:sz w:val="24"/>
            <w:szCs w:val="24"/>
            <w:u w:val="single"/>
            <w:lang w:eastAsia="en-IN"/>
          </w:rPr>
          <w:t>18.5. Starting and Stopping NFS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79" w:history="1">
        <w:r w:rsidRPr="00154843">
          <w:rPr>
            <w:rFonts w:ascii="Times New Roman" w:eastAsia="Times New Roman" w:hAnsi="Times New Roman" w:cs="Times New Roman"/>
            <w:color w:val="0000FF"/>
            <w:sz w:val="24"/>
            <w:szCs w:val="24"/>
            <w:u w:val="single"/>
            <w:lang w:eastAsia="en-IN"/>
          </w:rPr>
          <w:t>18.6. NFS Server Configuration</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0" w:history="1">
        <w:r w:rsidRPr="00154843">
          <w:rPr>
            <w:rFonts w:ascii="Times New Roman" w:eastAsia="Times New Roman" w:hAnsi="Times New Roman" w:cs="Times New Roman"/>
            <w:color w:val="0000FF"/>
            <w:sz w:val="24"/>
            <w:szCs w:val="24"/>
            <w:u w:val="single"/>
            <w:lang w:eastAsia="en-IN"/>
          </w:rPr>
          <w:t>18.7. The /etc/exports Configuration File</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1" w:history="1">
        <w:r w:rsidRPr="00154843">
          <w:rPr>
            <w:rFonts w:ascii="Times New Roman" w:eastAsia="Times New Roman" w:hAnsi="Times New Roman" w:cs="Times New Roman"/>
            <w:color w:val="0000FF"/>
            <w:sz w:val="24"/>
            <w:szCs w:val="24"/>
            <w:u w:val="single"/>
            <w:lang w:eastAsia="en-IN"/>
          </w:rPr>
          <w:t>18.8. Securing NFS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2" w:history="1">
        <w:r w:rsidRPr="00154843">
          <w:rPr>
            <w:rFonts w:ascii="Times New Roman" w:eastAsia="Times New Roman" w:hAnsi="Times New Roman" w:cs="Times New Roman"/>
            <w:color w:val="0000FF"/>
            <w:sz w:val="24"/>
            <w:szCs w:val="24"/>
            <w:u w:val="single"/>
            <w:lang w:eastAsia="en-IN"/>
          </w:rPr>
          <w:t>18.9. NFS and portmap</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3" w:history="1">
        <w:r w:rsidRPr="00154843">
          <w:rPr>
            <w:rFonts w:ascii="Times New Roman" w:eastAsia="Times New Roman" w:hAnsi="Times New Roman" w:cs="Times New Roman"/>
            <w:color w:val="0000FF"/>
            <w:sz w:val="24"/>
            <w:szCs w:val="24"/>
            <w:u w:val="single"/>
            <w:lang w:eastAsia="en-IN"/>
          </w:rPr>
          <w:t>18.10. Using NFS over TCP</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after="0" w:line="240" w:lineRule="auto"/>
        <w:rPr>
          <w:rFonts w:ascii="Times New Roman" w:eastAsia="Times New Roman" w:hAnsi="Times New Roman" w:cs="Times New Roman"/>
          <w:sz w:val="24"/>
          <w:szCs w:val="24"/>
          <w:lang w:eastAsia="en-IN"/>
        </w:rPr>
      </w:pPr>
      <w:hyperlink r:id="rId84" w:history="1">
        <w:r w:rsidRPr="00154843">
          <w:rPr>
            <w:rFonts w:ascii="Times New Roman" w:eastAsia="Times New Roman" w:hAnsi="Times New Roman" w:cs="Times New Roman"/>
            <w:color w:val="0000FF"/>
            <w:sz w:val="24"/>
            <w:szCs w:val="24"/>
            <w:u w:val="single"/>
            <w:lang w:eastAsia="en-IN"/>
          </w:rPr>
          <w:t>18.11. Additional Resources</w:t>
        </w:r>
      </w:hyperlink>
      <w:r w:rsidRPr="00154843">
        <w:rPr>
          <w:rFonts w:ascii="Times New Roman" w:eastAsia="Times New Roman" w:hAnsi="Times New Roman" w:cs="Times New Roman"/>
          <w:sz w:val="24"/>
          <w:szCs w:val="24"/>
          <w:lang w:eastAsia="en-IN"/>
        </w:rPr>
        <w:t xml:space="preserv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A </w:t>
      </w:r>
      <w:r w:rsidRPr="00154843">
        <w:rPr>
          <w:rFonts w:ascii="Times New Roman" w:eastAsia="Times New Roman" w:hAnsi="Times New Roman" w:cs="Times New Roman"/>
          <w:i/>
          <w:iCs/>
          <w:sz w:val="24"/>
          <w:szCs w:val="24"/>
          <w:lang w:eastAsia="en-IN"/>
        </w:rPr>
        <w:t>Network File System</w:t>
      </w:r>
      <w:r w:rsidRPr="00154843">
        <w:rPr>
          <w:rFonts w:ascii="Times New Roman" w:eastAsia="Times New Roman" w:hAnsi="Times New Roman" w:cs="Times New Roman"/>
          <w:sz w:val="24"/>
          <w:szCs w:val="24"/>
          <w:lang w:eastAsia="en-IN"/>
        </w:rPr>
        <w:t xml:space="preserve"> (</w:t>
      </w:r>
      <w:r w:rsidRPr="00154843">
        <w:rPr>
          <w:rFonts w:ascii="Times New Roman" w:eastAsia="Times New Roman" w:hAnsi="Times New Roman" w:cs="Times New Roman"/>
          <w:i/>
          <w:iCs/>
          <w:sz w:val="24"/>
          <w:szCs w:val="24"/>
          <w:lang w:eastAsia="en-IN"/>
        </w:rPr>
        <w:t>NFS</w:t>
      </w:r>
      <w:r w:rsidRPr="00154843">
        <w:rPr>
          <w:rFonts w:ascii="Times New Roman" w:eastAsia="Times New Roman" w:hAnsi="Times New Roman" w:cs="Times New Roman"/>
          <w:sz w:val="24"/>
          <w:szCs w:val="24"/>
          <w:lang w:eastAsia="en-IN"/>
        </w:rPr>
        <w:t xml:space="preserve">) allows remote hosts to mount file systems over a network and interact with those file systems as though they are mounted locally. This enables system administrators to consolidate resources onto centralized servers on the network.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eastAsia="en-IN"/>
        </w:rPr>
      </w:pPr>
      <w:r w:rsidRPr="00154843">
        <w:rPr>
          <w:rFonts w:ascii="Times New Roman" w:eastAsia="Times New Roman" w:hAnsi="Times New Roman" w:cs="Times New Roman"/>
          <w:sz w:val="24"/>
          <w:szCs w:val="24"/>
          <w:lang w:eastAsia="en-IN"/>
        </w:rPr>
        <w:t xml:space="preserve">This chapter focuses on fundamental NFS concepts and supplemental information.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18.1. How It Works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Currently, there are three versions of NFS. NFS version 2 (NFSv2) is older and is widely supported. NFS version 3 (NFSv3) has more features, including 64bit file handles, Safe Async writes and more robust error handling. NFS version 4 (NFSv4) works through firewalls and on the Internet, no longer requires portmapper, supports ACLs, and utilizes stateful operations. Red Hat Enterprise Linux supports NFSv2, NFSv3, and NFSv4 clients, and when mounting a file system via NFS, Red Hat Enterprise Linux uses NFSv3 by default, if the server supports it.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All versions of NFS can use </w:t>
      </w:r>
      <w:r w:rsidRPr="00154843">
        <w:rPr>
          <w:rFonts w:ascii="Times New Roman" w:eastAsia="Times New Roman" w:hAnsi="Times New Roman" w:cs="Times New Roman"/>
          <w:i/>
          <w:iCs/>
          <w:sz w:val="24"/>
          <w:szCs w:val="24"/>
          <w:lang w:val="en-US" w:eastAsia="en-IN"/>
        </w:rPr>
        <w:t>Transmission Control Protocol</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TCP</w:t>
      </w:r>
      <w:r w:rsidRPr="00154843">
        <w:rPr>
          <w:rFonts w:ascii="Times New Roman" w:eastAsia="Times New Roman" w:hAnsi="Times New Roman" w:cs="Times New Roman"/>
          <w:sz w:val="24"/>
          <w:szCs w:val="24"/>
          <w:lang w:val="en-US" w:eastAsia="en-IN"/>
        </w:rPr>
        <w:t xml:space="preserve">) running over an IP network, with NFSv4 requiring it. NFSv2 and NFSv3 can use the </w:t>
      </w:r>
      <w:r w:rsidRPr="00154843">
        <w:rPr>
          <w:rFonts w:ascii="Times New Roman" w:eastAsia="Times New Roman" w:hAnsi="Times New Roman" w:cs="Times New Roman"/>
          <w:i/>
          <w:iCs/>
          <w:sz w:val="24"/>
          <w:szCs w:val="24"/>
          <w:lang w:val="en-US" w:eastAsia="en-IN"/>
        </w:rPr>
        <w:t>User Datagram Protocol</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UDP</w:t>
      </w:r>
      <w:r w:rsidRPr="00154843">
        <w:rPr>
          <w:rFonts w:ascii="Times New Roman" w:eastAsia="Times New Roman" w:hAnsi="Times New Roman" w:cs="Times New Roman"/>
          <w:sz w:val="24"/>
          <w:szCs w:val="24"/>
          <w:lang w:val="en-US" w:eastAsia="en-IN"/>
        </w:rPr>
        <w:t xml:space="preserve">) running over an IP network to provide a stateless network connection between the client and 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When using NFSv2 or NFSv3 with UDP, the stateless UDP connection under normal conditions has less Protocol overhead than TCP which can translate into better performance on very clean, non-congested networks. The NFS server sends the client a file handle after the client is authorized to access the shared volume. This file handle is an opaque object stored on the server's side and is passed along with RPC requests from the client. The NFS server can be restarted without affecting the clients and the cookie remains intact. However, because UDP is stateless, if the server goes down unexpectedly, UDP clients continue to saturate the network with requests for the server. For this reason, TCP is the preferred protocol when connecting to an NFS server.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NFSv4 has no interaction with portmapper, </w:t>
      </w:r>
      <w:r w:rsidRPr="00154843">
        <w:rPr>
          <w:rFonts w:ascii="Courier New" w:eastAsia="Times New Roman" w:hAnsi="Courier New" w:cs="Courier New"/>
          <w:sz w:val="20"/>
          <w:lang w:val="en-US" w:eastAsia="en-IN"/>
        </w:rPr>
        <w:t>rpc.mountd</w:t>
      </w:r>
      <w:r w:rsidRPr="00154843">
        <w:rPr>
          <w:rFonts w:ascii="Times New Roman" w:eastAsia="Times New Roman" w:hAnsi="Times New Roman" w:cs="Times New Roman"/>
          <w:sz w:val="24"/>
          <w:szCs w:val="24"/>
          <w:lang w:val="en-US" w:eastAsia="en-IN"/>
        </w:rPr>
        <w:t xml:space="preserve">, </w:t>
      </w:r>
      <w:r w:rsidRPr="00154843">
        <w:rPr>
          <w:rFonts w:ascii="Courier New" w:eastAsia="Times New Roman" w:hAnsi="Courier New" w:cs="Courier New"/>
          <w:sz w:val="20"/>
          <w:lang w:val="en-US" w:eastAsia="en-IN"/>
        </w:rPr>
        <w:t>rpc.lockd</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rpc.statd</w:t>
      </w:r>
      <w:r w:rsidRPr="00154843">
        <w:rPr>
          <w:rFonts w:ascii="Times New Roman" w:eastAsia="Times New Roman" w:hAnsi="Times New Roman" w:cs="Times New Roman"/>
          <w:sz w:val="24"/>
          <w:szCs w:val="24"/>
          <w:lang w:val="en-US" w:eastAsia="en-IN"/>
        </w:rPr>
        <w:t xml:space="preserve">, since protocol support has been incorporated into the v4 protocol. NFSv4 listens on the well known TCP port (2049) which eliminates the need for the </w:t>
      </w:r>
      <w:r w:rsidRPr="00154843">
        <w:rPr>
          <w:rFonts w:ascii="Courier New" w:eastAsia="Times New Roman" w:hAnsi="Courier New" w:cs="Courier New"/>
          <w:sz w:val="20"/>
          <w:lang w:val="en-US" w:eastAsia="en-IN"/>
        </w:rPr>
        <w:t>portmapper</w:t>
      </w:r>
      <w:r w:rsidRPr="00154843">
        <w:rPr>
          <w:rFonts w:ascii="Times New Roman" w:eastAsia="Times New Roman" w:hAnsi="Times New Roman" w:cs="Times New Roman"/>
          <w:sz w:val="24"/>
          <w:szCs w:val="24"/>
          <w:lang w:val="en-US" w:eastAsia="en-IN"/>
        </w:rPr>
        <w:t xml:space="preserve"> interaction. The mounting and locking protocols have been incorpated into the V4 protocol which eliminates the need for interaction with </w:t>
      </w:r>
      <w:r w:rsidRPr="00154843">
        <w:rPr>
          <w:rFonts w:ascii="Courier New" w:eastAsia="Times New Roman" w:hAnsi="Courier New" w:cs="Courier New"/>
          <w:sz w:val="20"/>
          <w:lang w:val="en-US" w:eastAsia="en-IN"/>
        </w:rPr>
        <w:t>rpc.mountd</w:t>
      </w:r>
      <w:r w:rsidRPr="00154843">
        <w:rPr>
          <w:rFonts w:ascii="Times New Roman" w:eastAsia="Times New Roman" w:hAnsi="Times New Roman" w:cs="Times New Roman"/>
          <w:sz w:val="24"/>
          <w:szCs w:val="24"/>
          <w:lang w:val="en-US" w:eastAsia="en-IN"/>
        </w:rPr>
        <w:t xml:space="preserve"> and </w:t>
      </w:r>
      <w:r w:rsidRPr="00154843">
        <w:rPr>
          <w:rFonts w:ascii="Courier New" w:eastAsia="Times New Roman" w:hAnsi="Courier New" w:cs="Courier New"/>
          <w:sz w:val="20"/>
          <w:lang w:val="en-US" w:eastAsia="en-IN"/>
        </w:rPr>
        <w:t>rpc.lockd</w:t>
      </w:r>
      <w:r w:rsidRPr="00154843">
        <w:rPr>
          <w:rFonts w:ascii="Times New Roman" w:eastAsia="Times New Roman" w:hAnsi="Times New Roman" w:cs="Times New Roman"/>
          <w:sz w:val="24"/>
          <w:szCs w:val="24"/>
          <w:lang w:val="en-US" w:eastAsia="en-IN"/>
        </w:rPr>
        <w:t xml:space="preserve">.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Note</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TCP is the default transport protocol for NFS under Red Hat Enterprise Linux. UDP can be used for compatibility purposes as needed, but is not recommended for wide usage.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All the RPC/NFS daemon have a </w:t>
      </w:r>
      <w:r w:rsidRPr="00154843">
        <w:rPr>
          <w:rFonts w:ascii="Courier New" w:eastAsia="Times New Roman" w:hAnsi="Courier New" w:cs="Courier New"/>
          <w:sz w:val="20"/>
          <w:lang w:val="en-US" w:eastAsia="en-IN"/>
        </w:rPr>
        <w:t>'-p'</w:t>
      </w:r>
      <w:r w:rsidRPr="00154843">
        <w:rPr>
          <w:rFonts w:ascii="Times New Roman" w:eastAsia="Times New Roman" w:hAnsi="Times New Roman" w:cs="Times New Roman"/>
          <w:sz w:val="24"/>
          <w:szCs w:val="24"/>
          <w:lang w:val="en-US" w:eastAsia="en-IN"/>
        </w:rPr>
        <w:t xml:space="preserve"> command line option that can set the port, making firewall configuration easier.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lastRenderedPageBreak/>
        <w:t xml:space="preserve">After the client is granted access by TCP wrappers, the NFS server refers to its configuration file, </w:t>
      </w:r>
      <w:r w:rsidRPr="00154843">
        <w:rPr>
          <w:rFonts w:ascii="Courier New" w:eastAsia="Times New Roman" w:hAnsi="Courier New" w:cs="Courier New"/>
          <w:sz w:val="20"/>
          <w:lang w:val="en-US" w:eastAsia="en-IN"/>
        </w:rPr>
        <w:t>/etc/exports</w:t>
      </w:r>
      <w:r w:rsidRPr="00154843">
        <w:rPr>
          <w:rFonts w:ascii="Times New Roman" w:eastAsia="Times New Roman" w:hAnsi="Times New Roman" w:cs="Times New Roman"/>
          <w:sz w:val="24"/>
          <w:szCs w:val="24"/>
          <w:lang w:val="en-US" w:eastAsia="en-IN"/>
        </w:rPr>
        <w:t xml:space="preserve">, to determine whether the client is allowed to access any of the exported file systems. Once access is granted, all file and directory operations are available to the user. </w:t>
      </w:r>
    </w:p>
    <w:p w:rsidR="00154843" w:rsidRPr="00154843" w:rsidRDefault="00154843" w:rsidP="00154843">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154843">
        <w:rPr>
          <w:rFonts w:ascii="Times New Roman" w:eastAsia="Times New Roman" w:hAnsi="Times New Roman" w:cs="Times New Roman"/>
          <w:b/>
          <w:bCs/>
          <w:sz w:val="36"/>
          <w:szCs w:val="36"/>
          <w:lang w:val="en-US" w:eastAsia="en-IN"/>
        </w:rPr>
        <w:t>Important</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In order for NFS to work with a default installation of Red Hat Enterprise Linux with a firewall enabled, IPTables with the default TCP port 2049 must be configured. Without proper IPTables configuration, NFS does not function properly.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NFS initialization script and </w:t>
      </w:r>
      <w:r w:rsidRPr="00154843">
        <w:rPr>
          <w:rFonts w:ascii="Courier New" w:eastAsia="Times New Roman" w:hAnsi="Courier New" w:cs="Courier New"/>
          <w:sz w:val="20"/>
          <w:lang w:val="en-US" w:eastAsia="en-IN"/>
        </w:rPr>
        <w:t>rpc.nfsd</w:t>
      </w:r>
      <w:r w:rsidRPr="00154843">
        <w:rPr>
          <w:rFonts w:ascii="Times New Roman" w:eastAsia="Times New Roman" w:hAnsi="Times New Roman" w:cs="Times New Roman"/>
          <w:sz w:val="24"/>
          <w:szCs w:val="24"/>
          <w:lang w:val="en-US" w:eastAsia="en-IN"/>
        </w:rPr>
        <w:t xml:space="preserve"> process now allow binding to any specified port during system start up. However, this can be error prone if the port is unavailable or conflicts with another daemon. </w:t>
      </w:r>
    </w:p>
    <w:p w:rsidR="00154843" w:rsidRPr="00154843" w:rsidRDefault="00154843" w:rsidP="00154843">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154843">
        <w:rPr>
          <w:rFonts w:ascii="Times New Roman" w:eastAsia="Times New Roman" w:hAnsi="Times New Roman" w:cs="Times New Roman"/>
          <w:b/>
          <w:bCs/>
          <w:sz w:val="27"/>
          <w:szCs w:val="27"/>
          <w:lang w:val="en-US" w:eastAsia="en-IN"/>
        </w:rPr>
        <w:t>18.1.1. Required Services</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Red Hat Enterprise Linux uses a combination of kernel-level support and daemon processes to provide NFS file sharing. All NFS versions rely on </w:t>
      </w:r>
      <w:r w:rsidRPr="00154843">
        <w:rPr>
          <w:rFonts w:ascii="Times New Roman" w:eastAsia="Times New Roman" w:hAnsi="Times New Roman" w:cs="Times New Roman"/>
          <w:i/>
          <w:iCs/>
          <w:sz w:val="24"/>
          <w:szCs w:val="24"/>
          <w:lang w:val="en-US" w:eastAsia="en-IN"/>
        </w:rPr>
        <w:t>Remote Procedure Calls</w:t>
      </w:r>
      <w:r w:rsidRPr="00154843">
        <w:rPr>
          <w:rFonts w:ascii="Times New Roman" w:eastAsia="Times New Roman" w:hAnsi="Times New Roman" w:cs="Times New Roman"/>
          <w:sz w:val="24"/>
          <w:szCs w:val="24"/>
          <w:lang w:val="en-US" w:eastAsia="en-IN"/>
        </w:rPr>
        <w:t xml:space="preserve"> (</w:t>
      </w:r>
      <w:r w:rsidRPr="00154843">
        <w:rPr>
          <w:rFonts w:ascii="Times New Roman" w:eastAsia="Times New Roman" w:hAnsi="Times New Roman" w:cs="Times New Roman"/>
          <w:i/>
          <w:iCs/>
          <w:sz w:val="24"/>
          <w:szCs w:val="24"/>
          <w:lang w:val="en-US" w:eastAsia="en-IN"/>
        </w:rPr>
        <w:t>RPC</w:t>
      </w:r>
      <w:r w:rsidRPr="00154843">
        <w:rPr>
          <w:rFonts w:ascii="Times New Roman" w:eastAsia="Times New Roman" w:hAnsi="Times New Roman" w:cs="Times New Roman"/>
          <w:sz w:val="24"/>
          <w:szCs w:val="24"/>
          <w:lang w:val="en-US" w:eastAsia="en-IN"/>
        </w:rPr>
        <w:t xml:space="preserve">) between clients and servers. RPC services under Linux are controlled by the </w:t>
      </w:r>
      <w:r w:rsidRPr="00154843">
        <w:rPr>
          <w:rFonts w:ascii="Courier New" w:eastAsia="Times New Roman" w:hAnsi="Courier New" w:cs="Courier New"/>
          <w:sz w:val="20"/>
          <w:lang w:val="en-US" w:eastAsia="en-IN"/>
        </w:rPr>
        <w:t>portmap</w:t>
      </w:r>
      <w:r w:rsidRPr="00154843">
        <w:rPr>
          <w:rFonts w:ascii="Times New Roman" w:eastAsia="Times New Roman" w:hAnsi="Times New Roman" w:cs="Times New Roman"/>
          <w:sz w:val="24"/>
          <w:szCs w:val="24"/>
          <w:lang w:val="en-US" w:eastAsia="en-IN"/>
        </w:rPr>
        <w:t xml:space="preserve"> service. To share or mount NFS file systems, the following services work together, depending on which version of NFS is implemented: </w:t>
      </w:r>
    </w:p>
    <w:p w:rsidR="00154843" w:rsidRPr="00154843" w:rsidRDefault="00154843" w:rsidP="00154843">
      <w:pPr>
        <w:numPr>
          <w:ilvl w:val="0"/>
          <w:numId w:val="39"/>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nfs</w:t>
      </w:r>
      <w:r w:rsidRPr="00154843">
        <w:rPr>
          <w:rFonts w:ascii="Times New Roman" w:eastAsia="Times New Roman" w:hAnsi="Times New Roman" w:cs="Times New Roman"/>
          <w:sz w:val="24"/>
          <w:szCs w:val="24"/>
          <w:lang w:val="en-US" w:eastAsia="en-IN"/>
        </w:rPr>
        <w:t xml:space="preserve"> — (</w:t>
      </w:r>
      <w:r w:rsidRPr="00154843">
        <w:rPr>
          <w:rFonts w:ascii="Courier New" w:eastAsia="Times New Roman" w:hAnsi="Courier New" w:cs="Courier New"/>
          <w:sz w:val="20"/>
          <w:lang w:val="en-US" w:eastAsia="en-IN"/>
        </w:rPr>
        <w:t>/sbin/service nfs start</w:t>
      </w:r>
      <w:r w:rsidRPr="00154843">
        <w:rPr>
          <w:rFonts w:ascii="Times New Roman" w:eastAsia="Times New Roman" w:hAnsi="Times New Roman" w:cs="Times New Roman"/>
          <w:sz w:val="24"/>
          <w:szCs w:val="24"/>
          <w:lang w:val="en-US" w:eastAsia="en-IN"/>
        </w:rPr>
        <w:t xml:space="preserve">) starts the NFS server and the appropriate RPC processes to service requests for shared NFS file systems. </w:t>
      </w:r>
    </w:p>
    <w:p w:rsidR="00154843" w:rsidRPr="00154843" w:rsidRDefault="00154843" w:rsidP="00154843">
      <w:pPr>
        <w:numPr>
          <w:ilvl w:val="0"/>
          <w:numId w:val="39"/>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nfslock</w:t>
      </w:r>
      <w:r w:rsidRPr="00154843">
        <w:rPr>
          <w:rFonts w:ascii="Times New Roman" w:eastAsia="Times New Roman" w:hAnsi="Times New Roman" w:cs="Times New Roman"/>
          <w:sz w:val="24"/>
          <w:szCs w:val="24"/>
          <w:lang w:val="en-US" w:eastAsia="en-IN"/>
        </w:rPr>
        <w:t xml:space="preserve"> — (</w:t>
      </w:r>
      <w:r w:rsidRPr="00154843">
        <w:rPr>
          <w:rFonts w:ascii="Courier New" w:eastAsia="Times New Roman" w:hAnsi="Courier New" w:cs="Courier New"/>
          <w:sz w:val="20"/>
          <w:lang w:val="en-US" w:eastAsia="en-IN"/>
        </w:rPr>
        <w:t>/sbin/service nfslock start</w:t>
      </w:r>
      <w:r w:rsidRPr="00154843">
        <w:rPr>
          <w:rFonts w:ascii="Times New Roman" w:eastAsia="Times New Roman" w:hAnsi="Times New Roman" w:cs="Times New Roman"/>
          <w:sz w:val="24"/>
          <w:szCs w:val="24"/>
          <w:lang w:val="en-US" w:eastAsia="en-IN"/>
        </w:rPr>
        <w:t xml:space="preserve">) is a mandatory service that starts the appropriate RPC processes to allow NFS clients to lock files on the server. </w:t>
      </w:r>
    </w:p>
    <w:p w:rsidR="00154843" w:rsidRPr="00154843" w:rsidRDefault="00154843" w:rsidP="00154843">
      <w:pPr>
        <w:numPr>
          <w:ilvl w:val="0"/>
          <w:numId w:val="39"/>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portmap</w:t>
      </w:r>
      <w:r w:rsidRPr="00154843">
        <w:rPr>
          <w:rFonts w:ascii="Times New Roman" w:eastAsia="Times New Roman" w:hAnsi="Times New Roman" w:cs="Times New Roman"/>
          <w:sz w:val="24"/>
          <w:szCs w:val="24"/>
          <w:lang w:val="en-US" w:eastAsia="en-IN"/>
        </w:rPr>
        <w:t xml:space="preserve"> — accepts port reservations from local RPC services. These ports are then made available (or advertised) so the corresponding remote RPC services access them. </w:t>
      </w:r>
      <w:r w:rsidRPr="00154843">
        <w:rPr>
          <w:rFonts w:ascii="Courier New" w:eastAsia="Times New Roman" w:hAnsi="Courier New" w:cs="Courier New"/>
          <w:sz w:val="20"/>
          <w:lang w:val="en-US" w:eastAsia="en-IN"/>
        </w:rPr>
        <w:t>portmap</w:t>
      </w:r>
      <w:r w:rsidRPr="00154843">
        <w:rPr>
          <w:rFonts w:ascii="Times New Roman" w:eastAsia="Times New Roman" w:hAnsi="Times New Roman" w:cs="Times New Roman"/>
          <w:sz w:val="24"/>
          <w:szCs w:val="24"/>
          <w:lang w:val="en-US" w:eastAsia="en-IN"/>
        </w:rPr>
        <w:t xml:space="preserve"> responds to requests for RPC services and sets up connections to the requested RPC service. This is not used with NFSv4. </w:t>
      </w:r>
    </w:p>
    <w:p w:rsidR="00154843" w:rsidRP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Times New Roman" w:eastAsia="Times New Roman" w:hAnsi="Times New Roman" w:cs="Times New Roman"/>
          <w:sz w:val="24"/>
          <w:szCs w:val="24"/>
          <w:lang w:val="en-US" w:eastAsia="en-IN"/>
        </w:rPr>
        <w:t xml:space="preserve">The following RPC processes facilitate NFS services: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rpc.mountd</w:t>
      </w:r>
      <w:r w:rsidRPr="00154843">
        <w:rPr>
          <w:rFonts w:ascii="Times New Roman" w:eastAsia="Times New Roman" w:hAnsi="Times New Roman" w:cs="Times New Roman"/>
          <w:sz w:val="24"/>
          <w:szCs w:val="24"/>
          <w:lang w:val="en-US" w:eastAsia="en-IN"/>
        </w:rPr>
        <w:t xml:space="preserve"> — This process receives mount requests from NFS clients and verifies the requested file system is currently exported. This process is started automatically by the </w:t>
      </w:r>
      <w:r w:rsidRPr="00154843">
        <w:rPr>
          <w:rFonts w:ascii="Courier New" w:eastAsia="Times New Roman" w:hAnsi="Courier New" w:cs="Courier New"/>
          <w:sz w:val="20"/>
          <w:lang w:val="en-US" w:eastAsia="en-IN"/>
        </w:rPr>
        <w:t>nfs</w:t>
      </w:r>
      <w:r w:rsidRPr="00154843">
        <w:rPr>
          <w:rFonts w:ascii="Times New Roman" w:eastAsia="Times New Roman" w:hAnsi="Times New Roman" w:cs="Times New Roman"/>
          <w:sz w:val="24"/>
          <w:szCs w:val="24"/>
          <w:lang w:val="en-US" w:eastAsia="en-IN"/>
        </w:rPr>
        <w:t xml:space="preserve"> service and does not require user configuration. This is not used with NFSv4.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rpc.nfsd</w:t>
      </w:r>
      <w:r w:rsidRPr="00154843">
        <w:rPr>
          <w:rFonts w:ascii="Times New Roman" w:eastAsia="Times New Roman" w:hAnsi="Times New Roman" w:cs="Times New Roman"/>
          <w:sz w:val="24"/>
          <w:szCs w:val="24"/>
          <w:lang w:val="en-US" w:eastAsia="en-IN"/>
        </w:rPr>
        <w:t xml:space="preserve"> — Allows explicit NFS versions and protocols the server advertises to be defined. It works with the Linux kernel to meet the dynamic demands of NFS clients, such as providing server threads each time an NFS client connects. This process corresponds to the </w:t>
      </w:r>
      <w:r w:rsidRPr="00154843">
        <w:rPr>
          <w:rFonts w:ascii="Courier New" w:eastAsia="Times New Roman" w:hAnsi="Courier New" w:cs="Courier New"/>
          <w:sz w:val="20"/>
          <w:lang w:val="en-US" w:eastAsia="en-IN"/>
        </w:rPr>
        <w:t>nfs</w:t>
      </w:r>
      <w:r w:rsidRPr="00154843">
        <w:rPr>
          <w:rFonts w:ascii="Times New Roman" w:eastAsia="Times New Roman" w:hAnsi="Times New Roman" w:cs="Times New Roman"/>
          <w:sz w:val="24"/>
          <w:szCs w:val="24"/>
          <w:lang w:val="en-US" w:eastAsia="en-IN"/>
        </w:rPr>
        <w:t xml:space="preserve"> service.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rpc.lockd</w:t>
      </w:r>
      <w:r w:rsidRPr="00154843">
        <w:rPr>
          <w:rFonts w:ascii="Times New Roman" w:eastAsia="Times New Roman" w:hAnsi="Times New Roman" w:cs="Times New Roman"/>
          <w:sz w:val="24"/>
          <w:szCs w:val="24"/>
          <w:lang w:val="en-US" w:eastAsia="en-IN"/>
        </w:rPr>
        <w:t xml:space="preserve"> — allows NFS clients to lock files on the server. If </w:t>
      </w:r>
      <w:r w:rsidRPr="00154843">
        <w:rPr>
          <w:rFonts w:ascii="Courier New" w:eastAsia="Times New Roman" w:hAnsi="Courier New" w:cs="Courier New"/>
          <w:sz w:val="20"/>
          <w:lang w:val="en-US" w:eastAsia="en-IN"/>
        </w:rPr>
        <w:t>rpc.lockd</w:t>
      </w:r>
      <w:r w:rsidRPr="00154843">
        <w:rPr>
          <w:rFonts w:ascii="Times New Roman" w:eastAsia="Times New Roman" w:hAnsi="Times New Roman" w:cs="Times New Roman"/>
          <w:sz w:val="24"/>
          <w:szCs w:val="24"/>
          <w:lang w:val="en-US" w:eastAsia="en-IN"/>
        </w:rPr>
        <w:t xml:space="preserve"> is not started, file locking will fail. </w:t>
      </w:r>
      <w:r w:rsidRPr="00154843">
        <w:rPr>
          <w:rFonts w:ascii="Courier New" w:eastAsia="Times New Roman" w:hAnsi="Courier New" w:cs="Courier New"/>
          <w:sz w:val="20"/>
          <w:lang w:val="en-US" w:eastAsia="en-IN"/>
        </w:rPr>
        <w:t>rpc.lockd</w:t>
      </w:r>
      <w:r w:rsidRPr="00154843">
        <w:rPr>
          <w:rFonts w:ascii="Times New Roman" w:eastAsia="Times New Roman" w:hAnsi="Times New Roman" w:cs="Times New Roman"/>
          <w:sz w:val="24"/>
          <w:szCs w:val="24"/>
          <w:lang w:val="en-US" w:eastAsia="en-IN"/>
        </w:rPr>
        <w:t xml:space="preserve"> implements the </w:t>
      </w:r>
      <w:r w:rsidRPr="00154843">
        <w:rPr>
          <w:rFonts w:ascii="Times New Roman" w:eastAsia="Times New Roman" w:hAnsi="Times New Roman" w:cs="Times New Roman"/>
          <w:i/>
          <w:iCs/>
          <w:sz w:val="24"/>
          <w:szCs w:val="24"/>
          <w:lang w:val="en-US" w:eastAsia="en-IN"/>
        </w:rPr>
        <w:t>Network Lock Manager (NLM)</w:t>
      </w:r>
      <w:r w:rsidRPr="00154843">
        <w:rPr>
          <w:rFonts w:ascii="Times New Roman" w:eastAsia="Times New Roman" w:hAnsi="Times New Roman" w:cs="Times New Roman"/>
          <w:sz w:val="24"/>
          <w:szCs w:val="24"/>
          <w:lang w:val="en-US" w:eastAsia="en-IN"/>
        </w:rPr>
        <w:t xml:space="preserve"> protocol. This process corresponds to the </w:t>
      </w:r>
      <w:r w:rsidRPr="00154843">
        <w:rPr>
          <w:rFonts w:ascii="Courier New" w:eastAsia="Times New Roman" w:hAnsi="Courier New" w:cs="Courier New"/>
          <w:sz w:val="20"/>
          <w:lang w:val="en-US" w:eastAsia="en-IN"/>
        </w:rPr>
        <w:t>nfslock</w:t>
      </w:r>
      <w:r w:rsidRPr="00154843">
        <w:rPr>
          <w:rFonts w:ascii="Times New Roman" w:eastAsia="Times New Roman" w:hAnsi="Times New Roman" w:cs="Times New Roman"/>
          <w:sz w:val="24"/>
          <w:szCs w:val="24"/>
          <w:lang w:val="en-US" w:eastAsia="en-IN"/>
        </w:rPr>
        <w:t xml:space="preserve"> service. This is not used with NFSv4.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rpc.statd</w:t>
      </w:r>
      <w:r w:rsidRPr="00154843">
        <w:rPr>
          <w:rFonts w:ascii="Times New Roman" w:eastAsia="Times New Roman" w:hAnsi="Times New Roman" w:cs="Times New Roman"/>
          <w:sz w:val="24"/>
          <w:szCs w:val="24"/>
          <w:lang w:val="en-US" w:eastAsia="en-IN"/>
        </w:rPr>
        <w:t xml:space="preserve"> — This process implements the </w:t>
      </w:r>
      <w:r w:rsidRPr="00154843">
        <w:rPr>
          <w:rFonts w:ascii="Times New Roman" w:eastAsia="Times New Roman" w:hAnsi="Times New Roman" w:cs="Times New Roman"/>
          <w:i/>
          <w:iCs/>
          <w:sz w:val="24"/>
          <w:szCs w:val="24"/>
          <w:lang w:val="en-US" w:eastAsia="en-IN"/>
        </w:rPr>
        <w:t>Network Status Monitor (NSM)</w:t>
      </w:r>
      <w:r w:rsidRPr="00154843">
        <w:rPr>
          <w:rFonts w:ascii="Times New Roman" w:eastAsia="Times New Roman" w:hAnsi="Times New Roman" w:cs="Times New Roman"/>
          <w:sz w:val="24"/>
          <w:szCs w:val="24"/>
          <w:lang w:val="en-US" w:eastAsia="en-IN"/>
        </w:rPr>
        <w:t xml:space="preserve"> RPC protocol which notifies NFS clients when an NFS server is restarted without being gracefully brought down. This process is started automatically by the </w:t>
      </w:r>
      <w:r w:rsidRPr="00154843">
        <w:rPr>
          <w:rFonts w:ascii="Courier New" w:eastAsia="Times New Roman" w:hAnsi="Courier New" w:cs="Courier New"/>
          <w:sz w:val="20"/>
          <w:lang w:val="en-US" w:eastAsia="en-IN"/>
        </w:rPr>
        <w:t>nfslock</w:t>
      </w:r>
      <w:r w:rsidRPr="00154843">
        <w:rPr>
          <w:rFonts w:ascii="Times New Roman" w:eastAsia="Times New Roman" w:hAnsi="Times New Roman" w:cs="Times New Roman"/>
          <w:sz w:val="24"/>
          <w:szCs w:val="24"/>
          <w:lang w:val="en-US" w:eastAsia="en-IN"/>
        </w:rPr>
        <w:t xml:space="preserve"> service and does not require user configuration. This is not used with NFSv4.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lastRenderedPageBreak/>
        <w:t>rpc.rquotad</w:t>
      </w:r>
      <w:r w:rsidRPr="00154843">
        <w:rPr>
          <w:rFonts w:ascii="Times New Roman" w:eastAsia="Times New Roman" w:hAnsi="Times New Roman" w:cs="Times New Roman"/>
          <w:sz w:val="24"/>
          <w:szCs w:val="24"/>
          <w:lang w:val="en-US" w:eastAsia="en-IN"/>
        </w:rPr>
        <w:t xml:space="preserve"> — This process provides user quota information for remote users. This process is started automatically by the </w:t>
      </w:r>
      <w:r w:rsidRPr="00154843">
        <w:rPr>
          <w:rFonts w:ascii="Courier New" w:eastAsia="Times New Roman" w:hAnsi="Courier New" w:cs="Courier New"/>
          <w:sz w:val="20"/>
          <w:lang w:val="en-US" w:eastAsia="en-IN"/>
        </w:rPr>
        <w:t>nfs</w:t>
      </w:r>
      <w:r w:rsidRPr="00154843">
        <w:rPr>
          <w:rFonts w:ascii="Times New Roman" w:eastAsia="Times New Roman" w:hAnsi="Times New Roman" w:cs="Times New Roman"/>
          <w:sz w:val="24"/>
          <w:szCs w:val="24"/>
          <w:lang w:val="en-US" w:eastAsia="en-IN"/>
        </w:rPr>
        <w:t xml:space="preserve"> service and does not require user configuration. </w:t>
      </w:r>
    </w:p>
    <w:p w:rsidR="00154843" w:rsidRPr="00154843" w:rsidRDefault="00154843" w:rsidP="00154843">
      <w:pPr>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en-IN"/>
        </w:rPr>
      </w:pPr>
      <w:r w:rsidRPr="00154843">
        <w:rPr>
          <w:rFonts w:ascii="Courier New" w:eastAsia="Times New Roman" w:hAnsi="Courier New" w:cs="Courier New"/>
          <w:sz w:val="20"/>
          <w:lang w:val="en-US" w:eastAsia="en-IN"/>
        </w:rPr>
        <w:t>rpc.idmapd</w:t>
      </w:r>
      <w:r w:rsidRPr="00154843">
        <w:rPr>
          <w:rFonts w:ascii="Times New Roman" w:eastAsia="Times New Roman" w:hAnsi="Times New Roman" w:cs="Times New Roman"/>
          <w:sz w:val="24"/>
          <w:szCs w:val="24"/>
          <w:lang w:val="en-US" w:eastAsia="en-IN"/>
        </w:rPr>
        <w:t xml:space="preserve"> — This process provides NFSv4 client and server upcalls which map between on-the-wire NFSv4 names (which are strings in the form of user@domain) and local UIDs and GIDs. For </w:t>
      </w:r>
      <w:r w:rsidRPr="00154843">
        <w:rPr>
          <w:rFonts w:ascii="Courier New" w:eastAsia="Times New Roman" w:hAnsi="Courier New" w:cs="Courier New"/>
          <w:sz w:val="20"/>
          <w:lang w:val="en-US" w:eastAsia="en-IN"/>
        </w:rPr>
        <w:t>idmapd</w:t>
      </w:r>
      <w:r w:rsidRPr="00154843">
        <w:rPr>
          <w:rFonts w:ascii="Times New Roman" w:eastAsia="Times New Roman" w:hAnsi="Times New Roman" w:cs="Times New Roman"/>
          <w:sz w:val="24"/>
          <w:szCs w:val="24"/>
          <w:lang w:val="en-US" w:eastAsia="en-IN"/>
        </w:rPr>
        <w:t xml:space="preserve"> to function with NFSv4, the </w:t>
      </w:r>
      <w:r w:rsidRPr="00154843">
        <w:rPr>
          <w:rFonts w:ascii="Courier New" w:eastAsia="Times New Roman" w:hAnsi="Courier New" w:cs="Courier New"/>
          <w:sz w:val="20"/>
          <w:lang w:val="en-US" w:eastAsia="en-IN"/>
        </w:rPr>
        <w:t>/etc/idmapd.conf</w:t>
      </w:r>
      <w:r w:rsidRPr="00154843">
        <w:rPr>
          <w:rFonts w:ascii="Times New Roman" w:eastAsia="Times New Roman" w:hAnsi="Times New Roman" w:cs="Times New Roman"/>
          <w:sz w:val="24"/>
          <w:szCs w:val="24"/>
          <w:lang w:val="en-US" w:eastAsia="en-IN"/>
        </w:rPr>
        <w:t xml:space="preserve"> must be configured. This service is required for use with NFSv4. </w:t>
      </w:r>
    </w:p>
    <w:p w:rsidR="00154843" w:rsidRDefault="00154843" w:rsidP="00154843">
      <w:pPr>
        <w:pStyle w:val="Heading2"/>
      </w:pPr>
      <w:r>
        <w:t>18.2. NFS Client Configuration</w:t>
      </w:r>
    </w:p>
    <w:p w:rsidR="00154843" w:rsidRDefault="00154843" w:rsidP="00154843">
      <w:pPr>
        <w:pStyle w:val="NormalWeb"/>
      </w:pPr>
      <w:r>
        <w:t xml:space="preserve">NFS shares are mounted on the client side using the </w:t>
      </w:r>
      <w:r>
        <w:rPr>
          <w:rStyle w:val="HTMLTypewriter"/>
        </w:rPr>
        <w:t>mount</w:t>
      </w:r>
      <w:r>
        <w:t xml:space="preserve"> command. The format of the command is as follows: </w:t>
      </w:r>
    </w:p>
    <w:p w:rsidR="00154843" w:rsidRDefault="00154843" w:rsidP="00154843">
      <w:pPr>
        <w:pStyle w:val="HTMLPreformatted"/>
      </w:pPr>
      <w:r>
        <w:rPr>
          <w:rStyle w:val="HTMLTypewriter"/>
        </w:rPr>
        <w:t xml:space="preserve">mount -t </w:t>
      </w:r>
      <w:r>
        <w:rPr>
          <w:rStyle w:val="HTMLTypewriter"/>
          <w:i/>
          <w:iCs/>
        </w:rPr>
        <w:t>&lt;nfs-type&gt;</w:t>
      </w:r>
      <w:r>
        <w:rPr>
          <w:rStyle w:val="HTMLTypewriter"/>
        </w:rPr>
        <w:t xml:space="preserve"> -o </w:t>
      </w:r>
      <w:r>
        <w:rPr>
          <w:rStyle w:val="HTMLTypewriter"/>
          <w:i/>
          <w:iCs/>
        </w:rPr>
        <w:t>&lt;options&gt;</w:t>
      </w:r>
      <w:r>
        <w:rPr>
          <w:rStyle w:val="HTMLTypewriter"/>
        </w:rPr>
        <w:t xml:space="preserve"> </w:t>
      </w:r>
      <w:r>
        <w:rPr>
          <w:rStyle w:val="HTMLTypewriter"/>
          <w:i/>
          <w:iCs/>
        </w:rPr>
        <w:t>&lt;host&gt;</w:t>
      </w:r>
      <w:r>
        <w:rPr>
          <w:rStyle w:val="HTMLTypewriter"/>
        </w:rPr>
        <w:t>:</w:t>
      </w:r>
      <w:r>
        <w:rPr>
          <w:rStyle w:val="HTMLTypewriter"/>
          <w:i/>
          <w:iCs/>
        </w:rPr>
        <w:t>&lt;/remote/export&gt;</w:t>
      </w:r>
      <w:r>
        <w:rPr>
          <w:rStyle w:val="HTMLTypewriter"/>
        </w:rPr>
        <w:t xml:space="preserve"> </w:t>
      </w:r>
      <w:r>
        <w:rPr>
          <w:rStyle w:val="HTMLTypewriter"/>
          <w:i/>
          <w:iCs/>
        </w:rPr>
        <w:t>&lt;/local/directory&gt;</w:t>
      </w:r>
    </w:p>
    <w:p w:rsidR="00154843" w:rsidRDefault="00154843" w:rsidP="00154843">
      <w:pPr>
        <w:pStyle w:val="NormalWeb"/>
      </w:pPr>
      <w:r>
        <w:t xml:space="preserve">Replace </w:t>
      </w:r>
      <w:r>
        <w:rPr>
          <w:rStyle w:val="HTMLTypewriter"/>
          <w:i/>
          <w:iCs/>
        </w:rPr>
        <w:t>&lt;nfs-type&gt;</w:t>
      </w:r>
      <w:r>
        <w:t xml:space="preserve"> with either </w:t>
      </w:r>
      <w:r>
        <w:rPr>
          <w:rStyle w:val="HTMLTypewriter"/>
        </w:rPr>
        <w:t>nfs</w:t>
      </w:r>
      <w:r>
        <w:t xml:space="preserve"> for NFSv2 or NFSv3 servers, or </w:t>
      </w:r>
      <w:r>
        <w:rPr>
          <w:rStyle w:val="HTMLTypewriter"/>
        </w:rPr>
        <w:t>nfs4</w:t>
      </w:r>
      <w:r>
        <w:t xml:space="preserve"> for NFSv4 servers. Replace </w:t>
      </w:r>
      <w:r>
        <w:rPr>
          <w:rStyle w:val="HTMLTypewriter"/>
          <w:i/>
          <w:iCs/>
        </w:rPr>
        <w:t>&lt;options&gt;</w:t>
      </w:r>
      <w:r>
        <w:t xml:space="preserve"> with a comma separated list of options for the NFS file system (refer to </w:t>
      </w:r>
      <w:hyperlink r:id="rId85" w:tooltip="18.4. Common NFS Mount Options" w:history="1">
        <w:r>
          <w:rPr>
            <w:rStyle w:val="Hyperlink"/>
          </w:rPr>
          <w:t>Section 18.4, “Common NFS Mount Options”</w:t>
        </w:r>
      </w:hyperlink>
      <w:r>
        <w:t xml:space="preserve"> for details). Replace </w:t>
      </w:r>
      <w:r>
        <w:rPr>
          <w:rStyle w:val="HTMLTypewriter"/>
          <w:i/>
          <w:iCs/>
        </w:rPr>
        <w:t>&lt;host&gt;</w:t>
      </w:r>
      <w:r>
        <w:t xml:space="preserve"> with the remote host, </w:t>
      </w:r>
      <w:r>
        <w:rPr>
          <w:rStyle w:val="HTMLTypewriter"/>
          <w:i/>
          <w:iCs/>
        </w:rPr>
        <w:t>&lt;/remote/export&gt;</w:t>
      </w:r>
      <w:r>
        <w:t xml:space="preserve"> with the remote directory being mounted, and </w:t>
      </w:r>
      <w:r>
        <w:rPr>
          <w:rStyle w:val="HTMLTypewriter"/>
          <w:i/>
          <w:iCs/>
        </w:rPr>
        <w:t>&lt;/local/directory&gt;</w:t>
      </w:r>
      <w:r>
        <w:t xml:space="preserve"> with the local directory where the remote file system is to be mounted. </w:t>
      </w:r>
    </w:p>
    <w:p w:rsidR="00154843" w:rsidRDefault="00154843" w:rsidP="00154843">
      <w:pPr>
        <w:pStyle w:val="NormalWeb"/>
      </w:pPr>
      <w:r>
        <w:t xml:space="preserve">Refer to the </w:t>
      </w:r>
      <w:r>
        <w:rPr>
          <w:rStyle w:val="HTMLTypewriter"/>
        </w:rPr>
        <w:t>mount</w:t>
      </w:r>
      <w:r>
        <w:t xml:space="preserve"> man page for more details. </w:t>
      </w:r>
    </w:p>
    <w:p w:rsidR="00154843" w:rsidRDefault="00154843" w:rsidP="00154843">
      <w:pPr>
        <w:pStyle w:val="NormalWeb"/>
      </w:pPr>
      <w:r>
        <w:t xml:space="preserve">If accessing an NFS share by manually issuing the </w:t>
      </w:r>
      <w:r>
        <w:rPr>
          <w:rStyle w:val="HTMLTypewriter"/>
        </w:rPr>
        <w:t>mount</w:t>
      </w:r>
      <w:r>
        <w:t xml:space="preserve"> command, the file system must be remounted manually after the system is rebooted. Red Hat Enterprise Linux offers two methods for mounting remote file systems automatically at boot time: the </w:t>
      </w:r>
      <w:r>
        <w:rPr>
          <w:rStyle w:val="HTMLTypewriter"/>
        </w:rPr>
        <w:t>/etc/fstab</w:t>
      </w:r>
      <w:r>
        <w:t xml:space="preserve"> file or the </w:t>
      </w:r>
      <w:r>
        <w:rPr>
          <w:rStyle w:val="HTMLTypewriter"/>
        </w:rPr>
        <w:t>autofs</w:t>
      </w:r>
      <w:r>
        <w:t xml:space="preserve"> service. </w:t>
      </w:r>
    </w:p>
    <w:p w:rsidR="00154843" w:rsidRDefault="00154843" w:rsidP="00154843">
      <w:pPr>
        <w:pStyle w:val="Heading3"/>
        <w:rPr>
          <w:lang w:val="en-US"/>
        </w:rPr>
      </w:pPr>
      <w:r>
        <w:rPr>
          <w:lang w:val="en-US"/>
        </w:rPr>
        <w:t xml:space="preserve">18.2.1. Mounting NFS File Systems using </w:t>
      </w:r>
      <w:r>
        <w:rPr>
          <w:rStyle w:val="HTMLTypewriter"/>
          <w:lang w:val="en-US"/>
        </w:rPr>
        <w:t>/etc/fstab</w:t>
      </w:r>
    </w:p>
    <w:p w:rsidR="00154843" w:rsidRDefault="00154843" w:rsidP="00154843">
      <w:pPr>
        <w:pStyle w:val="NormalWeb"/>
        <w:rPr>
          <w:lang w:val="en-US"/>
        </w:rPr>
      </w:pPr>
      <w:r>
        <w:rPr>
          <w:lang w:val="en-US"/>
        </w:rPr>
        <w:t xml:space="preserve">An alternate way to mount an NFS share from another machine is to add a line to the </w:t>
      </w:r>
      <w:r>
        <w:rPr>
          <w:rStyle w:val="HTMLTypewriter"/>
          <w:lang w:val="en-US"/>
        </w:rPr>
        <w:t>/etc/fstab</w:t>
      </w:r>
      <w:r>
        <w:rPr>
          <w:lang w:val="en-US"/>
        </w:rPr>
        <w:t xml:space="preserve"> file. The line must state the hostname of the NFS server, the directory on the server being exported, and the directory on the local machine where the NFS share is to be mounted. You must be root to modify the </w:t>
      </w:r>
      <w:r>
        <w:rPr>
          <w:rStyle w:val="HTMLTypewriter"/>
          <w:lang w:val="en-US"/>
        </w:rPr>
        <w:t>/etc/fstab</w:t>
      </w:r>
      <w:r>
        <w:rPr>
          <w:lang w:val="en-US"/>
        </w:rPr>
        <w:t xml:space="preserve"> file. </w:t>
      </w:r>
    </w:p>
    <w:p w:rsidR="00154843" w:rsidRDefault="00154843" w:rsidP="00154843">
      <w:pPr>
        <w:pStyle w:val="NormalWeb"/>
        <w:rPr>
          <w:lang w:val="en-US"/>
        </w:rPr>
      </w:pPr>
      <w:r>
        <w:rPr>
          <w:lang w:val="en-US"/>
        </w:rPr>
        <w:t xml:space="preserve">The general syntax for the line in </w:t>
      </w:r>
      <w:r>
        <w:rPr>
          <w:rStyle w:val="HTMLTypewriter"/>
          <w:lang w:val="en-US"/>
        </w:rPr>
        <w:t>/etc/fstab</w:t>
      </w:r>
      <w:r>
        <w:rPr>
          <w:lang w:val="en-US"/>
        </w:rPr>
        <w:t xml:space="preserve"> is as follows: </w:t>
      </w:r>
    </w:p>
    <w:p w:rsidR="00154843" w:rsidRDefault="00154843" w:rsidP="00154843">
      <w:pPr>
        <w:pStyle w:val="HTMLPreformatted"/>
        <w:rPr>
          <w:lang w:val="en-US"/>
        </w:rPr>
      </w:pPr>
      <w:r>
        <w:rPr>
          <w:rStyle w:val="HTMLTypewriter"/>
          <w:lang w:val="en-US"/>
        </w:rPr>
        <w:t>server:/usr/local/pub    /pub   nfs    rsize=8192,wsize=8192,timeo=14,intr</w:t>
      </w:r>
    </w:p>
    <w:p w:rsidR="00154843" w:rsidRDefault="00154843" w:rsidP="00154843">
      <w:pPr>
        <w:pStyle w:val="NormalWeb"/>
        <w:rPr>
          <w:lang w:val="en-US"/>
        </w:rPr>
      </w:pPr>
      <w:r>
        <w:rPr>
          <w:lang w:val="en-US"/>
        </w:rPr>
        <w:t xml:space="preserve">The mount point </w:t>
      </w:r>
      <w:r>
        <w:rPr>
          <w:rStyle w:val="HTMLTypewriter"/>
          <w:lang w:val="en-US"/>
        </w:rPr>
        <w:t>/pub</w:t>
      </w:r>
      <w:r>
        <w:rPr>
          <w:lang w:val="en-US"/>
        </w:rPr>
        <w:t xml:space="preserve"> must exist on the client machine before this command can be executed. After adding this line to </w:t>
      </w:r>
      <w:r>
        <w:rPr>
          <w:rStyle w:val="HTMLTypewriter"/>
          <w:lang w:val="en-US"/>
        </w:rPr>
        <w:t>/etc/fstab</w:t>
      </w:r>
      <w:r>
        <w:rPr>
          <w:lang w:val="en-US"/>
        </w:rPr>
        <w:t xml:space="preserve"> on the client system, type the command </w:t>
      </w:r>
      <w:r>
        <w:rPr>
          <w:rStyle w:val="HTMLTypewriter"/>
          <w:lang w:val="en-US"/>
        </w:rPr>
        <w:t>mount /pub</w:t>
      </w:r>
      <w:r>
        <w:rPr>
          <w:lang w:val="en-US"/>
        </w:rPr>
        <w:t xml:space="preserve"> at a shell prompt, and the mount point </w:t>
      </w:r>
      <w:r>
        <w:rPr>
          <w:rStyle w:val="HTMLTypewriter"/>
          <w:lang w:val="en-US"/>
        </w:rPr>
        <w:t>/pub</w:t>
      </w:r>
      <w:r>
        <w:rPr>
          <w:lang w:val="en-US"/>
        </w:rPr>
        <w:t xml:space="preserve"> is mounted from the server. </w:t>
      </w:r>
    </w:p>
    <w:p w:rsidR="00154843" w:rsidRDefault="00154843" w:rsidP="00154843">
      <w:pPr>
        <w:pStyle w:val="NormalWeb"/>
        <w:rPr>
          <w:lang w:val="en-US"/>
        </w:rPr>
      </w:pPr>
      <w:r>
        <w:rPr>
          <w:lang w:val="en-US"/>
        </w:rPr>
        <w:t xml:space="preserve">The </w:t>
      </w:r>
      <w:r>
        <w:rPr>
          <w:rStyle w:val="HTMLTypewriter"/>
          <w:lang w:val="en-US"/>
        </w:rPr>
        <w:t>/etc/fstab</w:t>
      </w:r>
      <w:r>
        <w:rPr>
          <w:lang w:val="en-US"/>
        </w:rPr>
        <w:t xml:space="preserve"> file is referenced by the </w:t>
      </w:r>
      <w:r>
        <w:rPr>
          <w:rStyle w:val="HTMLTypewriter"/>
          <w:lang w:val="en-US"/>
        </w:rPr>
        <w:t>netfs</w:t>
      </w:r>
      <w:r>
        <w:rPr>
          <w:lang w:val="en-US"/>
        </w:rPr>
        <w:t xml:space="preserve"> service at boot time, so lines referencing NFS shares have the same effect as manually typing the </w:t>
      </w:r>
      <w:r>
        <w:rPr>
          <w:rStyle w:val="HTMLTypewriter"/>
          <w:lang w:val="en-US"/>
        </w:rPr>
        <w:t>mount</w:t>
      </w:r>
      <w:r>
        <w:rPr>
          <w:lang w:val="en-US"/>
        </w:rPr>
        <w:t xml:space="preserve"> command during the boot process. </w:t>
      </w:r>
    </w:p>
    <w:p w:rsidR="00154843" w:rsidRDefault="00154843" w:rsidP="00154843">
      <w:pPr>
        <w:pStyle w:val="NormalWeb"/>
        <w:rPr>
          <w:lang w:val="en-US"/>
        </w:rPr>
      </w:pPr>
      <w:r>
        <w:rPr>
          <w:lang w:val="en-US"/>
        </w:rPr>
        <w:t xml:space="preserve">A sample </w:t>
      </w:r>
      <w:r>
        <w:rPr>
          <w:rStyle w:val="HTMLTypewriter"/>
          <w:lang w:val="en-US"/>
        </w:rPr>
        <w:t>/etc/fstab</w:t>
      </w:r>
      <w:r>
        <w:rPr>
          <w:lang w:val="en-US"/>
        </w:rPr>
        <w:t xml:space="preserve"> line to mount an NFS export looks like the following example: </w:t>
      </w:r>
    </w:p>
    <w:p w:rsidR="00154843" w:rsidRDefault="00154843" w:rsidP="00154843">
      <w:pPr>
        <w:pStyle w:val="HTMLPreformatted"/>
        <w:rPr>
          <w:lang w:val="en-US"/>
        </w:rPr>
      </w:pPr>
      <w:r>
        <w:rPr>
          <w:rStyle w:val="HTMLTypewriter"/>
          <w:i/>
          <w:iCs/>
          <w:lang w:val="en-US"/>
        </w:rPr>
        <w:lastRenderedPageBreak/>
        <w:t>&lt;server&gt;</w:t>
      </w:r>
      <w:r>
        <w:rPr>
          <w:rStyle w:val="HTMLTypewriter"/>
          <w:lang w:val="en-US"/>
        </w:rPr>
        <w:t>:</w:t>
      </w:r>
      <w:r>
        <w:rPr>
          <w:rStyle w:val="HTMLTypewriter"/>
          <w:i/>
          <w:iCs/>
          <w:lang w:val="en-US"/>
        </w:rPr>
        <w:t>&lt;/remote/export&gt;</w:t>
      </w:r>
      <w:r>
        <w:rPr>
          <w:rStyle w:val="HTMLTypewriter"/>
          <w:lang w:val="en-US"/>
        </w:rPr>
        <w:t xml:space="preserve"> </w:t>
      </w:r>
      <w:r>
        <w:rPr>
          <w:rStyle w:val="HTMLTypewriter"/>
          <w:i/>
          <w:iCs/>
          <w:lang w:val="en-US"/>
        </w:rPr>
        <w:t>&lt;/local/directory&gt;</w:t>
      </w:r>
      <w:r>
        <w:rPr>
          <w:rStyle w:val="HTMLTypewriter"/>
          <w:lang w:val="en-US"/>
        </w:rPr>
        <w:t xml:space="preserve"> </w:t>
      </w:r>
      <w:r>
        <w:rPr>
          <w:rStyle w:val="HTMLTypewriter"/>
          <w:i/>
          <w:iCs/>
          <w:lang w:val="en-US"/>
        </w:rPr>
        <w:t>&lt;nfs-type&gt;</w:t>
      </w:r>
      <w:r>
        <w:rPr>
          <w:rStyle w:val="HTMLTypewriter"/>
          <w:lang w:val="en-US"/>
        </w:rPr>
        <w:t xml:space="preserve"> </w:t>
      </w:r>
      <w:r>
        <w:rPr>
          <w:rStyle w:val="HTMLTypewriter"/>
          <w:i/>
          <w:iCs/>
          <w:lang w:val="en-US"/>
        </w:rPr>
        <w:t>&lt;options&gt;</w:t>
      </w:r>
      <w:r>
        <w:rPr>
          <w:rStyle w:val="HTMLTypewriter"/>
          <w:lang w:val="en-US"/>
        </w:rPr>
        <w:t xml:space="preserve"> 0 0</w:t>
      </w:r>
    </w:p>
    <w:p w:rsidR="00154843" w:rsidRDefault="00154843" w:rsidP="00154843">
      <w:pPr>
        <w:pStyle w:val="NormalWeb"/>
        <w:rPr>
          <w:lang w:val="en-US"/>
        </w:rPr>
      </w:pPr>
      <w:r>
        <w:rPr>
          <w:lang w:val="en-US"/>
        </w:rPr>
        <w:t xml:space="preserve">Replace </w:t>
      </w:r>
      <w:r>
        <w:rPr>
          <w:rStyle w:val="HTMLTypewriter"/>
          <w:i/>
          <w:iCs/>
          <w:lang w:val="en-US"/>
        </w:rPr>
        <w:t>&lt;server&gt;</w:t>
      </w:r>
      <w:r>
        <w:rPr>
          <w:lang w:val="en-US"/>
        </w:rPr>
        <w:t xml:space="preserve"> with the hostname, IP address, or fully qualified domain name of the server exporting the file system. </w:t>
      </w:r>
    </w:p>
    <w:p w:rsidR="00154843" w:rsidRDefault="00154843" w:rsidP="00154843">
      <w:pPr>
        <w:pStyle w:val="NormalWeb"/>
        <w:rPr>
          <w:lang w:val="en-US"/>
        </w:rPr>
      </w:pPr>
      <w:r>
        <w:rPr>
          <w:lang w:val="en-US"/>
        </w:rPr>
        <w:t xml:space="preserve">Replace </w:t>
      </w:r>
      <w:r>
        <w:rPr>
          <w:rStyle w:val="HTMLTypewriter"/>
          <w:i/>
          <w:iCs/>
          <w:lang w:val="en-US"/>
        </w:rPr>
        <w:t>&lt;/remote/export&gt;</w:t>
      </w:r>
      <w:r>
        <w:rPr>
          <w:lang w:val="en-US"/>
        </w:rPr>
        <w:t xml:space="preserve"> with the path to the exported directory. </w:t>
      </w:r>
    </w:p>
    <w:p w:rsidR="00154843" w:rsidRDefault="00154843" w:rsidP="00154843">
      <w:pPr>
        <w:pStyle w:val="NormalWeb"/>
        <w:rPr>
          <w:lang w:val="en-US"/>
        </w:rPr>
      </w:pPr>
      <w:r>
        <w:rPr>
          <w:lang w:val="en-US"/>
        </w:rPr>
        <w:t xml:space="preserve">Replace </w:t>
      </w:r>
      <w:r>
        <w:rPr>
          <w:rStyle w:val="HTMLTypewriter"/>
          <w:i/>
          <w:iCs/>
          <w:lang w:val="en-US"/>
        </w:rPr>
        <w:t>&lt;/local/directory&gt;</w:t>
      </w:r>
      <w:r>
        <w:rPr>
          <w:lang w:val="en-US"/>
        </w:rPr>
        <w:t xml:space="preserve"> with the local file system on which the exported directory is mounted. This mount point must exist before </w:t>
      </w:r>
      <w:r>
        <w:rPr>
          <w:rStyle w:val="HTMLTypewriter"/>
          <w:lang w:val="en-US"/>
        </w:rPr>
        <w:t>/etc/fstab</w:t>
      </w:r>
      <w:r>
        <w:rPr>
          <w:lang w:val="en-US"/>
        </w:rPr>
        <w:t xml:space="preserve"> is read or the mount fails. </w:t>
      </w:r>
    </w:p>
    <w:p w:rsidR="00154843" w:rsidRDefault="00154843" w:rsidP="00154843">
      <w:pPr>
        <w:pStyle w:val="NormalWeb"/>
        <w:rPr>
          <w:lang w:val="en-US"/>
        </w:rPr>
      </w:pPr>
      <w:r>
        <w:rPr>
          <w:lang w:val="en-US"/>
        </w:rPr>
        <w:t xml:space="preserve">Replace </w:t>
      </w:r>
      <w:r>
        <w:rPr>
          <w:rStyle w:val="HTMLTypewriter"/>
          <w:i/>
          <w:iCs/>
          <w:lang w:val="en-US"/>
        </w:rPr>
        <w:t>&lt;nfs-type&gt;</w:t>
      </w:r>
      <w:r>
        <w:rPr>
          <w:lang w:val="en-US"/>
        </w:rPr>
        <w:t xml:space="preserve"> with either </w:t>
      </w:r>
      <w:r>
        <w:rPr>
          <w:rStyle w:val="HTMLTypewriter"/>
          <w:lang w:val="en-US"/>
        </w:rPr>
        <w:t>nfs</w:t>
      </w:r>
      <w:r>
        <w:rPr>
          <w:lang w:val="en-US"/>
        </w:rPr>
        <w:t xml:space="preserve"> for NFSv2 or NFSv3 servers, or </w:t>
      </w:r>
      <w:r>
        <w:rPr>
          <w:rStyle w:val="HTMLTypewriter"/>
          <w:lang w:val="en-US"/>
        </w:rPr>
        <w:t>nfs4</w:t>
      </w:r>
      <w:r>
        <w:rPr>
          <w:lang w:val="en-US"/>
        </w:rPr>
        <w:t xml:space="preserve"> for NFSv4 servers. </w:t>
      </w:r>
    </w:p>
    <w:p w:rsidR="00154843" w:rsidRDefault="00154843" w:rsidP="00154843">
      <w:pPr>
        <w:pStyle w:val="NormalWeb"/>
        <w:rPr>
          <w:lang w:val="en-US"/>
        </w:rPr>
      </w:pPr>
      <w:r>
        <w:rPr>
          <w:lang w:val="en-US"/>
        </w:rPr>
        <w:t xml:space="preserve">Replace </w:t>
      </w:r>
      <w:r>
        <w:rPr>
          <w:rStyle w:val="HTMLTypewriter"/>
          <w:i/>
          <w:iCs/>
          <w:lang w:val="en-US"/>
        </w:rPr>
        <w:t>&lt;options&gt;</w:t>
      </w:r>
      <w:r>
        <w:rPr>
          <w:lang w:val="en-US"/>
        </w:rPr>
        <w:t xml:space="preserve"> with a comma separated list of options for the NFS file system (refer to </w:t>
      </w:r>
      <w:hyperlink r:id="rId86" w:tooltip="18.4. Common NFS Mount Options" w:history="1">
        <w:r>
          <w:rPr>
            <w:rStyle w:val="Hyperlink"/>
            <w:lang w:val="en-US"/>
          </w:rPr>
          <w:t>Section 18.4, “Common NFS Mount Options”</w:t>
        </w:r>
      </w:hyperlink>
      <w:r>
        <w:rPr>
          <w:lang w:val="en-US"/>
        </w:rPr>
        <w:t xml:space="preserve"> for details). Refer to the </w:t>
      </w:r>
      <w:r>
        <w:rPr>
          <w:rStyle w:val="HTMLTypewriter"/>
          <w:lang w:val="en-US"/>
        </w:rPr>
        <w:t>fstab</w:t>
      </w:r>
      <w:r>
        <w:rPr>
          <w:lang w:val="en-US"/>
        </w:rPr>
        <w:t xml:space="preserve"> man page for additional information. </w:t>
      </w:r>
    </w:p>
    <w:p w:rsidR="00D5459C" w:rsidRDefault="00D5459C" w:rsidP="00D5459C">
      <w:pPr>
        <w:pStyle w:val="Heading2"/>
      </w:pPr>
      <w:r>
        <w:t>18.3. </w:t>
      </w:r>
      <w:r>
        <w:rPr>
          <w:rStyle w:val="HTMLTypewriter"/>
        </w:rPr>
        <w:t>autofs</w:t>
      </w:r>
    </w:p>
    <w:p w:rsidR="00D5459C" w:rsidRDefault="00D5459C" w:rsidP="00D5459C">
      <w:pPr>
        <w:pStyle w:val="NormalWeb"/>
      </w:pPr>
      <w:r>
        <w:t xml:space="preserve">One drawback to using </w:t>
      </w:r>
      <w:r>
        <w:rPr>
          <w:rStyle w:val="HTMLTypewriter"/>
        </w:rPr>
        <w:t>/etc/fstab</w:t>
      </w:r>
      <w:r>
        <w:t xml:space="preserve"> is that, regardless of how infrequently a user accesses the NFS mounted file system, the system must dedicate resources to keep the mounted file system in place. This is not a problem with one or two mounts, but when the system is maintaining mounts to many systems at one time, overall system performance can be affected. An alternative to </w:t>
      </w:r>
      <w:r>
        <w:rPr>
          <w:rStyle w:val="HTMLTypewriter"/>
        </w:rPr>
        <w:t>/etc/fstab</w:t>
      </w:r>
      <w:r>
        <w:t xml:space="preserve"> is to use the kernel-based automount utility. An automounter consists of two components. One is a kernel module that implements a file system, while the other is a user-space daemon that performs all of the other functions. The automount utility can mount and unmount NFS file systems automatically (on demand mounting) therefore saving system resources. The automount utility can be used to mount other file systems including AFS, SMBFS, CIFS and local file systems. </w:t>
      </w:r>
    </w:p>
    <w:p w:rsidR="00D5459C" w:rsidRDefault="00D5459C" w:rsidP="00D5459C">
      <w:pPr>
        <w:pStyle w:val="NormalWeb"/>
      </w:pPr>
      <w:r>
        <w:rPr>
          <w:rStyle w:val="HTMLTypewriter"/>
        </w:rPr>
        <w:t>autofs</w:t>
      </w:r>
      <w:r>
        <w:t xml:space="preserve"> uses </w:t>
      </w:r>
      <w:r>
        <w:rPr>
          <w:rStyle w:val="HTMLTypewriter"/>
        </w:rPr>
        <w:t>/etc/auto.master</w:t>
      </w:r>
      <w:r>
        <w:t xml:space="preserve"> (master map) as its default primary configuration file. This can be changed to use another supported network source and name using the autofs configuration (in </w:t>
      </w:r>
      <w:r>
        <w:rPr>
          <w:rStyle w:val="HTMLTypewriter"/>
        </w:rPr>
        <w:t>/etc/sysconfig/autofs</w:t>
      </w:r>
      <w:r>
        <w:t xml:space="preserve">) in conjunction with the Name Service Switch mechanism. An instance of the version 4 daemon was run for each mount point configured in the master map and so it could be run manually from the command line for any given mount point. This is not possible with version 5 because it uses a single daemon to manage all configured mount points, so all automounts must be configured in the master map. This is in line with the usual requirements of other industry standard automounters. Mount point, hostname, exported directory, and options can all be specified in a set of files (or other supported network sources) rather than configuring them manually for each host. Please ensure that you have the </w:t>
      </w:r>
      <w:r>
        <w:rPr>
          <w:rStyle w:val="HTMLTypewriter"/>
        </w:rPr>
        <w:t>autofs</w:t>
      </w:r>
      <w:r>
        <w:t xml:space="preserve"> package installed if you wish to use this service. </w:t>
      </w:r>
    </w:p>
    <w:p w:rsidR="00D5459C" w:rsidRDefault="00D5459C" w:rsidP="00D5459C">
      <w:pPr>
        <w:pStyle w:val="Heading3"/>
        <w:rPr>
          <w:lang w:val="en-US"/>
        </w:rPr>
      </w:pPr>
      <w:r>
        <w:rPr>
          <w:lang w:val="en-US"/>
        </w:rPr>
        <w:t xml:space="preserve">18.3.1. What's new in </w:t>
      </w:r>
      <w:r>
        <w:rPr>
          <w:rStyle w:val="HTMLTypewriter"/>
          <w:lang w:val="en-US"/>
        </w:rPr>
        <w:t>autofs</w:t>
      </w:r>
      <w:r>
        <w:rPr>
          <w:lang w:val="en-US"/>
        </w:rPr>
        <w:t xml:space="preserve"> version 5?</w:t>
      </w:r>
    </w:p>
    <w:p w:rsidR="00D5459C" w:rsidRDefault="00D5459C" w:rsidP="00D5459C">
      <w:pPr>
        <w:rPr>
          <w:lang w:val="en-US"/>
        </w:rPr>
      </w:pPr>
      <w:r>
        <w:rPr>
          <w:rStyle w:val="term"/>
          <w:lang w:val="en-US"/>
        </w:rPr>
        <w:t>Direct map support</w:t>
      </w:r>
      <w:r>
        <w:rPr>
          <w:lang w:val="en-US"/>
        </w:rPr>
        <w:t xml:space="preserve"> </w:t>
      </w:r>
    </w:p>
    <w:p w:rsidR="00D5459C" w:rsidRDefault="00D5459C" w:rsidP="00D5459C">
      <w:pPr>
        <w:pStyle w:val="NormalWeb"/>
        <w:ind w:left="720"/>
        <w:rPr>
          <w:lang w:val="en-US"/>
        </w:rPr>
      </w:pPr>
      <w:r>
        <w:rPr>
          <w:lang w:val="en-US"/>
        </w:rPr>
        <w:t xml:space="preserve">Autofs direct maps provide a mechanism to automatically mount file systems at arbitrary points in the file system hierarchy. A direct map is denoted by a mount point </w:t>
      </w:r>
      <w:r>
        <w:rPr>
          <w:lang w:val="en-US"/>
        </w:rPr>
        <w:lastRenderedPageBreak/>
        <w:t xml:space="preserve">of "/-" in the master map. Entries in a direct map contain an absolute path name as a key (instead of the relative path names used in indirect maps). </w:t>
      </w:r>
    </w:p>
    <w:p w:rsidR="00D5459C" w:rsidRDefault="00D5459C" w:rsidP="00D5459C">
      <w:pPr>
        <w:rPr>
          <w:lang w:val="en-US"/>
        </w:rPr>
      </w:pPr>
      <w:r>
        <w:rPr>
          <w:rStyle w:val="term"/>
          <w:lang w:val="en-US"/>
        </w:rPr>
        <w:t xml:space="preserve">Lazy mount and unmount support </w:t>
      </w:r>
    </w:p>
    <w:p w:rsidR="00D5459C" w:rsidRDefault="00D5459C" w:rsidP="00D5459C">
      <w:pPr>
        <w:pStyle w:val="NormalWeb"/>
        <w:ind w:left="720"/>
        <w:rPr>
          <w:lang w:val="en-US"/>
        </w:rPr>
      </w:pPr>
      <w:r>
        <w:rPr>
          <w:lang w:val="en-US"/>
        </w:rPr>
        <w:t>Multimount map entries describe a hierarchy of mount points under a single key. A good example of this is the "-hosts" map, commonly used for automounting all exports from a host under "</w:t>
      </w:r>
      <w:r>
        <w:rPr>
          <w:rStyle w:val="HTMLTypewriter"/>
          <w:lang w:val="en-US"/>
        </w:rPr>
        <w:t>/net/&lt;host&gt;</w:t>
      </w:r>
      <w:r>
        <w:rPr>
          <w:lang w:val="en-US"/>
        </w:rPr>
        <w:t>" as a multi-mount map entry. When using the "</w:t>
      </w:r>
      <w:r>
        <w:rPr>
          <w:rStyle w:val="HTMLTypewriter"/>
          <w:lang w:val="en-US"/>
        </w:rPr>
        <w:t>-hosts</w:t>
      </w:r>
      <w:r>
        <w:rPr>
          <w:lang w:val="en-US"/>
        </w:rPr>
        <w:t>" map, an '</w:t>
      </w:r>
      <w:r>
        <w:rPr>
          <w:rStyle w:val="HTMLTypewriter"/>
          <w:lang w:val="en-US"/>
        </w:rPr>
        <w:t>ls</w:t>
      </w:r>
      <w:r>
        <w:rPr>
          <w:lang w:val="en-US"/>
        </w:rPr>
        <w:t>' of "</w:t>
      </w:r>
      <w:r>
        <w:rPr>
          <w:rStyle w:val="HTMLTypewriter"/>
          <w:lang w:val="en-US"/>
        </w:rPr>
        <w:t>/net/&lt;host&gt;</w:t>
      </w:r>
      <w:r>
        <w:rPr>
          <w:lang w:val="en-US"/>
        </w:rPr>
        <w:t xml:space="preserve">" will mount autofs trigger mounts for each export from </w:t>
      </w:r>
      <w:r>
        <w:rPr>
          <w:rStyle w:val="HTMLTypewriter"/>
          <w:lang w:val="en-US"/>
        </w:rPr>
        <w:t>&lt;host&gt;</w:t>
      </w:r>
      <w:r>
        <w:rPr>
          <w:lang w:val="en-US"/>
        </w:rPr>
        <w:t xml:space="preserve"> and mount and expire them as they are accessed. This can greatly reduce the number of active mounts needed when accessing a server with a large number of exports. </w:t>
      </w:r>
    </w:p>
    <w:p w:rsidR="00D5459C" w:rsidRDefault="00D5459C" w:rsidP="00D5459C">
      <w:pPr>
        <w:rPr>
          <w:lang w:val="en-US"/>
        </w:rPr>
      </w:pPr>
      <w:r>
        <w:rPr>
          <w:rStyle w:val="term"/>
          <w:lang w:val="en-US"/>
        </w:rPr>
        <w:t>Enhanced LDAP support</w:t>
      </w:r>
      <w:r>
        <w:rPr>
          <w:lang w:val="en-US"/>
        </w:rPr>
        <w:t xml:space="preserve"> </w:t>
      </w:r>
    </w:p>
    <w:p w:rsidR="00D5459C" w:rsidRDefault="00D5459C" w:rsidP="00D5459C">
      <w:pPr>
        <w:pStyle w:val="NormalWeb"/>
        <w:ind w:left="720"/>
        <w:rPr>
          <w:lang w:val="en-US"/>
        </w:rPr>
      </w:pPr>
      <w:r>
        <w:rPr>
          <w:lang w:val="en-US"/>
        </w:rPr>
        <w:t>The Lightweight Directory Access Protocol, or LDAP, support in autofs version 5 has been enhanced in several ways with respect to autofs version 4. The autofs configuration file (</w:t>
      </w:r>
      <w:r>
        <w:rPr>
          <w:rStyle w:val="HTMLTypewriter"/>
          <w:lang w:val="en-US"/>
        </w:rPr>
        <w:t>/etc/sysconfig/autofs</w:t>
      </w:r>
      <w:r>
        <w:rPr>
          <w:lang w:val="en-US"/>
        </w:rPr>
        <w:t xml:space="preserve">) provides a mechanism to specify the autofs schema that a site implements, thus precluding the need to determine this via trial and error in the application itself. In addition, authenticated binds to the LDAP server are now supported, using most mechanisms supported by the common LDAP server implementations. A new configuration file has been added for this support: </w:t>
      </w:r>
      <w:r>
        <w:rPr>
          <w:rStyle w:val="HTMLTypewriter"/>
          <w:lang w:val="en-US"/>
        </w:rPr>
        <w:t>/etc/autofs_ldap_auth.conf</w:t>
      </w:r>
      <w:r>
        <w:rPr>
          <w:lang w:val="en-US"/>
        </w:rPr>
        <w:t xml:space="preserve">. The default configuration file is self-documenting, and uses an XML format. </w:t>
      </w:r>
    </w:p>
    <w:p w:rsidR="00D5459C" w:rsidRDefault="00D5459C" w:rsidP="00D5459C">
      <w:pPr>
        <w:rPr>
          <w:lang w:val="en-US"/>
        </w:rPr>
      </w:pPr>
      <w:r>
        <w:rPr>
          <w:rStyle w:val="term"/>
          <w:lang w:val="en-US"/>
        </w:rPr>
        <w:t>Proper use of the Name Service Switch (</w:t>
      </w:r>
      <w:r>
        <w:rPr>
          <w:rStyle w:val="HTMLTypewriter"/>
          <w:rFonts w:eastAsiaTheme="minorHAnsi"/>
          <w:lang w:val="en-US"/>
        </w:rPr>
        <w:t>nsswitch</w:t>
      </w:r>
      <w:r>
        <w:rPr>
          <w:rStyle w:val="term"/>
          <w:lang w:val="en-US"/>
        </w:rPr>
        <w:t>) configuration.</w:t>
      </w:r>
      <w:r>
        <w:rPr>
          <w:lang w:val="en-US"/>
        </w:rPr>
        <w:t xml:space="preserve"> </w:t>
      </w:r>
    </w:p>
    <w:p w:rsidR="00D5459C" w:rsidRDefault="00D5459C" w:rsidP="00D5459C">
      <w:pPr>
        <w:pStyle w:val="NormalWeb"/>
        <w:ind w:left="720"/>
        <w:rPr>
          <w:lang w:val="en-US"/>
        </w:rPr>
      </w:pPr>
      <w:r>
        <w:rPr>
          <w:lang w:val="en-US"/>
        </w:rPr>
        <w:t xml:space="preserve">The Name Service Switch configuration file exists to provide a means of determining from where specific configuration data comes. The reason for this configuration is to allow administrators the flexibility of using the back-end database of choice, while maintaining a uniform software interface to access the data. While the version 4 automounter is becoming increasingly better at handling the name service switch configuration, it is still not complete. Autofs version 5, on the other hand, is a complete implementation. See the manual page for nsswitch.conf for more information on the supported syntax of this file. Please note that not all nss databases are valid map sources and the parser will reject ones that are invalid. Valid sources are files, yp, nis, nisplus, ldap and hesiod. </w:t>
      </w:r>
    </w:p>
    <w:p w:rsidR="00D5459C" w:rsidRDefault="00D5459C" w:rsidP="00D5459C">
      <w:pPr>
        <w:rPr>
          <w:lang w:val="en-US"/>
        </w:rPr>
      </w:pPr>
      <w:r>
        <w:rPr>
          <w:rStyle w:val="term"/>
          <w:lang w:val="en-US"/>
        </w:rPr>
        <w:t>Multiple master map entries per autofs mount point</w:t>
      </w:r>
      <w:r>
        <w:rPr>
          <w:lang w:val="en-US"/>
        </w:rPr>
        <w:t xml:space="preserve"> </w:t>
      </w:r>
    </w:p>
    <w:p w:rsidR="00D5459C" w:rsidRDefault="00D5459C" w:rsidP="00D5459C">
      <w:pPr>
        <w:pStyle w:val="NormalWeb"/>
        <w:ind w:left="720"/>
        <w:rPr>
          <w:lang w:val="en-US"/>
        </w:rPr>
      </w:pPr>
      <w:r>
        <w:rPr>
          <w:lang w:val="en-US"/>
        </w:rPr>
        <w:t xml:space="preserve">One thing that is frequently used but not yet mentioned is the handling of multiple master map entries for the direct mount point "/-". The map keys for each entry are merged and behave as one map. </w:t>
      </w:r>
    </w:p>
    <w:p w:rsidR="00D5459C" w:rsidRDefault="00D5459C" w:rsidP="00D5459C">
      <w:pPr>
        <w:pStyle w:val="NormalWeb"/>
        <w:ind w:left="720"/>
        <w:rPr>
          <w:lang w:val="en-US"/>
        </w:rPr>
      </w:pPr>
      <w:r>
        <w:rPr>
          <w:lang w:val="en-US"/>
        </w:rPr>
        <w:t xml:space="preserve">An example is seen in the connectathon test maps for the direct mounts below: </w:t>
      </w:r>
    </w:p>
    <w:p w:rsidR="00D5459C" w:rsidRDefault="00D5459C" w:rsidP="00D5459C">
      <w:pPr>
        <w:pStyle w:val="HTMLPreformatted"/>
        <w:ind w:left="720"/>
        <w:rPr>
          <w:lang w:val="en-US"/>
        </w:rPr>
      </w:pPr>
      <w:r>
        <w:rPr>
          <w:lang w:val="en-US"/>
        </w:rPr>
        <w:t>/- /tmp/auto_dcthon</w:t>
      </w:r>
    </w:p>
    <w:p w:rsidR="00D5459C" w:rsidRDefault="00D5459C" w:rsidP="00D5459C">
      <w:pPr>
        <w:pStyle w:val="HTMLPreformatted"/>
        <w:ind w:left="720"/>
        <w:rPr>
          <w:lang w:val="en-US"/>
        </w:rPr>
      </w:pPr>
      <w:r>
        <w:rPr>
          <w:lang w:val="en-US"/>
        </w:rPr>
        <w:t>/- /tmp/auto_test3_direct</w:t>
      </w:r>
    </w:p>
    <w:p w:rsidR="00D5459C" w:rsidRDefault="00D5459C" w:rsidP="00D5459C">
      <w:pPr>
        <w:pStyle w:val="HTMLPreformatted"/>
        <w:ind w:left="720"/>
        <w:rPr>
          <w:lang w:val="en-US"/>
        </w:rPr>
      </w:pPr>
      <w:r>
        <w:rPr>
          <w:lang w:val="en-US"/>
        </w:rPr>
        <w:t>/- /tmp/auto_test4_direct</w:t>
      </w:r>
    </w:p>
    <w:p w:rsidR="00D5459C" w:rsidRDefault="00D5459C" w:rsidP="00D5459C">
      <w:pPr>
        <w:pStyle w:val="NormalWeb"/>
        <w:rPr>
          <w:lang w:val="en-US"/>
        </w:rPr>
      </w:pPr>
      <w:r>
        <w:rPr>
          <w:lang w:val="en-US"/>
        </w:rPr>
        <w:lastRenderedPageBreak/>
        <w:t xml:space="preserve">  </w:t>
      </w:r>
    </w:p>
    <w:p w:rsidR="00D5459C" w:rsidRDefault="00D5459C" w:rsidP="00D5459C">
      <w:pPr>
        <w:pStyle w:val="Heading3"/>
        <w:rPr>
          <w:lang w:val="en-US"/>
        </w:rPr>
      </w:pPr>
      <w:r>
        <w:rPr>
          <w:lang w:val="en-US"/>
        </w:rPr>
        <w:t>18.3.2. </w:t>
      </w:r>
      <w:r>
        <w:rPr>
          <w:rStyle w:val="HTMLTypewriter"/>
          <w:lang w:val="en-US"/>
        </w:rPr>
        <w:t>autofs</w:t>
      </w:r>
      <w:r>
        <w:rPr>
          <w:lang w:val="en-US"/>
        </w:rPr>
        <w:t xml:space="preserve"> Configuration</w:t>
      </w:r>
    </w:p>
    <w:p w:rsidR="00D5459C" w:rsidRDefault="00D5459C" w:rsidP="00D5459C">
      <w:pPr>
        <w:pStyle w:val="NormalWeb"/>
        <w:rPr>
          <w:lang w:val="en-US"/>
        </w:rPr>
      </w:pPr>
      <w:r>
        <w:rPr>
          <w:lang w:val="en-US"/>
        </w:rPr>
        <w:t xml:space="preserve">The primary configuration file for the automounter is </w:t>
      </w:r>
      <w:r>
        <w:rPr>
          <w:rStyle w:val="HTMLTypewriter"/>
          <w:lang w:val="en-US"/>
        </w:rPr>
        <w:t>/etc/auto.master</w:t>
      </w:r>
      <w:r>
        <w:rPr>
          <w:lang w:val="en-US"/>
        </w:rPr>
        <w:t xml:space="preserve">, also referred to as the master map which may be changed as described in the introduction section above. The master map lists autofs-controlled mount points on the system, and their corresponding configuration files or network sources known as automount maps. The format of the master map is as follows: </w:t>
      </w:r>
    </w:p>
    <w:p w:rsidR="00D5459C" w:rsidRDefault="00D5459C" w:rsidP="00D5459C">
      <w:pPr>
        <w:pStyle w:val="HTMLPreformatted"/>
        <w:rPr>
          <w:lang w:val="en-US"/>
        </w:rPr>
      </w:pPr>
      <w:r>
        <w:rPr>
          <w:lang w:val="en-US"/>
        </w:rPr>
        <w:t>&lt;mount-point&gt; &lt;map-name&gt; &lt;options&gt;</w:t>
      </w:r>
    </w:p>
    <w:p w:rsidR="00D5459C" w:rsidRDefault="00D5459C" w:rsidP="00D5459C">
      <w:pPr>
        <w:pStyle w:val="NormalWeb"/>
        <w:rPr>
          <w:lang w:val="en-US"/>
        </w:rPr>
      </w:pPr>
      <w:r>
        <w:rPr>
          <w:lang w:val="en-US"/>
        </w:rPr>
        <w:t xml:space="preserve">where: </w:t>
      </w:r>
    </w:p>
    <w:p w:rsidR="00D5459C" w:rsidRDefault="00D5459C" w:rsidP="00D5459C">
      <w:pPr>
        <w:pStyle w:val="NormalWeb"/>
        <w:numPr>
          <w:ilvl w:val="0"/>
          <w:numId w:val="41"/>
        </w:numPr>
        <w:rPr>
          <w:lang w:val="en-US"/>
        </w:rPr>
      </w:pPr>
      <w:r>
        <w:rPr>
          <w:rStyle w:val="HTMLTypewriter"/>
          <w:lang w:val="en-US"/>
        </w:rPr>
        <w:t>mount-point</w:t>
      </w:r>
      <w:r>
        <w:rPr>
          <w:lang w:val="en-US"/>
        </w:rPr>
        <w:t xml:space="preserve"> is the autofs mount point e.g </w:t>
      </w:r>
      <w:r>
        <w:rPr>
          <w:rStyle w:val="HTMLTypewriter"/>
          <w:lang w:val="en-US"/>
        </w:rPr>
        <w:t>/home</w:t>
      </w:r>
      <w:r>
        <w:rPr>
          <w:lang w:val="en-US"/>
        </w:rPr>
        <w:t xml:space="preserve">. </w:t>
      </w:r>
    </w:p>
    <w:p w:rsidR="00D5459C" w:rsidRDefault="00D5459C" w:rsidP="00D5459C">
      <w:pPr>
        <w:pStyle w:val="NormalWeb"/>
        <w:numPr>
          <w:ilvl w:val="0"/>
          <w:numId w:val="41"/>
        </w:numPr>
        <w:rPr>
          <w:lang w:val="en-US"/>
        </w:rPr>
      </w:pPr>
      <w:r>
        <w:rPr>
          <w:rStyle w:val="HTMLTypewriter"/>
          <w:lang w:val="en-US"/>
        </w:rPr>
        <w:t>map-name</w:t>
      </w:r>
      <w:r>
        <w:rPr>
          <w:lang w:val="en-US"/>
        </w:rPr>
        <w:t xml:space="preserve"> is the name of a map source which contains a list of mount points, and the file system location from which those mount points should be mounted. The syntax for a map entry is described below. </w:t>
      </w:r>
    </w:p>
    <w:p w:rsidR="00D5459C" w:rsidRDefault="00D5459C" w:rsidP="00D5459C">
      <w:pPr>
        <w:pStyle w:val="NormalWeb"/>
        <w:numPr>
          <w:ilvl w:val="0"/>
          <w:numId w:val="41"/>
        </w:numPr>
        <w:rPr>
          <w:lang w:val="en-US"/>
        </w:rPr>
      </w:pPr>
      <w:r>
        <w:rPr>
          <w:rStyle w:val="HTMLTypewriter"/>
          <w:lang w:val="en-US"/>
        </w:rPr>
        <w:t>options</w:t>
      </w:r>
      <w:r>
        <w:rPr>
          <w:lang w:val="en-US"/>
        </w:rPr>
        <w:t xml:space="preserve"> if supplied, will apply to all entries in the given map provided they don't themselves have options specified. This behavior is different from autofs version 4 where the options where cumulative. This has been changed to meet our primary goal of mixed environment compatibility. </w:t>
      </w:r>
    </w:p>
    <w:p w:rsidR="00D5459C" w:rsidRDefault="00D5459C" w:rsidP="00D5459C">
      <w:pPr>
        <w:pStyle w:val="NormalWeb"/>
        <w:rPr>
          <w:lang w:val="en-US"/>
        </w:rPr>
      </w:pPr>
      <w:r>
        <w:rPr>
          <w:lang w:val="en-US"/>
        </w:rPr>
        <w:t xml:space="preserve">The following is a sample </w:t>
      </w:r>
      <w:r>
        <w:rPr>
          <w:rStyle w:val="HTMLTypewriter"/>
          <w:lang w:val="en-US"/>
        </w:rPr>
        <w:t>/etc/auto.master</w:t>
      </w:r>
      <w:r>
        <w:rPr>
          <w:lang w:val="en-US"/>
        </w:rPr>
        <w:t xml:space="preserve"> file: </w:t>
      </w:r>
    </w:p>
    <w:p w:rsidR="00D5459C" w:rsidRDefault="00D5459C" w:rsidP="00D5459C">
      <w:pPr>
        <w:pStyle w:val="HTMLPreformatted"/>
        <w:rPr>
          <w:rStyle w:val="HTMLTypewriter"/>
          <w:lang w:val="en-US"/>
        </w:rPr>
      </w:pPr>
      <w:r>
        <w:rPr>
          <w:lang w:val="en-US"/>
        </w:rPr>
        <w:t xml:space="preserve">          </w:t>
      </w:r>
    </w:p>
    <w:p w:rsidR="00D5459C" w:rsidRDefault="00D5459C" w:rsidP="00D5459C">
      <w:pPr>
        <w:pStyle w:val="HTMLPreformatted"/>
        <w:rPr>
          <w:rStyle w:val="HTMLTypewriter"/>
          <w:lang w:val="en-US"/>
        </w:rPr>
      </w:pPr>
      <w:r>
        <w:rPr>
          <w:rStyle w:val="HTMLTypewriter"/>
          <w:lang w:val="en-US"/>
        </w:rPr>
        <w:t>$ cat /etc/auto.master</w:t>
      </w:r>
    </w:p>
    <w:p w:rsidR="00D5459C" w:rsidRDefault="00D5459C" w:rsidP="00D5459C">
      <w:pPr>
        <w:pStyle w:val="HTMLPreformatted"/>
        <w:rPr>
          <w:lang w:val="en-US"/>
        </w:rPr>
      </w:pPr>
      <w:r>
        <w:rPr>
          <w:rStyle w:val="HTMLTypewriter"/>
          <w:lang w:val="en-US"/>
        </w:rPr>
        <w:t>/home /etc/auto.misc</w:t>
      </w:r>
    </w:p>
    <w:p w:rsidR="00D5459C" w:rsidRDefault="00D5459C" w:rsidP="00D5459C">
      <w:pPr>
        <w:pStyle w:val="HTMLPreformatted"/>
        <w:rPr>
          <w:lang w:val="en-US"/>
        </w:rPr>
      </w:pPr>
      <w:r>
        <w:rPr>
          <w:lang w:val="en-US"/>
        </w:rPr>
        <w:t xml:space="preserve">        </w:t>
      </w:r>
    </w:p>
    <w:p w:rsidR="00D5459C" w:rsidRDefault="00D5459C" w:rsidP="00D5459C">
      <w:pPr>
        <w:pStyle w:val="NormalWeb"/>
        <w:rPr>
          <w:lang w:val="en-US"/>
        </w:rPr>
      </w:pPr>
      <w:r>
        <w:rPr>
          <w:lang w:val="en-US"/>
        </w:rPr>
        <w:t xml:space="preserve">The general format of maps is similar to the master map, however the "options" appear between the mount point and the location instead of at the end of the entry as in the master map: </w:t>
      </w:r>
    </w:p>
    <w:p w:rsidR="00D5459C" w:rsidRDefault="00D5459C" w:rsidP="00D5459C">
      <w:pPr>
        <w:pStyle w:val="HTMLPreformatted"/>
        <w:rPr>
          <w:rStyle w:val="HTMLTypewriter"/>
          <w:lang w:val="en-US"/>
        </w:rPr>
      </w:pPr>
      <w:r>
        <w:rPr>
          <w:lang w:val="en-US"/>
        </w:rPr>
        <w:t xml:space="preserve">          </w:t>
      </w:r>
    </w:p>
    <w:p w:rsidR="00D5459C" w:rsidRDefault="00D5459C" w:rsidP="00D5459C">
      <w:pPr>
        <w:pStyle w:val="HTMLPreformatted"/>
        <w:rPr>
          <w:lang w:val="en-US"/>
        </w:rPr>
      </w:pPr>
      <w:r>
        <w:rPr>
          <w:rStyle w:val="HTMLTypewriter"/>
          <w:lang w:val="en-US"/>
        </w:rPr>
        <w:t>&lt;mount-point&gt;   [&lt;options&gt;]   &lt;location&gt;</w:t>
      </w:r>
    </w:p>
    <w:p w:rsidR="00D5459C" w:rsidRDefault="00D5459C" w:rsidP="00D5459C">
      <w:pPr>
        <w:pStyle w:val="HTMLPreformatted"/>
        <w:rPr>
          <w:lang w:val="en-US"/>
        </w:rPr>
      </w:pPr>
      <w:r>
        <w:rPr>
          <w:lang w:val="en-US"/>
        </w:rPr>
        <w:t xml:space="preserve">        </w:t>
      </w:r>
    </w:p>
    <w:p w:rsidR="00D5459C" w:rsidRDefault="00D5459C" w:rsidP="00D5459C">
      <w:pPr>
        <w:pStyle w:val="NormalWeb"/>
        <w:rPr>
          <w:lang w:val="en-US"/>
        </w:rPr>
      </w:pPr>
      <w:r>
        <w:rPr>
          <w:lang w:val="en-US"/>
        </w:rPr>
        <w:t xml:space="preserve">where: </w:t>
      </w:r>
    </w:p>
    <w:p w:rsidR="00D5459C" w:rsidRDefault="00D5459C" w:rsidP="00D5459C">
      <w:pPr>
        <w:pStyle w:val="NormalWeb"/>
        <w:numPr>
          <w:ilvl w:val="0"/>
          <w:numId w:val="42"/>
        </w:numPr>
        <w:rPr>
          <w:lang w:val="en-US"/>
        </w:rPr>
      </w:pPr>
      <w:r>
        <w:rPr>
          <w:rStyle w:val="HTMLTypewriter"/>
          <w:lang w:val="en-US"/>
        </w:rPr>
        <w:t>&lt;mount-point&gt;</w:t>
      </w:r>
      <w:r>
        <w:rPr>
          <w:lang w:val="en-US"/>
        </w:rPr>
        <w:t xml:space="preserve"> is the autofs mount point. This can be a single directory name for an indirect mount or the full path of the mount point for direct mounts. Each direct and indirect map entry key (</w:t>
      </w:r>
      <w:r>
        <w:rPr>
          <w:rStyle w:val="HTMLTypewriter"/>
          <w:lang w:val="en-US"/>
        </w:rPr>
        <w:t>&lt;mount-point&gt;</w:t>
      </w:r>
      <w:r>
        <w:rPr>
          <w:lang w:val="en-US"/>
        </w:rPr>
        <w:t xml:space="preserve"> above) may be followed by a space separated list of offset directories (sub directory names each beginning with a "/") making them what is known as a mutli-mount entry. </w:t>
      </w:r>
    </w:p>
    <w:p w:rsidR="00D5459C" w:rsidRDefault="00D5459C" w:rsidP="00D5459C">
      <w:pPr>
        <w:pStyle w:val="NormalWeb"/>
        <w:numPr>
          <w:ilvl w:val="0"/>
          <w:numId w:val="42"/>
        </w:numPr>
        <w:rPr>
          <w:lang w:val="en-US"/>
        </w:rPr>
      </w:pPr>
      <w:r>
        <w:rPr>
          <w:lang w:val="en-US"/>
        </w:rPr>
        <w:t xml:space="preserve">&lt;options&gt; if supplied, are the mount options for the map entries that do not specify their own options. </w:t>
      </w:r>
    </w:p>
    <w:p w:rsidR="00D5459C" w:rsidRDefault="00D5459C" w:rsidP="00D5459C">
      <w:pPr>
        <w:pStyle w:val="NormalWeb"/>
        <w:numPr>
          <w:ilvl w:val="0"/>
          <w:numId w:val="42"/>
        </w:numPr>
        <w:rPr>
          <w:lang w:val="en-US"/>
        </w:rPr>
      </w:pPr>
      <w:r>
        <w:rPr>
          <w:lang w:val="en-US"/>
        </w:rPr>
        <w:t xml:space="preserve">&lt;location&gt; is the file system location such as a local file system path (preceded with the Sun map format escape character ":" for map names beginning with "/"), an NFS file system or other valid file system location. </w:t>
      </w:r>
    </w:p>
    <w:p w:rsidR="00D5459C" w:rsidRDefault="00D5459C" w:rsidP="00D5459C">
      <w:pPr>
        <w:pStyle w:val="NormalWeb"/>
        <w:rPr>
          <w:lang w:val="en-US"/>
        </w:rPr>
      </w:pPr>
      <w:r>
        <w:rPr>
          <w:lang w:val="en-US"/>
        </w:rPr>
        <w:lastRenderedPageBreak/>
        <w:t xml:space="preserve">The following is a sample map file: </w:t>
      </w:r>
    </w:p>
    <w:p w:rsidR="00D5459C" w:rsidRDefault="00D5459C" w:rsidP="00D5459C">
      <w:pPr>
        <w:pStyle w:val="HTMLPreformatted"/>
        <w:rPr>
          <w:rStyle w:val="HTMLTypewriter"/>
          <w:lang w:val="en-US"/>
        </w:rPr>
      </w:pPr>
      <w:r>
        <w:rPr>
          <w:lang w:val="en-US"/>
        </w:rPr>
        <w:t xml:space="preserve">          </w:t>
      </w:r>
    </w:p>
    <w:p w:rsidR="00D5459C" w:rsidRDefault="00D5459C" w:rsidP="00D5459C">
      <w:pPr>
        <w:pStyle w:val="HTMLPreformatted"/>
        <w:rPr>
          <w:rStyle w:val="HTMLTypewriter"/>
          <w:lang w:val="en-US"/>
        </w:rPr>
      </w:pPr>
      <w:r>
        <w:rPr>
          <w:rStyle w:val="HTMLTypewriter"/>
          <w:lang w:val="en-US"/>
        </w:rPr>
        <w:t>$ cat /etc/auto.misc</w:t>
      </w:r>
    </w:p>
    <w:p w:rsidR="00D5459C" w:rsidRDefault="00D5459C" w:rsidP="00D5459C">
      <w:pPr>
        <w:pStyle w:val="HTMLPreformatted"/>
        <w:rPr>
          <w:rStyle w:val="HTMLTypewriter"/>
          <w:lang w:val="en-US"/>
        </w:rPr>
      </w:pPr>
      <w:r>
        <w:rPr>
          <w:rStyle w:val="HTMLTypewriter"/>
          <w:lang w:val="en-US"/>
        </w:rPr>
        <w:t>payroll -fstype=nfs personnel:/dev/hda3</w:t>
      </w:r>
    </w:p>
    <w:p w:rsidR="00D5459C" w:rsidRDefault="00D5459C" w:rsidP="00D5459C">
      <w:pPr>
        <w:pStyle w:val="HTMLPreformatted"/>
        <w:rPr>
          <w:lang w:val="en-US"/>
        </w:rPr>
      </w:pPr>
      <w:r>
        <w:rPr>
          <w:rStyle w:val="HTMLTypewriter"/>
          <w:lang w:val="en-US"/>
        </w:rPr>
        <w:t>sales -fstype=ext3 :/dev/hda4</w:t>
      </w:r>
    </w:p>
    <w:p w:rsidR="00D5459C" w:rsidRDefault="00D5459C" w:rsidP="00D5459C">
      <w:pPr>
        <w:pStyle w:val="HTMLPreformatted"/>
        <w:rPr>
          <w:lang w:val="en-US"/>
        </w:rPr>
      </w:pPr>
      <w:r>
        <w:rPr>
          <w:lang w:val="en-US"/>
        </w:rPr>
        <w:t xml:space="preserve">        </w:t>
      </w:r>
    </w:p>
    <w:p w:rsidR="00D5459C" w:rsidRDefault="00D5459C" w:rsidP="00D5459C">
      <w:pPr>
        <w:pStyle w:val="NormalWeb"/>
        <w:rPr>
          <w:lang w:val="en-US"/>
        </w:rPr>
      </w:pPr>
      <w:r>
        <w:rPr>
          <w:lang w:val="en-US"/>
        </w:rPr>
        <w:t>The first column in a map file indicates the autofs mount point (</w:t>
      </w:r>
      <w:r>
        <w:rPr>
          <w:rStyle w:val="HTMLTypewriter"/>
          <w:lang w:val="en-US"/>
        </w:rPr>
        <w:t>sales</w:t>
      </w:r>
      <w:r>
        <w:rPr>
          <w:lang w:val="en-US"/>
        </w:rPr>
        <w:t xml:space="preserve"> and </w:t>
      </w:r>
      <w:r>
        <w:rPr>
          <w:rStyle w:val="HTMLTypewriter"/>
          <w:lang w:val="en-US"/>
        </w:rPr>
        <w:t>payroll</w:t>
      </w:r>
      <w:r>
        <w:rPr>
          <w:lang w:val="en-US"/>
        </w:rPr>
        <w:t xml:space="preserve"> from the server called </w:t>
      </w:r>
      <w:r>
        <w:rPr>
          <w:rStyle w:val="HTMLTypewriter"/>
          <w:lang w:val="en-US"/>
        </w:rPr>
        <w:t>personnel</w:t>
      </w:r>
      <w:r>
        <w:rPr>
          <w:lang w:val="en-US"/>
        </w:rPr>
        <w:t xml:space="preserve">). The second column indicates the options for the autofs mount while the third column indicates the source of the mount. Following the above configuration, the autofs mount points will be </w:t>
      </w:r>
      <w:r>
        <w:rPr>
          <w:rStyle w:val="HTMLTypewriter"/>
          <w:lang w:val="en-US"/>
        </w:rPr>
        <w:t>/home/payroll</w:t>
      </w:r>
      <w:r>
        <w:rPr>
          <w:lang w:val="en-US"/>
        </w:rPr>
        <w:t xml:space="preserve"> and </w:t>
      </w:r>
      <w:r>
        <w:rPr>
          <w:rStyle w:val="HTMLTypewriter"/>
          <w:lang w:val="en-US"/>
        </w:rPr>
        <w:t>/home/sales</w:t>
      </w:r>
      <w:r>
        <w:rPr>
          <w:lang w:val="en-US"/>
        </w:rPr>
        <w:t xml:space="preserve">. The </w:t>
      </w:r>
      <w:r>
        <w:rPr>
          <w:rStyle w:val="HTMLTypewriter"/>
          <w:lang w:val="en-US"/>
        </w:rPr>
        <w:t>-fstype=</w:t>
      </w:r>
      <w:r>
        <w:rPr>
          <w:lang w:val="en-US"/>
        </w:rPr>
        <w:t xml:space="preserve"> option is often omitted and is generally not needed for correct operation. </w:t>
      </w:r>
    </w:p>
    <w:p w:rsidR="00D5459C" w:rsidRDefault="00D5459C" w:rsidP="00D5459C">
      <w:pPr>
        <w:pStyle w:val="NormalWeb"/>
        <w:rPr>
          <w:lang w:val="en-US"/>
        </w:rPr>
      </w:pPr>
      <w:r>
        <w:rPr>
          <w:lang w:val="en-US"/>
        </w:rPr>
        <w:t xml:space="preserve">The automounter will create the directories if they do not exist. If the directories exist before the automounter was started, the automounter will not remove them when it exits. You can start or restart the automount daemon by issuing the following command: </w:t>
      </w:r>
    </w:p>
    <w:p w:rsidR="00D5459C" w:rsidRDefault="00D5459C" w:rsidP="00D5459C">
      <w:pPr>
        <w:pStyle w:val="HTMLPreformatted"/>
        <w:rPr>
          <w:lang w:val="en-US"/>
        </w:rPr>
      </w:pPr>
      <w:r>
        <w:rPr>
          <w:rStyle w:val="HTMLTypewriter"/>
          <w:lang w:val="en-US"/>
        </w:rPr>
        <w:t>$/sbin/service autofs start</w:t>
      </w:r>
      <w:r>
        <w:rPr>
          <w:lang w:val="en-US"/>
        </w:rPr>
        <w:t xml:space="preserve"> </w:t>
      </w:r>
    </w:p>
    <w:p w:rsidR="00D5459C" w:rsidRDefault="00D5459C" w:rsidP="00D5459C">
      <w:pPr>
        <w:pStyle w:val="HTMLPreformatted"/>
        <w:rPr>
          <w:lang w:val="en-US"/>
        </w:rPr>
      </w:pPr>
      <w:r>
        <w:rPr>
          <w:lang w:val="en-US"/>
        </w:rPr>
        <w:t xml:space="preserve">or </w:t>
      </w:r>
    </w:p>
    <w:p w:rsidR="00D5459C" w:rsidRDefault="00D5459C" w:rsidP="00D5459C">
      <w:pPr>
        <w:pStyle w:val="HTMLPreformatted"/>
        <w:rPr>
          <w:lang w:val="en-US"/>
        </w:rPr>
      </w:pPr>
      <w:r>
        <w:rPr>
          <w:rStyle w:val="HTMLTypewriter"/>
          <w:lang w:val="en-US"/>
        </w:rPr>
        <w:t>$/sbin/service autofs restart</w:t>
      </w:r>
    </w:p>
    <w:p w:rsidR="00D5459C" w:rsidRDefault="00D5459C" w:rsidP="00D5459C">
      <w:pPr>
        <w:pStyle w:val="NormalWeb"/>
        <w:rPr>
          <w:lang w:val="en-US"/>
        </w:rPr>
      </w:pPr>
      <w:r>
        <w:rPr>
          <w:lang w:val="en-US"/>
        </w:rPr>
        <w:t xml:space="preserve">Using the above configuration, if a process requires access to an autofs unmounted directory such as </w:t>
      </w:r>
      <w:r>
        <w:rPr>
          <w:rStyle w:val="HTMLTypewriter"/>
          <w:lang w:val="en-US"/>
        </w:rPr>
        <w:t>/home/payroll/2006/July.sxc</w:t>
      </w:r>
      <w:r>
        <w:rPr>
          <w:lang w:val="en-US"/>
        </w:rPr>
        <w:t xml:space="preserve">, the automount daemon automatically mounts the directory. If a timeout is specified, the directory will automatically be unmounted if the directory is not accessed for the timeout period. </w:t>
      </w:r>
    </w:p>
    <w:p w:rsidR="00D5459C" w:rsidRDefault="00D5459C" w:rsidP="00D5459C">
      <w:pPr>
        <w:pStyle w:val="NormalWeb"/>
        <w:rPr>
          <w:lang w:val="en-US"/>
        </w:rPr>
      </w:pPr>
      <w:r>
        <w:rPr>
          <w:lang w:val="en-US"/>
        </w:rPr>
        <w:t xml:space="preserve">You can view the status of the automount daemon by issuing the following command in your terminal: </w:t>
      </w:r>
    </w:p>
    <w:p w:rsidR="00D5459C" w:rsidRDefault="00D5459C" w:rsidP="00D5459C">
      <w:pPr>
        <w:pStyle w:val="HTMLPreformatted"/>
        <w:rPr>
          <w:rStyle w:val="HTMLTypewriter"/>
          <w:lang w:val="en-US"/>
        </w:rPr>
      </w:pPr>
      <w:r>
        <w:rPr>
          <w:lang w:val="en-US"/>
        </w:rPr>
        <w:t xml:space="preserve">          </w:t>
      </w:r>
    </w:p>
    <w:p w:rsidR="00D5459C" w:rsidRDefault="00D5459C" w:rsidP="00D5459C">
      <w:pPr>
        <w:pStyle w:val="HTMLPreformatted"/>
        <w:rPr>
          <w:lang w:val="en-US"/>
        </w:rPr>
      </w:pPr>
      <w:r>
        <w:rPr>
          <w:rStyle w:val="HTMLTypewriter"/>
          <w:lang w:val="en-US"/>
        </w:rPr>
        <w:t>$/sbin/service/autofs status</w:t>
      </w:r>
    </w:p>
    <w:p w:rsidR="00D5459C" w:rsidRDefault="00D5459C" w:rsidP="00D5459C">
      <w:pPr>
        <w:pStyle w:val="HTMLPreformatted"/>
        <w:rPr>
          <w:lang w:val="en-US"/>
        </w:rPr>
      </w:pPr>
      <w:r>
        <w:rPr>
          <w:lang w:val="en-US"/>
        </w:rPr>
        <w:t xml:space="preserve">        </w:t>
      </w:r>
    </w:p>
    <w:p w:rsidR="00D5459C" w:rsidRDefault="00D5459C" w:rsidP="00D5459C">
      <w:pPr>
        <w:pStyle w:val="Heading3"/>
        <w:rPr>
          <w:lang w:val="en-US"/>
        </w:rPr>
      </w:pPr>
      <w:r>
        <w:rPr>
          <w:lang w:val="en-US"/>
        </w:rPr>
        <w:t>18.3.3. </w:t>
      </w:r>
      <w:r>
        <w:rPr>
          <w:rStyle w:val="HTMLTypewriter"/>
          <w:lang w:val="en-US"/>
        </w:rPr>
        <w:t>autofs</w:t>
      </w:r>
      <w:r>
        <w:rPr>
          <w:lang w:val="en-US"/>
        </w:rPr>
        <w:t xml:space="preserve"> Common Tasks</w:t>
      </w:r>
    </w:p>
    <w:p w:rsidR="00D5459C" w:rsidRDefault="00D5459C" w:rsidP="00D5459C">
      <w:pPr>
        <w:pStyle w:val="Heading4"/>
        <w:rPr>
          <w:lang w:val="en-US"/>
        </w:rPr>
      </w:pPr>
      <w:r>
        <w:rPr>
          <w:lang w:val="en-US"/>
        </w:rPr>
        <w:t>18.3.3.1. Overriding or augmenting site configuration files</w:t>
      </w:r>
    </w:p>
    <w:p w:rsidR="00D5459C" w:rsidRDefault="00D5459C" w:rsidP="00D5459C">
      <w:pPr>
        <w:pStyle w:val="NormalWeb"/>
        <w:rPr>
          <w:lang w:val="en-US"/>
        </w:rPr>
      </w:pPr>
      <w:r>
        <w:rPr>
          <w:lang w:val="en-US"/>
        </w:rPr>
        <w:t xml:space="preserve">It can be useful to override site defaults for a specific mount point on a client system. For example, assuming that the automounter maps are stored in NIS and the </w:t>
      </w:r>
      <w:r>
        <w:rPr>
          <w:rStyle w:val="HTMLTypewriter"/>
          <w:lang w:val="en-US"/>
        </w:rPr>
        <w:t>/etc/nsswitch.conf</w:t>
      </w:r>
      <w:r>
        <w:rPr>
          <w:lang w:val="en-US"/>
        </w:rPr>
        <w:t xml:space="preserve"> file has the following directive: </w:t>
      </w:r>
    </w:p>
    <w:p w:rsidR="00D5459C" w:rsidRDefault="00D5459C" w:rsidP="00D5459C">
      <w:pPr>
        <w:pStyle w:val="HTMLPreformatted"/>
        <w:rPr>
          <w:lang w:val="en-US"/>
        </w:rPr>
      </w:pPr>
      <w:r>
        <w:rPr>
          <w:lang w:val="en-US"/>
        </w:rPr>
        <w:t>automount:  files nis</w:t>
      </w:r>
    </w:p>
    <w:p w:rsidR="00D5459C" w:rsidRDefault="00D5459C" w:rsidP="00D5459C">
      <w:pPr>
        <w:pStyle w:val="NormalWeb"/>
        <w:rPr>
          <w:lang w:val="en-US"/>
        </w:rPr>
      </w:pPr>
      <w:r>
        <w:rPr>
          <w:lang w:val="en-US"/>
        </w:rPr>
        <w:t xml:space="preserve">and the NIS </w:t>
      </w:r>
      <w:r>
        <w:rPr>
          <w:rStyle w:val="HTMLTypewriter"/>
          <w:lang w:val="en-US"/>
        </w:rPr>
        <w:t>auto.master</w:t>
      </w:r>
      <w:r>
        <w:rPr>
          <w:lang w:val="en-US"/>
        </w:rPr>
        <w:t xml:space="preserve"> map file contains the following: </w:t>
      </w:r>
    </w:p>
    <w:p w:rsidR="00D5459C" w:rsidRDefault="00D5459C" w:rsidP="00D5459C">
      <w:pPr>
        <w:pStyle w:val="HTMLPreformatted"/>
        <w:rPr>
          <w:lang w:val="en-US"/>
        </w:rPr>
      </w:pPr>
      <w:r>
        <w:rPr>
          <w:lang w:val="en-US"/>
        </w:rPr>
        <w:t>/home auto.home</w:t>
      </w:r>
    </w:p>
    <w:p w:rsidR="00D5459C" w:rsidRDefault="00D5459C" w:rsidP="00D5459C">
      <w:pPr>
        <w:pStyle w:val="NormalWeb"/>
        <w:rPr>
          <w:lang w:val="en-US"/>
        </w:rPr>
      </w:pPr>
      <w:r>
        <w:rPr>
          <w:lang w:val="en-US"/>
        </w:rPr>
        <w:t xml:space="preserve">Also assume the NIS </w:t>
      </w:r>
      <w:r>
        <w:rPr>
          <w:rStyle w:val="HTMLTypewriter"/>
          <w:lang w:val="en-US"/>
        </w:rPr>
        <w:t>auto.home</w:t>
      </w:r>
      <w:r>
        <w:rPr>
          <w:lang w:val="en-US"/>
        </w:rPr>
        <w:t xml:space="preserve"> map contains the following: </w:t>
      </w:r>
    </w:p>
    <w:p w:rsidR="00D5459C" w:rsidRDefault="00D5459C" w:rsidP="00D5459C">
      <w:pPr>
        <w:pStyle w:val="HTMLPreformatted"/>
        <w:rPr>
          <w:lang w:val="en-US"/>
        </w:rPr>
      </w:pPr>
      <w:r>
        <w:rPr>
          <w:lang w:val="en-US"/>
        </w:rPr>
        <w:t>beth      fileserver.example.com:/export/home/beth</w:t>
      </w:r>
    </w:p>
    <w:p w:rsidR="00D5459C" w:rsidRDefault="00D5459C" w:rsidP="00D5459C">
      <w:pPr>
        <w:pStyle w:val="HTMLPreformatted"/>
        <w:rPr>
          <w:lang w:val="en-US"/>
        </w:rPr>
      </w:pPr>
      <w:r>
        <w:rPr>
          <w:lang w:val="en-US"/>
        </w:rPr>
        <w:t>joe      fileserver.example.com:/export/home/joe</w:t>
      </w:r>
    </w:p>
    <w:p w:rsidR="00D5459C" w:rsidRDefault="00D5459C" w:rsidP="00D5459C">
      <w:pPr>
        <w:pStyle w:val="HTMLPreformatted"/>
        <w:rPr>
          <w:lang w:val="en-US"/>
        </w:rPr>
      </w:pPr>
      <w:r>
        <w:rPr>
          <w:lang w:val="en-US"/>
        </w:rPr>
        <w:lastRenderedPageBreak/>
        <w:t>*      fileserver.example.com:/export/home/&amp;</w:t>
      </w:r>
    </w:p>
    <w:p w:rsidR="00D5459C" w:rsidRDefault="00D5459C" w:rsidP="00D5459C">
      <w:pPr>
        <w:pStyle w:val="NormalWeb"/>
        <w:rPr>
          <w:lang w:val="en-US"/>
        </w:rPr>
      </w:pPr>
      <w:r>
        <w:rPr>
          <w:lang w:val="en-US"/>
        </w:rPr>
        <w:t xml:space="preserve">and the file map </w:t>
      </w:r>
      <w:r>
        <w:rPr>
          <w:rStyle w:val="HTMLTypewriter"/>
          <w:lang w:val="en-US"/>
        </w:rPr>
        <w:t>/etc/auto.home</w:t>
      </w:r>
      <w:r>
        <w:rPr>
          <w:lang w:val="en-US"/>
        </w:rPr>
        <w:t xml:space="preserve"> does not exist. </w:t>
      </w:r>
    </w:p>
    <w:p w:rsidR="00D5459C" w:rsidRDefault="00D5459C" w:rsidP="00D5459C">
      <w:pPr>
        <w:pStyle w:val="NormalWeb"/>
        <w:rPr>
          <w:lang w:val="en-US"/>
        </w:rPr>
      </w:pPr>
      <w:r>
        <w:rPr>
          <w:lang w:val="en-US"/>
        </w:rPr>
        <w:t xml:space="preserve">For the above example, lets assume that the client system needs to mount home directories from a different server. In this case, the client will need to use the following </w:t>
      </w:r>
      <w:r>
        <w:rPr>
          <w:rStyle w:val="HTMLTypewriter"/>
          <w:lang w:val="en-US"/>
        </w:rPr>
        <w:t>/etc/auto.master</w:t>
      </w:r>
      <w:r>
        <w:rPr>
          <w:lang w:val="en-US"/>
        </w:rPr>
        <w:t xml:space="preserve"> map: </w:t>
      </w:r>
    </w:p>
    <w:p w:rsidR="00D5459C" w:rsidRDefault="00D5459C" w:rsidP="00D5459C">
      <w:pPr>
        <w:pStyle w:val="HTMLPreformatted"/>
        <w:rPr>
          <w:lang w:val="en-US"/>
        </w:rPr>
      </w:pPr>
      <w:r>
        <w:rPr>
          <w:lang w:val="en-US"/>
        </w:rPr>
        <w:t>/home /etc/auto.home2</w:t>
      </w:r>
    </w:p>
    <w:p w:rsidR="00D5459C" w:rsidRDefault="00D5459C" w:rsidP="00D5459C">
      <w:pPr>
        <w:pStyle w:val="HTMLPreformatted"/>
        <w:rPr>
          <w:lang w:val="en-US"/>
        </w:rPr>
      </w:pPr>
      <w:r>
        <w:rPr>
          <w:lang w:val="en-US"/>
        </w:rPr>
        <w:t>+auto.master</w:t>
      </w:r>
    </w:p>
    <w:p w:rsidR="00D5459C" w:rsidRDefault="00D5459C" w:rsidP="00D5459C">
      <w:pPr>
        <w:pStyle w:val="NormalWeb"/>
        <w:rPr>
          <w:lang w:val="en-US"/>
        </w:rPr>
      </w:pPr>
      <w:r>
        <w:rPr>
          <w:lang w:val="en-US"/>
        </w:rPr>
        <w:t xml:space="preserve">And the </w:t>
      </w:r>
      <w:r>
        <w:rPr>
          <w:rStyle w:val="HTMLTypewriter"/>
          <w:lang w:val="en-US"/>
        </w:rPr>
        <w:t>/etc/auto.home2</w:t>
      </w:r>
      <w:r>
        <w:rPr>
          <w:lang w:val="en-US"/>
        </w:rPr>
        <w:t xml:space="preserve"> map contains the entry: </w:t>
      </w:r>
    </w:p>
    <w:p w:rsidR="00D5459C" w:rsidRDefault="00D5459C" w:rsidP="00D5459C">
      <w:pPr>
        <w:pStyle w:val="HTMLPreformatted"/>
        <w:rPr>
          <w:lang w:val="en-US"/>
        </w:rPr>
      </w:pPr>
      <w:r>
        <w:rPr>
          <w:lang w:val="en-US"/>
        </w:rPr>
        <w:t>*   labserver.example.com:/export/home/&amp;</w:t>
      </w:r>
    </w:p>
    <w:p w:rsidR="00D5459C" w:rsidRDefault="00D5459C" w:rsidP="00D5459C">
      <w:pPr>
        <w:pStyle w:val="NormalWeb"/>
        <w:rPr>
          <w:lang w:val="en-US"/>
        </w:rPr>
      </w:pPr>
      <w:r>
        <w:rPr>
          <w:lang w:val="en-US"/>
        </w:rPr>
        <w:t xml:space="preserve">Because only the first occurrence of a mount point is processed, </w:t>
      </w:r>
      <w:r>
        <w:rPr>
          <w:rStyle w:val="HTMLTypewriter"/>
          <w:lang w:val="en-US"/>
        </w:rPr>
        <w:t>/home</w:t>
      </w:r>
      <w:r>
        <w:rPr>
          <w:lang w:val="en-US"/>
        </w:rPr>
        <w:t xml:space="preserve"> will contain the contents of </w:t>
      </w:r>
      <w:r>
        <w:rPr>
          <w:rStyle w:val="HTMLTypewriter"/>
          <w:lang w:val="en-US"/>
        </w:rPr>
        <w:t>/etc/auto.home2</w:t>
      </w:r>
      <w:r>
        <w:rPr>
          <w:lang w:val="en-US"/>
        </w:rPr>
        <w:t xml:space="preserve"> instead of the NIS </w:t>
      </w:r>
      <w:r>
        <w:rPr>
          <w:rStyle w:val="HTMLTypewriter"/>
          <w:lang w:val="en-US"/>
        </w:rPr>
        <w:t>auto.home</w:t>
      </w:r>
      <w:r>
        <w:rPr>
          <w:lang w:val="en-US"/>
        </w:rPr>
        <w:t xml:space="preserve"> map. </w:t>
      </w:r>
    </w:p>
    <w:p w:rsidR="00D5459C" w:rsidRDefault="00D5459C" w:rsidP="00D5459C">
      <w:pPr>
        <w:pStyle w:val="NormalWeb"/>
        <w:rPr>
          <w:lang w:val="en-US"/>
        </w:rPr>
      </w:pPr>
      <w:r>
        <w:rPr>
          <w:lang w:val="en-US"/>
        </w:rPr>
        <w:t xml:space="preserve">Alternatively, if you just want to augment the site-wide </w:t>
      </w:r>
    </w:p>
    <w:p w:rsidR="00D5459C" w:rsidRDefault="00D5459C" w:rsidP="00D5459C">
      <w:pPr>
        <w:pStyle w:val="HTMLPreformatted"/>
        <w:rPr>
          <w:lang w:val="en-US"/>
        </w:rPr>
      </w:pPr>
      <w:r>
        <w:rPr>
          <w:lang w:val="en-US"/>
        </w:rPr>
        <w:t>auto.home</w:t>
      </w:r>
    </w:p>
    <w:p w:rsidR="00D5459C" w:rsidRDefault="00D5459C" w:rsidP="00D5459C">
      <w:pPr>
        <w:pStyle w:val="NormalWeb"/>
        <w:rPr>
          <w:lang w:val="en-US"/>
        </w:rPr>
      </w:pPr>
      <w:r>
        <w:rPr>
          <w:lang w:val="en-US"/>
        </w:rPr>
        <w:t xml:space="preserve">map with a few entries, create a </w:t>
      </w:r>
      <w:r>
        <w:rPr>
          <w:rStyle w:val="HTMLTypewriter"/>
          <w:lang w:val="en-US"/>
        </w:rPr>
        <w:t>/etc/auto.home</w:t>
      </w:r>
      <w:r>
        <w:rPr>
          <w:lang w:val="en-US"/>
        </w:rPr>
        <w:t xml:space="preserve"> file map, and in it put your new entries and at the end, include the NIS auto.home map. Then the </w:t>
      </w:r>
      <w:r>
        <w:rPr>
          <w:rStyle w:val="HTMLTypewriter"/>
          <w:lang w:val="en-US"/>
        </w:rPr>
        <w:t>/etc/auto.home</w:t>
      </w:r>
      <w:r>
        <w:rPr>
          <w:lang w:val="en-US"/>
        </w:rPr>
        <w:t xml:space="preserve"> file map might look similar to: </w:t>
      </w:r>
    </w:p>
    <w:p w:rsidR="00D5459C" w:rsidRDefault="00D5459C" w:rsidP="00D5459C">
      <w:pPr>
        <w:pStyle w:val="HTMLPreformatted"/>
        <w:rPr>
          <w:lang w:val="en-US"/>
        </w:rPr>
      </w:pPr>
      <w:r>
        <w:rPr>
          <w:lang w:val="en-US"/>
        </w:rPr>
        <w:t>mydir someserver:/export/mydir</w:t>
      </w:r>
    </w:p>
    <w:p w:rsidR="00D5459C" w:rsidRDefault="00D5459C" w:rsidP="00D5459C">
      <w:pPr>
        <w:pStyle w:val="HTMLPreformatted"/>
        <w:rPr>
          <w:lang w:val="en-US"/>
        </w:rPr>
      </w:pPr>
      <w:r>
        <w:rPr>
          <w:lang w:val="en-US"/>
        </w:rPr>
        <w:t>+auto.home</w:t>
      </w:r>
    </w:p>
    <w:p w:rsidR="00D5459C" w:rsidRDefault="00D5459C" w:rsidP="00D5459C">
      <w:pPr>
        <w:pStyle w:val="NormalWeb"/>
        <w:rPr>
          <w:lang w:val="en-US"/>
        </w:rPr>
      </w:pPr>
      <w:r>
        <w:rPr>
          <w:lang w:val="en-US"/>
        </w:rPr>
        <w:t xml:space="preserve">Given the NIS </w:t>
      </w:r>
      <w:r>
        <w:rPr>
          <w:rStyle w:val="HTMLTypewriter"/>
          <w:lang w:val="en-US"/>
        </w:rPr>
        <w:t>auto.home</w:t>
      </w:r>
      <w:r>
        <w:rPr>
          <w:lang w:val="en-US"/>
        </w:rPr>
        <w:t xml:space="preserve"> map listed above, an </w:t>
      </w:r>
      <w:r>
        <w:rPr>
          <w:rStyle w:val="HTMLTypewriter"/>
          <w:lang w:val="en-US"/>
        </w:rPr>
        <w:t>ls</w:t>
      </w:r>
      <w:r>
        <w:rPr>
          <w:lang w:val="en-US"/>
        </w:rPr>
        <w:t xml:space="preserve"> of </w:t>
      </w:r>
      <w:r>
        <w:rPr>
          <w:rStyle w:val="HTMLTypewriter"/>
          <w:lang w:val="en-US"/>
        </w:rPr>
        <w:t>/home</w:t>
      </w:r>
      <w:r>
        <w:rPr>
          <w:lang w:val="en-US"/>
        </w:rPr>
        <w:t xml:space="preserve"> would now give: </w:t>
      </w:r>
    </w:p>
    <w:p w:rsidR="00D5459C" w:rsidRDefault="00D5459C" w:rsidP="00D5459C">
      <w:pPr>
        <w:pStyle w:val="HTMLPreformatted"/>
        <w:rPr>
          <w:lang w:val="en-US"/>
        </w:rPr>
      </w:pPr>
      <w:r>
        <w:rPr>
          <w:rStyle w:val="HTMLTypewriter"/>
          <w:lang w:val="en-US"/>
        </w:rPr>
        <w:t>$ ls /home</w:t>
      </w:r>
    </w:p>
    <w:p w:rsidR="00D5459C" w:rsidRDefault="00D5459C" w:rsidP="00D5459C">
      <w:pPr>
        <w:pStyle w:val="HTMLPreformatted"/>
        <w:rPr>
          <w:lang w:val="en-US"/>
        </w:rPr>
      </w:pPr>
      <w:r>
        <w:rPr>
          <w:lang w:val="en-US"/>
        </w:rPr>
        <w:t>beth</w:t>
      </w:r>
      <w:r>
        <w:rPr>
          <w:lang w:val="en-US"/>
        </w:rPr>
        <w:tab/>
        <w:t>joe</w:t>
      </w:r>
      <w:r>
        <w:rPr>
          <w:lang w:val="en-US"/>
        </w:rPr>
        <w:tab/>
        <w:t>mydir</w:t>
      </w:r>
    </w:p>
    <w:p w:rsidR="00D5459C" w:rsidRDefault="00D5459C" w:rsidP="00D5459C">
      <w:pPr>
        <w:pStyle w:val="NormalWeb"/>
        <w:rPr>
          <w:lang w:val="en-US"/>
        </w:rPr>
      </w:pPr>
      <w:r>
        <w:rPr>
          <w:lang w:val="en-US"/>
        </w:rPr>
        <w:t xml:space="preserve">This last example works as expected because </w:t>
      </w:r>
      <w:r>
        <w:rPr>
          <w:rStyle w:val="HTMLTypewriter"/>
          <w:lang w:val="en-US"/>
        </w:rPr>
        <w:t>autofs</w:t>
      </w:r>
      <w:r>
        <w:rPr>
          <w:lang w:val="en-US"/>
        </w:rPr>
        <w:t xml:space="preserve"> knows not to include the contents of a file map of the same name as the one it is reading and so moves on to the next map source in the </w:t>
      </w:r>
      <w:r>
        <w:rPr>
          <w:rStyle w:val="HTMLTypewriter"/>
          <w:lang w:val="en-US"/>
        </w:rPr>
        <w:t>nsswitch</w:t>
      </w:r>
      <w:r>
        <w:rPr>
          <w:lang w:val="en-US"/>
        </w:rPr>
        <w:t xml:space="preserve"> configuration. </w:t>
      </w:r>
    </w:p>
    <w:p w:rsidR="00D5459C" w:rsidRDefault="00D5459C" w:rsidP="00D5459C">
      <w:pPr>
        <w:pStyle w:val="Heading4"/>
        <w:rPr>
          <w:lang w:val="en-US"/>
        </w:rPr>
      </w:pPr>
      <w:r>
        <w:rPr>
          <w:lang w:val="en-US"/>
        </w:rPr>
        <w:t>18.3.3.2. Using LDAP to Store Automounter Maps</w:t>
      </w:r>
    </w:p>
    <w:p w:rsidR="00D5459C" w:rsidRDefault="00D5459C" w:rsidP="00D5459C">
      <w:pPr>
        <w:pStyle w:val="NormalWeb"/>
        <w:rPr>
          <w:lang w:val="en-US"/>
        </w:rPr>
      </w:pPr>
      <w:r>
        <w:rPr>
          <w:lang w:val="en-US"/>
        </w:rPr>
        <w:t xml:space="preserve">LDAP client libraries must be installed on all systems which are to retrieve automounter maps from LDAP. On RHEL 5, the </w:t>
      </w:r>
      <w:r>
        <w:rPr>
          <w:rStyle w:val="HTMLTypewriter"/>
          <w:lang w:val="en-US"/>
        </w:rPr>
        <w:t>openldap</w:t>
      </w:r>
      <w:r>
        <w:rPr>
          <w:lang w:val="en-US"/>
        </w:rPr>
        <w:t xml:space="preserve"> package should be installed automatically as a dependency of the </w:t>
      </w:r>
      <w:r>
        <w:rPr>
          <w:rStyle w:val="HTMLTypewriter"/>
          <w:lang w:val="en-US"/>
        </w:rPr>
        <w:t>automounter</w:t>
      </w:r>
      <w:r>
        <w:rPr>
          <w:lang w:val="en-US"/>
        </w:rPr>
        <w:t xml:space="preserve">. To configure LDAP access, modify </w:t>
      </w:r>
      <w:r>
        <w:rPr>
          <w:rStyle w:val="HTMLTypewriter"/>
          <w:lang w:val="en-US"/>
        </w:rPr>
        <w:t>/etc/openldap/ldap.conf</w:t>
      </w:r>
      <w:r>
        <w:rPr>
          <w:lang w:val="en-US"/>
        </w:rPr>
        <w:t xml:space="preserve">. Ensure that BASE and URI are set appropriately for your site. Please also ensure that the schema is set in the configuration. </w:t>
      </w:r>
    </w:p>
    <w:p w:rsidR="00D5459C" w:rsidRDefault="00D5459C" w:rsidP="00D5459C">
      <w:pPr>
        <w:pStyle w:val="NormalWeb"/>
        <w:rPr>
          <w:lang w:val="en-US"/>
        </w:rPr>
      </w:pPr>
      <w:r>
        <w:rPr>
          <w:lang w:val="en-US"/>
        </w:rPr>
        <w:t xml:space="preserve">The most recently established schema for storing automount maps in LDAP is described by </w:t>
      </w:r>
      <w:r>
        <w:rPr>
          <w:rStyle w:val="HTMLTypewriter"/>
          <w:lang w:val="en-US"/>
        </w:rPr>
        <w:t>rfc2307bis</w:t>
      </w:r>
      <w:r>
        <w:rPr>
          <w:lang w:val="en-US"/>
        </w:rPr>
        <w:t xml:space="preserve">. To use this schema it is necessary to set it in the </w:t>
      </w:r>
      <w:r>
        <w:rPr>
          <w:rStyle w:val="HTMLTypewriter"/>
          <w:lang w:val="en-US"/>
        </w:rPr>
        <w:t>autofs</w:t>
      </w:r>
      <w:r>
        <w:rPr>
          <w:lang w:val="en-US"/>
        </w:rPr>
        <w:t xml:space="preserve"> configuration (</w:t>
      </w:r>
      <w:r>
        <w:rPr>
          <w:rStyle w:val="HTMLTypewriter"/>
          <w:lang w:val="en-US"/>
        </w:rPr>
        <w:t>/etc/sysconfig/autofs</w:t>
      </w:r>
      <w:r>
        <w:rPr>
          <w:lang w:val="en-US"/>
        </w:rPr>
        <w:t xml:space="preserve">) by removing the comment characters from the schema definition. For example: </w:t>
      </w:r>
    </w:p>
    <w:p w:rsidR="00D5459C" w:rsidRDefault="00D5459C" w:rsidP="00D5459C">
      <w:pPr>
        <w:pStyle w:val="HTMLPreformatted"/>
        <w:rPr>
          <w:lang w:val="en-US"/>
        </w:rPr>
      </w:pPr>
      <w:r>
        <w:rPr>
          <w:lang w:val="en-US"/>
        </w:rPr>
        <w:lastRenderedPageBreak/>
        <w:t>DEFAULT_MAP_OBJECT_CLASS="automountMap"</w:t>
      </w:r>
    </w:p>
    <w:p w:rsidR="00D5459C" w:rsidRDefault="00D5459C" w:rsidP="00D5459C">
      <w:pPr>
        <w:pStyle w:val="HTMLPreformatted"/>
        <w:rPr>
          <w:lang w:val="en-US"/>
        </w:rPr>
      </w:pPr>
      <w:r>
        <w:rPr>
          <w:lang w:val="en-US"/>
        </w:rPr>
        <w:t>DEFAULT_ENTRY_OBJECT_CLASS="automount"</w:t>
      </w:r>
    </w:p>
    <w:p w:rsidR="00D5459C" w:rsidRDefault="00D5459C" w:rsidP="00D5459C">
      <w:pPr>
        <w:pStyle w:val="HTMLPreformatted"/>
        <w:rPr>
          <w:lang w:val="en-US"/>
        </w:rPr>
      </w:pPr>
      <w:r>
        <w:rPr>
          <w:lang w:val="en-US"/>
        </w:rPr>
        <w:t>DEFAULT_MAP_ATTRIBUTE="automountMapName"</w:t>
      </w:r>
    </w:p>
    <w:p w:rsidR="00D5459C" w:rsidRDefault="00D5459C" w:rsidP="00D5459C">
      <w:pPr>
        <w:pStyle w:val="HTMLPreformatted"/>
        <w:rPr>
          <w:lang w:val="en-US"/>
        </w:rPr>
      </w:pPr>
      <w:r>
        <w:rPr>
          <w:lang w:val="en-US"/>
        </w:rPr>
        <w:t>DEFAULT_ENTRY_ATTRIBUTE="automountKey"</w:t>
      </w:r>
    </w:p>
    <w:p w:rsidR="00D5459C" w:rsidRDefault="00D5459C" w:rsidP="00D5459C">
      <w:pPr>
        <w:pStyle w:val="HTMLPreformatted"/>
        <w:rPr>
          <w:lang w:val="en-US"/>
        </w:rPr>
      </w:pPr>
      <w:r>
        <w:rPr>
          <w:lang w:val="en-US"/>
        </w:rPr>
        <w:t>DEFAULT_VALUE_ATTRIBUTE="automountInformation"</w:t>
      </w:r>
    </w:p>
    <w:p w:rsidR="00D5459C" w:rsidRDefault="00D5459C" w:rsidP="00D5459C">
      <w:pPr>
        <w:pStyle w:val="NormalWeb"/>
        <w:rPr>
          <w:lang w:val="en-US"/>
        </w:rPr>
      </w:pPr>
      <w:r>
        <w:rPr>
          <w:lang w:val="en-US"/>
        </w:rPr>
        <w:t xml:space="preserve">Ensure that these are the only schema entries not commented in the configuration. Please also note that the </w:t>
      </w:r>
      <w:r>
        <w:rPr>
          <w:rStyle w:val="HTMLTypewriter"/>
          <w:lang w:val="en-US"/>
        </w:rPr>
        <w:t>automountKey</w:t>
      </w:r>
      <w:r>
        <w:rPr>
          <w:lang w:val="en-US"/>
        </w:rPr>
        <w:t xml:space="preserve"> replaces the </w:t>
      </w:r>
      <w:r>
        <w:rPr>
          <w:rStyle w:val="HTMLTypewriter"/>
          <w:lang w:val="en-US"/>
        </w:rPr>
        <w:t>cn</w:t>
      </w:r>
      <w:r>
        <w:rPr>
          <w:lang w:val="en-US"/>
        </w:rPr>
        <w:t xml:space="preserve"> attribute in the </w:t>
      </w:r>
      <w:r>
        <w:rPr>
          <w:rStyle w:val="HTMLTypewriter"/>
          <w:lang w:val="en-US"/>
        </w:rPr>
        <w:t>rfc2307bis</w:t>
      </w:r>
      <w:r>
        <w:rPr>
          <w:lang w:val="en-US"/>
        </w:rPr>
        <w:t xml:space="preserve"> schema. An </w:t>
      </w:r>
      <w:r>
        <w:rPr>
          <w:rStyle w:val="HTMLTypewriter"/>
          <w:lang w:val="en-US"/>
        </w:rPr>
        <w:t>LDIF</w:t>
      </w:r>
      <w:r>
        <w:rPr>
          <w:lang w:val="en-US"/>
        </w:rPr>
        <w:t xml:space="preserve"> of a sample configuration is described below: </w:t>
      </w:r>
    </w:p>
    <w:p w:rsidR="00D5459C" w:rsidRDefault="00D5459C" w:rsidP="00D5459C">
      <w:pPr>
        <w:pStyle w:val="HTMLPreformatted"/>
        <w:rPr>
          <w:lang w:val="en-US"/>
        </w:rPr>
      </w:pPr>
      <w:r>
        <w:rPr>
          <w:lang w:val="en-US"/>
        </w:rPr>
        <w:t># extended LDIF</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r>
        <w:rPr>
          <w:lang w:val="en-US"/>
        </w:rPr>
        <w:t># LDAPv3</w:t>
      </w:r>
    </w:p>
    <w:p w:rsidR="00D5459C" w:rsidRDefault="00D5459C" w:rsidP="00D5459C">
      <w:pPr>
        <w:pStyle w:val="HTMLPreformatted"/>
        <w:rPr>
          <w:lang w:val="en-US"/>
        </w:rPr>
      </w:pPr>
      <w:r>
        <w:rPr>
          <w:lang w:val="en-US"/>
        </w:rPr>
        <w:t># base &lt;&gt; with scope subtree</w:t>
      </w:r>
    </w:p>
    <w:p w:rsidR="00D5459C" w:rsidRDefault="00D5459C" w:rsidP="00D5459C">
      <w:pPr>
        <w:pStyle w:val="HTMLPreformatted"/>
        <w:rPr>
          <w:lang w:val="en-US"/>
        </w:rPr>
      </w:pPr>
      <w:r>
        <w:rPr>
          <w:lang w:val="en-US"/>
        </w:rPr>
        <w:t># filter: (&amp;(objectclass=automountMap)(automountMapName=auto.master))</w:t>
      </w:r>
    </w:p>
    <w:p w:rsidR="00D5459C" w:rsidRDefault="00D5459C" w:rsidP="00D5459C">
      <w:pPr>
        <w:pStyle w:val="HTMLPreformatted"/>
        <w:rPr>
          <w:lang w:val="en-US"/>
        </w:rPr>
      </w:pPr>
      <w:r>
        <w:rPr>
          <w:lang w:val="en-US"/>
        </w:rPr>
        <w:t># requesting: ALL</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auto.master, example.com</w:t>
      </w:r>
    </w:p>
    <w:p w:rsidR="00D5459C" w:rsidRDefault="00D5459C" w:rsidP="00D5459C">
      <w:pPr>
        <w:pStyle w:val="HTMLPreformatted"/>
        <w:rPr>
          <w:lang w:val="en-US"/>
        </w:rPr>
      </w:pPr>
      <w:r>
        <w:rPr>
          <w:lang w:val="en-US"/>
        </w:rPr>
        <w:t>dn: automountMapName=auto.master,dc=example,dc=com</w:t>
      </w:r>
    </w:p>
    <w:p w:rsidR="00D5459C" w:rsidRDefault="00D5459C" w:rsidP="00D5459C">
      <w:pPr>
        <w:pStyle w:val="HTMLPreformatted"/>
        <w:rPr>
          <w:lang w:val="en-US"/>
        </w:rPr>
      </w:pPr>
      <w:r>
        <w:rPr>
          <w:lang w:val="en-US"/>
        </w:rPr>
        <w:t>objectClass: top</w:t>
      </w:r>
    </w:p>
    <w:p w:rsidR="00D5459C" w:rsidRDefault="00D5459C" w:rsidP="00D5459C">
      <w:pPr>
        <w:pStyle w:val="HTMLPreformatted"/>
        <w:rPr>
          <w:lang w:val="en-US"/>
        </w:rPr>
      </w:pPr>
      <w:r>
        <w:rPr>
          <w:lang w:val="en-US"/>
        </w:rPr>
        <w:t>objectClass: automountMap</w:t>
      </w:r>
    </w:p>
    <w:p w:rsidR="00D5459C" w:rsidRDefault="00D5459C" w:rsidP="00D5459C">
      <w:pPr>
        <w:pStyle w:val="HTMLPreformatted"/>
        <w:rPr>
          <w:lang w:val="en-US"/>
        </w:rPr>
      </w:pPr>
      <w:r>
        <w:rPr>
          <w:lang w:val="en-US"/>
        </w:rPr>
        <w:t>automountMapName: auto.master</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extended LDIF</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r>
        <w:rPr>
          <w:lang w:val="en-US"/>
        </w:rPr>
        <w:t># LDAPv3</w:t>
      </w:r>
    </w:p>
    <w:p w:rsidR="00D5459C" w:rsidRDefault="00D5459C" w:rsidP="00D5459C">
      <w:pPr>
        <w:pStyle w:val="HTMLPreformatted"/>
        <w:rPr>
          <w:lang w:val="en-US"/>
        </w:rPr>
      </w:pPr>
      <w:r>
        <w:rPr>
          <w:lang w:val="en-US"/>
        </w:rPr>
        <w:t># base &lt;automountMapName=auto.master,dc=example,dc=com&gt; with scope subtree</w:t>
      </w:r>
    </w:p>
    <w:p w:rsidR="00D5459C" w:rsidRDefault="00D5459C" w:rsidP="00D5459C">
      <w:pPr>
        <w:pStyle w:val="HTMLPreformatted"/>
        <w:rPr>
          <w:lang w:val="en-US"/>
        </w:rPr>
      </w:pPr>
      <w:r>
        <w:rPr>
          <w:lang w:val="en-US"/>
        </w:rPr>
        <w:t># filter: (objectclass=automount)</w:t>
      </w:r>
    </w:p>
    <w:p w:rsidR="00D5459C" w:rsidRDefault="00D5459C" w:rsidP="00D5459C">
      <w:pPr>
        <w:pStyle w:val="HTMLPreformatted"/>
        <w:rPr>
          <w:lang w:val="en-US"/>
        </w:rPr>
      </w:pPr>
      <w:r>
        <w:rPr>
          <w:lang w:val="en-US"/>
        </w:rPr>
        <w:t># requesting: ALL</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/home, auto.master, example.com</w:t>
      </w:r>
    </w:p>
    <w:p w:rsidR="00D5459C" w:rsidRDefault="00D5459C" w:rsidP="00D5459C">
      <w:pPr>
        <w:pStyle w:val="HTMLPreformatted"/>
        <w:rPr>
          <w:lang w:val="en-US"/>
        </w:rPr>
      </w:pPr>
      <w:r>
        <w:rPr>
          <w:lang w:val="en-US"/>
        </w:rPr>
        <w:t>dn: automountMapName=auto.master,dc=example,dc=com</w:t>
      </w:r>
    </w:p>
    <w:p w:rsidR="00D5459C" w:rsidRDefault="00D5459C" w:rsidP="00D5459C">
      <w:pPr>
        <w:pStyle w:val="HTMLPreformatted"/>
        <w:rPr>
          <w:lang w:val="en-US"/>
        </w:rPr>
      </w:pPr>
      <w:r>
        <w:rPr>
          <w:lang w:val="en-US"/>
        </w:rPr>
        <w:t>objectClass: automount</w:t>
      </w:r>
    </w:p>
    <w:p w:rsidR="00D5459C" w:rsidRDefault="00D5459C" w:rsidP="00D5459C">
      <w:pPr>
        <w:pStyle w:val="HTMLPreformatted"/>
        <w:rPr>
          <w:lang w:val="en-US"/>
        </w:rPr>
      </w:pPr>
      <w:r>
        <w:rPr>
          <w:lang w:val="en-US"/>
        </w:rPr>
        <w:t>cn: /home</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automountKey: /home</w:t>
      </w:r>
    </w:p>
    <w:p w:rsidR="00D5459C" w:rsidRDefault="00D5459C" w:rsidP="00D5459C">
      <w:pPr>
        <w:pStyle w:val="HTMLPreformatted"/>
        <w:rPr>
          <w:lang w:val="en-US"/>
        </w:rPr>
      </w:pPr>
      <w:r>
        <w:rPr>
          <w:lang w:val="en-US"/>
        </w:rPr>
        <w:t>automountInformation: auto.home</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extended LDIF</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r>
        <w:rPr>
          <w:lang w:val="en-US"/>
        </w:rPr>
        <w:t># LDAPv3</w:t>
      </w:r>
    </w:p>
    <w:p w:rsidR="00D5459C" w:rsidRDefault="00D5459C" w:rsidP="00D5459C">
      <w:pPr>
        <w:pStyle w:val="HTMLPreformatted"/>
        <w:rPr>
          <w:lang w:val="en-US"/>
        </w:rPr>
      </w:pPr>
      <w:r>
        <w:rPr>
          <w:lang w:val="en-US"/>
        </w:rPr>
        <w:t># base &lt;&gt; with scope subtree</w:t>
      </w:r>
    </w:p>
    <w:p w:rsidR="00D5459C" w:rsidRDefault="00D5459C" w:rsidP="00D5459C">
      <w:pPr>
        <w:pStyle w:val="HTMLPreformatted"/>
        <w:rPr>
          <w:lang w:val="en-US"/>
        </w:rPr>
      </w:pPr>
      <w:r>
        <w:rPr>
          <w:lang w:val="en-US"/>
        </w:rPr>
        <w:t># filter: (&amp;(objectclass=automountMap)(automountMapName=auto.home))</w:t>
      </w:r>
    </w:p>
    <w:p w:rsidR="00D5459C" w:rsidRDefault="00D5459C" w:rsidP="00D5459C">
      <w:pPr>
        <w:pStyle w:val="HTMLPreformatted"/>
        <w:rPr>
          <w:lang w:val="en-US"/>
        </w:rPr>
      </w:pPr>
      <w:r>
        <w:rPr>
          <w:lang w:val="en-US"/>
        </w:rPr>
        <w:t># requesting: ALL</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auto.home, example.com</w:t>
      </w:r>
    </w:p>
    <w:p w:rsidR="00D5459C" w:rsidRDefault="00D5459C" w:rsidP="00D5459C">
      <w:pPr>
        <w:pStyle w:val="HTMLPreformatted"/>
        <w:rPr>
          <w:lang w:val="en-US"/>
        </w:rPr>
      </w:pPr>
      <w:r>
        <w:rPr>
          <w:lang w:val="en-US"/>
        </w:rPr>
        <w:t>dn: automountMapName=auto.home,dc=example,dc=com</w:t>
      </w:r>
    </w:p>
    <w:p w:rsidR="00D5459C" w:rsidRDefault="00D5459C" w:rsidP="00D5459C">
      <w:pPr>
        <w:pStyle w:val="HTMLPreformatted"/>
        <w:rPr>
          <w:lang w:val="en-US"/>
        </w:rPr>
      </w:pPr>
      <w:r>
        <w:rPr>
          <w:lang w:val="en-US"/>
        </w:rPr>
        <w:t>objectClass: automountMap</w:t>
      </w:r>
    </w:p>
    <w:p w:rsidR="00D5459C" w:rsidRDefault="00D5459C" w:rsidP="00D5459C">
      <w:pPr>
        <w:pStyle w:val="HTMLPreformatted"/>
        <w:rPr>
          <w:lang w:val="en-US"/>
        </w:rPr>
      </w:pPr>
      <w:r>
        <w:rPr>
          <w:lang w:val="en-US"/>
        </w:rPr>
        <w:t>automountMapName: auto.home</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extended LDIF</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r>
        <w:rPr>
          <w:lang w:val="en-US"/>
        </w:rPr>
        <w:t># LDAPv3</w:t>
      </w:r>
    </w:p>
    <w:p w:rsidR="00D5459C" w:rsidRDefault="00D5459C" w:rsidP="00D5459C">
      <w:pPr>
        <w:pStyle w:val="HTMLPreformatted"/>
        <w:rPr>
          <w:lang w:val="en-US"/>
        </w:rPr>
      </w:pPr>
      <w:r>
        <w:rPr>
          <w:lang w:val="en-US"/>
        </w:rPr>
        <w:t># base &lt;automountMapName=auto.home,dc=example,dc=com&gt; with scope subtree</w:t>
      </w:r>
    </w:p>
    <w:p w:rsidR="00D5459C" w:rsidRDefault="00D5459C" w:rsidP="00D5459C">
      <w:pPr>
        <w:pStyle w:val="HTMLPreformatted"/>
        <w:rPr>
          <w:lang w:val="en-US"/>
        </w:rPr>
      </w:pPr>
      <w:r>
        <w:rPr>
          <w:lang w:val="en-US"/>
        </w:rPr>
        <w:t># filter: (objectclass=automount)</w:t>
      </w:r>
    </w:p>
    <w:p w:rsidR="00D5459C" w:rsidRDefault="00D5459C" w:rsidP="00D5459C">
      <w:pPr>
        <w:pStyle w:val="HTMLPreformatted"/>
        <w:rPr>
          <w:lang w:val="en-US"/>
        </w:rPr>
      </w:pPr>
      <w:r>
        <w:rPr>
          <w:lang w:val="en-US"/>
        </w:rPr>
        <w:t># requesting: ALL</w:t>
      </w:r>
    </w:p>
    <w:p w:rsidR="00D5459C" w:rsidRDefault="00D5459C" w:rsidP="00D5459C">
      <w:pPr>
        <w:pStyle w:val="HTMLPreformatted"/>
        <w:rPr>
          <w:lang w:val="en-US"/>
        </w:rPr>
      </w:pPr>
      <w:r>
        <w:rPr>
          <w:lang w:val="en-US"/>
        </w:rPr>
        <w:t>#</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foo, auto.home, example.com</w:t>
      </w:r>
    </w:p>
    <w:p w:rsidR="00D5459C" w:rsidRDefault="00D5459C" w:rsidP="00D5459C">
      <w:pPr>
        <w:pStyle w:val="HTMLPreformatted"/>
        <w:rPr>
          <w:lang w:val="en-US"/>
        </w:rPr>
      </w:pPr>
      <w:r>
        <w:rPr>
          <w:lang w:val="en-US"/>
        </w:rPr>
        <w:t>dn: automountKey=foo,automountMapName=auto.home,dc=example,dc=com</w:t>
      </w:r>
    </w:p>
    <w:p w:rsidR="00D5459C" w:rsidRDefault="00D5459C" w:rsidP="00D5459C">
      <w:pPr>
        <w:pStyle w:val="HTMLPreformatted"/>
        <w:rPr>
          <w:lang w:val="en-US"/>
        </w:rPr>
      </w:pPr>
      <w:r>
        <w:rPr>
          <w:lang w:val="en-US"/>
        </w:rPr>
        <w:t>objectClass: automount</w:t>
      </w:r>
    </w:p>
    <w:p w:rsidR="00D5459C" w:rsidRDefault="00D5459C" w:rsidP="00D5459C">
      <w:pPr>
        <w:pStyle w:val="HTMLPreformatted"/>
        <w:rPr>
          <w:lang w:val="en-US"/>
        </w:rPr>
      </w:pPr>
      <w:r>
        <w:rPr>
          <w:lang w:val="en-US"/>
        </w:rPr>
        <w:t>automountKey: foo</w:t>
      </w:r>
    </w:p>
    <w:p w:rsidR="00D5459C" w:rsidRDefault="00D5459C" w:rsidP="00D5459C">
      <w:pPr>
        <w:pStyle w:val="HTMLPreformatted"/>
        <w:rPr>
          <w:lang w:val="en-US"/>
        </w:rPr>
      </w:pPr>
      <w:r>
        <w:rPr>
          <w:lang w:val="en-US"/>
        </w:rPr>
        <w:t>automountInformation: filer.example.com:/export/foo</w:t>
      </w:r>
    </w:p>
    <w:p w:rsidR="00D5459C" w:rsidRDefault="00D5459C" w:rsidP="00D5459C">
      <w:pPr>
        <w:pStyle w:val="HTMLPreformatted"/>
        <w:rPr>
          <w:lang w:val="en-US"/>
        </w:rPr>
      </w:pPr>
    </w:p>
    <w:p w:rsidR="00D5459C" w:rsidRDefault="00D5459C" w:rsidP="00D5459C">
      <w:pPr>
        <w:pStyle w:val="HTMLPreformatted"/>
        <w:rPr>
          <w:lang w:val="en-US"/>
        </w:rPr>
      </w:pPr>
      <w:r>
        <w:rPr>
          <w:lang w:val="en-US"/>
        </w:rPr>
        <w:t># /, auto.home, example.com</w:t>
      </w:r>
    </w:p>
    <w:p w:rsidR="00D5459C" w:rsidRDefault="00D5459C" w:rsidP="00D5459C">
      <w:pPr>
        <w:pStyle w:val="HTMLPreformatted"/>
        <w:rPr>
          <w:lang w:val="en-US"/>
        </w:rPr>
      </w:pPr>
      <w:r>
        <w:rPr>
          <w:lang w:val="en-US"/>
        </w:rPr>
        <w:t>dn: automountKey=/,automountMapName=auto.home,dc=example,dc=com</w:t>
      </w:r>
    </w:p>
    <w:p w:rsidR="00D5459C" w:rsidRDefault="00D5459C" w:rsidP="00D5459C">
      <w:pPr>
        <w:pStyle w:val="HTMLPreformatted"/>
        <w:rPr>
          <w:lang w:val="en-US"/>
        </w:rPr>
      </w:pPr>
      <w:r>
        <w:rPr>
          <w:lang w:val="en-US"/>
        </w:rPr>
        <w:t>objectClass: automount</w:t>
      </w:r>
    </w:p>
    <w:p w:rsidR="00D5459C" w:rsidRDefault="00D5459C" w:rsidP="00D5459C">
      <w:pPr>
        <w:pStyle w:val="HTMLPreformatted"/>
        <w:rPr>
          <w:lang w:val="en-US"/>
        </w:rPr>
      </w:pPr>
      <w:r>
        <w:rPr>
          <w:lang w:val="en-US"/>
        </w:rPr>
        <w:t>automountKey: /</w:t>
      </w:r>
    </w:p>
    <w:p w:rsidR="00D5459C" w:rsidRDefault="00D5459C" w:rsidP="00D5459C">
      <w:pPr>
        <w:pStyle w:val="HTMLPreformatted"/>
        <w:rPr>
          <w:lang w:val="en-US"/>
        </w:rPr>
      </w:pPr>
      <w:r>
        <w:rPr>
          <w:lang w:val="en-US"/>
        </w:rPr>
        <w:t>automountInformation: filer.example.com:/export/&amp;</w:t>
      </w:r>
      <w:r>
        <w:rPr>
          <w:lang w:val="en-US"/>
        </w:rPr>
        <w:tab/>
      </w:r>
    </w:p>
    <w:p w:rsidR="00D5459C" w:rsidRDefault="00D5459C" w:rsidP="00D5459C">
      <w:pPr>
        <w:pStyle w:val="HTMLPreformatted"/>
        <w:rPr>
          <w:lang w:val="en-US"/>
        </w:rPr>
      </w:pPr>
    </w:p>
    <w:p w:rsidR="00D5459C" w:rsidRDefault="00D5459C" w:rsidP="00D5459C">
      <w:pPr>
        <w:pStyle w:val="Heading4"/>
        <w:rPr>
          <w:lang w:val="en-US"/>
        </w:rPr>
      </w:pPr>
      <w:r>
        <w:rPr>
          <w:lang w:val="en-US"/>
        </w:rPr>
        <w:t>18.3.3.3. Adapting Autofs v4 Maps To Autofs v5</w:t>
      </w:r>
    </w:p>
    <w:p w:rsidR="00D5459C" w:rsidRDefault="00D5459C" w:rsidP="00D5459C">
      <w:pPr>
        <w:pStyle w:val="Heading5"/>
        <w:rPr>
          <w:lang w:val="en-US"/>
        </w:rPr>
      </w:pPr>
      <w:r>
        <w:rPr>
          <w:lang w:val="en-US"/>
        </w:rPr>
        <w:t>v4 Multi-map entries</w:t>
      </w:r>
    </w:p>
    <w:p w:rsidR="00D5459C" w:rsidRDefault="00D5459C" w:rsidP="00D5459C">
      <w:pPr>
        <w:pStyle w:val="formalpara"/>
        <w:rPr>
          <w:lang w:val="en-US"/>
        </w:rPr>
      </w:pPr>
      <w:r>
        <w:rPr>
          <w:lang w:val="en-US"/>
        </w:rPr>
        <w:t xml:space="preserve">Autofs version 4 introduced the notion of a multi-map entry in the master map. A multi-map entry is of the form: </w:t>
      </w:r>
    </w:p>
    <w:p w:rsidR="00D5459C" w:rsidRDefault="00D5459C" w:rsidP="00D5459C">
      <w:pPr>
        <w:pStyle w:val="HTMLPreformatted"/>
        <w:rPr>
          <w:lang w:val="en-US"/>
        </w:rPr>
      </w:pPr>
      <w:r>
        <w:rPr>
          <w:lang w:val="en-US"/>
        </w:rPr>
        <w:t>&lt;mount-point&gt; &lt;maptype1&gt; &lt;mapname1&gt; &lt;options1&gt; -- &lt;maptype2&gt; &lt;mapname2&gt; &lt;options2&gt; -- ...</w:t>
      </w:r>
    </w:p>
    <w:p w:rsidR="00D5459C" w:rsidRDefault="00D5459C" w:rsidP="00D5459C">
      <w:pPr>
        <w:pStyle w:val="NormalWeb"/>
        <w:rPr>
          <w:lang w:val="en-US"/>
        </w:rPr>
      </w:pPr>
      <w:r>
        <w:rPr>
          <w:lang w:val="en-US"/>
        </w:rPr>
        <w:t xml:space="preserve">Any number of maps can be combined into a single map in this manner. This feature is no longer present in v5. This is because Version 5 supports included maps which can be used to attain the same results. Consider the following multi-map example: </w:t>
      </w:r>
      <w:r>
        <w:rPr>
          <w:rStyle w:val="HTMLTypewriter"/>
          <w:lang w:val="en-US"/>
        </w:rPr>
        <w:t>/home file /etc/auto.home -- nis auto.home</w:t>
      </w:r>
      <w:r>
        <w:rPr>
          <w:lang w:val="en-US"/>
        </w:rPr>
        <w:t xml:space="preserve"> </w:t>
      </w:r>
    </w:p>
    <w:p w:rsidR="00D5459C" w:rsidRDefault="00D5459C" w:rsidP="00D5459C">
      <w:pPr>
        <w:pStyle w:val="NormalWeb"/>
        <w:rPr>
          <w:lang w:val="en-US"/>
        </w:rPr>
      </w:pPr>
      <w:r>
        <w:rPr>
          <w:lang w:val="en-US"/>
        </w:rPr>
        <w:t xml:space="preserve">This can be replaced by the following configuration for v5: </w:t>
      </w:r>
    </w:p>
    <w:p w:rsidR="00D5459C" w:rsidRDefault="00D5459C" w:rsidP="00D5459C">
      <w:pPr>
        <w:pStyle w:val="NormalWeb"/>
        <w:rPr>
          <w:lang w:val="en-US"/>
        </w:rPr>
      </w:pPr>
      <w:r>
        <w:rPr>
          <w:rStyle w:val="HTMLTypewriter"/>
          <w:lang w:val="en-US"/>
        </w:rPr>
        <w:t>/etc/nsswitch.conf</w:t>
      </w:r>
      <w:r>
        <w:rPr>
          <w:lang w:val="en-US"/>
        </w:rPr>
        <w:t xml:space="preserve"> must list: </w:t>
      </w:r>
    </w:p>
    <w:p w:rsidR="00D5459C" w:rsidRDefault="00D5459C" w:rsidP="00D5459C">
      <w:pPr>
        <w:pStyle w:val="HTMLPreformatted"/>
        <w:rPr>
          <w:lang w:val="en-US"/>
        </w:rPr>
      </w:pPr>
      <w:r>
        <w:rPr>
          <w:lang w:val="en-US"/>
        </w:rPr>
        <w:t>automount: files nis</w:t>
      </w:r>
    </w:p>
    <w:p w:rsidR="00D5459C" w:rsidRDefault="00D5459C" w:rsidP="00D5459C">
      <w:pPr>
        <w:pStyle w:val="NormalWeb"/>
        <w:rPr>
          <w:lang w:val="en-US"/>
        </w:rPr>
      </w:pPr>
      <w:r>
        <w:rPr>
          <w:rStyle w:val="HTMLTypewriter"/>
          <w:lang w:val="en-US"/>
        </w:rPr>
        <w:t>/etc/auto.master</w:t>
      </w:r>
      <w:r>
        <w:rPr>
          <w:lang w:val="en-US"/>
        </w:rPr>
        <w:t xml:space="preserve"> should contain: </w:t>
      </w:r>
    </w:p>
    <w:p w:rsidR="00D5459C" w:rsidRDefault="00D5459C" w:rsidP="00D5459C">
      <w:pPr>
        <w:pStyle w:val="HTMLPreformatted"/>
        <w:rPr>
          <w:lang w:val="en-US"/>
        </w:rPr>
      </w:pPr>
      <w:r>
        <w:rPr>
          <w:lang w:val="en-US"/>
        </w:rPr>
        <w:t>/home  auto.home</w:t>
      </w:r>
    </w:p>
    <w:p w:rsidR="00D5459C" w:rsidRDefault="00D5459C" w:rsidP="00D5459C">
      <w:pPr>
        <w:pStyle w:val="NormalWeb"/>
        <w:rPr>
          <w:lang w:val="en-US"/>
        </w:rPr>
      </w:pPr>
      <w:r>
        <w:rPr>
          <w:rStyle w:val="HTMLTypewriter"/>
          <w:lang w:val="en-US"/>
        </w:rPr>
        <w:t>/etc/auto.home</w:t>
      </w:r>
      <w:r>
        <w:rPr>
          <w:lang w:val="en-US"/>
        </w:rPr>
        <w:t xml:space="preserve"> should contain: </w:t>
      </w:r>
    </w:p>
    <w:p w:rsidR="00D5459C" w:rsidRDefault="00D5459C" w:rsidP="00D5459C">
      <w:pPr>
        <w:pStyle w:val="HTMLPreformatted"/>
        <w:rPr>
          <w:lang w:val="en-US"/>
        </w:rPr>
      </w:pPr>
      <w:r>
        <w:rPr>
          <w:lang w:val="en-US"/>
        </w:rPr>
        <w:t>&lt;entries for the home directory&gt;</w:t>
      </w:r>
    </w:p>
    <w:p w:rsidR="00D5459C" w:rsidRDefault="00D5459C" w:rsidP="00D5459C">
      <w:pPr>
        <w:pStyle w:val="HTMLPreformatted"/>
        <w:rPr>
          <w:lang w:val="en-US"/>
        </w:rPr>
      </w:pPr>
      <w:r>
        <w:rPr>
          <w:lang w:val="en-US"/>
        </w:rPr>
        <w:t>+auto.home</w:t>
      </w:r>
    </w:p>
    <w:p w:rsidR="00D5459C" w:rsidRDefault="00D5459C" w:rsidP="00D5459C">
      <w:pPr>
        <w:pStyle w:val="NormalWeb"/>
        <w:rPr>
          <w:lang w:val="en-US"/>
        </w:rPr>
      </w:pPr>
      <w:r>
        <w:rPr>
          <w:lang w:val="en-US"/>
        </w:rPr>
        <w:t xml:space="preserve">In this way, the entries from </w:t>
      </w:r>
      <w:r>
        <w:rPr>
          <w:rStyle w:val="HTMLTypewriter"/>
          <w:lang w:val="en-US"/>
        </w:rPr>
        <w:t>/etc/auto.home</w:t>
      </w:r>
      <w:r>
        <w:rPr>
          <w:lang w:val="en-US"/>
        </w:rPr>
        <w:t xml:space="preserve"> and the nis </w:t>
      </w:r>
      <w:r>
        <w:rPr>
          <w:rStyle w:val="HTMLTypewriter"/>
          <w:lang w:val="en-US"/>
        </w:rPr>
        <w:t>auto.home</w:t>
      </w:r>
      <w:r>
        <w:rPr>
          <w:lang w:val="en-US"/>
        </w:rPr>
        <w:t xml:space="preserve"> map are combined. </w:t>
      </w:r>
    </w:p>
    <w:p w:rsidR="00D5459C" w:rsidRDefault="00D5459C" w:rsidP="00D5459C">
      <w:pPr>
        <w:pStyle w:val="Heading5"/>
        <w:rPr>
          <w:lang w:val="en-US"/>
        </w:rPr>
      </w:pPr>
      <w:r>
        <w:rPr>
          <w:lang w:val="en-US"/>
        </w:rPr>
        <w:t>Multiple master maps</w:t>
      </w:r>
    </w:p>
    <w:p w:rsidR="00D5459C" w:rsidRDefault="00D5459C" w:rsidP="00D5459C">
      <w:pPr>
        <w:pStyle w:val="formalpara"/>
        <w:rPr>
          <w:lang w:val="en-US"/>
        </w:rPr>
      </w:pPr>
      <w:r>
        <w:rPr>
          <w:lang w:val="en-US"/>
        </w:rPr>
        <w:t xml:space="preserve">In autofs version 4, it is possible to merge the contents of master maps from each source, such as files, nis, hesiod, and LDAP. The version 4 automounter looks for a master map for each of the sources listed in </w:t>
      </w:r>
      <w:r>
        <w:rPr>
          <w:rStyle w:val="HTMLTypewriter"/>
          <w:lang w:val="en-US"/>
        </w:rPr>
        <w:t>/etc/nsswitch.conf</w:t>
      </w:r>
      <w:r>
        <w:rPr>
          <w:lang w:val="en-US"/>
        </w:rPr>
        <w:t xml:space="preserve">. The map is read if it exists and its contents are merged into one large </w:t>
      </w:r>
      <w:r>
        <w:rPr>
          <w:rStyle w:val="HTMLTypewriter"/>
          <w:lang w:val="en-US"/>
        </w:rPr>
        <w:t>auto.master</w:t>
      </w:r>
      <w:r>
        <w:rPr>
          <w:lang w:val="en-US"/>
        </w:rPr>
        <w:t xml:space="preserve"> map. </w:t>
      </w:r>
    </w:p>
    <w:p w:rsidR="00D5459C" w:rsidRDefault="00D5459C" w:rsidP="00D5459C">
      <w:pPr>
        <w:pStyle w:val="NormalWeb"/>
        <w:rPr>
          <w:lang w:val="en-US"/>
        </w:rPr>
      </w:pPr>
      <w:r>
        <w:rPr>
          <w:lang w:val="en-US"/>
        </w:rPr>
        <w:lastRenderedPageBreak/>
        <w:t xml:space="preserve">In version 5, this is no longer the behaviour. Only the first master map found from the list of sources in </w:t>
      </w:r>
      <w:r>
        <w:rPr>
          <w:rStyle w:val="HTMLTypewriter"/>
          <w:lang w:val="en-US"/>
        </w:rPr>
        <w:t>nsswitch.conf</w:t>
      </w:r>
      <w:r>
        <w:rPr>
          <w:lang w:val="en-US"/>
        </w:rPr>
        <w:t xml:space="preserve"> is consulted. If it is desirable to merge the contents of multiple master maps, included maps can be used. Consider the following example: </w:t>
      </w:r>
    </w:p>
    <w:p w:rsidR="00D5459C" w:rsidRDefault="00D5459C" w:rsidP="00D5459C">
      <w:pPr>
        <w:pStyle w:val="HTMLPreformatted"/>
        <w:rPr>
          <w:lang w:val="en-US"/>
        </w:rPr>
      </w:pPr>
      <w:r>
        <w:rPr>
          <w:lang w:val="en-US"/>
        </w:rPr>
        <w:t>/etc/nsswitch.conf:</w:t>
      </w:r>
    </w:p>
    <w:p w:rsidR="00D5459C" w:rsidRDefault="00D5459C" w:rsidP="00D5459C">
      <w:pPr>
        <w:pStyle w:val="HTMLPreformatted"/>
        <w:rPr>
          <w:lang w:val="en-US"/>
        </w:rPr>
      </w:pPr>
      <w:r>
        <w:rPr>
          <w:lang w:val="en-US"/>
        </w:rPr>
        <w:t>automount: files nis</w:t>
      </w:r>
    </w:p>
    <w:p w:rsidR="00D5459C" w:rsidRDefault="00D5459C" w:rsidP="00D5459C">
      <w:pPr>
        <w:pStyle w:val="HTMLPreformatted"/>
        <w:rPr>
          <w:lang w:val="en-US"/>
        </w:rPr>
      </w:pPr>
      <w:r>
        <w:rPr>
          <w:lang w:val="en-US"/>
        </w:rPr>
        <w:t>/etc/auto.master:</w:t>
      </w:r>
    </w:p>
    <w:p w:rsidR="00D5459C" w:rsidRDefault="00D5459C" w:rsidP="00D5459C">
      <w:pPr>
        <w:pStyle w:val="HTMLPreformatted"/>
        <w:rPr>
          <w:lang w:val="en-US"/>
        </w:rPr>
      </w:pPr>
      <w:r>
        <w:rPr>
          <w:lang w:val="en-US"/>
        </w:rPr>
        <w:t>/home  /etc/auto.home</w:t>
      </w:r>
    </w:p>
    <w:p w:rsidR="00D5459C" w:rsidRDefault="00D5459C" w:rsidP="00D5459C">
      <w:pPr>
        <w:pStyle w:val="HTMLPreformatted"/>
        <w:rPr>
          <w:lang w:val="en-US"/>
        </w:rPr>
      </w:pPr>
      <w:r>
        <w:rPr>
          <w:lang w:val="en-US"/>
        </w:rPr>
        <w:t>+auto.master</w:t>
      </w:r>
    </w:p>
    <w:p w:rsidR="00D5459C" w:rsidRDefault="00D5459C" w:rsidP="00D5459C">
      <w:pPr>
        <w:pStyle w:val="NormalWeb"/>
        <w:rPr>
          <w:lang w:val="en-US"/>
        </w:rPr>
      </w:pPr>
      <w:r>
        <w:rPr>
          <w:lang w:val="en-US"/>
        </w:rPr>
        <w:t xml:space="preserve">The above configuration will merge the contents of the file-based </w:t>
      </w:r>
      <w:r>
        <w:rPr>
          <w:rStyle w:val="HTMLTypewriter"/>
          <w:lang w:val="en-US"/>
        </w:rPr>
        <w:t>auto.master</w:t>
      </w:r>
      <w:r>
        <w:rPr>
          <w:lang w:val="en-US"/>
        </w:rPr>
        <w:t xml:space="preserve"> and the NIS-based </w:t>
      </w:r>
      <w:r>
        <w:rPr>
          <w:rStyle w:val="HTMLTypewriter"/>
          <w:lang w:val="en-US"/>
        </w:rPr>
        <w:t>auto.master</w:t>
      </w:r>
      <w:r>
        <w:rPr>
          <w:lang w:val="en-US"/>
        </w:rPr>
        <w:t xml:space="preserve">. However, because included map entries are only allowed in file maps, there is no way to include both an NIS </w:t>
      </w:r>
      <w:r>
        <w:rPr>
          <w:rStyle w:val="HTMLTypewriter"/>
          <w:lang w:val="en-US"/>
        </w:rPr>
        <w:t>auto.master</w:t>
      </w:r>
      <w:r>
        <w:rPr>
          <w:lang w:val="en-US"/>
        </w:rPr>
        <w:t xml:space="preserve"> and an LDAP </w:t>
      </w:r>
      <w:r>
        <w:rPr>
          <w:rStyle w:val="HTMLTypewriter"/>
          <w:lang w:val="en-US"/>
        </w:rPr>
        <w:t>auto.master</w:t>
      </w:r>
      <w:r>
        <w:rPr>
          <w:lang w:val="en-US"/>
        </w:rPr>
        <w:t xml:space="preserve">. </w:t>
      </w:r>
    </w:p>
    <w:p w:rsidR="00D5459C" w:rsidRDefault="00D5459C" w:rsidP="00D5459C">
      <w:pPr>
        <w:pStyle w:val="NormalWeb"/>
        <w:rPr>
          <w:lang w:val="en-US"/>
        </w:rPr>
      </w:pPr>
      <w:r>
        <w:rPr>
          <w:lang w:val="en-US"/>
        </w:rPr>
        <w:t xml:space="preserve">This limitation can be overcome by creating a master maps that have a different name in the source. In the example above if we had an LDAP master map named </w:t>
      </w:r>
      <w:r>
        <w:rPr>
          <w:rStyle w:val="HTMLTypewriter"/>
          <w:lang w:val="en-US"/>
        </w:rPr>
        <w:t>auto.master.ldap</w:t>
      </w:r>
      <w:r>
        <w:rPr>
          <w:lang w:val="en-US"/>
        </w:rPr>
        <w:t xml:space="preserve"> we could also add </w:t>
      </w:r>
      <w:r>
        <w:rPr>
          <w:rStyle w:val="HTMLTypewriter"/>
          <w:lang w:val="en-US"/>
        </w:rPr>
        <w:t>"+auto.master.ldap"</w:t>
      </w:r>
      <w:r>
        <w:rPr>
          <w:lang w:val="en-US"/>
        </w:rPr>
        <w:t xml:space="preserve"> to the file based master map and provided that "</w:t>
      </w:r>
      <w:r>
        <w:rPr>
          <w:rStyle w:val="HTMLTypewriter"/>
          <w:lang w:val="en-US"/>
        </w:rPr>
        <w:t>ldap</w:t>
      </w:r>
      <w:r>
        <w:rPr>
          <w:lang w:val="en-US"/>
        </w:rPr>
        <w:t xml:space="preserve">" is listed as a source in our nsswitch configuration it would also be included. </w:t>
      </w:r>
    </w:p>
    <w:p w:rsidR="00D5459C" w:rsidRDefault="00D5459C" w:rsidP="00D5459C">
      <w:pPr>
        <w:pStyle w:val="Heading2"/>
      </w:pPr>
      <w:r>
        <w:t>18.4. Common NFS Mount Options</w:t>
      </w:r>
    </w:p>
    <w:p w:rsidR="00D5459C" w:rsidRDefault="00D5459C" w:rsidP="00D5459C">
      <w:pPr>
        <w:pStyle w:val="NormalWeb"/>
      </w:pPr>
      <w:r>
        <w:t xml:space="preserve">Beyond mounting a file system via NFS on a remote host, other options can be specified at the time of the mount to make it easier to use. These options can be used with manual </w:t>
      </w:r>
      <w:r>
        <w:rPr>
          <w:rStyle w:val="HTMLTypewriter"/>
        </w:rPr>
        <w:t>mount</w:t>
      </w:r>
      <w:r>
        <w:t xml:space="preserve"> commands, </w:t>
      </w:r>
      <w:r>
        <w:rPr>
          <w:rStyle w:val="HTMLTypewriter"/>
        </w:rPr>
        <w:t>/etc/fstab</w:t>
      </w:r>
      <w:r>
        <w:t xml:space="preserve"> settings, and </w:t>
      </w:r>
      <w:r>
        <w:rPr>
          <w:rStyle w:val="HTMLTypewriter"/>
        </w:rPr>
        <w:t>autofs</w:t>
      </w:r>
      <w:r>
        <w:t xml:space="preserve">. </w:t>
      </w:r>
    </w:p>
    <w:p w:rsidR="00D5459C" w:rsidRDefault="00D5459C" w:rsidP="00D5459C">
      <w:pPr>
        <w:pStyle w:val="NormalWeb"/>
      </w:pPr>
      <w:r>
        <w:t xml:space="preserve">The following are options commonly used for NFS mounts: </w:t>
      </w:r>
    </w:p>
    <w:p w:rsidR="00D5459C" w:rsidRDefault="00D5459C" w:rsidP="00D5459C">
      <w:pPr>
        <w:pStyle w:val="NormalWeb"/>
        <w:numPr>
          <w:ilvl w:val="0"/>
          <w:numId w:val="43"/>
        </w:numPr>
      </w:pPr>
      <w:r>
        <w:rPr>
          <w:rStyle w:val="HTMLTypewriter"/>
        </w:rPr>
        <w:t>fsid=num</w:t>
      </w:r>
      <w:r>
        <w:t xml:space="preserve"> — Forces the file handle and file attributes settings on the wire to be </w:t>
      </w:r>
      <w:r>
        <w:rPr>
          <w:rStyle w:val="HTMLTypewriter"/>
          <w:i/>
          <w:iCs/>
        </w:rPr>
        <w:t>num</w:t>
      </w:r>
      <w:r>
        <w:t xml:space="preserve">, instead of a number derived from the major and minor number of the block device on the mounted file system. The value </w:t>
      </w:r>
      <w:r>
        <w:rPr>
          <w:rStyle w:val="HTMLTypewriter"/>
        </w:rPr>
        <w:t>0</w:t>
      </w:r>
      <w:r>
        <w:t xml:space="preserve"> has special meaning when used with NFSv4. NFSv4 has a concept of a root of the overall exported file system. The export point exported with </w:t>
      </w:r>
      <w:r>
        <w:rPr>
          <w:rStyle w:val="HTMLTypewriter"/>
        </w:rPr>
        <w:t>fsid=0</w:t>
      </w:r>
      <w:r>
        <w:t xml:space="preserve"> is used as this root. </w:t>
      </w:r>
    </w:p>
    <w:p w:rsidR="00D5459C" w:rsidRDefault="00D5459C" w:rsidP="00D5459C">
      <w:pPr>
        <w:pStyle w:val="NormalWeb"/>
        <w:numPr>
          <w:ilvl w:val="0"/>
          <w:numId w:val="43"/>
        </w:numPr>
      </w:pPr>
      <w:r>
        <w:rPr>
          <w:rStyle w:val="HTMLTypewriter"/>
        </w:rPr>
        <w:t>hard</w:t>
      </w:r>
      <w:r>
        <w:t xml:space="preserve"> or </w:t>
      </w:r>
      <w:r>
        <w:rPr>
          <w:rStyle w:val="HTMLTypewriter"/>
        </w:rPr>
        <w:t>soft</w:t>
      </w:r>
      <w:r>
        <w:t xml:space="preserve"> — Specifies whether the program using a file via an NFS connection should stop and wait (</w:t>
      </w:r>
      <w:r>
        <w:rPr>
          <w:rStyle w:val="HTMLTypewriter"/>
        </w:rPr>
        <w:t>hard</w:t>
      </w:r>
      <w:r>
        <w:t>) for the server to come back online, if the host serving the exported file system is unavailable, or if it should report an error (</w:t>
      </w:r>
      <w:r>
        <w:rPr>
          <w:rStyle w:val="HTMLTypewriter"/>
        </w:rPr>
        <w:t>soft</w:t>
      </w:r>
      <w:r>
        <w:t xml:space="preserve">). </w:t>
      </w:r>
    </w:p>
    <w:p w:rsidR="00D5459C" w:rsidRDefault="00D5459C" w:rsidP="00D5459C">
      <w:pPr>
        <w:pStyle w:val="NormalWeb"/>
        <w:ind w:left="720"/>
      </w:pPr>
      <w:r>
        <w:t xml:space="preserve">If </w:t>
      </w:r>
      <w:r>
        <w:rPr>
          <w:rStyle w:val="HTMLTypewriter"/>
        </w:rPr>
        <w:t>hard</w:t>
      </w:r>
      <w:r>
        <w:t xml:space="preserve"> is specified, the user cannot terminate the process waiting for the NFS communication to resume unless the </w:t>
      </w:r>
      <w:r>
        <w:rPr>
          <w:rStyle w:val="HTMLTypewriter"/>
        </w:rPr>
        <w:t>intr</w:t>
      </w:r>
      <w:r>
        <w:t xml:space="preserve"> option is also specified. </w:t>
      </w:r>
    </w:p>
    <w:p w:rsidR="00D5459C" w:rsidRDefault="00D5459C" w:rsidP="00D5459C">
      <w:pPr>
        <w:pStyle w:val="NormalWeb"/>
        <w:ind w:left="720"/>
      </w:pPr>
      <w:r>
        <w:t xml:space="preserve">If </w:t>
      </w:r>
      <w:r>
        <w:rPr>
          <w:rStyle w:val="HTMLTypewriter"/>
        </w:rPr>
        <w:t>soft</w:t>
      </w:r>
      <w:r>
        <w:t xml:space="preserve"> is specified, the user can set an additional </w:t>
      </w:r>
      <w:r>
        <w:rPr>
          <w:rStyle w:val="HTMLTypewriter"/>
        </w:rPr>
        <w:t>timeo=</w:t>
      </w:r>
      <w:r>
        <w:rPr>
          <w:rStyle w:val="HTMLTypewriter"/>
          <w:i/>
          <w:iCs/>
        </w:rPr>
        <w:t>&lt;value&gt;</w:t>
      </w:r>
      <w:r>
        <w:t xml:space="preserve"> option, where </w:t>
      </w:r>
      <w:r>
        <w:rPr>
          <w:rStyle w:val="HTMLTypewriter"/>
          <w:i/>
          <w:iCs/>
        </w:rPr>
        <w:t>&lt;value&gt;</w:t>
      </w:r>
      <w:r>
        <w:t xml:space="preserve"> specifies the number of seconds to pass before the error is reported. </w:t>
      </w:r>
    </w:p>
    <w:p w:rsidR="00D5459C" w:rsidRDefault="00D5459C" w:rsidP="00D5459C">
      <w:pPr>
        <w:pStyle w:val="Heading2"/>
      </w:pPr>
      <w:r>
        <w:t>Note</w:t>
      </w:r>
    </w:p>
    <w:p w:rsidR="00D5459C" w:rsidRDefault="00D5459C" w:rsidP="00D5459C">
      <w:pPr>
        <w:pStyle w:val="NormalWeb"/>
      </w:pPr>
      <w:r>
        <w:t xml:space="preserve">Using soft mounts is not recommended as they can generate I/O errors in very congested networks or when using a very busy server. </w:t>
      </w:r>
    </w:p>
    <w:p w:rsidR="00D5459C" w:rsidRDefault="00D5459C" w:rsidP="00D5459C">
      <w:pPr>
        <w:pStyle w:val="NormalWeb"/>
        <w:numPr>
          <w:ilvl w:val="0"/>
          <w:numId w:val="44"/>
        </w:numPr>
      </w:pPr>
      <w:r>
        <w:rPr>
          <w:rStyle w:val="HTMLTypewriter"/>
        </w:rPr>
        <w:t>intr</w:t>
      </w:r>
      <w:r>
        <w:t xml:space="preserve"> — Allows NFS requests to be interrupted if the server goes down or cannot be reached. </w:t>
      </w:r>
    </w:p>
    <w:p w:rsidR="00D5459C" w:rsidRDefault="00D5459C" w:rsidP="00D5459C">
      <w:pPr>
        <w:pStyle w:val="NormalWeb"/>
        <w:numPr>
          <w:ilvl w:val="0"/>
          <w:numId w:val="44"/>
        </w:numPr>
      </w:pPr>
      <w:r>
        <w:rPr>
          <w:rStyle w:val="HTMLTypewriter"/>
        </w:rPr>
        <w:lastRenderedPageBreak/>
        <w:t>nfsvers=2</w:t>
      </w:r>
      <w:r>
        <w:t xml:space="preserve"> or </w:t>
      </w:r>
      <w:r>
        <w:rPr>
          <w:rStyle w:val="HTMLTypewriter"/>
        </w:rPr>
        <w:t>nfsvers=3</w:t>
      </w:r>
      <w:r>
        <w:t xml:space="preserve"> — Specifies which version of the NFS protocol to use. This is useful for hosts that run multiple NFS servers. If no version is specified, NFS uses the highest supported version by the kernel and </w:t>
      </w:r>
      <w:r>
        <w:rPr>
          <w:rStyle w:val="HTMLTypewriter"/>
        </w:rPr>
        <w:t>mount</w:t>
      </w:r>
      <w:r>
        <w:t xml:space="preserve"> command. This option is not supported with NFSv4 and should not be used. </w:t>
      </w:r>
    </w:p>
    <w:p w:rsidR="00D5459C" w:rsidRDefault="00D5459C" w:rsidP="00D5459C">
      <w:pPr>
        <w:pStyle w:val="NormalWeb"/>
        <w:numPr>
          <w:ilvl w:val="0"/>
          <w:numId w:val="44"/>
        </w:numPr>
      </w:pPr>
      <w:r>
        <w:rPr>
          <w:rStyle w:val="HTMLTypewriter"/>
        </w:rPr>
        <w:t>noacl</w:t>
      </w:r>
      <w:r>
        <w:t xml:space="preserve"> — Turns off all ACL processing. This may be needed when interfacing with older versions of Red Hat Enterprise Linux, Red Hat Linux, or Solaris, since the most recent ACL technology is not compatible with older systems. </w:t>
      </w:r>
    </w:p>
    <w:p w:rsidR="00D5459C" w:rsidRDefault="00D5459C" w:rsidP="00D5459C">
      <w:pPr>
        <w:pStyle w:val="NormalWeb"/>
        <w:numPr>
          <w:ilvl w:val="0"/>
          <w:numId w:val="44"/>
        </w:numPr>
      </w:pPr>
      <w:r>
        <w:rPr>
          <w:rStyle w:val="HTMLTypewriter"/>
        </w:rPr>
        <w:t>nolock</w:t>
      </w:r>
      <w:r>
        <w:t xml:space="preserve"> — Disables file locking. This setting is occasionally required when connecting to older NFS servers. </w:t>
      </w:r>
    </w:p>
    <w:p w:rsidR="00D5459C" w:rsidRDefault="00D5459C" w:rsidP="00D5459C">
      <w:pPr>
        <w:pStyle w:val="NormalWeb"/>
        <w:numPr>
          <w:ilvl w:val="0"/>
          <w:numId w:val="44"/>
        </w:numPr>
      </w:pPr>
      <w:r>
        <w:rPr>
          <w:rStyle w:val="HTMLTypewriter"/>
        </w:rPr>
        <w:t>noexec</w:t>
      </w:r>
      <w:r>
        <w:t xml:space="preserve"> — Prevents execution of binaries on mounted file systems. This is useful if the system is mounting a non-Linux file system via NFS containing incompatible binaries. </w:t>
      </w:r>
    </w:p>
    <w:p w:rsidR="00D5459C" w:rsidRDefault="00D5459C" w:rsidP="00D5459C">
      <w:pPr>
        <w:pStyle w:val="NormalWeb"/>
        <w:numPr>
          <w:ilvl w:val="0"/>
          <w:numId w:val="44"/>
        </w:numPr>
      </w:pPr>
      <w:r>
        <w:rPr>
          <w:rStyle w:val="HTMLTypewriter"/>
        </w:rPr>
        <w:t>nosuid</w:t>
      </w:r>
      <w:r>
        <w:t xml:space="preserve"> — Disables set-user-identifier or set-group-identifier bits. This prevents remote users from gaining higher privileges by running a setuid program. </w:t>
      </w:r>
    </w:p>
    <w:p w:rsidR="00D5459C" w:rsidRDefault="00D5459C" w:rsidP="00D5459C">
      <w:pPr>
        <w:pStyle w:val="NormalWeb"/>
        <w:numPr>
          <w:ilvl w:val="0"/>
          <w:numId w:val="44"/>
        </w:numPr>
      </w:pPr>
      <w:r>
        <w:rPr>
          <w:rStyle w:val="HTMLTypewriter"/>
        </w:rPr>
        <w:t>port=num</w:t>
      </w:r>
      <w:r>
        <w:t xml:space="preserve"> — Specifies the numeric value of the NFS server port. If </w:t>
      </w:r>
      <w:r>
        <w:rPr>
          <w:rStyle w:val="HTMLTypewriter"/>
          <w:i/>
          <w:iCs/>
        </w:rPr>
        <w:t>num</w:t>
      </w:r>
      <w:r>
        <w:t xml:space="preserve"> is </w:t>
      </w:r>
      <w:r>
        <w:rPr>
          <w:rStyle w:val="HTMLTypewriter"/>
        </w:rPr>
        <w:t>0</w:t>
      </w:r>
      <w:r>
        <w:t xml:space="preserve"> (the default), then </w:t>
      </w:r>
      <w:r>
        <w:rPr>
          <w:rStyle w:val="HTMLTypewriter"/>
        </w:rPr>
        <w:t>mount</w:t>
      </w:r>
      <w:r>
        <w:t xml:space="preserve"> queries the remote host's portmapper for the port number to use. If the remote host's NFS daemon is not registered with its portmapper, the standard NFS port number of TCP 2049 is used instead. </w:t>
      </w:r>
    </w:p>
    <w:p w:rsidR="00D5459C" w:rsidRDefault="00D5459C" w:rsidP="00D5459C">
      <w:pPr>
        <w:pStyle w:val="NormalWeb"/>
        <w:numPr>
          <w:ilvl w:val="0"/>
          <w:numId w:val="44"/>
        </w:numPr>
      </w:pPr>
      <w:r>
        <w:rPr>
          <w:rStyle w:val="HTMLTypewriter"/>
        </w:rPr>
        <w:t>rsize=num</w:t>
      </w:r>
      <w:r>
        <w:t xml:space="preserve"> and </w:t>
      </w:r>
      <w:r>
        <w:rPr>
          <w:rStyle w:val="HTMLTypewriter"/>
        </w:rPr>
        <w:t>wsize=num</w:t>
      </w:r>
      <w:r>
        <w:t xml:space="preserve"> — These settings speed up NFS communication for reads (</w:t>
      </w:r>
      <w:r>
        <w:rPr>
          <w:rStyle w:val="HTMLTypewriter"/>
        </w:rPr>
        <w:t>rsize</w:t>
      </w:r>
      <w:r>
        <w:t>) and writes (</w:t>
      </w:r>
      <w:r>
        <w:rPr>
          <w:rStyle w:val="HTMLTypewriter"/>
        </w:rPr>
        <w:t>wsize</w:t>
      </w:r>
      <w:r>
        <w:t xml:space="preserve">) by setting a larger data block size, in bytes, to be transferred at one time. Be careful when changing these values; some older Linux kernels and network cards do not work well with larger block sizes. For NFSv2 or NFSv3, the default values for both parameters is set to 8192. For NFSv4, the default values for both parameters is set to 32768. </w:t>
      </w:r>
    </w:p>
    <w:p w:rsidR="00D5459C" w:rsidRDefault="00D5459C" w:rsidP="00D5459C">
      <w:pPr>
        <w:pStyle w:val="NormalWeb"/>
        <w:numPr>
          <w:ilvl w:val="0"/>
          <w:numId w:val="44"/>
        </w:numPr>
      </w:pPr>
      <w:r>
        <w:rPr>
          <w:rStyle w:val="HTMLTypewriter"/>
        </w:rPr>
        <w:t>sec=mode</w:t>
      </w:r>
      <w:r>
        <w:t xml:space="preserve"> — Specifies the type of security to utilize when authenticating an NFS connection. </w:t>
      </w:r>
    </w:p>
    <w:p w:rsidR="00D5459C" w:rsidRDefault="00D5459C" w:rsidP="00D5459C">
      <w:pPr>
        <w:pStyle w:val="NormalWeb"/>
        <w:ind w:left="720"/>
      </w:pPr>
      <w:r>
        <w:rPr>
          <w:rStyle w:val="HTMLTypewriter"/>
        </w:rPr>
        <w:t>sec=sys</w:t>
      </w:r>
      <w:r>
        <w:t xml:space="preserve"> is the default setting, which uses local UNIX UIDs and GIDs by means of AUTH_SYS to authenticate NFS operations. </w:t>
      </w:r>
    </w:p>
    <w:p w:rsidR="00D5459C" w:rsidRDefault="00D5459C" w:rsidP="00D5459C">
      <w:pPr>
        <w:pStyle w:val="NormalWeb"/>
        <w:ind w:left="720"/>
      </w:pPr>
      <w:r>
        <w:rPr>
          <w:rStyle w:val="HTMLTypewriter"/>
        </w:rPr>
        <w:t>sec=krb5</w:t>
      </w:r>
      <w:r>
        <w:t xml:space="preserve"> uses Kerberos V5 instead of local UNIX UIDs and GIDs to authenticate users. </w:t>
      </w:r>
    </w:p>
    <w:p w:rsidR="00D5459C" w:rsidRDefault="00D5459C" w:rsidP="00D5459C">
      <w:pPr>
        <w:pStyle w:val="NormalWeb"/>
        <w:ind w:left="720"/>
      </w:pPr>
      <w:r>
        <w:rPr>
          <w:rStyle w:val="HTMLTypewriter"/>
        </w:rPr>
        <w:t>sec=krb5i</w:t>
      </w:r>
      <w:r>
        <w:t xml:space="preserve"> uses Kerberos V5 for user authentication and performs integrity checking of NFS operations using secure checksums to prevent data tampering. </w:t>
      </w:r>
    </w:p>
    <w:p w:rsidR="00D5459C" w:rsidRDefault="00D5459C" w:rsidP="00D5459C">
      <w:pPr>
        <w:pStyle w:val="NormalWeb"/>
        <w:ind w:left="720"/>
      </w:pPr>
      <w:r>
        <w:rPr>
          <w:rStyle w:val="HTMLTypewriter"/>
        </w:rPr>
        <w:t>sec=krb5p</w:t>
      </w:r>
      <w:r>
        <w:t xml:space="preserve"> uses Kerberos V5 for user authentication, integrity checking, and encrypts NFS traffic to prevent traffic sniffing. This is the most secure setting, but it also has the most performance overhead involved. </w:t>
      </w:r>
    </w:p>
    <w:p w:rsidR="00D5459C" w:rsidRDefault="00D5459C" w:rsidP="00D5459C">
      <w:pPr>
        <w:pStyle w:val="NormalWeb"/>
        <w:numPr>
          <w:ilvl w:val="0"/>
          <w:numId w:val="44"/>
        </w:numPr>
      </w:pPr>
      <w:r>
        <w:rPr>
          <w:rStyle w:val="HTMLTypewriter"/>
        </w:rPr>
        <w:t>tcp</w:t>
      </w:r>
      <w:r>
        <w:t xml:space="preserve"> — Specifies for the NFS mount to use the TCP protocol. </w:t>
      </w:r>
    </w:p>
    <w:p w:rsidR="00D5459C" w:rsidRDefault="00D5459C" w:rsidP="00D5459C">
      <w:pPr>
        <w:pStyle w:val="NormalWeb"/>
        <w:numPr>
          <w:ilvl w:val="0"/>
          <w:numId w:val="44"/>
        </w:numPr>
      </w:pPr>
      <w:r>
        <w:rPr>
          <w:rStyle w:val="HTMLTypewriter"/>
        </w:rPr>
        <w:t>udp</w:t>
      </w:r>
      <w:r>
        <w:t xml:space="preserve"> — Specifies for the NFS mount to use the UDP protocol. </w:t>
      </w:r>
    </w:p>
    <w:p w:rsidR="00D5459C" w:rsidRDefault="00D5459C" w:rsidP="00D5459C">
      <w:pPr>
        <w:pStyle w:val="NormalWeb"/>
      </w:pPr>
      <w:r>
        <w:t xml:space="preserve">Many more options are listed on the </w:t>
      </w:r>
      <w:r>
        <w:rPr>
          <w:rStyle w:val="HTMLTypewriter"/>
        </w:rPr>
        <w:t>mount</w:t>
      </w:r>
      <w:r>
        <w:t xml:space="preserve"> and </w:t>
      </w:r>
      <w:r>
        <w:rPr>
          <w:rStyle w:val="HTMLTypewriter"/>
        </w:rPr>
        <w:t>nfs</w:t>
      </w:r>
      <w:r>
        <w:t xml:space="preserve"> man page</w:t>
      </w:r>
    </w:p>
    <w:p w:rsidR="00D5459C" w:rsidRDefault="00D5459C" w:rsidP="00D5459C">
      <w:pPr>
        <w:pStyle w:val="Heading2"/>
      </w:pPr>
      <w:r>
        <w:t>18.5. Starting and Stopping NFS</w:t>
      </w:r>
    </w:p>
    <w:p w:rsidR="00D5459C" w:rsidRDefault="00D5459C" w:rsidP="00D5459C">
      <w:pPr>
        <w:pStyle w:val="NormalWeb"/>
      </w:pPr>
      <w:r>
        <w:t xml:space="preserve">To run an NFS server, the </w:t>
      </w:r>
      <w:r>
        <w:rPr>
          <w:rStyle w:val="HTMLTypewriter"/>
        </w:rPr>
        <w:t>portmap</w:t>
      </w:r>
      <w:r>
        <w:t xml:space="preserve"> service must be running. To verify that </w:t>
      </w:r>
      <w:r>
        <w:rPr>
          <w:rStyle w:val="HTMLTypewriter"/>
        </w:rPr>
        <w:t>portmap</w:t>
      </w:r>
      <w:r>
        <w:t xml:space="preserve"> is active, type the following command as root: </w:t>
      </w:r>
    </w:p>
    <w:p w:rsidR="00D5459C" w:rsidRDefault="00D5459C" w:rsidP="00D5459C">
      <w:pPr>
        <w:pStyle w:val="HTMLPreformatted"/>
      </w:pPr>
      <w:r>
        <w:rPr>
          <w:rStyle w:val="HTMLTypewriter"/>
        </w:rPr>
        <w:lastRenderedPageBreak/>
        <w:t>/sbin/service portmap status</w:t>
      </w:r>
    </w:p>
    <w:p w:rsidR="00D5459C" w:rsidRDefault="00D5459C" w:rsidP="00D5459C">
      <w:pPr>
        <w:pStyle w:val="NormalWeb"/>
      </w:pPr>
      <w:r>
        <w:t xml:space="preserve">If the </w:t>
      </w:r>
      <w:r>
        <w:rPr>
          <w:rStyle w:val="HTMLTypewriter"/>
        </w:rPr>
        <w:t>portmap</w:t>
      </w:r>
      <w:r>
        <w:t xml:space="preserve"> service is running, then the </w:t>
      </w:r>
      <w:r>
        <w:rPr>
          <w:rStyle w:val="HTMLTypewriter"/>
        </w:rPr>
        <w:t>nfs</w:t>
      </w:r>
      <w:r>
        <w:t xml:space="preserve"> service can be started. To start an NFS server, as root type: </w:t>
      </w:r>
    </w:p>
    <w:p w:rsidR="00D5459C" w:rsidRDefault="00D5459C" w:rsidP="00D5459C">
      <w:pPr>
        <w:pStyle w:val="HTMLPreformatted"/>
      </w:pPr>
      <w:r>
        <w:rPr>
          <w:rStyle w:val="HTMLTypewriter"/>
        </w:rPr>
        <w:t>/sbin/service nfs start</w:t>
      </w:r>
    </w:p>
    <w:p w:rsidR="00D5459C" w:rsidRDefault="00D5459C" w:rsidP="00D5459C">
      <w:pPr>
        <w:pStyle w:val="Heading2"/>
      </w:pPr>
      <w:r>
        <w:t>Note</w:t>
      </w:r>
    </w:p>
    <w:p w:rsidR="00D5459C" w:rsidRDefault="00D5459C" w:rsidP="00D5459C">
      <w:pPr>
        <w:pStyle w:val="NormalWeb"/>
      </w:pPr>
      <w:r>
        <w:rPr>
          <w:rStyle w:val="HTMLTypewriter"/>
        </w:rPr>
        <w:t>nfslock</w:t>
      </w:r>
      <w:r>
        <w:t xml:space="preserve"> also has to be started for both the NFS client and server to function properly. To start NFS locking as root type: </w:t>
      </w:r>
      <w:r>
        <w:rPr>
          <w:rStyle w:val="HTMLTypewriter"/>
        </w:rPr>
        <w:t>/sbin/service nfslock start</w:t>
      </w:r>
      <w:r>
        <w:t xml:space="preserve">. If NFS is set to start at boot, please ensure that </w:t>
      </w:r>
      <w:r>
        <w:rPr>
          <w:rStyle w:val="HTMLTypewriter"/>
        </w:rPr>
        <w:t>nfslock</w:t>
      </w:r>
      <w:r>
        <w:t xml:space="preserve"> also starts by running </w:t>
      </w:r>
      <w:r>
        <w:rPr>
          <w:rStyle w:val="HTMLTypewriter"/>
        </w:rPr>
        <w:t>chkconfig --list nfslock</w:t>
      </w:r>
      <w:r>
        <w:t xml:space="preserve">. If </w:t>
      </w:r>
      <w:r>
        <w:rPr>
          <w:rStyle w:val="HTMLTypewriter"/>
        </w:rPr>
        <w:t>nfslock</w:t>
      </w:r>
      <w:r>
        <w:t xml:space="preserve"> is not set to </w:t>
      </w:r>
      <w:r>
        <w:rPr>
          <w:rStyle w:val="HTMLTypewriter"/>
        </w:rPr>
        <w:t>on</w:t>
      </w:r>
      <w:r>
        <w:t xml:space="preserve">, this implies that you will need to manually run the </w:t>
      </w:r>
      <w:r>
        <w:rPr>
          <w:rStyle w:val="HTMLTypewriter"/>
        </w:rPr>
        <w:t>/sbin/service nfslock start</w:t>
      </w:r>
      <w:r>
        <w:t xml:space="preserve"> each time the computer starts. To set </w:t>
      </w:r>
      <w:r>
        <w:rPr>
          <w:rStyle w:val="HTMLTypewriter"/>
        </w:rPr>
        <w:t>nfslock</w:t>
      </w:r>
      <w:r>
        <w:t xml:space="preserve"> to automatically start on boot, type the following command in a terminal </w:t>
      </w:r>
      <w:r>
        <w:rPr>
          <w:rStyle w:val="HTMLTypewriter"/>
        </w:rPr>
        <w:t>chkconfig nfslock on</w:t>
      </w:r>
      <w:r>
        <w:t xml:space="preserve">. </w:t>
      </w:r>
    </w:p>
    <w:p w:rsidR="00D5459C" w:rsidRDefault="00D5459C" w:rsidP="00D5459C">
      <w:pPr>
        <w:pStyle w:val="NormalWeb"/>
      </w:pPr>
      <w:r>
        <w:t xml:space="preserve">To stop the server, as root, type: </w:t>
      </w:r>
    </w:p>
    <w:p w:rsidR="00D5459C" w:rsidRDefault="00D5459C" w:rsidP="00D5459C">
      <w:pPr>
        <w:pStyle w:val="HTMLPreformatted"/>
      </w:pPr>
      <w:r>
        <w:rPr>
          <w:rStyle w:val="HTMLTypewriter"/>
        </w:rPr>
        <w:t>/sbin/service nfs stop</w:t>
      </w:r>
    </w:p>
    <w:p w:rsidR="00D5459C" w:rsidRDefault="00D5459C" w:rsidP="00D5459C">
      <w:pPr>
        <w:pStyle w:val="NormalWeb"/>
      </w:pPr>
      <w:r>
        <w:t xml:space="preserve">The </w:t>
      </w:r>
      <w:r>
        <w:rPr>
          <w:rStyle w:val="HTMLTypewriter"/>
        </w:rPr>
        <w:t>restart</w:t>
      </w:r>
      <w:r>
        <w:t xml:space="preserve"> option is a shorthand way of stopping and then starting NFS. This is the most efficient way to make configuration changes take effect after editing the configuration file for NFS. </w:t>
      </w:r>
    </w:p>
    <w:p w:rsidR="00D5459C" w:rsidRDefault="00D5459C" w:rsidP="00D5459C">
      <w:pPr>
        <w:pStyle w:val="NormalWeb"/>
      </w:pPr>
      <w:r>
        <w:t xml:space="preserve">To restart the server, as root, type: </w:t>
      </w:r>
    </w:p>
    <w:p w:rsidR="00D5459C" w:rsidRDefault="00D5459C" w:rsidP="00D5459C">
      <w:pPr>
        <w:pStyle w:val="HTMLPreformatted"/>
      </w:pPr>
      <w:r>
        <w:rPr>
          <w:rStyle w:val="HTMLTypewriter"/>
        </w:rPr>
        <w:t>/sbin/service nfs restart</w:t>
      </w:r>
    </w:p>
    <w:p w:rsidR="00D5459C" w:rsidRDefault="00D5459C" w:rsidP="00D5459C">
      <w:pPr>
        <w:pStyle w:val="NormalWeb"/>
      </w:pPr>
      <w:r>
        <w:t xml:space="preserve">The </w:t>
      </w:r>
      <w:r>
        <w:rPr>
          <w:rStyle w:val="HTMLTypewriter"/>
        </w:rPr>
        <w:t>condrestart</w:t>
      </w:r>
      <w:r>
        <w:t xml:space="preserve"> (</w:t>
      </w:r>
      <w:r>
        <w:rPr>
          <w:i/>
          <w:iCs/>
        </w:rPr>
        <w:t>conditional restart</w:t>
      </w:r>
      <w:r>
        <w:t xml:space="preserve">) option only starts </w:t>
      </w:r>
      <w:r>
        <w:rPr>
          <w:rStyle w:val="HTMLTypewriter"/>
        </w:rPr>
        <w:t>nfs</w:t>
      </w:r>
      <w:r>
        <w:t xml:space="preserve"> if it is currently running. This option is useful for scripts, because it does not start the daemon if it is not running. </w:t>
      </w:r>
    </w:p>
    <w:p w:rsidR="00D5459C" w:rsidRDefault="00D5459C" w:rsidP="00D5459C">
      <w:pPr>
        <w:pStyle w:val="NormalWeb"/>
      </w:pPr>
      <w:r>
        <w:t xml:space="preserve">To conditionally restart the server, as root, type: </w:t>
      </w:r>
    </w:p>
    <w:p w:rsidR="00D5459C" w:rsidRDefault="00D5459C" w:rsidP="00D5459C">
      <w:pPr>
        <w:pStyle w:val="HTMLPreformatted"/>
      </w:pPr>
      <w:r>
        <w:rPr>
          <w:rStyle w:val="HTMLTypewriter"/>
        </w:rPr>
        <w:t>/sbin/service nfs condrestart</w:t>
      </w:r>
    </w:p>
    <w:p w:rsidR="00D5459C" w:rsidRDefault="00D5459C" w:rsidP="00D5459C">
      <w:pPr>
        <w:pStyle w:val="NormalWeb"/>
      </w:pPr>
      <w:r>
        <w:t xml:space="preserve">To reload the NFS server configuration file without restarting the service, as root, type: </w:t>
      </w:r>
    </w:p>
    <w:p w:rsidR="00D5459C" w:rsidRDefault="00D5459C" w:rsidP="00D5459C">
      <w:pPr>
        <w:pStyle w:val="HTMLPreformatted"/>
      </w:pPr>
      <w:r>
        <w:rPr>
          <w:rStyle w:val="HTMLTypewriter"/>
        </w:rPr>
        <w:t>/sbin/service nfs reload</w:t>
      </w:r>
    </w:p>
    <w:p w:rsidR="00D5459C" w:rsidRDefault="00D5459C" w:rsidP="00D5459C">
      <w:pPr>
        <w:pStyle w:val="NormalWeb"/>
      </w:pPr>
      <w:r>
        <w:t xml:space="preserve">By default, the </w:t>
      </w:r>
      <w:r>
        <w:rPr>
          <w:rStyle w:val="HTMLTypewriter"/>
        </w:rPr>
        <w:t>nfs</w:t>
      </w:r>
      <w:r>
        <w:t xml:space="preserve"> service does </w:t>
      </w:r>
      <w:r>
        <w:rPr>
          <w:rStyle w:val="Emphasis"/>
        </w:rPr>
        <w:t>not</w:t>
      </w:r>
      <w:r>
        <w:t xml:space="preserve"> start automatically at boot time. To configure the NFS to start up at boot time, use an initscript utility, such as </w:t>
      </w:r>
      <w:r>
        <w:rPr>
          <w:rStyle w:val="HTMLTypewriter"/>
        </w:rPr>
        <w:t>/sbin/chkconfig</w:t>
      </w:r>
      <w:r>
        <w:t xml:space="preserve">, </w:t>
      </w:r>
      <w:r>
        <w:rPr>
          <w:b/>
          <w:bCs/>
        </w:rPr>
        <w:t>/usr/sbin/ntsysv</w:t>
      </w:r>
      <w:r>
        <w:t xml:space="preserve">, or the </w:t>
      </w:r>
      <w:r>
        <w:rPr>
          <w:b/>
          <w:bCs/>
        </w:rPr>
        <w:t>Services Configuration Tool</w:t>
      </w:r>
      <w:r>
        <w:t xml:space="preserve"> program. Refer to </w:t>
      </w:r>
      <w:hyperlink r:id="rId87" w:tooltip="Chapter 15. Controlling Access to Services" w:history="1">
        <w:r>
          <w:rPr>
            <w:rStyle w:val="Hyperlink"/>
          </w:rPr>
          <w:t xml:space="preserve">Chapter 15, </w:t>
        </w:r>
        <w:r>
          <w:rPr>
            <w:rStyle w:val="Hyperlink"/>
            <w:i/>
            <w:iCs/>
          </w:rPr>
          <w:t>Controlling Access to Services</w:t>
        </w:r>
      </w:hyperlink>
      <w:r>
        <w:t xml:space="preserve"> for more information regarding these tools.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5459C">
        <w:rPr>
          <w:rFonts w:ascii="Times New Roman" w:eastAsia="Times New Roman" w:hAnsi="Times New Roman" w:cs="Times New Roman"/>
          <w:b/>
          <w:bCs/>
          <w:sz w:val="36"/>
          <w:szCs w:val="36"/>
          <w:lang w:eastAsia="en-IN"/>
        </w:rPr>
        <w:t>18.6. NFS Server Configuration</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There are three ways to configure an NFS server under Red Hat Enterprise Linux: using the </w:t>
      </w:r>
      <w:r w:rsidRPr="00D5459C">
        <w:rPr>
          <w:rFonts w:ascii="Times New Roman" w:eastAsia="Times New Roman" w:hAnsi="Times New Roman" w:cs="Times New Roman"/>
          <w:b/>
          <w:bCs/>
          <w:sz w:val="24"/>
          <w:szCs w:val="24"/>
          <w:lang w:eastAsia="en-IN"/>
        </w:rPr>
        <w:t>NFS Server Configuration Tool</w:t>
      </w:r>
      <w:r w:rsidRPr="00D5459C">
        <w:rPr>
          <w:rFonts w:ascii="Times New Roman" w:eastAsia="Times New Roman" w:hAnsi="Times New Roman" w:cs="Times New Roman"/>
          <w:sz w:val="24"/>
          <w:szCs w:val="24"/>
          <w:lang w:eastAsia="en-IN"/>
        </w:rPr>
        <w:t xml:space="preserve"> (</w:t>
      </w:r>
      <w:r w:rsidRPr="00D5459C">
        <w:rPr>
          <w:rFonts w:ascii="Courier New" w:eastAsia="Times New Roman" w:hAnsi="Courier New" w:cs="Courier New"/>
          <w:sz w:val="20"/>
          <w:lang w:eastAsia="en-IN"/>
        </w:rPr>
        <w:t>system-config-nfs</w:t>
      </w:r>
      <w:r w:rsidRPr="00D5459C">
        <w:rPr>
          <w:rFonts w:ascii="Times New Roman" w:eastAsia="Times New Roman" w:hAnsi="Times New Roman" w:cs="Times New Roman"/>
          <w:sz w:val="24"/>
          <w:szCs w:val="24"/>
          <w:lang w:eastAsia="en-IN"/>
        </w:rPr>
        <w:t>), manually editing its configuration file (</w:t>
      </w:r>
      <w:r w:rsidRPr="00D5459C">
        <w:rPr>
          <w:rFonts w:ascii="Courier New" w:eastAsia="Times New Roman" w:hAnsi="Courier New" w:cs="Courier New"/>
          <w:sz w:val="20"/>
          <w:lang w:eastAsia="en-IN"/>
        </w:rPr>
        <w:t>/etc/exports</w:t>
      </w:r>
      <w:r w:rsidRPr="00D5459C">
        <w:rPr>
          <w:rFonts w:ascii="Times New Roman" w:eastAsia="Times New Roman" w:hAnsi="Times New Roman" w:cs="Times New Roman"/>
          <w:sz w:val="24"/>
          <w:szCs w:val="24"/>
          <w:lang w:eastAsia="en-IN"/>
        </w:rPr>
        <w:t xml:space="preserve">), or using the </w:t>
      </w:r>
      <w:r w:rsidRPr="00D5459C">
        <w:rPr>
          <w:rFonts w:ascii="Courier New" w:eastAsia="Times New Roman" w:hAnsi="Courier New" w:cs="Courier New"/>
          <w:sz w:val="20"/>
          <w:lang w:eastAsia="en-IN"/>
        </w:rPr>
        <w:t>/usr/sbin/exportfs</w:t>
      </w:r>
      <w:r w:rsidRPr="00D5459C">
        <w:rPr>
          <w:rFonts w:ascii="Times New Roman" w:eastAsia="Times New Roman" w:hAnsi="Times New Roman" w:cs="Times New Roman"/>
          <w:sz w:val="24"/>
          <w:szCs w:val="24"/>
          <w:lang w:eastAsia="en-IN"/>
        </w:rPr>
        <w:t xml:space="preserve"> command.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lastRenderedPageBreak/>
        <w:t xml:space="preserve">To use the NFS Server Configuration Tool, you must be running X Windows, have root privileges, and have the system-config-nfs RPM package installed. To start the application, click on </w:t>
      </w:r>
      <w:r w:rsidRPr="00D5459C">
        <w:rPr>
          <w:rFonts w:ascii="Times New Roman" w:eastAsia="Times New Roman" w:hAnsi="Times New Roman" w:cs="Times New Roman"/>
          <w:b/>
          <w:bCs/>
          <w:sz w:val="24"/>
          <w:szCs w:val="24"/>
          <w:lang w:eastAsia="en-IN"/>
        </w:rPr>
        <w:t>System</w:t>
      </w:r>
      <w:r w:rsidRPr="00D5459C">
        <w:rPr>
          <w:rFonts w:ascii="Times New Roman" w:eastAsia="Times New Roman" w:hAnsi="Times New Roman" w:cs="Times New Roman"/>
          <w:sz w:val="24"/>
          <w:szCs w:val="24"/>
          <w:lang w:eastAsia="en-IN"/>
        </w:rPr>
        <w:t xml:space="preserve"> =&gt; </w:t>
      </w:r>
      <w:r w:rsidRPr="00D5459C">
        <w:rPr>
          <w:rFonts w:ascii="Times New Roman" w:eastAsia="Times New Roman" w:hAnsi="Times New Roman" w:cs="Times New Roman"/>
          <w:b/>
          <w:bCs/>
          <w:sz w:val="24"/>
          <w:szCs w:val="24"/>
          <w:lang w:eastAsia="en-IN"/>
        </w:rPr>
        <w:t>Administration</w:t>
      </w:r>
      <w:r w:rsidRPr="00D5459C">
        <w:rPr>
          <w:rFonts w:ascii="Times New Roman" w:eastAsia="Times New Roman" w:hAnsi="Times New Roman" w:cs="Times New Roman"/>
          <w:sz w:val="24"/>
          <w:szCs w:val="24"/>
          <w:lang w:eastAsia="en-IN"/>
        </w:rPr>
        <w:t xml:space="preserve"> =&gt; </w:t>
      </w:r>
      <w:r w:rsidRPr="00D5459C">
        <w:rPr>
          <w:rFonts w:ascii="Times New Roman" w:eastAsia="Times New Roman" w:hAnsi="Times New Roman" w:cs="Times New Roman"/>
          <w:b/>
          <w:bCs/>
          <w:sz w:val="24"/>
          <w:szCs w:val="24"/>
          <w:lang w:eastAsia="en-IN"/>
        </w:rPr>
        <w:t>Server Settings</w:t>
      </w:r>
      <w:r w:rsidRPr="00D5459C">
        <w:rPr>
          <w:rFonts w:ascii="Times New Roman" w:eastAsia="Times New Roman" w:hAnsi="Times New Roman" w:cs="Times New Roman"/>
          <w:sz w:val="24"/>
          <w:szCs w:val="24"/>
          <w:lang w:eastAsia="en-IN"/>
        </w:rPr>
        <w:t xml:space="preserve"> =&gt; </w:t>
      </w:r>
      <w:r w:rsidRPr="00D5459C">
        <w:rPr>
          <w:rFonts w:ascii="Times New Roman" w:eastAsia="Times New Roman" w:hAnsi="Times New Roman" w:cs="Times New Roman"/>
          <w:b/>
          <w:bCs/>
          <w:sz w:val="24"/>
          <w:szCs w:val="24"/>
          <w:lang w:eastAsia="en-IN"/>
        </w:rPr>
        <w:t>NFS</w:t>
      </w:r>
      <w:r w:rsidRPr="00D5459C">
        <w:rPr>
          <w:rFonts w:ascii="Times New Roman" w:eastAsia="Times New Roman" w:hAnsi="Times New Roman" w:cs="Times New Roman"/>
          <w:sz w:val="24"/>
          <w:szCs w:val="24"/>
          <w:lang w:eastAsia="en-IN"/>
        </w:rPr>
        <w:t xml:space="preserve">. You can also type the command </w:t>
      </w:r>
      <w:r w:rsidRPr="00D5459C">
        <w:rPr>
          <w:rFonts w:ascii="Courier New" w:eastAsia="Times New Roman" w:hAnsi="Courier New" w:cs="Courier New"/>
          <w:sz w:val="20"/>
          <w:lang w:eastAsia="en-IN"/>
        </w:rPr>
        <w:t>system-config-nfs</w:t>
      </w:r>
      <w:r w:rsidRPr="00D5459C">
        <w:rPr>
          <w:rFonts w:ascii="Times New Roman" w:eastAsia="Times New Roman" w:hAnsi="Times New Roman" w:cs="Times New Roman"/>
          <w:sz w:val="24"/>
          <w:szCs w:val="24"/>
          <w:lang w:eastAsia="en-IN"/>
        </w:rPr>
        <w:t xml:space="preserve"> in a terminal. The NFS Server Configuration tool window is illustrated below.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53735" cy="1992630"/>
            <wp:effectExtent l="19050" t="0" r="0" b="0"/>
            <wp:docPr id="3" name="Picture 3" descr="NFS Server Configur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FS Server Configuration Tool"/>
                    <pic:cNvPicPr>
                      <a:picLocks noChangeAspect="1" noChangeArrowheads="1"/>
                    </pic:cNvPicPr>
                  </pic:nvPicPr>
                  <pic:blipFill>
                    <a:blip r:embed="rId88"/>
                    <a:srcRect/>
                    <a:stretch>
                      <a:fillRect/>
                    </a:stretch>
                  </pic:blipFill>
                  <pic:spPr bwMode="auto">
                    <a:xfrm>
                      <a:off x="0" y="0"/>
                      <a:ext cx="5753735" cy="199263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b/>
          <w:bCs/>
          <w:sz w:val="24"/>
          <w:szCs w:val="24"/>
          <w:lang w:eastAsia="en-IN"/>
        </w:rPr>
        <w:t>Figure 18.1. NFS Server Configuration Tool</w:t>
      </w:r>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Based on certain firewall settings, you may need to configure the NFS daemon processes to use specific networking ports. The NFS server settings allows you to specify the ports for each process instead of using the random ports assigned by the portmapper. You can set the NFS Server settings by clicking on the </w:t>
      </w:r>
      <w:r w:rsidRPr="00D5459C">
        <w:rPr>
          <w:rFonts w:ascii="Times New Roman" w:eastAsia="Times New Roman" w:hAnsi="Times New Roman" w:cs="Times New Roman"/>
          <w:b/>
          <w:bCs/>
          <w:sz w:val="24"/>
          <w:szCs w:val="24"/>
          <w:lang w:eastAsia="en-IN"/>
        </w:rPr>
        <w:t>Server Settings</w:t>
      </w:r>
      <w:r w:rsidRPr="00D5459C">
        <w:rPr>
          <w:rFonts w:ascii="Times New Roman" w:eastAsia="Times New Roman" w:hAnsi="Times New Roman" w:cs="Times New Roman"/>
          <w:sz w:val="24"/>
          <w:szCs w:val="24"/>
          <w:lang w:eastAsia="en-IN"/>
        </w:rPr>
        <w:t xml:space="preserve"> button. The figure below illustrates the NFS Server Settings window.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20690" cy="1915160"/>
            <wp:effectExtent l="19050" t="0" r="3810" b="0"/>
            <wp:docPr id="4" name="Picture 4" descr="NFS Serv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FS Server Settings"/>
                    <pic:cNvPicPr>
                      <a:picLocks noChangeAspect="1" noChangeArrowheads="1"/>
                    </pic:cNvPicPr>
                  </pic:nvPicPr>
                  <pic:blipFill>
                    <a:blip r:embed="rId89"/>
                    <a:srcRect/>
                    <a:stretch>
                      <a:fillRect/>
                    </a:stretch>
                  </pic:blipFill>
                  <pic:spPr bwMode="auto">
                    <a:xfrm>
                      <a:off x="0" y="0"/>
                      <a:ext cx="5520690" cy="191516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b/>
          <w:bCs/>
          <w:sz w:val="24"/>
          <w:szCs w:val="24"/>
          <w:lang w:eastAsia="en-IN"/>
        </w:rPr>
        <w:t>Figure 18.2. NFS Server Settings</w:t>
      </w:r>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18.6.1. Exporting or Sharing NFS File Systems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Sharing or serving files from an NFS server is known as exporting the directories. The </w:t>
      </w:r>
      <w:r w:rsidRPr="00D5459C">
        <w:rPr>
          <w:rFonts w:ascii="Times New Roman" w:eastAsia="Times New Roman" w:hAnsi="Times New Roman" w:cs="Times New Roman"/>
          <w:b/>
          <w:bCs/>
          <w:sz w:val="24"/>
          <w:szCs w:val="24"/>
          <w:lang w:val="en-US" w:eastAsia="en-IN"/>
        </w:rPr>
        <w:t>NFS Server Configuration Tool</w:t>
      </w:r>
      <w:r w:rsidRPr="00D5459C">
        <w:rPr>
          <w:rFonts w:ascii="Times New Roman" w:eastAsia="Times New Roman" w:hAnsi="Times New Roman" w:cs="Times New Roman"/>
          <w:sz w:val="24"/>
          <w:szCs w:val="24"/>
          <w:lang w:val="en-US" w:eastAsia="en-IN"/>
        </w:rPr>
        <w:t xml:space="preserve"> can be used to configure a system as an NFS server.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add an NFS share, click the </w:t>
      </w:r>
      <w:r w:rsidRPr="00D5459C">
        <w:rPr>
          <w:rFonts w:ascii="Times New Roman" w:eastAsia="Times New Roman" w:hAnsi="Times New Roman" w:cs="Times New Roman"/>
          <w:b/>
          <w:bCs/>
          <w:sz w:val="24"/>
          <w:szCs w:val="24"/>
          <w:lang w:val="en-US" w:eastAsia="en-IN"/>
        </w:rPr>
        <w:t>Add</w:t>
      </w:r>
      <w:r w:rsidRPr="00D5459C">
        <w:rPr>
          <w:rFonts w:ascii="Times New Roman" w:eastAsia="Times New Roman" w:hAnsi="Times New Roman" w:cs="Times New Roman"/>
          <w:sz w:val="24"/>
          <w:szCs w:val="24"/>
          <w:lang w:val="en-US" w:eastAsia="en-IN"/>
        </w:rPr>
        <w:t xml:space="preserve"> button. The dialog box shown in </w:t>
      </w:r>
      <w:hyperlink r:id="rId90" w:anchor="fig-add-share" w:tooltip="Figure 18.3. Add Share" w:history="1">
        <w:r w:rsidRPr="00D5459C">
          <w:rPr>
            <w:rFonts w:ascii="Times New Roman" w:eastAsia="Times New Roman" w:hAnsi="Times New Roman" w:cs="Times New Roman"/>
            <w:color w:val="0000FF"/>
            <w:sz w:val="24"/>
            <w:szCs w:val="24"/>
            <w:u w:val="single"/>
            <w:lang w:val="en-US" w:eastAsia="en-IN"/>
          </w:rPr>
          <w:t>Figure 18.3, “Add Share”</w:t>
        </w:r>
      </w:hyperlink>
      <w:r w:rsidRPr="00D5459C">
        <w:rPr>
          <w:rFonts w:ascii="Times New Roman" w:eastAsia="Times New Roman" w:hAnsi="Times New Roman" w:cs="Times New Roman"/>
          <w:sz w:val="24"/>
          <w:szCs w:val="24"/>
          <w:lang w:val="en-US" w:eastAsia="en-IN"/>
        </w:rPr>
        <w:t xml:space="preserve"> appears.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Basic</w:t>
      </w:r>
      <w:r w:rsidRPr="00D5459C">
        <w:rPr>
          <w:rFonts w:ascii="Times New Roman" w:eastAsia="Times New Roman" w:hAnsi="Times New Roman" w:cs="Times New Roman"/>
          <w:sz w:val="24"/>
          <w:szCs w:val="24"/>
          <w:lang w:val="en-US" w:eastAsia="en-IN"/>
        </w:rPr>
        <w:t xml:space="preserve"> tab requires the following information: </w:t>
      </w:r>
    </w:p>
    <w:p w:rsidR="00D5459C" w:rsidRPr="00D5459C" w:rsidRDefault="00D5459C" w:rsidP="00D5459C">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lastRenderedPageBreak/>
        <w:t>Directory</w:t>
      </w:r>
      <w:r w:rsidRPr="00D5459C">
        <w:rPr>
          <w:rFonts w:ascii="Times New Roman" w:eastAsia="Times New Roman" w:hAnsi="Times New Roman" w:cs="Times New Roman"/>
          <w:sz w:val="24"/>
          <w:szCs w:val="24"/>
          <w:lang w:val="en-US" w:eastAsia="en-IN"/>
        </w:rPr>
        <w:t xml:space="preserve"> — Specify the directory to share, such as </w:t>
      </w:r>
      <w:r w:rsidRPr="00D5459C">
        <w:rPr>
          <w:rFonts w:ascii="Courier New" w:eastAsia="Times New Roman" w:hAnsi="Courier New" w:cs="Courier New"/>
          <w:sz w:val="20"/>
          <w:lang w:val="en-US" w:eastAsia="en-IN"/>
        </w:rPr>
        <w:t>/tmp</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Host(s)</w:t>
      </w:r>
      <w:r w:rsidRPr="00D5459C">
        <w:rPr>
          <w:rFonts w:ascii="Times New Roman" w:eastAsia="Times New Roman" w:hAnsi="Times New Roman" w:cs="Times New Roman"/>
          <w:sz w:val="24"/>
          <w:szCs w:val="24"/>
          <w:lang w:val="en-US" w:eastAsia="en-IN"/>
        </w:rPr>
        <w:t xml:space="preserve"> — Specify the host(s) with which to share the directory. Refer to </w:t>
      </w:r>
      <w:hyperlink r:id="rId91" w:anchor="s2-nfs-hostname-formats" w:tooltip="18.6.3. Hostname Formats" w:history="1">
        <w:r w:rsidRPr="00D5459C">
          <w:rPr>
            <w:rFonts w:ascii="Times New Roman" w:eastAsia="Times New Roman" w:hAnsi="Times New Roman" w:cs="Times New Roman"/>
            <w:color w:val="0000FF"/>
            <w:sz w:val="24"/>
            <w:szCs w:val="24"/>
            <w:u w:val="single"/>
            <w:lang w:val="en-US" w:eastAsia="en-IN"/>
          </w:rPr>
          <w:t>Section 18.6.3, “Hostname Formats”</w:t>
        </w:r>
      </w:hyperlink>
      <w:r w:rsidRPr="00D5459C">
        <w:rPr>
          <w:rFonts w:ascii="Times New Roman" w:eastAsia="Times New Roman" w:hAnsi="Times New Roman" w:cs="Times New Roman"/>
          <w:sz w:val="24"/>
          <w:szCs w:val="24"/>
          <w:lang w:val="en-US" w:eastAsia="en-IN"/>
        </w:rPr>
        <w:t xml:space="preserve"> for an explanation of possible formats. </w:t>
      </w:r>
    </w:p>
    <w:p w:rsidR="00D5459C" w:rsidRPr="00D5459C" w:rsidRDefault="00D5459C" w:rsidP="00D5459C">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Basic permissions</w:t>
      </w:r>
      <w:r w:rsidRPr="00D5459C">
        <w:rPr>
          <w:rFonts w:ascii="Times New Roman" w:eastAsia="Times New Roman" w:hAnsi="Times New Roman" w:cs="Times New Roman"/>
          <w:sz w:val="24"/>
          <w:szCs w:val="24"/>
          <w:lang w:val="en-US" w:eastAsia="en-IN"/>
        </w:rPr>
        <w:t xml:space="preserve"> — Specify whether the directory should have read-only or read/write permissions.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2967355" cy="2139315"/>
            <wp:effectExtent l="19050" t="0" r="4445" b="0"/>
            <wp:docPr id="5" name="Picture 5" descr="Add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Share"/>
                    <pic:cNvPicPr>
                      <a:picLocks noChangeAspect="1" noChangeArrowheads="1"/>
                    </pic:cNvPicPr>
                  </pic:nvPicPr>
                  <pic:blipFill>
                    <a:blip r:embed="rId92"/>
                    <a:srcRect/>
                    <a:stretch>
                      <a:fillRect/>
                    </a:stretch>
                  </pic:blipFill>
                  <pic:spPr bwMode="auto">
                    <a:xfrm>
                      <a:off x="0" y="0"/>
                      <a:ext cx="2967355" cy="2139315"/>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18.3. Add Share</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General Options</w:t>
      </w:r>
      <w:r w:rsidRPr="00D5459C">
        <w:rPr>
          <w:rFonts w:ascii="Times New Roman" w:eastAsia="Times New Roman" w:hAnsi="Times New Roman" w:cs="Times New Roman"/>
          <w:sz w:val="24"/>
          <w:szCs w:val="24"/>
          <w:lang w:val="en-US" w:eastAsia="en-IN"/>
        </w:rPr>
        <w:t xml:space="preserve"> tab allows the following options to be configured: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4071620" cy="3114040"/>
            <wp:effectExtent l="19050" t="0" r="5080" b="0"/>
            <wp:docPr id="6" name="Picture 6" descr="NFS Gener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FS General Options"/>
                    <pic:cNvPicPr>
                      <a:picLocks noChangeAspect="1" noChangeArrowheads="1"/>
                    </pic:cNvPicPr>
                  </pic:nvPicPr>
                  <pic:blipFill>
                    <a:blip r:embed="rId93"/>
                    <a:srcRect/>
                    <a:stretch>
                      <a:fillRect/>
                    </a:stretch>
                  </pic:blipFill>
                  <pic:spPr bwMode="auto">
                    <a:xfrm>
                      <a:off x="0" y="0"/>
                      <a:ext cx="4071620" cy="311404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18.4. NFS General Options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Allow connections from port 1024 and higher</w:t>
      </w:r>
      <w:r w:rsidRPr="00D5459C">
        <w:rPr>
          <w:rFonts w:ascii="Times New Roman" w:eastAsia="Times New Roman" w:hAnsi="Times New Roman" w:cs="Times New Roman"/>
          <w:sz w:val="24"/>
          <w:szCs w:val="24"/>
          <w:lang w:val="en-US" w:eastAsia="en-IN"/>
        </w:rPr>
        <w:t xml:space="preserve"> — Services started on port numbers less than 1024 must be started as root. Select this option to allow the NFS service to be started by a user other than root. This option corresponds to </w:t>
      </w:r>
      <w:r w:rsidRPr="00D5459C">
        <w:rPr>
          <w:rFonts w:ascii="Courier New" w:eastAsia="Times New Roman" w:hAnsi="Courier New" w:cs="Courier New"/>
          <w:sz w:val="20"/>
          <w:lang w:val="en-US" w:eastAsia="en-IN"/>
        </w:rPr>
        <w:t>insecure</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Allow insecure file locking</w:t>
      </w:r>
      <w:r w:rsidRPr="00D5459C">
        <w:rPr>
          <w:rFonts w:ascii="Times New Roman" w:eastAsia="Times New Roman" w:hAnsi="Times New Roman" w:cs="Times New Roman"/>
          <w:sz w:val="24"/>
          <w:szCs w:val="24"/>
          <w:lang w:val="en-US" w:eastAsia="en-IN"/>
        </w:rPr>
        <w:t xml:space="preserve"> — Do not require a lock request. This option corresponds to </w:t>
      </w:r>
      <w:r w:rsidRPr="00D5459C">
        <w:rPr>
          <w:rFonts w:ascii="Courier New" w:eastAsia="Times New Roman" w:hAnsi="Courier New" w:cs="Courier New"/>
          <w:sz w:val="20"/>
          <w:lang w:val="en-US" w:eastAsia="en-IN"/>
        </w:rPr>
        <w:t>insecure_locks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lastRenderedPageBreak/>
        <w:t>Disable subtree checking</w:t>
      </w:r>
      <w:r w:rsidRPr="00D5459C">
        <w:rPr>
          <w:rFonts w:ascii="Times New Roman" w:eastAsia="Times New Roman" w:hAnsi="Times New Roman" w:cs="Times New Roman"/>
          <w:sz w:val="24"/>
          <w:szCs w:val="24"/>
          <w:lang w:val="en-US" w:eastAsia="en-IN"/>
        </w:rPr>
        <w:t xml:space="preserve"> — If a subdirectory of a file system is exported, but the entire file system is not exported, the server checks to see if the requested file is in the subdirectory exported. This check is called </w:t>
      </w:r>
      <w:r w:rsidRPr="00D5459C">
        <w:rPr>
          <w:rFonts w:ascii="Times New Roman" w:eastAsia="Times New Roman" w:hAnsi="Times New Roman" w:cs="Times New Roman"/>
          <w:i/>
          <w:iCs/>
          <w:sz w:val="24"/>
          <w:szCs w:val="24"/>
          <w:lang w:val="en-US" w:eastAsia="en-IN"/>
        </w:rPr>
        <w:t>subtree checking</w:t>
      </w:r>
      <w:r w:rsidRPr="00D5459C">
        <w:rPr>
          <w:rFonts w:ascii="Times New Roman" w:eastAsia="Times New Roman" w:hAnsi="Times New Roman" w:cs="Times New Roman"/>
          <w:sz w:val="24"/>
          <w:szCs w:val="24"/>
          <w:lang w:val="en-US" w:eastAsia="en-IN"/>
        </w:rPr>
        <w:t xml:space="preserve">. Select this option to disable subtree checking. If the entire file system is exported, selecting to disable subtree checking can increase the transfer rate. This option corresponds to </w:t>
      </w:r>
      <w:r w:rsidRPr="00D5459C">
        <w:rPr>
          <w:rFonts w:ascii="Courier New" w:eastAsia="Times New Roman" w:hAnsi="Courier New" w:cs="Courier New"/>
          <w:sz w:val="20"/>
          <w:lang w:val="en-US" w:eastAsia="en-IN"/>
        </w:rPr>
        <w:t>no_subtree_check</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Sync write operations on request</w:t>
      </w:r>
      <w:r w:rsidRPr="00D5459C">
        <w:rPr>
          <w:rFonts w:ascii="Times New Roman" w:eastAsia="Times New Roman" w:hAnsi="Times New Roman" w:cs="Times New Roman"/>
          <w:sz w:val="24"/>
          <w:szCs w:val="24"/>
          <w:lang w:val="en-US" w:eastAsia="en-IN"/>
        </w:rPr>
        <w:t xml:space="preserve"> — Enabled by default, this option does not allow the server to reply to requests before the changes made by the request are written to the disk. This option corresponds to </w:t>
      </w:r>
      <w:r w:rsidRPr="00D5459C">
        <w:rPr>
          <w:rFonts w:ascii="Courier New" w:eastAsia="Times New Roman" w:hAnsi="Courier New" w:cs="Courier New"/>
          <w:sz w:val="20"/>
          <w:lang w:val="en-US" w:eastAsia="en-IN"/>
        </w:rPr>
        <w:t>sync</w:t>
      </w:r>
      <w:r w:rsidRPr="00D5459C">
        <w:rPr>
          <w:rFonts w:ascii="Times New Roman" w:eastAsia="Times New Roman" w:hAnsi="Times New Roman" w:cs="Times New Roman"/>
          <w:sz w:val="24"/>
          <w:szCs w:val="24"/>
          <w:lang w:val="en-US" w:eastAsia="en-IN"/>
        </w:rPr>
        <w:t xml:space="preserve">. If this is not selected, the </w:t>
      </w:r>
      <w:r w:rsidRPr="00D5459C">
        <w:rPr>
          <w:rFonts w:ascii="Courier New" w:eastAsia="Times New Roman" w:hAnsi="Courier New" w:cs="Courier New"/>
          <w:sz w:val="20"/>
          <w:lang w:val="en-US" w:eastAsia="en-IN"/>
        </w:rPr>
        <w:t>async</w:t>
      </w:r>
      <w:r w:rsidRPr="00D5459C">
        <w:rPr>
          <w:rFonts w:ascii="Times New Roman" w:eastAsia="Times New Roman" w:hAnsi="Times New Roman" w:cs="Times New Roman"/>
          <w:sz w:val="24"/>
          <w:szCs w:val="24"/>
          <w:lang w:val="en-US" w:eastAsia="en-IN"/>
        </w:rPr>
        <w:t xml:space="preserve"> option is used. </w:t>
      </w:r>
    </w:p>
    <w:p w:rsidR="00D5459C" w:rsidRPr="00D5459C" w:rsidRDefault="00D5459C" w:rsidP="00D5459C">
      <w:pPr>
        <w:numPr>
          <w:ilvl w:val="1"/>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Force sync of write operations immediately</w:t>
      </w:r>
      <w:r w:rsidRPr="00D5459C">
        <w:rPr>
          <w:rFonts w:ascii="Times New Roman" w:eastAsia="Times New Roman" w:hAnsi="Times New Roman" w:cs="Times New Roman"/>
          <w:sz w:val="24"/>
          <w:szCs w:val="24"/>
          <w:lang w:val="en-US" w:eastAsia="en-IN"/>
        </w:rPr>
        <w:t xml:space="preserve"> — Do not delay writing to disk. This option corresponds to </w:t>
      </w:r>
      <w:r w:rsidRPr="00D5459C">
        <w:rPr>
          <w:rFonts w:ascii="Courier New" w:eastAsia="Times New Roman" w:hAnsi="Courier New" w:cs="Courier New"/>
          <w:sz w:val="20"/>
          <w:lang w:val="en-US" w:eastAsia="en-IN"/>
        </w:rPr>
        <w:t>no_wdelay</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Hide filesystems beneath</w:t>
      </w:r>
      <w:r w:rsidRPr="00D5459C">
        <w:rPr>
          <w:rFonts w:ascii="Times New Roman" w:eastAsia="Times New Roman" w:hAnsi="Times New Roman" w:cs="Times New Roman"/>
          <w:sz w:val="24"/>
          <w:szCs w:val="24"/>
          <w:lang w:val="en-US" w:eastAsia="en-IN"/>
        </w:rPr>
        <w:t xml:space="preserve"> turns the </w:t>
      </w:r>
      <w:r w:rsidRPr="00D5459C">
        <w:rPr>
          <w:rFonts w:ascii="Courier New" w:eastAsia="Times New Roman" w:hAnsi="Courier New" w:cs="Courier New"/>
          <w:sz w:val="20"/>
          <w:lang w:val="en-US" w:eastAsia="en-IN"/>
        </w:rPr>
        <w:t>nohide</w:t>
      </w:r>
      <w:r w:rsidRPr="00D5459C">
        <w:rPr>
          <w:rFonts w:ascii="Times New Roman" w:eastAsia="Times New Roman" w:hAnsi="Times New Roman" w:cs="Times New Roman"/>
          <w:sz w:val="24"/>
          <w:szCs w:val="24"/>
          <w:lang w:val="en-US" w:eastAsia="en-IN"/>
        </w:rPr>
        <w:t xml:space="preserve"> option on or off. When the </w:t>
      </w:r>
      <w:r w:rsidRPr="00D5459C">
        <w:rPr>
          <w:rFonts w:ascii="Courier New" w:eastAsia="Times New Roman" w:hAnsi="Courier New" w:cs="Courier New"/>
          <w:sz w:val="20"/>
          <w:lang w:val="en-US" w:eastAsia="en-IN"/>
        </w:rPr>
        <w:t>nohide</w:t>
      </w:r>
      <w:r w:rsidRPr="00D5459C">
        <w:rPr>
          <w:rFonts w:ascii="Times New Roman" w:eastAsia="Times New Roman" w:hAnsi="Times New Roman" w:cs="Times New Roman"/>
          <w:sz w:val="24"/>
          <w:szCs w:val="24"/>
          <w:lang w:val="en-US" w:eastAsia="en-IN"/>
        </w:rPr>
        <w:t xml:space="preserve"> option is off, nested directories are revealed. The clients can therefore navigate through a filesystem from the parent without noticing any changes.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Export only if mounted</w:t>
      </w:r>
      <w:r w:rsidRPr="00D5459C">
        <w:rPr>
          <w:rFonts w:ascii="Times New Roman" w:eastAsia="Times New Roman" w:hAnsi="Times New Roman" w:cs="Times New Roman"/>
          <w:sz w:val="24"/>
          <w:szCs w:val="24"/>
          <w:lang w:val="en-US" w:eastAsia="en-IN"/>
        </w:rPr>
        <w:t xml:space="preserve"> sets the </w:t>
      </w:r>
      <w:r w:rsidRPr="00D5459C">
        <w:rPr>
          <w:rFonts w:ascii="Courier New" w:eastAsia="Times New Roman" w:hAnsi="Courier New" w:cs="Courier New"/>
          <w:sz w:val="20"/>
          <w:lang w:val="en-US" w:eastAsia="en-IN"/>
        </w:rPr>
        <w:t>mountpoint</w:t>
      </w:r>
      <w:r w:rsidRPr="00D5459C">
        <w:rPr>
          <w:rFonts w:ascii="Times New Roman" w:eastAsia="Times New Roman" w:hAnsi="Times New Roman" w:cs="Times New Roman"/>
          <w:sz w:val="24"/>
          <w:szCs w:val="24"/>
          <w:lang w:val="en-US" w:eastAsia="en-IN"/>
        </w:rPr>
        <w:t xml:space="preserve"> option which allows a directory to be exported only if it has been mounted.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Optional Mount Point</w:t>
      </w:r>
      <w:r w:rsidRPr="00D5459C">
        <w:rPr>
          <w:rFonts w:ascii="Times New Roman" w:eastAsia="Times New Roman" w:hAnsi="Times New Roman" w:cs="Times New Roman"/>
          <w:sz w:val="24"/>
          <w:szCs w:val="24"/>
          <w:lang w:val="en-US" w:eastAsia="en-IN"/>
        </w:rPr>
        <w:t xml:space="preserve"> specifies the path to an optional mount point. Click on the </w:t>
      </w:r>
      <w:r w:rsidRPr="00D5459C">
        <w:rPr>
          <w:rFonts w:ascii="Times New Roman" w:eastAsia="Times New Roman" w:hAnsi="Times New Roman" w:cs="Times New Roman"/>
          <w:b/>
          <w:bCs/>
          <w:sz w:val="24"/>
          <w:szCs w:val="24"/>
          <w:lang w:val="en-US" w:eastAsia="en-IN"/>
        </w:rPr>
        <w:t>Browse</w:t>
      </w:r>
      <w:r w:rsidRPr="00D5459C">
        <w:rPr>
          <w:rFonts w:ascii="Times New Roman" w:eastAsia="Times New Roman" w:hAnsi="Times New Roman" w:cs="Times New Roman"/>
          <w:sz w:val="24"/>
          <w:szCs w:val="24"/>
          <w:lang w:val="en-US" w:eastAsia="en-IN"/>
        </w:rPr>
        <w:t xml:space="preserve"> to navigate to the preferred mount point or type the path if known. </w:t>
      </w:r>
    </w:p>
    <w:p w:rsidR="00D5459C" w:rsidRPr="00D5459C" w:rsidRDefault="00D5459C" w:rsidP="00D5459C">
      <w:pPr>
        <w:numPr>
          <w:ilvl w:val="0"/>
          <w:numId w:val="46"/>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Set explicit Filesystem ID:</w:t>
      </w:r>
      <w:r w:rsidRPr="00D5459C">
        <w:rPr>
          <w:rFonts w:ascii="Times New Roman" w:eastAsia="Times New Roman" w:hAnsi="Times New Roman" w:cs="Times New Roman"/>
          <w:sz w:val="24"/>
          <w:szCs w:val="24"/>
          <w:lang w:val="en-US" w:eastAsia="en-IN"/>
        </w:rPr>
        <w:t xml:space="preserve"> sets the </w:t>
      </w:r>
      <w:r w:rsidRPr="00D5459C">
        <w:rPr>
          <w:rFonts w:ascii="Courier New" w:eastAsia="Times New Roman" w:hAnsi="Courier New" w:cs="Courier New"/>
          <w:sz w:val="20"/>
          <w:lang w:val="en-US" w:eastAsia="en-IN"/>
        </w:rPr>
        <w:t>fsid=X</w:t>
      </w:r>
      <w:r w:rsidRPr="00D5459C">
        <w:rPr>
          <w:rFonts w:ascii="Times New Roman" w:eastAsia="Times New Roman" w:hAnsi="Times New Roman" w:cs="Times New Roman"/>
          <w:sz w:val="24"/>
          <w:szCs w:val="24"/>
          <w:lang w:val="en-US" w:eastAsia="en-IN"/>
        </w:rPr>
        <w:t xml:space="preserve"> option. This is mainly used in a clustered setup. Using a consistent filesystem ID in all clusters avoids having stale NFS filehandles.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4071620" cy="3114040"/>
            <wp:effectExtent l="19050" t="0" r="5080" b="0"/>
            <wp:docPr id="7" name="Picture 7" descr="NFS User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FS User Access"/>
                    <pic:cNvPicPr>
                      <a:picLocks noChangeAspect="1" noChangeArrowheads="1"/>
                    </pic:cNvPicPr>
                  </pic:nvPicPr>
                  <pic:blipFill>
                    <a:blip r:embed="rId94"/>
                    <a:srcRect/>
                    <a:stretch>
                      <a:fillRect/>
                    </a:stretch>
                  </pic:blipFill>
                  <pic:spPr bwMode="auto">
                    <a:xfrm>
                      <a:off x="0" y="0"/>
                      <a:ext cx="4071620" cy="311404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18.5. NFS User Access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User Access</w:t>
      </w:r>
      <w:r w:rsidRPr="00D5459C">
        <w:rPr>
          <w:rFonts w:ascii="Times New Roman" w:eastAsia="Times New Roman" w:hAnsi="Times New Roman" w:cs="Times New Roman"/>
          <w:sz w:val="24"/>
          <w:szCs w:val="24"/>
          <w:lang w:val="en-US" w:eastAsia="en-IN"/>
        </w:rPr>
        <w:t xml:space="preserve"> tab allows the following options to be configured: </w:t>
      </w:r>
    </w:p>
    <w:p w:rsidR="00D5459C" w:rsidRPr="00D5459C" w:rsidRDefault="00D5459C" w:rsidP="00D5459C">
      <w:pPr>
        <w:numPr>
          <w:ilvl w:val="0"/>
          <w:numId w:val="47"/>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Treat remote root user as local root</w:t>
      </w:r>
      <w:r w:rsidRPr="00D5459C">
        <w:rPr>
          <w:rFonts w:ascii="Times New Roman" w:eastAsia="Times New Roman" w:hAnsi="Times New Roman" w:cs="Times New Roman"/>
          <w:sz w:val="24"/>
          <w:szCs w:val="24"/>
          <w:lang w:val="en-US" w:eastAsia="en-IN"/>
        </w:rPr>
        <w:t xml:space="preserve"> — By default, the user and group IDs of the root user are both 0. Root squashing maps the user ID 0 and the group ID 0 to the user and group IDs of anonymous so that root on the client does not have root privileges on the NFS server. If this option is selected, root is not mapped to anonymous, and </w:t>
      </w:r>
      <w:r w:rsidRPr="00D5459C">
        <w:rPr>
          <w:rFonts w:ascii="Times New Roman" w:eastAsia="Times New Roman" w:hAnsi="Times New Roman" w:cs="Times New Roman"/>
          <w:sz w:val="24"/>
          <w:szCs w:val="24"/>
          <w:lang w:val="en-US" w:eastAsia="en-IN"/>
        </w:rPr>
        <w:lastRenderedPageBreak/>
        <w:t xml:space="preserve">root on a client has root privileges to exported directories. Selecting this option can greatly decrease the security of the system. Do not select it unless it is absolutely necessary. This option corresponds to </w:t>
      </w:r>
      <w:r w:rsidRPr="00D5459C">
        <w:rPr>
          <w:rFonts w:ascii="Courier New" w:eastAsia="Times New Roman" w:hAnsi="Courier New" w:cs="Courier New"/>
          <w:sz w:val="20"/>
          <w:lang w:val="en-US" w:eastAsia="en-IN"/>
        </w:rPr>
        <w:t>no_root_squash</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0"/>
          <w:numId w:val="47"/>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Treat all client users as anonymous users</w:t>
      </w:r>
      <w:r w:rsidRPr="00D5459C">
        <w:rPr>
          <w:rFonts w:ascii="Times New Roman" w:eastAsia="Times New Roman" w:hAnsi="Times New Roman" w:cs="Times New Roman"/>
          <w:sz w:val="24"/>
          <w:szCs w:val="24"/>
          <w:lang w:val="en-US" w:eastAsia="en-IN"/>
        </w:rPr>
        <w:t xml:space="preserve"> — If this option is selected, all user and group IDs are mapped to the anonymous user. This option corresponds to </w:t>
      </w:r>
      <w:r w:rsidRPr="00D5459C">
        <w:rPr>
          <w:rFonts w:ascii="Courier New" w:eastAsia="Times New Roman" w:hAnsi="Courier New" w:cs="Courier New"/>
          <w:sz w:val="20"/>
          <w:lang w:val="en-US" w:eastAsia="en-IN"/>
        </w:rPr>
        <w:t>all_squash</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1"/>
          <w:numId w:val="47"/>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Specify local user ID for anonymous users</w:t>
      </w:r>
      <w:r w:rsidRPr="00D5459C">
        <w:rPr>
          <w:rFonts w:ascii="Times New Roman" w:eastAsia="Times New Roman" w:hAnsi="Times New Roman" w:cs="Times New Roman"/>
          <w:sz w:val="24"/>
          <w:szCs w:val="24"/>
          <w:lang w:val="en-US" w:eastAsia="en-IN"/>
        </w:rPr>
        <w:t xml:space="preserve"> — If </w:t>
      </w:r>
      <w:r w:rsidRPr="00D5459C">
        <w:rPr>
          <w:rFonts w:ascii="Times New Roman" w:eastAsia="Times New Roman" w:hAnsi="Times New Roman" w:cs="Times New Roman"/>
          <w:b/>
          <w:bCs/>
          <w:sz w:val="24"/>
          <w:szCs w:val="24"/>
          <w:lang w:val="en-US" w:eastAsia="en-IN"/>
        </w:rPr>
        <w:t>Treat all client users as anonymous users</w:t>
      </w:r>
      <w:r w:rsidRPr="00D5459C">
        <w:rPr>
          <w:rFonts w:ascii="Times New Roman" w:eastAsia="Times New Roman" w:hAnsi="Times New Roman" w:cs="Times New Roman"/>
          <w:sz w:val="24"/>
          <w:szCs w:val="24"/>
          <w:lang w:val="en-US" w:eastAsia="en-IN"/>
        </w:rPr>
        <w:t xml:space="preserve"> is selected, this option lets you specify a user ID for the anonymous user. This option corresponds to </w:t>
      </w:r>
      <w:r w:rsidRPr="00D5459C">
        <w:rPr>
          <w:rFonts w:ascii="Courier New" w:eastAsia="Times New Roman" w:hAnsi="Courier New" w:cs="Courier New"/>
          <w:sz w:val="20"/>
          <w:lang w:val="en-US" w:eastAsia="en-IN"/>
        </w:rPr>
        <w:t>anonuid</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numPr>
          <w:ilvl w:val="1"/>
          <w:numId w:val="47"/>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Specify local group ID for anonymous users</w:t>
      </w:r>
      <w:r w:rsidRPr="00D5459C">
        <w:rPr>
          <w:rFonts w:ascii="Times New Roman" w:eastAsia="Times New Roman" w:hAnsi="Times New Roman" w:cs="Times New Roman"/>
          <w:sz w:val="24"/>
          <w:szCs w:val="24"/>
          <w:lang w:val="en-US" w:eastAsia="en-IN"/>
        </w:rPr>
        <w:t xml:space="preserve"> — If </w:t>
      </w:r>
      <w:r w:rsidRPr="00D5459C">
        <w:rPr>
          <w:rFonts w:ascii="Times New Roman" w:eastAsia="Times New Roman" w:hAnsi="Times New Roman" w:cs="Times New Roman"/>
          <w:b/>
          <w:bCs/>
          <w:sz w:val="24"/>
          <w:szCs w:val="24"/>
          <w:lang w:val="en-US" w:eastAsia="en-IN"/>
        </w:rPr>
        <w:t>Treat all client users as anonymous users</w:t>
      </w:r>
      <w:r w:rsidRPr="00D5459C">
        <w:rPr>
          <w:rFonts w:ascii="Times New Roman" w:eastAsia="Times New Roman" w:hAnsi="Times New Roman" w:cs="Times New Roman"/>
          <w:sz w:val="24"/>
          <w:szCs w:val="24"/>
          <w:lang w:val="en-US" w:eastAsia="en-IN"/>
        </w:rPr>
        <w:t xml:space="preserve"> is selected, this option lets you specify a group ID for the anonymous user. This option corresponds to </w:t>
      </w:r>
      <w:r w:rsidRPr="00D5459C">
        <w:rPr>
          <w:rFonts w:ascii="Courier New" w:eastAsia="Times New Roman" w:hAnsi="Courier New" w:cs="Courier New"/>
          <w:sz w:val="20"/>
          <w:lang w:val="en-US" w:eastAsia="en-IN"/>
        </w:rPr>
        <w:t>anongid</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edit an existing NFS share, select the share from the list, and click the </w:t>
      </w:r>
      <w:r w:rsidRPr="00D5459C">
        <w:rPr>
          <w:rFonts w:ascii="Times New Roman" w:eastAsia="Times New Roman" w:hAnsi="Times New Roman" w:cs="Times New Roman"/>
          <w:b/>
          <w:bCs/>
          <w:sz w:val="24"/>
          <w:szCs w:val="24"/>
          <w:lang w:val="en-US" w:eastAsia="en-IN"/>
        </w:rPr>
        <w:t>Properties</w:t>
      </w:r>
      <w:r w:rsidRPr="00D5459C">
        <w:rPr>
          <w:rFonts w:ascii="Times New Roman" w:eastAsia="Times New Roman" w:hAnsi="Times New Roman" w:cs="Times New Roman"/>
          <w:sz w:val="24"/>
          <w:szCs w:val="24"/>
          <w:lang w:val="en-US" w:eastAsia="en-IN"/>
        </w:rPr>
        <w:t xml:space="preserve"> button. To delete an existing NFS share, select the share from the list, and click the </w:t>
      </w:r>
      <w:r w:rsidRPr="00D5459C">
        <w:rPr>
          <w:rFonts w:ascii="Times New Roman" w:eastAsia="Times New Roman" w:hAnsi="Times New Roman" w:cs="Times New Roman"/>
          <w:b/>
          <w:bCs/>
          <w:sz w:val="24"/>
          <w:szCs w:val="24"/>
          <w:lang w:val="en-US" w:eastAsia="en-IN"/>
        </w:rPr>
        <w:t>Delete</w:t>
      </w:r>
      <w:r w:rsidRPr="00D5459C">
        <w:rPr>
          <w:rFonts w:ascii="Times New Roman" w:eastAsia="Times New Roman" w:hAnsi="Times New Roman" w:cs="Times New Roman"/>
          <w:sz w:val="24"/>
          <w:szCs w:val="24"/>
          <w:lang w:val="en-US" w:eastAsia="en-IN"/>
        </w:rPr>
        <w:t xml:space="preserve"> button.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After clicking </w:t>
      </w:r>
      <w:r w:rsidRPr="00D5459C">
        <w:rPr>
          <w:rFonts w:ascii="Times New Roman" w:eastAsia="Times New Roman" w:hAnsi="Times New Roman" w:cs="Times New Roman"/>
          <w:b/>
          <w:bCs/>
          <w:sz w:val="24"/>
          <w:szCs w:val="24"/>
          <w:lang w:val="en-US" w:eastAsia="en-IN"/>
        </w:rPr>
        <w:t>OK</w:t>
      </w:r>
      <w:r w:rsidRPr="00D5459C">
        <w:rPr>
          <w:rFonts w:ascii="Times New Roman" w:eastAsia="Times New Roman" w:hAnsi="Times New Roman" w:cs="Times New Roman"/>
          <w:sz w:val="24"/>
          <w:szCs w:val="24"/>
          <w:lang w:val="en-US" w:eastAsia="en-IN"/>
        </w:rPr>
        <w:t xml:space="preserve"> to add, edit, or delete an NFS share from the list, the changes take place immediately — the server daemon is restarted and the old configuration file is saved as </w:t>
      </w:r>
      <w:r w:rsidRPr="00D5459C">
        <w:rPr>
          <w:rFonts w:ascii="Courier New" w:eastAsia="Times New Roman" w:hAnsi="Courier New" w:cs="Courier New"/>
          <w:sz w:val="20"/>
          <w:lang w:val="en-US" w:eastAsia="en-IN"/>
        </w:rPr>
        <w:t>/etc/exports.bak</w:t>
      </w:r>
      <w:r w:rsidRPr="00D5459C">
        <w:rPr>
          <w:rFonts w:ascii="Times New Roman" w:eastAsia="Times New Roman" w:hAnsi="Times New Roman" w:cs="Times New Roman"/>
          <w:sz w:val="24"/>
          <w:szCs w:val="24"/>
          <w:lang w:val="en-US" w:eastAsia="en-IN"/>
        </w:rPr>
        <w:t xml:space="preserve">. The new configuration is written to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NFS Server Configuration Tool</w:t>
      </w:r>
      <w:r w:rsidRPr="00D5459C">
        <w:rPr>
          <w:rFonts w:ascii="Times New Roman" w:eastAsia="Times New Roman" w:hAnsi="Times New Roman" w:cs="Times New Roman"/>
          <w:sz w:val="24"/>
          <w:szCs w:val="24"/>
          <w:lang w:val="en-US" w:eastAsia="en-IN"/>
        </w:rPr>
        <w:t xml:space="preserve"> reads and writes directly to the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configuration file. Thus, the file can be modified manually after using the tool, and the tool can be used after modifying the file manually (provided the file was modified with correct syntax).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next this section discusses manually editing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and using the </w:t>
      </w:r>
      <w:r w:rsidRPr="00D5459C">
        <w:rPr>
          <w:rFonts w:ascii="Courier New" w:eastAsia="Times New Roman" w:hAnsi="Courier New" w:cs="Courier New"/>
          <w:sz w:val="20"/>
          <w:lang w:val="en-US" w:eastAsia="en-IN"/>
        </w:rPr>
        <w:t>/usr/sbin/exportfs</w:t>
      </w:r>
      <w:r w:rsidRPr="00D5459C">
        <w:rPr>
          <w:rFonts w:ascii="Times New Roman" w:eastAsia="Times New Roman" w:hAnsi="Times New Roman" w:cs="Times New Roman"/>
          <w:sz w:val="24"/>
          <w:szCs w:val="24"/>
          <w:lang w:val="en-US" w:eastAsia="en-IN"/>
        </w:rPr>
        <w:t xml:space="preserve"> command to export NFS file systems.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18.6.2. Command Line Configuration</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If you prefer editing configuration files using a text editor or if you do not have the X Window System installed, you can modify the configuration file directly.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file controls what directories the NFS server exports. Its format is as follows: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i/>
          <w:iCs/>
          <w:sz w:val="20"/>
          <w:lang w:val="en-US" w:eastAsia="en-IN"/>
        </w:rPr>
        <w:t>directory</w:t>
      </w:r>
      <w:r w:rsidRPr="00D5459C">
        <w:rPr>
          <w:rFonts w:ascii="Courier New" w:eastAsia="Times New Roman" w:hAnsi="Courier New" w:cs="Courier New"/>
          <w:sz w:val="20"/>
          <w:lang w:val="en-US" w:eastAsia="en-IN"/>
        </w:rPr>
        <w:t xml:space="preserve"> </w:t>
      </w:r>
      <w:r w:rsidRPr="00D5459C">
        <w:rPr>
          <w:rFonts w:ascii="Courier New" w:eastAsia="Times New Roman" w:hAnsi="Courier New" w:cs="Courier New"/>
          <w:i/>
          <w:iCs/>
          <w:sz w:val="20"/>
          <w:lang w:val="en-US" w:eastAsia="en-IN"/>
        </w:rPr>
        <w:t>hostname</w:t>
      </w:r>
      <w:r w:rsidRPr="00D5459C">
        <w:rPr>
          <w:rFonts w:ascii="Courier New" w:eastAsia="Times New Roman" w:hAnsi="Courier New" w:cs="Courier New"/>
          <w:sz w:val="20"/>
          <w:lang w:val="en-US" w:eastAsia="en-IN"/>
        </w:rPr>
        <w:t>(</w:t>
      </w:r>
      <w:r w:rsidRPr="00D5459C">
        <w:rPr>
          <w:rFonts w:ascii="Courier New" w:eastAsia="Times New Roman" w:hAnsi="Courier New" w:cs="Courier New"/>
          <w:i/>
          <w:iCs/>
          <w:sz w:val="20"/>
          <w:lang w:val="en-US" w:eastAsia="en-IN"/>
        </w:rPr>
        <w:t>options</w:t>
      </w:r>
      <w:r w:rsidRPr="00D5459C">
        <w:rPr>
          <w:rFonts w:ascii="Courier New" w:eastAsia="Times New Roman" w:hAnsi="Courier New" w:cs="Courier New"/>
          <w:sz w:val="20"/>
          <w:lang w:val="en-US" w:eastAsia="en-IN"/>
        </w:rPr>
        <w:t>)</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only option that needs to be specified is one of </w:t>
      </w:r>
      <w:r w:rsidRPr="00D5459C">
        <w:rPr>
          <w:rFonts w:ascii="Courier New" w:eastAsia="Times New Roman" w:hAnsi="Courier New" w:cs="Courier New"/>
          <w:sz w:val="20"/>
          <w:lang w:val="en-US" w:eastAsia="en-IN"/>
        </w:rPr>
        <w:t>sync</w:t>
      </w:r>
      <w:r w:rsidRPr="00D5459C">
        <w:rPr>
          <w:rFonts w:ascii="Times New Roman" w:eastAsia="Times New Roman" w:hAnsi="Times New Roman" w:cs="Times New Roman"/>
          <w:sz w:val="24"/>
          <w:szCs w:val="24"/>
          <w:lang w:val="en-US" w:eastAsia="en-IN"/>
        </w:rPr>
        <w:t xml:space="preserve"> or </w:t>
      </w:r>
      <w:r w:rsidRPr="00D5459C">
        <w:rPr>
          <w:rFonts w:ascii="Courier New" w:eastAsia="Times New Roman" w:hAnsi="Courier New" w:cs="Courier New"/>
          <w:sz w:val="20"/>
          <w:lang w:val="en-US" w:eastAsia="en-IN"/>
        </w:rPr>
        <w:t>async</w:t>
      </w:r>
      <w:r w:rsidRPr="00D5459C">
        <w:rPr>
          <w:rFonts w:ascii="Times New Roman" w:eastAsia="Times New Roman" w:hAnsi="Times New Roman" w:cs="Times New Roman"/>
          <w:sz w:val="24"/>
          <w:szCs w:val="24"/>
          <w:lang w:val="en-US" w:eastAsia="en-IN"/>
        </w:rPr>
        <w:t xml:space="preserve"> (</w:t>
      </w:r>
      <w:r w:rsidRPr="00D5459C">
        <w:rPr>
          <w:rFonts w:ascii="Courier New" w:eastAsia="Times New Roman" w:hAnsi="Courier New" w:cs="Courier New"/>
          <w:sz w:val="20"/>
          <w:lang w:val="en-US" w:eastAsia="en-IN"/>
        </w:rPr>
        <w:t>sync</w:t>
      </w:r>
      <w:r w:rsidRPr="00D5459C">
        <w:rPr>
          <w:rFonts w:ascii="Times New Roman" w:eastAsia="Times New Roman" w:hAnsi="Times New Roman" w:cs="Times New Roman"/>
          <w:sz w:val="24"/>
          <w:szCs w:val="24"/>
          <w:lang w:val="en-US" w:eastAsia="en-IN"/>
        </w:rPr>
        <w:t xml:space="preserve"> is recommended). If </w:t>
      </w:r>
      <w:r w:rsidRPr="00D5459C">
        <w:rPr>
          <w:rFonts w:ascii="Courier New" w:eastAsia="Times New Roman" w:hAnsi="Courier New" w:cs="Courier New"/>
          <w:sz w:val="20"/>
          <w:lang w:val="en-US" w:eastAsia="en-IN"/>
        </w:rPr>
        <w:t>sync</w:t>
      </w:r>
      <w:r w:rsidRPr="00D5459C">
        <w:rPr>
          <w:rFonts w:ascii="Times New Roman" w:eastAsia="Times New Roman" w:hAnsi="Times New Roman" w:cs="Times New Roman"/>
          <w:sz w:val="24"/>
          <w:szCs w:val="24"/>
          <w:lang w:val="en-US" w:eastAsia="en-IN"/>
        </w:rPr>
        <w:t xml:space="preserve"> is specified, the server does not reply to requests before the changes made by the request are written to the disk.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For example,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t>/misc/export     speedy.example.com(sync)</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would allow users from </w:t>
      </w:r>
      <w:r w:rsidRPr="00D5459C">
        <w:rPr>
          <w:rFonts w:ascii="Courier New" w:eastAsia="Times New Roman" w:hAnsi="Courier New" w:cs="Courier New"/>
          <w:sz w:val="20"/>
          <w:lang w:val="en-US" w:eastAsia="en-IN"/>
        </w:rPr>
        <w:t>speedy.example.com</w:t>
      </w:r>
      <w:r w:rsidRPr="00D5459C">
        <w:rPr>
          <w:rFonts w:ascii="Times New Roman" w:eastAsia="Times New Roman" w:hAnsi="Times New Roman" w:cs="Times New Roman"/>
          <w:sz w:val="24"/>
          <w:szCs w:val="24"/>
          <w:lang w:val="en-US" w:eastAsia="en-IN"/>
        </w:rPr>
        <w:t xml:space="preserve"> to mount </w:t>
      </w:r>
      <w:r w:rsidRPr="00D5459C">
        <w:rPr>
          <w:rFonts w:ascii="Courier New" w:eastAsia="Times New Roman" w:hAnsi="Courier New" w:cs="Courier New"/>
          <w:sz w:val="20"/>
          <w:lang w:val="en-US" w:eastAsia="en-IN"/>
        </w:rPr>
        <w:t>/misc/export</w:t>
      </w:r>
      <w:r w:rsidRPr="00D5459C">
        <w:rPr>
          <w:rFonts w:ascii="Times New Roman" w:eastAsia="Times New Roman" w:hAnsi="Times New Roman" w:cs="Times New Roman"/>
          <w:sz w:val="24"/>
          <w:szCs w:val="24"/>
          <w:lang w:val="en-US" w:eastAsia="en-IN"/>
        </w:rPr>
        <w:t xml:space="preserve"> with the default read-only permissions, but,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t>/misc/export     speedy.example.com(rw,sync)</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lastRenderedPageBreak/>
        <w:t xml:space="preserve">would allow users from </w:t>
      </w:r>
      <w:r w:rsidRPr="00D5459C">
        <w:rPr>
          <w:rFonts w:ascii="Courier New" w:eastAsia="Times New Roman" w:hAnsi="Courier New" w:cs="Courier New"/>
          <w:sz w:val="20"/>
          <w:lang w:val="en-US" w:eastAsia="en-IN"/>
        </w:rPr>
        <w:t>speedy.example.com</w:t>
      </w:r>
      <w:r w:rsidRPr="00D5459C">
        <w:rPr>
          <w:rFonts w:ascii="Times New Roman" w:eastAsia="Times New Roman" w:hAnsi="Times New Roman" w:cs="Times New Roman"/>
          <w:sz w:val="24"/>
          <w:szCs w:val="24"/>
          <w:lang w:val="en-US" w:eastAsia="en-IN"/>
        </w:rPr>
        <w:t xml:space="preserve"> to mount </w:t>
      </w:r>
      <w:r w:rsidRPr="00D5459C">
        <w:rPr>
          <w:rFonts w:ascii="Courier New" w:eastAsia="Times New Roman" w:hAnsi="Courier New" w:cs="Courier New"/>
          <w:sz w:val="20"/>
          <w:lang w:val="en-US" w:eastAsia="en-IN"/>
        </w:rPr>
        <w:t>/misc/export</w:t>
      </w:r>
      <w:r w:rsidRPr="00D5459C">
        <w:rPr>
          <w:rFonts w:ascii="Times New Roman" w:eastAsia="Times New Roman" w:hAnsi="Times New Roman" w:cs="Times New Roman"/>
          <w:sz w:val="24"/>
          <w:szCs w:val="24"/>
          <w:lang w:val="en-US" w:eastAsia="en-IN"/>
        </w:rPr>
        <w:t xml:space="preserve"> with read/write privileges.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Refer to </w:t>
      </w:r>
      <w:hyperlink r:id="rId95" w:anchor="s2-nfs-hostname-formats" w:tooltip="18.6.3. Hostname Formats" w:history="1">
        <w:r w:rsidRPr="00D5459C">
          <w:rPr>
            <w:rFonts w:ascii="Times New Roman" w:eastAsia="Times New Roman" w:hAnsi="Times New Roman" w:cs="Times New Roman"/>
            <w:color w:val="0000FF"/>
            <w:sz w:val="24"/>
            <w:szCs w:val="24"/>
            <w:u w:val="single"/>
            <w:lang w:val="en-US" w:eastAsia="en-IN"/>
          </w:rPr>
          <w:t>Section 18.6.3, “Hostname Formats”</w:t>
        </w:r>
      </w:hyperlink>
      <w:r w:rsidRPr="00D5459C">
        <w:rPr>
          <w:rFonts w:ascii="Times New Roman" w:eastAsia="Times New Roman" w:hAnsi="Times New Roman" w:cs="Times New Roman"/>
          <w:sz w:val="24"/>
          <w:szCs w:val="24"/>
          <w:lang w:val="en-US" w:eastAsia="en-IN"/>
        </w:rPr>
        <w:t xml:space="preserve"> for an explanation of possible hostname formats.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D5459C">
        <w:rPr>
          <w:rFonts w:ascii="Times New Roman" w:eastAsia="Times New Roman" w:hAnsi="Times New Roman" w:cs="Times New Roman"/>
          <w:b/>
          <w:bCs/>
          <w:sz w:val="36"/>
          <w:szCs w:val="36"/>
          <w:lang w:val="en-US" w:eastAsia="en-IN"/>
        </w:rPr>
        <w:t>Caution</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Be careful with spaces in the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file. If there are no spaces between the hostname and the options in parentheses, the options apply only to the hostname. If there is a space between the hostname and the options, the options apply to the rest of the world. For example, examine the following lines: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t>/misc/export speedy.example.com(rw,sync) /misc/export speedy.example.com (rw,sync)</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first line grants users from </w:t>
      </w:r>
      <w:r w:rsidRPr="00D5459C">
        <w:rPr>
          <w:rFonts w:ascii="Courier New" w:eastAsia="Times New Roman" w:hAnsi="Courier New" w:cs="Courier New"/>
          <w:sz w:val="20"/>
          <w:lang w:val="en-US" w:eastAsia="en-IN"/>
        </w:rPr>
        <w:t>speedy.example.com</w:t>
      </w:r>
      <w:r w:rsidRPr="00D5459C">
        <w:rPr>
          <w:rFonts w:ascii="Times New Roman" w:eastAsia="Times New Roman" w:hAnsi="Times New Roman" w:cs="Times New Roman"/>
          <w:sz w:val="24"/>
          <w:szCs w:val="24"/>
          <w:lang w:val="en-US" w:eastAsia="en-IN"/>
        </w:rPr>
        <w:t xml:space="preserve"> read-write access and denies all other users. The second line grants users from </w:t>
      </w:r>
      <w:r w:rsidRPr="00D5459C">
        <w:rPr>
          <w:rFonts w:ascii="Courier New" w:eastAsia="Times New Roman" w:hAnsi="Courier New" w:cs="Courier New"/>
          <w:sz w:val="20"/>
          <w:lang w:val="en-US" w:eastAsia="en-IN"/>
        </w:rPr>
        <w:t>speedy.example.com</w:t>
      </w:r>
      <w:r w:rsidRPr="00D5459C">
        <w:rPr>
          <w:rFonts w:ascii="Times New Roman" w:eastAsia="Times New Roman" w:hAnsi="Times New Roman" w:cs="Times New Roman"/>
          <w:sz w:val="24"/>
          <w:szCs w:val="24"/>
          <w:lang w:val="en-US" w:eastAsia="en-IN"/>
        </w:rPr>
        <w:t xml:space="preserve"> read-only access (the default) and allows the rest of the world read-write access.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Each time you change </w:t>
      </w:r>
      <w:r w:rsidRPr="00D5459C">
        <w:rPr>
          <w:rFonts w:ascii="Courier New" w:eastAsia="Times New Roman" w:hAnsi="Courier New" w:cs="Courier New"/>
          <w:sz w:val="20"/>
          <w:lang w:val="en-US" w:eastAsia="en-IN"/>
        </w:rPr>
        <w:t>/etc/exports</w:t>
      </w:r>
      <w:r w:rsidRPr="00D5459C">
        <w:rPr>
          <w:rFonts w:ascii="Times New Roman" w:eastAsia="Times New Roman" w:hAnsi="Times New Roman" w:cs="Times New Roman"/>
          <w:sz w:val="24"/>
          <w:szCs w:val="24"/>
          <w:lang w:val="en-US" w:eastAsia="en-IN"/>
        </w:rPr>
        <w:t xml:space="preserve">, you must inform the NFS daemon of the change, or reload the configuration file with the following command: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t>/sbin/service nfs reload</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18.6.3. Hostname Formats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host(s) can be in the following forms: </w:t>
      </w:r>
    </w:p>
    <w:p w:rsidR="00D5459C" w:rsidRPr="00D5459C" w:rsidRDefault="00D5459C" w:rsidP="00D5459C">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Single machine — A fully qualified domain name (that can be resolved by the server), hostname (that can be resolved by the server), or an IP address. </w:t>
      </w:r>
    </w:p>
    <w:p w:rsidR="00D5459C" w:rsidRPr="00D5459C" w:rsidRDefault="00D5459C" w:rsidP="00D5459C">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Series of machines specified with wildcards — Use the * or ? character to specify a string match. Wildcards are not to be used with IP addresses; however, they may accidentally work if reverse DNS lookups fail. When specifying wildcards in fully qualified domain names, dots (.) are not included in the wildcard. For example, </w:t>
      </w:r>
      <w:r w:rsidRPr="00D5459C">
        <w:rPr>
          <w:rFonts w:ascii="Courier New" w:eastAsia="Times New Roman" w:hAnsi="Courier New" w:cs="Courier New"/>
          <w:sz w:val="20"/>
          <w:lang w:val="en-US" w:eastAsia="en-IN"/>
        </w:rPr>
        <w:t>*.example.com</w:t>
      </w:r>
      <w:r w:rsidRPr="00D5459C">
        <w:rPr>
          <w:rFonts w:ascii="Times New Roman" w:eastAsia="Times New Roman" w:hAnsi="Times New Roman" w:cs="Times New Roman"/>
          <w:sz w:val="24"/>
          <w:szCs w:val="24"/>
          <w:lang w:val="en-US" w:eastAsia="en-IN"/>
        </w:rPr>
        <w:t xml:space="preserve"> includes one.example.com but does not include one.two.example.com. </w:t>
      </w:r>
    </w:p>
    <w:p w:rsidR="00D5459C" w:rsidRPr="00D5459C" w:rsidRDefault="00D5459C" w:rsidP="00D5459C">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IP networks — Use </w:t>
      </w:r>
      <w:r w:rsidRPr="00D5459C">
        <w:rPr>
          <w:rFonts w:ascii="Courier New" w:eastAsia="Times New Roman" w:hAnsi="Courier New" w:cs="Courier New"/>
          <w:i/>
          <w:iCs/>
          <w:sz w:val="20"/>
          <w:lang w:val="en-US" w:eastAsia="en-IN"/>
        </w:rPr>
        <w:t>a.b.c.d/z</w:t>
      </w:r>
      <w:r w:rsidRPr="00D5459C">
        <w:rPr>
          <w:rFonts w:ascii="Times New Roman" w:eastAsia="Times New Roman" w:hAnsi="Times New Roman" w:cs="Times New Roman"/>
          <w:sz w:val="24"/>
          <w:szCs w:val="24"/>
          <w:lang w:val="en-US" w:eastAsia="en-IN"/>
        </w:rPr>
        <w:t xml:space="preserve">, where </w:t>
      </w:r>
      <w:r w:rsidRPr="00D5459C">
        <w:rPr>
          <w:rFonts w:ascii="Courier New" w:eastAsia="Times New Roman" w:hAnsi="Courier New" w:cs="Courier New"/>
          <w:i/>
          <w:iCs/>
          <w:sz w:val="20"/>
          <w:lang w:val="en-US" w:eastAsia="en-IN"/>
        </w:rPr>
        <w:t>a.b.c.d</w:t>
      </w:r>
      <w:r w:rsidRPr="00D5459C">
        <w:rPr>
          <w:rFonts w:ascii="Times New Roman" w:eastAsia="Times New Roman" w:hAnsi="Times New Roman" w:cs="Times New Roman"/>
          <w:sz w:val="24"/>
          <w:szCs w:val="24"/>
          <w:lang w:val="en-US" w:eastAsia="en-IN"/>
        </w:rPr>
        <w:t xml:space="preserve"> is the network and </w:t>
      </w:r>
      <w:r w:rsidRPr="00D5459C">
        <w:rPr>
          <w:rFonts w:ascii="Courier New" w:eastAsia="Times New Roman" w:hAnsi="Courier New" w:cs="Courier New"/>
          <w:i/>
          <w:iCs/>
          <w:sz w:val="20"/>
          <w:lang w:val="en-US" w:eastAsia="en-IN"/>
        </w:rPr>
        <w:t>z</w:t>
      </w:r>
      <w:r w:rsidRPr="00D5459C">
        <w:rPr>
          <w:rFonts w:ascii="Times New Roman" w:eastAsia="Times New Roman" w:hAnsi="Times New Roman" w:cs="Times New Roman"/>
          <w:sz w:val="24"/>
          <w:szCs w:val="24"/>
          <w:lang w:val="en-US" w:eastAsia="en-IN"/>
        </w:rPr>
        <w:t xml:space="preserve"> is the number of bits in the netmask (for example 192.168.0.0/24). Another acceptable format is </w:t>
      </w:r>
      <w:r w:rsidRPr="00D5459C">
        <w:rPr>
          <w:rFonts w:ascii="Courier New" w:eastAsia="Times New Roman" w:hAnsi="Courier New" w:cs="Courier New"/>
          <w:i/>
          <w:iCs/>
          <w:sz w:val="20"/>
          <w:lang w:val="en-US" w:eastAsia="en-IN"/>
        </w:rPr>
        <w:t>a.b.c.d/netmask</w:t>
      </w:r>
      <w:r w:rsidRPr="00D5459C">
        <w:rPr>
          <w:rFonts w:ascii="Times New Roman" w:eastAsia="Times New Roman" w:hAnsi="Times New Roman" w:cs="Times New Roman"/>
          <w:sz w:val="24"/>
          <w:szCs w:val="24"/>
          <w:lang w:val="en-US" w:eastAsia="en-IN"/>
        </w:rPr>
        <w:t xml:space="preserve">, where </w:t>
      </w:r>
      <w:r w:rsidRPr="00D5459C">
        <w:rPr>
          <w:rFonts w:ascii="Courier New" w:eastAsia="Times New Roman" w:hAnsi="Courier New" w:cs="Courier New"/>
          <w:i/>
          <w:iCs/>
          <w:sz w:val="20"/>
          <w:lang w:val="en-US" w:eastAsia="en-IN"/>
        </w:rPr>
        <w:t>a.b.c.d</w:t>
      </w:r>
      <w:r w:rsidRPr="00D5459C">
        <w:rPr>
          <w:rFonts w:ascii="Times New Roman" w:eastAsia="Times New Roman" w:hAnsi="Times New Roman" w:cs="Times New Roman"/>
          <w:sz w:val="24"/>
          <w:szCs w:val="24"/>
          <w:lang w:val="en-US" w:eastAsia="en-IN"/>
        </w:rPr>
        <w:t xml:space="preserve"> is the network and </w:t>
      </w:r>
      <w:r w:rsidRPr="00D5459C">
        <w:rPr>
          <w:rFonts w:ascii="Courier New" w:eastAsia="Times New Roman" w:hAnsi="Courier New" w:cs="Courier New"/>
          <w:i/>
          <w:iCs/>
          <w:sz w:val="20"/>
          <w:lang w:val="en-US" w:eastAsia="en-IN"/>
        </w:rPr>
        <w:t>netmask</w:t>
      </w:r>
      <w:r w:rsidRPr="00D5459C">
        <w:rPr>
          <w:rFonts w:ascii="Times New Roman" w:eastAsia="Times New Roman" w:hAnsi="Times New Roman" w:cs="Times New Roman"/>
          <w:sz w:val="24"/>
          <w:szCs w:val="24"/>
          <w:lang w:val="en-US" w:eastAsia="en-IN"/>
        </w:rPr>
        <w:t xml:space="preserve"> is the netmask (for example, 192.168.100.8/255.255.255.0). </w:t>
      </w:r>
    </w:p>
    <w:p w:rsidR="00D5459C" w:rsidRPr="00D5459C" w:rsidRDefault="00D5459C" w:rsidP="00D5459C">
      <w:pPr>
        <w:numPr>
          <w:ilvl w:val="0"/>
          <w:numId w:val="48"/>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Netgroups — In the format </w:t>
      </w:r>
      <w:r w:rsidRPr="00D5459C">
        <w:rPr>
          <w:rFonts w:ascii="Courier New" w:eastAsia="Times New Roman" w:hAnsi="Courier New" w:cs="Courier New"/>
          <w:i/>
          <w:iCs/>
          <w:sz w:val="20"/>
          <w:lang w:val="en-US" w:eastAsia="en-IN"/>
        </w:rPr>
        <w:t>@group-name</w:t>
      </w:r>
      <w:r w:rsidRPr="00D5459C">
        <w:rPr>
          <w:rFonts w:ascii="Times New Roman" w:eastAsia="Times New Roman" w:hAnsi="Times New Roman" w:cs="Times New Roman"/>
          <w:sz w:val="24"/>
          <w:szCs w:val="24"/>
          <w:lang w:val="en-US" w:eastAsia="en-IN"/>
        </w:rPr>
        <w:t xml:space="preserve">, where </w:t>
      </w:r>
      <w:r w:rsidRPr="00D5459C">
        <w:rPr>
          <w:rFonts w:ascii="Courier New" w:eastAsia="Times New Roman" w:hAnsi="Courier New" w:cs="Courier New"/>
          <w:i/>
          <w:iCs/>
          <w:sz w:val="20"/>
          <w:lang w:val="en-US" w:eastAsia="en-IN"/>
        </w:rPr>
        <w:t>group-name</w:t>
      </w:r>
      <w:r w:rsidRPr="00D5459C">
        <w:rPr>
          <w:rFonts w:ascii="Times New Roman" w:eastAsia="Times New Roman" w:hAnsi="Times New Roman" w:cs="Times New Roman"/>
          <w:sz w:val="24"/>
          <w:szCs w:val="24"/>
          <w:lang w:val="en-US" w:eastAsia="en-IN"/>
        </w:rPr>
        <w:t xml:space="preserve"> is the NIS netgroup name. </w:t>
      </w:r>
    </w:p>
    <w:p w:rsidR="00D5459C" w:rsidRDefault="00D5459C" w:rsidP="00D5459C">
      <w:pPr>
        <w:pStyle w:val="Heading2"/>
      </w:pPr>
      <w:r>
        <w:t>18.8. Securing NFS</w:t>
      </w:r>
    </w:p>
    <w:p w:rsidR="00D5459C" w:rsidRDefault="00D5459C" w:rsidP="00D5459C">
      <w:pPr>
        <w:pStyle w:val="NormalWeb"/>
      </w:pPr>
      <w:r>
        <w:t xml:space="preserve">NFS is well suited for sharing entire file systems with a large number of known hosts in a transparent manner. However, with ease of use comes a variety of potential security problems. </w:t>
      </w:r>
    </w:p>
    <w:p w:rsidR="00D5459C" w:rsidRDefault="00D5459C" w:rsidP="00D5459C">
      <w:pPr>
        <w:pStyle w:val="NormalWeb"/>
      </w:pPr>
      <w:r>
        <w:lastRenderedPageBreak/>
        <w:t xml:space="preserve">The following points should be considered when exporting NFS file systems on a server or mounting them on a client. Doing so minimizes NFS security risks and better protects data on the server. </w:t>
      </w:r>
    </w:p>
    <w:p w:rsidR="00D5459C" w:rsidRDefault="00D5459C" w:rsidP="00D5459C">
      <w:pPr>
        <w:pStyle w:val="Heading3"/>
        <w:rPr>
          <w:lang w:val="en-US"/>
        </w:rPr>
      </w:pPr>
      <w:r>
        <w:rPr>
          <w:lang w:val="en-US"/>
        </w:rPr>
        <w:t>18.8.1. Host Access</w:t>
      </w:r>
    </w:p>
    <w:p w:rsidR="00D5459C" w:rsidRDefault="00D5459C" w:rsidP="00D5459C">
      <w:pPr>
        <w:pStyle w:val="NormalWeb"/>
        <w:rPr>
          <w:lang w:val="en-US"/>
        </w:rPr>
      </w:pPr>
      <w:r>
        <w:rPr>
          <w:lang w:val="en-US"/>
        </w:rPr>
        <w:t xml:space="preserve">Depending on which version of NFS you plan to implement, depends on your existing network environment, and your security concerns. The following sections explain the differences between implementing security measures with NFSv2, NFSv3, and NFSv4. If at all possible, use of NFSv4 is recommended over other versions of NFS. </w:t>
      </w:r>
    </w:p>
    <w:p w:rsidR="00D5459C" w:rsidRDefault="00D5459C" w:rsidP="00D5459C">
      <w:pPr>
        <w:pStyle w:val="Heading4"/>
        <w:rPr>
          <w:lang w:val="en-US"/>
        </w:rPr>
      </w:pPr>
      <w:r>
        <w:rPr>
          <w:lang w:val="en-US"/>
        </w:rPr>
        <w:t>18.8.1.1. Using NFSv2 or NFSv3</w:t>
      </w:r>
    </w:p>
    <w:p w:rsidR="00D5459C" w:rsidRDefault="00D5459C" w:rsidP="00D5459C">
      <w:pPr>
        <w:pStyle w:val="NormalWeb"/>
        <w:rPr>
          <w:lang w:val="en-US"/>
        </w:rPr>
      </w:pPr>
      <w:r>
        <w:rPr>
          <w:lang w:val="en-US"/>
        </w:rPr>
        <w:t xml:space="preserve">NFS controls who can mount an exported file system based on the host making the mount request, not the user that actually uses the file system. Hosts must be given explicit rights to mount the exported file system. Access control is not possible for users, other than through file and directory permissions. In other words, once a file system is exported via NFS, any user on any remote host connected to the NFS server can access the shared data. To limit the potential risks, administrators often allow read-only access or squash user permissions to a common user and group ID. Unfortunately, these solutions prevent the NFS share from being used in the way it was originally intended. </w:t>
      </w:r>
    </w:p>
    <w:p w:rsidR="00D5459C" w:rsidRDefault="00D5459C" w:rsidP="00D5459C">
      <w:pPr>
        <w:pStyle w:val="NormalWeb"/>
        <w:rPr>
          <w:lang w:val="en-US"/>
        </w:rPr>
      </w:pPr>
      <w:r>
        <w:rPr>
          <w:lang w:val="en-US"/>
        </w:rPr>
        <w:t xml:space="preserve">Additionally, if an attacker gains control of the DNS server used by the system exporting the NFS file system, the system associated with a particular hostname or fully qualified domain name can be pointed to an unauthorized machine. At this point, the unauthorized machine </w:t>
      </w:r>
      <w:r>
        <w:rPr>
          <w:rStyle w:val="Emphasis"/>
          <w:lang w:val="en-US"/>
        </w:rPr>
        <w:t>is</w:t>
      </w:r>
      <w:r>
        <w:rPr>
          <w:lang w:val="en-US"/>
        </w:rPr>
        <w:t xml:space="preserve"> the system permitted to mount the NFS share, since no username or password information is exchanged to provide additional security for the NFS mount. </w:t>
      </w:r>
    </w:p>
    <w:p w:rsidR="00D5459C" w:rsidRDefault="00D5459C" w:rsidP="00D5459C">
      <w:pPr>
        <w:pStyle w:val="NormalWeb"/>
        <w:rPr>
          <w:lang w:val="en-US"/>
        </w:rPr>
      </w:pPr>
      <w:r>
        <w:rPr>
          <w:lang w:val="en-US"/>
        </w:rPr>
        <w:t xml:space="preserve">Wildcards should be used sparingly when exporting directories via NFS as it is possible for the scope of the wildcard to encompass more systems than intended. </w:t>
      </w:r>
    </w:p>
    <w:p w:rsidR="00D5459C" w:rsidRDefault="00D5459C" w:rsidP="00D5459C">
      <w:pPr>
        <w:pStyle w:val="NormalWeb"/>
        <w:rPr>
          <w:lang w:val="en-US"/>
        </w:rPr>
      </w:pPr>
      <w:r>
        <w:rPr>
          <w:lang w:val="en-US"/>
        </w:rPr>
        <w:t xml:space="preserve">It is also possible to restrict access to the </w:t>
      </w:r>
      <w:r>
        <w:rPr>
          <w:rStyle w:val="HTMLTypewriter"/>
          <w:lang w:val="en-US"/>
        </w:rPr>
        <w:t>portmap</w:t>
      </w:r>
      <w:r>
        <w:rPr>
          <w:lang w:val="en-US"/>
        </w:rPr>
        <w:t xml:space="preserve"> service via TCP wrappers. Access to ports used by </w:t>
      </w:r>
      <w:r>
        <w:rPr>
          <w:rStyle w:val="HTMLTypewriter"/>
          <w:lang w:val="en-US"/>
        </w:rPr>
        <w:t>portmap</w:t>
      </w:r>
      <w:r>
        <w:rPr>
          <w:lang w:val="en-US"/>
        </w:rPr>
        <w:t xml:space="preserve">, </w:t>
      </w:r>
      <w:r>
        <w:rPr>
          <w:rStyle w:val="HTMLTypewriter"/>
          <w:lang w:val="en-US"/>
        </w:rPr>
        <w:t>rpc.mountd</w:t>
      </w:r>
      <w:r>
        <w:rPr>
          <w:lang w:val="en-US"/>
        </w:rPr>
        <w:t xml:space="preserve">, and </w:t>
      </w:r>
      <w:r>
        <w:rPr>
          <w:rStyle w:val="HTMLTypewriter"/>
          <w:lang w:val="en-US"/>
        </w:rPr>
        <w:t>rpc.nfsd</w:t>
      </w:r>
      <w:r>
        <w:rPr>
          <w:lang w:val="en-US"/>
        </w:rPr>
        <w:t xml:space="preserve"> can also be limited by creating firewall rules with </w:t>
      </w:r>
      <w:r>
        <w:rPr>
          <w:rStyle w:val="HTMLTypewriter"/>
          <w:lang w:val="en-US"/>
        </w:rPr>
        <w:t>iptables</w:t>
      </w:r>
      <w:r>
        <w:rPr>
          <w:lang w:val="en-US"/>
        </w:rPr>
        <w:t xml:space="preserve">. </w:t>
      </w:r>
    </w:p>
    <w:p w:rsidR="00D5459C" w:rsidRDefault="00D5459C" w:rsidP="00D5459C">
      <w:pPr>
        <w:pStyle w:val="NormalWeb"/>
        <w:rPr>
          <w:lang w:val="en-US"/>
        </w:rPr>
      </w:pPr>
      <w:r>
        <w:rPr>
          <w:lang w:val="en-US"/>
        </w:rPr>
        <w:t xml:space="preserve">For more information on securing NFS and </w:t>
      </w:r>
      <w:r>
        <w:rPr>
          <w:rStyle w:val="HTMLTypewriter"/>
          <w:lang w:val="en-US"/>
        </w:rPr>
        <w:t>portmap</w:t>
      </w:r>
      <w:r>
        <w:rPr>
          <w:lang w:val="en-US"/>
        </w:rPr>
        <w:t xml:space="preserve">, refer to </w:t>
      </w:r>
      <w:hyperlink r:id="rId96" w:tooltip="42.9. IPTables" w:history="1">
        <w:r>
          <w:rPr>
            <w:rStyle w:val="Hyperlink"/>
            <w:lang w:val="en-US"/>
          </w:rPr>
          <w:t>Section 42.9, “IPTables”</w:t>
        </w:r>
      </w:hyperlink>
      <w:r>
        <w:rPr>
          <w:lang w:val="en-US"/>
        </w:rPr>
        <w:t xml:space="preserve">. </w:t>
      </w:r>
    </w:p>
    <w:p w:rsidR="00D5459C" w:rsidRDefault="00D5459C" w:rsidP="00D5459C">
      <w:pPr>
        <w:pStyle w:val="Heading4"/>
        <w:rPr>
          <w:lang w:val="en-US"/>
        </w:rPr>
      </w:pPr>
      <w:r>
        <w:rPr>
          <w:lang w:val="en-US"/>
        </w:rPr>
        <w:t>18.8.1.2. Using NFSv4</w:t>
      </w:r>
    </w:p>
    <w:p w:rsidR="00D5459C" w:rsidRDefault="00D5459C" w:rsidP="00D5459C">
      <w:pPr>
        <w:pStyle w:val="NormalWeb"/>
        <w:rPr>
          <w:lang w:val="en-US"/>
        </w:rPr>
      </w:pPr>
      <w:r>
        <w:rPr>
          <w:lang w:val="en-US"/>
        </w:rPr>
        <w:t xml:space="preserve">The release of NFSv4 brought a revolution to authentication and security to NFS exports. NFSv4 mandates the implementation of the RPCSEC_GSS kernel module, the Kerberos version 5 GSS-API mechanism, SPKM-3, and LIPKEY. With NFSv4, the mandatory security mechanisms are oriented towards authenticating individual users, and not client machines as used in NFSv2 and NFSv3. </w:t>
      </w:r>
    </w:p>
    <w:p w:rsidR="00D5459C" w:rsidRDefault="00D5459C" w:rsidP="00D5459C">
      <w:pPr>
        <w:pStyle w:val="Heading2"/>
        <w:rPr>
          <w:lang w:val="en-US"/>
        </w:rPr>
      </w:pPr>
      <w:r>
        <w:rPr>
          <w:lang w:val="en-US"/>
        </w:rPr>
        <w:t>Note</w:t>
      </w:r>
    </w:p>
    <w:p w:rsidR="00D5459C" w:rsidRDefault="00D5459C" w:rsidP="00D5459C">
      <w:pPr>
        <w:pStyle w:val="NormalWeb"/>
        <w:rPr>
          <w:lang w:val="en-US"/>
        </w:rPr>
      </w:pPr>
      <w:r>
        <w:rPr>
          <w:lang w:val="en-US"/>
        </w:rPr>
        <w:t xml:space="preserve">It is assumed that a Kerberos ticket-granting server (KDC) is installed and configured correctly, prior to configuring an NFSv4 server. Kerberos is a network authentication system </w:t>
      </w:r>
      <w:r>
        <w:rPr>
          <w:lang w:val="en-US"/>
        </w:rPr>
        <w:lastRenderedPageBreak/>
        <w:t xml:space="preserve">which allows clients and servers to authenticate to each other through use of symmetric encryption and a trusted third party, the KDC. </w:t>
      </w:r>
    </w:p>
    <w:p w:rsidR="00D5459C" w:rsidRDefault="00D5459C" w:rsidP="00D5459C">
      <w:pPr>
        <w:pStyle w:val="NormalWeb"/>
        <w:rPr>
          <w:lang w:val="en-US"/>
        </w:rPr>
      </w:pPr>
      <w:r>
        <w:rPr>
          <w:lang w:val="en-US"/>
        </w:rPr>
        <w:t xml:space="preserve">NFSv4 includes ACL support based on the Microsoft Windows NT model, not the POSIX model, because of its features and because it is widely deployed. NFSv2 and NFSv3 do not have support for native ACL attributes. </w:t>
      </w:r>
    </w:p>
    <w:p w:rsidR="00D5459C" w:rsidRDefault="00D5459C" w:rsidP="00D5459C">
      <w:pPr>
        <w:pStyle w:val="NormalWeb"/>
        <w:rPr>
          <w:lang w:val="en-US"/>
        </w:rPr>
      </w:pPr>
      <w:r>
        <w:rPr>
          <w:lang w:val="en-US"/>
        </w:rPr>
        <w:t xml:space="preserve">Another important security feature of NFSv4 is its removal of the </w:t>
      </w:r>
      <w:r>
        <w:rPr>
          <w:rStyle w:val="HTMLTypewriter"/>
          <w:lang w:val="en-US"/>
        </w:rPr>
        <w:t>rpc.mountd</w:t>
      </w:r>
      <w:r>
        <w:rPr>
          <w:lang w:val="en-US"/>
        </w:rPr>
        <w:t xml:space="preserve"> daemon. The </w:t>
      </w:r>
      <w:r>
        <w:rPr>
          <w:rStyle w:val="HTMLTypewriter"/>
          <w:lang w:val="en-US"/>
        </w:rPr>
        <w:t>rpc.mountd</w:t>
      </w:r>
      <w:r>
        <w:rPr>
          <w:lang w:val="en-US"/>
        </w:rPr>
        <w:t xml:space="preserve"> daemon presented possible security holes because of the way it dealt with filehandlers. </w:t>
      </w:r>
    </w:p>
    <w:p w:rsidR="00D5459C" w:rsidRDefault="00D5459C" w:rsidP="00D5459C">
      <w:pPr>
        <w:pStyle w:val="NormalWeb"/>
        <w:rPr>
          <w:lang w:val="en-US"/>
        </w:rPr>
      </w:pPr>
      <w:r>
        <w:rPr>
          <w:lang w:val="en-US"/>
        </w:rPr>
        <w:t xml:space="preserve">For more information on the RPCSEC_GSS framework, including how </w:t>
      </w:r>
      <w:r>
        <w:rPr>
          <w:rStyle w:val="HTMLTypewriter"/>
          <w:lang w:val="en-US"/>
        </w:rPr>
        <w:t>rpc.svcgssd</w:t>
      </w:r>
      <w:r>
        <w:rPr>
          <w:lang w:val="en-US"/>
        </w:rPr>
        <w:t xml:space="preserve"> and </w:t>
      </w:r>
      <w:r>
        <w:rPr>
          <w:rStyle w:val="HTMLTypewriter"/>
          <w:lang w:val="en-US"/>
        </w:rPr>
        <w:t>rpc.gssd</w:t>
      </w:r>
      <w:r>
        <w:rPr>
          <w:lang w:val="en-US"/>
        </w:rPr>
        <w:t xml:space="preserve"> inter operate, refer to </w:t>
      </w:r>
      <w:hyperlink r:id="rId97" w:history="1">
        <w:r>
          <w:rPr>
            <w:rStyle w:val="Hyperlink"/>
            <w:lang w:val="en-US"/>
          </w:rPr>
          <w:t>http://www.citi.umich.edu/projects/nfsv4/gssd/</w:t>
        </w:r>
      </w:hyperlink>
      <w:r>
        <w:rPr>
          <w:lang w:val="en-US"/>
        </w:rPr>
        <w:t xml:space="preserve">. </w:t>
      </w:r>
    </w:p>
    <w:p w:rsidR="00D5459C" w:rsidRDefault="00D5459C" w:rsidP="00D5459C">
      <w:pPr>
        <w:pStyle w:val="Heading3"/>
        <w:rPr>
          <w:lang w:val="en-US"/>
        </w:rPr>
      </w:pPr>
      <w:r>
        <w:rPr>
          <w:lang w:val="en-US"/>
        </w:rPr>
        <w:t>18.8.2. File Permissions</w:t>
      </w:r>
    </w:p>
    <w:p w:rsidR="00D5459C" w:rsidRDefault="00D5459C" w:rsidP="00D5459C">
      <w:pPr>
        <w:pStyle w:val="NormalWeb"/>
        <w:rPr>
          <w:lang w:val="en-US"/>
        </w:rPr>
      </w:pPr>
      <w:r>
        <w:rPr>
          <w:lang w:val="en-US"/>
        </w:rPr>
        <w:t xml:space="preserve">Once the NFS file system is mounted read/write by a remote host, the only protection each shared file has is its permissions. If two users that share the same user ID value mount the same NFS file system, they can modify each others files. Additionally, anyone logged in as root on the client system can use the </w:t>
      </w:r>
      <w:r>
        <w:rPr>
          <w:rStyle w:val="HTMLTypewriter"/>
          <w:lang w:val="en-US"/>
        </w:rPr>
        <w:t>su -</w:t>
      </w:r>
      <w:r>
        <w:rPr>
          <w:lang w:val="en-US"/>
        </w:rPr>
        <w:t xml:space="preserve"> command to become a user who could access particular files via the NFS share. </w:t>
      </w:r>
    </w:p>
    <w:p w:rsidR="00D5459C" w:rsidRDefault="00D5459C" w:rsidP="00D5459C">
      <w:pPr>
        <w:pStyle w:val="NormalWeb"/>
        <w:rPr>
          <w:lang w:val="en-US"/>
        </w:rPr>
      </w:pPr>
      <w:r>
        <w:rPr>
          <w:lang w:val="en-US"/>
        </w:rPr>
        <w:t xml:space="preserve">By default, access control lists (ACLs) are supported by NFS under Red Hat Enterprise Linux. It is not recommended that this feature be disabled. </w:t>
      </w:r>
    </w:p>
    <w:p w:rsidR="00D5459C" w:rsidRDefault="00D5459C" w:rsidP="00D5459C">
      <w:pPr>
        <w:pStyle w:val="NormalWeb"/>
        <w:rPr>
          <w:lang w:val="en-US"/>
        </w:rPr>
      </w:pPr>
      <w:r>
        <w:rPr>
          <w:lang w:val="en-US"/>
        </w:rPr>
        <w:t xml:space="preserve">The default behavior when exporting a file system via NFS is to use </w:t>
      </w:r>
      <w:r>
        <w:rPr>
          <w:i/>
          <w:iCs/>
          <w:lang w:val="en-US"/>
        </w:rPr>
        <w:t>root squashing</w:t>
      </w:r>
      <w:r>
        <w:rPr>
          <w:lang w:val="en-US"/>
        </w:rPr>
        <w:t xml:space="preserve">. This sets the user ID of anyone accessing the NFS share as the root user on their local machine to a value of the server's </w:t>
      </w:r>
      <w:r>
        <w:rPr>
          <w:rStyle w:val="HTMLTypewriter"/>
          <w:lang w:val="en-US"/>
        </w:rPr>
        <w:t>nfsnobody</w:t>
      </w:r>
      <w:r>
        <w:rPr>
          <w:lang w:val="en-US"/>
        </w:rPr>
        <w:t xml:space="preserve"> account. Never turn off root squashing. </w:t>
      </w:r>
    </w:p>
    <w:p w:rsidR="00D5459C" w:rsidRDefault="00D5459C" w:rsidP="00D5459C">
      <w:pPr>
        <w:pStyle w:val="NormalWeb"/>
        <w:rPr>
          <w:lang w:val="en-US"/>
        </w:rPr>
      </w:pPr>
      <w:r>
        <w:rPr>
          <w:lang w:val="en-US"/>
        </w:rPr>
        <w:t xml:space="preserve">If exporting an NFS share as read-only, consider using the </w:t>
      </w:r>
      <w:r>
        <w:rPr>
          <w:rStyle w:val="HTMLTypewriter"/>
          <w:lang w:val="en-US"/>
        </w:rPr>
        <w:t>all_squash</w:t>
      </w:r>
      <w:r>
        <w:rPr>
          <w:lang w:val="en-US"/>
        </w:rPr>
        <w:t xml:space="preserve"> option, which makes every user accessing the exported file system take the user ID of the </w:t>
      </w:r>
      <w:r>
        <w:rPr>
          <w:rStyle w:val="HTMLTypewriter"/>
          <w:lang w:val="en-US"/>
        </w:rPr>
        <w:t>nfsnobody</w:t>
      </w:r>
      <w:r>
        <w:rPr>
          <w:lang w:val="en-US"/>
        </w:rPr>
        <w:t xml:space="preserve"> user.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5459C">
        <w:rPr>
          <w:rFonts w:ascii="Times New Roman" w:eastAsia="Times New Roman" w:hAnsi="Times New Roman" w:cs="Times New Roman"/>
          <w:b/>
          <w:bCs/>
          <w:sz w:val="36"/>
          <w:szCs w:val="36"/>
          <w:lang w:eastAsia="en-IN"/>
        </w:rPr>
        <w:t>Chapter 19. Samba</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98" w:anchor="samba-rgs-overview" w:history="1">
        <w:r w:rsidRPr="00D5459C">
          <w:rPr>
            <w:rFonts w:ascii="Times New Roman" w:eastAsia="Times New Roman" w:hAnsi="Times New Roman" w:cs="Times New Roman"/>
            <w:color w:val="0000FF"/>
            <w:sz w:val="24"/>
            <w:szCs w:val="24"/>
            <w:u w:val="single"/>
            <w:lang w:eastAsia="en-IN"/>
          </w:rPr>
          <w:t>19.1. Introduction to Samba</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99" w:history="1">
        <w:r w:rsidRPr="00D5459C">
          <w:rPr>
            <w:rFonts w:ascii="Times New Roman" w:eastAsia="Times New Roman" w:hAnsi="Times New Roman" w:cs="Times New Roman"/>
            <w:color w:val="0000FF"/>
            <w:sz w:val="24"/>
            <w:szCs w:val="24"/>
            <w:u w:val="single"/>
            <w:lang w:eastAsia="en-IN"/>
          </w:rPr>
          <w:t>19.2. Samba Daemons and Related Services</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0" w:history="1">
        <w:r w:rsidRPr="00D5459C">
          <w:rPr>
            <w:rFonts w:ascii="Times New Roman" w:eastAsia="Times New Roman" w:hAnsi="Times New Roman" w:cs="Times New Roman"/>
            <w:color w:val="0000FF"/>
            <w:sz w:val="24"/>
            <w:szCs w:val="24"/>
            <w:u w:val="single"/>
            <w:lang w:eastAsia="en-IN"/>
          </w:rPr>
          <w:t>19.3. Connecting to a Samba Share</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1" w:history="1">
        <w:r w:rsidRPr="00D5459C">
          <w:rPr>
            <w:rFonts w:ascii="Times New Roman" w:eastAsia="Times New Roman" w:hAnsi="Times New Roman" w:cs="Times New Roman"/>
            <w:color w:val="0000FF"/>
            <w:sz w:val="24"/>
            <w:szCs w:val="24"/>
            <w:u w:val="single"/>
            <w:lang w:eastAsia="en-IN"/>
          </w:rPr>
          <w:t>19.4. Configuring a Samba Server</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2" w:history="1">
        <w:r w:rsidRPr="00D5459C">
          <w:rPr>
            <w:rFonts w:ascii="Times New Roman" w:eastAsia="Times New Roman" w:hAnsi="Times New Roman" w:cs="Times New Roman"/>
            <w:color w:val="0000FF"/>
            <w:sz w:val="24"/>
            <w:szCs w:val="24"/>
            <w:u w:val="single"/>
            <w:lang w:eastAsia="en-IN"/>
          </w:rPr>
          <w:t>19.5. Starting and Stopping Samba</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3" w:history="1">
        <w:r w:rsidRPr="00D5459C">
          <w:rPr>
            <w:rFonts w:ascii="Times New Roman" w:eastAsia="Times New Roman" w:hAnsi="Times New Roman" w:cs="Times New Roman"/>
            <w:color w:val="0000FF"/>
            <w:sz w:val="24"/>
            <w:szCs w:val="24"/>
            <w:u w:val="single"/>
            <w:lang w:eastAsia="en-IN"/>
          </w:rPr>
          <w:t>19.6. Samba Server Types and the smb.conf File</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4" w:history="1">
        <w:r w:rsidRPr="00D5459C">
          <w:rPr>
            <w:rFonts w:ascii="Times New Roman" w:eastAsia="Times New Roman" w:hAnsi="Times New Roman" w:cs="Times New Roman"/>
            <w:color w:val="0000FF"/>
            <w:sz w:val="24"/>
            <w:szCs w:val="24"/>
            <w:u w:val="single"/>
            <w:lang w:eastAsia="en-IN"/>
          </w:rPr>
          <w:t>19.7. Samba Security Modes</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5" w:history="1">
        <w:r w:rsidRPr="00D5459C">
          <w:rPr>
            <w:rFonts w:ascii="Times New Roman" w:eastAsia="Times New Roman" w:hAnsi="Times New Roman" w:cs="Times New Roman"/>
            <w:color w:val="0000FF"/>
            <w:sz w:val="24"/>
            <w:szCs w:val="24"/>
            <w:u w:val="single"/>
            <w:lang w:eastAsia="en-IN"/>
          </w:rPr>
          <w:t>19.8. Samba Account Information Databases</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6" w:history="1">
        <w:r w:rsidRPr="00D5459C">
          <w:rPr>
            <w:rFonts w:ascii="Times New Roman" w:eastAsia="Times New Roman" w:hAnsi="Times New Roman" w:cs="Times New Roman"/>
            <w:color w:val="0000FF"/>
            <w:sz w:val="24"/>
            <w:szCs w:val="24"/>
            <w:u w:val="single"/>
            <w:lang w:eastAsia="en-IN"/>
          </w:rPr>
          <w:t>19.9. Samba Network Browsing</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7" w:history="1">
        <w:r w:rsidRPr="00D5459C">
          <w:rPr>
            <w:rFonts w:ascii="Times New Roman" w:eastAsia="Times New Roman" w:hAnsi="Times New Roman" w:cs="Times New Roman"/>
            <w:color w:val="0000FF"/>
            <w:sz w:val="24"/>
            <w:szCs w:val="24"/>
            <w:u w:val="single"/>
            <w:lang w:eastAsia="en-IN"/>
          </w:rPr>
          <w:t>19.10. Samba with CUPS Printing Support</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8" w:history="1">
        <w:r w:rsidRPr="00D5459C">
          <w:rPr>
            <w:rFonts w:ascii="Times New Roman" w:eastAsia="Times New Roman" w:hAnsi="Times New Roman" w:cs="Times New Roman"/>
            <w:color w:val="0000FF"/>
            <w:sz w:val="24"/>
            <w:szCs w:val="24"/>
            <w:u w:val="single"/>
            <w:lang w:eastAsia="en-IN"/>
          </w:rPr>
          <w:t>19.11. Samba Distribution Programs</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hyperlink r:id="rId109" w:history="1">
        <w:r w:rsidRPr="00D5459C">
          <w:rPr>
            <w:rFonts w:ascii="Times New Roman" w:eastAsia="Times New Roman" w:hAnsi="Times New Roman" w:cs="Times New Roman"/>
            <w:color w:val="0000FF"/>
            <w:sz w:val="24"/>
            <w:szCs w:val="24"/>
            <w:u w:val="single"/>
            <w:lang w:eastAsia="en-IN"/>
          </w:rPr>
          <w:t>19.12. Additional Resources</w:t>
        </w:r>
      </w:hyperlink>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i/>
          <w:iCs/>
          <w:sz w:val="24"/>
          <w:szCs w:val="24"/>
          <w:lang w:eastAsia="en-IN"/>
        </w:rPr>
        <w:t>Samba</w:t>
      </w:r>
      <w:r w:rsidRPr="00D5459C">
        <w:rPr>
          <w:rFonts w:ascii="Times New Roman" w:eastAsia="Times New Roman" w:hAnsi="Times New Roman" w:cs="Times New Roman"/>
          <w:sz w:val="24"/>
          <w:szCs w:val="24"/>
          <w:lang w:eastAsia="en-IN"/>
        </w:rPr>
        <w:t xml:space="preserve"> is an open source implementation of the Server Message Block (SMB) protocol. It allows the networking of Microsoft Windows®, Linux, UNIX, and other operating systems </w:t>
      </w:r>
      <w:r w:rsidRPr="00D5459C">
        <w:rPr>
          <w:rFonts w:ascii="Times New Roman" w:eastAsia="Times New Roman" w:hAnsi="Times New Roman" w:cs="Times New Roman"/>
          <w:sz w:val="24"/>
          <w:szCs w:val="24"/>
          <w:lang w:eastAsia="en-IN"/>
        </w:rPr>
        <w:lastRenderedPageBreak/>
        <w:t xml:space="preserve">together, enabling access to Windows-based file and printer shares. Samba's use of SMB allows it to appear as a Windows server to Windows clients.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D5459C">
        <w:rPr>
          <w:rFonts w:ascii="Times New Roman" w:eastAsia="Times New Roman" w:hAnsi="Times New Roman" w:cs="Times New Roman"/>
          <w:b/>
          <w:bCs/>
          <w:sz w:val="36"/>
          <w:szCs w:val="36"/>
          <w:lang w:val="en-US" w:eastAsia="en-IN"/>
        </w:rPr>
        <w:t>19.1. Introduction to Samba</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third major release of Samba, version 3.0.0, introduced numerous improvements from prior versions, including: </w:t>
      </w:r>
    </w:p>
    <w:p w:rsidR="00D5459C" w:rsidRPr="00D5459C" w:rsidRDefault="00D5459C" w:rsidP="00D5459C">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ability to join an Active Directory domain by means of LDAP and Kerberos </w:t>
      </w:r>
    </w:p>
    <w:p w:rsidR="00D5459C" w:rsidRPr="00D5459C" w:rsidRDefault="00D5459C" w:rsidP="00D5459C">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Built in Unicode support for internationalization </w:t>
      </w:r>
    </w:p>
    <w:p w:rsidR="00D5459C" w:rsidRPr="00D5459C" w:rsidRDefault="00D5459C" w:rsidP="00D5459C">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Support for Microsoft Windows XP Professional client connections to Samba servers without needing local registry hacking </w:t>
      </w:r>
    </w:p>
    <w:p w:rsidR="00D5459C" w:rsidRPr="00D5459C" w:rsidRDefault="00D5459C" w:rsidP="00D5459C">
      <w:pPr>
        <w:numPr>
          <w:ilvl w:val="0"/>
          <w:numId w:val="49"/>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Two new documents developed by the Samba.org team, which include a 400+ page reference manual, and a 300+ page implementation and integration manual. For more information about these published titles, refer to </w:t>
      </w:r>
      <w:hyperlink r:id="rId110" w:anchor="s2-samba-resources-published" w:tooltip="19.12.2. Related Books" w:history="1">
        <w:r w:rsidRPr="00D5459C">
          <w:rPr>
            <w:rFonts w:ascii="Times New Roman" w:eastAsia="Times New Roman" w:hAnsi="Times New Roman" w:cs="Times New Roman"/>
            <w:color w:val="0000FF"/>
            <w:sz w:val="24"/>
            <w:szCs w:val="24"/>
            <w:u w:val="single"/>
            <w:lang w:val="en-US" w:eastAsia="en-IN"/>
          </w:rPr>
          <w:t>Section 19.12.2, “Related Books”</w:t>
        </w:r>
      </w:hyperlink>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19.1.1. Samba Features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Samba is a powerful and versatile server application. Even seasoned system administrators must know its abilities and limitations before attempting installation and configuration.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What Samba can do: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Serve directory trees and printers to Linux, UNIX, and Windows clients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Assist in network browsing (with or without NetBIOS)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Authenticate Windows domain logins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Provide Windows Internet Name Service (WINS) name server resolution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Act as a Windows NT®-style Primary Domain Controller (PDC)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Act as a Backup Domain Controller (BDC) for a Samba-based PDC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Act as an Active Directory domain member server </w:t>
      </w:r>
    </w:p>
    <w:p w:rsidR="00D5459C" w:rsidRPr="00D5459C" w:rsidRDefault="00D5459C" w:rsidP="00D5459C">
      <w:pPr>
        <w:numPr>
          <w:ilvl w:val="0"/>
          <w:numId w:val="50"/>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Join a Windows NT/2000/2003 PDC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What Samba cannot do: </w:t>
      </w:r>
    </w:p>
    <w:p w:rsidR="00D5459C" w:rsidRPr="00D5459C" w:rsidRDefault="00D5459C" w:rsidP="00D5459C">
      <w:pPr>
        <w:numPr>
          <w:ilvl w:val="0"/>
          <w:numId w:val="51"/>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Act as a BDC for a Windows PDC (and vice versa) </w:t>
      </w:r>
    </w:p>
    <w:p w:rsidR="00D5459C" w:rsidRPr="00D5459C" w:rsidRDefault="00D5459C" w:rsidP="00D5459C">
      <w:pPr>
        <w:numPr>
          <w:ilvl w:val="0"/>
          <w:numId w:val="51"/>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Act as an Active Directory domain controller </w:t>
      </w:r>
    </w:p>
    <w:p w:rsidR="00D5459C" w:rsidRDefault="00D5459C" w:rsidP="00D5459C">
      <w:pPr>
        <w:pStyle w:val="Heading2"/>
      </w:pPr>
      <w:r>
        <w:t>19.2. Samba Daemons and Related Services</w:t>
      </w:r>
    </w:p>
    <w:p w:rsidR="00D5459C" w:rsidRDefault="00D5459C" w:rsidP="00D5459C">
      <w:pPr>
        <w:pStyle w:val="NormalWeb"/>
      </w:pPr>
      <w:r>
        <w:t>The following is a brief introduction to the individual Samba daemons and services.</w:t>
      </w:r>
    </w:p>
    <w:p w:rsidR="00D5459C" w:rsidRDefault="00D5459C" w:rsidP="00D5459C">
      <w:pPr>
        <w:pStyle w:val="Heading3"/>
        <w:rPr>
          <w:lang w:val="en-US"/>
        </w:rPr>
      </w:pPr>
      <w:r>
        <w:rPr>
          <w:lang w:val="en-US"/>
        </w:rPr>
        <w:t>19.2.1. Samba Daemons</w:t>
      </w:r>
    </w:p>
    <w:p w:rsidR="00D5459C" w:rsidRDefault="00D5459C" w:rsidP="00D5459C">
      <w:pPr>
        <w:pStyle w:val="NormalWeb"/>
        <w:rPr>
          <w:lang w:val="en-US"/>
        </w:rPr>
      </w:pPr>
      <w:r>
        <w:rPr>
          <w:lang w:val="en-US"/>
        </w:rPr>
        <w:t>Samba is comprised of three daemons (</w:t>
      </w:r>
      <w:r>
        <w:rPr>
          <w:rStyle w:val="HTMLTypewriter"/>
          <w:lang w:val="en-US"/>
        </w:rPr>
        <w:t>smbd</w:t>
      </w:r>
      <w:r>
        <w:rPr>
          <w:lang w:val="en-US"/>
        </w:rPr>
        <w:t xml:space="preserve">, </w:t>
      </w:r>
      <w:r>
        <w:rPr>
          <w:rStyle w:val="HTMLTypewriter"/>
          <w:lang w:val="en-US"/>
        </w:rPr>
        <w:t>nmbd</w:t>
      </w:r>
      <w:r>
        <w:rPr>
          <w:lang w:val="en-US"/>
        </w:rPr>
        <w:t xml:space="preserve">, and </w:t>
      </w:r>
      <w:r>
        <w:rPr>
          <w:rStyle w:val="HTMLTypewriter"/>
          <w:lang w:val="en-US"/>
        </w:rPr>
        <w:t>winbindd</w:t>
      </w:r>
      <w:r>
        <w:rPr>
          <w:lang w:val="en-US"/>
        </w:rPr>
        <w:t>). Two services (</w:t>
      </w:r>
      <w:r>
        <w:rPr>
          <w:rStyle w:val="HTMLTypewriter"/>
          <w:lang w:val="en-US"/>
        </w:rPr>
        <w:t>smb</w:t>
      </w:r>
      <w:r>
        <w:rPr>
          <w:lang w:val="en-US"/>
        </w:rPr>
        <w:t xml:space="preserve"> and </w:t>
      </w:r>
      <w:r>
        <w:rPr>
          <w:rStyle w:val="HTMLTypewriter"/>
          <w:lang w:val="en-US"/>
        </w:rPr>
        <w:t>windbind</w:t>
      </w:r>
      <w:r>
        <w:rPr>
          <w:lang w:val="en-US"/>
        </w:rPr>
        <w:t xml:space="preserve">) control how the daemons are started, stopped, and other service-related features. Each daemon is listed in detail, as well as which specific service has control over it. </w:t>
      </w:r>
    </w:p>
    <w:p w:rsidR="00D5459C" w:rsidRDefault="00D5459C" w:rsidP="00D5459C">
      <w:pPr>
        <w:pStyle w:val="Heading5"/>
        <w:rPr>
          <w:lang w:val="en-US"/>
        </w:rPr>
      </w:pPr>
      <w:r>
        <w:rPr>
          <w:rStyle w:val="HTMLTypewriter"/>
          <w:rFonts w:eastAsiaTheme="majorEastAsia"/>
          <w:lang w:val="en-US"/>
        </w:rPr>
        <w:lastRenderedPageBreak/>
        <w:t>smbd</w:t>
      </w:r>
      <w:r>
        <w:rPr>
          <w:lang w:val="en-US"/>
        </w:rPr>
        <w:t xml:space="preserve"> </w:t>
      </w:r>
    </w:p>
    <w:p w:rsidR="00D5459C" w:rsidRDefault="00D5459C" w:rsidP="00D5459C">
      <w:pPr>
        <w:pStyle w:val="formalpara"/>
        <w:rPr>
          <w:lang w:val="en-US"/>
        </w:rPr>
      </w:pPr>
      <w:r>
        <w:rPr>
          <w:lang w:val="en-US"/>
        </w:rPr>
        <w:t xml:space="preserve">The </w:t>
      </w:r>
      <w:r>
        <w:rPr>
          <w:rStyle w:val="HTMLTypewriter"/>
          <w:lang w:val="en-US"/>
        </w:rPr>
        <w:t>smbd</w:t>
      </w:r>
      <w:r>
        <w:rPr>
          <w:lang w:val="en-US"/>
        </w:rPr>
        <w:t xml:space="preserve"> server daemon provides file sharing and printing services to Windows clients. In addition, it is responsible for user authentication, resource locking, and data sharing through the SMB protocol. The default ports on which the server listens for SMB traffic are TCP ports 139 and 445. </w:t>
      </w:r>
    </w:p>
    <w:p w:rsidR="00D5459C" w:rsidRDefault="00D5459C" w:rsidP="00D5459C">
      <w:pPr>
        <w:pStyle w:val="NormalWeb"/>
        <w:rPr>
          <w:lang w:val="en-US"/>
        </w:rPr>
      </w:pPr>
      <w:r>
        <w:rPr>
          <w:lang w:val="en-US"/>
        </w:rPr>
        <w:t xml:space="preserve">The </w:t>
      </w:r>
      <w:r>
        <w:rPr>
          <w:rStyle w:val="HTMLTypewriter"/>
          <w:lang w:val="en-US"/>
        </w:rPr>
        <w:t>smbd</w:t>
      </w:r>
      <w:r>
        <w:rPr>
          <w:lang w:val="en-US"/>
        </w:rPr>
        <w:t xml:space="preserve"> daemon is controlled by the </w:t>
      </w:r>
      <w:r>
        <w:rPr>
          <w:rStyle w:val="HTMLTypewriter"/>
          <w:lang w:val="en-US"/>
        </w:rPr>
        <w:t>smb</w:t>
      </w:r>
      <w:r>
        <w:rPr>
          <w:lang w:val="en-US"/>
        </w:rPr>
        <w:t xml:space="preserve"> service. </w:t>
      </w:r>
    </w:p>
    <w:p w:rsidR="00D5459C" w:rsidRDefault="00D5459C" w:rsidP="00D5459C">
      <w:pPr>
        <w:pStyle w:val="Heading5"/>
        <w:rPr>
          <w:lang w:val="en-US"/>
        </w:rPr>
      </w:pPr>
      <w:r>
        <w:rPr>
          <w:rStyle w:val="HTMLTypewriter"/>
          <w:rFonts w:eastAsiaTheme="majorEastAsia"/>
          <w:lang w:val="en-US"/>
        </w:rPr>
        <w:t>nmbd</w:t>
      </w:r>
      <w:r>
        <w:rPr>
          <w:lang w:val="en-US"/>
        </w:rPr>
        <w:t xml:space="preserve"> </w:t>
      </w:r>
    </w:p>
    <w:p w:rsidR="00D5459C" w:rsidRDefault="00D5459C" w:rsidP="00D5459C">
      <w:pPr>
        <w:pStyle w:val="formalpara"/>
        <w:rPr>
          <w:lang w:val="en-US"/>
        </w:rPr>
      </w:pPr>
      <w:r>
        <w:rPr>
          <w:lang w:val="en-US"/>
        </w:rPr>
        <w:t xml:space="preserve">The </w:t>
      </w:r>
      <w:r>
        <w:rPr>
          <w:rStyle w:val="HTMLTypewriter"/>
          <w:lang w:val="en-US"/>
        </w:rPr>
        <w:t>nmbd</w:t>
      </w:r>
      <w:r>
        <w:rPr>
          <w:lang w:val="en-US"/>
        </w:rPr>
        <w:t xml:space="preserve"> server daemon understands and replies to NetBIOS name service requests such as those produced by SMB/CIFS in Windows-based systems. These systems include Windows 95/98/ME, Windows NT, Windows 2000, Windows XP, and LanManager clients. It also participates in the browsing protocols that make up the Windows </w:t>
      </w:r>
      <w:r>
        <w:rPr>
          <w:b/>
          <w:bCs/>
          <w:lang w:val="en-US"/>
        </w:rPr>
        <w:t>Network Neighborhood</w:t>
      </w:r>
      <w:r>
        <w:rPr>
          <w:lang w:val="en-US"/>
        </w:rPr>
        <w:t xml:space="preserve"> view. The default port that the server listens to for NMB traffic is UDP port 137. </w:t>
      </w:r>
    </w:p>
    <w:p w:rsidR="00D5459C" w:rsidRDefault="00D5459C" w:rsidP="00D5459C">
      <w:pPr>
        <w:pStyle w:val="NormalWeb"/>
        <w:rPr>
          <w:lang w:val="en-US"/>
        </w:rPr>
      </w:pPr>
      <w:r>
        <w:rPr>
          <w:lang w:val="en-US"/>
        </w:rPr>
        <w:t xml:space="preserve">The </w:t>
      </w:r>
      <w:r>
        <w:rPr>
          <w:rStyle w:val="HTMLTypewriter"/>
          <w:lang w:val="en-US"/>
        </w:rPr>
        <w:t>nmbd</w:t>
      </w:r>
      <w:r>
        <w:rPr>
          <w:lang w:val="en-US"/>
        </w:rPr>
        <w:t xml:space="preserve"> daemon is controlled by the </w:t>
      </w:r>
      <w:r>
        <w:rPr>
          <w:rStyle w:val="HTMLTypewriter"/>
          <w:lang w:val="en-US"/>
        </w:rPr>
        <w:t>smb</w:t>
      </w:r>
      <w:r>
        <w:rPr>
          <w:lang w:val="en-US"/>
        </w:rPr>
        <w:t xml:space="preserve"> service. </w:t>
      </w:r>
    </w:p>
    <w:p w:rsidR="00D5459C" w:rsidRDefault="00D5459C" w:rsidP="00D5459C">
      <w:pPr>
        <w:pStyle w:val="Heading5"/>
        <w:rPr>
          <w:lang w:val="en-US"/>
        </w:rPr>
      </w:pPr>
      <w:r>
        <w:rPr>
          <w:rStyle w:val="HTMLTypewriter"/>
          <w:rFonts w:eastAsiaTheme="majorEastAsia"/>
          <w:lang w:val="en-US"/>
        </w:rPr>
        <w:t>winbindd</w:t>
      </w:r>
      <w:r>
        <w:rPr>
          <w:lang w:val="en-US"/>
        </w:rPr>
        <w:t xml:space="preserve"> </w:t>
      </w:r>
    </w:p>
    <w:p w:rsidR="00D5459C" w:rsidRDefault="00D5459C" w:rsidP="00D5459C">
      <w:pPr>
        <w:pStyle w:val="formalpara"/>
        <w:rPr>
          <w:lang w:val="en-US"/>
        </w:rPr>
      </w:pPr>
      <w:r>
        <w:rPr>
          <w:lang w:val="en-US"/>
        </w:rPr>
        <w:t xml:space="preserve">The </w:t>
      </w:r>
      <w:r>
        <w:rPr>
          <w:rStyle w:val="HTMLTypewriter"/>
          <w:lang w:val="en-US"/>
        </w:rPr>
        <w:t>winbind</w:t>
      </w:r>
      <w:r>
        <w:rPr>
          <w:lang w:val="en-US"/>
        </w:rPr>
        <w:t xml:space="preserve"> service resolves user and group information on a server running Windows NT 2000 or Windows Server 2003. This makes Windows user / group information understandable by UNIX platforms. This is achieved by using Microsoft RPC calls, Pluggable Authentication Modules (PAM), and the Name Service Switch (NSS). This allows Windows NT domain users to appear and operate as UNIX users on a UNIX machine. Though bundled with the Samba distribution, the </w:t>
      </w:r>
      <w:r>
        <w:rPr>
          <w:rStyle w:val="HTMLTypewriter"/>
          <w:lang w:val="en-US"/>
        </w:rPr>
        <w:t>winbind</w:t>
      </w:r>
      <w:r>
        <w:rPr>
          <w:lang w:val="en-US"/>
        </w:rPr>
        <w:t xml:space="preserve"> service is controlled separately from the </w:t>
      </w:r>
      <w:r>
        <w:rPr>
          <w:rStyle w:val="HTMLTypewriter"/>
          <w:lang w:val="en-US"/>
        </w:rPr>
        <w:t>smb</w:t>
      </w:r>
      <w:r>
        <w:rPr>
          <w:lang w:val="en-US"/>
        </w:rPr>
        <w:t xml:space="preserve"> service. </w:t>
      </w:r>
    </w:p>
    <w:p w:rsidR="00D5459C" w:rsidRDefault="00D5459C" w:rsidP="00D5459C">
      <w:pPr>
        <w:pStyle w:val="NormalWeb"/>
        <w:rPr>
          <w:lang w:val="en-US"/>
        </w:rPr>
      </w:pPr>
      <w:r>
        <w:rPr>
          <w:lang w:val="en-US"/>
        </w:rPr>
        <w:t xml:space="preserve">The </w:t>
      </w:r>
      <w:r>
        <w:rPr>
          <w:rStyle w:val="HTMLTypewriter"/>
          <w:lang w:val="en-US"/>
        </w:rPr>
        <w:t>winbindd</w:t>
      </w:r>
      <w:r>
        <w:rPr>
          <w:lang w:val="en-US"/>
        </w:rPr>
        <w:t xml:space="preserve"> daemon is controlled by the </w:t>
      </w:r>
      <w:r>
        <w:rPr>
          <w:rStyle w:val="HTMLTypewriter"/>
          <w:lang w:val="en-US"/>
        </w:rPr>
        <w:t>winbind</w:t>
      </w:r>
      <w:r>
        <w:rPr>
          <w:lang w:val="en-US"/>
        </w:rPr>
        <w:t xml:space="preserve"> service and does not require the </w:t>
      </w:r>
      <w:r>
        <w:rPr>
          <w:rStyle w:val="HTMLTypewriter"/>
          <w:lang w:val="en-US"/>
        </w:rPr>
        <w:t>smb</w:t>
      </w:r>
      <w:r>
        <w:rPr>
          <w:lang w:val="en-US"/>
        </w:rPr>
        <w:t xml:space="preserve"> service to be started in order to operate. Winbindd is also used when Samba is an Active Directory member, and may also be used on a Samba domain controller (to implement nested groups and/or interdomain trust). Because </w:t>
      </w:r>
      <w:r>
        <w:rPr>
          <w:rStyle w:val="HTMLTypewriter"/>
          <w:lang w:val="en-US"/>
        </w:rPr>
        <w:t>winbind</w:t>
      </w:r>
      <w:r>
        <w:rPr>
          <w:lang w:val="en-US"/>
        </w:rPr>
        <w:t xml:space="preserve"> is a client-side service used to connect to Windows NT-based servers, further discussion of </w:t>
      </w:r>
      <w:r>
        <w:rPr>
          <w:rStyle w:val="HTMLTypewriter"/>
          <w:lang w:val="en-US"/>
        </w:rPr>
        <w:t>winbind</w:t>
      </w:r>
      <w:r>
        <w:rPr>
          <w:lang w:val="en-US"/>
        </w:rPr>
        <w:t xml:space="preserve"> is beyond the scope of this manual. </w:t>
      </w:r>
    </w:p>
    <w:p w:rsidR="00154843" w:rsidRDefault="00154843" w:rsidP="00154843">
      <w:pPr>
        <w:spacing w:before="100" w:beforeAutospacing="1" w:after="100" w:afterAutospacing="1" w:line="240" w:lineRule="auto"/>
        <w:rPr>
          <w:rFonts w:ascii="Times New Roman" w:eastAsia="Times New Roman" w:hAnsi="Times New Roman" w:cs="Times New Roman"/>
          <w:sz w:val="24"/>
          <w:szCs w:val="24"/>
          <w:lang w:val="en-US" w:eastAsia="en-IN"/>
        </w:rPr>
      </w:pP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5459C">
        <w:rPr>
          <w:rFonts w:ascii="Times New Roman" w:eastAsia="Times New Roman" w:hAnsi="Times New Roman" w:cs="Times New Roman"/>
          <w:b/>
          <w:bCs/>
          <w:sz w:val="36"/>
          <w:szCs w:val="36"/>
          <w:lang w:eastAsia="en-IN"/>
        </w:rPr>
        <w:t>19.3. Connecting to a Samba Share</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You can use </w:t>
      </w:r>
      <w:r w:rsidRPr="00D5459C">
        <w:rPr>
          <w:rFonts w:ascii="Times New Roman" w:eastAsia="Times New Roman" w:hAnsi="Times New Roman" w:cs="Times New Roman"/>
          <w:b/>
          <w:bCs/>
          <w:sz w:val="24"/>
          <w:szCs w:val="24"/>
          <w:lang w:eastAsia="en-IN"/>
        </w:rPr>
        <w:t>Nautilus</w:t>
      </w:r>
      <w:r w:rsidRPr="00D5459C">
        <w:rPr>
          <w:rFonts w:ascii="Times New Roman" w:eastAsia="Times New Roman" w:hAnsi="Times New Roman" w:cs="Times New Roman"/>
          <w:sz w:val="24"/>
          <w:szCs w:val="24"/>
          <w:lang w:eastAsia="en-IN"/>
        </w:rPr>
        <w:t xml:space="preserve"> to view available Samba shares on your network. Select </w:t>
      </w:r>
      <w:r w:rsidRPr="00D5459C">
        <w:rPr>
          <w:rFonts w:ascii="Times New Roman" w:eastAsia="Times New Roman" w:hAnsi="Times New Roman" w:cs="Times New Roman"/>
          <w:b/>
          <w:bCs/>
          <w:sz w:val="24"/>
          <w:szCs w:val="24"/>
          <w:lang w:eastAsia="en-IN"/>
        </w:rPr>
        <w:t>Places</w:t>
      </w:r>
      <w:r w:rsidRPr="00D5459C">
        <w:rPr>
          <w:rFonts w:ascii="Times New Roman" w:eastAsia="Times New Roman" w:hAnsi="Times New Roman" w:cs="Times New Roman"/>
          <w:sz w:val="24"/>
          <w:szCs w:val="24"/>
          <w:lang w:eastAsia="en-IN"/>
        </w:rPr>
        <w:t xml:space="preserve"> (on the Panel) =&gt; </w:t>
      </w:r>
      <w:r w:rsidRPr="00D5459C">
        <w:rPr>
          <w:rFonts w:ascii="Times New Roman" w:eastAsia="Times New Roman" w:hAnsi="Times New Roman" w:cs="Times New Roman"/>
          <w:b/>
          <w:bCs/>
          <w:sz w:val="24"/>
          <w:szCs w:val="24"/>
          <w:lang w:eastAsia="en-IN"/>
        </w:rPr>
        <w:t>Network Servers</w:t>
      </w:r>
      <w:r w:rsidRPr="00D5459C">
        <w:rPr>
          <w:rFonts w:ascii="Times New Roman" w:eastAsia="Times New Roman" w:hAnsi="Times New Roman" w:cs="Times New Roman"/>
          <w:sz w:val="24"/>
          <w:szCs w:val="24"/>
          <w:lang w:eastAsia="en-IN"/>
        </w:rPr>
        <w:t xml:space="preserve"> to view a list of Samba workgroups on your network. You can also type </w:t>
      </w:r>
      <w:r w:rsidRPr="00D5459C">
        <w:rPr>
          <w:rFonts w:ascii="Courier New" w:eastAsia="Times New Roman" w:hAnsi="Courier New" w:cs="Courier New"/>
          <w:b/>
          <w:bCs/>
          <w:sz w:val="20"/>
          <w:lang w:eastAsia="en-IN"/>
        </w:rPr>
        <w:t>smb:</w:t>
      </w:r>
      <w:r w:rsidRPr="00D5459C">
        <w:rPr>
          <w:rFonts w:ascii="Times New Roman" w:eastAsia="Times New Roman" w:hAnsi="Times New Roman" w:cs="Times New Roman"/>
          <w:sz w:val="24"/>
          <w:szCs w:val="24"/>
          <w:lang w:eastAsia="en-IN"/>
        </w:rPr>
        <w:t xml:space="preserve"> in the </w:t>
      </w:r>
      <w:r w:rsidRPr="00D5459C">
        <w:rPr>
          <w:rFonts w:ascii="Times New Roman" w:eastAsia="Times New Roman" w:hAnsi="Times New Roman" w:cs="Times New Roman"/>
          <w:b/>
          <w:bCs/>
          <w:sz w:val="24"/>
          <w:szCs w:val="24"/>
          <w:lang w:eastAsia="en-IN"/>
        </w:rPr>
        <w:t>File</w:t>
      </w:r>
      <w:r w:rsidRPr="00D5459C">
        <w:rPr>
          <w:rFonts w:ascii="Times New Roman" w:eastAsia="Times New Roman" w:hAnsi="Times New Roman" w:cs="Times New Roman"/>
          <w:sz w:val="24"/>
          <w:szCs w:val="24"/>
          <w:lang w:eastAsia="en-IN"/>
        </w:rPr>
        <w:t xml:space="preserve"> =&gt; </w:t>
      </w:r>
      <w:r w:rsidRPr="00D5459C">
        <w:rPr>
          <w:rFonts w:ascii="Times New Roman" w:eastAsia="Times New Roman" w:hAnsi="Times New Roman" w:cs="Times New Roman"/>
          <w:b/>
          <w:bCs/>
          <w:sz w:val="24"/>
          <w:szCs w:val="24"/>
          <w:lang w:eastAsia="en-IN"/>
        </w:rPr>
        <w:t>Open Location</w:t>
      </w:r>
      <w:r w:rsidRPr="00D5459C">
        <w:rPr>
          <w:rFonts w:ascii="Times New Roman" w:eastAsia="Times New Roman" w:hAnsi="Times New Roman" w:cs="Times New Roman"/>
          <w:sz w:val="24"/>
          <w:szCs w:val="24"/>
          <w:lang w:eastAsia="en-IN"/>
        </w:rPr>
        <w:t xml:space="preserve"> bar of Nautilus to view the workgroups.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As shown in </w:t>
      </w:r>
      <w:hyperlink r:id="rId111" w:anchor="fig-samba-nautilus-workgroups" w:tooltip="Figure 19.1. SMB Workgroups in Nautilus" w:history="1">
        <w:r w:rsidRPr="00D5459C">
          <w:rPr>
            <w:rFonts w:ascii="Times New Roman" w:eastAsia="Times New Roman" w:hAnsi="Times New Roman" w:cs="Times New Roman"/>
            <w:color w:val="0000FF"/>
            <w:sz w:val="24"/>
            <w:szCs w:val="24"/>
            <w:u w:val="single"/>
            <w:lang w:eastAsia="en-IN"/>
          </w:rPr>
          <w:t>Figure 19.1, “SMB Workgroups in Nautilus”</w:t>
        </w:r>
      </w:hyperlink>
      <w:r w:rsidRPr="00D5459C">
        <w:rPr>
          <w:rFonts w:ascii="Times New Roman" w:eastAsia="Times New Roman" w:hAnsi="Times New Roman" w:cs="Times New Roman"/>
          <w:sz w:val="24"/>
          <w:szCs w:val="24"/>
          <w:lang w:eastAsia="en-IN"/>
        </w:rPr>
        <w:t xml:space="preserve">, an icon appears for each available SMB workgroup on the network.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677785" cy="5296535"/>
            <wp:effectExtent l="19050" t="0" r="0" b="0"/>
            <wp:docPr id="13" name="Picture 13" descr="SMB Workgroups in Nauti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B Workgroups in Nautilus"/>
                    <pic:cNvPicPr>
                      <a:picLocks noChangeAspect="1" noChangeArrowheads="1"/>
                    </pic:cNvPicPr>
                  </pic:nvPicPr>
                  <pic:blipFill>
                    <a:blip r:embed="rId112"/>
                    <a:srcRect/>
                    <a:stretch>
                      <a:fillRect/>
                    </a:stretch>
                  </pic:blipFill>
                  <pic:spPr bwMode="auto">
                    <a:xfrm>
                      <a:off x="0" y="0"/>
                      <a:ext cx="7677785" cy="5296535"/>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b/>
          <w:bCs/>
          <w:sz w:val="24"/>
          <w:szCs w:val="24"/>
          <w:lang w:eastAsia="en-IN"/>
        </w:rPr>
        <w:t>Figure 19.1. SMB Workgroups in Nautilus</w:t>
      </w:r>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Double-click one of the workgroup icons to view a list of computers within the workgroup. </w:t>
      </w:r>
    </w:p>
    <w:p w:rsidR="00D5459C" w:rsidRPr="00D5459C" w:rsidRDefault="00D5459C" w:rsidP="00D5459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677785" cy="5296535"/>
            <wp:effectExtent l="19050" t="0" r="0" b="0"/>
            <wp:docPr id="14" name="Picture 14" descr="SMB Machines in Nauti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B Machines in Nautilus"/>
                    <pic:cNvPicPr>
                      <a:picLocks noChangeAspect="1" noChangeArrowheads="1"/>
                    </pic:cNvPicPr>
                  </pic:nvPicPr>
                  <pic:blipFill>
                    <a:blip r:embed="rId113"/>
                    <a:srcRect/>
                    <a:stretch>
                      <a:fillRect/>
                    </a:stretch>
                  </pic:blipFill>
                  <pic:spPr bwMode="auto">
                    <a:xfrm>
                      <a:off x="0" y="0"/>
                      <a:ext cx="7677785" cy="5296535"/>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b/>
          <w:bCs/>
          <w:sz w:val="24"/>
          <w:szCs w:val="24"/>
          <w:lang w:eastAsia="en-IN"/>
        </w:rPr>
        <w:t>Figure 19.2. SMB Machines in Nautilus</w:t>
      </w:r>
      <w:r w:rsidRPr="00D5459C">
        <w:rPr>
          <w:rFonts w:ascii="Times New Roman" w:eastAsia="Times New Roman" w:hAnsi="Times New Roman" w:cs="Times New Roman"/>
          <w:sz w:val="24"/>
          <w:szCs w:val="24"/>
          <w:lang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As you can see from </w:t>
      </w:r>
      <w:hyperlink r:id="rId114" w:anchor="fig-samba-nautilus-machines" w:tooltip="Figure 19.2. SMB Machines in Nautilus" w:history="1">
        <w:r w:rsidRPr="00D5459C">
          <w:rPr>
            <w:rFonts w:ascii="Times New Roman" w:eastAsia="Times New Roman" w:hAnsi="Times New Roman" w:cs="Times New Roman"/>
            <w:color w:val="0000FF"/>
            <w:sz w:val="24"/>
            <w:szCs w:val="24"/>
            <w:u w:val="single"/>
            <w:lang w:eastAsia="en-IN"/>
          </w:rPr>
          <w:t>Figure 19.2, “SMB Machines in Nautilus”</w:t>
        </w:r>
      </w:hyperlink>
      <w:r w:rsidRPr="00D5459C">
        <w:rPr>
          <w:rFonts w:ascii="Times New Roman" w:eastAsia="Times New Roman" w:hAnsi="Times New Roman" w:cs="Times New Roman"/>
          <w:sz w:val="24"/>
          <w:szCs w:val="24"/>
          <w:lang w:eastAsia="en-IN"/>
        </w:rPr>
        <w:t xml:space="preserve">, there is an icon for each machine within the workgroup. Double-click on an icon to view the Samba shares on the machine. If a username and password combination is required, you are prompted for them.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 xml:space="preserve">Alternately, you can also specify the Samba server and sharename in the </w:t>
      </w:r>
      <w:r w:rsidRPr="00D5459C">
        <w:rPr>
          <w:rFonts w:ascii="Times New Roman" w:eastAsia="Times New Roman" w:hAnsi="Times New Roman" w:cs="Times New Roman"/>
          <w:b/>
          <w:bCs/>
          <w:sz w:val="24"/>
          <w:szCs w:val="24"/>
          <w:lang w:eastAsia="en-IN"/>
        </w:rPr>
        <w:t>Location:</w:t>
      </w:r>
      <w:r w:rsidRPr="00D5459C">
        <w:rPr>
          <w:rFonts w:ascii="Times New Roman" w:eastAsia="Times New Roman" w:hAnsi="Times New Roman" w:cs="Times New Roman"/>
          <w:sz w:val="24"/>
          <w:szCs w:val="24"/>
          <w:lang w:eastAsia="en-IN"/>
        </w:rPr>
        <w:t xml:space="preserve"> bar for </w:t>
      </w:r>
      <w:r w:rsidRPr="00D5459C">
        <w:rPr>
          <w:rFonts w:ascii="Times New Roman" w:eastAsia="Times New Roman" w:hAnsi="Times New Roman" w:cs="Times New Roman"/>
          <w:b/>
          <w:bCs/>
          <w:sz w:val="24"/>
          <w:szCs w:val="24"/>
          <w:lang w:eastAsia="en-IN"/>
        </w:rPr>
        <w:t>Nautilus</w:t>
      </w:r>
      <w:r w:rsidRPr="00D5459C">
        <w:rPr>
          <w:rFonts w:ascii="Times New Roman" w:eastAsia="Times New Roman" w:hAnsi="Times New Roman" w:cs="Times New Roman"/>
          <w:sz w:val="24"/>
          <w:szCs w:val="24"/>
          <w:lang w:eastAsia="en-IN"/>
        </w:rPr>
        <w:t xml:space="preserve"> using the following syntax (replace </w:t>
      </w:r>
      <w:r w:rsidRPr="00D5459C">
        <w:rPr>
          <w:rFonts w:ascii="Courier New" w:eastAsia="Times New Roman" w:hAnsi="Courier New" w:cs="Courier New"/>
          <w:i/>
          <w:iCs/>
          <w:sz w:val="20"/>
          <w:lang w:eastAsia="en-IN"/>
        </w:rPr>
        <w:t>&lt;servername&gt;</w:t>
      </w:r>
      <w:r w:rsidRPr="00D5459C">
        <w:rPr>
          <w:rFonts w:ascii="Times New Roman" w:eastAsia="Times New Roman" w:hAnsi="Times New Roman" w:cs="Times New Roman"/>
          <w:sz w:val="24"/>
          <w:szCs w:val="24"/>
          <w:lang w:eastAsia="en-IN"/>
        </w:rPr>
        <w:t xml:space="preserve"> and </w:t>
      </w:r>
      <w:r w:rsidRPr="00D5459C">
        <w:rPr>
          <w:rFonts w:ascii="Courier New" w:eastAsia="Times New Roman" w:hAnsi="Courier New" w:cs="Courier New"/>
          <w:i/>
          <w:iCs/>
          <w:sz w:val="20"/>
          <w:lang w:eastAsia="en-IN"/>
        </w:rPr>
        <w:t>&lt;sharename&gt;</w:t>
      </w:r>
      <w:r w:rsidRPr="00D5459C">
        <w:rPr>
          <w:rFonts w:ascii="Times New Roman" w:eastAsia="Times New Roman" w:hAnsi="Times New Roman" w:cs="Times New Roman"/>
          <w:sz w:val="24"/>
          <w:szCs w:val="24"/>
          <w:lang w:eastAsia="en-IN"/>
        </w:rPr>
        <w:t xml:space="preserve"> with the appropriate values):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5459C">
        <w:rPr>
          <w:rFonts w:ascii="Courier New" w:eastAsia="Times New Roman" w:hAnsi="Courier New" w:cs="Courier New"/>
          <w:sz w:val="20"/>
          <w:lang w:eastAsia="en-IN"/>
        </w:rPr>
        <w:t>smb://</w:t>
      </w:r>
      <w:r w:rsidRPr="00D5459C">
        <w:rPr>
          <w:rFonts w:ascii="Courier New" w:eastAsia="Times New Roman" w:hAnsi="Courier New" w:cs="Courier New"/>
          <w:i/>
          <w:iCs/>
          <w:sz w:val="20"/>
          <w:lang w:eastAsia="en-IN"/>
        </w:rPr>
        <w:t>&lt;servername&gt;</w:t>
      </w:r>
      <w:r w:rsidRPr="00D5459C">
        <w:rPr>
          <w:rFonts w:ascii="Courier New" w:eastAsia="Times New Roman" w:hAnsi="Courier New" w:cs="Courier New"/>
          <w:sz w:val="20"/>
          <w:lang w:eastAsia="en-IN"/>
        </w:rPr>
        <w:t>/</w:t>
      </w:r>
      <w:r w:rsidRPr="00D5459C">
        <w:rPr>
          <w:rFonts w:ascii="Courier New" w:eastAsia="Times New Roman" w:hAnsi="Courier New" w:cs="Courier New"/>
          <w:i/>
          <w:iCs/>
          <w:sz w:val="20"/>
          <w:lang w:eastAsia="en-IN"/>
        </w:rPr>
        <w:t>&lt;sharename&gt;</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19.3.1. Command Line</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query the network for Samba servers, use the </w:t>
      </w:r>
      <w:r w:rsidRPr="00D5459C">
        <w:rPr>
          <w:rFonts w:ascii="Courier New" w:eastAsia="Times New Roman" w:hAnsi="Courier New" w:cs="Courier New"/>
          <w:sz w:val="20"/>
          <w:lang w:val="en-US" w:eastAsia="en-IN"/>
        </w:rPr>
        <w:t>findsmb</w:t>
      </w:r>
      <w:r w:rsidRPr="00D5459C">
        <w:rPr>
          <w:rFonts w:ascii="Times New Roman" w:eastAsia="Times New Roman" w:hAnsi="Times New Roman" w:cs="Times New Roman"/>
          <w:sz w:val="24"/>
          <w:szCs w:val="24"/>
          <w:lang w:val="en-US" w:eastAsia="en-IN"/>
        </w:rPr>
        <w:t xml:space="preserve"> command. For each server found, it displays its IP address, NetBIOS name, workgroup name, operating system, and SMB server version.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connect to a Samba share from a shell prompt, type the following command: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lastRenderedPageBreak/>
        <w:t>smbclient //</w:t>
      </w:r>
      <w:r w:rsidRPr="00D5459C">
        <w:rPr>
          <w:rFonts w:ascii="Courier New" w:eastAsia="Times New Roman" w:hAnsi="Courier New" w:cs="Courier New"/>
          <w:i/>
          <w:iCs/>
          <w:sz w:val="20"/>
          <w:lang w:val="en-US" w:eastAsia="en-IN"/>
        </w:rPr>
        <w:t>&lt;hostname&gt;</w:t>
      </w:r>
      <w:r w:rsidRPr="00D5459C">
        <w:rPr>
          <w:rFonts w:ascii="Courier New" w:eastAsia="Times New Roman" w:hAnsi="Courier New" w:cs="Courier New"/>
          <w:sz w:val="20"/>
          <w:lang w:val="en-US" w:eastAsia="en-IN"/>
        </w:rPr>
        <w:t>/</w:t>
      </w:r>
      <w:r w:rsidRPr="00D5459C">
        <w:rPr>
          <w:rFonts w:ascii="Courier New" w:eastAsia="Times New Roman" w:hAnsi="Courier New" w:cs="Courier New"/>
          <w:i/>
          <w:iCs/>
          <w:sz w:val="20"/>
          <w:lang w:val="en-US" w:eastAsia="en-IN"/>
        </w:rPr>
        <w:t>&lt;sharename&gt;</w:t>
      </w:r>
      <w:r w:rsidRPr="00D5459C">
        <w:rPr>
          <w:rFonts w:ascii="Courier New" w:eastAsia="Times New Roman" w:hAnsi="Courier New" w:cs="Courier New"/>
          <w:sz w:val="20"/>
          <w:lang w:val="en-US" w:eastAsia="en-IN"/>
        </w:rPr>
        <w:t xml:space="preserve"> -U </w:t>
      </w:r>
      <w:r w:rsidRPr="00D5459C">
        <w:rPr>
          <w:rFonts w:ascii="Courier New" w:eastAsia="Times New Roman" w:hAnsi="Courier New" w:cs="Courier New"/>
          <w:i/>
          <w:iCs/>
          <w:sz w:val="20"/>
          <w:lang w:val="en-US" w:eastAsia="en-IN"/>
        </w:rPr>
        <w:t>&lt;username&gt;</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Replace </w:t>
      </w:r>
      <w:r w:rsidRPr="00D5459C">
        <w:rPr>
          <w:rFonts w:ascii="Courier New" w:eastAsia="Times New Roman" w:hAnsi="Courier New" w:cs="Courier New"/>
          <w:i/>
          <w:iCs/>
          <w:sz w:val="20"/>
          <w:lang w:val="en-US" w:eastAsia="en-IN"/>
        </w:rPr>
        <w:t>&lt;hostname&gt;</w:t>
      </w:r>
      <w:r w:rsidRPr="00D5459C">
        <w:rPr>
          <w:rFonts w:ascii="Times New Roman" w:eastAsia="Times New Roman" w:hAnsi="Times New Roman" w:cs="Times New Roman"/>
          <w:sz w:val="24"/>
          <w:szCs w:val="24"/>
          <w:lang w:val="en-US" w:eastAsia="en-IN"/>
        </w:rPr>
        <w:t xml:space="preserve"> with the hostname or IP address of the Samba server you want to connect to, </w:t>
      </w:r>
      <w:r w:rsidRPr="00D5459C">
        <w:rPr>
          <w:rFonts w:ascii="Courier New" w:eastAsia="Times New Roman" w:hAnsi="Courier New" w:cs="Courier New"/>
          <w:i/>
          <w:iCs/>
          <w:sz w:val="20"/>
          <w:lang w:val="en-US" w:eastAsia="en-IN"/>
        </w:rPr>
        <w:t>&lt;sharename&gt;</w:t>
      </w:r>
      <w:r w:rsidRPr="00D5459C">
        <w:rPr>
          <w:rFonts w:ascii="Times New Roman" w:eastAsia="Times New Roman" w:hAnsi="Times New Roman" w:cs="Times New Roman"/>
          <w:sz w:val="24"/>
          <w:szCs w:val="24"/>
          <w:lang w:val="en-US" w:eastAsia="en-IN"/>
        </w:rPr>
        <w:t xml:space="preserve"> with the name of the shared directory you want to browse, and </w:t>
      </w:r>
      <w:r w:rsidRPr="00D5459C">
        <w:rPr>
          <w:rFonts w:ascii="Courier New" w:eastAsia="Times New Roman" w:hAnsi="Courier New" w:cs="Courier New"/>
          <w:i/>
          <w:iCs/>
          <w:sz w:val="20"/>
          <w:lang w:val="en-US" w:eastAsia="en-IN"/>
        </w:rPr>
        <w:t>&lt;username&gt;</w:t>
      </w:r>
      <w:r w:rsidRPr="00D5459C">
        <w:rPr>
          <w:rFonts w:ascii="Times New Roman" w:eastAsia="Times New Roman" w:hAnsi="Times New Roman" w:cs="Times New Roman"/>
          <w:sz w:val="24"/>
          <w:szCs w:val="24"/>
          <w:lang w:val="en-US" w:eastAsia="en-IN"/>
        </w:rPr>
        <w:t xml:space="preserve"> with the Samba username for the system. Enter the correct password or press </w:t>
      </w:r>
      <w:r w:rsidRPr="00D5459C">
        <w:rPr>
          <w:rFonts w:ascii="Times New Roman" w:eastAsia="Times New Roman" w:hAnsi="Times New Roman" w:cs="Times New Roman"/>
          <w:b/>
          <w:bCs/>
          <w:sz w:val="24"/>
          <w:szCs w:val="24"/>
          <w:lang w:val="en-US" w:eastAsia="en-IN"/>
        </w:rPr>
        <w:t>Enter</w:t>
      </w:r>
      <w:r w:rsidRPr="00D5459C">
        <w:rPr>
          <w:rFonts w:ascii="Times New Roman" w:eastAsia="Times New Roman" w:hAnsi="Times New Roman" w:cs="Times New Roman"/>
          <w:sz w:val="24"/>
          <w:szCs w:val="24"/>
          <w:lang w:val="en-US" w:eastAsia="en-IN"/>
        </w:rPr>
        <w:t xml:space="preserve"> if no password is required for the user.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If you see the </w:t>
      </w:r>
      <w:r w:rsidRPr="00D5459C">
        <w:rPr>
          <w:rFonts w:ascii="Courier New" w:eastAsia="Times New Roman" w:hAnsi="Courier New" w:cs="Courier New"/>
          <w:sz w:val="20"/>
          <w:lang w:val="en-US" w:eastAsia="en-IN"/>
        </w:rPr>
        <w:t>smb:\&gt;</w:t>
      </w:r>
      <w:r w:rsidRPr="00D5459C">
        <w:rPr>
          <w:rFonts w:ascii="Times New Roman" w:eastAsia="Times New Roman" w:hAnsi="Times New Roman" w:cs="Times New Roman"/>
          <w:sz w:val="24"/>
          <w:szCs w:val="24"/>
          <w:lang w:val="en-US" w:eastAsia="en-IN"/>
        </w:rPr>
        <w:t xml:space="preserve"> prompt, you have successfully logged in. Once you are logged in, type </w:t>
      </w:r>
      <w:r w:rsidRPr="00D5459C">
        <w:rPr>
          <w:rFonts w:ascii="Courier New" w:eastAsia="Times New Roman" w:hAnsi="Courier New" w:cs="Courier New"/>
          <w:b/>
          <w:bCs/>
          <w:sz w:val="20"/>
          <w:lang w:val="en-US" w:eastAsia="en-IN"/>
        </w:rPr>
        <w:t>help</w:t>
      </w:r>
      <w:r w:rsidRPr="00D5459C">
        <w:rPr>
          <w:rFonts w:ascii="Times New Roman" w:eastAsia="Times New Roman" w:hAnsi="Times New Roman" w:cs="Times New Roman"/>
          <w:sz w:val="24"/>
          <w:szCs w:val="24"/>
          <w:lang w:val="en-US" w:eastAsia="en-IN"/>
        </w:rPr>
        <w:t xml:space="preserve"> for a list of commands. If you wish to browse the contents of your home directory, replace </w:t>
      </w:r>
      <w:r w:rsidRPr="00D5459C">
        <w:rPr>
          <w:rFonts w:ascii="Courier New" w:eastAsia="Times New Roman" w:hAnsi="Courier New" w:cs="Courier New"/>
          <w:i/>
          <w:iCs/>
          <w:sz w:val="20"/>
          <w:lang w:val="en-US" w:eastAsia="en-IN"/>
        </w:rPr>
        <w:t>sharename</w:t>
      </w:r>
      <w:r w:rsidRPr="00D5459C">
        <w:rPr>
          <w:rFonts w:ascii="Times New Roman" w:eastAsia="Times New Roman" w:hAnsi="Times New Roman" w:cs="Times New Roman"/>
          <w:sz w:val="24"/>
          <w:szCs w:val="24"/>
          <w:lang w:val="en-US" w:eastAsia="en-IN"/>
        </w:rPr>
        <w:t xml:space="preserve"> with your username. If the </w:t>
      </w:r>
      <w:r w:rsidRPr="00D5459C">
        <w:rPr>
          <w:rFonts w:ascii="Courier New" w:eastAsia="Times New Roman" w:hAnsi="Courier New" w:cs="Courier New"/>
          <w:sz w:val="20"/>
          <w:lang w:val="en-US" w:eastAsia="en-IN"/>
        </w:rPr>
        <w:t>-U</w:t>
      </w:r>
      <w:r w:rsidRPr="00D5459C">
        <w:rPr>
          <w:rFonts w:ascii="Times New Roman" w:eastAsia="Times New Roman" w:hAnsi="Times New Roman" w:cs="Times New Roman"/>
          <w:sz w:val="24"/>
          <w:szCs w:val="24"/>
          <w:lang w:val="en-US" w:eastAsia="en-IN"/>
        </w:rPr>
        <w:t xml:space="preserve"> switch is not used, the username of the current user is passed to the Samba server.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exit </w:t>
      </w:r>
      <w:r w:rsidRPr="00D5459C">
        <w:rPr>
          <w:rFonts w:ascii="Courier New" w:eastAsia="Times New Roman" w:hAnsi="Courier New" w:cs="Courier New"/>
          <w:sz w:val="20"/>
          <w:lang w:val="en-US" w:eastAsia="en-IN"/>
        </w:rPr>
        <w:t>smbclient</w:t>
      </w:r>
      <w:r w:rsidRPr="00D5459C">
        <w:rPr>
          <w:rFonts w:ascii="Times New Roman" w:eastAsia="Times New Roman" w:hAnsi="Times New Roman" w:cs="Times New Roman"/>
          <w:sz w:val="24"/>
          <w:szCs w:val="24"/>
          <w:lang w:val="en-US" w:eastAsia="en-IN"/>
        </w:rPr>
        <w:t xml:space="preserve">, type </w:t>
      </w:r>
      <w:r w:rsidRPr="00D5459C">
        <w:rPr>
          <w:rFonts w:ascii="Courier New" w:eastAsia="Times New Roman" w:hAnsi="Courier New" w:cs="Courier New"/>
          <w:b/>
          <w:bCs/>
          <w:sz w:val="20"/>
          <w:lang w:val="en-US" w:eastAsia="en-IN"/>
        </w:rPr>
        <w:t>exit</w:t>
      </w:r>
      <w:r w:rsidRPr="00D5459C">
        <w:rPr>
          <w:rFonts w:ascii="Times New Roman" w:eastAsia="Times New Roman" w:hAnsi="Times New Roman" w:cs="Times New Roman"/>
          <w:sz w:val="24"/>
          <w:szCs w:val="24"/>
          <w:lang w:val="en-US" w:eastAsia="en-IN"/>
        </w:rPr>
        <w:t xml:space="preserve"> at the </w:t>
      </w:r>
      <w:r w:rsidRPr="00D5459C">
        <w:rPr>
          <w:rFonts w:ascii="Courier New" w:eastAsia="Times New Roman" w:hAnsi="Courier New" w:cs="Courier New"/>
          <w:sz w:val="20"/>
          <w:lang w:val="en-US" w:eastAsia="en-IN"/>
        </w:rPr>
        <w:t>smb:\&gt;</w:t>
      </w:r>
      <w:r w:rsidRPr="00D5459C">
        <w:rPr>
          <w:rFonts w:ascii="Times New Roman" w:eastAsia="Times New Roman" w:hAnsi="Times New Roman" w:cs="Times New Roman"/>
          <w:sz w:val="24"/>
          <w:szCs w:val="24"/>
          <w:lang w:val="en-US" w:eastAsia="en-IN"/>
        </w:rPr>
        <w:t xml:space="preserve"> prompt.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19.3.2. Mounting the Share</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Sometimes it is useful to mount a Samba share to a directory so that the files in the directory can be treated as if they are part of the local file system.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mount a Samba share to a directory, create create a directory to mount it to (if it does not already exist), and execute the following command as root: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lang w:val="en-US" w:eastAsia="en-IN"/>
        </w:rPr>
        <w:t xml:space="preserve">mount -t cifs -o </w:t>
      </w:r>
      <w:r w:rsidRPr="00D5459C">
        <w:rPr>
          <w:rFonts w:ascii="Courier New" w:eastAsia="Times New Roman" w:hAnsi="Courier New" w:cs="Courier New"/>
          <w:i/>
          <w:iCs/>
          <w:sz w:val="20"/>
          <w:lang w:val="en-US" w:eastAsia="en-IN"/>
        </w:rPr>
        <w:t>&lt;username&gt;</w:t>
      </w:r>
      <w:r w:rsidRPr="00D5459C">
        <w:rPr>
          <w:rFonts w:ascii="Courier New" w:eastAsia="Times New Roman" w:hAnsi="Courier New" w:cs="Courier New"/>
          <w:sz w:val="20"/>
          <w:lang w:val="en-US" w:eastAsia="en-IN"/>
        </w:rPr>
        <w:t>,</w:t>
      </w:r>
      <w:r w:rsidRPr="00D5459C">
        <w:rPr>
          <w:rFonts w:ascii="Courier New" w:eastAsia="Times New Roman" w:hAnsi="Courier New" w:cs="Courier New"/>
          <w:i/>
          <w:iCs/>
          <w:sz w:val="20"/>
          <w:lang w:val="en-US" w:eastAsia="en-IN"/>
        </w:rPr>
        <w:t>&lt;password&gt;</w:t>
      </w:r>
      <w:r w:rsidRPr="00D5459C">
        <w:rPr>
          <w:rFonts w:ascii="Courier New" w:eastAsia="Times New Roman" w:hAnsi="Courier New" w:cs="Courier New"/>
          <w:sz w:val="20"/>
          <w:lang w:val="en-US" w:eastAsia="en-IN"/>
        </w:rPr>
        <w:t xml:space="preserve"> //</w:t>
      </w:r>
      <w:r w:rsidRPr="00D5459C">
        <w:rPr>
          <w:rFonts w:ascii="Courier New" w:eastAsia="Times New Roman" w:hAnsi="Courier New" w:cs="Courier New"/>
          <w:i/>
          <w:iCs/>
          <w:sz w:val="20"/>
          <w:lang w:val="en-US" w:eastAsia="en-IN"/>
        </w:rPr>
        <w:t>&lt;servername&gt;</w:t>
      </w:r>
      <w:r w:rsidRPr="00D5459C">
        <w:rPr>
          <w:rFonts w:ascii="Courier New" w:eastAsia="Times New Roman" w:hAnsi="Courier New" w:cs="Courier New"/>
          <w:sz w:val="20"/>
          <w:lang w:val="en-US" w:eastAsia="en-IN"/>
        </w:rPr>
        <w:t>/</w:t>
      </w:r>
      <w:r w:rsidRPr="00D5459C">
        <w:rPr>
          <w:rFonts w:ascii="Courier New" w:eastAsia="Times New Roman" w:hAnsi="Courier New" w:cs="Courier New"/>
          <w:i/>
          <w:iCs/>
          <w:sz w:val="20"/>
          <w:lang w:val="en-US" w:eastAsia="en-IN"/>
        </w:rPr>
        <w:t>&lt;sharename&gt;</w:t>
      </w:r>
      <w:r w:rsidRPr="00D5459C">
        <w:rPr>
          <w:rFonts w:ascii="Courier New" w:eastAsia="Times New Roman" w:hAnsi="Courier New" w:cs="Courier New"/>
          <w:sz w:val="20"/>
          <w:lang w:val="en-US" w:eastAsia="en-IN"/>
        </w:rPr>
        <w:t xml:space="preserve"> </w:t>
      </w:r>
      <w:r w:rsidRPr="00D5459C">
        <w:rPr>
          <w:rFonts w:ascii="Courier New" w:eastAsia="Times New Roman" w:hAnsi="Courier New" w:cs="Courier New"/>
          <w:i/>
          <w:iCs/>
          <w:sz w:val="20"/>
          <w:lang w:val="en-US" w:eastAsia="en-IN"/>
        </w:rPr>
        <w:t>/mnt/point/</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This command mounts </w:t>
      </w:r>
      <w:r w:rsidRPr="00D5459C">
        <w:rPr>
          <w:rFonts w:ascii="Courier New" w:eastAsia="Times New Roman" w:hAnsi="Courier New" w:cs="Courier New"/>
          <w:i/>
          <w:iCs/>
          <w:sz w:val="20"/>
          <w:lang w:val="en-US" w:eastAsia="en-IN"/>
        </w:rPr>
        <w:t>&lt;sharename&gt;</w:t>
      </w:r>
      <w:r w:rsidRPr="00D5459C">
        <w:rPr>
          <w:rFonts w:ascii="Times New Roman" w:eastAsia="Times New Roman" w:hAnsi="Times New Roman" w:cs="Times New Roman"/>
          <w:sz w:val="24"/>
          <w:szCs w:val="24"/>
          <w:lang w:val="en-US" w:eastAsia="en-IN"/>
        </w:rPr>
        <w:t xml:space="preserve"> from </w:t>
      </w:r>
      <w:r w:rsidRPr="00D5459C">
        <w:rPr>
          <w:rFonts w:ascii="Courier New" w:eastAsia="Times New Roman" w:hAnsi="Courier New" w:cs="Courier New"/>
          <w:i/>
          <w:iCs/>
          <w:sz w:val="20"/>
          <w:lang w:val="en-US" w:eastAsia="en-IN"/>
        </w:rPr>
        <w:t>&lt;servername&gt;</w:t>
      </w:r>
      <w:r w:rsidRPr="00D5459C">
        <w:rPr>
          <w:rFonts w:ascii="Times New Roman" w:eastAsia="Times New Roman" w:hAnsi="Times New Roman" w:cs="Times New Roman"/>
          <w:sz w:val="24"/>
          <w:szCs w:val="24"/>
          <w:lang w:val="en-US" w:eastAsia="en-IN"/>
        </w:rPr>
        <w:t xml:space="preserve"> in the local directory </w:t>
      </w:r>
      <w:r w:rsidRPr="00D5459C">
        <w:rPr>
          <w:rFonts w:ascii="Courier New" w:eastAsia="Times New Roman" w:hAnsi="Courier New" w:cs="Courier New"/>
          <w:i/>
          <w:iCs/>
          <w:sz w:val="20"/>
          <w:lang w:val="en-US" w:eastAsia="en-IN"/>
        </w:rPr>
        <w:t>/mnt/point/</w:t>
      </w:r>
      <w:r w:rsidRPr="00D5459C">
        <w:rPr>
          <w:rFonts w:ascii="Times New Roman" w:eastAsia="Times New Roman" w:hAnsi="Times New Roman" w:cs="Times New Roman"/>
          <w:sz w:val="24"/>
          <w:szCs w:val="24"/>
          <w:lang w:val="en-US" w:eastAsia="en-IN"/>
        </w:rPr>
        <w:t xml:space="preserve">. For more information about mounting a samba share, refer to </w:t>
      </w:r>
      <w:r w:rsidRPr="00D5459C">
        <w:rPr>
          <w:rFonts w:ascii="Courier New" w:eastAsia="Times New Roman" w:hAnsi="Courier New" w:cs="Courier New"/>
          <w:sz w:val="20"/>
          <w:lang w:val="en-US" w:eastAsia="en-IN"/>
        </w:rPr>
        <w:t>man mount.cifs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5459C">
        <w:rPr>
          <w:rFonts w:ascii="Times New Roman" w:eastAsia="Times New Roman" w:hAnsi="Times New Roman" w:cs="Times New Roman"/>
          <w:b/>
          <w:bCs/>
          <w:sz w:val="36"/>
          <w:szCs w:val="36"/>
          <w:lang w:eastAsia="en-IN"/>
        </w:rPr>
        <w:t>19.4. Configuring a Samba Server</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eastAsia="en-IN"/>
        </w:rPr>
      </w:pPr>
      <w:r w:rsidRPr="00D5459C">
        <w:rPr>
          <w:rFonts w:ascii="Times New Roman" w:eastAsia="Times New Roman" w:hAnsi="Times New Roman" w:cs="Times New Roman"/>
          <w:sz w:val="24"/>
          <w:szCs w:val="24"/>
          <w:lang w:eastAsia="en-IN"/>
        </w:rPr>
        <w:t>The default configuration file (</w:t>
      </w:r>
      <w:r w:rsidRPr="00D5459C">
        <w:rPr>
          <w:rFonts w:ascii="Courier New" w:eastAsia="Times New Roman" w:hAnsi="Courier New" w:cs="Courier New"/>
          <w:sz w:val="20"/>
          <w:lang w:eastAsia="en-IN"/>
        </w:rPr>
        <w:t>/etc/samba/smb.conf</w:t>
      </w:r>
      <w:r w:rsidRPr="00D5459C">
        <w:rPr>
          <w:rFonts w:ascii="Times New Roman" w:eastAsia="Times New Roman" w:hAnsi="Times New Roman" w:cs="Times New Roman"/>
          <w:sz w:val="24"/>
          <w:szCs w:val="24"/>
          <w:lang w:eastAsia="en-IN"/>
        </w:rPr>
        <w:t xml:space="preserve">) allows users to view their home directories as a Samba share. It also shares all printers configured for the system as Samba shared printers. In other words, you can attach a printer to the system and print to it from the Windows machines on your network.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19.4.1. Graphical Configuration</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configure Samba using a graphical interface, use the </w:t>
      </w:r>
      <w:r w:rsidRPr="00D5459C">
        <w:rPr>
          <w:rFonts w:ascii="Times New Roman" w:eastAsia="Times New Roman" w:hAnsi="Times New Roman" w:cs="Times New Roman"/>
          <w:b/>
          <w:bCs/>
          <w:sz w:val="24"/>
          <w:szCs w:val="24"/>
          <w:lang w:val="en-US" w:eastAsia="en-IN"/>
        </w:rPr>
        <w:t>Samba Server Configuration Tool</w:t>
      </w:r>
      <w:r w:rsidRPr="00D5459C">
        <w:rPr>
          <w:rFonts w:ascii="Times New Roman" w:eastAsia="Times New Roman" w:hAnsi="Times New Roman" w:cs="Times New Roman"/>
          <w:sz w:val="24"/>
          <w:szCs w:val="24"/>
          <w:lang w:val="en-US" w:eastAsia="en-IN"/>
        </w:rPr>
        <w:t xml:space="preserve">. For command line configuration, skip to </w:t>
      </w:r>
      <w:hyperlink r:id="rId115" w:anchor="s2-samba-configuring-cmdline" w:tooltip="19.4.2. Command Line Configuration" w:history="1">
        <w:r w:rsidRPr="00D5459C">
          <w:rPr>
            <w:rFonts w:ascii="Times New Roman" w:eastAsia="Times New Roman" w:hAnsi="Times New Roman" w:cs="Times New Roman"/>
            <w:color w:val="0000FF"/>
            <w:sz w:val="24"/>
            <w:szCs w:val="24"/>
            <w:u w:val="single"/>
            <w:lang w:val="en-US" w:eastAsia="en-IN"/>
          </w:rPr>
          <w:t>Section 19.4.2, “Command Line Configuration”</w:t>
        </w:r>
      </w:hyperlink>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Samba Server Configuration Tool</w:t>
      </w:r>
      <w:r w:rsidRPr="00D5459C">
        <w:rPr>
          <w:rFonts w:ascii="Times New Roman" w:eastAsia="Times New Roman" w:hAnsi="Times New Roman" w:cs="Times New Roman"/>
          <w:sz w:val="24"/>
          <w:szCs w:val="24"/>
          <w:lang w:val="en-US" w:eastAsia="en-IN"/>
        </w:rPr>
        <w:t xml:space="preserve"> is a graphical interface for managing Samba shares, users, and basic server settings. It modifies the configuration files in the </w:t>
      </w:r>
      <w:r w:rsidRPr="00D5459C">
        <w:rPr>
          <w:rFonts w:ascii="Courier New" w:eastAsia="Times New Roman" w:hAnsi="Courier New" w:cs="Courier New"/>
          <w:sz w:val="20"/>
          <w:lang w:val="en-US" w:eastAsia="en-IN"/>
        </w:rPr>
        <w:t>/etc/samba/</w:t>
      </w:r>
      <w:r w:rsidRPr="00D5459C">
        <w:rPr>
          <w:rFonts w:ascii="Times New Roman" w:eastAsia="Times New Roman" w:hAnsi="Times New Roman" w:cs="Times New Roman"/>
          <w:sz w:val="24"/>
          <w:szCs w:val="24"/>
          <w:lang w:val="en-US" w:eastAsia="en-IN"/>
        </w:rPr>
        <w:t xml:space="preserve"> directory. Any changes to these files not made using the application are preserved.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use this application, you must be running the X Window System, have root privileges, and have the </w:t>
      </w:r>
      <w:r w:rsidRPr="00D5459C">
        <w:rPr>
          <w:rFonts w:ascii="Courier New" w:eastAsia="Times New Roman" w:hAnsi="Courier New" w:cs="Courier New"/>
          <w:sz w:val="20"/>
          <w:lang w:val="en-US" w:eastAsia="en-IN"/>
        </w:rPr>
        <w:t>system-config-samba</w:t>
      </w:r>
      <w:r w:rsidRPr="00D5459C">
        <w:rPr>
          <w:rFonts w:ascii="Times New Roman" w:eastAsia="Times New Roman" w:hAnsi="Times New Roman" w:cs="Times New Roman"/>
          <w:sz w:val="24"/>
          <w:szCs w:val="24"/>
          <w:lang w:val="en-US" w:eastAsia="en-IN"/>
        </w:rPr>
        <w:t xml:space="preserve"> RPM package installed. To start the </w:t>
      </w:r>
      <w:r w:rsidRPr="00D5459C">
        <w:rPr>
          <w:rFonts w:ascii="Times New Roman" w:eastAsia="Times New Roman" w:hAnsi="Times New Roman" w:cs="Times New Roman"/>
          <w:b/>
          <w:bCs/>
          <w:sz w:val="24"/>
          <w:szCs w:val="24"/>
          <w:lang w:val="en-US" w:eastAsia="en-IN"/>
        </w:rPr>
        <w:t>Samba Server Configuration Tool</w:t>
      </w:r>
      <w:r w:rsidRPr="00D5459C">
        <w:rPr>
          <w:rFonts w:ascii="Times New Roman" w:eastAsia="Times New Roman" w:hAnsi="Times New Roman" w:cs="Times New Roman"/>
          <w:sz w:val="24"/>
          <w:szCs w:val="24"/>
          <w:lang w:val="en-US" w:eastAsia="en-IN"/>
        </w:rPr>
        <w:t xml:space="preserve"> from the desktop, go to the </w:t>
      </w:r>
      <w:r w:rsidRPr="00D5459C">
        <w:rPr>
          <w:rFonts w:ascii="Times New Roman" w:eastAsia="Times New Roman" w:hAnsi="Times New Roman" w:cs="Times New Roman"/>
          <w:b/>
          <w:bCs/>
          <w:sz w:val="24"/>
          <w:szCs w:val="24"/>
          <w:lang w:val="en-US" w:eastAsia="en-IN"/>
        </w:rPr>
        <w:t>System</w:t>
      </w:r>
      <w:r w:rsidRPr="00D5459C">
        <w:rPr>
          <w:rFonts w:ascii="Times New Roman" w:eastAsia="Times New Roman" w:hAnsi="Times New Roman" w:cs="Times New Roman"/>
          <w:sz w:val="24"/>
          <w:szCs w:val="24"/>
          <w:lang w:val="en-US" w:eastAsia="en-IN"/>
        </w:rPr>
        <w:t xml:space="preserve"> (on the Panel) =&gt; </w:t>
      </w:r>
      <w:r w:rsidRPr="00D5459C">
        <w:rPr>
          <w:rFonts w:ascii="Times New Roman" w:eastAsia="Times New Roman" w:hAnsi="Times New Roman" w:cs="Times New Roman"/>
          <w:b/>
          <w:bCs/>
          <w:sz w:val="24"/>
          <w:szCs w:val="24"/>
          <w:lang w:val="en-US" w:eastAsia="en-IN"/>
        </w:rPr>
        <w:t>Administration</w:t>
      </w:r>
      <w:r w:rsidRPr="00D5459C">
        <w:rPr>
          <w:rFonts w:ascii="Times New Roman" w:eastAsia="Times New Roman" w:hAnsi="Times New Roman" w:cs="Times New Roman"/>
          <w:sz w:val="24"/>
          <w:szCs w:val="24"/>
          <w:lang w:val="en-US" w:eastAsia="en-IN"/>
        </w:rPr>
        <w:t xml:space="preserve"> </w:t>
      </w:r>
      <w:r w:rsidRPr="00D5459C">
        <w:rPr>
          <w:rFonts w:ascii="Times New Roman" w:eastAsia="Times New Roman" w:hAnsi="Times New Roman" w:cs="Times New Roman"/>
          <w:sz w:val="24"/>
          <w:szCs w:val="24"/>
          <w:lang w:val="en-US" w:eastAsia="en-IN"/>
        </w:rPr>
        <w:lastRenderedPageBreak/>
        <w:t xml:space="preserve">=&gt; </w:t>
      </w:r>
      <w:r w:rsidRPr="00D5459C">
        <w:rPr>
          <w:rFonts w:ascii="Times New Roman" w:eastAsia="Times New Roman" w:hAnsi="Times New Roman" w:cs="Times New Roman"/>
          <w:b/>
          <w:bCs/>
          <w:sz w:val="24"/>
          <w:szCs w:val="24"/>
          <w:lang w:val="en-US" w:eastAsia="en-IN"/>
        </w:rPr>
        <w:t>Server Settings</w:t>
      </w:r>
      <w:r w:rsidRPr="00D5459C">
        <w:rPr>
          <w:rFonts w:ascii="Times New Roman" w:eastAsia="Times New Roman" w:hAnsi="Times New Roman" w:cs="Times New Roman"/>
          <w:sz w:val="24"/>
          <w:szCs w:val="24"/>
          <w:lang w:val="en-US" w:eastAsia="en-IN"/>
        </w:rPr>
        <w:t xml:space="preserve"> =&gt; </w:t>
      </w:r>
      <w:r w:rsidRPr="00D5459C">
        <w:rPr>
          <w:rFonts w:ascii="Times New Roman" w:eastAsia="Times New Roman" w:hAnsi="Times New Roman" w:cs="Times New Roman"/>
          <w:b/>
          <w:bCs/>
          <w:sz w:val="24"/>
          <w:szCs w:val="24"/>
          <w:lang w:val="en-US" w:eastAsia="en-IN"/>
        </w:rPr>
        <w:t>Samba</w:t>
      </w:r>
      <w:r w:rsidRPr="00D5459C">
        <w:rPr>
          <w:rFonts w:ascii="Times New Roman" w:eastAsia="Times New Roman" w:hAnsi="Times New Roman" w:cs="Times New Roman"/>
          <w:sz w:val="24"/>
          <w:szCs w:val="24"/>
          <w:lang w:val="en-US" w:eastAsia="en-IN"/>
        </w:rPr>
        <w:t xml:space="preserve"> or type the command </w:t>
      </w:r>
      <w:r w:rsidRPr="00D5459C">
        <w:rPr>
          <w:rFonts w:ascii="Courier New" w:eastAsia="Times New Roman" w:hAnsi="Courier New" w:cs="Courier New"/>
          <w:sz w:val="20"/>
          <w:lang w:val="en-US" w:eastAsia="en-IN"/>
        </w:rPr>
        <w:t>system-config-samba</w:t>
      </w:r>
      <w:r w:rsidRPr="00D5459C">
        <w:rPr>
          <w:rFonts w:ascii="Times New Roman" w:eastAsia="Times New Roman" w:hAnsi="Times New Roman" w:cs="Times New Roman"/>
          <w:sz w:val="24"/>
          <w:szCs w:val="24"/>
          <w:lang w:val="en-US" w:eastAsia="en-IN"/>
        </w:rPr>
        <w:t xml:space="preserve"> at a shell prompt (for example, in an XTerm or a GNOME terminal).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866130" cy="2527300"/>
            <wp:effectExtent l="19050" t="0" r="1270" b="0"/>
            <wp:docPr id="17" name="Picture 17" descr="Samba Server Configur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ba Server Configuration Tool"/>
                    <pic:cNvPicPr>
                      <a:picLocks noChangeAspect="1" noChangeArrowheads="1"/>
                    </pic:cNvPicPr>
                  </pic:nvPicPr>
                  <pic:blipFill>
                    <a:blip r:embed="rId116"/>
                    <a:srcRect/>
                    <a:stretch>
                      <a:fillRect/>
                    </a:stretch>
                  </pic:blipFill>
                  <pic:spPr bwMode="auto">
                    <a:xfrm>
                      <a:off x="0" y="0"/>
                      <a:ext cx="5866130" cy="252730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19.3. Samba Server Configuration Tool</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D5459C">
        <w:rPr>
          <w:rFonts w:ascii="Times New Roman" w:eastAsia="Times New Roman" w:hAnsi="Times New Roman" w:cs="Times New Roman"/>
          <w:b/>
          <w:bCs/>
          <w:sz w:val="36"/>
          <w:szCs w:val="36"/>
          <w:lang w:val="en-US" w:eastAsia="en-IN"/>
        </w:rPr>
        <w:t>Note</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Samba Server Configuration Tool</w:t>
      </w:r>
      <w:r w:rsidRPr="00D5459C">
        <w:rPr>
          <w:rFonts w:ascii="Times New Roman" w:eastAsia="Times New Roman" w:hAnsi="Times New Roman" w:cs="Times New Roman"/>
          <w:sz w:val="24"/>
          <w:szCs w:val="24"/>
          <w:lang w:val="en-US" w:eastAsia="en-IN"/>
        </w:rPr>
        <w:t xml:space="preserve"> does not display shared printers or the default stanza that allows users to view their own home directories on the Samba server. </w:t>
      </w:r>
    </w:p>
    <w:p w:rsidR="00D5459C" w:rsidRPr="00D5459C" w:rsidRDefault="00D5459C" w:rsidP="00D5459C">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D5459C">
        <w:rPr>
          <w:rFonts w:ascii="Times New Roman" w:eastAsia="Times New Roman" w:hAnsi="Times New Roman" w:cs="Times New Roman"/>
          <w:b/>
          <w:bCs/>
          <w:sz w:val="24"/>
          <w:szCs w:val="24"/>
          <w:lang w:val="en-US" w:eastAsia="en-IN"/>
        </w:rPr>
        <w:t>19.4.1.1. Configuring Server Settings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first step in configuring a Samba server is to configure the basic settings for the server and a few security options. After starting the application, select </w:t>
      </w:r>
      <w:r w:rsidRPr="00D5459C">
        <w:rPr>
          <w:rFonts w:ascii="Times New Roman" w:eastAsia="Times New Roman" w:hAnsi="Times New Roman" w:cs="Times New Roman"/>
          <w:b/>
          <w:bCs/>
          <w:sz w:val="24"/>
          <w:szCs w:val="24"/>
          <w:lang w:val="en-US" w:eastAsia="en-IN"/>
        </w:rPr>
        <w:t>Preferences</w:t>
      </w:r>
      <w:r w:rsidRPr="00D5459C">
        <w:rPr>
          <w:rFonts w:ascii="Times New Roman" w:eastAsia="Times New Roman" w:hAnsi="Times New Roman" w:cs="Times New Roman"/>
          <w:sz w:val="24"/>
          <w:szCs w:val="24"/>
          <w:lang w:val="en-US" w:eastAsia="en-IN"/>
        </w:rPr>
        <w:t xml:space="preserve"> =&gt; </w:t>
      </w:r>
      <w:r w:rsidRPr="00D5459C">
        <w:rPr>
          <w:rFonts w:ascii="Times New Roman" w:eastAsia="Times New Roman" w:hAnsi="Times New Roman" w:cs="Times New Roman"/>
          <w:b/>
          <w:bCs/>
          <w:sz w:val="24"/>
          <w:szCs w:val="24"/>
          <w:lang w:val="en-US" w:eastAsia="en-IN"/>
        </w:rPr>
        <w:t>Server Settings</w:t>
      </w:r>
      <w:r w:rsidRPr="00D5459C">
        <w:rPr>
          <w:rFonts w:ascii="Times New Roman" w:eastAsia="Times New Roman" w:hAnsi="Times New Roman" w:cs="Times New Roman"/>
          <w:sz w:val="24"/>
          <w:szCs w:val="24"/>
          <w:lang w:val="en-US" w:eastAsia="en-IN"/>
        </w:rPr>
        <w:t xml:space="preserve"> from the pulldown menu. The </w:t>
      </w:r>
      <w:r w:rsidRPr="00D5459C">
        <w:rPr>
          <w:rFonts w:ascii="Times New Roman" w:eastAsia="Times New Roman" w:hAnsi="Times New Roman" w:cs="Times New Roman"/>
          <w:b/>
          <w:bCs/>
          <w:sz w:val="24"/>
          <w:szCs w:val="24"/>
          <w:lang w:val="en-US" w:eastAsia="en-IN"/>
        </w:rPr>
        <w:t>Basic</w:t>
      </w:r>
      <w:r w:rsidRPr="00D5459C">
        <w:rPr>
          <w:rFonts w:ascii="Times New Roman" w:eastAsia="Times New Roman" w:hAnsi="Times New Roman" w:cs="Times New Roman"/>
          <w:sz w:val="24"/>
          <w:szCs w:val="24"/>
          <w:lang w:val="en-US" w:eastAsia="en-IN"/>
        </w:rPr>
        <w:t xml:space="preserve"> tab is displayed as shown in </w:t>
      </w:r>
      <w:hyperlink r:id="rId117" w:anchor="fig-samba-basic" w:tooltip="Figure 19.4. Configuring Basic Server Settings" w:history="1">
        <w:r w:rsidRPr="00D5459C">
          <w:rPr>
            <w:rFonts w:ascii="Times New Roman" w:eastAsia="Times New Roman" w:hAnsi="Times New Roman" w:cs="Times New Roman"/>
            <w:color w:val="0000FF"/>
            <w:sz w:val="24"/>
            <w:szCs w:val="24"/>
            <w:u w:val="single"/>
            <w:lang w:val="en-US" w:eastAsia="en-IN"/>
          </w:rPr>
          <w:t>Figure 19.4, “Configuring Basic Server Settings”</w:t>
        </w:r>
      </w:hyperlink>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2829560" cy="2018665"/>
            <wp:effectExtent l="19050" t="0" r="8890" b="0"/>
            <wp:docPr id="18" name="Picture 18" descr="Configuring Basic Serv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figuring Basic Server Settings"/>
                    <pic:cNvPicPr>
                      <a:picLocks noChangeAspect="1" noChangeArrowheads="1"/>
                    </pic:cNvPicPr>
                  </pic:nvPicPr>
                  <pic:blipFill>
                    <a:blip r:embed="rId118"/>
                    <a:srcRect/>
                    <a:stretch>
                      <a:fillRect/>
                    </a:stretch>
                  </pic:blipFill>
                  <pic:spPr bwMode="auto">
                    <a:xfrm>
                      <a:off x="0" y="0"/>
                      <a:ext cx="2829560" cy="2018665"/>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19.4. Configuring Basic Server Settings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lastRenderedPageBreak/>
        <w:t xml:space="preserve">On the </w:t>
      </w:r>
      <w:r w:rsidRPr="00D5459C">
        <w:rPr>
          <w:rFonts w:ascii="Times New Roman" w:eastAsia="Times New Roman" w:hAnsi="Times New Roman" w:cs="Times New Roman"/>
          <w:b/>
          <w:bCs/>
          <w:sz w:val="24"/>
          <w:szCs w:val="24"/>
          <w:lang w:val="en-US" w:eastAsia="en-IN"/>
        </w:rPr>
        <w:t>Basic</w:t>
      </w:r>
      <w:r w:rsidRPr="00D5459C">
        <w:rPr>
          <w:rFonts w:ascii="Times New Roman" w:eastAsia="Times New Roman" w:hAnsi="Times New Roman" w:cs="Times New Roman"/>
          <w:sz w:val="24"/>
          <w:szCs w:val="24"/>
          <w:lang w:val="en-US" w:eastAsia="en-IN"/>
        </w:rPr>
        <w:t xml:space="preserve"> tab, specify which workgroup the computer should be in as well as a brief description of the computer. They correspond to the </w:t>
      </w:r>
      <w:r w:rsidRPr="00D5459C">
        <w:rPr>
          <w:rFonts w:ascii="Courier New" w:eastAsia="Times New Roman" w:hAnsi="Courier New" w:cs="Courier New"/>
          <w:sz w:val="20"/>
          <w:lang w:val="en-US" w:eastAsia="en-IN"/>
        </w:rPr>
        <w:t>workgroup</w:t>
      </w:r>
      <w:r w:rsidRPr="00D5459C">
        <w:rPr>
          <w:rFonts w:ascii="Times New Roman" w:eastAsia="Times New Roman" w:hAnsi="Times New Roman" w:cs="Times New Roman"/>
          <w:sz w:val="24"/>
          <w:szCs w:val="24"/>
          <w:lang w:val="en-US" w:eastAsia="en-IN"/>
        </w:rPr>
        <w:t xml:space="preserve"> and </w:t>
      </w:r>
      <w:r w:rsidRPr="00D5459C">
        <w:rPr>
          <w:rFonts w:ascii="Courier New" w:eastAsia="Times New Roman" w:hAnsi="Courier New" w:cs="Courier New"/>
          <w:sz w:val="20"/>
          <w:lang w:val="en-US" w:eastAsia="en-IN"/>
        </w:rPr>
        <w:t>server string</w:t>
      </w:r>
      <w:r w:rsidRPr="00D5459C">
        <w:rPr>
          <w:rFonts w:ascii="Times New Roman" w:eastAsia="Times New Roman" w:hAnsi="Times New Roman" w:cs="Times New Roman"/>
          <w:sz w:val="24"/>
          <w:szCs w:val="24"/>
          <w:lang w:val="en-US" w:eastAsia="en-IN"/>
        </w:rPr>
        <w:t xml:space="preserve"> options in </w:t>
      </w:r>
      <w:r w:rsidRPr="00D5459C">
        <w:rPr>
          <w:rFonts w:ascii="Courier New" w:eastAsia="Times New Roman" w:hAnsi="Courier New" w:cs="Courier New"/>
          <w:sz w:val="20"/>
          <w:lang w:val="en-US" w:eastAsia="en-IN"/>
        </w:rPr>
        <w:t>smb.conf</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3114040" cy="2286000"/>
            <wp:effectExtent l="19050" t="0" r="0" b="0"/>
            <wp:docPr id="19" name="Picture 19" descr="Configuring Security Serv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Security Server Settings"/>
                    <pic:cNvPicPr>
                      <a:picLocks noChangeAspect="1" noChangeArrowheads="1"/>
                    </pic:cNvPicPr>
                  </pic:nvPicPr>
                  <pic:blipFill>
                    <a:blip r:embed="rId119"/>
                    <a:srcRect/>
                    <a:stretch>
                      <a:fillRect/>
                    </a:stretch>
                  </pic:blipFill>
                  <pic:spPr bwMode="auto">
                    <a:xfrm>
                      <a:off x="0" y="0"/>
                      <a:ext cx="3114040" cy="228600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19.5. Configuring Security Server Settings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Security</w:t>
      </w:r>
      <w:r w:rsidRPr="00D5459C">
        <w:rPr>
          <w:rFonts w:ascii="Times New Roman" w:eastAsia="Times New Roman" w:hAnsi="Times New Roman" w:cs="Times New Roman"/>
          <w:sz w:val="24"/>
          <w:szCs w:val="24"/>
          <w:lang w:val="en-US" w:eastAsia="en-IN"/>
        </w:rPr>
        <w:t xml:space="preserve"> tab contains the following options: </w:t>
      </w:r>
    </w:p>
    <w:p w:rsidR="00D5459C" w:rsidRPr="00D5459C" w:rsidRDefault="00D5459C" w:rsidP="00D5459C">
      <w:pPr>
        <w:numPr>
          <w:ilvl w:val="0"/>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Authentication Mode</w:t>
      </w:r>
      <w:r w:rsidRPr="00D5459C">
        <w:rPr>
          <w:rFonts w:ascii="Times New Roman" w:eastAsia="Times New Roman" w:hAnsi="Times New Roman" w:cs="Times New Roman"/>
          <w:sz w:val="24"/>
          <w:szCs w:val="24"/>
          <w:lang w:val="en-US" w:eastAsia="en-IN"/>
        </w:rPr>
        <w:t xml:space="preserve"> — This corresponds to the </w:t>
      </w:r>
      <w:r w:rsidRPr="00D5459C">
        <w:rPr>
          <w:rFonts w:ascii="Courier New" w:eastAsia="Times New Roman" w:hAnsi="Courier New" w:cs="Courier New"/>
          <w:sz w:val="20"/>
          <w:lang w:val="en-US" w:eastAsia="en-IN"/>
        </w:rPr>
        <w:t>security</w:t>
      </w:r>
      <w:r w:rsidRPr="00D5459C">
        <w:rPr>
          <w:rFonts w:ascii="Times New Roman" w:eastAsia="Times New Roman" w:hAnsi="Times New Roman" w:cs="Times New Roman"/>
          <w:sz w:val="24"/>
          <w:szCs w:val="24"/>
          <w:lang w:val="en-US" w:eastAsia="en-IN"/>
        </w:rPr>
        <w:t xml:space="preserve"> option. Select one of the following types of authentication. </w:t>
      </w:r>
    </w:p>
    <w:p w:rsidR="00D5459C" w:rsidRPr="00D5459C" w:rsidRDefault="00D5459C" w:rsidP="00D5459C">
      <w:pPr>
        <w:numPr>
          <w:ilvl w:val="1"/>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ADS</w:t>
      </w:r>
      <w:r w:rsidRPr="00D5459C">
        <w:rPr>
          <w:rFonts w:ascii="Times New Roman" w:eastAsia="Times New Roman" w:hAnsi="Times New Roman" w:cs="Times New Roman"/>
          <w:sz w:val="24"/>
          <w:szCs w:val="24"/>
          <w:lang w:val="en-US" w:eastAsia="en-IN"/>
        </w:rPr>
        <w:t xml:space="preserve"> — The Samba server acts as a domain member in an Active Directory Domain (ADS) realm. For this option, Kerberos must be installed and configured on the server, and Samba must become a member of the ADS realm using the </w:t>
      </w:r>
      <w:r w:rsidRPr="00D5459C">
        <w:rPr>
          <w:rFonts w:ascii="Courier New" w:eastAsia="Times New Roman" w:hAnsi="Courier New" w:cs="Courier New"/>
          <w:sz w:val="20"/>
          <w:lang w:val="en-US" w:eastAsia="en-IN"/>
        </w:rPr>
        <w:t>net</w:t>
      </w:r>
      <w:r w:rsidRPr="00D5459C">
        <w:rPr>
          <w:rFonts w:ascii="Times New Roman" w:eastAsia="Times New Roman" w:hAnsi="Times New Roman" w:cs="Times New Roman"/>
          <w:sz w:val="24"/>
          <w:szCs w:val="24"/>
          <w:lang w:val="en-US" w:eastAsia="en-IN"/>
        </w:rPr>
        <w:t xml:space="preserve"> utility, which is part of the </w:t>
      </w:r>
      <w:r w:rsidRPr="00D5459C">
        <w:rPr>
          <w:rFonts w:ascii="Courier New" w:eastAsia="Times New Roman" w:hAnsi="Courier New" w:cs="Courier New"/>
          <w:sz w:val="20"/>
          <w:lang w:val="en-US" w:eastAsia="en-IN"/>
        </w:rPr>
        <w:t>samba-client</w:t>
      </w:r>
      <w:r w:rsidRPr="00D5459C">
        <w:rPr>
          <w:rFonts w:ascii="Times New Roman" w:eastAsia="Times New Roman" w:hAnsi="Times New Roman" w:cs="Times New Roman"/>
          <w:sz w:val="24"/>
          <w:szCs w:val="24"/>
          <w:lang w:val="en-US" w:eastAsia="en-IN"/>
        </w:rPr>
        <w:t xml:space="preserve"> package. Refer to the </w:t>
      </w:r>
      <w:r w:rsidRPr="00D5459C">
        <w:rPr>
          <w:rFonts w:ascii="Courier New" w:eastAsia="Times New Roman" w:hAnsi="Courier New" w:cs="Courier New"/>
          <w:sz w:val="20"/>
          <w:lang w:val="en-US" w:eastAsia="en-IN"/>
        </w:rPr>
        <w:t>net</w:t>
      </w:r>
      <w:r w:rsidRPr="00D5459C">
        <w:rPr>
          <w:rFonts w:ascii="Times New Roman" w:eastAsia="Times New Roman" w:hAnsi="Times New Roman" w:cs="Times New Roman"/>
          <w:sz w:val="24"/>
          <w:szCs w:val="24"/>
          <w:lang w:val="en-US" w:eastAsia="en-IN"/>
        </w:rPr>
        <w:t xml:space="preserve"> man page for details. This option does not configure Samba to be an ADS Controller. Specify the realm of the Kerberos server in the </w:t>
      </w:r>
      <w:r w:rsidRPr="00D5459C">
        <w:rPr>
          <w:rFonts w:ascii="Times New Roman" w:eastAsia="Times New Roman" w:hAnsi="Times New Roman" w:cs="Times New Roman"/>
          <w:b/>
          <w:bCs/>
          <w:sz w:val="24"/>
          <w:szCs w:val="24"/>
          <w:lang w:val="en-US" w:eastAsia="en-IN"/>
        </w:rPr>
        <w:t>Kerberos Realm</w:t>
      </w:r>
      <w:r w:rsidRPr="00D5459C">
        <w:rPr>
          <w:rFonts w:ascii="Times New Roman" w:eastAsia="Times New Roman" w:hAnsi="Times New Roman" w:cs="Times New Roman"/>
          <w:sz w:val="24"/>
          <w:szCs w:val="24"/>
          <w:lang w:val="en-US" w:eastAsia="en-IN"/>
        </w:rPr>
        <w:t xml:space="preserve"> field. </w:t>
      </w:r>
    </w:p>
    <w:p w:rsidR="00D5459C" w:rsidRPr="00D5459C" w:rsidRDefault="00D5459C" w:rsidP="00D5459C">
      <w:pPr>
        <w:spacing w:before="100" w:beforeAutospacing="1" w:after="100" w:afterAutospacing="1" w:line="240" w:lineRule="auto"/>
        <w:ind w:left="1440"/>
        <w:outlineLvl w:val="1"/>
        <w:rPr>
          <w:rFonts w:ascii="Times New Roman" w:eastAsia="Times New Roman" w:hAnsi="Times New Roman" w:cs="Times New Roman"/>
          <w:b/>
          <w:bCs/>
          <w:sz w:val="36"/>
          <w:szCs w:val="36"/>
          <w:lang w:val="en-US" w:eastAsia="en-IN"/>
        </w:rPr>
      </w:pPr>
      <w:r w:rsidRPr="00D5459C">
        <w:rPr>
          <w:rFonts w:ascii="Times New Roman" w:eastAsia="Times New Roman" w:hAnsi="Times New Roman" w:cs="Times New Roman"/>
          <w:b/>
          <w:bCs/>
          <w:sz w:val="36"/>
          <w:szCs w:val="36"/>
          <w:lang w:val="en-US" w:eastAsia="en-IN"/>
        </w:rPr>
        <w:t>Note</w:t>
      </w:r>
    </w:p>
    <w:p w:rsidR="00D5459C" w:rsidRPr="00D5459C" w:rsidRDefault="00D5459C" w:rsidP="00D5459C">
      <w:p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Kerberos Realm</w:t>
      </w:r>
      <w:r w:rsidRPr="00D5459C">
        <w:rPr>
          <w:rFonts w:ascii="Times New Roman" w:eastAsia="Times New Roman" w:hAnsi="Times New Roman" w:cs="Times New Roman"/>
          <w:sz w:val="24"/>
          <w:szCs w:val="24"/>
          <w:lang w:val="en-US" w:eastAsia="en-IN"/>
        </w:rPr>
        <w:t xml:space="preserve"> field must be supplied in all uppercase letters, such as </w:t>
      </w:r>
      <w:r w:rsidRPr="00D5459C">
        <w:rPr>
          <w:rFonts w:ascii="Courier New" w:eastAsia="Times New Roman" w:hAnsi="Courier New" w:cs="Courier New"/>
          <w:sz w:val="20"/>
          <w:lang w:val="en-US" w:eastAsia="en-IN"/>
        </w:rPr>
        <w:t>EXAMPLE.COM</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Using a Samba server as a domain member in an ADS realm assumes proper configuration of Kerberos, including the </w:t>
      </w:r>
      <w:r w:rsidRPr="00D5459C">
        <w:rPr>
          <w:rFonts w:ascii="Courier New" w:eastAsia="Times New Roman" w:hAnsi="Courier New" w:cs="Courier New"/>
          <w:sz w:val="20"/>
          <w:lang w:val="en-US" w:eastAsia="en-IN"/>
        </w:rPr>
        <w:t>/etc/krb5.conf</w:t>
      </w:r>
      <w:r w:rsidRPr="00D5459C">
        <w:rPr>
          <w:rFonts w:ascii="Times New Roman" w:eastAsia="Times New Roman" w:hAnsi="Times New Roman" w:cs="Times New Roman"/>
          <w:sz w:val="24"/>
          <w:szCs w:val="24"/>
          <w:lang w:val="en-US" w:eastAsia="en-IN"/>
        </w:rPr>
        <w:t xml:space="preserve"> file. </w:t>
      </w:r>
    </w:p>
    <w:p w:rsidR="00D5459C" w:rsidRPr="00D5459C" w:rsidRDefault="00D5459C" w:rsidP="00D5459C">
      <w:pPr>
        <w:numPr>
          <w:ilvl w:val="1"/>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Domain</w:t>
      </w:r>
      <w:r w:rsidRPr="00D5459C">
        <w:rPr>
          <w:rFonts w:ascii="Times New Roman" w:eastAsia="Times New Roman" w:hAnsi="Times New Roman" w:cs="Times New Roman"/>
          <w:sz w:val="24"/>
          <w:szCs w:val="24"/>
          <w:lang w:val="en-US" w:eastAsia="en-IN"/>
        </w:rPr>
        <w:t xml:space="preserve"> — The Samba server relies on a Windows NT Primary or Backup Domain Controller to verify the user. The server passes the username and password to the Controller and waits for it to return. Specify the NetBIOS name of the Primary or Backup Domain Controller in the </w:t>
      </w:r>
      <w:r w:rsidRPr="00D5459C">
        <w:rPr>
          <w:rFonts w:ascii="Times New Roman" w:eastAsia="Times New Roman" w:hAnsi="Times New Roman" w:cs="Times New Roman"/>
          <w:b/>
          <w:bCs/>
          <w:sz w:val="24"/>
          <w:szCs w:val="24"/>
          <w:lang w:val="en-US" w:eastAsia="en-IN"/>
        </w:rPr>
        <w:t>Authentication Server</w:t>
      </w:r>
      <w:r w:rsidRPr="00D5459C">
        <w:rPr>
          <w:rFonts w:ascii="Times New Roman" w:eastAsia="Times New Roman" w:hAnsi="Times New Roman" w:cs="Times New Roman"/>
          <w:sz w:val="24"/>
          <w:szCs w:val="24"/>
          <w:lang w:val="en-US" w:eastAsia="en-IN"/>
        </w:rPr>
        <w:t xml:space="preserve"> field. </w:t>
      </w:r>
    </w:p>
    <w:p w:rsidR="00D5459C" w:rsidRPr="00D5459C" w:rsidRDefault="00D5459C" w:rsidP="00D5459C">
      <w:pPr>
        <w:spacing w:before="100" w:beforeAutospacing="1" w:after="100" w:afterAutospacing="1" w:line="240" w:lineRule="auto"/>
        <w:ind w:left="1440"/>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Encrypted Passwords</w:t>
      </w:r>
      <w:r w:rsidRPr="00D5459C">
        <w:rPr>
          <w:rFonts w:ascii="Times New Roman" w:eastAsia="Times New Roman" w:hAnsi="Times New Roman" w:cs="Times New Roman"/>
          <w:sz w:val="24"/>
          <w:szCs w:val="24"/>
          <w:lang w:val="en-US" w:eastAsia="en-IN"/>
        </w:rPr>
        <w:t xml:space="preserve"> option must be set to </w:t>
      </w:r>
      <w:r w:rsidRPr="00D5459C">
        <w:rPr>
          <w:rFonts w:ascii="Times New Roman" w:eastAsia="Times New Roman" w:hAnsi="Times New Roman" w:cs="Times New Roman"/>
          <w:b/>
          <w:bCs/>
          <w:sz w:val="24"/>
          <w:szCs w:val="24"/>
          <w:lang w:val="en-US" w:eastAsia="en-IN"/>
        </w:rPr>
        <w:t>Yes</w:t>
      </w:r>
      <w:r w:rsidRPr="00D5459C">
        <w:rPr>
          <w:rFonts w:ascii="Times New Roman" w:eastAsia="Times New Roman" w:hAnsi="Times New Roman" w:cs="Times New Roman"/>
          <w:sz w:val="24"/>
          <w:szCs w:val="24"/>
          <w:lang w:val="en-US" w:eastAsia="en-IN"/>
        </w:rPr>
        <w:t xml:space="preserve"> if this is selected. </w:t>
      </w:r>
    </w:p>
    <w:p w:rsidR="00D5459C" w:rsidRPr="00D5459C" w:rsidRDefault="00D5459C" w:rsidP="00D5459C">
      <w:pPr>
        <w:numPr>
          <w:ilvl w:val="1"/>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lastRenderedPageBreak/>
        <w:t>Server</w:t>
      </w:r>
      <w:r w:rsidRPr="00D5459C">
        <w:rPr>
          <w:rFonts w:ascii="Times New Roman" w:eastAsia="Times New Roman" w:hAnsi="Times New Roman" w:cs="Times New Roman"/>
          <w:sz w:val="24"/>
          <w:szCs w:val="24"/>
          <w:lang w:val="en-US" w:eastAsia="en-IN"/>
        </w:rPr>
        <w:t xml:space="preserve"> — The Samba server tries to verify the username and password combination by passing them to another Samba server. If it can not, the server tries to verify using the user authentication mode. Specify the NetBIOS name of the other Samba server in the </w:t>
      </w:r>
      <w:r w:rsidRPr="00D5459C">
        <w:rPr>
          <w:rFonts w:ascii="Times New Roman" w:eastAsia="Times New Roman" w:hAnsi="Times New Roman" w:cs="Times New Roman"/>
          <w:b/>
          <w:bCs/>
          <w:sz w:val="24"/>
          <w:szCs w:val="24"/>
          <w:lang w:val="en-US" w:eastAsia="en-IN"/>
        </w:rPr>
        <w:t>Authentication Server</w:t>
      </w:r>
      <w:r w:rsidRPr="00D5459C">
        <w:rPr>
          <w:rFonts w:ascii="Times New Roman" w:eastAsia="Times New Roman" w:hAnsi="Times New Roman" w:cs="Times New Roman"/>
          <w:sz w:val="24"/>
          <w:szCs w:val="24"/>
          <w:lang w:val="en-US" w:eastAsia="en-IN"/>
        </w:rPr>
        <w:t xml:space="preserve"> field. </w:t>
      </w:r>
    </w:p>
    <w:p w:rsidR="00D5459C" w:rsidRPr="00D5459C" w:rsidRDefault="00D5459C" w:rsidP="00D5459C">
      <w:pPr>
        <w:numPr>
          <w:ilvl w:val="1"/>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Share</w:t>
      </w:r>
      <w:r w:rsidRPr="00D5459C">
        <w:rPr>
          <w:rFonts w:ascii="Times New Roman" w:eastAsia="Times New Roman" w:hAnsi="Times New Roman" w:cs="Times New Roman"/>
          <w:sz w:val="24"/>
          <w:szCs w:val="24"/>
          <w:lang w:val="en-US" w:eastAsia="en-IN"/>
        </w:rPr>
        <w:t xml:space="preserve"> — Samba users do not have to enter a username and password combination on a per Samba server basis. They are not prompted for a username and password until they try to connect to a specific shared directory from a Samba server. </w:t>
      </w:r>
    </w:p>
    <w:p w:rsidR="00D5459C" w:rsidRPr="00D5459C" w:rsidRDefault="00D5459C" w:rsidP="00D5459C">
      <w:pPr>
        <w:numPr>
          <w:ilvl w:val="1"/>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User</w:t>
      </w:r>
      <w:r w:rsidRPr="00D5459C">
        <w:rPr>
          <w:rFonts w:ascii="Times New Roman" w:eastAsia="Times New Roman" w:hAnsi="Times New Roman" w:cs="Times New Roman"/>
          <w:sz w:val="24"/>
          <w:szCs w:val="24"/>
          <w:lang w:val="en-US" w:eastAsia="en-IN"/>
        </w:rPr>
        <w:t xml:space="preserve"> — (Default) Samba users must provide a valid username and password on a per Samba server basis. Select this option if you want the </w:t>
      </w:r>
      <w:r w:rsidRPr="00D5459C">
        <w:rPr>
          <w:rFonts w:ascii="Times New Roman" w:eastAsia="Times New Roman" w:hAnsi="Times New Roman" w:cs="Times New Roman"/>
          <w:b/>
          <w:bCs/>
          <w:sz w:val="24"/>
          <w:szCs w:val="24"/>
          <w:lang w:val="en-US" w:eastAsia="en-IN"/>
        </w:rPr>
        <w:t>Windows Username</w:t>
      </w:r>
      <w:r w:rsidRPr="00D5459C">
        <w:rPr>
          <w:rFonts w:ascii="Times New Roman" w:eastAsia="Times New Roman" w:hAnsi="Times New Roman" w:cs="Times New Roman"/>
          <w:sz w:val="24"/>
          <w:szCs w:val="24"/>
          <w:lang w:val="en-US" w:eastAsia="en-IN"/>
        </w:rPr>
        <w:t xml:space="preserve"> option to work. Refer to </w:t>
      </w:r>
      <w:hyperlink r:id="rId120" w:anchor="s3-samba-gui-users" w:tooltip="19.4.1.2. Managing Samba Users" w:history="1">
        <w:r w:rsidRPr="00D5459C">
          <w:rPr>
            <w:rFonts w:ascii="Times New Roman" w:eastAsia="Times New Roman" w:hAnsi="Times New Roman" w:cs="Times New Roman"/>
            <w:color w:val="0000FF"/>
            <w:sz w:val="24"/>
            <w:szCs w:val="24"/>
            <w:u w:val="single"/>
            <w:lang w:val="en-US" w:eastAsia="en-IN"/>
          </w:rPr>
          <w:t>Section 19.4.1.2, “Managing Samba Users”</w:t>
        </w:r>
      </w:hyperlink>
      <w:r w:rsidRPr="00D5459C">
        <w:rPr>
          <w:rFonts w:ascii="Times New Roman" w:eastAsia="Times New Roman" w:hAnsi="Times New Roman" w:cs="Times New Roman"/>
          <w:sz w:val="24"/>
          <w:szCs w:val="24"/>
          <w:lang w:val="en-US" w:eastAsia="en-IN"/>
        </w:rPr>
        <w:t xml:space="preserve"> for details. </w:t>
      </w:r>
    </w:p>
    <w:p w:rsidR="00D5459C" w:rsidRPr="00D5459C" w:rsidRDefault="00D5459C" w:rsidP="00D5459C">
      <w:pPr>
        <w:numPr>
          <w:ilvl w:val="0"/>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Encrypt Passwords</w:t>
      </w:r>
      <w:r w:rsidRPr="00D5459C">
        <w:rPr>
          <w:rFonts w:ascii="Times New Roman" w:eastAsia="Times New Roman" w:hAnsi="Times New Roman" w:cs="Times New Roman"/>
          <w:sz w:val="24"/>
          <w:szCs w:val="24"/>
          <w:lang w:val="en-US" w:eastAsia="en-IN"/>
        </w:rPr>
        <w:t xml:space="preserve"> — This option must be enabled if the clients are connecting from a system with Windows 98, Windows NT 4.0 with Service Pack 3, or other more recent versions of Microsoft Windows. The passwords are transfered between the server and the client in an encrypted format instead of as a plain-text word that can be intercepted. This corresponds to the </w:t>
      </w:r>
      <w:r w:rsidRPr="00D5459C">
        <w:rPr>
          <w:rFonts w:ascii="Courier New" w:eastAsia="Times New Roman" w:hAnsi="Courier New" w:cs="Courier New"/>
          <w:sz w:val="20"/>
          <w:lang w:val="en-US" w:eastAsia="en-IN"/>
        </w:rPr>
        <w:t>encrypted passwords</w:t>
      </w:r>
      <w:r w:rsidRPr="00D5459C">
        <w:rPr>
          <w:rFonts w:ascii="Times New Roman" w:eastAsia="Times New Roman" w:hAnsi="Times New Roman" w:cs="Times New Roman"/>
          <w:sz w:val="24"/>
          <w:szCs w:val="24"/>
          <w:lang w:val="en-US" w:eastAsia="en-IN"/>
        </w:rPr>
        <w:t xml:space="preserve"> option. Refer to </w:t>
      </w:r>
      <w:hyperlink r:id="rId121" w:anchor="s2-samba-encrypted-passwords" w:tooltip="19.4.3. Encrypted Passwords" w:history="1">
        <w:r w:rsidRPr="00D5459C">
          <w:rPr>
            <w:rFonts w:ascii="Times New Roman" w:eastAsia="Times New Roman" w:hAnsi="Times New Roman" w:cs="Times New Roman"/>
            <w:color w:val="0000FF"/>
            <w:sz w:val="24"/>
            <w:szCs w:val="24"/>
            <w:u w:val="single"/>
            <w:lang w:val="en-US" w:eastAsia="en-IN"/>
          </w:rPr>
          <w:t>Section 19.4.3, “Encrypted Passwords”</w:t>
        </w:r>
      </w:hyperlink>
      <w:r w:rsidRPr="00D5459C">
        <w:rPr>
          <w:rFonts w:ascii="Times New Roman" w:eastAsia="Times New Roman" w:hAnsi="Times New Roman" w:cs="Times New Roman"/>
          <w:sz w:val="24"/>
          <w:szCs w:val="24"/>
          <w:lang w:val="en-US" w:eastAsia="en-IN"/>
        </w:rPr>
        <w:t xml:space="preserve"> for more information about encrypted Samba passwords. </w:t>
      </w:r>
    </w:p>
    <w:p w:rsidR="00D5459C" w:rsidRPr="00D5459C" w:rsidRDefault="00D5459C" w:rsidP="00D5459C">
      <w:pPr>
        <w:numPr>
          <w:ilvl w:val="0"/>
          <w:numId w:val="52"/>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Guest Account</w:t>
      </w:r>
      <w:r w:rsidRPr="00D5459C">
        <w:rPr>
          <w:rFonts w:ascii="Times New Roman" w:eastAsia="Times New Roman" w:hAnsi="Times New Roman" w:cs="Times New Roman"/>
          <w:sz w:val="24"/>
          <w:szCs w:val="24"/>
          <w:lang w:val="en-US" w:eastAsia="en-IN"/>
        </w:rPr>
        <w:t xml:space="preserve"> — When users or guest users log into a Samba server, they must be mapped to a valid user on the server. Select one of the existing usernames on the system to be the guest Samba account. When guests log in to the Samba server, they have the same privileges as this user. This corresponds to the </w:t>
      </w:r>
      <w:r w:rsidRPr="00D5459C">
        <w:rPr>
          <w:rFonts w:ascii="Courier New" w:eastAsia="Times New Roman" w:hAnsi="Courier New" w:cs="Courier New"/>
          <w:sz w:val="20"/>
          <w:lang w:val="en-US" w:eastAsia="en-IN"/>
        </w:rPr>
        <w:t>guest account</w:t>
      </w:r>
      <w:r w:rsidRPr="00D5459C">
        <w:rPr>
          <w:rFonts w:ascii="Times New Roman" w:eastAsia="Times New Roman" w:hAnsi="Times New Roman" w:cs="Times New Roman"/>
          <w:sz w:val="24"/>
          <w:szCs w:val="24"/>
          <w:lang w:val="en-US" w:eastAsia="en-IN"/>
        </w:rPr>
        <w:t xml:space="preserve"> option.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After clicking </w:t>
      </w:r>
      <w:r w:rsidRPr="00D5459C">
        <w:rPr>
          <w:rFonts w:ascii="Times New Roman" w:eastAsia="Times New Roman" w:hAnsi="Times New Roman" w:cs="Times New Roman"/>
          <w:b/>
          <w:bCs/>
          <w:sz w:val="24"/>
          <w:szCs w:val="24"/>
          <w:lang w:val="en-US" w:eastAsia="en-IN"/>
        </w:rPr>
        <w:t>OK</w:t>
      </w:r>
      <w:r w:rsidRPr="00D5459C">
        <w:rPr>
          <w:rFonts w:ascii="Times New Roman" w:eastAsia="Times New Roman" w:hAnsi="Times New Roman" w:cs="Times New Roman"/>
          <w:sz w:val="24"/>
          <w:szCs w:val="24"/>
          <w:lang w:val="en-US" w:eastAsia="en-IN"/>
        </w:rPr>
        <w:t xml:space="preserve">, the changes are written to the configuration file and the daemon is restarted; thus, the changes take effect immediately. </w:t>
      </w:r>
    </w:p>
    <w:p w:rsidR="00D5459C" w:rsidRPr="00D5459C" w:rsidRDefault="00D5459C" w:rsidP="00D5459C">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D5459C">
        <w:rPr>
          <w:rFonts w:ascii="Times New Roman" w:eastAsia="Times New Roman" w:hAnsi="Times New Roman" w:cs="Times New Roman"/>
          <w:b/>
          <w:bCs/>
          <w:sz w:val="24"/>
          <w:szCs w:val="24"/>
          <w:lang w:val="en-US" w:eastAsia="en-IN"/>
        </w:rPr>
        <w:t>19.4.1.2. Managing Samba Users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Samba Server Configuration Tool</w:t>
      </w:r>
      <w:r w:rsidRPr="00D5459C">
        <w:rPr>
          <w:rFonts w:ascii="Times New Roman" w:eastAsia="Times New Roman" w:hAnsi="Times New Roman" w:cs="Times New Roman"/>
          <w:sz w:val="24"/>
          <w:szCs w:val="24"/>
          <w:lang w:val="en-US" w:eastAsia="en-IN"/>
        </w:rPr>
        <w:t xml:space="preserve"> requires that an existing user account be active on the system acting as the Samba server before a Samba user can be added. The Samba user is associated with the existing user account.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3174365" cy="2665730"/>
            <wp:effectExtent l="19050" t="0" r="6985" b="0"/>
            <wp:docPr id="20" name="Picture 20" descr="Managing Samba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ing Samba Users"/>
                    <pic:cNvPicPr>
                      <a:picLocks noChangeAspect="1" noChangeArrowheads="1"/>
                    </pic:cNvPicPr>
                  </pic:nvPicPr>
                  <pic:blipFill>
                    <a:blip r:embed="rId122"/>
                    <a:srcRect/>
                    <a:stretch>
                      <a:fillRect/>
                    </a:stretch>
                  </pic:blipFill>
                  <pic:spPr bwMode="auto">
                    <a:xfrm>
                      <a:off x="0" y="0"/>
                      <a:ext cx="3174365" cy="266573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19.6. Managing Samba Users</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lastRenderedPageBreak/>
        <w:t xml:space="preserve">To add a Samba user, select </w:t>
      </w:r>
      <w:r w:rsidRPr="00D5459C">
        <w:rPr>
          <w:rFonts w:ascii="Times New Roman" w:eastAsia="Times New Roman" w:hAnsi="Times New Roman" w:cs="Times New Roman"/>
          <w:b/>
          <w:bCs/>
          <w:sz w:val="24"/>
          <w:szCs w:val="24"/>
          <w:lang w:val="en-US" w:eastAsia="en-IN"/>
        </w:rPr>
        <w:t>Preferences</w:t>
      </w:r>
      <w:r w:rsidRPr="00D5459C">
        <w:rPr>
          <w:rFonts w:ascii="Times New Roman" w:eastAsia="Times New Roman" w:hAnsi="Times New Roman" w:cs="Times New Roman"/>
          <w:sz w:val="24"/>
          <w:szCs w:val="24"/>
          <w:lang w:val="en-US" w:eastAsia="en-IN"/>
        </w:rPr>
        <w:t xml:space="preserve"> =&gt; </w:t>
      </w:r>
      <w:r w:rsidRPr="00D5459C">
        <w:rPr>
          <w:rFonts w:ascii="Times New Roman" w:eastAsia="Times New Roman" w:hAnsi="Times New Roman" w:cs="Times New Roman"/>
          <w:b/>
          <w:bCs/>
          <w:sz w:val="24"/>
          <w:szCs w:val="24"/>
          <w:lang w:val="en-US" w:eastAsia="en-IN"/>
        </w:rPr>
        <w:t>Samba Users</w:t>
      </w:r>
      <w:r w:rsidRPr="00D5459C">
        <w:rPr>
          <w:rFonts w:ascii="Times New Roman" w:eastAsia="Times New Roman" w:hAnsi="Times New Roman" w:cs="Times New Roman"/>
          <w:sz w:val="24"/>
          <w:szCs w:val="24"/>
          <w:lang w:val="en-US" w:eastAsia="en-IN"/>
        </w:rPr>
        <w:t xml:space="preserve"> from the pulldown menu, and click the </w:t>
      </w:r>
      <w:r w:rsidRPr="00D5459C">
        <w:rPr>
          <w:rFonts w:ascii="Times New Roman" w:eastAsia="Times New Roman" w:hAnsi="Times New Roman" w:cs="Times New Roman"/>
          <w:b/>
          <w:bCs/>
          <w:sz w:val="24"/>
          <w:szCs w:val="24"/>
          <w:lang w:val="en-US" w:eastAsia="en-IN"/>
        </w:rPr>
        <w:t>Add User</w:t>
      </w:r>
      <w:r w:rsidRPr="00D5459C">
        <w:rPr>
          <w:rFonts w:ascii="Times New Roman" w:eastAsia="Times New Roman" w:hAnsi="Times New Roman" w:cs="Times New Roman"/>
          <w:sz w:val="24"/>
          <w:szCs w:val="24"/>
          <w:lang w:val="en-US" w:eastAsia="en-IN"/>
        </w:rPr>
        <w:t xml:space="preserve"> button. In the </w:t>
      </w:r>
      <w:r w:rsidRPr="00D5459C">
        <w:rPr>
          <w:rFonts w:ascii="Times New Roman" w:eastAsia="Times New Roman" w:hAnsi="Times New Roman" w:cs="Times New Roman"/>
          <w:b/>
          <w:bCs/>
          <w:sz w:val="24"/>
          <w:szCs w:val="24"/>
          <w:lang w:val="en-US" w:eastAsia="en-IN"/>
        </w:rPr>
        <w:t>Create New Samba User</w:t>
      </w:r>
      <w:r w:rsidRPr="00D5459C">
        <w:rPr>
          <w:rFonts w:ascii="Times New Roman" w:eastAsia="Times New Roman" w:hAnsi="Times New Roman" w:cs="Times New Roman"/>
          <w:sz w:val="24"/>
          <w:szCs w:val="24"/>
          <w:lang w:val="en-US" w:eastAsia="en-IN"/>
        </w:rPr>
        <w:t xml:space="preserve"> window select a </w:t>
      </w:r>
      <w:r w:rsidRPr="00D5459C">
        <w:rPr>
          <w:rFonts w:ascii="Times New Roman" w:eastAsia="Times New Roman" w:hAnsi="Times New Roman" w:cs="Times New Roman"/>
          <w:b/>
          <w:bCs/>
          <w:sz w:val="24"/>
          <w:szCs w:val="24"/>
          <w:lang w:val="en-US" w:eastAsia="en-IN"/>
        </w:rPr>
        <w:t>Unix Username</w:t>
      </w:r>
      <w:r w:rsidRPr="00D5459C">
        <w:rPr>
          <w:rFonts w:ascii="Times New Roman" w:eastAsia="Times New Roman" w:hAnsi="Times New Roman" w:cs="Times New Roman"/>
          <w:sz w:val="24"/>
          <w:szCs w:val="24"/>
          <w:lang w:val="en-US" w:eastAsia="en-IN"/>
        </w:rPr>
        <w:t xml:space="preserve"> from the list of existing users on the local system.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If the user has a different username on a Windows machine and needs to log into the Samba server from the Windows machine, specify that Windows username in the </w:t>
      </w:r>
      <w:r w:rsidRPr="00D5459C">
        <w:rPr>
          <w:rFonts w:ascii="Times New Roman" w:eastAsia="Times New Roman" w:hAnsi="Times New Roman" w:cs="Times New Roman"/>
          <w:b/>
          <w:bCs/>
          <w:sz w:val="24"/>
          <w:szCs w:val="24"/>
          <w:lang w:val="en-US" w:eastAsia="en-IN"/>
        </w:rPr>
        <w:t>Windows Username</w:t>
      </w:r>
      <w:r w:rsidRPr="00D5459C">
        <w:rPr>
          <w:rFonts w:ascii="Times New Roman" w:eastAsia="Times New Roman" w:hAnsi="Times New Roman" w:cs="Times New Roman"/>
          <w:sz w:val="24"/>
          <w:szCs w:val="24"/>
          <w:lang w:val="en-US" w:eastAsia="en-IN"/>
        </w:rPr>
        <w:t xml:space="preserve"> field. The </w:t>
      </w:r>
      <w:r w:rsidRPr="00D5459C">
        <w:rPr>
          <w:rFonts w:ascii="Times New Roman" w:eastAsia="Times New Roman" w:hAnsi="Times New Roman" w:cs="Times New Roman"/>
          <w:b/>
          <w:bCs/>
          <w:sz w:val="24"/>
          <w:szCs w:val="24"/>
          <w:lang w:val="en-US" w:eastAsia="en-IN"/>
        </w:rPr>
        <w:t>Authentication Mode</w:t>
      </w:r>
      <w:r w:rsidRPr="00D5459C">
        <w:rPr>
          <w:rFonts w:ascii="Times New Roman" w:eastAsia="Times New Roman" w:hAnsi="Times New Roman" w:cs="Times New Roman"/>
          <w:sz w:val="24"/>
          <w:szCs w:val="24"/>
          <w:lang w:val="en-US" w:eastAsia="en-IN"/>
        </w:rPr>
        <w:t xml:space="preserve"> on the </w:t>
      </w:r>
      <w:r w:rsidRPr="00D5459C">
        <w:rPr>
          <w:rFonts w:ascii="Times New Roman" w:eastAsia="Times New Roman" w:hAnsi="Times New Roman" w:cs="Times New Roman"/>
          <w:b/>
          <w:bCs/>
          <w:sz w:val="24"/>
          <w:szCs w:val="24"/>
          <w:lang w:val="en-US" w:eastAsia="en-IN"/>
        </w:rPr>
        <w:t>Security</w:t>
      </w:r>
      <w:r w:rsidRPr="00D5459C">
        <w:rPr>
          <w:rFonts w:ascii="Times New Roman" w:eastAsia="Times New Roman" w:hAnsi="Times New Roman" w:cs="Times New Roman"/>
          <w:sz w:val="24"/>
          <w:szCs w:val="24"/>
          <w:lang w:val="en-US" w:eastAsia="en-IN"/>
        </w:rPr>
        <w:t xml:space="preserve"> tab of the </w:t>
      </w:r>
      <w:r w:rsidRPr="00D5459C">
        <w:rPr>
          <w:rFonts w:ascii="Times New Roman" w:eastAsia="Times New Roman" w:hAnsi="Times New Roman" w:cs="Times New Roman"/>
          <w:b/>
          <w:bCs/>
          <w:sz w:val="24"/>
          <w:szCs w:val="24"/>
          <w:lang w:val="en-US" w:eastAsia="en-IN"/>
        </w:rPr>
        <w:t>Server Settings</w:t>
      </w:r>
      <w:r w:rsidRPr="00D5459C">
        <w:rPr>
          <w:rFonts w:ascii="Times New Roman" w:eastAsia="Times New Roman" w:hAnsi="Times New Roman" w:cs="Times New Roman"/>
          <w:sz w:val="24"/>
          <w:szCs w:val="24"/>
          <w:lang w:val="en-US" w:eastAsia="en-IN"/>
        </w:rPr>
        <w:t xml:space="preserve"> preferences must be set to </w:t>
      </w:r>
      <w:r w:rsidRPr="00D5459C">
        <w:rPr>
          <w:rFonts w:ascii="Times New Roman" w:eastAsia="Times New Roman" w:hAnsi="Times New Roman" w:cs="Times New Roman"/>
          <w:b/>
          <w:bCs/>
          <w:sz w:val="24"/>
          <w:szCs w:val="24"/>
          <w:lang w:val="en-US" w:eastAsia="en-IN"/>
        </w:rPr>
        <w:t>User</w:t>
      </w:r>
      <w:r w:rsidRPr="00D5459C">
        <w:rPr>
          <w:rFonts w:ascii="Times New Roman" w:eastAsia="Times New Roman" w:hAnsi="Times New Roman" w:cs="Times New Roman"/>
          <w:sz w:val="24"/>
          <w:szCs w:val="24"/>
          <w:lang w:val="en-US" w:eastAsia="en-IN"/>
        </w:rPr>
        <w:t xml:space="preserve"> for this option to work.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Also, configure a </w:t>
      </w:r>
      <w:r w:rsidRPr="00D5459C">
        <w:rPr>
          <w:rFonts w:ascii="Times New Roman" w:eastAsia="Times New Roman" w:hAnsi="Times New Roman" w:cs="Times New Roman"/>
          <w:b/>
          <w:bCs/>
          <w:sz w:val="24"/>
          <w:szCs w:val="24"/>
          <w:lang w:val="en-US" w:eastAsia="en-IN"/>
        </w:rPr>
        <w:t>Samba Password</w:t>
      </w:r>
      <w:r w:rsidRPr="00D5459C">
        <w:rPr>
          <w:rFonts w:ascii="Times New Roman" w:eastAsia="Times New Roman" w:hAnsi="Times New Roman" w:cs="Times New Roman"/>
          <w:sz w:val="24"/>
          <w:szCs w:val="24"/>
          <w:lang w:val="en-US" w:eastAsia="en-IN"/>
        </w:rPr>
        <w:t xml:space="preserve"> for the Samba User and confirm it by typing it again. Even if you opt to use encrypted passwords for Samba, it is recommended that the Samba passwords for all users are different from their system passwords.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edit an existing user, select the user from the list, and click </w:t>
      </w:r>
      <w:r w:rsidRPr="00D5459C">
        <w:rPr>
          <w:rFonts w:ascii="Times New Roman" w:eastAsia="Times New Roman" w:hAnsi="Times New Roman" w:cs="Times New Roman"/>
          <w:b/>
          <w:bCs/>
          <w:sz w:val="24"/>
          <w:szCs w:val="24"/>
          <w:lang w:val="en-US" w:eastAsia="en-IN"/>
        </w:rPr>
        <w:t>Edit User</w:t>
      </w:r>
      <w:r w:rsidRPr="00D5459C">
        <w:rPr>
          <w:rFonts w:ascii="Times New Roman" w:eastAsia="Times New Roman" w:hAnsi="Times New Roman" w:cs="Times New Roman"/>
          <w:sz w:val="24"/>
          <w:szCs w:val="24"/>
          <w:lang w:val="en-US" w:eastAsia="en-IN"/>
        </w:rPr>
        <w:t xml:space="preserve">. To delete an existing Samba user, select the user, and click the </w:t>
      </w:r>
      <w:r w:rsidRPr="00D5459C">
        <w:rPr>
          <w:rFonts w:ascii="Times New Roman" w:eastAsia="Times New Roman" w:hAnsi="Times New Roman" w:cs="Times New Roman"/>
          <w:b/>
          <w:bCs/>
          <w:sz w:val="24"/>
          <w:szCs w:val="24"/>
          <w:lang w:val="en-US" w:eastAsia="en-IN"/>
        </w:rPr>
        <w:t>Delete User</w:t>
      </w:r>
      <w:r w:rsidRPr="00D5459C">
        <w:rPr>
          <w:rFonts w:ascii="Times New Roman" w:eastAsia="Times New Roman" w:hAnsi="Times New Roman" w:cs="Times New Roman"/>
          <w:sz w:val="24"/>
          <w:szCs w:val="24"/>
          <w:lang w:val="en-US" w:eastAsia="en-IN"/>
        </w:rPr>
        <w:t xml:space="preserve"> button. Deleting a Samba user does not delete the associated system user account.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users are modified immediately after clicking the </w:t>
      </w:r>
      <w:r w:rsidRPr="00D5459C">
        <w:rPr>
          <w:rFonts w:ascii="Times New Roman" w:eastAsia="Times New Roman" w:hAnsi="Times New Roman" w:cs="Times New Roman"/>
          <w:b/>
          <w:bCs/>
          <w:sz w:val="24"/>
          <w:szCs w:val="24"/>
          <w:lang w:val="en-US" w:eastAsia="en-IN"/>
        </w:rPr>
        <w:t>OK</w:t>
      </w:r>
      <w:r w:rsidRPr="00D5459C">
        <w:rPr>
          <w:rFonts w:ascii="Times New Roman" w:eastAsia="Times New Roman" w:hAnsi="Times New Roman" w:cs="Times New Roman"/>
          <w:sz w:val="24"/>
          <w:szCs w:val="24"/>
          <w:lang w:val="en-US" w:eastAsia="en-IN"/>
        </w:rPr>
        <w:t xml:space="preserve"> button. </w:t>
      </w:r>
    </w:p>
    <w:p w:rsidR="00D5459C" w:rsidRPr="00D5459C" w:rsidRDefault="00D5459C" w:rsidP="00D5459C">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D5459C">
        <w:rPr>
          <w:rFonts w:ascii="Times New Roman" w:eastAsia="Times New Roman" w:hAnsi="Times New Roman" w:cs="Times New Roman"/>
          <w:b/>
          <w:bCs/>
          <w:sz w:val="24"/>
          <w:szCs w:val="24"/>
          <w:lang w:val="en-US" w:eastAsia="en-IN"/>
        </w:rPr>
        <w:t>19.4.1.3. Adding a Share</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create a Samba share, click the </w:t>
      </w:r>
      <w:r w:rsidRPr="00D5459C">
        <w:rPr>
          <w:rFonts w:ascii="Times New Roman" w:eastAsia="Times New Roman" w:hAnsi="Times New Roman" w:cs="Times New Roman"/>
          <w:b/>
          <w:bCs/>
          <w:sz w:val="24"/>
          <w:szCs w:val="24"/>
          <w:lang w:val="en-US" w:eastAsia="en-IN"/>
        </w:rPr>
        <w:t>Add</w:t>
      </w:r>
      <w:r w:rsidRPr="00D5459C">
        <w:rPr>
          <w:rFonts w:ascii="Times New Roman" w:eastAsia="Times New Roman" w:hAnsi="Times New Roman" w:cs="Times New Roman"/>
          <w:sz w:val="24"/>
          <w:szCs w:val="24"/>
          <w:lang w:val="en-US" w:eastAsia="en-IN"/>
        </w:rPr>
        <w:t xml:space="preserve"> button from the main Samba configuration window. </w:t>
      </w:r>
    </w:p>
    <w:p w:rsidR="00D5459C" w:rsidRPr="00D5459C" w:rsidRDefault="00D5459C" w:rsidP="00D5459C">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3459480" cy="2286000"/>
            <wp:effectExtent l="19050" t="0" r="7620" b="0"/>
            <wp:docPr id="21" name="Picture 21" descr="Adding a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ing a Share"/>
                    <pic:cNvPicPr>
                      <a:picLocks noChangeAspect="1" noChangeArrowheads="1"/>
                    </pic:cNvPicPr>
                  </pic:nvPicPr>
                  <pic:blipFill>
                    <a:blip r:embed="rId123"/>
                    <a:srcRect/>
                    <a:stretch>
                      <a:fillRect/>
                    </a:stretch>
                  </pic:blipFill>
                  <pic:spPr bwMode="auto">
                    <a:xfrm>
                      <a:off x="0" y="0"/>
                      <a:ext cx="3459480" cy="2286000"/>
                    </a:xfrm>
                    <a:prstGeom prst="rect">
                      <a:avLst/>
                    </a:prstGeom>
                    <a:noFill/>
                    <a:ln w="9525">
                      <a:noFill/>
                      <a:miter lim="800000"/>
                      <a:headEnd/>
                      <a:tailEnd/>
                    </a:ln>
                  </pic:spPr>
                </pic:pic>
              </a:graphicData>
            </a:graphic>
          </wp:inline>
        </w:drawing>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Figure 19.7. Adding a Share</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w:t>
      </w:r>
      <w:r w:rsidRPr="00D5459C">
        <w:rPr>
          <w:rFonts w:ascii="Times New Roman" w:eastAsia="Times New Roman" w:hAnsi="Times New Roman" w:cs="Times New Roman"/>
          <w:b/>
          <w:bCs/>
          <w:sz w:val="24"/>
          <w:szCs w:val="24"/>
          <w:lang w:val="en-US" w:eastAsia="en-IN"/>
        </w:rPr>
        <w:t>Basic</w:t>
      </w:r>
      <w:r w:rsidRPr="00D5459C">
        <w:rPr>
          <w:rFonts w:ascii="Times New Roman" w:eastAsia="Times New Roman" w:hAnsi="Times New Roman" w:cs="Times New Roman"/>
          <w:sz w:val="24"/>
          <w:szCs w:val="24"/>
          <w:lang w:val="en-US" w:eastAsia="en-IN"/>
        </w:rPr>
        <w:t xml:space="preserve"> tab configures the following options: </w:t>
      </w:r>
    </w:p>
    <w:p w:rsidR="00D5459C" w:rsidRPr="00D5459C" w:rsidRDefault="00D5459C" w:rsidP="00D5459C">
      <w:pPr>
        <w:numPr>
          <w:ilvl w:val="0"/>
          <w:numId w:val="53"/>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Directory</w:t>
      </w:r>
      <w:r w:rsidRPr="00D5459C">
        <w:rPr>
          <w:rFonts w:ascii="Times New Roman" w:eastAsia="Times New Roman" w:hAnsi="Times New Roman" w:cs="Times New Roman"/>
          <w:sz w:val="24"/>
          <w:szCs w:val="24"/>
          <w:lang w:val="en-US" w:eastAsia="en-IN"/>
        </w:rPr>
        <w:t xml:space="preserve"> — The directory to share via Samba. The directory must exist before it can be entered here. </w:t>
      </w:r>
    </w:p>
    <w:p w:rsidR="00D5459C" w:rsidRPr="00D5459C" w:rsidRDefault="00D5459C" w:rsidP="00D5459C">
      <w:pPr>
        <w:numPr>
          <w:ilvl w:val="0"/>
          <w:numId w:val="53"/>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Share name</w:t>
      </w:r>
      <w:r w:rsidRPr="00D5459C">
        <w:rPr>
          <w:rFonts w:ascii="Times New Roman" w:eastAsia="Times New Roman" w:hAnsi="Times New Roman" w:cs="Times New Roman"/>
          <w:sz w:val="24"/>
          <w:szCs w:val="24"/>
          <w:lang w:val="en-US" w:eastAsia="en-IN"/>
        </w:rPr>
        <w:t xml:space="preserve"> — The actual name of the share that is seen from remote machines. By default, it is the same value as </w:t>
      </w:r>
      <w:r w:rsidRPr="00D5459C">
        <w:rPr>
          <w:rFonts w:ascii="Times New Roman" w:eastAsia="Times New Roman" w:hAnsi="Times New Roman" w:cs="Times New Roman"/>
          <w:b/>
          <w:bCs/>
          <w:sz w:val="24"/>
          <w:szCs w:val="24"/>
          <w:lang w:val="en-US" w:eastAsia="en-IN"/>
        </w:rPr>
        <w:t>Directory</w:t>
      </w:r>
      <w:r w:rsidRPr="00D5459C">
        <w:rPr>
          <w:rFonts w:ascii="Times New Roman" w:eastAsia="Times New Roman" w:hAnsi="Times New Roman" w:cs="Times New Roman"/>
          <w:sz w:val="24"/>
          <w:szCs w:val="24"/>
          <w:lang w:val="en-US" w:eastAsia="en-IN"/>
        </w:rPr>
        <w:t xml:space="preserve">, but can be configured. </w:t>
      </w:r>
    </w:p>
    <w:p w:rsidR="00D5459C" w:rsidRPr="00D5459C" w:rsidRDefault="00D5459C" w:rsidP="00D5459C">
      <w:pPr>
        <w:numPr>
          <w:ilvl w:val="0"/>
          <w:numId w:val="53"/>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Descriptions</w:t>
      </w:r>
      <w:r w:rsidRPr="00D5459C">
        <w:rPr>
          <w:rFonts w:ascii="Times New Roman" w:eastAsia="Times New Roman" w:hAnsi="Times New Roman" w:cs="Times New Roman"/>
          <w:sz w:val="24"/>
          <w:szCs w:val="24"/>
          <w:lang w:val="en-US" w:eastAsia="en-IN"/>
        </w:rPr>
        <w:t xml:space="preserve"> — A brief description of the share. </w:t>
      </w:r>
    </w:p>
    <w:p w:rsidR="00D5459C" w:rsidRPr="00D5459C" w:rsidRDefault="00D5459C" w:rsidP="00D5459C">
      <w:pPr>
        <w:numPr>
          <w:ilvl w:val="0"/>
          <w:numId w:val="53"/>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Writable</w:t>
      </w:r>
      <w:r w:rsidRPr="00D5459C">
        <w:rPr>
          <w:rFonts w:ascii="Times New Roman" w:eastAsia="Times New Roman" w:hAnsi="Times New Roman" w:cs="Times New Roman"/>
          <w:sz w:val="24"/>
          <w:szCs w:val="24"/>
          <w:lang w:val="en-US" w:eastAsia="en-IN"/>
        </w:rPr>
        <w:t xml:space="preserve"> — Enables users to read and write to the shared directory</w:t>
      </w:r>
    </w:p>
    <w:p w:rsidR="00D5459C" w:rsidRPr="00D5459C" w:rsidRDefault="00D5459C" w:rsidP="00D5459C">
      <w:pPr>
        <w:numPr>
          <w:ilvl w:val="0"/>
          <w:numId w:val="53"/>
        </w:num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b/>
          <w:bCs/>
          <w:sz w:val="24"/>
          <w:szCs w:val="24"/>
          <w:lang w:val="en-US" w:eastAsia="en-IN"/>
        </w:rPr>
        <w:t>Visible</w:t>
      </w:r>
      <w:r w:rsidRPr="00D5459C">
        <w:rPr>
          <w:rFonts w:ascii="Times New Roman" w:eastAsia="Times New Roman" w:hAnsi="Times New Roman" w:cs="Times New Roman"/>
          <w:sz w:val="24"/>
          <w:szCs w:val="24"/>
          <w:lang w:val="en-US" w:eastAsia="en-IN"/>
        </w:rPr>
        <w:t xml:space="preserve"> — Grants read-only rights to users for the shared directory.</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lastRenderedPageBreak/>
        <w:t xml:space="preserve">On the </w:t>
      </w:r>
      <w:r w:rsidRPr="00D5459C">
        <w:rPr>
          <w:rFonts w:ascii="Times New Roman" w:eastAsia="Times New Roman" w:hAnsi="Times New Roman" w:cs="Times New Roman"/>
          <w:b/>
          <w:bCs/>
          <w:sz w:val="24"/>
          <w:szCs w:val="24"/>
          <w:lang w:val="en-US" w:eastAsia="en-IN"/>
        </w:rPr>
        <w:t>Access</w:t>
      </w:r>
      <w:r w:rsidRPr="00D5459C">
        <w:rPr>
          <w:rFonts w:ascii="Times New Roman" w:eastAsia="Times New Roman" w:hAnsi="Times New Roman" w:cs="Times New Roman"/>
          <w:sz w:val="24"/>
          <w:szCs w:val="24"/>
          <w:lang w:val="en-US" w:eastAsia="en-IN"/>
        </w:rPr>
        <w:t xml:space="preserve"> tab, select whether to allow only specified users to access the share or whether to allow all Samba users to access the share. If you select to allow access to specific users, select the users from the list of available Samba users.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share is added immediately after clicking </w:t>
      </w:r>
      <w:r w:rsidRPr="00D5459C">
        <w:rPr>
          <w:rFonts w:ascii="Times New Roman" w:eastAsia="Times New Roman" w:hAnsi="Times New Roman" w:cs="Times New Roman"/>
          <w:b/>
          <w:bCs/>
          <w:sz w:val="24"/>
          <w:szCs w:val="24"/>
          <w:lang w:val="en-US" w:eastAsia="en-IN"/>
        </w:rPr>
        <w:t>OK</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19.4.2. Command Line Configuration</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Samba uses </w:t>
      </w:r>
      <w:r w:rsidRPr="00D5459C">
        <w:rPr>
          <w:rFonts w:ascii="Courier New" w:eastAsia="Times New Roman" w:hAnsi="Courier New" w:cs="Courier New"/>
          <w:sz w:val="20"/>
          <w:lang w:val="en-US" w:eastAsia="en-IN"/>
        </w:rPr>
        <w:t>/etc/samba/smb.conf</w:t>
      </w:r>
      <w:r w:rsidRPr="00D5459C">
        <w:rPr>
          <w:rFonts w:ascii="Times New Roman" w:eastAsia="Times New Roman" w:hAnsi="Times New Roman" w:cs="Times New Roman"/>
          <w:sz w:val="24"/>
          <w:szCs w:val="24"/>
          <w:lang w:val="en-US" w:eastAsia="en-IN"/>
        </w:rPr>
        <w:t xml:space="preserve"> as its configuration file. If you change this configuration file, the changes do not take effect until you restart the Samba daemon with the command </w:t>
      </w:r>
      <w:r w:rsidRPr="00D5459C">
        <w:rPr>
          <w:rFonts w:ascii="Courier New" w:eastAsia="Times New Roman" w:hAnsi="Courier New" w:cs="Courier New"/>
          <w:sz w:val="20"/>
          <w:lang w:val="en-US" w:eastAsia="en-IN"/>
        </w:rPr>
        <w:t>service smb restart</w:t>
      </w:r>
      <w:r w:rsidRPr="00D5459C">
        <w:rPr>
          <w:rFonts w:ascii="Times New Roman" w:eastAsia="Times New Roman" w:hAnsi="Times New Roman" w:cs="Times New Roman"/>
          <w:sz w:val="24"/>
          <w:szCs w:val="24"/>
          <w:lang w:val="en-US" w:eastAsia="en-IN"/>
        </w:rPr>
        <w:t xml:space="preserve">.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specify the Windows workgroup and a brief description of the Samba server, edit the following lines in your </w:t>
      </w:r>
      <w:r w:rsidRPr="00D5459C">
        <w:rPr>
          <w:rFonts w:ascii="Courier New" w:eastAsia="Times New Roman" w:hAnsi="Courier New" w:cs="Courier New"/>
          <w:sz w:val="20"/>
          <w:lang w:val="en-US" w:eastAsia="en-IN"/>
        </w:rPr>
        <w:t>smb.conf</w:t>
      </w:r>
      <w:r w:rsidRPr="00D5459C">
        <w:rPr>
          <w:rFonts w:ascii="Times New Roman" w:eastAsia="Times New Roman" w:hAnsi="Times New Roman" w:cs="Times New Roman"/>
          <w:sz w:val="24"/>
          <w:szCs w:val="24"/>
          <w:lang w:val="en-US" w:eastAsia="en-IN"/>
        </w:rPr>
        <w:t xml:space="preserve"> file: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workgroup = </w:t>
      </w:r>
      <w:r w:rsidRPr="00D5459C">
        <w:rPr>
          <w:rFonts w:ascii="Courier New" w:eastAsia="Times New Roman" w:hAnsi="Courier New" w:cs="Courier New"/>
          <w:i/>
          <w:iCs/>
          <w:sz w:val="20"/>
          <w:lang w:val="en-US" w:eastAsia="en-IN"/>
        </w:rPr>
        <w:t>WORKGROUPNAME</w:t>
      </w:r>
      <w:r w:rsidRPr="00D5459C">
        <w:rPr>
          <w:rFonts w:ascii="Courier New" w:eastAsia="Times New Roman" w:hAnsi="Courier New" w:cs="Courier New"/>
          <w:sz w:val="20"/>
          <w:szCs w:val="20"/>
          <w:lang w:val="en-US" w:eastAsia="en-IN"/>
        </w:rPr>
        <w:t xml:space="preserv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server string = </w:t>
      </w:r>
      <w:r w:rsidRPr="00D5459C">
        <w:rPr>
          <w:rFonts w:ascii="Courier New" w:eastAsia="Times New Roman" w:hAnsi="Courier New" w:cs="Courier New"/>
          <w:i/>
          <w:iCs/>
          <w:sz w:val="20"/>
          <w:lang w:val="en-US" w:eastAsia="en-IN"/>
        </w:rPr>
        <w:t>BRIEF COMMENT ABOUT SERVER</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Replace </w:t>
      </w:r>
      <w:r w:rsidRPr="00D5459C">
        <w:rPr>
          <w:rFonts w:ascii="Courier New" w:eastAsia="Times New Roman" w:hAnsi="Courier New" w:cs="Courier New"/>
          <w:i/>
          <w:iCs/>
          <w:sz w:val="20"/>
          <w:lang w:val="en-US" w:eastAsia="en-IN"/>
        </w:rPr>
        <w:t>WORKGROUPNAME</w:t>
      </w:r>
      <w:r w:rsidRPr="00D5459C">
        <w:rPr>
          <w:rFonts w:ascii="Times New Roman" w:eastAsia="Times New Roman" w:hAnsi="Times New Roman" w:cs="Times New Roman"/>
          <w:sz w:val="24"/>
          <w:szCs w:val="24"/>
          <w:lang w:val="en-US" w:eastAsia="en-IN"/>
        </w:rPr>
        <w:t xml:space="preserve"> with the name of the Windows workgroup to which this machine should belong. The </w:t>
      </w:r>
      <w:r w:rsidRPr="00D5459C">
        <w:rPr>
          <w:rFonts w:ascii="Courier New" w:eastAsia="Times New Roman" w:hAnsi="Courier New" w:cs="Courier New"/>
          <w:i/>
          <w:iCs/>
          <w:sz w:val="20"/>
          <w:lang w:val="en-US" w:eastAsia="en-IN"/>
        </w:rPr>
        <w:t>BRIEF COMMENT ABOUT SERVER</w:t>
      </w:r>
      <w:r w:rsidRPr="00D5459C">
        <w:rPr>
          <w:rFonts w:ascii="Times New Roman" w:eastAsia="Times New Roman" w:hAnsi="Times New Roman" w:cs="Times New Roman"/>
          <w:sz w:val="24"/>
          <w:szCs w:val="24"/>
          <w:lang w:val="en-US" w:eastAsia="en-IN"/>
        </w:rPr>
        <w:t xml:space="preserve"> is optional and is used as the Windows comment about the Samba system. </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To create a Samba share directory on your Linux system, add the following section to your </w:t>
      </w:r>
      <w:r w:rsidRPr="00D5459C">
        <w:rPr>
          <w:rFonts w:ascii="Courier New" w:eastAsia="Times New Roman" w:hAnsi="Courier New" w:cs="Courier New"/>
          <w:sz w:val="20"/>
          <w:lang w:val="en-US" w:eastAsia="en-IN"/>
        </w:rPr>
        <w:t>smb.conf</w:t>
      </w:r>
      <w:r w:rsidRPr="00D5459C">
        <w:rPr>
          <w:rFonts w:ascii="Times New Roman" w:eastAsia="Times New Roman" w:hAnsi="Times New Roman" w:cs="Times New Roman"/>
          <w:sz w:val="24"/>
          <w:szCs w:val="24"/>
          <w:lang w:val="en-US" w:eastAsia="en-IN"/>
        </w:rPr>
        <w:t xml:space="preserve"> file (after modifying it to reflect your needs and your system):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w:t>
      </w:r>
      <w:r w:rsidRPr="00D5459C">
        <w:rPr>
          <w:rFonts w:ascii="Courier New" w:eastAsia="Times New Roman" w:hAnsi="Courier New" w:cs="Courier New"/>
          <w:i/>
          <w:iCs/>
          <w:sz w:val="20"/>
          <w:lang w:val="en-US" w:eastAsia="en-IN"/>
        </w:rPr>
        <w:t>sharename</w:t>
      </w:r>
      <w:r w:rsidRPr="00D5459C">
        <w:rPr>
          <w:rFonts w:ascii="Courier New" w:eastAsia="Times New Roman" w:hAnsi="Courier New" w:cs="Courier New"/>
          <w:sz w:val="20"/>
          <w:szCs w:val="20"/>
          <w:lang w:val="en-US" w:eastAsia="en-IN"/>
        </w:rPr>
        <w:t xml:space="preserv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comment = </w:t>
      </w:r>
      <w:r w:rsidRPr="00D5459C">
        <w:rPr>
          <w:rFonts w:ascii="Courier New" w:eastAsia="Times New Roman" w:hAnsi="Courier New" w:cs="Courier New"/>
          <w:i/>
          <w:iCs/>
          <w:sz w:val="20"/>
          <w:lang w:val="en-US" w:eastAsia="en-IN"/>
        </w:rPr>
        <w:t>Insert a comment here</w:t>
      </w:r>
      <w:r w:rsidRPr="00D5459C">
        <w:rPr>
          <w:rFonts w:ascii="Courier New" w:eastAsia="Times New Roman" w:hAnsi="Courier New" w:cs="Courier New"/>
          <w:sz w:val="20"/>
          <w:szCs w:val="20"/>
          <w:lang w:val="en-US" w:eastAsia="en-IN"/>
        </w:rPr>
        <w:t xml:space="preserv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path = </w:t>
      </w:r>
      <w:r w:rsidRPr="00D5459C">
        <w:rPr>
          <w:rFonts w:ascii="Courier New" w:eastAsia="Times New Roman" w:hAnsi="Courier New" w:cs="Courier New"/>
          <w:i/>
          <w:iCs/>
          <w:sz w:val="20"/>
          <w:lang w:val="en-US" w:eastAsia="en-IN"/>
        </w:rPr>
        <w:t>/home/share/</w:t>
      </w:r>
      <w:r w:rsidRPr="00D5459C">
        <w:rPr>
          <w:rFonts w:ascii="Courier New" w:eastAsia="Times New Roman" w:hAnsi="Courier New" w:cs="Courier New"/>
          <w:sz w:val="20"/>
          <w:szCs w:val="20"/>
          <w:lang w:val="en-US" w:eastAsia="en-IN"/>
        </w:rPr>
        <w:t xml:space="preserv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valid users = </w:t>
      </w:r>
      <w:r w:rsidRPr="00D5459C">
        <w:rPr>
          <w:rFonts w:ascii="Courier New" w:eastAsia="Times New Roman" w:hAnsi="Courier New" w:cs="Courier New"/>
          <w:i/>
          <w:iCs/>
          <w:sz w:val="20"/>
          <w:lang w:val="en-US" w:eastAsia="en-IN"/>
        </w:rPr>
        <w:t>tfox carole</w:t>
      </w:r>
      <w:r w:rsidRPr="00D5459C">
        <w:rPr>
          <w:rFonts w:ascii="Courier New" w:eastAsia="Times New Roman" w:hAnsi="Courier New" w:cs="Courier New"/>
          <w:sz w:val="20"/>
          <w:szCs w:val="20"/>
          <w:lang w:val="en-US" w:eastAsia="en-IN"/>
        </w:rPr>
        <w:t xml:space="preserve">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public = no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writable = yes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 xml:space="preserve">printable = no </w:t>
      </w:r>
    </w:p>
    <w:p w:rsidR="00D5459C" w:rsidRPr="00D5459C" w:rsidRDefault="00D5459C" w:rsidP="00D54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D5459C">
        <w:rPr>
          <w:rFonts w:ascii="Courier New" w:eastAsia="Times New Roman" w:hAnsi="Courier New" w:cs="Courier New"/>
          <w:sz w:val="20"/>
          <w:szCs w:val="20"/>
          <w:lang w:val="en-US" w:eastAsia="en-IN"/>
        </w:rPr>
        <w:t>create mask = 0765</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The above example allows the users </w:t>
      </w:r>
      <w:r w:rsidRPr="00D5459C">
        <w:rPr>
          <w:rFonts w:ascii="Courier New" w:eastAsia="Times New Roman" w:hAnsi="Courier New" w:cs="Courier New"/>
          <w:sz w:val="20"/>
          <w:lang w:val="en-US" w:eastAsia="en-IN"/>
        </w:rPr>
        <w:t>tfox</w:t>
      </w:r>
      <w:r w:rsidRPr="00D5459C">
        <w:rPr>
          <w:rFonts w:ascii="Times New Roman" w:eastAsia="Times New Roman" w:hAnsi="Times New Roman" w:cs="Times New Roman"/>
          <w:sz w:val="24"/>
          <w:szCs w:val="24"/>
          <w:lang w:val="en-US" w:eastAsia="en-IN"/>
        </w:rPr>
        <w:t xml:space="preserve"> and </w:t>
      </w:r>
      <w:r w:rsidRPr="00D5459C">
        <w:rPr>
          <w:rFonts w:ascii="Courier New" w:eastAsia="Times New Roman" w:hAnsi="Courier New" w:cs="Courier New"/>
          <w:sz w:val="20"/>
          <w:lang w:val="en-US" w:eastAsia="en-IN"/>
        </w:rPr>
        <w:t>carole</w:t>
      </w:r>
      <w:r w:rsidRPr="00D5459C">
        <w:rPr>
          <w:rFonts w:ascii="Times New Roman" w:eastAsia="Times New Roman" w:hAnsi="Times New Roman" w:cs="Times New Roman"/>
          <w:sz w:val="24"/>
          <w:szCs w:val="24"/>
          <w:lang w:val="en-US" w:eastAsia="en-IN"/>
        </w:rPr>
        <w:t xml:space="preserve"> to read and write to the directory </w:t>
      </w:r>
      <w:r w:rsidRPr="00D5459C">
        <w:rPr>
          <w:rFonts w:ascii="Courier New" w:eastAsia="Times New Roman" w:hAnsi="Courier New" w:cs="Courier New"/>
          <w:sz w:val="20"/>
          <w:lang w:val="en-US" w:eastAsia="en-IN"/>
        </w:rPr>
        <w:t>/home/share</w:t>
      </w:r>
      <w:r w:rsidRPr="00D5459C">
        <w:rPr>
          <w:rFonts w:ascii="Times New Roman" w:eastAsia="Times New Roman" w:hAnsi="Times New Roman" w:cs="Times New Roman"/>
          <w:sz w:val="24"/>
          <w:szCs w:val="24"/>
          <w:lang w:val="en-US" w:eastAsia="en-IN"/>
        </w:rPr>
        <w:t xml:space="preserve">, on the Samba server, from a Samba client. </w:t>
      </w:r>
    </w:p>
    <w:p w:rsidR="00D5459C" w:rsidRPr="00D5459C" w:rsidRDefault="00D5459C" w:rsidP="00D5459C">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D5459C">
        <w:rPr>
          <w:rFonts w:ascii="Times New Roman" w:eastAsia="Times New Roman" w:hAnsi="Times New Roman" w:cs="Times New Roman"/>
          <w:b/>
          <w:bCs/>
          <w:sz w:val="27"/>
          <w:szCs w:val="27"/>
          <w:lang w:val="en-US" w:eastAsia="en-IN"/>
        </w:rPr>
        <w:t>19.4.3. Encrypted Passwords</w:t>
      </w:r>
    </w:p>
    <w:p w:rsidR="00D5459C" w:rsidRPr="00D5459C" w:rsidRDefault="00D5459C" w:rsidP="00D5459C">
      <w:pPr>
        <w:spacing w:before="100" w:beforeAutospacing="1" w:after="100" w:afterAutospacing="1" w:line="240" w:lineRule="auto"/>
        <w:rPr>
          <w:rFonts w:ascii="Times New Roman" w:eastAsia="Times New Roman" w:hAnsi="Times New Roman" w:cs="Times New Roman"/>
          <w:sz w:val="24"/>
          <w:szCs w:val="24"/>
          <w:lang w:val="en-US" w:eastAsia="en-IN"/>
        </w:rPr>
      </w:pPr>
      <w:r w:rsidRPr="00D5459C">
        <w:rPr>
          <w:rFonts w:ascii="Times New Roman" w:eastAsia="Times New Roman" w:hAnsi="Times New Roman" w:cs="Times New Roman"/>
          <w:sz w:val="24"/>
          <w:szCs w:val="24"/>
          <w:lang w:val="en-US" w:eastAsia="en-IN"/>
        </w:rPr>
        <w:t xml:space="preserve">Encrypted passwords are enabled by default because it is more secure to do so. To create a user with an encrypted password, use the command </w:t>
      </w:r>
      <w:r w:rsidRPr="00D5459C">
        <w:rPr>
          <w:rFonts w:ascii="Courier New" w:eastAsia="Times New Roman" w:hAnsi="Courier New" w:cs="Courier New"/>
          <w:sz w:val="20"/>
          <w:lang w:val="en-US" w:eastAsia="en-IN"/>
        </w:rPr>
        <w:t xml:space="preserve">smbpasswd -a </w:t>
      </w:r>
      <w:r w:rsidRPr="00D5459C">
        <w:rPr>
          <w:rFonts w:ascii="Courier New" w:eastAsia="Times New Roman" w:hAnsi="Courier New" w:cs="Courier New"/>
          <w:i/>
          <w:iCs/>
          <w:sz w:val="20"/>
          <w:lang w:val="en-US" w:eastAsia="en-IN"/>
        </w:rPr>
        <w:t>&lt;username&gt;</w:t>
      </w:r>
      <w:r w:rsidRPr="00D5459C">
        <w:rPr>
          <w:rFonts w:ascii="Times New Roman" w:eastAsia="Times New Roman" w:hAnsi="Times New Roman" w:cs="Times New Roman"/>
          <w:sz w:val="24"/>
          <w:szCs w:val="24"/>
          <w:lang w:val="en-US" w:eastAsia="en-IN"/>
        </w:rPr>
        <w:t xml:space="preserve">. </w:t>
      </w:r>
    </w:p>
    <w:p w:rsidR="00D5459C" w:rsidRDefault="00D5459C" w:rsidP="00D5459C">
      <w:pPr>
        <w:pStyle w:val="Heading2"/>
      </w:pPr>
      <w:r>
        <w:t>19.5. Starting and Stopping Samba</w:t>
      </w:r>
    </w:p>
    <w:p w:rsidR="00D5459C" w:rsidRDefault="00D5459C" w:rsidP="00D5459C">
      <w:pPr>
        <w:pStyle w:val="NormalWeb"/>
      </w:pPr>
      <w:r>
        <w:t xml:space="preserve">To start a Samba server, type the following command in a shell prompt while logged in as root: </w:t>
      </w:r>
    </w:p>
    <w:p w:rsidR="00D5459C" w:rsidRDefault="00D5459C" w:rsidP="00D5459C">
      <w:pPr>
        <w:pStyle w:val="HTMLPreformatted"/>
      </w:pPr>
      <w:r>
        <w:rPr>
          <w:rStyle w:val="HTMLTypewriter"/>
        </w:rPr>
        <w:t>/sbin/service smb start</w:t>
      </w:r>
    </w:p>
    <w:p w:rsidR="00D5459C" w:rsidRDefault="00D5459C" w:rsidP="00D5459C">
      <w:pPr>
        <w:pStyle w:val="Heading2"/>
      </w:pPr>
      <w:r>
        <w:t>Important</w:t>
      </w:r>
    </w:p>
    <w:p w:rsidR="00D5459C" w:rsidRDefault="00D5459C" w:rsidP="00D5459C">
      <w:pPr>
        <w:pStyle w:val="NormalWeb"/>
      </w:pPr>
      <w:r>
        <w:lastRenderedPageBreak/>
        <w:t xml:space="preserve">To set up a domain member server, you must first join the domain or Active Directory using the </w:t>
      </w:r>
      <w:r>
        <w:rPr>
          <w:rStyle w:val="HTMLTypewriter"/>
        </w:rPr>
        <w:t>net join</w:t>
      </w:r>
      <w:r>
        <w:t xml:space="preserve"> command </w:t>
      </w:r>
      <w:r>
        <w:rPr>
          <w:rStyle w:val="Emphasis"/>
        </w:rPr>
        <w:t>before</w:t>
      </w:r>
      <w:r>
        <w:t xml:space="preserve"> starting the </w:t>
      </w:r>
      <w:r>
        <w:rPr>
          <w:rStyle w:val="HTMLTypewriter"/>
        </w:rPr>
        <w:t>smb</w:t>
      </w:r>
      <w:r>
        <w:t xml:space="preserve"> service. </w:t>
      </w:r>
    </w:p>
    <w:p w:rsidR="00D5459C" w:rsidRDefault="00D5459C" w:rsidP="00D5459C">
      <w:pPr>
        <w:pStyle w:val="NormalWeb"/>
      </w:pPr>
      <w:r>
        <w:t xml:space="preserve">To stop the server, type the following command in a shell prompt while logged in as root: </w:t>
      </w:r>
    </w:p>
    <w:p w:rsidR="00D5459C" w:rsidRDefault="00D5459C" w:rsidP="00D5459C">
      <w:pPr>
        <w:pStyle w:val="HTMLPreformatted"/>
      </w:pPr>
      <w:r>
        <w:rPr>
          <w:rStyle w:val="HTMLTypewriter"/>
        </w:rPr>
        <w:t>/sbin/service smb stop</w:t>
      </w:r>
    </w:p>
    <w:p w:rsidR="00D5459C" w:rsidRDefault="00D5459C" w:rsidP="00D5459C">
      <w:pPr>
        <w:pStyle w:val="NormalWeb"/>
      </w:pPr>
      <w:r>
        <w:t xml:space="preserve">The </w:t>
      </w:r>
      <w:r>
        <w:rPr>
          <w:rStyle w:val="HTMLTypewriter"/>
        </w:rPr>
        <w:t>restart</w:t>
      </w:r>
      <w:r>
        <w:t xml:space="preserve"> option is a quick way of stopping and then starting Samba. This is the most reliable way to make configuration changes take effect after editing the configuration file for Samba. Note that the restart option starts the daemon even if it was not running originally. </w:t>
      </w:r>
    </w:p>
    <w:p w:rsidR="00D5459C" w:rsidRDefault="00D5459C" w:rsidP="00D5459C">
      <w:pPr>
        <w:pStyle w:val="NormalWeb"/>
      </w:pPr>
      <w:r>
        <w:t xml:space="preserve">To restart the server, type the following command in a shell prompt while logged in as root: </w:t>
      </w:r>
    </w:p>
    <w:p w:rsidR="00D5459C" w:rsidRDefault="00D5459C" w:rsidP="00D5459C">
      <w:pPr>
        <w:pStyle w:val="HTMLPreformatted"/>
      </w:pPr>
      <w:r>
        <w:rPr>
          <w:rStyle w:val="HTMLTypewriter"/>
        </w:rPr>
        <w:t xml:space="preserve"> /sbin/service smb restart </w:t>
      </w:r>
    </w:p>
    <w:p w:rsidR="00D5459C" w:rsidRDefault="00D5459C" w:rsidP="00D5459C">
      <w:pPr>
        <w:pStyle w:val="NormalWeb"/>
      </w:pPr>
      <w:r>
        <w:t xml:space="preserve">The </w:t>
      </w:r>
      <w:r>
        <w:rPr>
          <w:rStyle w:val="HTMLTypewriter"/>
        </w:rPr>
        <w:t>condrestart</w:t>
      </w:r>
      <w:r>
        <w:t xml:space="preserve"> (</w:t>
      </w:r>
      <w:r>
        <w:rPr>
          <w:i/>
          <w:iCs/>
        </w:rPr>
        <w:t>conditional restart</w:t>
      </w:r>
      <w:r>
        <w:t xml:space="preserve">) option only starts </w:t>
      </w:r>
      <w:r>
        <w:rPr>
          <w:rStyle w:val="HTMLTypewriter"/>
        </w:rPr>
        <w:t>smb</w:t>
      </w:r>
      <w:r>
        <w:t xml:space="preserve"> on the condition that it is currently running. This option is useful for scripts, because it does not start the daemon if it is not running. </w:t>
      </w:r>
    </w:p>
    <w:p w:rsidR="00D5459C" w:rsidRDefault="00D5459C" w:rsidP="00D5459C">
      <w:pPr>
        <w:pStyle w:val="Heading2"/>
      </w:pPr>
      <w:r>
        <w:t>Note</w:t>
      </w:r>
    </w:p>
    <w:p w:rsidR="00D5459C" w:rsidRDefault="00D5459C" w:rsidP="00D5459C">
      <w:pPr>
        <w:pStyle w:val="NormalWeb"/>
      </w:pPr>
      <w:r>
        <w:t xml:space="preserve">When the </w:t>
      </w:r>
      <w:r>
        <w:rPr>
          <w:rStyle w:val="HTMLTypewriter"/>
        </w:rPr>
        <w:t>smb.conf</w:t>
      </w:r>
      <w:r>
        <w:t xml:space="preserve"> file is changed, Samba automatically reloads it after a few minutes. Issuing a manual </w:t>
      </w:r>
      <w:r>
        <w:rPr>
          <w:rStyle w:val="HTMLTypewriter"/>
        </w:rPr>
        <w:t>restart</w:t>
      </w:r>
      <w:r>
        <w:t xml:space="preserve"> or </w:t>
      </w:r>
      <w:r>
        <w:rPr>
          <w:rStyle w:val="HTMLTypewriter"/>
        </w:rPr>
        <w:t>reload</w:t>
      </w:r>
      <w:r>
        <w:t xml:space="preserve"> is just as effective. </w:t>
      </w:r>
    </w:p>
    <w:p w:rsidR="00D5459C" w:rsidRDefault="00D5459C" w:rsidP="00D5459C">
      <w:pPr>
        <w:pStyle w:val="NormalWeb"/>
      </w:pPr>
      <w:r>
        <w:t xml:space="preserve">To conditionally restart the server, type the following command as root: </w:t>
      </w:r>
    </w:p>
    <w:p w:rsidR="00D5459C" w:rsidRDefault="00D5459C" w:rsidP="00D5459C">
      <w:pPr>
        <w:pStyle w:val="HTMLPreformatted"/>
      </w:pPr>
      <w:r>
        <w:rPr>
          <w:rStyle w:val="HTMLTypewriter"/>
        </w:rPr>
        <w:t xml:space="preserve"> /sbin/service smb condrestart </w:t>
      </w:r>
    </w:p>
    <w:p w:rsidR="00D5459C" w:rsidRDefault="00D5459C" w:rsidP="00D5459C">
      <w:pPr>
        <w:pStyle w:val="NormalWeb"/>
      </w:pPr>
      <w:r>
        <w:t xml:space="preserve">A manual reload of the </w:t>
      </w:r>
      <w:r>
        <w:rPr>
          <w:rStyle w:val="HTMLTypewriter"/>
        </w:rPr>
        <w:t>smb.conf</w:t>
      </w:r>
      <w:r>
        <w:t xml:space="preserve"> file can be useful in case of a failed automatic reload by the </w:t>
      </w:r>
      <w:r>
        <w:rPr>
          <w:rStyle w:val="HTMLTypewriter"/>
        </w:rPr>
        <w:t>smb</w:t>
      </w:r>
      <w:r>
        <w:t xml:space="preserve"> service. To ensure that the Samba server configuration file is reloaded without restarting the service, type the following command as root: </w:t>
      </w:r>
    </w:p>
    <w:p w:rsidR="00D5459C" w:rsidRDefault="00D5459C" w:rsidP="00D5459C">
      <w:pPr>
        <w:pStyle w:val="HTMLPreformatted"/>
      </w:pPr>
      <w:r>
        <w:rPr>
          <w:rStyle w:val="HTMLTypewriter"/>
        </w:rPr>
        <w:t xml:space="preserve"> /sbin/service smb reload </w:t>
      </w:r>
    </w:p>
    <w:p w:rsidR="00D5459C" w:rsidRDefault="00D5459C" w:rsidP="00D5459C">
      <w:pPr>
        <w:pStyle w:val="NormalWeb"/>
      </w:pPr>
      <w:r>
        <w:t xml:space="preserve">By default, the </w:t>
      </w:r>
      <w:r>
        <w:rPr>
          <w:rStyle w:val="HTMLTypewriter"/>
        </w:rPr>
        <w:t>smb</w:t>
      </w:r>
      <w:r>
        <w:t xml:space="preserve"> service does </w:t>
      </w:r>
      <w:r>
        <w:rPr>
          <w:rStyle w:val="Emphasis"/>
        </w:rPr>
        <w:t>not</w:t>
      </w:r>
      <w:r>
        <w:t xml:space="preserve"> start automatically at boot time. To configure Samba to start at boot time, use an initscript utility, such as </w:t>
      </w:r>
      <w:r>
        <w:rPr>
          <w:rStyle w:val="HTMLTypewriter"/>
        </w:rPr>
        <w:t>/sbin/chkconfig</w:t>
      </w:r>
      <w:r>
        <w:t xml:space="preserve">, </w:t>
      </w:r>
      <w:r>
        <w:rPr>
          <w:rStyle w:val="HTMLTypewriter"/>
        </w:rPr>
        <w:t>/usr/sbin/ntsysv</w:t>
      </w:r>
      <w:r>
        <w:t xml:space="preserve">, or the </w:t>
      </w:r>
      <w:r>
        <w:rPr>
          <w:b/>
          <w:bCs/>
        </w:rPr>
        <w:t>Services Configuration Tool</w:t>
      </w:r>
      <w:r>
        <w:t xml:space="preserve"> program. Refer to </w:t>
      </w:r>
      <w:hyperlink r:id="rId124" w:tooltip="Chapter 15. Controlling Access to Services" w:history="1">
        <w:r>
          <w:rPr>
            <w:rStyle w:val="Hyperlink"/>
          </w:rPr>
          <w:t xml:space="preserve">Chapter 15, </w:t>
        </w:r>
        <w:r>
          <w:rPr>
            <w:rStyle w:val="Hyperlink"/>
            <w:i/>
            <w:iCs/>
          </w:rPr>
          <w:t>Controlling Access to Services</w:t>
        </w:r>
      </w:hyperlink>
      <w:r>
        <w:t xml:space="preserve"> for more information regarding these tools. </w:t>
      </w:r>
    </w:p>
    <w:p w:rsidR="00A07628" w:rsidRDefault="00A07628" w:rsidP="00A07628">
      <w:pPr>
        <w:pStyle w:val="Heading2"/>
      </w:pPr>
      <w:r>
        <w:t xml:space="preserve">19.6. Samba Server Types and the </w:t>
      </w:r>
      <w:r>
        <w:rPr>
          <w:rStyle w:val="HTMLTypewriter"/>
        </w:rPr>
        <w:t>smb.conf</w:t>
      </w:r>
      <w:r>
        <w:t xml:space="preserve"> File</w:t>
      </w:r>
    </w:p>
    <w:p w:rsidR="00A07628" w:rsidRDefault="00A07628" w:rsidP="00A07628">
      <w:pPr>
        <w:pStyle w:val="NormalWeb"/>
      </w:pPr>
      <w:r>
        <w:t xml:space="preserve">Samba configuration is straightforward. All modifications to Samba are done in the </w:t>
      </w:r>
      <w:r>
        <w:rPr>
          <w:rStyle w:val="HTMLTypewriter"/>
        </w:rPr>
        <w:t>/etc/samba/smb.conf</w:t>
      </w:r>
      <w:r>
        <w:t xml:space="preserve"> configuration file. Although the default </w:t>
      </w:r>
      <w:r>
        <w:rPr>
          <w:rStyle w:val="HTMLTypewriter"/>
        </w:rPr>
        <w:t>smb.conf</w:t>
      </w:r>
      <w:r>
        <w:t xml:space="preserve"> file is well documented, it does not address complex topics such as LDAP, Active Directory, and the numerous domain controller implementations. </w:t>
      </w:r>
    </w:p>
    <w:p w:rsidR="00A07628" w:rsidRDefault="00A07628" w:rsidP="00A07628">
      <w:pPr>
        <w:pStyle w:val="NormalWeb"/>
      </w:pPr>
      <w:r>
        <w:t xml:space="preserve">The following sections describe the different ways a Samba server can be configured. Keep in mind your needs and the changes required to the </w:t>
      </w:r>
      <w:r>
        <w:rPr>
          <w:rStyle w:val="HTMLTypewriter"/>
        </w:rPr>
        <w:t>smb.conf</w:t>
      </w:r>
      <w:r>
        <w:t xml:space="preserve"> file for a successful configuration. </w:t>
      </w:r>
    </w:p>
    <w:p w:rsidR="00A07628" w:rsidRDefault="00A07628" w:rsidP="00A07628">
      <w:pPr>
        <w:pStyle w:val="Heading3"/>
        <w:rPr>
          <w:lang w:val="en-US"/>
        </w:rPr>
      </w:pPr>
      <w:r>
        <w:rPr>
          <w:lang w:val="en-US"/>
        </w:rPr>
        <w:lastRenderedPageBreak/>
        <w:t>19.6.1. Stand-alone Server</w:t>
      </w:r>
    </w:p>
    <w:p w:rsidR="00A07628" w:rsidRDefault="00A07628" w:rsidP="00A07628">
      <w:pPr>
        <w:pStyle w:val="NormalWeb"/>
        <w:rPr>
          <w:lang w:val="en-US"/>
        </w:rPr>
      </w:pPr>
      <w:r>
        <w:rPr>
          <w:lang w:val="en-US"/>
        </w:rPr>
        <w:t xml:space="preserve">A stand-alone server can be a workgroup server or a member of a workgroup environment. A stand-alone server is not a domain controller and does not participate in a domain in any way. The following examples include several anonymous share-level security configurations and one user-level security configuration. For more information on share-level and user-level security modes, refer to </w:t>
      </w:r>
      <w:hyperlink r:id="rId125" w:tooltip="19.7. Samba Security Modes" w:history="1">
        <w:r>
          <w:rPr>
            <w:rStyle w:val="Hyperlink"/>
            <w:lang w:val="en-US"/>
          </w:rPr>
          <w:t>Section 19.7, “Samba Security Modes”</w:t>
        </w:r>
      </w:hyperlink>
      <w:r>
        <w:rPr>
          <w:lang w:val="en-US"/>
        </w:rPr>
        <w:t xml:space="preserve">. </w:t>
      </w:r>
    </w:p>
    <w:p w:rsidR="00A07628" w:rsidRDefault="00A07628" w:rsidP="00A07628">
      <w:pPr>
        <w:pStyle w:val="Heading4"/>
        <w:rPr>
          <w:lang w:val="en-US"/>
        </w:rPr>
      </w:pPr>
      <w:r>
        <w:rPr>
          <w:lang w:val="en-US"/>
        </w:rPr>
        <w:t>19.6.1.1. Anonymous Read-Only</w:t>
      </w:r>
    </w:p>
    <w:p w:rsidR="00A07628" w:rsidRDefault="00A07628" w:rsidP="00A07628">
      <w:pPr>
        <w:pStyle w:val="NormalWeb"/>
        <w:rPr>
          <w:lang w:val="en-US"/>
        </w:rPr>
      </w:pPr>
      <w:r>
        <w:rPr>
          <w:lang w:val="en-US"/>
        </w:rPr>
        <w:t xml:space="preserve">The following </w:t>
      </w:r>
      <w:r>
        <w:rPr>
          <w:rStyle w:val="HTMLTypewriter"/>
          <w:lang w:val="en-US"/>
        </w:rPr>
        <w:t>smb.conf</w:t>
      </w:r>
      <w:r>
        <w:rPr>
          <w:lang w:val="en-US"/>
        </w:rPr>
        <w:t xml:space="preserve"> file shows a sample configuration needed to implement anonymous read-only file sharing. The </w:t>
      </w:r>
      <w:r>
        <w:rPr>
          <w:rStyle w:val="HTMLTypewriter"/>
          <w:lang w:val="en-US"/>
        </w:rPr>
        <w:t>security = share</w:t>
      </w:r>
      <w:r>
        <w:rPr>
          <w:lang w:val="en-US"/>
        </w:rPr>
        <w:t xml:space="preserve"> parameter makes a share anonymous. Note, security levels for a single Samba server cannot be mixed. The </w:t>
      </w:r>
      <w:r>
        <w:rPr>
          <w:rStyle w:val="HTMLTypewriter"/>
          <w:lang w:val="en-US"/>
        </w:rPr>
        <w:t>security</w:t>
      </w:r>
      <w:r>
        <w:rPr>
          <w:lang w:val="en-US"/>
        </w:rPr>
        <w:t xml:space="preserve"> directive is a global Samba parameter located in the </w:t>
      </w:r>
      <w:r>
        <w:rPr>
          <w:rStyle w:val="HTMLTypewriter"/>
          <w:lang w:val="en-US"/>
        </w:rPr>
        <w:t>[global]</w:t>
      </w:r>
      <w:r>
        <w:rPr>
          <w:lang w:val="en-US"/>
        </w:rPr>
        <w:t xml:space="preserve"> configuration section of the </w:t>
      </w:r>
      <w:r>
        <w:rPr>
          <w:rStyle w:val="HTMLTypewriter"/>
          <w:lang w:val="en-US"/>
        </w:rPr>
        <w:t>smb.conf</w:t>
      </w:r>
      <w:r>
        <w:rPr>
          <w:lang w:val="en-US"/>
        </w:rPr>
        <w:t xml:space="preserve"> file.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security = share  </w:t>
      </w:r>
    </w:p>
    <w:p w:rsidR="00A07628" w:rsidRDefault="00A07628" w:rsidP="00A07628">
      <w:pPr>
        <w:pStyle w:val="HTMLPreformatted"/>
        <w:rPr>
          <w:lang w:val="en-US"/>
        </w:rPr>
      </w:pPr>
      <w:r>
        <w:rPr>
          <w:lang w:val="en-US"/>
        </w:rPr>
        <w:t xml:space="preserve">[data] </w:t>
      </w:r>
    </w:p>
    <w:p w:rsidR="00A07628" w:rsidRDefault="00A07628" w:rsidP="00A07628">
      <w:pPr>
        <w:pStyle w:val="HTMLPreformatted"/>
        <w:rPr>
          <w:lang w:val="en-US"/>
        </w:rPr>
      </w:pPr>
      <w:r>
        <w:rPr>
          <w:lang w:val="en-US"/>
        </w:rPr>
        <w:t xml:space="preserve">comment = Documentation Samba Server </w:t>
      </w:r>
    </w:p>
    <w:p w:rsidR="00A07628" w:rsidRDefault="00A07628" w:rsidP="00A07628">
      <w:pPr>
        <w:pStyle w:val="HTMLPreformatted"/>
        <w:rPr>
          <w:lang w:val="en-US"/>
        </w:rPr>
      </w:pPr>
      <w:r>
        <w:rPr>
          <w:lang w:val="en-US"/>
        </w:rPr>
        <w:t xml:space="preserve">path = /export </w:t>
      </w:r>
    </w:p>
    <w:p w:rsidR="00A07628" w:rsidRDefault="00A07628" w:rsidP="00A07628">
      <w:pPr>
        <w:pStyle w:val="HTMLPreformatted"/>
        <w:rPr>
          <w:lang w:val="en-US"/>
        </w:rPr>
      </w:pPr>
      <w:r>
        <w:rPr>
          <w:lang w:val="en-US"/>
        </w:rPr>
        <w:t xml:space="preserve">read only = Yes </w:t>
      </w:r>
    </w:p>
    <w:p w:rsidR="00A07628" w:rsidRDefault="00A07628" w:rsidP="00A07628">
      <w:pPr>
        <w:pStyle w:val="HTMLPreformatted"/>
        <w:rPr>
          <w:lang w:val="en-US"/>
        </w:rPr>
      </w:pPr>
      <w:r>
        <w:rPr>
          <w:lang w:val="en-US"/>
        </w:rPr>
        <w:t>guest only = Yes</w:t>
      </w:r>
    </w:p>
    <w:p w:rsidR="00A07628" w:rsidRDefault="00A07628" w:rsidP="00A07628">
      <w:pPr>
        <w:pStyle w:val="Heading4"/>
        <w:rPr>
          <w:lang w:val="en-US"/>
        </w:rPr>
      </w:pPr>
      <w:r>
        <w:rPr>
          <w:lang w:val="en-US"/>
        </w:rPr>
        <w:t>19.6.1.2. Anonymous Read/Write</w:t>
      </w:r>
    </w:p>
    <w:p w:rsidR="00A07628" w:rsidRDefault="00A07628" w:rsidP="00A07628">
      <w:pPr>
        <w:pStyle w:val="NormalWeb"/>
        <w:rPr>
          <w:lang w:val="en-US"/>
        </w:rPr>
      </w:pPr>
      <w:r>
        <w:rPr>
          <w:lang w:val="en-US"/>
        </w:rPr>
        <w:t xml:space="preserve">The following </w:t>
      </w:r>
      <w:r>
        <w:rPr>
          <w:rStyle w:val="HTMLTypewriter"/>
          <w:lang w:val="en-US"/>
        </w:rPr>
        <w:t>smb.conf</w:t>
      </w:r>
      <w:r>
        <w:rPr>
          <w:lang w:val="en-US"/>
        </w:rPr>
        <w:t xml:space="preserve"> file shows a sample configuration needed to implement anonymous read/write file sharing. To enable anonymous read/write file sharing, set the </w:t>
      </w:r>
      <w:r>
        <w:rPr>
          <w:rStyle w:val="HTMLTypewriter"/>
          <w:lang w:val="en-US"/>
        </w:rPr>
        <w:t>read only</w:t>
      </w:r>
      <w:r>
        <w:rPr>
          <w:lang w:val="en-US"/>
        </w:rPr>
        <w:t xml:space="preserve"> directive to </w:t>
      </w:r>
      <w:r>
        <w:rPr>
          <w:rStyle w:val="HTMLTypewriter"/>
          <w:lang w:val="en-US"/>
        </w:rPr>
        <w:t>no</w:t>
      </w:r>
      <w:r>
        <w:rPr>
          <w:lang w:val="en-US"/>
        </w:rPr>
        <w:t xml:space="preserve">. The </w:t>
      </w:r>
      <w:r>
        <w:rPr>
          <w:rStyle w:val="HTMLTypewriter"/>
          <w:lang w:val="en-US"/>
        </w:rPr>
        <w:t>force user</w:t>
      </w:r>
      <w:r>
        <w:rPr>
          <w:lang w:val="en-US"/>
        </w:rPr>
        <w:t xml:space="preserve"> and </w:t>
      </w:r>
      <w:r>
        <w:rPr>
          <w:rStyle w:val="HTMLTypewriter"/>
          <w:lang w:val="en-US"/>
        </w:rPr>
        <w:t>force group</w:t>
      </w:r>
      <w:r>
        <w:rPr>
          <w:lang w:val="en-US"/>
        </w:rPr>
        <w:t xml:space="preserve"> directives are also added to enforce the ownership of any newly placed files specified in the share. </w:t>
      </w:r>
    </w:p>
    <w:p w:rsidR="00A07628" w:rsidRDefault="00A07628" w:rsidP="00A07628">
      <w:pPr>
        <w:pStyle w:val="Heading2"/>
        <w:rPr>
          <w:lang w:val="en-US"/>
        </w:rPr>
      </w:pPr>
      <w:r>
        <w:rPr>
          <w:lang w:val="en-US"/>
        </w:rPr>
        <w:t>Note</w:t>
      </w:r>
    </w:p>
    <w:p w:rsidR="00A07628" w:rsidRDefault="00A07628" w:rsidP="00A07628">
      <w:pPr>
        <w:pStyle w:val="NormalWeb"/>
        <w:rPr>
          <w:lang w:val="en-US"/>
        </w:rPr>
      </w:pPr>
      <w:r>
        <w:rPr>
          <w:lang w:val="en-US"/>
        </w:rPr>
        <w:t>Although having an anonymous read/write server is possible, it is not recommended. Any files placed in the share space, regardless of user, are assigned the user/group combination as specified by a generic user (</w:t>
      </w:r>
      <w:r>
        <w:rPr>
          <w:rStyle w:val="HTMLTypewriter"/>
          <w:lang w:val="en-US"/>
        </w:rPr>
        <w:t>force user</w:t>
      </w:r>
      <w:r>
        <w:rPr>
          <w:lang w:val="en-US"/>
        </w:rPr>
        <w:t>) and group (</w:t>
      </w:r>
      <w:r>
        <w:rPr>
          <w:rStyle w:val="HTMLTypewriter"/>
          <w:lang w:val="en-US"/>
        </w:rPr>
        <w:t>force group</w:t>
      </w:r>
      <w:r>
        <w:rPr>
          <w:lang w:val="en-US"/>
        </w:rPr>
        <w:t xml:space="preserve">) in the </w:t>
      </w:r>
      <w:r>
        <w:rPr>
          <w:rStyle w:val="HTMLTypewriter"/>
          <w:lang w:val="en-US"/>
        </w:rPr>
        <w:t>smb.conf</w:t>
      </w:r>
      <w:r>
        <w:rPr>
          <w:lang w:val="en-US"/>
        </w:rPr>
        <w:t xml:space="preserve"> file.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security = share  </w:t>
      </w:r>
    </w:p>
    <w:p w:rsidR="00A07628" w:rsidRDefault="00A07628" w:rsidP="00A07628">
      <w:pPr>
        <w:pStyle w:val="HTMLPreformatted"/>
        <w:rPr>
          <w:lang w:val="en-US"/>
        </w:rPr>
      </w:pPr>
      <w:r>
        <w:rPr>
          <w:lang w:val="en-US"/>
        </w:rPr>
        <w:t xml:space="preserve">[data] </w:t>
      </w:r>
    </w:p>
    <w:p w:rsidR="00A07628" w:rsidRDefault="00A07628" w:rsidP="00A07628">
      <w:pPr>
        <w:pStyle w:val="HTMLPreformatted"/>
        <w:rPr>
          <w:lang w:val="en-US"/>
        </w:rPr>
      </w:pPr>
      <w:r>
        <w:rPr>
          <w:lang w:val="en-US"/>
        </w:rPr>
        <w:t xml:space="preserve">comment = Data </w:t>
      </w:r>
    </w:p>
    <w:p w:rsidR="00A07628" w:rsidRDefault="00A07628" w:rsidP="00A07628">
      <w:pPr>
        <w:pStyle w:val="HTMLPreformatted"/>
        <w:rPr>
          <w:lang w:val="en-US"/>
        </w:rPr>
      </w:pPr>
      <w:r>
        <w:rPr>
          <w:lang w:val="en-US"/>
        </w:rPr>
        <w:t xml:space="preserve">path = /export </w:t>
      </w:r>
    </w:p>
    <w:p w:rsidR="00A07628" w:rsidRDefault="00A07628" w:rsidP="00A07628">
      <w:pPr>
        <w:pStyle w:val="HTMLPreformatted"/>
        <w:rPr>
          <w:lang w:val="en-US"/>
        </w:rPr>
      </w:pPr>
      <w:r>
        <w:rPr>
          <w:lang w:val="en-US"/>
        </w:rPr>
        <w:t xml:space="preserve">force user = docsbot </w:t>
      </w:r>
    </w:p>
    <w:p w:rsidR="00A07628" w:rsidRDefault="00A07628" w:rsidP="00A07628">
      <w:pPr>
        <w:pStyle w:val="HTMLPreformatted"/>
        <w:rPr>
          <w:lang w:val="en-US"/>
        </w:rPr>
      </w:pPr>
      <w:r>
        <w:rPr>
          <w:lang w:val="en-US"/>
        </w:rPr>
        <w:t xml:space="preserve">force group = users </w:t>
      </w:r>
    </w:p>
    <w:p w:rsidR="00A07628" w:rsidRDefault="00A07628" w:rsidP="00A07628">
      <w:pPr>
        <w:pStyle w:val="HTMLPreformatted"/>
        <w:rPr>
          <w:lang w:val="en-US"/>
        </w:rPr>
      </w:pPr>
      <w:r>
        <w:rPr>
          <w:lang w:val="en-US"/>
        </w:rPr>
        <w:t xml:space="preserve">read only = No </w:t>
      </w:r>
    </w:p>
    <w:p w:rsidR="00A07628" w:rsidRDefault="00A07628" w:rsidP="00A07628">
      <w:pPr>
        <w:pStyle w:val="HTMLPreformatted"/>
        <w:rPr>
          <w:lang w:val="en-US"/>
        </w:rPr>
      </w:pPr>
      <w:r>
        <w:rPr>
          <w:lang w:val="en-US"/>
        </w:rPr>
        <w:t>guest ok = Yes</w:t>
      </w:r>
    </w:p>
    <w:p w:rsidR="00A07628" w:rsidRDefault="00A07628" w:rsidP="00A07628">
      <w:pPr>
        <w:pStyle w:val="Heading4"/>
        <w:rPr>
          <w:lang w:val="en-US"/>
        </w:rPr>
      </w:pPr>
      <w:r>
        <w:rPr>
          <w:lang w:val="en-US"/>
        </w:rPr>
        <w:t>19.6.1.3. Anonymous Print Server</w:t>
      </w:r>
    </w:p>
    <w:p w:rsidR="00A07628" w:rsidRDefault="00A07628" w:rsidP="00A07628">
      <w:pPr>
        <w:pStyle w:val="NormalWeb"/>
        <w:rPr>
          <w:lang w:val="en-US"/>
        </w:rPr>
      </w:pPr>
      <w:r>
        <w:rPr>
          <w:lang w:val="en-US"/>
        </w:rPr>
        <w:lastRenderedPageBreak/>
        <w:t xml:space="preserve">The following </w:t>
      </w:r>
      <w:r>
        <w:rPr>
          <w:rStyle w:val="HTMLTypewriter"/>
          <w:lang w:val="en-US"/>
        </w:rPr>
        <w:t>smb.conf</w:t>
      </w:r>
      <w:r>
        <w:rPr>
          <w:lang w:val="en-US"/>
        </w:rPr>
        <w:t xml:space="preserve"> file shows a sample configuration needed to implement an anonymous print server. Setting </w:t>
      </w:r>
      <w:r>
        <w:rPr>
          <w:rStyle w:val="HTMLTypewriter"/>
          <w:lang w:val="en-US"/>
        </w:rPr>
        <w:t>browseable</w:t>
      </w:r>
      <w:r>
        <w:rPr>
          <w:lang w:val="en-US"/>
        </w:rPr>
        <w:t xml:space="preserve"> to </w:t>
      </w:r>
      <w:r>
        <w:rPr>
          <w:rStyle w:val="HTMLTypewriter"/>
          <w:lang w:val="en-US"/>
        </w:rPr>
        <w:t>no</w:t>
      </w:r>
      <w:r>
        <w:rPr>
          <w:lang w:val="en-US"/>
        </w:rPr>
        <w:t xml:space="preserve"> as shown does not list the printer in Windows </w:t>
      </w:r>
      <w:r>
        <w:rPr>
          <w:b/>
          <w:bCs/>
          <w:lang w:val="en-US"/>
        </w:rPr>
        <w:t>Network Neighborhood</w:t>
      </w:r>
      <w:r>
        <w:rPr>
          <w:lang w:val="en-US"/>
        </w:rPr>
        <w:t xml:space="preserve">. Although hidden from browsing, configuring the printer explicitly is possible. By connecting to </w:t>
      </w:r>
      <w:r>
        <w:rPr>
          <w:rStyle w:val="HTMLTypewriter"/>
          <w:lang w:val="en-US"/>
        </w:rPr>
        <w:t>DOCS_SRV</w:t>
      </w:r>
      <w:r>
        <w:rPr>
          <w:lang w:val="en-US"/>
        </w:rPr>
        <w:t xml:space="preserve"> using NetBIOS, the client can have access to the printer if the client is also part of the </w:t>
      </w:r>
      <w:r>
        <w:rPr>
          <w:rStyle w:val="HTMLTypewriter"/>
          <w:lang w:val="en-US"/>
        </w:rPr>
        <w:t>DOCS</w:t>
      </w:r>
      <w:r>
        <w:rPr>
          <w:lang w:val="en-US"/>
        </w:rPr>
        <w:t xml:space="preserve"> workgroup. It is also assumed that the client has the correct local printer driver installed, as the </w:t>
      </w:r>
      <w:r>
        <w:rPr>
          <w:rStyle w:val="HTMLTypewriter"/>
          <w:lang w:val="en-US"/>
        </w:rPr>
        <w:t>use client driver</w:t>
      </w:r>
      <w:r>
        <w:rPr>
          <w:lang w:val="en-US"/>
        </w:rPr>
        <w:t xml:space="preserve"> directive is set to </w:t>
      </w:r>
      <w:r>
        <w:rPr>
          <w:rStyle w:val="HTMLTypewriter"/>
          <w:lang w:val="en-US"/>
        </w:rPr>
        <w:t>Yes</w:t>
      </w:r>
      <w:r>
        <w:rPr>
          <w:lang w:val="en-US"/>
        </w:rPr>
        <w:t xml:space="preserve">. In this case, the Samba server has no responsibility for sharing printer drivers to the client.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security = share </w:t>
      </w:r>
    </w:p>
    <w:p w:rsidR="00A07628" w:rsidRDefault="00A07628" w:rsidP="00A07628">
      <w:pPr>
        <w:pStyle w:val="HTMLPreformatted"/>
        <w:rPr>
          <w:lang w:val="en-US"/>
        </w:rPr>
      </w:pPr>
      <w:r>
        <w:rPr>
          <w:lang w:val="en-US"/>
        </w:rPr>
        <w:t xml:space="preserve">printcap name = cups </w:t>
      </w:r>
    </w:p>
    <w:p w:rsidR="00A07628" w:rsidRDefault="00A07628" w:rsidP="00A07628">
      <w:pPr>
        <w:pStyle w:val="HTMLPreformatted"/>
        <w:rPr>
          <w:lang w:val="en-US"/>
        </w:rPr>
      </w:pPr>
      <w:r>
        <w:rPr>
          <w:lang w:val="en-US"/>
        </w:rPr>
        <w:t xml:space="preserve">disable spools= Yes </w:t>
      </w:r>
    </w:p>
    <w:p w:rsidR="00A07628" w:rsidRDefault="00A07628" w:rsidP="00A07628">
      <w:pPr>
        <w:pStyle w:val="HTMLPreformatted"/>
        <w:rPr>
          <w:lang w:val="en-US"/>
        </w:rPr>
      </w:pPr>
      <w:r>
        <w:rPr>
          <w:lang w:val="en-US"/>
        </w:rPr>
        <w:t xml:space="preserve">show add printer wizard = No </w:t>
      </w:r>
    </w:p>
    <w:p w:rsidR="00A07628" w:rsidRDefault="00A07628" w:rsidP="00A07628">
      <w:pPr>
        <w:pStyle w:val="HTMLPreformatted"/>
        <w:rPr>
          <w:lang w:val="en-US"/>
        </w:rPr>
      </w:pPr>
      <w:r>
        <w:rPr>
          <w:lang w:val="en-US"/>
        </w:rPr>
        <w:t xml:space="preserve">printing = cups  </w:t>
      </w:r>
    </w:p>
    <w:p w:rsidR="00A07628" w:rsidRDefault="00A07628" w:rsidP="00A07628">
      <w:pPr>
        <w:pStyle w:val="HTMLPreformatted"/>
        <w:rPr>
          <w:lang w:val="en-US"/>
        </w:rPr>
      </w:pPr>
      <w:r>
        <w:rPr>
          <w:lang w:val="en-US"/>
        </w:rPr>
        <w:t xml:space="preserve">[printers] </w:t>
      </w:r>
    </w:p>
    <w:p w:rsidR="00A07628" w:rsidRDefault="00A07628" w:rsidP="00A07628">
      <w:pPr>
        <w:pStyle w:val="HTMLPreformatted"/>
        <w:rPr>
          <w:lang w:val="en-US"/>
        </w:rPr>
      </w:pPr>
      <w:r>
        <w:rPr>
          <w:lang w:val="en-US"/>
        </w:rPr>
        <w:t xml:space="preserve">comment = All Printers </w:t>
      </w:r>
    </w:p>
    <w:p w:rsidR="00A07628" w:rsidRDefault="00A07628" w:rsidP="00A07628">
      <w:pPr>
        <w:pStyle w:val="HTMLPreformatted"/>
        <w:rPr>
          <w:lang w:val="en-US"/>
        </w:rPr>
      </w:pPr>
      <w:r>
        <w:rPr>
          <w:lang w:val="en-US"/>
        </w:rPr>
        <w:t xml:space="preserve">path = /var/spool/samba </w:t>
      </w:r>
    </w:p>
    <w:p w:rsidR="00A07628" w:rsidRDefault="00A07628" w:rsidP="00A07628">
      <w:pPr>
        <w:pStyle w:val="HTMLPreformatted"/>
        <w:rPr>
          <w:lang w:val="en-US"/>
        </w:rPr>
      </w:pPr>
      <w:r>
        <w:rPr>
          <w:lang w:val="en-US"/>
        </w:rPr>
        <w:t xml:space="preserve">guest ok = Yes </w:t>
      </w:r>
    </w:p>
    <w:p w:rsidR="00A07628" w:rsidRDefault="00A07628" w:rsidP="00A07628">
      <w:pPr>
        <w:pStyle w:val="HTMLPreformatted"/>
        <w:rPr>
          <w:lang w:val="en-US"/>
        </w:rPr>
      </w:pPr>
      <w:r>
        <w:rPr>
          <w:lang w:val="en-US"/>
        </w:rPr>
        <w:t xml:space="preserve">printable = Yes </w:t>
      </w:r>
    </w:p>
    <w:p w:rsidR="00A07628" w:rsidRDefault="00A07628" w:rsidP="00A07628">
      <w:pPr>
        <w:pStyle w:val="HTMLPreformatted"/>
        <w:rPr>
          <w:lang w:val="en-US"/>
        </w:rPr>
      </w:pPr>
      <w:r>
        <w:rPr>
          <w:lang w:val="en-US"/>
        </w:rPr>
        <w:t xml:space="preserve">use client driver = Yes </w:t>
      </w:r>
    </w:p>
    <w:p w:rsidR="00A07628" w:rsidRDefault="00A07628" w:rsidP="00A07628">
      <w:pPr>
        <w:pStyle w:val="HTMLPreformatted"/>
        <w:rPr>
          <w:lang w:val="en-US"/>
        </w:rPr>
      </w:pPr>
      <w:r>
        <w:rPr>
          <w:lang w:val="en-US"/>
        </w:rPr>
        <w:t>browseable = Yes</w:t>
      </w:r>
    </w:p>
    <w:p w:rsidR="00A07628" w:rsidRDefault="00A07628" w:rsidP="00A07628">
      <w:pPr>
        <w:pStyle w:val="Heading4"/>
        <w:rPr>
          <w:lang w:val="en-US"/>
        </w:rPr>
      </w:pPr>
      <w:r>
        <w:rPr>
          <w:lang w:val="en-US"/>
        </w:rPr>
        <w:t>19.6.1.4. Secure Read/Write File and Print Server</w:t>
      </w:r>
    </w:p>
    <w:p w:rsidR="00A07628" w:rsidRDefault="00A07628" w:rsidP="00A07628">
      <w:pPr>
        <w:pStyle w:val="NormalWeb"/>
        <w:rPr>
          <w:lang w:val="en-US"/>
        </w:rPr>
      </w:pPr>
      <w:r>
        <w:rPr>
          <w:lang w:val="en-US"/>
        </w:rPr>
        <w:t xml:space="preserve">The following </w:t>
      </w:r>
      <w:r>
        <w:rPr>
          <w:rStyle w:val="HTMLTypewriter"/>
          <w:lang w:val="en-US"/>
        </w:rPr>
        <w:t>smb.conf</w:t>
      </w:r>
      <w:r>
        <w:rPr>
          <w:lang w:val="en-US"/>
        </w:rPr>
        <w:t xml:space="preserve"> file shows a sample configuration needed to implement a secure read/write print server. Setting the </w:t>
      </w:r>
      <w:r>
        <w:rPr>
          <w:rStyle w:val="HTMLTypewriter"/>
          <w:lang w:val="en-US"/>
        </w:rPr>
        <w:t>security</w:t>
      </w:r>
      <w:r>
        <w:rPr>
          <w:lang w:val="en-US"/>
        </w:rPr>
        <w:t xml:space="preserve"> directive to </w:t>
      </w:r>
      <w:r>
        <w:rPr>
          <w:rStyle w:val="HTMLTypewriter"/>
          <w:lang w:val="en-US"/>
        </w:rPr>
        <w:t>user</w:t>
      </w:r>
      <w:r>
        <w:rPr>
          <w:lang w:val="en-US"/>
        </w:rPr>
        <w:t xml:space="preserve"> forces Samba to authenticate client connections. Notice the </w:t>
      </w:r>
      <w:r>
        <w:rPr>
          <w:rStyle w:val="HTMLTypewriter"/>
          <w:lang w:val="en-US"/>
        </w:rPr>
        <w:t>[homes]</w:t>
      </w:r>
      <w:r>
        <w:rPr>
          <w:lang w:val="en-US"/>
        </w:rPr>
        <w:t xml:space="preserve"> share does not have a </w:t>
      </w:r>
      <w:r>
        <w:rPr>
          <w:rStyle w:val="HTMLTypewriter"/>
          <w:lang w:val="en-US"/>
        </w:rPr>
        <w:t>force user</w:t>
      </w:r>
      <w:r>
        <w:rPr>
          <w:lang w:val="en-US"/>
        </w:rPr>
        <w:t xml:space="preserve"> or </w:t>
      </w:r>
      <w:r>
        <w:rPr>
          <w:rStyle w:val="HTMLTypewriter"/>
          <w:lang w:val="en-US"/>
        </w:rPr>
        <w:t>force group</w:t>
      </w:r>
      <w:r>
        <w:rPr>
          <w:lang w:val="en-US"/>
        </w:rPr>
        <w:t xml:space="preserve"> directive as the </w:t>
      </w:r>
      <w:r>
        <w:rPr>
          <w:rStyle w:val="HTMLTypewriter"/>
          <w:lang w:val="en-US"/>
        </w:rPr>
        <w:t>[public]</w:t>
      </w:r>
      <w:r>
        <w:rPr>
          <w:lang w:val="en-US"/>
        </w:rPr>
        <w:t xml:space="preserve"> share does. The </w:t>
      </w:r>
      <w:r>
        <w:rPr>
          <w:rStyle w:val="HTMLTypewriter"/>
          <w:lang w:val="en-US"/>
        </w:rPr>
        <w:t>[homes]</w:t>
      </w:r>
      <w:r>
        <w:rPr>
          <w:lang w:val="en-US"/>
        </w:rPr>
        <w:t xml:space="preserve"> share uses the authenticated user details for any files created as opposed to the </w:t>
      </w:r>
      <w:r>
        <w:rPr>
          <w:rStyle w:val="HTMLTypewriter"/>
          <w:lang w:val="en-US"/>
        </w:rPr>
        <w:t>force user</w:t>
      </w:r>
      <w:r>
        <w:rPr>
          <w:lang w:val="en-US"/>
        </w:rPr>
        <w:t xml:space="preserve"> and </w:t>
      </w:r>
      <w:r>
        <w:rPr>
          <w:rStyle w:val="HTMLTypewriter"/>
          <w:lang w:val="en-US"/>
        </w:rPr>
        <w:t>force group</w:t>
      </w:r>
      <w:r>
        <w:rPr>
          <w:lang w:val="en-US"/>
        </w:rPr>
        <w:t xml:space="preserve"> in </w:t>
      </w:r>
      <w:r>
        <w:rPr>
          <w:rStyle w:val="HTMLTypewriter"/>
          <w:lang w:val="en-US"/>
        </w:rPr>
        <w:t>[public]</w:t>
      </w:r>
      <w:r>
        <w:rPr>
          <w:lang w:val="en-US"/>
        </w:rPr>
        <w:t xml:space="preserve">.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security = user </w:t>
      </w:r>
    </w:p>
    <w:p w:rsidR="00A07628" w:rsidRDefault="00A07628" w:rsidP="00A07628">
      <w:pPr>
        <w:pStyle w:val="HTMLPreformatted"/>
        <w:rPr>
          <w:lang w:val="en-US"/>
        </w:rPr>
      </w:pPr>
      <w:r>
        <w:rPr>
          <w:lang w:val="en-US"/>
        </w:rPr>
        <w:t xml:space="preserve">printcap name = cups </w:t>
      </w:r>
    </w:p>
    <w:p w:rsidR="00A07628" w:rsidRDefault="00A07628" w:rsidP="00A07628">
      <w:pPr>
        <w:pStyle w:val="HTMLPreformatted"/>
        <w:rPr>
          <w:lang w:val="en-US"/>
        </w:rPr>
      </w:pPr>
      <w:r>
        <w:rPr>
          <w:lang w:val="en-US"/>
        </w:rPr>
        <w:t xml:space="preserve">disable spools = Yes </w:t>
      </w:r>
    </w:p>
    <w:p w:rsidR="00A07628" w:rsidRDefault="00A07628" w:rsidP="00A07628">
      <w:pPr>
        <w:pStyle w:val="HTMLPreformatted"/>
        <w:rPr>
          <w:lang w:val="en-US"/>
        </w:rPr>
      </w:pPr>
      <w:r>
        <w:rPr>
          <w:lang w:val="en-US"/>
        </w:rPr>
        <w:t xml:space="preserve">show add printer wizard = No </w:t>
      </w:r>
    </w:p>
    <w:p w:rsidR="00A07628" w:rsidRDefault="00A07628" w:rsidP="00A07628">
      <w:pPr>
        <w:pStyle w:val="HTMLPreformatted"/>
        <w:rPr>
          <w:lang w:val="en-US"/>
        </w:rPr>
      </w:pPr>
      <w:r>
        <w:rPr>
          <w:lang w:val="en-US"/>
        </w:rPr>
        <w:t xml:space="preserve">printing = cups  </w:t>
      </w:r>
    </w:p>
    <w:p w:rsidR="00A07628" w:rsidRDefault="00A07628" w:rsidP="00A07628">
      <w:pPr>
        <w:pStyle w:val="HTMLPreformatted"/>
        <w:rPr>
          <w:lang w:val="en-US"/>
        </w:rPr>
      </w:pPr>
      <w:r>
        <w:rPr>
          <w:lang w:val="en-US"/>
        </w:rPr>
        <w:t xml:space="preserve">[homes] </w:t>
      </w:r>
    </w:p>
    <w:p w:rsidR="00A07628" w:rsidRDefault="00A07628" w:rsidP="00A07628">
      <w:pPr>
        <w:pStyle w:val="HTMLPreformatted"/>
        <w:rPr>
          <w:lang w:val="en-US"/>
        </w:rPr>
      </w:pPr>
      <w:r>
        <w:rPr>
          <w:lang w:val="en-US"/>
        </w:rPr>
        <w:t xml:space="preserve">comment = Home Directories </w:t>
      </w:r>
    </w:p>
    <w:p w:rsidR="00A07628" w:rsidRDefault="00A07628" w:rsidP="00A07628">
      <w:pPr>
        <w:pStyle w:val="HTMLPreformatted"/>
        <w:rPr>
          <w:lang w:val="en-US"/>
        </w:rPr>
      </w:pPr>
      <w:r>
        <w:rPr>
          <w:lang w:val="en-US"/>
        </w:rPr>
        <w:t xml:space="preserve">valid users = %S </w:t>
      </w:r>
    </w:p>
    <w:p w:rsidR="00A07628" w:rsidRDefault="00A07628" w:rsidP="00A07628">
      <w:pPr>
        <w:pStyle w:val="HTMLPreformatted"/>
        <w:rPr>
          <w:lang w:val="en-US"/>
        </w:rPr>
      </w:pPr>
      <w:r>
        <w:rPr>
          <w:lang w:val="en-US"/>
        </w:rPr>
        <w:t xml:space="preserve">read only = No </w:t>
      </w:r>
    </w:p>
    <w:p w:rsidR="00A07628" w:rsidRDefault="00A07628" w:rsidP="00A07628">
      <w:pPr>
        <w:pStyle w:val="HTMLPreformatted"/>
        <w:rPr>
          <w:lang w:val="en-US"/>
        </w:rPr>
      </w:pPr>
      <w:r>
        <w:rPr>
          <w:lang w:val="en-US"/>
        </w:rPr>
        <w:t xml:space="preserve">browseable = No  </w:t>
      </w:r>
    </w:p>
    <w:p w:rsidR="00A07628" w:rsidRDefault="00A07628" w:rsidP="00A07628">
      <w:pPr>
        <w:pStyle w:val="HTMLPreformatted"/>
        <w:rPr>
          <w:lang w:val="en-US"/>
        </w:rPr>
      </w:pPr>
      <w:r>
        <w:rPr>
          <w:lang w:val="en-US"/>
        </w:rPr>
        <w:t xml:space="preserve">[public] </w:t>
      </w:r>
    </w:p>
    <w:p w:rsidR="00A07628" w:rsidRDefault="00A07628" w:rsidP="00A07628">
      <w:pPr>
        <w:pStyle w:val="HTMLPreformatted"/>
        <w:rPr>
          <w:lang w:val="en-US"/>
        </w:rPr>
      </w:pPr>
      <w:r>
        <w:rPr>
          <w:lang w:val="en-US"/>
        </w:rPr>
        <w:t xml:space="preserve">comment = Data </w:t>
      </w:r>
    </w:p>
    <w:p w:rsidR="00A07628" w:rsidRDefault="00A07628" w:rsidP="00A07628">
      <w:pPr>
        <w:pStyle w:val="HTMLPreformatted"/>
        <w:rPr>
          <w:lang w:val="en-US"/>
        </w:rPr>
      </w:pPr>
      <w:r>
        <w:rPr>
          <w:lang w:val="en-US"/>
        </w:rPr>
        <w:t xml:space="preserve">path = /export </w:t>
      </w:r>
    </w:p>
    <w:p w:rsidR="00A07628" w:rsidRDefault="00A07628" w:rsidP="00A07628">
      <w:pPr>
        <w:pStyle w:val="HTMLPreformatted"/>
        <w:rPr>
          <w:lang w:val="en-US"/>
        </w:rPr>
      </w:pPr>
      <w:r>
        <w:rPr>
          <w:lang w:val="en-US"/>
        </w:rPr>
        <w:t xml:space="preserve">force user = docsbot </w:t>
      </w:r>
    </w:p>
    <w:p w:rsidR="00A07628" w:rsidRDefault="00A07628" w:rsidP="00A07628">
      <w:pPr>
        <w:pStyle w:val="HTMLPreformatted"/>
        <w:rPr>
          <w:lang w:val="en-US"/>
        </w:rPr>
      </w:pPr>
      <w:r>
        <w:rPr>
          <w:lang w:val="en-US"/>
        </w:rPr>
        <w:t xml:space="preserve">force group = users </w:t>
      </w:r>
    </w:p>
    <w:p w:rsidR="00A07628" w:rsidRDefault="00A07628" w:rsidP="00A07628">
      <w:pPr>
        <w:pStyle w:val="HTMLPreformatted"/>
        <w:rPr>
          <w:lang w:val="en-US"/>
        </w:rPr>
      </w:pPr>
      <w:r>
        <w:rPr>
          <w:lang w:val="en-US"/>
        </w:rPr>
        <w:t xml:space="preserve">guest ok = Yes  </w:t>
      </w:r>
    </w:p>
    <w:p w:rsidR="00A07628" w:rsidRDefault="00A07628" w:rsidP="00A07628">
      <w:pPr>
        <w:pStyle w:val="HTMLPreformatted"/>
        <w:rPr>
          <w:lang w:val="en-US"/>
        </w:rPr>
      </w:pPr>
      <w:r>
        <w:rPr>
          <w:lang w:val="en-US"/>
        </w:rPr>
        <w:t xml:space="preserve">[printers] </w:t>
      </w:r>
    </w:p>
    <w:p w:rsidR="00A07628" w:rsidRDefault="00A07628" w:rsidP="00A07628">
      <w:pPr>
        <w:pStyle w:val="HTMLPreformatted"/>
        <w:rPr>
          <w:lang w:val="en-US"/>
        </w:rPr>
      </w:pPr>
      <w:r>
        <w:rPr>
          <w:lang w:val="en-US"/>
        </w:rPr>
        <w:t xml:space="preserve">comment = All Printers </w:t>
      </w:r>
    </w:p>
    <w:p w:rsidR="00A07628" w:rsidRDefault="00A07628" w:rsidP="00A07628">
      <w:pPr>
        <w:pStyle w:val="HTMLPreformatted"/>
        <w:rPr>
          <w:lang w:val="en-US"/>
        </w:rPr>
      </w:pPr>
      <w:r>
        <w:rPr>
          <w:lang w:val="en-US"/>
        </w:rPr>
        <w:t xml:space="preserve">path = /var/spool/samba </w:t>
      </w:r>
    </w:p>
    <w:p w:rsidR="00A07628" w:rsidRDefault="00A07628" w:rsidP="00A07628">
      <w:pPr>
        <w:pStyle w:val="HTMLPreformatted"/>
        <w:rPr>
          <w:lang w:val="en-US"/>
        </w:rPr>
      </w:pPr>
      <w:r>
        <w:rPr>
          <w:lang w:val="en-US"/>
        </w:rPr>
        <w:t xml:space="preserve">printer admin = john, ed, @admins </w:t>
      </w:r>
    </w:p>
    <w:p w:rsidR="00A07628" w:rsidRDefault="00A07628" w:rsidP="00A07628">
      <w:pPr>
        <w:pStyle w:val="HTMLPreformatted"/>
        <w:rPr>
          <w:lang w:val="en-US"/>
        </w:rPr>
      </w:pPr>
      <w:r>
        <w:rPr>
          <w:lang w:val="en-US"/>
        </w:rPr>
        <w:t xml:space="preserve">create mask = 0600 </w:t>
      </w:r>
    </w:p>
    <w:p w:rsidR="00A07628" w:rsidRDefault="00A07628" w:rsidP="00A07628">
      <w:pPr>
        <w:pStyle w:val="HTMLPreformatted"/>
        <w:rPr>
          <w:lang w:val="en-US"/>
        </w:rPr>
      </w:pPr>
      <w:r>
        <w:rPr>
          <w:lang w:val="en-US"/>
        </w:rPr>
        <w:lastRenderedPageBreak/>
        <w:t xml:space="preserve">guest ok = Yes </w:t>
      </w:r>
    </w:p>
    <w:p w:rsidR="00A07628" w:rsidRDefault="00A07628" w:rsidP="00A07628">
      <w:pPr>
        <w:pStyle w:val="HTMLPreformatted"/>
        <w:rPr>
          <w:lang w:val="en-US"/>
        </w:rPr>
      </w:pPr>
      <w:r>
        <w:rPr>
          <w:lang w:val="en-US"/>
        </w:rPr>
        <w:t xml:space="preserve">printable = Yes </w:t>
      </w:r>
    </w:p>
    <w:p w:rsidR="00A07628" w:rsidRDefault="00A07628" w:rsidP="00A07628">
      <w:pPr>
        <w:pStyle w:val="HTMLPreformatted"/>
        <w:rPr>
          <w:lang w:val="en-US"/>
        </w:rPr>
      </w:pPr>
      <w:r>
        <w:rPr>
          <w:lang w:val="en-US"/>
        </w:rPr>
        <w:t xml:space="preserve">use client driver = Yes </w:t>
      </w:r>
    </w:p>
    <w:p w:rsidR="00A07628" w:rsidRDefault="00A07628" w:rsidP="00A07628">
      <w:pPr>
        <w:pStyle w:val="HTMLPreformatted"/>
        <w:rPr>
          <w:lang w:val="en-US"/>
        </w:rPr>
      </w:pPr>
      <w:r>
        <w:rPr>
          <w:lang w:val="en-US"/>
        </w:rPr>
        <w:t>browseable = Yes</w:t>
      </w:r>
    </w:p>
    <w:p w:rsidR="00A07628" w:rsidRDefault="00A07628" w:rsidP="00A07628">
      <w:pPr>
        <w:pStyle w:val="Heading3"/>
        <w:rPr>
          <w:lang w:val="en-US"/>
        </w:rPr>
      </w:pPr>
      <w:r>
        <w:rPr>
          <w:lang w:val="en-US"/>
        </w:rPr>
        <w:t>19.6.2. Domain Member Server</w:t>
      </w:r>
    </w:p>
    <w:p w:rsidR="00A07628" w:rsidRDefault="00A07628" w:rsidP="00A07628">
      <w:pPr>
        <w:pStyle w:val="NormalWeb"/>
        <w:rPr>
          <w:lang w:val="en-US"/>
        </w:rPr>
      </w:pPr>
      <w:r>
        <w:rPr>
          <w:lang w:val="en-US"/>
        </w:rPr>
        <w:t xml:space="preserve">A domain member, while similar to a stand-alone server, is logged into a domain controller (either Windows or Samba) and is subject to the domain's security rules. An example of a domain member server would be a departmental server running Samba that has a machine account on the Primary Domain Controller (PDC). All of the department's clients still authenticate with the PDC, and desktop profiles and all network policy files are included. The difference is that the departmental server has the ability to control printer and network shares. </w:t>
      </w:r>
    </w:p>
    <w:p w:rsidR="00A07628" w:rsidRDefault="00A07628" w:rsidP="00A07628">
      <w:pPr>
        <w:pStyle w:val="Heading4"/>
        <w:rPr>
          <w:lang w:val="en-US"/>
        </w:rPr>
      </w:pPr>
      <w:r>
        <w:rPr>
          <w:lang w:val="en-US"/>
        </w:rPr>
        <w:t>19.6.2.1. Active Directory Domain Member Server</w:t>
      </w:r>
    </w:p>
    <w:p w:rsidR="00A07628" w:rsidRDefault="00A07628" w:rsidP="00A07628">
      <w:pPr>
        <w:pStyle w:val="NormalWeb"/>
        <w:rPr>
          <w:lang w:val="en-US"/>
        </w:rPr>
      </w:pPr>
      <w:r>
        <w:rPr>
          <w:lang w:val="en-US"/>
        </w:rPr>
        <w:t xml:space="preserve">The following </w:t>
      </w:r>
      <w:r>
        <w:rPr>
          <w:rStyle w:val="HTMLTypewriter"/>
          <w:lang w:val="en-US"/>
        </w:rPr>
        <w:t>smb.conf</w:t>
      </w:r>
      <w:r>
        <w:rPr>
          <w:lang w:val="en-US"/>
        </w:rPr>
        <w:t xml:space="preserve"> file shows a sample configuration needed to implement an Active Directory domain member server. In this example, Samba authenticates users for services being run locally but is also a client of the Active Directory. Ensure that your kerberos </w:t>
      </w:r>
      <w:r>
        <w:rPr>
          <w:rStyle w:val="HTMLTypewriter"/>
          <w:lang w:val="en-US"/>
        </w:rPr>
        <w:t>realm</w:t>
      </w:r>
      <w:r>
        <w:rPr>
          <w:lang w:val="en-US"/>
        </w:rPr>
        <w:t xml:space="preserve"> parameter is shown in all caps (for example </w:t>
      </w:r>
      <w:r>
        <w:rPr>
          <w:rStyle w:val="HTMLTypewriter"/>
          <w:lang w:val="en-US"/>
        </w:rPr>
        <w:t>realm = EXAMPLE.COM</w:t>
      </w:r>
      <w:r>
        <w:rPr>
          <w:lang w:val="en-US"/>
        </w:rPr>
        <w:t xml:space="preserve">). Since Windows 2000/2003 requires Kerberos for Active Directory authentication, the </w:t>
      </w:r>
      <w:r>
        <w:rPr>
          <w:rStyle w:val="HTMLTypewriter"/>
          <w:lang w:val="en-US"/>
        </w:rPr>
        <w:t>realm</w:t>
      </w:r>
      <w:r>
        <w:rPr>
          <w:lang w:val="en-US"/>
        </w:rPr>
        <w:t xml:space="preserve"> directive is required. If Active Directory and Kerberos are running on different servers, the </w:t>
      </w:r>
      <w:r>
        <w:rPr>
          <w:rStyle w:val="HTMLTypewriter"/>
          <w:lang w:val="en-US"/>
        </w:rPr>
        <w:t>password server</w:t>
      </w:r>
      <w:r>
        <w:rPr>
          <w:lang w:val="en-US"/>
        </w:rPr>
        <w:t xml:space="preserve"> directive may be required to help the distinction.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realm = EXAMPLE.COM </w:t>
      </w:r>
    </w:p>
    <w:p w:rsidR="00A07628" w:rsidRDefault="00A07628" w:rsidP="00A07628">
      <w:pPr>
        <w:pStyle w:val="HTMLPreformatted"/>
        <w:rPr>
          <w:lang w:val="en-US"/>
        </w:rPr>
      </w:pPr>
      <w:r>
        <w:rPr>
          <w:lang w:val="en-US"/>
        </w:rPr>
        <w:t xml:space="preserve">security = ADS </w:t>
      </w:r>
    </w:p>
    <w:p w:rsidR="00A07628" w:rsidRDefault="00A07628" w:rsidP="00A07628">
      <w:pPr>
        <w:pStyle w:val="HTMLPreformatted"/>
        <w:rPr>
          <w:lang w:val="en-US"/>
        </w:rPr>
      </w:pPr>
      <w:r>
        <w:rPr>
          <w:lang w:val="en-US"/>
        </w:rPr>
        <w:t xml:space="preserve">encrypt passwords = yes </w:t>
      </w:r>
    </w:p>
    <w:p w:rsidR="00A07628" w:rsidRDefault="00A07628" w:rsidP="00A07628">
      <w:pPr>
        <w:pStyle w:val="HTMLPreformatted"/>
        <w:rPr>
          <w:lang w:val="en-US"/>
        </w:rPr>
      </w:pPr>
      <w:r>
        <w:rPr>
          <w:lang w:val="en-US"/>
        </w:rPr>
        <w:t xml:space="preserve"># Optional. Use only if Samba cannot determine the Kerberos server automatically. </w:t>
      </w:r>
    </w:p>
    <w:p w:rsidR="00A07628" w:rsidRDefault="00A07628" w:rsidP="00A07628">
      <w:pPr>
        <w:pStyle w:val="HTMLPreformatted"/>
        <w:rPr>
          <w:lang w:val="en-US"/>
        </w:rPr>
      </w:pPr>
      <w:r>
        <w:rPr>
          <w:lang w:val="en-US"/>
        </w:rPr>
        <w:t>password server = kerberos.example.com</w:t>
      </w:r>
    </w:p>
    <w:p w:rsidR="00A07628" w:rsidRDefault="00A07628" w:rsidP="00A07628">
      <w:pPr>
        <w:pStyle w:val="NormalWeb"/>
        <w:rPr>
          <w:lang w:val="en-US"/>
        </w:rPr>
      </w:pPr>
      <w:r>
        <w:rPr>
          <w:lang w:val="en-US"/>
        </w:rPr>
        <w:t xml:space="preserve">In order to join a member server to an Active Directory domain, the following steps must be completed: </w:t>
      </w:r>
    </w:p>
    <w:p w:rsidR="00A07628" w:rsidRDefault="00A07628" w:rsidP="00A07628">
      <w:pPr>
        <w:pStyle w:val="NormalWeb"/>
        <w:numPr>
          <w:ilvl w:val="0"/>
          <w:numId w:val="54"/>
        </w:numPr>
        <w:rPr>
          <w:lang w:val="en-US"/>
        </w:rPr>
      </w:pPr>
      <w:r>
        <w:rPr>
          <w:lang w:val="en-US"/>
        </w:rPr>
        <w:t xml:space="preserve">Configuration of the </w:t>
      </w:r>
      <w:r>
        <w:rPr>
          <w:rStyle w:val="HTMLTypewriter"/>
          <w:lang w:val="en-US"/>
        </w:rPr>
        <w:t>smb.conf</w:t>
      </w:r>
      <w:r>
        <w:rPr>
          <w:lang w:val="en-US"/>
        </w:rPr>
        <w:t xml:space="preserve"> file on the member server </w:t>
      </w:r>
    </w:p>
    <w:p w:rsidR="00A07628" w:rsidRDefault="00A07628" w:rsidP="00A07628">
      <w:pPr>
        <w:pStyle w:val="NormalWeb"/>
        <w:numPr>
          <w:ilvl w:val="0"/>
          <w:numId w:val="54"/>
        </w:numPr>
        <w:rPr>
          <w:lang w:val="en-US"/>
        </w:rPr>
      </w:pPr>
      <w:r>
        <w:rPr>
          <w:lang w:val="en-US"/>
        </w:rPr>
        <w:t xml:space="preserve">Configuration of Kerberos, including the </w:t>
      </w:r>
      <w:r>
        <w:rPr>
          <w:rStyle w:val="HTMLTypewriter"/>
          <w:lang w:val="en-US"/>
        </w:rPr>
        <w:t>/etc/krb5.conf</w:t>
      </w:r>
      <w:r>
        <w:rPr>
          <w:lang w:val="en-US"/>
        </w:rPr>
        <w:t xml:space="preserve"> file, on the member server </w:t>
      </w:r>
    </w:p>
    <w:p w:rsidR="00A07628" w:rsidRDefault="00A07628" w:rsidP="00A07628">
      <w:pPr>
        <w:pStyle w:val="NormalWeb"/>
        <w:numPr>
          <w:ilvl w:val="0"/>
          <w:numId w:val="54"/>
        </w:numPr>
        <w:rPr>
          <w:lang w:val="en-US"/>
        </w:rPr>
      </w:pPr>
      <w:r>
        <w:rPr>
          <w:lang w:val="en-US"/>
        </w:rPr>
        <w:t xml:space="preserve">Creation of the machine account on the Active Directory domain server </w:t>
      </w:r>
    </w:p>
    <w:p w:rsidR="00A07628" w:rsidRDefault="00A07628" w:rsidP="00A07628">
      <w:pPr>
        <w:pStyle w:val="NormalWeb"/>
        <w:numPr>
          <w:ilvl w:val="0"/>
          <w:numId w:val="54"/>
        </w:numPr>
        <w:rPr>
          <w:lang w:val="en-US"/>
        </w:rPr>
      </w:pPr>
      <w:r>
        <w:rPr>
          <w:lang w:val="en-US"/>
        </w:rPr>
        <w:t xml:space="preserve">Association of the member server to the Active Directory domain </w:t>
      </w:r>
    </w:p>
    <w:p w:rsidR="00A07628" w:rsidRDefault="00A07628" w:rsidP="00A07628">
      <w:pPr>
        <w:pStyle w:val="NormalWeb"/>
        <w:rPr>
          <w:lang w:val="en-US"/>
        </w:rPr>
      </w:pPr>
      <w:r>
        <w:rPr>
          <w:lang w:val="en-US"/>
        </w:rPr>
        <w:t xml:space="preserve">To create the machine account and join the Windows 2000/2003 Active Directory, Kerberos must first be initialized for the member server wishing to join the Active Directory domain. To create an administrative Kerberos ticket, type the following command as root on the member server: </w:t>
      </w:r>
    </w:p>
    <w:p w:rsidR="00A07628" w:rsidRDefault="00A07628" w:rsidP="00A07628">
      <w:pPr>
        <w:pStyle w:val="HTMLPreformatted"/>
        <w:rPr>
          <w:lang w:val="en-US"/>
        </w:rPr>
      </w:pPr>
      <w:r>
        <w:rPr>
          <w:rStyle w:val="HTMLTypewriter"/>
          <w:b/>
          <w:bCs/>
          <w:lang w:val="en-US"/>
        </w:rPr>
        <w:t>kinit administrator@EXAMPLE.COM</w:t>
      </w:r>
    </w:p>
    <w:p w:rsidR="00A07628" w:rsidRDefault="00A07628" w:rsidP="00A07628">
      <w:pPr>
        <w:pStyle w:val="NormalWeb"/>
        <w:rPr>
          <w:lang w:val="en-US"/>
        </w:rPr>
      </w:pPr>
      <w:r>
        <w:rPr>
          <w:lang w:val="en-US"/>
        </w:rPr>
        <w:t xml:space="preserve">The </w:t>
      </w:r>
      <w:r>
        <w:rPr>
          <w:rStyle w:val="HTMLTypewriter"/>
          <w:lang w:val="en-US"/>
        </w:rPr>
        <w:t>kinit</w:t>
      </w:r>
      <w:r>
        <w:rPr>
          <w:lang w:val="en-US"/>
        </w:rPr>
        <w:t xml:space="preserve"> command is a Kerberos initialization script that references the Active Directory administrator account and Kerberos realm. Since Active Directory requires Kerberos tickets, </w:t>
      </w:r>
      <w:r>
        <w:rPr>
          <w:rStyle w:val="HTMLTypewriter"/>
          <w:lang w:val="en-US"/>
        </w:rPr>
        <w:t>kinit</w:t>
      </w:r>
      <w:r>
        <w:rPr>
          <w:lang w:val="en-US"/>
        </w:rPr>
        <w:t xml:space="preserve"> obtains and caches a Kerberos ticket-granting ticket for client/server authentication. For more information on Kerberos, the </w:t>
      </w:r>
      <w:r>
        <w:rPr>
          <w:rStyle w:val="HTMLTypewriter"/>
          <w:lang w:val="en-US"/>
        </w:rPr>
        <w:t>/etc/krb5.conf</w:t>
      </w:r>
      <w:r>
        <w:rPr>
          <w:lang w:val="en-US"/>
        </w:rPr>
        <w:t xml:space="preserve"> file, and the </w:t>
      </w:r>
      <w:r>
        <w:rPr>
          <w:rStyle w:val="HTMLTypewriter"/>
          <w:lang w:val="en-US"/>
        </w:rPr>
        <w:t>kinit</w:t>
      </w:r>
      <w:r>
        <w:rPr>
          <w:lang w:val="en-US"/>
        </w:rPr>
        <w:t xml:space="preserve"> command, refer to </w:t>
      </w:r>
      <w:hyperlink r:id="rId126" w:tooltip="42.6. Kerberos" w:history="1">
        <w:r>
          <w:rPr>
            <w:rStyle w:val="Hyperlink"/>
            <w:lang w:val="en-US"/>
          </w:rPr>
          <w:t>Section 42.6, “Kerberos”</w:t>
        </w:r>
      </w:hyperlink>
      <w:r>
        <w:rPr>
          <w:lang w:val="en-US"/>
        </w:rPr>
        <w:t xml:space="preserve">. </w:t>
      </w:r>
    </w:p>
    <w:p w:rsidR="00A07628" w:rsidRDefault="00A07628" w:rsidP="00A07628">
      <w:pPr>
        <w:pStyle w:val="NormalWeb"/>
        <w:rPr>
          <w:lang w:val="en-US"/>
        </w:rPr>
      </w:pPr>
      <w:r>
        <w:rPr>
          <w:lang w:val="en-US"/>
        </w:rPr>
        <w:lastRenderedPageBreak/>
        <w:t xml:space="preserve">To join an Active Directory server (windows1.example.com), type the following command as root on the member server: </w:t>
      </w:r>
    </w:p>
    <w:p w:rsidR="00A07628" w:rsidRDefault="00A07628" w:rsidP="00A07628">
      <w:pPr>
        <w:pStyle w:val="HTMLPreformatted"/>
        <w:rPr>
          <w:lang w:val="en-US"/>
        </w:rPr>
      </w:pPr>
      <w:r>
        <w:rPr>
          <w:rStyle w:val="HTMLTypewriter"/>
          <w:b/>
          <w:bCs/>
          <w:lang w:val="en-US"/>
        </w:rPr>
        <w:t>net ads join -S windows1.example.com -U administrator%password</w:t>
      </w:r>
    </w:p>
    <w:p w:rsidR="00A07628" w:rsidRDefault="00A07628" w:rsidP="00A07628">
      <w:pPr>
        <w:pStyle w:val="NormalWeb"/>
        <w:rPr>
          <w:lang w:val="en-US"/>
        </w:rPr>
      </w:pPr>
      <w:r>
        <w:rPr>
          <w:lang w:val="en-US"/>
        </w:rPr>
        <w:t xml:space="preserve">Since the machine </w:t>
      </w:r>
      <w:r>
        <w:rPr>
          <w:rStyle w:val="HTMLTypewriter"/>
          <w:lang w:val="en-US"/>
        </w:rPr>
        <w:t>windows1</w:t>
      </w:r>
      <w:r>
        <w:rPr>
          <w:lang w:val="en-US"/>
        </w:rPr>
        <w:t xml:space="preserve"> was automatically found in the corresponding Kerberos realm (the </w:t>
      </w:r>
      <w:r>
        <w:rPr>
          <w:rStyle w:val="HTMLTypewriter"/>
          <w:lang w:val="en-US"/>
        </w:rPr>
        <w:t>kinit</w:t>
      </w:r>
      <w:r>
        <w:rPr>
          <w:lang w:val="en-US"/>
        </w:rPr>
        <w:t xml:space="preserve"> command succeeded), the </w:t>
      </w:r>
      <w:r>
        <w:rPr>
          <w:rStyle w:val="HTMLTypewriter"/>
          <w:lang w:val="en-US"/>
        </w:rPr>
        <w:t>net</w:t>
      </w:r>
      <w:r>
        <w:rPr>
          <w:lang w:val="en-US"/>
        </w:rPr>
        <w:t xml:space="preserve"> command connects to the Active Directory server using its required administrator account and password. This creates the appropriate machine account on the Active Directory and grants permissions to the Samba domain member server to join the domain. </w:t>
      </w:r>
    </w:p>
    <w:p w:rsidR="00A07628" w:rsidRDefault="00A07628" w:rsidP="00A07628">
      <w:pPr>
        <w:pStyle w:val="Heading2"/>
        <w:rPr>
          <w:lang w:val="en-US"/>
        </w:rPr>
      </w:pPr>
      <w:r>
        <w:rPr>
          <w:lang w:val="en-US"/>
        </w:rPr>
        <w:t>Note</w:t>
      </w:r>
    </w:p>
    <w:p w:rsidR="00A07628" w:rsidRDefault="00A07628" w:rsidP="00A07628">
      <w:pPr>
        <w:pStyle w:val="NormalWeb"/>
        <w:rPr>
          <w:lang w:val="en-US"/>
        </w:rPr>
      </w:pPr>
      <w:r>
        <w:rPr>
          <w:lang w:val="en-US"/>
        </w:rPr>
        <w:t xml:space="preserve">Since </w:t>
      </w:r>
      <w:r>
        <w:rPr>
          <w:rStyle w:val="HTMLTypewriter"/>
          <w:lang w:val="en-US"/>
        </w:rPr>
        <w:t>security = ads</w:t>
      </w:r>
      <w:r>
        <w:rPr>
          <w:lang w:val="en-US"/>
        </w:rPr>
        <w:t xml:space="preserve"> and not </w:t>
      </w:r>
      <w:r>
        <w:rPr>
          <w:rStyle w:val="HTMLTypewriter"/>
          <w:lang w:val="en-US"/>
        </w:rPr>
        <w:t>security = user</w:t>
      </w:r>
      <w:r>
        <w:rPr>
          <w:lang w:val="en-US"/>
        </w:rPr>
        <w:t xml:space="preserve"> is used, a local password backend such as </w:t>
      </w:r>
      <w:r>
        <w:rPr>
          <w:rStyle w:val="HTMLTypewriter"/>
          <w:lang w:val="en-US"/>
        </w:rPr>
        <w:t>smbpasswd</w:t>
      </w:r>
      <w:r>
        <w:rPr>
          <w:lang w:val="en-US"/>
        </w:rPr>
        <w:t xml:space="preserve"> is not needed. Older clients that do not support </w:t>
      </w:r>
      <w:r>
        <w:rPr>
          <w:rStyle w:val="HTMLTypewriter"/>
          <w:lang w:val="en-US"/>
        </w:rPr>
        <w:t>security = ads</w:t>
      </w:r>
      <w:r>
        <w:rPr>
          <w:lang w:val="en-US"/>
        </w:rPr>
        <w:t xml:space="preserve"> are authenticated as if </w:t>
      </w:r>
      <w:r>
        <w:rPr>
          <w:rStyle w:val="HTMLTypewriter"/>
          <w:lang w:val="en-US"/>
        </w:rPr>
        <w:t>security = domain</w:t>
      </w:r>
      <w:r>
        <w:rPr>
          <w:lang w:val="en-US"/>
        </w:rPr>
        <w:t xml:space="preserve"> had been set. This change does not affect functionality and allows local users not previously in the domain. </w:t>
      </w:r>
    </w:p>
    <w:p w:rsidR="00A07628" w:rsidRDefault="00A07628" w:rsidP="00A07628">
      <w:pPr>
        <w:pStyle w:val="Heading4"/>
        <w:rPr>
          <w:lang w:val="en-US"/>
        </w:rPr>
      </w:pPr>
      <w:r>
        <w:rPr>
          <w:lang w:val="en-US"/>
        </w:rPr>
        <w:t>19.6.2.2. Windows NT4-based Domain Member Server</w:t>
      </w:r>
    </w:p>
    <w:p w:rsidR="00A07628" w:rsidRDefault="00A07628" w:rsidP="00A07628">
      <w:pPr>
        <w:pStyle w:val="NormalWeb"/>
        <w:rPr>
          <w:lang w:val="en-US"/>
        </w:rPr>
      </w:pPr>
      <w:r>
        <w:rPr>
          <w:lang w:val="en-US"/>
        </w:rPr>
        <w:t xml:space="preserve">The following </w:t>
      </w:r>
      <w:r>
        <w:rPr>
          <w:rStyle w:val="HTMLTypewriter"/>
          <w:lang w:val="en-US"/>
        </w:rPr>
        <w:t>smb.conf</w:t>
      </w:r>
      <w:r>
        <w:rPr>
          <w:lang w:val="en-US"/>
        </w:rPr>
        <w:t xml:space="preserve"> file shows a sample configuration needed to implement a Windows NT4-based domain member server. Becoming a member server of an NT4-based domain is similar to connecting to an Active Directory. The main difference is NT4-based domains do not use Kerberos in their authentication method, making the </w:t>
      </w:r>
      <w:r>
        <w:rPr>
          <w:rStyle w:val="HTMLTypewriter"/>
          <w:lang w:val="en-US"/>
        </w:rPr>
        <w:t>smb.conf</w:t>
      </w:r>
      <w:r>
        <w:rPr>
          <w:lang w:val="en-US"/>
        </w:rPr>
        <w:t xml:space="preserve"> file simpler. In this instance, the Samba member server functions as a pass through to the NT4-based domain server.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security = domain  </w:t>
      </w:r>
    </w:p>
    <w:p w:rsidR="00A07628" w:rsidRDefault="00A07628" w:rsidP="00A07628">
      <w:pPr>
        <w:pStyle w:val="HTMLPreformatted"/>
        <w:rPr>
          <w:lang w:val="en-US"/>
        </w:rPr>
      </w:pPr>
      <w:r>
        <w:rPr>
          <w:lang w:val="en-US"/>
        </w:rPr>
        <w:t xml:space="preserve">[homes] </w:t>
      </w:r>
    </w:p>
    <w:p w:rsidR="00A07628" w:rsidRDefault="00A07628" w:rsidP="00A07628">
      <w:pPr>
        <w:pStyle w:val="HTMLPreformatted"/>
        <w:rPr>
          <w:lang w:val="en-US"/>
        </w:rPr>
      </w:pPr>
      <w:r>
        <w:rPr>
          <w:lang w:val="en-US"/>
        </w:rPr>
        <w:t xml:space="preserve">comment = Home Directories </w:t>
      </w:r>
    </w:p>
    <w:p w:rsidR="00A07628" w:rsidRDefault="00A07628" w:rsidP="00A07628">
      <w:pPr>
        <w:pStyle w:val="HTMLPreformatted"/>
        <w:rPr>
          <w:lang w:val="en-US"/>
        </w:rPr>
      </w:pPr>
      <w:r>
        <w:rPr>
          <w:lang w:val="en-US"/>
        </w:rPr>
        <w:t xml:space="preserve">valid users = %S </w:t>
      </w:r>
    </w:p>
    <w:p w:rsidR="00A07628" w:rsidRDefault="00A07628" w:rsidP="00A07628">
      <w:pPr>
        <w:pStyle w:val="HTMLPreformatted"/>
        <w:rPr>
          <w:lang w:val="en-US"/>
        </w:rPr>
      </w:pPr>
      <w:r>
        <w:rPr>
          <w:lang w:val="en-US"/>
        </w:rPr>
        <w:t xml:space="preserve">read only = No </w:t>
      </w:r>
    </w:p>
    <w:p w:rsidR="00A07628" w:rsidRDefault="00A07628" w:rsidP="00A07628">
      <w:pPr>
        <w:pStyle w:val="HTMLPreformatted"/>
        <w:rPr>
          <w:lang w:val="en-US"/>
        </w:rPr>
      </w:pPr>
      <w:r>
        <w:rPr>
          <w:lang w:val="en-US"/>
        </w:rPr>
        <w:t xml:space="preserve">browseable = No  </w:t>
      </w:r>
    </w:p>
    <w:p w:rsidR="00A07628" w:rsidRDefault="00A07628" w:rsidP="00A07628">
      <w:pPr>
        <w:pStyle w:val="HTMLPreformatted"/>
        <w:rPr>
          <w:lang w:val="en-US"/>
        </w:rPr>
      </w:pPr>
      <w:r>
        <w:rPr>
          <w:lang w:val="en-US"/>
        </w:rPr>
        <w:t xml:space="preserve">[public] </w:t>
      </w:r>
    </w:p>
    <w:p w:rsidR="00A07628" w:rsidRDefault="00A07628" w:rsidP="00A07628">
      <w:pPr>
        <w:pStyle w:val="HTMLPreformatted"/>
        <w:rPr>
          <w:lang w:val="en-US"/>
        </w:rPr>
      </w:pPr>
      <w:r>
        <w:rPr>
          <w:lang w:val="en-US"/>
        </w:rPr>
        <w:t xml:space="preserve">comment = Data </w:t>
      </w:r>
    </w:p>
    <w:p w:rsidR="00A07628" w:rsidRDefault="00A07628" w:rsidP="00A07628">
      <w:pPr>
        <w:pStyle w:val="HTMLPreformatted"/>
        <w:rPr>
          <w:lang w:val="en-US"/>
        </w:rPr>
      </w:pPr>
      <w:r>
        <w:rPr>
          <w:lang w:val="en-US"/>
        </w:rPr>
        <w:t xml:space="preserve">path = /export </w:t>
      </w:r>
    </w:p>
    <w:p w:rsidR="00A07628" w:rsidRDefault="00A07628" w:rsidP="00A07628">
      <w:pPr>
        <w:pStyle w:val="HTMLPreformatted"/>
        <w:rPr>
          <w:lang w:val="en-US"/>
        </w:rPr>
      </w:pPr>
      <w:r>
        <w:rPr>
          <w:lang w:val="en-US"/>
        </w:rPr>
        <w:t xml:space="preserve">force user = docsbot </w:t>
      </w:r>
    </w:p>
    <w:p w:rsidR="00A07628" w:rsidRDefault="00A07628" w:rsidP="00A07628">
      <w:pPr>
        <w:pStyle w:val="HTMLPreformatted"/>
        <w:rPr>
          <w:lang w:val="en-US"/>
        </w:rPr>
      </w:pPr>
      <w:r>
        <w:rPr>
          <w:lang w:val="en-US"/>
        </w:rPr>
        <w:t xml:space="preserve">force group = users </w:t>
      </w:r>
    </w:p>
    <w:p w:rsidR="00A07628" w:rsidRDefault="00A07628" w:rsidP="00A07628">
      <w:pPr>
        <w:pStyle w:val="HTMLPreformatted"/>
        <w:rPr>
          <w:lang w:val="en-US"/>
        </w:rPr>
      </w:pPr>
      <w:r>
        <w:rPr>
          <w:lang w:val="en-US"/>
        </w:rPr>
        <w:t>guest ok = Yes</w:t>
      </w:r>
    </w:p>
    <w:p w:rsidR="00A07628" w:rsidRDefault="00A07628" w:rsidP="00A07628">
      <w:pPr>
        <w:pStyle w:val="NormalWeb"/>
        <w:rPr>
          <w:lang w:val="en-US"/>
        </w:rPr>
      </w:pPr>
      <w:r>
        <w:rPr>
          <w:lang w:val="en-US"/>
        </w:rPr>
        <w:t xml:space="preserve">Having Samba as a domain member server can be useful in many situations. There are times where the Samba server can have other uses besides file and printer sharing. It may be beneficial to make Samba a domain member server in instances where Linux-only applications are required for use in the domain environment. Administrators appreciate keeping track of all machines in the domain, even if not Windows-based. In the event the Windows-based server hardware is deprecated, it is quite easy to modify the </w:t>
      </w:r>
      <w:r>
        <w:rPr>
          <w:rStyle w:val="HTMLTypewriter"/>
          <w:lang w:val="en-US"/>
        </w:rPr>
        <w:t>smb.conf</w:t>
      </w:r>
      <w:r>
        <w:rPr>
          <w:lang w:val="en-US"/>
        </w:rPr>
        <w:t xml:space="preserve"> file to convert the server to a Samba-based PDC. If Windows NT-based servers are upgraded to Windows 2000/2003, the </w:t>
      </w:r>
      <w:r>
        <w:rPr>
          <w:rStyle w:val="HTMLTypewriter"/>
          <w:lang w:val="en-US"/>
        </w:rPr>
        <w:t>smb.conf</w:t>
      </w:r>
      <w:r>
        <w:rPr>
          <w:lang w:val="en-US"/>
        </w:rPr>
        <w:t xml:space="preserve"> file is easily modifiable to incorporate the infrastructure change to Active Directory if needed. </w:t>
      </w:r>
    </w:p>
    <w:p w:rsidR="00A07628" w:rsidRDefault="00A07628" w:rsidP="00A07628">
      <w:pPr>
        <w:pStyle w:val="Heading2"/>
        <w:rPr>
          <w:lang w:val="en-US"/>
        </w:rPr>
      </w:pPr>
      <w:r>
        <w:rPr>
          <w:lang w:val="en-US"/>
        </w:rPr>
        <w:lastRenderedPageBreak/>
        <w:t>Important</w:t>
      </w:r>
    </w:p>
    <w:p w:rsidR="00A07628" w:rsidRDefault="00A07628" w:rsidP="00A07628">
      <w:pPr>
        <w:pStyle w:val="NormalWeb"/>
        <w:rPr>
          <w:lang w:val="en-US"/>
        </w:rPr>
      </w:pPr>
      <w:r>
        <w:rPr>
          <w:lang w:val="en-US"/>
        </w:rPr>
        <w:t xml:space="preserve">After configuring the </w:t>
      </w:r>
      <w:r>
        <w:rPr>
          <w:rStyle w:val="HTMLTypewriter"/>
          <w:lang w:val="en-US"/>
        </w:rPr>
        <w:t>smb.conf</w:t>
      </w:r>
      <w:r>
        <w:rPr>
          <w:lang w:val="en-US"/>
        </w:rPr>
        <w:t xml:space="preserve"> file, join the domain </w:t>
      </w:r>
      <w:r>
        <w:rPr>
          <w:rStyle w:val="Emphasis"/>
          <w:lang w:val="en-US"/>
        </w:rPr>
        <w:t>before</w:t>
      </w:r>
      <w:r>
        <w:rPr>
          <w:lang w:val="en-US"/>
        </w:rPr>
        <w:t xml:space="preserve"> starting Samba by typing the following command as root: </w:t>
      </w:r>
    </w:p>
    <w:p w:rsidR="00A07628" w:rsidRDefault="00A07628" w:rsidP="00A07628">
      <w:pPr>
        <w:pStyle w:val="HTMLPreformatted"/>
        <w:rPr>
          <w:lang w:val="en-US"/>
        </w:rPr>
      </w:pPr>
      <w:r>
        <w:rPr>
          <w:rStyle w:val="HTMLTypewriter"/>
          <w:b/>
          <w:bCs/>
          <w:lang w:val="en-US"/>
        </w:rPr>
        <w:t>net rpc join -U administrator%password</w:t>
      </w:r>
    </w:p>
    <w:p w:rsidR="00A07628" w:rsidRDefault="00A07628" w:rsidP="00A07628">
      <w:pPr>
        <w:pStyle w:val="NormalWeb"/>
        <w:rPr>
          <w:lang w:val="en-US"/>
        </w:rPr>
      </w:pPr>
      <w:r>
        <w:rPr>
          <w:lang w:val="en-US"/>
        </w:rPr>
        <w:t xml:space="preserve">Note that the </w:t>
      </w:r>
      <w:r>
        <w:rPr>
          <w:rStyle w:val="HTMLTypewriter"/>
          <w:lang w:val="en-US"/>
        </w:rPr>
        <w:t>-S</w:t>
      </w:r>
      <w:r>
        <w:rPr>
          <w:lang w:val="en-US"/>
        </w:rPr>
        <w:t xml:space="preserve"> option, which specifies the domain server hostname, does not need to be stated in the </w:t>
      </w:r>
      <w:r>
        <w:rPr>
          <w:rStyle w:val="HTMLTypewriter"/>
          <w:lang w:val="en-US"/>
        </w:rPr>
        <w:t>net rpc join</w:t>
      </w:r>
      <w:r>
        <w:rPr>
          <w:lang w:val="en-US"/>
        </w:rPr>
        <w:t xml:space="preserve"> command. Samba uses the hostname specified by the </w:t>
      </w:r>
      <w:r>
        <w:rPr>
          <w:rStyle w:val="HTMLTypewriter"/>
          <w:lang w:val="en-US"/>
        </w:rPr>
        <w:t>workgroup</w:t>
      </w:r>
      <w:r>
        <w:rPr>
          <w:lang w:val="en-US"/>
        </w:rPr>
        <w:t xml:space="preserve"> directive in the </w:t>
      </w:r>
      <w:r>
        <w:rPr>
          <w:rStyle w:val="HTMLTypewriter"/>
          <w:lang w:val="en-US"/>
        </w:rPr>
        <w:t>smb.conf</w:t>
      </w:r>
      <w:r>
        <w:rPr>
          <w:lang w:val="en-US"/>
        </w:rPr>
        <w:t xml:space="preserve"> file instead of it being stated explicitly. </w:t>
      </w:r>
    </w:p>
    <w:p w:rsidR="00A07628" w:rsidRDefault="00A07628" w:rsidP="00A07628">
      <w:pPr>
        <w:pStyle w:val="Heading3"/>
        <w:rPr>
          <w:lang w:val="en-US"/>
        </w:rPr>
      </w:pPr>
      <w:r>
        <w:rPr>
          <w:lang w:val="en-US"/>
        </w:rPr>
        <w:t>19.6.3. Domain Controller</w:t>
      </w:r>
    </w:p>
    <w:p w:rsidR="00A07628" w:rsidRDefault="00A07628" w:rsidP="00A07628">
      <w:pPr>
        <w:pStyle w:val="NormalWeb"/>
        <w:rPr>
          <w:lang w:val="en-US"/>
        </w:rPr>
      </w:pPr>
      <w:r>
        <w:rPr>
          <w:lang w:val="en-US"/>
        </w:rPr>
        <w:t xml:space="preserve">A domain controller in Windows NT is functionally similar to a Network Information Service (NIS) server in a Linux environment. Domain controllers and NIS servers both host user/group information databases as well as related services. Domain controllers are mainly used for security, including the authentication of users accessing domain resources. The service that maintains the user/group database integrity is called the </w:t>
      </w:r>
      <w:r>
        <w:rPr>
          <w:i/>
          <w:iCs/>
          <w:lang w:val="en-US"/>
        </w:rPr>
        <w:t>Security Account Manager</w:t>
      </w:r>
      <w:r>
        <w:rPr>
          <w:lang w:val="en-US"/>
        </w:rPr>
        <w:t xml:space="preserve"> (SAM). The SAM database is stored differently between Windows and Linux Samba-based systems, therefore SAM replication cannot be achieved and platforms cannot be mixed in a PDC/BDC environment. </w:t>
      </w:r>
    </w:p>
    <w:p w:rsidR="00A07628" w:rsidRDefault="00A07628" w:rsidP="00A07628">
      <w:pPr>
        <w:pStyle w:val="NormalWeb"/>
        <w:rPr>
          <w:lang w:val="en-US"/>
        </w:rPr>
      </w:pPr>
      <w:r>
        <w:rPr>
          <w:lang w:val="en-US"/>
        </w:rPr>
        <w:t xml:space="preserve">In a Samba environment, there can be only one PDC and zero or more BDCs. </w:t>
      </w:r>
    </w:p>
    <w:p w:rsidR="00A07628" w:rsidRDefault="00A07628" w:rsidP="00A07628">
      <w:pPr>
        <w:pStyle w:val="Heading2"/>
        <w:rPr>
          <w:lang w:val="en-US"/>
        </w:rPr>
      </w:pPr>
      <w:r>
        <w:rPr>
          <w:lang w:val="en-US"/>
        </w:rPr>
        <w:t>Important</w:t>
      </w:r>
    </w:p>
    <w:p w:rsidR="00A07628" w:rsidRDefault="00A07628" w:rsidP="00A07628">
      <w:pPr>
        <w:pStyle w:val="NormalWeb"/>
        <w:rPr>
          <w:lang w:val="en-US"/>
        </w:rPr>
      </w:pPr>
      <w:r>
        <w:rPr>
          <w:lang w:val="en-US"/>
        </w:rPr>
        <w:t xml:space="preserve">Samba cannot exist in a mixed Samba/Windows domain controller environment (Samba cannot be a BDC of a Windows PDC or vice versa). Alternatively, Samba PDCs and BDCs </w:t>
      </w:r>
      <w:r>
        <w:rPr>
          <w:rStyle w:val="Emphasis"/>
          <w:lang w:val="en-US"/>
        </w:rPr>
        <w:t>can</w:t>
      </w:r>
      <w:r>
        <w:rPr>
          <w:lang w:val="en-US"/>
        </w:rPr>
        <w:t xml:space="preserve"> coexist. </w:t>
      </w:r>
    </w:p>
    <w:p w:rsidR="00A07628" w:rsidRDefault="00A07628" w:rsidP="00A07628">
      <w:pPr>
        <w:pStyle w:val="Heading4"/>
        <w:rPr>
          <w:lang w:val="en-US"/>
        </w:rPr>
      </w:pPr>
      <w:r>
        <w:rPr>
          <w:lang w:val="en-US"/>
        </w:rPr>
        <w:t xml:space="preserve">19.6.3.1. Primary Domain Controller (PDC) using </w:t>
      </w:r>
      <w:r>
        <w:rPr>
          <w:rStyle w:val="HTMLTypewriter"/>
          <w:lang w:val="en-US"/>
        </w:rPr>
        <w:t>tdbsam</w:t>
      </w:r>
    </w:p>
    <w:p w:rsidR="00A07628" w:rsidRDefault="00A07628" w:rsidP="00A07628">
      <w:pPr>
        <w:pStyle w:val="NormalWeb"/>
        <w:rPr>
          <w:lang w:val="en-US"/>
        </w:rPr>
      </w:pPr>
      <w:r>
        <w:rPr>
          <w:lang w:val="en-US"/>
        </w:rPr>
        <w:t xml:space="preserve">The simplest and most common implementation of a Samba PDC uses the </w:t>
      </w:r>
      <w:r>
        <w:rPr>
          <w:rStyle w:val="HTMLTypewriter"/>
          <w:lang w:val="en-US"/>
        </w:rPr>
        <w:t>tdbsam</w:t>
      </w:r>
      <w:r>
        <w:rPr>
          <w:lang w:val="en-US"/>
        </w:rPr>
        <w:t xml:space="preserve"> password database backend. Planned to replace the aging </w:t>
      </w:r>
      <w:r>
        <w:rPr>
          <w:rStyle w:val="HTMLTypewriter"/>
          <w:lang w:val="en-US"/>
        </w:rPr>
        <w:t>smbpasswd</w:t>
      </w:r>
      <w:r>
        <w:rPr>
          <w:lang w:val="en-US"/>
        </w:rPr>
        <w:t xml:space="preserve"> backend, </w:t>
      </w:r>
      <w:r>
        <w:rPr>
          <w:rStyle w:val="HTMLTypewriter"/>
          <w:lang w:val="en-US"/>
        </w:rPr>
        <w:t>tdbsam</w:t>
      </w:r>
      <w:r>
        <w:rPr>
          <w:lang w:val="en-US"/>
        </w:rPr>
        <w:t xml:space="preserve"> has numerous improvements that are explained in more detail in </w:t>
      </w:r>
      <w:hyperlink r:id="rId127" w:tooltip="19.8. Samba Account Information Databases" w:history="1">
        <w:r>
          <w:rPr>
            <w:rStyle w:val="Hyperlink"/>
            <w:lang w:val="en-US"/>
          </w:rPr>
          <w:t>Section 19.8, “Samba Account Information Databases”</w:t>
        </w:r>
      </w:hyperlink>
      <w:r>
        <w:rPr>
          <w:lang w:val="en-US"/>
        </w:rPr>
        <w:t xml:space="preserve">. The </w:t>
      </w:r>
      <w:r>
        <w:rPr>
          <w:rStyle w:val="HTMLTypewriter"/>
          <w:lang w:val="en-US"/>
        </w:rPr>
        <w:t>passdb backend</w:t>
      </w:r>
      <w:r>
        <w:rPr>
          <w:lang w:val="en-US"/>
        </w:rPr>
        <w:t xml:space="preserve"> directive controls which backend is to be used for the PDC.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workgroup = DOCS </w:t>
      </w:r>
    </w:p>
    <w:p w:rsidR="00A07628" w:rsidRDefault="00A07628" w:rsidP="00A07628">
      <w:pPr>
        <w:pStyle w:val="HTMLPreformatted"/>
        <w:rPr>
          <w:lang w:val="en-US"/>
        </w:rPr>
      </w:pPr>
      <w:r>
        <w:rPr>
          <w:lang w:val="en-US"/>
        </w:rPr>
        <w:t xml:space="preserve">netbios name = DOCS_SRV  </w:t>
      </w:r>
    </w:p>
    <w:p w:rsidR="00A07628" w:rsidRDefault="00A07628" w:rsidP="00A07628">
      <w:pPr>
        <w:pStyle w:val="HTMLPreformatted"/>
        <w:rPr>
          <w:lang w:val="en-US"/>
        </w:rPr>
      </w:pPr>
      <w:r>
        <w:rPr>
          <w:lang w:val="en-US"/>
        </w:rPr>
        <w:t xml:space="preserve">passdb backend = tdbsam </w:t>
      </w:r>
    </w:p>
    <w:p w:rsidR="00A07628" w:rsidRDefault="00A07628" w:rsidP="00A07628">
      <w:pPr>
        <w:pStyle w:val="HTMLPreformatted"/>
        <w:rPr>
          <w:lang w:val="en-US"/>
        </w:rPr>
      </w:pPr>
      <w:r>
        <w:rPr>
          <w:lang w:val="en-US"/>
        </w:rPr>
        <w:t xml:space="preserve">security = user </w:t>
      </w:r>
    </w:p>
    <w:p w:rsidR="00A07628" w:rsidRDefault="00A07628" w:rsidP="00A07628">
      <w:pPr>
        <w:pStyle w:val="HTMLPreformatted"/>
        <w:rPr>
          <w:lang w:val="en-US"/>
        </w:rPr>
      </w:pPr>
      <w:r>
        <w:rPr>
          <w:lang w:val="en-US"/>
        </w:rPr>
        <w:t xml:space="preserve">add user script = /usr/sbin/useradd -m %u </w:t>
      </w:r>
    </w:p>
    <w:p w:rsidR="00A07628" w:rsidRDefault="00A07628" w:rsidP="00A07628">
      <w:pPr>
        <w:pStyle w:val="HTMLPreformatted"/>
        <w:rPr>
          <w:lang w:val="en-US"/>
        </w:rPr>
      </w:pPr>
      <w:r>
        <w:rPr>
          <w:lang w:val="en-US"/>
        </w:rPr>
        <w:t xml:space="preserve">delete user script = /usr/sbin/userdel -r %u </w:t>
      </w:r>
    </w:p>
    <w:p w:rsidR="00A07628" w:rsidRDefault="00A07628" w:rsidP="00A07628">
      <w:pPr>
        <w:pStyle w:val="HTMLPreformatted"/>
        <w:rPr>
          <w:lang w:val="en-US"/>
        </w:rPr>
      </w:pPr>
      <w:r>
        <w:rPr>
          <w:lang w:val="en-US"/>
        </w:rPr>
        <w:t xml:space="preserve">add group script = /usr/sbin/groupadd %g  </w:t>
      </w:r>
    </w:p>
    <w:p w:rsidR="00A07628" w:rsidRDefault="00A07628" w:rsidP="00A07628">
      <w:pPr>
        <w:pStyle w:val="HTMLPreformatted"/>
        <w:rPr>
          <w:lang w:val="en-US"/>
        </w:rPr>
      </w:pPr>
      <w:r>
        <w:rPr>
          <w:lang w:val="en-US"/>
        </w:rPr>
        <w:t xml:space="preserve">delete group script = /usr/sbin/groupdel %g  </w:t>
      </w:r>
    </w:p>
    <w:p w:rsidR="00A07628" w:rsidRDefault="00A07628" w:rsidP="00A07628">
      <w:pPr>
        <w:pStyle w:val="HTMLPreformatted"/>
        <w:rPr>
          <w:lang w:val="en-US"/>
        </w:rPr>
      </w:pPr>
      <w:r>
        <w:rPr>
          <w:lang w:val="en-US"/>
        </w:rPr>
        <w:t xml:space="preserve">add user to group script = /usr/sbin/usermod -G %g %u </w:t>
      </w:r>
    </w:p>
    <w:p w:rsidR="00A07628" w:rsidRDefault="00A07628" w:rsidP="00A07628">
      <w:pPr>
        <w:pStyle w:val="HTMLPreformatted"/>
        <w:rPr>
          <w:lang w:val="en-US"/>
        </w:rPr>
      </w:pPr>
      <w:r>
        <w:rPr>
          <w:lang w:val="en-US"/>
        </w:rPr>
        <w:t xml:space="preserve">add machine script = /usr/sbin/useradd -s /bin/false -d /dev/null  -g machines %u </w:t>
      </w:r>
    </w:p>
    <w:p w:rsidR="00A07628" w:rsidRDefault="00A07628" w:rsidP="00A07628">
      <w:pPr>
        <w:pStyle w:val="HTMLPreformatted"/>
        <w:rPr>
          <w:lang w:val="en-US"/>
        </w:rPr>
      </w:pPr>
      <w:r>
        <w:rPr>
          <w:lang w:val="en-US"/>
        </w:rPr>
        <w:t xml:space="preserve"># The following specifies the default logon script  </w:t>
      </w:r>
    </w:p>
    <w:p w:rsidR="00A07628" w:rsidRDefault="00A07628" w:rsidP="00A07628">
      <w:pPr>
        <w:pStyle w:val="HTMLPreformatted"/>
        <w:rPr>
          <w:lang w:val="en-US"/>
        </w:rPr>
      </w:pPr>
      <w:r>
        <w:rPr>
          <w:lang w:val="en-US"/>
        </w:rPr>
        <w:lastRenderedPageBreak/>
        <w:t xml:space="preserve"># Per user logon scripts can be specified in the user </w:t>
      </w:r>
    </w:p>
    <w:p w:rsidR="00A07628" w:rsidRDefault="00A07628" w:rsidP="00A07628">
      <w:pPr>
        <w:pStyle w:val="HTMLPreformatted"/>
        <w:rPr>
          <w:lang w:val="en-US"/>
        </w:rPr>
      </w:pPr>
      <w:r>
        <w:rPr>
          <w:lang w:val="en-US"/>
        </w:rPr>
        <w:t xml:space="preserve"># account using pdbedit logon script = logon.bat </w:t>
      </w:r>
    </w:p>
    <w:p w:rsidR="00A07628" w:rsidRDefault="00A07628" w:rsidP="00A07628">
      <w:pPr>
        <w:pStyle w:val="HTMLPreformatted"/>
        <w:rPr>
          <w:lang w:val="en-US"/>
        </w:rPr>
      </w:pPr>
      <w:r>
        <w:rPr>
          <w:lang w:val="en-US"/>
        </w:rPr>
        <w:t xml:space="preserve"># This sets the default profile path. </w:t>
      </w:r>
    </w:p>
    <w:p w:rsidR="00A07628" w:rsidRDefault="00A07628" w:rsidP="00A07628">
      <w:pPr>
        <w:pStyle w:val="HTMLPreformatted"/>
        <w:rPr>
          <w:lang w:val="en-US"/>
        </w:rPr>
      </w:pPr>
      <w:r>
        <w:rPr>
          <w:lang w:val="en-US"/>
        </w:rPr>
        <w:t xml:space="preserve"># Set per user paths with pdbedit </w:t>
      </w:r>
    </w:p>
    <w:p w:rsidR="00A07628" w:rsidRDefault="00A07628" w:rsidP="00A07628">
      <w:pPr>
        <w:pStyle w:val="HTMLPreformatted"/>
        <w:rPr>
          <w:lang w:val="en-US"/>
        </w:rPr>
      </w:pPr>
      <w:r>
        <w:rPr>
          <w:lang w:val="en-US"/>
        </w:rPr>
        <w:t xml:space="preserve">logon drive = H: </w:t>
      </w:r>
    </w:p>
    <w:p w:rsidR="00A07628" w:rsidRDefault="00A07628" w:rsidP="00A07628">
      <w:pPr>
        <w:pStyle w:val="HTMLPreformatted"/>
        <w:rPr>
          <w:lang w:val="en-US"/>
        </w:rPr>
      </w:pPr>
      <w:r>
        <w:rPr>
          <w:lang w:val="en-US"/>
        </w:rPr>
        <w:t xml:space="preserve">domain logons = Yes </w:t>
      </w:r>
    </w:p>
    <w:p w:rsidR="00A07628" w:rsidRDefault="00A07628" w:rsidP="00A07628">
      <w:pPr>
        <w:pStyle w:val="HTMLPreformatted"/>
        <w:rPr>
          <w:lang w:val="en-US"/>
        </w:rPr>
      </w:pPr>
      <w:r>
        <w:rPr>
          <w:lang w:val="en-US"/>
        </w:rPr>
        <w:t xml:space="preserve">os level = 35 </w:t>
      </w:r>
    </w:p>
    <w:p w:rsidR="00A07628" w:rsidRDefault="00A07628" w:rsidP="00A07628">
      <w:pPr>
        <w:pStyle w:val="HTMLPreformatted"/>
        <w:rPr>
          <w:lang w:val="en-US"/>
        </w:rPr>
      </w:pPr>
      <w:r>
        <w:rPr>
          <w:lang w:val="en-US"/>
        </w:rPr>
        <w:t xml:space="preserve">preferred master = Yes </w:t>
      </w:r>
    </w:p>
    <w:p w:rsidR="00A07628" w:rsidRDefault="00A07628" w:rsidP="00A07628">
      <w:pPr>
        <w:pStyle w:val="HTMLPreformatted"/>
        <w:rPr>
          <w:lang w:val="en-US"/>
        </w:rPr>
      </w:pPr>
      <w:r>
        <w:rPr>
          <w:lang w:val="en-US"/>
        </w:rPr>
        <w:t xml:space="preserve">domain master = Yes  </w:t>
      </w:r>
    </w:p>
    <w:p w:rsidR="00A07628" w:rsidRDefault="00A07628" w:rsidP="00A07628">
      <w:pPr>
        <w:pStyle w:val="HTMLPreformatted"/>
        <w:rPr>
          <w:lang w:val="en-US"/>
        </w:rPr>
      </w:pPr>
      <w:r>
        <w:rPr>
          <w:lang w:val="en-US"/>
        </w:rPr>
        <w:t xml:space="preserve">[homes] </w:t>
      </w:r>
    </w:p>
    <w:p w:rsidR="00A07628" w:rsidRDefault="00A07628" w:rsidP="00A07628">
      <w:pPr>
        <w:pStyle w:val="HTMLPreformatted"/>
        <w:rPr>
          <w:lang w:val="en-US"/>
        </w:rPr>
      </w:pPr>
      <w:r>
        <w:rPr>
          <w:lang w:val="en-US"/>
        </w:rPr>
        <w:tab/>
        <w:t xml:space="preserve">comment = Home Directories </w:t>
      </w:r>
    </w:p>
    <w:p w:rsidR="00A07628" w:rsidRDefault="00A07628" w:rsidP="00A07628">
      <w:pPr>
        <w:pStyle w:val="HTMLPreformatted"/>
        <w:rPr>
          <w:lang w:val="en-US"/>
        </w:rPr>
      </w:pPr>
      <w:r>
        <w:rPr>
          <w:lang w:val="en-US"/>
        </w:rPr>
        <w:tab/>
        <w:t xml:space="preserve">valid users = %S </w:t>
      </w:r>
    </w:p>
    <w:p w:rsidR="00A07628" w:rsidRDefault="00A07628" w:rsidP="00A07628">
      <w:pPr>
        <w:pStyle w:val="HTMLPreformatted"/>
        <w:rPr>
          <w:lang w:val="en-US"/>
        </w:rPr>
      </w:pPr>
      <w:r>
        <w:rPr>
          <w:lang w:val="en-US"/>
        </w:rPr>
        <w:tab/>
        <w:t xml:space="preserve">read only = No  </w:t>
      </w:r>
    </w:p>
    <w:p w:rsidR="00A07628" w:rsidRDefault="00A07628" w:rsidP="00A07628">
      <w:pPr>
        <w:pStyle w:val="HTMLPreformatted"/>
        <w:rPr>
          <w:lang w:val="en-US"/>
        </w:rPr>
      </w:pPr>
      <w:r>
        <w:rPr>
          <w:lang w:val="en-US"/>
        </w:rPr>
        <w:t xml:space="preserve">[netlogon] </w:t>
      </w:r>
    </w:p>
    <w:p w:rsidR="00A07628" w:rsidRDefault="00A07628" w:rsidP="00A07628">
      <w:pPr>
        <w:pStyle w:val="HTMLPreformatted"/>
        <w:rPr>
          <w:lang w:val="en-US"/>
        </w:rPr>
      </w:pPr>
      <w:r>
        <w:rPr>
          <w:lang w:val="en-US"/>
        </w:rPr>
        <w:tab/>
        <w:t xml:space="preserve">comment = Network Logon Service </w:t>
      </w:r>
    </w:p>
    <w:p w:rsidR="00A07628" w:rsidRDefault="00A07628" w:rsidP="00A07628">
      <w:pPr>
        <w:pStyle w:val="HTMLPreformatted"/>
        <w:rPr>
          <w:lang w:val="en-US"/>
        </w:rPr>
      </w:pPr>
      <w:r>
        <w:rPr>
          <w:lang w:val="en-US"/>
        </w:rPr>
        <w:tab/>
        <w:t xml:space="preserve">path = /var/lib/samba/netlogon/scripts </w:t>
      </w:r>
    </w:p>
    <w:p w:rsidR="00A07628" w:rsidRDefault="00A07628" w:rsidP="00A07628">
      <w:pPr>
        <w:pStyle w:val="HTMLPreformatted"/>
        <w:rPr>
          <w:lang w:val="en-US"/>
        </w:rPr>
      </w:pPr>
      <w:r>
        <w:rPr>
          <w:lang w:val="en-US"/>
        </w:rPr>
        <w:tab/>
        <w:t>browseable = No</w:t>
      </w:r>
      <w:r>
        <w:rPr>
          <w:lang w:val="en-US"/>
        </w:rPr>
        <w:tab/>
        <w:t xml:space="preserve"> </w:t>
      </w:r>
    </w:p>
    <w:p w:rsidR="00A07628" w:rsidRDefault="00A07628" w:rsidP="00A07628">
      <w:pPr>
        <w:pStyle w:val="HTMLPreformatted"/>
        <w:rPr>
          <w:lang w:val="en-US"/>
        </w:rPr>
      </w:pPr>
      <w:r>
        <w:rPr>
          <w:lang w:val="en-US"/>
        </w:rPr>
        <w:tab/>
        <w:t>read only = No</w:t>
      </w:r>
    </w:p>
    <w:p w:rsidR="00A07628" w:rsidRDefault="00A07628" w:rsidP="00A07628">
      <w:pPr>
        <w:pStyle w:val="HTMLPreformatted"/>
        <w:rPr>
          <w:lang w:val="en-US"/>
        </w:rPr>
      </w:pPr>
      <w:r>
        <w:rPr>
          <w:lang w:val="en-US"/>
        </w:rPr>
        <w:t xml:space="preserve"># For profiles to work, create a user directory under the </w:t>
      </w:r>
    </w:p>
    <w:p w:rsidR="00A07628" w:rsidRDefault="00A07628" w:rsidP="00A07628">
      <w:pPr>
        <w:pStyle w:val="HTMLPreformatted"/>
        <w:rPr>
          <w:lang w:val="en-US"/>
        </w:rPr>
      </w:pPr>
      <w:r>
        <w:rPr>
          <w:lang w:val="en-US"/>
        </w:rPr>
        <w:t xml:space="preserve"># path shown. </w:t>
      </w:r>
    </w:p>
    <w:p w:rsidR="00A07628" w:rsidRDefault="00A07628" w:rsidP="00A07628">
      <w:pPr>
        <w:pStyle w:val="HTMLPreformatted"/>
        <w:rPr>
          <w:lang w:val="en-US"/>
        </w:rPr>
      </w:pPr>
      <w:r>
        <w:rPr>
          <w:rStyle w:val="HTMLTypewriter"/>
          <w:lang w:val="en-US"/>
        </w:rPr>
        <w:t>mkdir -p /var/lib/samba/profiles/john</w:t>
      </w:r>
      <w:r>
        <w:rPr>
          <w:lang w:val="en-US"/>
        </w:rPr>
        <w:t xml:space="preserve"> </w:t>
      </w:r>
    </w:p>
    <w:p w:rsidR="00A07628" w:rsidRDefault="00A07628" w:rsidP="00A07628">
      <w:pPr>
        <w:pStyle w:val="HTMLPreformatted"/>
        <w:rPr>
          <w:lang w:val="en-US"/>
        </w:rPr>
      </w:pPr>
      <w:r>
        <w:rPr>
          <w:lang w:val="en-US"/>
        </w:rPr>
        <w:t xml:space="preserve">[Profiles] </w:t>
      </w:r>
    </w:p>
    <w:p w:rsidR="00A07628" w:rsidRDefault="00A07628" w:rsidP="00A07628">
      <w:pPr>
        <w:pStyle w:val="HTMLPreformatted"/>
        <w:rPr>
          <w:lang w:val="en-US"/>
        </w:rPr>
      </w:pPr>
      <w:r>
        <w:rPr>
          <w:lang w:val="en-US"/>
        </w:rPr>
        <w:tab/>
        <w:t xml:space="preserve">comment = Roaming Profile Share </w:t>
      </w:r>
    </w:p>
    <w:p w:rsidR="00A07628" w:rsidRDefault="00A07628" w:rsidP="00A07628">
      <w:pPr>
        <w:pStyle w:val="HTMLPreformatted"/>
        <w:rPr>
          <w:lang w:val="en-US"/>
        </w:rPr>
      </w:pPr>
      <w:r>
        <w:rPr>
          <w:lang w:val="en-US"/>
        </w:rPr>
        <w:tab/>
        <w:t xml:space="preserve">path = /var/lib/samba/profiles </w:t>
      </w:r>
    </w:p>
    <w:p w:rsidR="00A07628" w:rsidRDefault="00A07628" w:rsidP="00A07628">
      <w:pPr>
        <w:pStyle w:val="HTMLPreformatted"/>
        <w:rPr>
          <w:lang w:val="en-US"/>
        </w:rPr>
      </w:pPr>
      <w:r>
        <w:rPr>
          <w:lang w:val="en-US"/>
        </w:rPr>
        <w:tab/>
        <w:t xml:space="preserve">read only = No </w:t>
      </w:r>
    </w:p>
    <w:p w:rsidR="00A07628" w:rsidRDefault="00A07628" w:rsidP="00A07628">
      <w:pPr>
        <w:pStyle w:val="HTMLPreformatted"/>
        <w:rPr>
          <w:lang w:val="en-US"/>
        </w:rPr>
      </w:pPr>
      <w:r>
        <w:rPr>
          <w:lang w:val="en-US"/>
        </w:rPr>
        <w:tab/>
        <w:t xml:space="preserve">browseable = No </w:t>
      </w:r>
    </w:p>
    <w:p w:rsidR="00A07628" w:rsidRDefault="00A07628" w:rsidP="00A07628">
      <w:pPr>
        <w:pStyle w:val="HTMLPreformatted"/>
        <w:rPr>
          <w:lang w:val="en-US"/>
        </w:rPr>
      </w:pPr>
      <w:r>
        <w:rPr>
          <w:lang w:val="en-US"/>
        </w:rPr>
        <w:tab/>
        <w:t xml:space="preserve">guest ok = Yes </w:t>
      </w:r>
    </w:p>
    <w:p w:rsidR="00A07628" w:rsidRDefault="00A07628" w:rsidP="00A07628">
      <w:pPr>
        <w:pStyle w:val="HTMLPreformatted"/>
        <w:rPr>
          <w:lang w:val="en-US"/>
        </w:rPr>
      </w:pPr>
      <w:r>
        <w:rPr>
          <w:lang w:val="en-US"/>
        </w:rPr>
        <w:tab/>
        <w:t xml:space="preserve">profile acls = Yes  </w:t>
      </w:r>
    </w:p>
    <w:p w:rsidR="00A07628" w:rsidRDefault="00A07628" w:rsidP="00A07628">
      <w:pPr>
        <w:pStyle w:val="HTMLPreformatted"/>
        <w:rPr>
          <w:lang w:val="en-US"/>
        </w:rPr>
      </w:pPr>
      <w:r>
        <w:rPr>
          <w:lang w:val="en-US"/>
        </w:rPr>
        <w:t># Other resource shares ... ...</w:t>
      </w:r>
    </w:p>
    <w:p w:rsidR="00A07628" w:rsidRDefault="00A07628" w:rsidP="00A07628">
      <w:pPr>
        <w:pStyle w:val="Heading2"/>
        <w:rPr>
          <w:lang w:val="en-US"/>
        </w:rPr>
      </w:pPr>
      <w:r>
        <w:rPr>
          <w:lang w:val="en-US"/>
        </w:rPr>
        <w:t>Note</w:t>
      </w:r>
    </w:p>
    <w:p w:rsidR="00A07628" w:rsidRDefault="00A07628" w:rsidP="00A07628">
      <w:pPr>
        <w:pStyle w:val="NormalWeb"/>
        <w:rPr>
          <w:lang w:val="en-US"/>
        </w:rPr>
      </w:pPr>
      <w:r>
        <w:rPr>
          <w:lang w:val="en-US"/>
        </w:rPr>
        <w:t xml:space="preserve">If you need more than one domain controller or have more than 250 users, do </w:t>
      </w:r>
      <w:r>
        <w:rPr>
          <w:rStyle w:val="Emphasis"/>
          <w:lang w:val="en-US"/>
        </w:rPr>
        <w:t>not</w:t>
      </w:r>
      <w:r>
        <w:rPr>
          <w:lang w:val="en-US"/>
        </w:rPr>
        <w:t xml:space="preserve"> use a </w:t>
      </w:r>
      <w:r>
        <w:rPr>
          <w:rStyle w:val="HTMLTypewriter"/>
          <w:lang w:val="en-US"/>
        </w:rPr>
        <w:t>tdbsam</w:t>
      </w:r>
      <w:r>
        <w:rPr>
          <w:lang w:val="en-US"/>
        </w:rPr>
        <w:t xml:space="preserve"> authentication backend. LDAP is recommended in these cases. </w:t>
      </w:r>
    </w:p>
    <w:p w:rsidR="00A07628" w:rsidRDefault="00A07628" w:rsidP="00A07628">
      <w:pPr>
        <w:pStyle w:val="Heading4"/>
        <w:rPr>
          <w:lang w:val="en-US"/>
        </w:rPr>
      </w:pPr>
      <w:r>
        <w:rPr>
          <w:lang w:val="en-US"/>
        </w:rPr>
        <w:t>19.6.3.2. Primary Domain Controller (PDC) with Active Directory</w:t>
      </w:r>
    </w:p>
    <w:p w:rsidR="00A07628" w:rsidRDefault="00A07628" w:rsidP="00A07628">
      <w:pPr>
        <w:pStyle w:val="NormalWeb"/>
        <w:rPr>
          <w:lang w:val="en-US"/>
        </w:rPr>
      </w:pPr>
      <w:r>
        <w:rPr>
          <w:lang w:val="en-US"/>
        </w:rPr>
        <w:t xml:space="preserve">Although it is possible for Samba to be a member of an Active Directory, it is not possible for Samba to operate as an Active Directory domain controller. </w:t>
      </w:r>
    </w:p>
    <w:p w:rsidR="00A07628" w:rsidRDefault="00A07628" w:rsidP="00A07628">
      <w:pPr>
        <w:pStyle w:val="Heading2"/>
      </w:pPr>
      <w:r>
        <w:t>19.7. Samba Security Modes</w:t>
      </w:r>
    </w:p>
    <w:p w:rsidR="00A07628" w:rsidRDefault="00A07628" w:rsidP="00A07628">
      <w:pPr>
        <w:pStyle w:val="NormalWeb"/>
      </w:pPr>
      <w:r>
        <w:t xml:space="preserve">There are only two types of security modes for Samba, </w:t>
      </w:r>
      <w:r>
        <w:rPr>
          <w:rStyle w:val="Emphasis"/>
        </w:rPr>
        <w:t>share-level</w:t>
      </w:r>
      <w:r>
        <w:t xml:space="preserve"> and </w:t>
      </w:r>
      <w:r>
        <w:rPr>
          <w:rStyle w:val="Emphasis"/>
        </w:rPr>
        <w:t>user-level</w:t>
      </w:r>
      <w:r>
        <w:t xml:space="preserve">, which are collectively known as </w:t>
      </w:r>
      <w:r>
        <w:rPr>
          <w:rStyle w:val="Emphasis"/>
        </w:rPr>
        <w:t>security levels</w:t>
      </w:r>
      <w:r>
        <w:t xml:space="preserve">. Share-level security can only be implemented in one way, while user-level security can be implemented in one of four different ways. The different ways of implementing a security level are called </w:t>
      </w:r>
      <w:r>
        <w:rPr>
          <w:rStyle w:val="Emphasis"/>
        </w:rPr>
        <w:t>security modes</w:t>
      </w:r>
      <w:r>
        <w:t xml:space="preserve">. </w:t>
      </w:r>
    </w:p>
    <w:p w:rsidR="00A07628" w:rsidRDefault="00A07628" w:rsidP="00A07628">
      <w:pPr>
        <w:pStyle w:val="Heading3"/>
        <w:rPr>
          <w:lang w:val="en-US"/>
        </w:rPr>
      </w:pPr>
      <w:r>
        <w:rPr>
          <w:lang w:val="en-US"/>
        </w:rPr>
        <w:t>19.7.1. User-Level Security</w:t>
      </w:r>
    </w:p>
    <w:p w:rsidR="00A07628" w:rsidRDefault="00A07628" w:rsidP="00A07628">
      <w:pPr>
        <w:pStyle w:val="NormalWeb"/>
        <w:rPr>
          <w:lang w:val="en-US"/>
        </w:rPr>
      </w:pPr>
      <w:r>
        <w:rPr>
          <w:lang w:val="en-US"/>
        </w:rPr>
        <w:t xml:space="preserve">User-level security is the default setting for Samba. Even if the </w:t>
      </w:r>
      <w:r>
        <w:rPr>
          <w:rStyle w:val="HTMLTypewriter"/>
          <w:lang w:val="en-US"/>
        </w:rPr>
        <w:t>security = user</w:t>
      </w:r>
      <w:r>
        <w:rPr>
          <w:lang w:val="en-US"/>
        </w:rPr>
        <w:t xml:space="preserve"> directive is not listed in the </w:t>
      </w:r>
      <w:r>
        <w:rPr>
          <w:rStyle w:val="HTMLTypewriter"/>
          <w:lang w:val="en-US"/>
        </w:rPr>
        <w:t>smb.conf</w:t>
      </w:r>
      <w:r>
        <w:rPr>
          <w:lang w:val="en-US"/>
        </w:rPr>
        <w:t xml:space="preserve"> file, it is used by Samba. If the server accepts the client's username/password, the client can then mount multiple shares without specifying a password for each instance. Samba can also accept session-based username/password requests. The client maintains multiple authentication contexts by using a unique UID for each logon. </w:t>
      </w:r>
    </w:p>
    <w:p w:rsidR="00A07628" w:rsidRDefault="00A07628" w:rsidP="00A07628">
      <w:pPr>
        <w:pStyle w:val="NormalWeb"/>
        <w:rPr>
          <w:lang w:val="en-US"/>
        </w:rPr>
      </w:pPr>
      <w:r>
        <w:rPr>
          <w:lang w:val="en-US"/>
        </w:rPr>
        <w:lastRenderedPageBreak/>
        <w:t xml:space="preserve">In </w:t>
      </w:r>
      <w:r>
        <w:rPr>
          <w:rStyle w:val="HTMLTypewriter"/>
          <w:lang w:val="en-US"/>
        </w:rPr>
        <w:t>smb.conf</w:t>
      </w:r>
      <w:r>
        <w:rPr>
          <w:lang w:val="en-US"/>
        </w:rPr>
        <w:t xml:space="preserve">, the </w:t>
      </w:r>
      <w:r>
        <w:rPr>
          <w:rStyle w:val="HTMLTypewriter"/>
          <w:lang w:val="en-US"/>
        </w:rPr>
        <w:t>security = user</w:t>
      </w:r>
      <w:r>
        <w:rPr>
          <w:lang w:val="en-US"/>
        </w:rPr>
        <w:t xml:space="preserve"> directive that sets user-level security is: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security = user </w:t>
      </w:r>
    </w:p>
    <w:p w:rsidR="00A07628" w:rsidRDefault="00A07628" w:rsidP="00A07628">
      <w:pPr>
        <w:pStyle w:val="HTMLPreformatted"/>
        <w:rPr>
          <w:lang w:val="en-US"/>
        </w:rPr>
      </w:pPr>
      <w:r>
        <w:rPr>
          <w:lang w:val="en-US"/>
        </w:rPr>
        <w:t>...</w:t>
      </w:r>
    </w:p>
    <w:p w:rsidR="00A07628" w:rsidRDefault="00A07628" w:rsidP="00A07628">
      <w:pPr>
        <w:pStyle w:val="NormalWeb"/>
        <w:rPr>
          <w:lang w:val="en-US"/>
        </w:rPr>
      </w:pPr>
      <w:r>
        <w:rPr>
          <w:lang w:val="en-US"/>
        </w:rPr>
        <w:t>The following sections describe other implementations of user-level security.</w:t>
      </w:r>
    </w:p>
    <w:p w:rsidR="00A07628" w:rsidRDefault="00A07628" w:rsidP="00A07628">
      <w:pPr>
        <w:pStyle w:val="Heading4"/>
        <w:rPr>
          <w:lang w:val="en-US"/>
        </w:rPr>
      </w:pPr>
      <w:r>
        <w:rPr>
          <w:lang w:val="en-US"/>
        </w:rPr>
        <w:t>19.7.1.1. Domain Security Mode (User-Level Security)</w:t>
      </w:r>
    </w:p>
    <w:p w:rsidR="00A07628" w:rsidRDefault="00A07628" w:rsidP="00A07628">
      <w:pPr>
        <w:pStyle w:val="NormalWeb"/>
        <w:rPr>
          <w:lang w:val="en-US"/>
        </w:rPr>
      </w:pPr>
      <w:r>
        <w:rPr>
          <w:lang w:val="en-US"/>
        </w:rPr>
        <w:t xml:space="preserve">In domain security mode, the Samba server has a machine account (domain security trust account) and causes all authentication requests to be passed through to the domain controllers. The Samba server is made into a domain member server by using the following directives in </w:t>
      </w:r>
      <w:r>
        <w:rPr>
          <w:rStyle w:val="HTMLTypewriter"/>
          <w:lang w:val="en-US"/>
        </w:rPr>
        <w:t>smb.conf</w:t>
      </w:r>
      <w:r>
        <w:rPr>
          <w:lang w:val="en-US"/>
        </w:rPr>
        <w:t xml:space="preserve">: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security = domain </w:t>
      </w:r>
    </w:p>
    <w:p w:rsidR="00A07628" w:rsidRDefault="00A07628" w:rsidP="00A07628">
      <w:pPr>
        <w:pStyle w:val="HTMLPreformatted"/>
        <w:rPr>
          <w:lang w:val="en-US"/>
        </w:rPr>
      </w:pPr>
      <w:r>
        <w:rPr>
          <w:lang w:val="en-US"/>
        </w:rPr>
        <w:t xml:space="preserve">workgroup = MARKETING </w:t>
      </w:r>
    </w:p>
    <w:p w:rsidR="00A07628" w:rsidRDefault="00A07628" w:rsidP="00A07628">
      <w:pPr>
        <w:pStyle w:val="HTMLPreformatted"/>
        <w:rPr>
          <w:lang w:val="en-US"/>
        </w:rPr>
      </w:pPr>
      <w:r>
        <w:rPr>
          <w:lang w:val="en-US"/>
        </w:rPr>
        <w:t>...</w:t>
      </w:r>
    </w:p>
    <w:p w:rsidR="00A07628" w:rsidRDefault="00A07628" w:rsidP="00A07628">
      <w:pPr>
        <w:pStyle w:val="Heading4"/>
        <w:rPr>
          <w:lang w:val="en-US"/>
        </w:rPr>
      </w:pPr>
      <w:r>
        <w:rPr>
          <w:lang w:val="en-US"/>
        </w:rPr>
        <w:t>19.7.1.2. Active Directory Security Mode (User-Level Security)</w:t>
      </w:r>
    </w:p>
    <w:p w:rsidR="00A07628" w:rsidRDefault="00A07628" w:rsidP="00A07628">
      <w:pPr>
        <w:pStyle w:val="NormalWeb"/>
        <w:rPr>
          <w:lang w:val="en-US"/>
        </w:rPr>
      </w:pPr>
      <w:r>
        <w:rPr>
          <w:lang w:val="en-US"/>
        </w:rPr>
        <w:t xml:space="preserve">If you have an Active Directory environment, it is possible to join the domain as a native Active Directory member. Even if a security policy restricts the use of NT-compatible authentication protocols, the Samba server can join an ADS using Kerberos. Samba in Active Directory member mode can accept Kerberos tickets. </w:t>
      </w:r>
    </w:p>
    <w:p w:rsidR="00A07628" w:rsidRDefault="00A07628" w:rsidP="00A07628">
      <w:pPr>
        <w:pStyle w:val="NormalWeb"/>
        <w:rPr>
          <w:lang w:val="en-US"/>
        </w:rPr>
      </w:pPr>
      <w:r>
        <w:rPr>
          <w:lang w:val="en-US"/>
        </w:rPr>
        <w:t xml:space="preserve">In </w:t>
      </w:r>
      <w:r>
        <w:rPr>
          <w:rStyle w:val="HTMLTypewriter"/>
          <w:lang w:val="en-US"/>
        </w:rPr>
        <w:t>smb.conf</w:t>
      </w:r>
      <w:r>
        <w:rPr>
          <w:lang w:val="en-US"/>
        </w:rPr>
        <w:t xml:space="preserve">, the following directives make Samba an Active Directory member server: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security = ADS </w:t>
      </w:r>
    </w:p>
    <w:p w:rsidR="00A07628" w:rsidRDefault="00A07628" w:rsidP="00A07628">
      <w:pPr>
        <w:pStyle w:val="HTMLPreformatted"/>
        <w:rPr>
          <w:lang w:val="en-US"/>
        </w:rPr>
      </w:pPr>
      <w:r>
        <w:rPr>
          <w:lang w:val="en-US"/>
        </w:rPr>
        <w:t xml:space="preserve">realm = EXAMPLE.COM </w:t>
      </w:r>
    </w:p>
    <w:p w:rsidR="00A07628" w:rsidRDefault="00A07628" w:rsidP="00A07628">
      <w:pPr>
        <w:pStyle w:val="HTMLPreformatted"/>
        <w:rPr>
          <w:lang w:val="en-US"/>
        </w:rPr>
      </w:pPr>
      <w:r>
        <w:rPr>
          <w:lang w:val="en-US"/>
        </w:rPr>
        <w:t xml:space="preserve">password server = kerberos.example.com  </w:t>
      </w:r>
    </w:p>
    <w:p w:rsidR="00A07628" w:rsidRDefault="00A07628" w:rsidP="00A07628">
      <w:pPr>
        <w:pStyle w:val="HTMLPreformatted"/>
        <w:rPr>
          <w:lang w:val="en-US"/>
        </w:rPr>
      </w:pPr>
      <w:r>
        <w:rPr>
          <w:lang w:val="en-US"/>
        </w:rPr>
        <w:t>...</w:t>
      </w:r>
    </w:p>
    <w:p w:rsidR="00A07628" w:rsidRDefault="00A07628" w:rsidP="00A07628">
      <w:pPr>
        <w:pStyle w:val="Heading4"/>
        <w:rPr>
          <w:lang w:val="en-US"/>
        </w:rPr>
      </w:pPr>
      <w:r>
        <w:rPr>
          <w:lang w:val="en-US"/>
        </w:rPr>
        <w:t>19.7.1.3. Server Security Mode (User-Level Security)</w:t>
      </w:r>
    </w:p>
    <w:p w:rsidR="00A07628" w:rsidRDefault="00A07628" w:rsidP="00A07628">
      <w:pPr>
        <w:pStyle w:val="NormalWeb"/>
        <w:rPr>
          <w:lang w:val="en-US"/>
        </w:rPr>
      </w:pPr>
      <w:r>
        <w:rPr>
          <w:lang w:val="en-US"/>
        </w:rPr>
        <w:t xml:space="preserve">Server security mode was previously used when Samba was not capable of acting as a domain member server. </w:t>
      </w:r>
    </w:p>
    <w:p w:rsidR="00A07628" w:rsidRDefault="00A07628" w:rsidP="00A07628">
      <w:pPr>
        <w:pStyle w:val="Heading2"/>
        <w:rPr>
          <w:lang w:val="en-US"/>
        </w:rPr>
      </w:pPr>
      <w:r>
        <w:rPr>
          <w:lang w:val="en-US"/>
        </w:rPr>
        <w:t>Note</w:t>
      </w:r>
    </w:p>
    <w:p w:rsidR="00A07628" w:rsidRDefault="00A07628" w:rsidP="00A07628">
      <w:pPr>
        <w:pStyle w:val="NormalWeb"/>
        <w:rPr>
          <w:lang w:val="en-US"/>
        </w:rPr>
      </w:pPr>
      <w:r>
        <w:rPr>
          <w:lang w:val="en-US"/>
        </w:rPr>
        <w:t xml:space="preserve">It is highly recommended to </w:t>
      </w:r>
      <w:r>
        <w:rPr>
          <w:rStyle w:val="Emphasis"/>
          <w:lang w:val="en-US"/>
        </w:rPr>
        <w:t>not</w:t>
      </w:r>
      <w:r>
        <w:rPr>
          <w:lang w:val="en-US"/>
        </w:rPr>
        <w:t xml:space="preserve"> use this mode since there are numerous security drawbacks. </w:t>
      </w:r>
    </w:p>
    <w:p w:rsidR="00A07628" w:rsidRDefault="00A07628" w:rsidP="00A07628">
      <w:pPr>
        <w:pStyle w:val="NormalWeb"/>
        <w:rPr>
          <w:lang w:val="en-US"/>
        </w:rPr>
      </w:pPr>
      <w:r>
        <w:rPr>
          <w:lang w:val="en-US"/>
        </w:rPr>
        <w:t xml:space="preserve">In </w:t>
      </w:r>
      <w:r>
        <w:rPr>
          <w:rStyle w:val="HTMLTypewriter"/>
          <w:lang w:val="en-US"/>
        </w:rPr>
        <w:t>smb.conf</w:t>
      </w:r>
      <w:r>
        <w:rPr>
          <w:lang w:val="en-US"/>
        </w:rPr>
        <w:t xml:space="preserve">, the following directives enable Samba to operate in server security mode: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encrypt passwords = Yes </w:t>
      </w:r>
    </w:p>
    <w:p w:rsidR="00A07628" w:rsidRDefault="00A07628" w:rsidP="00A07628">
      <w:pPr>
        <w:pStyle w:val="HTMLPreformatted"/>
        <w:rPr>
          <w:lang w:val="en-US"/>
        </w:rPr>
      </w:pPr>
      <w:r>
        <w:rPr>
          <w:lang w:val="en-US"/>
        </w:rPr>
        <w:t xml:space="preserve">security = server </w:t>
      </w:r>
    </w:p>
    <w:p w:rsidR="00A07628" w:rsidRDefault="00A07628" w:rsidP="00A07628">
      <w:pPr>
        <w:pStyle w:val="HTMLPreformatted"/>
        <w:rPr>
          <w:lang w:val="en-US"/>
        </w:rPr>
      </w:pPr>
      <w:r>
        <w:rPr>
          <w:lang w:val="en-US"/>
        </w:rPr>
        <w:lastRenderedPageBreak/>
        <w:t xml:space="preserve">password server = "NetBIOS_of_Domain_Controller" </w:t>
      </w:r>
    </w:p>
    <w:p w:rsidR="00A07628" w:rsidRDefault="00A07628" w:rsidP="00A07628">
      <w:pPr>
        <w:pStyle w:val="HTMLPreformatted"/>
        <w:rPr>
          <w:lang w:val="en-US"/>
        </w:rPr>
      </w:pPr>
      <w:r>
        <w:rPr>
          <w:lang w:val="en-US"/>
        </w:rPr>
        <w:t>...</w:t>
      </w:r>
    </w:p>
    <w:p w:rsidR="00A07628" w:rsidRDefault="00A07628" w:rsidP="00A07628">
      <w:pPr>
        <w:pStyle w:val="Heading3"/>
        <w:rPr>
          <w:lang w:val="en-US"/>
        </w:rPr>
      </w:pPr>
      <w:r>
        <w:rPr>
          <w:lang w:val="en-US"/>
        </w:rPr>
        <w:t>19.7.2. Share-Level Security</w:t>
      </w:r>
    </w:p>
    <w:p w:rsidR="00A07628" w:rsidRDefault="00A07628" w:rsidP="00A07628">
      <w:pPr>
        <w:pStyle w:val="NormalWeb"/>
        <w:rPr>
          <w:lang w:val="en-US"/>
        </w:rPr>
      </w:pPr>
      <w:r>
        <w:rPr>
          <w:lang w:val="en-US"/>
        </w:rPr>
        <w:t xml:space="preserve">With share-level security, the server accepts only a password without an explicit username from the client. The server expects a password for each share, independent of the username. There have been recent reports that Microsoft Windows clients have compatibility issues with share-level security servers. Samba developers strongly discourage use of share-level security. </w:t>
      </w:r>
    </w:p>
    <w:p w:rsidR="00A07628" w:rsidRDefault="00A07628" w:rsidP="00A07628">
      <w:pPr>
        <w:pStyle w:val="NormalWeb"/>
        <w:rPr>
          <w:lang w:val="en-US"/>
        </w:rPr>
      </w:pPr>
      <w:r>
        <w:rPr>
          <w:lang w:val="en-US"/>
        </w:rPr>
        <w:t xml:space="preserve">In </w:t>
      </w:r>
      <w:r>
        <w:rPr>
          <w:rStyle w:val="HTMLTypewriter"/>
          <w:lang w:val="en-US"/>
        </w:rPr>
        <w:t>smb.conf</w:t>
      </w:r>
      <w:r>
        <w:rPr>
          <w:lang w:val="en-US"/>
        </w:rPr>
        <w:t xml:space="preserve">, the </w:t>
      </w:r>
      <w:r>
        <w:rPr>
          <w:rStyle w:val="HTMLTypewriter"/>
          <w:lang w:val="en-US"/>
        </w:rPr>
        <w:t>security = share</w:t>
      </w:r>
      <w:r>
        <w:rPr>
          <w:lang w:val="en-US"/>
        </w:rPr>
        <w:t xml:space="preserve"> directive that sets share-level security is: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security = share </w:t>
      </w:r>
    </w:p>
    <w:p w:rsidR="00A07628" w:rsidRDefault="00A07628" w:rsidP="00A07628">
      <w:pPr>
        <w:pStyle w:val="HTMLPreformatted"/>
        <w:rPr>
          <w:lang w:val="en-US"/>
        </w:rPr>
      </w:pPr>
      <w:r>
        <w:rPr>
          <w:lang w:val="en-US"/>
        </w:rPr>
        <w:t>...</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07628">
        <w:rPr>
          <w:rFonts w:ascii="Times New Roman" w:eastAsia="Times New Roman" w:hAnsi="Times New Roman" w:cs="Times New Roman"/>
          <w:b/>
          <w:bCs/>
          <w:sz w:val="36"/>
          <w:szCs w:val="36"/>
          <w:lang w:eastAsia="en-IN"/>
        </w:rPr>
        <w:t>19.8. Samba Account Information Databases</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latest release of Samba offers many new features including new password database backends not previously available. Samba version 3.0.0 fully supports all databases used in previous versions of Samba. However, although supported, many backends may not be suitable for production use.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following is a list different backends you can use with Samba. Other backends not listed here may also be available.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Plain Text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Plain text backends are nothing more than the </w:t>
      </w:r>
      <w:r w:rsidRPr="00A07628">
        <w:rPr>
          <w:rFonts w:ascii="Courier New" w:eastAsia="Times New Roman" w:hAnsi="Courier New" w:cs="Courier New"/>
          <w:sz w:val="20"/>
          <w:lang w:eastAsia="en-IN"/>
        </w:rPr>
        <w:t>/etc/passwd</w:t>
      </w:r>
      <w:r w:rsidRPr="00A07628">
        <w:rPr>
          <w:rFonts w:ascii="Times New Roman" w:eastAsia="Times New Roman" w:hAnsi="Times New Roman" w:cs="Times New Roman"/>
          <w:sz w:val="24"/>
          <w:szCs w:val="24"/>
          <w:lang w:eastAsia="en-IN"/>
        </w:rPr>
        <w:t xml:space="preserve"> type backends. With a plain text backend, all usernames and passwords are sent unencrypted between the client and the Samba server. This method is very unsecure and is not recommended for use by any means. It is possible that different Windows clients connecting to the Samba server with plain text passwords cannot support such an authentication method.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Courier New" w:eastAsia="Times New Roman" w:hAnsi="Courier New" w:cs="Courier New"/>
          <w:sz w:val="20"/>
          <w:lang w:eastAsia="en-IN"/>
        </w:rPr>
        <w:t>smbpasswd</w:t>
      </w:r>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A popular backend used in previous Samba packages, the </w:t>
      </w:r>
      <w:r w:rsidRPr="00A07628">
        <w:rPr>
          <w:rFonts w:ascii="Courier New" w:eastAsia="Times New Roman" w:hAnsi="Courier New" w:cs="Courier New"/>
          <w:sz w:val="20"/>
          <w:lang w:eastAsia="en-IN"/>
        </w:rPr>
        <w:t>smbpasswd</w:t>
      </w:r>
      <w:r w:rsidRPr="00A07628">
        <w:rPr>
          <w:rFonts w:ascii="Times New Roman" w:eastAsia="Times New Roman" w:hAnsi="Times New Roman" w:cs="Times New Roman"/>
          <w:sz w:val="24"/>
          <w:szCs w:val="24"/>
          <w:lang w:eastAsia="en-IN"/>
        </w:rPr>
        <w:t xml:space="preserve"> backend utilizes a plain ASCII text layout that includes the MS Windows LanMan and NT account, and encrypted password information. The </w:t>
      </w:r>
      <w:r w:rsidRPr="00A07628">
        <w:rPr>
          <w:rFonts w:ascii="Courier New" w:eastAsia="Times New Roman" w:hAnsi="Courier New" w:cs="Courier New"/>
          <w:sz w:val="20"/>
          <w:lang w:eastAsia="en-IN"/>
        </w:rPr>
        <w:t>smbpasswd</w:t>
      </w:r>
      <w:r w:rsidRPr="00A07628">
        <w:rPr>
          <w:rFonts w:ascii="Times New Roman" w:eastAsia="Times New Roman" w:hAnsi="Times New Roman" w:cs="Times New Roman"/>
          <w:sz w:val="24"/>
          <w:szCs w:val="24"/>
          <w:lang w:eastAsia="en-IN"/>
        </w:rPr>
        <w:t xml:space="preserve"> backend lacks the storage of the Windows NT/2000/2003 SAM extended controls. The </w:t>
      </w:r>
      <w:r w:rsidRPr="00A07628">
        <w:rPr>
          <w:rFonts w:ascii="Courier New" w:eastAsia="Times New Roman" w:hAnsi="Courier New" w:cs="Courier New"/>
          <w:sz w:val="20"/>
          <w:lang w:eastAsia="en-IN"/>
        </w:rPr>
        <w:t>smbpasswd</w:t>
      </w:r>
      <w:r w:rsidRPr="00A07628">
        <w:rPr>
          <w:rFonts w:ascii="Times New Roman" w:eastAsia="Times New Roman" w:hAnsi="Times New Roman" w:cs="Times New Roman"/>
          <w:sz w:val="24"/>
          <w:szCs w:val="24"/>
          <w:lang w:eastAsia="en-IN"/>
        </w:rPr>
        <w:t xml:space="preserve"> backend is not recommended because it does not scale well or hold any Windows information, such as RIDs for NT-based groups. The </w:t>
      </w:r>
      <w:r w:rsidRPr="00A07628">
        <w:rPr>
          <w:rFonts w:ascii="Courier New" w:eastAsia="Times New Roman" w:hAnsi="Courier New" w:cs="Courier New"/>
          <w:sz w:val="20"/>
          <w:lang w:eastAsia="en-IN"/>
        </w:rPr>
        <w:t>tdbsam</w:t>
      </w:r>
      <w:r w:rsidRPr="00A07628">
        <w:rPr>
          <w:rFonts w:ascii="Times New Roman" w:eastAsia="Times New Roman" w:hAnsi="Times New Roman" w:cs="Times New Roman"/>
          <w:sz w:val="24"/>
          <w:szCs w:val="24"/>
          <w:lang w:eastAsia="en-IN"/>
        </w:rPr>
        <w:t xml:space="preserve"> backend solves these issues for use in a smaller database (250 users), but is still not an enterprise-class solution.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Courier New" w:eastAsia="Times New Roman" w:hAnsi="Courier New" w:cs="Courier New"/>
          <w:sz w:val="20"/>
          <w:lang w:eastAsia="en-IN"/>
        </w:rPr>
        <w:t>ldapsam_compat</w:t>
      </w:r>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lastRenderedPageBreak/>
        <w:t xml:space="preserve">The </w:t>
      </w:r>
      <w:r w:rsidRPr="00A07628">
        <w:rPr>
          <w:rFonts w:ascii="Courier New" w:eastAsia="Times New Roman" w:hAnsi="Courier New" w:cs="Courier New"/>
          <w:sz w:val="20"/>
          <w:lang w:eastAsia="en-IN"/>
        </w:rPr>
        <w:t>ldapsam_compat</w:t>
      </w:r>
      <w:r w:rsidRPr="00A07628">
        <w:rPr>
          <w:rFonts w:ascii="Times New Roman" w:eastAsia="Times New Roman" w:hAnsi="Times New Roman" w:cs="Times New Roman"/>
          <w:sz w:val="24"/>
          <w:szCs w:val="24"/>
          <w:lang w:eastAsia="en-IN"/>
        </w:rPr>
        <w:t xml:space="preserve"> backend allows continued OpenLDAP support for use with upgraded versions of Samba. This option normally used when migrating to Samba 3.0.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Courier New" w:eastAsia="Times New Roman" w:hAnsi="Courier New" w:cs="Courier New"/>
          <w:sz w:val="20"/>
          <w:lang w:eastAsia="en-IN"/>
        </w:rPr>
        <w:t>tdbsam</w:t>
      </w:r>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w:t>
      </w:r>
      <w:r w:rsidRPr="00A07628">
        <w:rPr>
          <w:rFonts w:ascii="Courier New" w:eastAsia="Times New Roman" w:hAnsi="Courier New" w:cs="Courier New"/>
          <w:sz w:val="20"/>
          <w:lang w:eastAsia="en-IN"/>
        </w:rPr>
        <w:t>tdbsam</w:t>
      </w:r>
      <w:r w:rsidRPr="00A07628">
        <w:rPr>
          <w:rFonts w:ascii="Times New Roman" w:eastAsia="Times New Roman" w:hAnsi="Times New Roman" w:cs="Times New Roman"/>
          <w:sz w:val="24"/>
          <w:szCs w:val="24"/>
          <w:lang w:eastAsia="en-IN"/>
        </w:rPr>
        <w:t xml:space="preserve"> backend provides an ideal database backend for local servers, servers that do not need built-in database replication, and servers that do not require the scalability or complexity of LDAP. The </w:t>
      </w:r>
      <w:r w:rsidRPr="00A07628">
        <w:rPr>
          <w:rFonts w:ascii="Courier New" w:eastAsia="Times New Roman" w:hAnsi="Courier New" w:cs="Courier New"/>
          <w:sz w:val="20"/>
          <w:lang w:eastAsia="en-IN"/>
        </w:rPr>
        <w:t>tdbsam</w:t>
      </w:r>
      <w:r w:rsidRPr="00A07628">
        <w:rPr>
          <w:rFonts w:ascii="Times New Roman" w:eastAsia="Times New Roman" w:hAnsi="Times New Roman" w:cs="Times New Roman"/>
          <w:sz w:val="24"/>
          <w:szCs w:val="24"/>
          <w:lang w:eastAsia="en-IN"/>
        </w:rPr>
        <w:t xml:space="preserve"> backend includes all of the </w:t>
      </w:r>
      <w:r w:rsidRPr="00A07628">
        <w:rPr>
          <w:rFonts w:ascii="Courier New" w:eastAsia="Times New Roman" w:hAnsi="Courier New" w:cs="Courier New"/>
          <w:sz w:val="20"/>
          <w:lang w:eastAsia="en-IN"/>
        </w:rPr>
        <w:t>smbpasswd</w:t>
      </w:r>
      <w:r w:rsidRPr="00A07628">
        <w:rPr>
          <w:rFonts w:ascii="Times New Roman" w:eastAsia="Times New Roman" w:hAnsi="Times New Roman" w:cs="Times New Roman"/>
          <w:sz w:val="24"/>
          <w:szCs w:val="24"/>
          <w:lang w:eastAsia="en-IN"/>
        </w:rPr>
        <w:t xml:space="preserve"> database information as well as the previously-excluded SAM information. The inclusion of the extended SAM data allows Samba to implement the same account and system access controls as seen with Windows NT/2000/2003-based systems.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w:t>
      </w:r>
      <w:r w:rsidRPr="00A07628">
        <w:rPr>
          <w:rFonts w:ascii="Courier New" w:eastAsia="Times New Roman" w:hAnsi="Courier New" w:cs="Courier New"/>
          <w:sz w:val="20"/>
          <w:lang w:eastAsia="en-IN"/>
        </w:rPr>
        <w:t>tdbsam</w:t>
      </w:r>
      <w:r w:rsidRPr="00A07628">
        <w:rPr>
          <w:rFonts w:ascii="Times New Roman" w:eastAsia="Times New Roman" w:hAnsi="Times New Roman" w:cs="Times New Roman"/>
          <w:sz w:val="24"/>
          <w:szCs w:val="24"/>
          <w:lang w:eastAsia="en-IN"/>
        </w:rPr>
        <w:t xml:space="preserve"> backend is recommended for 250 users at most. Larger organizations should require Active Directory or LDAP integration due to scalability and possible network infrastructure concerns.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Courier New" w:eastAsia="Times New Roman" w:hAnsi="Courier New" w:cs="Courier New"/>
          <w:sz w:val="20"/>
          <w:lang w:eastAsia="en-IN"/>
        </w:rPr>
        <w:t>ldapsam</w:t>
      </w:r>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w:t>
      </w:r>
      <w:r w:rsidRPr="00A07628">
        <w:rPr>
          <w:rFonts w:ascii="Courier New" w:eastAsia="Times New Roman" w:hAnsi="Courier New" w:cs="Courier New"/>
          <w:sz w:val="20"/>
          <w:lang w:eastAsia="en-IN"/>
        </w:rPr>
        <w:t>ldapsam</w:t>
      </w:r>
      <w:r w:rsidRPr="00A07628">
        <w:rPr>
          <w:rFonts w:ascii="Times New Roman" w:eastAsia="Times New Roman" w:hAnsi="Times New Roman" w:cs="Times New Roman"/>
          <w:sz w:val="24"/>
          <w:szCs w:val="24"/>
          <w:lang w:eastAsia="en-IN"/>
        </w:rPr>
        <w:t xml:space="preserve"> backend provides an optimal distributed account installation method for Samba. LDAP is optimal because of its ability to replicate its database to any number of servers using the OpenLDAP </w:t>
      </w:r>
      <w:r w:rsidRPr="00A07628">
        <w:rPr>
          <w:rFonts w:ascii="Courier New" w:eastAsia="Times New Roman" w:hAnsi="Courier New" w:cs="Courier New"/>
          <w:sz w:val="20"/>
          <w:lang w:eastAsia="en-IN"/>
        </w:rPr>
        <w:t>slurpd</w:t>
      </w:r>
      <w:r w:rsidRPr="00A07628">
        <w:rPr>
          <w:rFonts w:ascii="Times New Roman" w:eastAsia="Times New Roman" w:hAnsi="Times New Roman" w:cs="Times New Roman"/>
          <w:sz w:val="24"/>
          <w:szCs w:val="24"/>
          <w:lang w:eastAsia="en-IN"/>
        </w:rPr>
        <w:t xml:space="preserve"> daemon. LDAP databases are light-weight and scalable, and as such are preferred by large enterprises.</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If you are upgrading from a previous version of Samba to 3.0, note that the </w:t>
      </w:r>
      <w:r w:rsidRPr="00A07628">
        <w:rPr>
          <w:rFonts w:ascii="Courier New" w:eastAsia="Times New Roman" w:hAnsi="Courier New" w:cs="Courier New"/>
          <w:sz w:val="20"/>
          <w:lang w:eastAsia="en-IN"/>
        </w:rPr>
        <w:t>/usr/share/doc/samba-</w:t>
      </w:r>
      <w:r w:rsidRPr="00A07628">
        <w:rPr>
          <w:rFonts w:ascii="Courier New" w:eastAsia="Times New Roman" w:hAnsi="Courier New" w:cs="Courier New"/>
          <w:i/>
          <w:iCs/>
          <w:sz w:val="20"/>
          <w:lang w:eastAsia="en-IN"/>
        </w:rPr>
        <w:t>&lt;version&gt;</w:t>
      </w:r>
      <w:r w:rsidRPr="00A07628">
        <w:rPr>
          <w:rFonts w:ascii="Courier New" w:eastAsia="Times New Roman" w:hAnsi="Courier New" w:cs="Courier New"/>
          <w:sz w:val="20"/>
          <w:lang w:eastAsia="en-IN"/>
        </w:rPr>
        <w:t>/LDAP/samba.schema</w:t>
      </w:r>
      <w:r w:rsidRPr="00A07628">
        <w:rPr>
          <w:rFonts w:ascii="Times New Roman" w:eastAsia="Times New Roman" w:hAnsi="Times New Roman" w:cs="Times New Roman"/>
          <w:sz w:val="24"/>
          <w:szCs w:val="24"/>
          <w:lang w:eastAsia="en-IN"/>
        </w:rPr>
        <w:t xml:space="preserve"> has changed. This file contains the </w:t>
      </w:r>
      <w:r w:rsidRPr="00A07628">
        <w:rPr>
          <w:rFonts w:ascii="Times New Roman" w:eastAsia="Times New Roman" w:hAnsi="Times New Roman" w:cs="Times New Roman"/>
          <w:i/>
          <w:iCs/>
          <w:sz w:val="24"/>
          <w:szCs w:val="24"/>
          <w:lang w:eastAsia="en-IN"/>
        </w:rPr>
        <w:t>attribute syntax definitions</w:t>
      </w:r>
      <w:r w:rsidRPr="00A07628">
        <w:rPr>
          <w:rFonts w:ascii="Times New Roman" w:eastAsia="Times New Roman" w:hAnsi="Times New Roman" w:cs="Times New Roman"/>
          <w:sz w:val="24"/>
          <w:szCs w:val="24"/>
          <w:lang w:eastAsia="en-IN"/>
        </w:rPr>
        <w:t xml:space="preserve"> and </w:t>
      </w:r>
      <w:r w:rsidRPr="00A07628">
        <w:rPr>
          <w:rFonts w:ascii="Times New Roman" w:eastAsia="Times New Roman" w:hAnsi="Times New Roman" w:cs="Times New Roman"/>
          <w:i/>
          <w:iCs/>
          <w:sz w:val="24"/>
          <w:szCs w:val="24"/>
          <w:lang w:eastAsia="en-IN"/>
        </w:rPr>
        <w:t>objectclass definitions</w:t>
      </w:r>
      <w:r w:rsidRPr="00A07628">
        <w:rPr>
          <w:rFonts w:ascii="Times New Roman" w:eastAsia="Times New Roman" w:hAnsi="Times New Roman" w:cs="Times New Roman"/>
          <w:sz w:val="24"/>
          <w:szCs w:val="24"/>
          <w:lang w:eastAsia="en-IN"/>
        </w:rPr>
        <w:t xml:space="preserve"> that the </w:t>
      </w:r>
      <w:r w:rsidRPr="00A07628">
        <w:rPr>
          <w:rFonts w:ascii="Courier New" w:eastAsia="Times New Roman" w:hAnsi="Courier New" w:cs="Courier New"/>
          <w:sz w:val="20"/>
          <w:lang w:eastAsia="en-IN"/>
        </w:rPr>
        <w:t>ldapsam</w:t>
      </w:r>
      <w:r w:rsidRPr="00A07628">
        <w:rPr>
          <w:rFonts w:ascii="Times New Roman" w:eastAsia="Times New Roman" w:hAnsi="Times New Roman" w:cs="Times New Roman"/>
          <w:sz w:val="24"/>
          <w:szCs w:val="24"/>
          <w:lang w:eastAsia="en-IN"/>
        </w:rPr>
        <w:t xml:space="preserve"> backend will need in order to function properly.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As such, if you are using the </w:t>
      </w:r>
      <w:r w:rsidRPr="00A07628">
        <w:rPr>
          <w:rFonts w:ascii="Courier New" w:eastAsia="Times New Roman" w:hAnsi="Courier New" w:cs="Courier New"/>
          <w:sz w:val="20"/>
          <w:lang w:eastAsia="en-IN"/>
        </w:rPr>
        <w:t>ldapsam</w:t>
      </w:r>
      <w:r w:rsidRPr="00A07628">
        <w:rPr>
          <w:rFonts w:ascii="Times New Roman" w:eastAsia="Times New Roman" w:hAnsi="Times New Roman" w:cs="Times New Roman"/>
          <w:sz w:val="24"/>
          <w:szCs w:val="24"/>
          <w:lang w:eastAsia="en-IN"/>
        </w:rPr>
        <w:t xml:space="preserve"> backend for your Samba server, you will need to configure </w:t>
      </w:r>
      <w:r w:rsidRPr="00A07628">
        <w:rPr>
          <w:rFonts w:ascii="Courier New" w:eastAsia="Times New Roman" w:hAnsi="Courier New" w:cs="Courier New"/>
          <w:sz w:val="20"/>
          <w:lang w:eastAsia="en-IN"/>
        </w:rPr>
        <w:t>slapd</w:t>
      </w:r>
      <w:r w:rsidRPr="00A07628">
        <w:rPr>
          <w:rFonts w:ascii="Times New Roman" w:eastAsia="Times New Roman" w:hAnsi="Times New Roman" w:cs="Times New Roman"/>
          <w:sz w:val="24"/>
          <w:szCs w:val="24"/>
          <w:lang w:eastAsia="en-IN"/>
        </w:rPr>
        <w:t xml:space="preserve"> to include this schema file. Refer to </w:t>
      </w:r>
      <w:hyperlink r:id="rId128" w:tooltip="24.5. The /etc/openldap/schema/ Directory" w:history="1">
        <w:r w:rsidRPr="00A07628">
          <w:rPr>
            <w:rFonts w:ascii="Times New Roman" w:eastAsia="Times New Roman" w:hAnsi="Times New Roman" w:cs="Times New Roman"/>
            <w:color w:val="0000FF"/>
            <w:sz w:val="24"/>
            <w:szCs w:val="24"/>
            <w:u w:val="single"/>
            <w:lang w:eastAsia="en-IN"/>
          </w:rPr>
          <w:t>Section 24.5, “The /etc/openldap/schema/ Directory”</w:t>
        </w:r>
      </w:hyperlink>
      <w:r w:rsidRPr="00A07628">
        <w:rPr>
          <w:rFonts w:ascii="Times New Roman" w:eastAsia="Times New Roman" w:hAnsi="Times New Roman" w:cs="Times New Roman"/>
          <w:sz w:val="24"/>
          <w:szCs w:val="24"/>
          <w:lang w:eastAsia="en-IN"/>
        </w:rPr>
        <w:t xml:space="preserve"> for directions on how to do this. </w:t>
      </w:r>
    </w:p>
    <w:p w:rsidR="00A07628" w:rsidRPr="00A07628" w:rsidRDefault="00A07628" w:rsidP="00A07628">
      <w:pPr>
        <w:spacing w:before="100" w:beforeAutospacing="1" w:after="100" w:afterAutospacing="1" w:line="240" w:lineRule="auto"/>
        <w:ind w:left="720"/>
        <w:outlineLvl w:val="1"/>
        <w:rPr>
          <w:rFonts w:ascii="Times New Roman" w:eastAsia="Times New Roman" w:hAnsi="Times New Roman" w:cs="Times New Roman"/>
          <w:b/>
          <w:bCs/>
          <w:sz w:val="36"/>
          <w:szCs w:val="36"/>
          <w:lang w:eastAsia="en-IN"/>
        </w:rPr>
      </w:pPr>
      <w:r w:rsidRPr="00A07628">
        <w:rPr>
          <w:rFonts w:ascii="Times New Roman" w:eastAsia="Times New Roman" w:hAnsi="Times New Roman" w:cs="Times New Roman"/>
          <w:b/>
          <w:bCs/>
          <w:sz w:val="36"/>
          <w:szCs w:val="36"/>
          <w:lang w:eastAsia="en-IN"/>
        </w:rPr>
        <w:t>Note</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You will need to have the </w:t>
      </w:r>
      <w:r w:rsidRPr="00A07628">
        <w:rPr>
          <w:rFonts w:ascii="Courier New" w:eastAsia="Times New Roman" w:hAnsi="Courier New" w:cs="Courier New"/>
          <w:sz w:val="20"/>
          <w:lang w:eastAsia="en-IN"/>
        </w:rPr>
        <w:t>openldap-server</w:t>
      </w:r>
      <w:r w:rsidRPr="00A07628">
        <w:rPr>
          <w:rFonts w:ascii="Times New Roman" w:eastAsia="Times New Roman" w:hAnsi="Times New Roman" w:cs="Times New Roman"/>
          <w:sz w:val="24"/>
          <w:szCs w:val="24"/>
          <w:lang w:eastAsia="en-IN"/>
        </w:rPr>
        <w:t xml:space="preserve"> package installed if you want to use the </w:t>
      </w:r>
      <w:r w:rsidRPr="00A07628">
        <w:rPr>
          <w:rFonts w:ascii="Courier New" w:eastAsia="Times New Roman" w:hAnsi="Courier New" w:cs="Courier New"/>
          <w:sz w:val="20"/>
          <w:lang w:eastAsia="en-IN"/>
        </w:rPr>
        <w:t>ldapsam</w:t>
      </w:r>
      <w:r w:rsidRPr="00A07628">
        <w:rPr>
          <w:rFonts w:ascii="Times New Roman" w:eastAsia="Times New Roman" w:hAnsi="Times New Roman" w:cs="Times New Roman"/>
          <w:sz w:val="24"/>
          <w:szCs w:val="24"/>
          <w:lang w:eastAsia="en-IN"/>
        </w:rPr>
        <w:t xml:space="preserve"> backend.</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r w:rsidRPr="00A07628">
        <w:rPr>
          <w:rFonts w:ascii="Courier New" w:eastAsia="Times New Roman" w:hAnsi="Courier New" w:cs="Courier New"/>
          <w:sz w:val="20"/>
          <w:lang w:eastAsia="en-IN"/>
        </w:rPr>
        <w:t>mysqlsam</w:t>
      </w:r>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The </w:t>
      </w:r>
      <w:r w:rsidRPr="00A07628">
        <w:rPr>
          <w:rFonts w:ascii="Courier New" w:eastAsia="Times New Roman" w:hAnsi="Courier New" w:cs="Courier New"/>
          <w:sz w:val="20"/>
          <w:lang w:eastAsia="en-IN"/>
        </w:rPr>
        <w:t>mysqlsam</w:t>
      </w:r>
      <w:r w:rsidRPr="00A07628">
        <w:rPr>
          <w:rFonts w:ascii="Times New Roman" w:eastAsia="Times New Roman" w:hAnsi="Times New Roman" w:cs="Times New Roman"/>
          <w:sz w:val="24"/>
          <w:szCs w:val="24"/>
          <w:lang w:eastAsia="en-IN"/>
        </w:rPr>
        <w:t xml:space="preserve"> backend uses a MySQL-based database backend. This is useful for sites that already implement MySQL. At present, </w:t>
      </w:r>
      <w:r w:rsidRPr="00A07628">
        <w:rPr>
          <w:rFonts w:ascii="Courier New" w:eastAsia="Times New Roman" w:hAnsi="Courier New" w:cs="Courier New"/>
          <w:sz w:val="20"/>
          <w:lang w:eastAsia="en-IN"/>
        </w:rPr>
        <w:t>mysqlsam</w:t>
      </w:r>
      <w:r w:rsidRPr="00A07628">
        <w:rPr>
          <w:rFonts w:ascii="Times New Roman" w:eastAsia="Times New Roman" w:hAnsi="Times New Roman" w:cs="Times New Roman"/>
          <w:sz w:val="24"/>
          <w:szCs w:val="24"/>
          <w:lang w:eastAsia="en-IN"/>
        </w:rPr>
        <w:t xml:space="preserve"> is now packed in a module separate from Samba, and as such is not officially supported by Samba. </w:t>
      </w:r>
    </w:p>
    <w:p w:rsidR="00A07628" w:rsidRDefault="00A07628" w:rsidP="00A07628">
      <w:pPr>
        <w:pStyle w:val="Heading2"/>
      </w:pPr>
      <w:r>
        <w:t>19.9. Samba Network Browsing</w:t>
      </w:r>
    </w:p>
    <w:p w:rsidR="00A07628" w:rsidRDefault="00A07628" w:rsidP="00A07628">
      <w:pPr>
        <w:pStyle w:val="NormalWeb"/>
      </w:pPr>
      <w:r>
        <w:rPr>
          <w:i/>
          <w:iCs/>
        </w:rPr>
        <w:t>Network browsing</w:t>
      </w:r>
      <w:r>
        <w:t xml:space="preserve"> enables Windows and Samba servers to appear in the Windows </w:t>
      </w:r>
      <w:r>
        <w:rPr>
          <w:b/>
          <w:bCs/>
        </w:rPr>
        <w:t>Network Neighborhood</w:t>
      </w:r>
      <w:r>
        <w:t xml:space="preserve">. Inside the </w:t>
      </w:r>
      <w:r>
        <w:rPr>
          <w:b/>
          <w:bCs/>
        </w:rPr>
        <w:t>Network Neighborhood</w:t>
      </w:r>
      <w:r>
        <w:t xml:space="preserve">, icons are represented as servers and if opened, the server's shares and printers that are available are displayed. </w:t>
      </w:r>
    </w:p>
    <w:p w:rsidR="00A07628" w:rsidRDefault="00A07628" w:rsidP="00A07628">
      <w:pPr>
        <w:pStyle w:val="NormalWeb"/>
      </w:pPr>
      <w:r>
        <w:lastRenderedPageBreak/>
        <w:t>Network browsing capabilities require NetBIOS over TCP/IP. NetBIOS-based networking uses broadcast (UDP) messaging to accomplish browse list management. Without NetBIOS and WINS as the primary method for TCP/IP hostname resolution, other methods such as static files (</w:t>
      </w:r>
      <w:r>
        <w:rPr>
          <w:rStyle w:val="HTMLTypewriter"/>
        </w:rPr>
        <w:t>/etc/hosts</w:t>
      </w:r>
      <w:r>
        <w:t xml:space="preserve">) or DNS, must be used. </w:t>
      </w:r>
    </w:p>
    <w:p w:rsidR="00A07628" w:rsidRDefault="00A07628" w:rsidP="00A07628">
      <w:pPr>
        <w:pStyle w:val="NormalWeb"/>
      </w:pPr>
      <w:r>
        <w:t xml:space="preserve">A domain master browser collates the browse lists from local master browsers on all subnets so that browsing can occur between workgroups and subnets. Also, the domain master browser should preferably be the local master browser for its own subnet. </w:t>
      </w:r>
    </w:p>
    <w:p w:rsidR="00A07628" w:rsidRDefault="00A07628" w:rsidP="00A07628">
      <w:pPr>
        <w:pStyle w:val="Heading3"/>
        <w:rPr>
          <w:lang w:val="en-US"/>
        </w:rPr>
      </w:pPr>
      <w:r>
        <w:rPr>
          <w:lang w:val="en-US"/>
        </w:rPr>
        <w:t>19.9.1. Domain Browsing</w:t>
      </w:r>
    </w:p>
    <w:p w:rsidR="00A07628" w:rsidRDefault="00A07628" w:rsidP="00A07628">
      <w:pPr>
        <w:pStyle w:val="NormalWeb"/>
        <w:rPr>
          <w:lang w:val="en-US"/>
        </w:rPr>
      </w:pPr>
      <w:r>
        <w:rPr>
          <w:lang w:val="en-US"/>
        </w:rPr>
        <w:t xml:space="preserve">By default, a Windows server PDC for a domain is also the domain master browser for that domain. A Samba server must </w:t>
      </w:r>
      <w:r>
        <w:rPr>
          <w:rStyle w:val="Emphasis"/>
          <w:lang w:val="en-US"/>
        </w:rPr>
        <w:t>note</w:t>
      </w:r>
      <w:r>
        <w:rPr>
          <w:lang w:val="en-US"/>
        </w:rPr>
        <w:t xml:space="preserve"> be set up as a domain master server in this type of situation </w:t>
      </w:r>
    </w:p>
    <w:p w:rsidR="00A07628" w:rsidRDefault="00A07628" w:rsidP="00A07628">
      <w:pPr>
        <w:pStyle w:val="NormalWeb"/>
        <w:rPr>
          <w:lang w:val="en-US"/>
        </w:rPr>
      </w:pPr>
      <w:r>
        <w:rPr>
          <w:lang w:val="en-US"/>
        </w:rPr>
        <w:t xml:space="preserve">For subnets that do not include the Windows server PDC, a Samba server can be implemented as a local master browser. Configuring the </w:t>
      </w:r>
      <w:r>
        <w:rPr>
          <w:rStyle w:val="HTMLTypewriter"/>
          <w:lang w:val="en-US"/>
        </w:rPr>
        <w:t>smb.conf</w:t>
      </w:r>
      <w:r>
        <w:rPr>
          <w:lang w:val="en-US"/>
        </w:rPr>
        <w:t xml:space="preserve"> for a local master browser (or no browsing at all) in a domain controller environment is the same as workgroup configuration. </w:t>
      </w:r>
    </w:p>
    <w:p w:rsidR="00A07628" w:rsidRDefault="00A07628" w:rsidP="00A07628">
      <w:pPr>
        <w:pStyle w:val="Heading3"/>
        <w:rPr>
          <w:lang w:val="en-US"/>
        </w:rPr>
      </w:pPr>
      <w:r>
        <w:rPr>
          <w:lang w:val="en-US"/>
        </w:rPr>
        <w:t>19.9.2. WINS (Windows Internetworking Name Server)</w:t>
      </w:r>
    </w:p>
    <w:p w:rsidR="00A07628" w:rsidRDefault="00A07628" w:rsidP="00A07628">
      <w:pPr>
        <w:pStyle w:val="NormalWeb"/>
        <w:rPr>
          <w:lang w:val="en-US"/>
        </w:rPr>
      </w:pPr>
      <w:r>
        <w:rPr>
          <w:lang w:val="en-US"/>
        </w:rPr>
        <w:t xml:space="preserve">Either a Samba server or a Windows NT server can function as a WINS server. When a WINS server is used with NetBIOS enabled, UDP unicasts can be routed which allows name resolution across networks. Without a WINS server, the UDP broadcast is limited to the local subnet and therefore cannot be routed to other subnets, workgroups, or domains. If WINS replication is necessary, do not use Samba as your primary WINS server, as Samba does not currently support WINS replication. </w:t>
      </w:r>
    </w:p>
    <w:p w:rsidR="00A07628" w:rsidRDefault="00A07628" w:rsidP="00A07628">
      <w:pPr>
        <w:pStyle w:val="NormalWeb"/>
        <w:rPr>
          <w:lang w:val="en-US"/>
        </w:rPr>
      </w:pPr>
      <w:r>
        <w:rPr>
          <w:lang w:val="en-US"/>
        </w:rPr>
        <w:t xml:space="preserve">In a mixed NT/2000/2003 server and Samba environment, it is recommended that you use the Microsoft WINS capabilities. In a Samba-only environment, it is recommended that you use </w:t>
      </w:r>
      <w:r>
        <w:rPr>
          <w:rStyle w:val="Emphasis"/>
          <w:lang w:val="en-US"/>
        </w:rPr>
        <w:t>only one</w:t>
      </w:r>
      <w:r>
        <w:rPr>
          <w:lang w:val="en-US"/>
        </w:rPr>
        <w:t xml:space="preserve"> Samba server for WINS. </w:t>
      </w:r>
    </w:p>
    <w:p w:rsidR="00A07628" w:rsidRDefault="00A07628" w:rsidP="00A07628">
      <w:pPr>
        <w:pStyle w:val="NormalWeb"/>
        <w:rPr>
          <w:lang w:val="en-US"/>
        </w:rPr>
      </w:pPr>
      <w:r>
        <w:rPr>
          <w:lang w:val="en-US"/>
        </w:rPr>
        <w:t xml:space="preserve">The following is an example of the </w:t>
      </w:r>
      <w:r>
        <w:rPr>
          <w:rStyle w:val="HTMLTypewriter"/>
          <w:lang w:val="en-US"/>
        </w:rPr>
        <w:t>smb.conf</w:t>
      </w:r>
      <w:r>
        <w:rPr>
          <w:lang w:val="en-US"/>
        </w:rPr>
        <w:t xml:space="preserve"> file in which the Samba server is serving as a WINS server: </w:t>
      </w:r>
    </w:p>
    <w:p w:rsidR="00A07628" w:rsidRDefault="00A07628" w:rsidP="00A07628">
      <w:pPr>
        <w:pStyle w:val="HTMLPreformatted"/>
        <w:rPr>
          <w:lang w:val="en-US"/>
        </w:rPr>
      </w:pPr>
      <w:r>
        <w:rPr>
          <w:lang w:val="en-US"/>
        </w:rPr>
        <w:t xml:space="preserve">[global] </w:t>
      </w:r>
    </w:p>
    <w:p w:rsidR="00A07628" w:rsidRDefault="00A07628" w:rsidP="00A07628">
      <w:pPr>
        <w:pStyle w:val="HTMLPreformatted"/>
        <w:rPr>
          <w:lang w:val="en-US"/>
        </w:rPr>
      </w:pPr>
      <w:r>
        <w:rPr>
          <w:lang w:val="en-US"/>
        </w:rPr>
        <w:t>wins support = Yes</w:t>
      </w:r>
    </w:p>
    <w:p w:rsidR="00A07628" w:rsidRDefault="00A07628" w:rsidP="00A07628">
      <w:pPr>
        <w:pStyle w:val="Heading2"/>
        <w:rPr>
          <w:lang w:val="en-US"/>
        </w:rPr>
      </w:pPr>
      <w:r>
        <w:rPr>
          <w:lang w:val="en-US"/>
        </w:rPr>
        <w:t>Tip</w:t>
      </w:r>
    </w:p>
    <w:p w:rsidR="00A07628" w:rsidRDefault="00A07628" w:rsidP="00A07628">
      <w:pPr>
        <w:pStyle w:val="NormalWeb"/>
        <w:rPr>
          <w:lang w:val="en-US"/>
        </w:rPr>
      </w:pPr>
      <w:r>
        <w:rPr>
          <w:lang w:val="en-US"/>
        </w:rPr>
        <w:t xml:space="preserve">All servers (including Samba) should connect to a WINS server to resolve NetBIOS names. Without WINS, browsing only occurs on the local subnet. Furthermore, even if a domain-wide list is somehow obtained, hosts cannot be resolved for the client without WINS. </w:t>
      </w:r>
    </w:p>
    <w:p w:rsidR="00A07628" w:rsidRDefault="00A07628" w:rsidP="00A07628">
      <w:pPr>
        <w:pStyle w:val="Heading2"/>
      </w:pPr>
      <w:r>
        <w:t>19.11. Samba Distribution Programs</w:t>
      </w:r>
    </w:p>
    <w:p w:rsidR="00A07628" w:rsidRDefault="00A07628" w:rsidP="00A07628">
      <w:pPr>
        <w:pStyle w:val="Heading5"/>
      </w:pPr>
      <w:r>
        <w:rPr>
          <w:rStyle w:val="HTMLTypewriter"/>
          <w:rFonts w:eastAsiaTheme="majorEastAsia"/>
        </w:rPr>
        <w:lastRenderedPageBreak/>
        <w:t>findsmb</w:t>
      </w:r>
      <w:r>
        <w:t xml:space="preserve"> </w:t>
      </w:r>
    </w:p>
    <w:p w:rsidR="00A07628" w:rsidRDefault="00A07628" w:rsidP="00A07628">
      <w:pPr>
        <w:pStyle w:val="formalpara"/>
      </w:pPr>
      <w:r>
        <w:rPr>
          <w:rStyle w:val="HTMLTypewriter"/>
        </w:rPr>
        <w:t xml:space="preserve">findsmb </w:t>
      </w:r>
      <w:r>
        <w:rPr>
          <w:rStyle w:val="HTMLTypewriter"/>
          <w:i/>
          <w:iCs/>
        </w:rPr>
        <w:t>&lt;subnet_broadcast_address&gt;</w:t>
      </w:r>
      <w:r>
        <w:t xml:space="preserve"> </w:t>
      </w:r>
    </w:p>
    <w:p w:rsidR="00A07628" w:rsidRDefault="00A07628" w:rsidP="00A07628">
      <w:pPr>
        <w:pStyle w:val="NormalWeb"/>
      </w:pPr>
      <w:r>
        <w:t xml:space="preserve">The </w:t>
      </w:r>
      <w:r>
        <w:rPr>
          <w:rStyle w:val="HTMLTypewriter"/>
        </w:rPr>
        <w:t>findsmb</w:t>
      </w:r>
      <w:r>
        <w:t xml:space="preserve"> program is a Perl script which reports information about SMB-aware systems on a specific subnet. If no subnet is specified the local subnet is used. Items displayed include IP address, NetBIOS name, workgroup or domain name, operating system, and version. </w:t>
      </w:r>
    </w:p>
    <w:p w:rsidR="00A07628" w:rsidRDefault="00A07628" w:rsidP="00A07628">
      <w:pPr>
        <w:pStyle w:val="NormalWeb"/>
      </w:pPr>
      <w:r>
        <w:t xml:space="preserve">The following example shows the output of executing </w:t>
      </w:r>
      <w:r>
        <w:rPr>
          <w:rStyle w:val="HTMLTypewriter"/>
        </w:rPr>
        <w:t>findsmb</w:t>
      </w:r>
      <w:r>
        <w:t xml:space="preserve"> as any valid user on a system: </w:t>
      </w:r>
    </w:p>
    <w:p w:rsidR="00A07628" w:rsidRDefault="00A07628" w:rsidP="00A07628">
      <w:pPr>
        <w:pStyle w:val="HTMLPreformatted"/>
      </w:pPr>
      <w:r>
        <w:rPr>
          <w:rStyle w:val="HTMLTypewriter"/>
          <w:b/>
          <w:bCs/>
        </w:rPr>
        <w:t>findsmb</w:t>
      </w:r>
      <w:r>
        <w:t xml:space="preserve">   </w:t>
      </w:r>
    </w:p>
    <w:p w:rsidR="00A07628" w:rsidRDefault="00A07628" w:rsidP="00A07628">
      <w:pPr>
        <w:pStyle w:val="HTMLPreformatted"/>
      </w:pPr>
      <w:r>
        <w:t xml:space="preserve">IP ADDR       NETBIOS NAME  WORKGROUP/OS/VERSION </w:t>
      </w:r>
    </w:p>
    <w:p w:rsidR="00A07628" w:rsidRDefault="00A07628" w:rsidP="00A07628">
      <w:pPr>
        <w:pStyle w:val="HTMLPreformatted"/>
      </w:pPr>
      <w:r>
        <w:t xml:space="preserve">------------------------------------------------------------------ </w:t>
      </w:r>
    </w:p>
    <w:p w:rsidR="00A07628" w:rsidRDefault="00A07628" w:rsidP="00A07628">
      <w:pPr>
        <w:pStyle w:val="HTMLPreformatted"/>
      </w:pPr>
      <w:r>
        <w:t xml:space="preserve">10.1.59.25    VERVE         [MYGROUP] [Unix] [Samba 3.0.0-15] </w:t>
      </w:r>
    </w:p>
    <w:p w:rsidR="00A07628" w:rsidRDefault="00A07628" w:rsidP="00A07628">
      <w:pPr>
        <w:pStyle w:val="HTMLPreformatted"/>
      </w:pPr>
      <w:r>
        <w:t xml:space="preserve">10.1.59.26    STATION22     [MYGROUP] [Unix] [Samba 3.0.2-7.FC1] </w:t>
      </w:r>
    </w:p>
    <w:p w:rsidR="00A07628" w:rsidRDefault="00A07628" w:rsidP="00A07628">
      <w:pPr>
        <w:pStyle w:val="HTMLPreformatted"/>
      </w:pPr>
      <w:r>
        <w:t xml:space="preserve">10.1.56.45    TREK         +[WORKGROUP] [Windows 5.0] [Windows 2000 LAN Manager] </w:t>
      </w:r>
    </w:p>
    <w:p w:rsidR="00A07628" w:rsidRDefault="00A07628" w:rsidP="00A07628">
      <w:pPr>
        <w:pStyle w:val="HTMLPreformatted"/>
      </w:pPr>
      <w:r>
        <w:t xml:space="preserve">10.1.57.94    PIXEL         [MYGROUP] [Unix] [Samba 3.0.0-15] </w:t>
      </w:r>
    </w:p>
    <w:p w:rsidR="00A07628" w:rsidRDefault="00A07628" w:rsidP="00A07628">
      <w:pPr>
        <w:pStyle w:val="HTMLPreformatted"/>
      </w:pPr>
      <w:r>
        <w:t xml:space="preserve">10.1.57.137   MOBILE001     [WORKGROUP] [Windows 5.0] [Windows 2000 LAN Manager] </w:t>
      </w:r>
    </w:p>
    <w:p w:rsidR="00A07628" w:rsidRDefault="00A07628" w:rsidP="00A07628">
      <w:pPr>
        <w:pStyle w:val="HTMLPreformatted"/>
      </w:pPr>
      <w:r>
        <w:t xml:space="preserve">10.1.57.141   JAWS         +[KWIKIMART] [Unix] [Samba 2.2.7a-security-rollup-fix] </w:t>
      </w:r>
    </w:p>
    <w:p w:rsidR="00A07628" w:rsidRDefault="00A07628" w:rsidP="00A07628">
      <w:pPr>
        <w:pStyle w:val="HTMLPreformatted"/>
      </w:pPr>
      <w:r>
        <w:t xml:space="preserve">10.1.56.159   FRED         +[MYGROUP] [Unix] [Samba 3.0.0-14.3E] </w:t>
      </w:r>
    </w:p>
    <w:p w:rsidR="00A07628" w:rsidRDefault="00A07628" w:rsidP="00A07628">
      <w:pPr>
        <w:pStyle w:val="HTMLPreformatted"/>
      </w:pPr>
      <w:r>
        <w:t xml:space="preserve">10.1.59.192   LEGION       *[MYGROUP] [Unix] [Samba 2.2.7-security-rollup-fix] </w:t>
      </w:r>
    </w:p>
    <w:p w:rsidR="00A07628" w:rsidRDefault="00A07628" w:rsidP="00A07628">
      <w:pPr>
        <w:pStyle w:val="HTMLPreformatted"/>
      </w:pPr>
      <w:r>
        <w:t>10.1.56.205   NANCYN       +[MYGROUP] [Unix] [Samba 2.2.7a-security-rollup-fix]</w:t>
      </w:r>
    </w:p>
    <w:p w:rsidR="00A07628" w:rsidRDefault="00A07628" w:rsidP="00A07628">
      <w:pPr>
        <w:pStyle w:val="Heading5"/>
      </w:pPr>
      <w:r>
        <w:rPr>
          <w:rStyle w:val="HTMLTypewriter"/>
          <w:rFonts w:eastAsiaTheme="majorEastAsia"/>
        </w:rPr>
        <w:t>net</w:t>
      </w:r>
      <w:r>
        <w:t xml:space="preserve"> </w:t>
      </w:r>
    </w:p>
    <w:p w:rsidR="00A07628" w:rsidRDefault="00A07628" w:rsidP="00A07628">
      <w:pPr>
        <w:pStyle w:val="formalpara"/>
      </w:pPr>
      <w:r>
        <w:rPr>
          <w:rStyle w:val="HTMLTypewriter"/>
        </w:rPr>
        <w:t xml:space="preserve">net </w:t>
      </w:r>
      <w:r>
        <w:rPr>
          <w:rStyle w:val="HTMLTypewriter"/>
          <w:i/>
          <w:iCs/>
        </w:rPr>
        <w:t>&lt;protocol&gt; &lt;function&gt; &lt;misc_options&gt; &lt;target_options&gt;</w:t>
      </w:r>
      <w:r>
        <w:t xml:space="preserve"> </w:t>
      </w:r>
    </w:p>
    <w:p w:rsidR="00A07628" w:rsidRDefault="00A07628" w:rsidP="00A07628">
      <w:pPr>
        <w:pStyle w:val="NormalWeb"/>
      </w:pPr>
      <w:r>
        <w:t xml:space="preserve">The </w:t>
      </w:r>
      <w:r>
        <w:rPr>
          <w:rStyle w:val="HTMLTypewriter"/>
        </w:rPr>
        <w:t>net</w:t>
      </w:r>
      <w:r>
        <w:t xml:space="preserve"> utility is similar to the </w:t>
      </w:r>
      <w:r>
        <w:rPr>
          <w:rStyle w:val="HTMLTypewriter"/>
        </w:rPr>
        <w:t>net</w:t>
      </w:r>
      <w:r>
        <w:t xml:space="preserve"> utility used for Windows and MS-DOS. The first argument is used to specify the protocol to use when executing a command. The </w:t>
      </w:r>
      <w:r>
        <w:rPr>
          <w:rStyle w:val="HTMLTypewriter"/>
          <w:i/>
          <w:iCs/>
        </w:rPr>
        <w:t>&lt;protocol&gt;</w:t>
      </w:r>
      <w:r>
        <w:t xml:space="preserve"> option can be </w:t>
      </w:r>
      <w:r>
        <w:rPr>
          <w:rStyle w:val="HTMLTypewriter"/>
        </w:rPr>
        <w:t>ads</w:t>
      </w:r>
      <w:r>
        <w:t xml:space="preserve">, </w:t>
      </w:r>
      <w:r>
        <w:rPr>
          <w:rStyle w:val="HTMLTypewriter"/>
        </w:rPr>
        <w:t>rap</w:t>
      </w:r>
      <w:r>
        <w:t xml:space="preserve">, or </w:t>
      </w:r>
      <w:r>
        <w:rPr>
          <w:rStyle w:val="HTMLTypewriter"/>
        </w:rPr>
        <w:t>rpc</w:t>
      </w:r>
      <w:r>
        <w:t xml:space="preserve"> for specifying the type of server connection. Active Directory uses </w:t>
      </w:r>
      <w:r>
        <w:rPr>
          <w:rStyle w:val="HTMLTypewriter"/>
        </w:rPr>
        <w:t>ads</w:t>
      </w:r>
      <w:r>
        <w:t xml:space="preserve">, Win9x/NT3 uses </w:t>
      </w:r>
      <w:r>
        <w:rPr>
          <w:rStyle w:val="HTMLTypewriter"/>
        </w:rPr>
        <w:t>rap</w:t>
      </w:r>
      <w:r>
        <w:t xml:space="preserve">, and Windows NT4/2000/2003 uses </w:t>
      </w:r>
      <w:r>
        <w:rPr>
          <w:rStyle w:val="HTMLTypewriter"/>
        </w:rPr>
        <w:t>rpc</w:t>
      </w:r>
      <w:r>
        <w:t xml:space="preserve">. If the protocol is omitted, </w:t>
      </w:r>
      <w:r>
        <w:rPr>
          <w:rStyle w:val="HTMLTypewriter"/>
        </w:rPr>
        <w:t>net</w:t>
      </w:r>
      <w:r>
        <w:t xml:space="preserve"> automatically tries to determine it. </w:t>
      </w:r>
    </w:p>
    <w:p w:rsidR="00A07628" w:rsidRDefault="00A07628" w:rsidP="00A07628">
      <w:pPr>
        <w:pStyle w:val="NormalWeb"/>
      </w:pPr>
      <w:r>
        <w:t xml:space="preserve">The following example displays a list the available shares for a host named </w:t>
      </w:r>
      <w:r>
        <w:rPr>
          <w:rStyle w:val="HTMLTypewriter"/>
        </w:rPr>
        <w:t>wakko</w:t>
      </w:r>
      <w:r>
        <w:t xml:space="preserve">: </w:t>
      </w:r>
    </w:p>
    <w:p w:rsidR="00A07628" w:rsidRDefault="00A07628" w:rsidP="00A07628">
      <w:pPr>
        <w:pStyle w:val="HTMLPreformatted"/>
      </w:pPr>
      <w:r>
        <w:rPr>
          <w:rStyle w:val="HTMLTypewriter"/>
          <w:b/>
          <w:bCs/>
        </w:rPr>
        <w:t>net -l share -S wakko</w:t>
      </w:r>
      <w:r>
        <w:t xml:space="preserve"> </w:t>
      </w:r>
    </w:p>
    <w:p w:rsidR="00A07628" w:rsidRDefault="00A07628" w:rsidP="00A07628">
      <w:pPr>
        <w:pStyle w:val="HTMLPreformatted"/>
      </w:pPr>
      <w:r>
        <w:t xml:space="preserve">Password:   </w:t>
      </w:r>
    </w:p>
    <w:p w:rsidR="00A07628" w:rsidRDefault="00A07628" w:rsidP="00A07628">
      <w:pPr>
        <w:pStyle w:val="HTMLPreformatted"/>
      </w:pPr>
    </w:p>
    <w:p w:rsidR="00A07628" w:rsidRDefault="00A07628" w:rsidP="00A07628">
      <w:pPr>
        <w:pStyle w:val="HTMLPreformatted"/>
      </w:pPr>
      <w:r>
        <w:t xml:space="preserve">Enumerating shared resources (exports) on remote server:     </w:t>
      </w:r>
    </w:p>
    <w:p w:rsidR="00A07628" w:rsidRDefault="00A07628" w:rsidP="00A07628">
      <w:pPr>
        <w:pStyle w:val="HTMLPreformatted"/>
      </w:pPr>
    </w:p>
    <w:p w:rsidR="00A07628" w:rsidRDefault="00A07628" w:rsidP="00A07628">
      <w:pPr>
        <w:pStyle w:val="HTMLPreformatted"/>
      </w:pPr>
      <w:r>
        <w:t xml:space="preserve">Share name   Type     Description </w:t>
      </w:r>
    </w:p>
    <w:p w:rsidR="00A07628" w:rsidRDefault="00A07628" w:rsidP="00A07628">
      <w:pPr>
        <w:pStyle w:val="HTMLPreformatted"/>
      </w:pPr>
      <w:r>
        <w:t xml:space="preserve">----------   ----     ----------- </w:t>
      </w:r>
    </w:p>
    <w:p w:rsidR="00A07628" w:rsidRDefault="00A07628" w:rsidP="00A07628">
      <w:pPr>
        <w:pStyle w:val="HTMLPreformatted"/>
      </w:pPr>
      <w:r>
        <w:t xml:space="preserve">data         Disk     Wakko data share </w:t>
      </w:r>
    </w:p>
    <w:p w:rsidR="00A07628" w:rsidRDefault="00A07628" w:rsidP="00A07628">
      <w:pPr>
        <w:pStyle w:val="HTMLPreformatted"/>
      </w:pPr>
      <w:r>
        <w:t xml:space="preserve">tmp          Disk     Wakko tmp share </w:t>
      </w:r>
    </w:p>
    <w:p w:rsidR="00A07628" w:rsidRDefault="00A07628" w:rsidP="00A07628">
      <w:pPr>
        <w:pStyle w:val="HTMLPreformatted"/>
      </w:pPr>
      <w:r>
        <w:t xml:space="preserve">IPC$         IPC      IPC Service (Samba Server) </w:t>
      </w:r>
    </w:p>
    <w:p w:rsidR="00A07628" w:rsidRDefault="00A07628" w:rsidP="00A07628">
      <w:pPr>
        <w:pStyle w:val="HTMLPreformatted"/>
      </w:pPr>
      <w:r>
        <w:t>ADMIN$       IPC      IPC Service (Samba Server)</w:t>
      </w:r>
    </w:p>
    <w:p w:rsidR="00A07628" w:rsidRDefault="00A07628" w:rsidP="00A07628">
      <w:pPr>
        <w:pStyle w:val="NormalWeb"/>
      </w:pPr>
      <w:r>
        <w:t xml:space="preserve">The following example displays a list of Samba users for a host named </w:t>
      </w:r>
      <w:r>
        <w:rPr>
          <w:rStyle w:val="HTMLTypewriter"/>
        </w:rPr>
        <w:t>wakko</w:t>
      </w:r>
      <w:r>
        <w:t xml:space="preserve">: </w:t>
      </w:r>
    </w:p>
    <w:p w:rsidR="00A07628" w:rsidRDefault="00A07628" w:rsidP="00A07628">
      <w:pPr>
        <w:pStyle w:val="HTMLPreformatted"/>
      </w:pPr>
      <w:r>
        <w:rPr>
          <w:rStyle w:val="HTMLTypewriter"/>
          <w:b/>
          <w:bCs/>
        </w:rPr>
        <w:t>net -l user -S wakko</w:t>
      </w:r>
      <w:r>
        <w:t xml:space="preserve"> </w:t>
      </w:r>
    </w:p>
    <w:p w:rsidR="00A07628" w:rsidRDefault="00A07628" w:rsidP="00A07628">
      <w:pPr>
        <w:pStyle w:val="HTMLPreformatted"/>
      </w:pPr>
      <w:r>
        <w:t xml:space="preserve">root password:   </w:t>
      </w:r>
    </w:p>
    <w:p w:rsidR="00A07628" w:rsidRDefault="00A07628" w:rsidP="00A07628">
      <w:pPr>
        <w:pStyle w:val="HTMLPreformatted"/>
      </w:pPr>
      <w:r>
        <w:lastRenderedPageBreak/>
        <w:t xml:space="preserve">User name             Comment </w:t>
      </w:r>
    </w:p>
    <w:p w:rsidR="00A07628" w:rsidRDefault="00A07628" w:rsidP="00A07628">
      <w:pPr>
        <w:pStyle w:val="HTMLPreformatted"/>
      </w:pPr>
      <w:r>
        <w:t xml:space="preserve">----------------------------- </w:t>
      </w:r>
    </w:p>
    <w:p w:rsidR="00A07628" w:rsidRDefault="00A07628" w:rsidP="00A07628">
      <w:pPr>
        <w:pStyle w:val="HTMLPreformatted"/>
      </w:pPr>
      <w:r>
        <w:t xml:space="preserve">andriusb              Documentation </w:t>
      </w:r>
    </w:p>
    <w:p w:rsidR="00A07628" w:rsidRDefault="00A07628" w:rsidP="00A07628">
      <w:pPr>
        <w:pStyle w:val="HTMLPreformatted"/>
      </w:pPr>
      <w:r>
        <w:t xml:space="preserve">joe                   Marketing </w:t>
      </w:r>
    </w:p>
    <w:p w:rsidR="00A07628" w:rsidRDefault="00A07628" w:rsidP="00A07628">
      <w:pPr>
        <w:pStyle w:val="HTMLPreformatted"/>
      </w:pPr>
      <w:r>
        <w:t>lisa                  Sales</w:t>
      </w:r>
    </w:p>
    <w:p w:rsidR="00A07628" w:rsidRDefault="00A07628" w:rsidP="00A07628">
      <w:pPr>
        <w:pStyle w:val="Heading5"/>
      </w:pPr>
      <w:r>
        <w:rPr>
          <w:rStyle w:val="HTMLTypewriter"/>
          <w:rFonts w:eastAsiaTheme="majorEastAsia"/>
        </w:rPr>
        <w:t>nmblookup</w:t>
      </w:r>
      <w:r>
        <w:t xml:space="preserve"> </w:t>
      </w:r>
    </w:p>
    <w:p w:rsidR="00A07628" w:rsidRDefault="00A07628" w:rsidP="00A07628">
      <w:pPr>
        <w:pStyle w:val="formalpara"/>
      </w:pPr>
      <w:r>
        <w:rPr>
          <w:rStyle w:val="HTMLTypewriter"/>
        </w:rPr>
        <w:t xml:space="preserve">nmblookup </w:t>
      </w:r>
      <w:r>
        <w:rPr>
          <w:rStyle w:val="HTMLTypewriter"/>
          <w:i/>
          <w:iCs/>
        </w:rPr>
        <w:t>&lt;options&gt; &lt;netbios_name&gt;</w:t>
      </w:r>
      <w:r>
        <w:t xml:space="preserve"> </w:t>
      </w:r>
    </w:p>
    <w:p w:rsidR="00A07628" w:rsidRDefault="00A07628" w:rsidP="00A07628">
      <w:pPr>
        <w:pStyle w:val="NormalWeb"/>
      </w:pPr>
      <w:r>
        <w:t xml:space="preserve">The </w:t>
      </w:r>
      <w:r>
        <w:rPr>
          <w:rStyle w:val="HTMLTypewriter"/>
        </w:rPr>
        <w:t>nmblookup</w:t>
      </w:r>
      <w:r>
        <w:t xml:space="preserve"> program resolves NetBIOS names into IP addresses. The program broadcasts its query on the local subnet until the target machine replies. </w:t>
      </w:r>
    </w:p>
    <w:p w:rsidR="00A07628" w:rsidRDefault="00A07628" w:rsidP="00A07628">
      <w:pPr>
        <w:pStyle w:val="NormalWeb"/>
      </w:pPr>
      <w:r>
        <w:t xml:space="preserve">Here is an example: </w:t>
      </w:r>
    </w:p>
    <w:p w:rsidR="00A07628" w:rsidRDefault="00A07628" w:rsidP="00A07628">
      <w:pPr>
        <w:pStyle w:val="HTMLPreformatted"/>
      </w:pPr>
      <w:r>
        <w:rPr>
          <w:rStyle w:val="HTMLTypewriter"/>
          <w:b/>
          <w:bCs/>
        </w:rPr>
        <w:t>nmblookup trek</w:t>
      </w:r>
      <w:r>
        <w:t xml:space="preserve"> </w:t>
      </w:r>
    </w:p>
    <w:p w:rsidR="00A07628" w:rsidRDefault="00A07628" w:rsidP="00A07628">
      <w:pPr>
        <w:pStyle w:val="HTMLPreformatted"/>
      </w:pPr>
      <w:r>
        <w:t xml:space="preserve">querying trek on 10.1.59.255 </w:t>
      </w:r>
    </w:p>
    <w:p w:rsidR="00A07628" w:rsidRDefault="00A07628" w:rsidP="00A07628">
      <w:pPr>
        <w:pStyle w:val="HTMLPreformatted"/>
      </w:pPr>
      <w:r>
        <w:t>10.1.56.45 trek&lt;00&gt;</w:t>
      </w:r>
    </w:p>
    <w:p w:rsidR="00A07628" w:rsidRDefault="00A07628" w:rsidP="00A07628">
      <w:pPr>
        <w:pStyle w:val="Heading5"/>
      </w:pPr>
      <w:r>
        <w:rPr>
          <w:rStyle w:val="HTMLTypewriter"/>
          <w:rFonts w:eastAsiaTheme="majorEastAsia"/>
        </w:rPr>
        <w:t>pdbedit</w:t>
      </w:r>
      <w:r>
        <w:t xml:space="preserve"> </w:t>
      </w:r>
    </w:p>
    <w:p w:rsidR="00A07628" w:rsidRDefault="00A07628" w:rsidP="00A07628">
      <w:pPr>
        <w:pStyle w:val="formalpara"/>
      </w:pPr>
      <w:r>
        <w:rPr>
          <w:rStyle w:val="HTMLTypewriter"/>
        </w:rPr>
        <w:t xml:space="preserve">pdbedit </w:t>
      </w:r>
      <w:r>
        <w:rPr>
          <w:rStyle w:val="HTMLTypewriter"/>
          <w:i/>
          <w:iCs/>
        </w:rPr>
        <w:t>&lt;options&gt;</w:t>
      </w:r>
      <w:r>
        <w:t xml:space="preserve"> </w:t>
      </w:r>
    </w:p>
    <w:p w:rsidR="00A07628" w:rsidRDefault="00A07628" w:rsidP="00A07628">
      <w:pPr>
        <w:pStyle w:val="NormalWeb"/>
      </w:pPr>
      <w:r>
        <w:t xml:space="preserve">The </w:t>
      </w:r>
      <w:r>
        <w:rPr>
          <w:rStyle w:val="HTMLTypewriter"/>
        </w:rPr>
        <w:t>pdbedit</w:t>
      </w:r>
      <w:r>
        <w:t xml:space="preserve"> program manages accounts located in the SAM database. All backends are supported including </w:t>
      </w:r>
      <w:r>
        <w:rPr>
          <w:rStyle w:val="HTMLTypewriter"/>
        </w:rPr>
        <w:t>smbpasswd</w:t>
      </w:r>
      <w:r>
        <w:t xml:space="preserve">, LDAP, NIS+, and the </w:t>
      </w:r>
      <w:r>
        <w:rPr>
          <w:rStyle w:val="HTMLTypewriter"/>
        </w:rPr>
        <w:t>tdb</w:t>
      </w:r>
      <w:r>
        <w:t xml:space="preserve"> database library. </w:t>
      </w:r>
    </w:p>
    <w:p w:rsidR="00A07628" w:rsidRDefault="00A07628" w:rsidP="00A07628">
      <w:pPr>
        <w:pStyle w:val="NormalWeb"/>
      </w:pPr>
      <w:r>
        <w:t xml:space="preserve">The following are examples of adding, deleting, and listing users: </w:t>
      </w:r>
    </w:p>
    <w:p w:rsidR="00A07628" w:rsidRDefault="00A07628" w:rsidP="00A07628">
      <w:pPr>
        <w:pStyle w:val="HTMLPreformatted"/>
      </w:pPr>
      <w:r>
        <w:rPr>
          <w:rStyle w:val="HTMLTypewriter"/>
          <w:b/>
          <w:bCs/>
        </w:rPr>
        <w:t>pdbedit -a kristin</w:t>
      </w:r>
      <w:r>
        <w:t xml:space="preserve"> </w:t>
      </w:r>
    </w:p>
    <w:p w:rsidR="00A07628" w:rsidRDefault="00A07628" w:rsidP="00A07628">
      <w:pPr>
        <w:pStyle w:val="HTMLPreformatted"/>
      </w:pPr>
      <w:r>
        <w:t xml:space="preserve">new password: </w:t>
      </w:r>
    </w:p>
    <w:p w:rsidR="00A07628" w:rsidRDefault="00A07628" w:rsidP="00A07628">
      <w:pPr>
        <w:pStyle w:val="HTMLPreformatted"/>
      </w:pPr>
      <w:r>
        <w:t xml:space="preserve">retype new password: </w:t>
      </w:r>
    </w:p>
    <w:p w:rsidR="00A07628" w:rsidRDefault="00A07628" w:rsidP="00A07628">
      <w:pPr>
        <w:pStyle w:val="HTMLPreformatted"/>
      </w:pPr>
      <w:r>
        <w:t xml:space="preserve">Unix username:        kristin </w:t>
      </w:r>
    </w:p>
    <w:p w:rsidR="00A07628" w:rsidRDefault="00A07628" w:rsidP="00A07628">
      <w:pPr>
        <w:pStyle w:val="HTMLPreformatted"/>
      </w:pPr>
      <w:r>
        <w:t xml:space="preserve">NT username: </w:t>
      </w:r>
    </w:p>
    <w:p w:rsidR="00A07628" w:rsidRDefault="00A07628" w:rsidP="00A07628">
      <w:pPr>
        <w:pStyle w:val="HTMLPreformatted"/>
      </w:pPr>
      <w:r>
        <w:t xml:space="preserve">Account Flags:        [U          ] </w:t>
      </w:r>
    </w:p>
    <w:p w:rsidR="00A07628" w:rsidRDefault="00A07628" w:rsidP="00A07628">
      <w:pPr>
        <w:pStyle w:val="HTMLPreformatted"/>
      </w:pPr>
      <w:r>
        <w:t xml:space="preserve">User SID:             S-1-5-21-1210235352-3804200048-1474496110-2012 </w:t>
      </w:r>
    </w:p>
    <w:p w:rsidR="00A07628" w:rsidRDefault="00A07628" w:rsidP="00A07628">
      <w:pPr>
        <w:pStyle w:val="HTMLPreformatted"/>
      </w:pPr>
      <w:r>
        <w:t xml:space="preserve">Primary Group SID:    S-1-5-21-1210235352-3804200048-1474496110-2077 </w:t>
      </w:r>
    </w:p>
    <w:p w:rsidR="00A07628" w:rsidRDefault="00A07628" w:rsidP="00A07628">
      <w:pPr>
        <w:pStyle w:val="HTMLPreformatted"/>
      </w:pPr>
      <w:r>
        <w:t xml:space="preserve">Full Name: Home Directory:       \\wakko\kristin </w:t>
      </w:r>
    </w:p>
    <w:p w:rsidR="00A07628" w:rsidRDefault="00A07628" w:rsidP="00A07628">
      <w:pPr>
        <w:pStyle w:val="HTMLPreformatted"/>
      </w:pPr>
      <w:r>
        <w:t xml:space="preserve">HomeDir Drive: </w:t>
      </w:r>
    </w:p>
    <w:p w:rsidR="00A07628" w:rsidRDefault="00A07628" w:rsidP="00A07628">
      <w:pPr>
        <w:pStyle w:val="HTMLPreformatted"/>
      </w:pPr>
      <w:r>
        <w:t xml:space="preserve">Logon Script: </w:t>
      </w:r>
    </w:p>
    <w:p w:rsidR="00A07628" w:rsidRDefault="00A07628" w:rsidP="00A07628">
      <w:pPr>
        <w:pStyle w:val="HTMLPreformatted"/>
      </w:pPr>
      <w:r>
        <w:t xml:space="preserve">Profile Path:         \\wakko\kristin\profile </w:t>
      </w:r>
    </w:p>
    <w:p w:rsidR="00A07628" w:rsidRDefault="00A07628" w:rsidP="00A07628">
      <w:pPr>
        <w:pStyle w:val="HTMLPreformatted"/>
      </w:pPr>
      <w:r>
        <w:t xml:space="preserve">Domain:               WAKKO </w:t>
      </w:r>
    </w:p>
    <w:p w:rsidR="00A07628" w:rsidRDefault="00A07628" w:rsidP="00A07628">
      <w:pPr>
        <w:pStyle w:val="HTMLPreformatted"/>
      </w:pPr>
      <w:r>
        <w:t xml:space="preserve">Account desc: </w:t>
      </w:r>
    </w:p>
    <w:p w:rsidR="00A07628" w:rsidRDefault="00A07628" w:rsidP="00A07628">
      <w:pPr>
        <w:pStyle w:val="HTMLPreformatted"/>
      </w:pPr>
      <w:r>
        <w:t xml:space="preserve">Workstations: Munged </w:t>
      </w:r>
    </w:p>
    <w:p w:rsidR="00A07628" w:rsidRDefault="00A07628" w:rsidP="00A07628">
      <w:pPr>
        <w:pStyle w:val="HTMLPreformatted"/>
      </w:pPr>
      <w:r>
        <w:t xml:space="preserve">dial: </w:t>
      </w:r>
    </w:p>
    <w:p w:rsidR="00A07628" w:rsidRDefault="00A07628" w:rsidP="00A07628">
      <w:pPr>
        <w:pStyle w:val="HTMLPreformatted"/>
      </w:pPr>
      <w:r>
        <w:t xml:space="preserve">Logon time:           0 </w:t>
      </w:r>
    </w:p>
    <w:p w:rsidR="00A07628" w:rsidRDefault="00A07628" w:rsidP="00A07628">
      <w:pPr>
        <w:pStyle w:val="HTMLPreformatted"/>
      </w:pPr>
      <w:r>
        <w:t xml:space="preserve">Logoff time:          Mon, 18 Jan 2038 22:14:07 GMT </w:t>
      </w:r>
    </w:p>
    <w:p w:rsidR="00A07628" w:rsidRDefault="00A07628" w:rsidP="00A07628">
      <w:pPr>
        <w:pStyle w:val="HTMLPreformatted"/>
      </w:pPr>
      <w:r>
        <w:t xml:space="preserve">Kickoff time:         Mon, 18 Jan 2038 22:14:07 GMT </w:t>
      </w:r>
    </w:p>
    <w:p w:rsidR="00A07628" w:rsidRDefault="00A07628" w:rsidP="00A07628">
      <w:pPr>
        <w:pStyle w:val="HTMLPreformatted"/>
      </w:pPr>
      <w:r>
        <w:t xml:space="preserve">Password last set:    Thu, 29 Jan 2004 08:29:28 </w:t>
      </w:r>
    </w:p>
    <w:p w:rsidR="00A07628" w:rsidRDefault="00A07628" w:rsidP="00A07628">
      <w:pPr>
        <w:pStyle w:val="HTMLPreformatted"/>
      </w:pPr>
      <w:r>
        <w:t xml:space="preserve">GMT Password can change:  Thu, 29 Jan 2004 08:29:28 GMT </w:t>
      </w:r>
    </w:p>
    <w:p w:rsidR="00A07628" w:rsidRDefault="00A07628" w:rsidP="00A07628">
      <w:pPr>
        <w:pStyle w:val="HTMLPreformatted"/>
      </w:pPr>
      <w:r>
        <w:t xml:space="preserve">Password must change: Mon, 18 Jan 2038 22:14:07 GMT  </w:t>
      </w:r>
    </w:p>
    <w:p w:rsidR="00A07628" w:rsidRDefault="00A07628" w:rsidP="00A07628">
      <w:pPr>
        <w:pStyle w:val="HTMLPreformatted"/>
      </w:pPr>
    </w:p>
    <w:p w:rsidR="00A07628" w:rsidRDefault="00A07628" w:rsidP="00A07628">
      <w:pPr>
        <w:pStyle w:val="HTMLPreformatted"/>
      </w:pPr>
      <w:r>
        <w:rPr>
          <w:rStyle w:val="HTMLTypewriter"/>
          <w:b/>
          <w:bCs/>
        </w:rPr>
        <w:t>pdbedit -v -L kristin</w:t>
      </w:r>
      <w:r>
        <w:t xml:space="preserve"> </w:t>
      </w:r>
    </w:p>
    <w:p w:rsidR="00A07628" w:rsidRDefault="00A07628" w:rsidP="00A07628">
      <w:pPr>
        <w:pStyle w:val="HTMLPreformatted"/>
      </w:pPr>
      <w:r>
        <w:t xml:space="preserve">Unix username:        kristin </w:t>
      </w:r>
    </w:p>
    <w:p w:rsidR="00A07628" w:rsidRDefault="00A07628" w:rsidP="00A07628">
      <w:pPr>
        <w:pStyle w:val="HTMLPreformatted"/>
      </w:pPr>
      <w:r>
        <w:t xml:space="preserve">NT username: </w:t>
      </w:r>
    </w:p>
    <w:p w:rsidR="00A07628" w:rsidRDefault="00A07628" w:rsidP="00A07628">
      <w:pPr>
        <w:pStyle w:val="HTMLPreformatted"/>
      </w:pPr>
      <w:r>
        <w:t xml:space="preserve">Account Flags:        [U          ] </w:t>
      </w:r>
    </w:p>
    <w:p w:rsidR="00A07628" w:rsidRDefault="00A07628" w:rsidP="00A07628">
      <w:pPr>
        <w:pStyle w:val="HTMLPreformatted"/>
      </w:pPr>
      <w:r>
        <w:t xml:space="preserve">User SID:             S-1-5-21-1210235352-3804200048-1474496110-2012 </w:t>
      </w:r>
    </w:p>
    <w:p w:rsidR="00A07628" w:rsidRDefault="00A07628" w:rsidP="00A07628">
      <w:pPr>
        <w:pStyle w:val="HTMLPreformatted"/>
      </w:pPr>
      <w:r>
        <w:t xml:space="preserve">Primary Group SID:    S-1-5-21-1210235352-3804200048-1474496110-2077 </w:t>
      </w:r>
    </w:p>
    <w:p w:rsidR="00A07628" w:rsidRDefault="00A07628" w:rsidP="00A07628">
      <w:pPr>
        <w:pStyle w:val="HTMLPreformatted"/>
      </w:pPr>
      <w:r>
        <w:t xml:space="preserve">Full Name: </w:t>
      </w:r>
    </w:p>
    <w:p w:rsidR="00A07628" w:rsidRDefault="00A07628" w:rsidP="00A07628">
      <w:pPr>
        <w:pStyle w:val="HTMLPreformatted"/>
      </w:pPr>
      <w:r>
        <w:lastRenderedPageBreak/>
        <w:t xml:space="preserve">Home Directory:       \\wakko\kristin </w:t>
      </w:r>
    </w:p>
    <w:p w:rsidR="00A07628" w:rsidRDefault="00A07628" w:rsidP="00A07628">
      <w:pPr>
        <w:pStyle w:val="HTMLPreformatted"/>
      </w:pPr>
      <w:r>
        <w:t xml:space="preserve">HomeDir Drive: </w:t>
      </w:r>
    </w:p>
    <w:p w:rsidR="00A07628" w:rsidRDefault="00A07628" w:rsidP="00A07628">
      <w:pPr>
        <w:pStyle w:val="HTMLPreformatted"/>
      </w:pPr>
      <w:r>
        <w:t xml:space="preserve">Logon Script: </w:t>
      </w:r>
    </w:p>
    <w:p w:rsidR="00A07628" w:rsidRDefault="00A07628" w:rsidP="00A07628">
      <w:pPr>
        <w:pStyle w:val="HTMLPreformatted"/>
      </w:pPr>
      <w:r>
        <w:t xml:space="preserve">Profile Path:         \\wakko\kristin\profile </w:t>
      </w:r>
    </w:p>
    <w:p w:rsidR="00A07628" w:rsidRDefault="00A07628" w:rsidP="00A07628">
      <w:pPr>
        <w:pStyle w:val="HTMLPreformatted"/>
      </w:pPr>
      <w:r>
        <w:t xml:space="preserve">Domain:               WAKKO </w:t>
      </w:r>
    </w:p>
    <w:p w:rsidR="00A07628" w:rsidRDefault="00A07628" w:rsidP="00A07628">
      <w:pPr>
        <w:pStyle w:val="HTMLPreformatted"/>
      </w:pPr>
      <w:r>
        <w:t xml:space="preserve">Account desc: </w:t>
      </w:r>
    </w:p>
    <w:p w:rsidR="00A07628" w:rsidRDefault="00A07628" w:rsidP="00A07628">
      <w:pPr>
        <w:pStyle w:val="HTMLPreformatted"/>
      </w:pPr>
      <w:r>
        <w:t xml:space="preserve">Workstations: Munged </w:t>
      </w:r>
    </w:p>
    <w:p w:rsidR="00A07628" w:rsidRDefault="00A07628" w:rsidP="00A07628">
      <w:pPr>
        <w:pStyle w:val="HTMLPreformatted"/>
      </w:pPr>
      <w:r>
        <w:t xml:space="preserve">dial: </w:t>
      </w:r>
    </w:p>
    <w:p w:rsidR="00A07628" w:rsidRDefault="00A07628" w:rsidP="00A07628">
      <w:pPr>
        <w:pStyle w:val="HTMLPreformatted"/>
      </w:pPr>
      <w:r>
        <w:t xml:space="preserve">Logon time:           0 </w:t>
      </w:r>
    </w:p>
    <w:p w:rsidR="00A07628" w:rsidRDefault="00A07628" w:rsidP="00A07628">
      <w:pPr>
        <w:pStyle w:val="HTMLPreformatted"/>
      </w:pPr>
      <w:r>
        <w:t xml:space="preserve">Logoff time:          Mon, 18 Jan 2038 22:14:07 GMT </w:t>
      </w:r>
    </w:p>
    <w:p w:rsidR="00A07628" w:rsidRDefault="00A07628" w:rsidP="00A07628">
      <w:pPr>
        <w:pStyle w:val="HTMLPreformatted"/>
      </w:pPr>
      <w:r>
        <w:t xml:space="preserve">Kickoff time:         Mon, 18 Jan 2038 22:14:07 GMT </w:t>
      </w:r>
    </w:p>
    <w:p w:rsidR="00A07628" w:rsidRDefault="00A07628" w:rsidP="00A07628">
      <w:pPr>
        <w:pStyle w:val="HTMLPreformatted"/>
      </w:pPr>
      <w:r>
        <w:t xml:space="preserve">Password last set:    Thu, 29 Jan 2004 08:29:28 GMT </w:t>
      </w:r>
    </w:p>
    <w:p w:rsidR="00A07628" w:rsidRDefault="00A07628" w:rsidP="00A07628">
      <w:pPr>
        <w:pStyle w:val="HTMLPreformatted"/>
      </w:pPr>
      <w:r>
        <w:t xml:space="preserve">Password can change:  Thu, 29 Jan 2004 08:29:28 GMT </w:t>
      </w:r>
    </w:p>
    <w:p w:rsidR="00A07628" w:rsidRDefault="00A07628" w:rsidP="00A07628">
      <w:pPr>
        <w:pStyle w:val="HTMLPreformatted"/>
      </w:pPr>
      <w:r>
        <w:t xml:space="preserve">Password must change: Mon, 18 Jan 2038 22:14:07 GMT  </w:t>
      </w:r>
    </w:p>
    <w:p w:rsidR="00A07628" w:rsidRDefault="00A07628" w:rsidP="00A07628">
      <w:pPr>
        <w:pStyle w:val="HTMLPreformatted"/>
      </w:pPr>
    </w:p>
    <w:p w:rsidR="00A07628" w:rsidRDefault="00A07628" w:rsidP="00A07628">
      <w:pPr>
        <w:pStyle w:val="HTMLPreformatted"/>
      </w:pPr>
      <w:r>
        <w:rPr>
          <w:rStyle w:val="HTMLTypewriter"/>
          <w:b/>
          <w:bCs/>
        </w:rPr>
        <w:t>pdbedit -L</w:t>
      </w:r>
      <w:r>
        <w:t xml:space="preserve"> </w:t>
      </w:r>
    </w:p>
    <w:p w:rsidR="00A07628" w:rsidRDefault="00A07628" w:rsidP="00A07628">
      <w:pPr>
        <w:pStyle w:val="HTMLPreformatted"/>
      </w:pPr>
      <w:r>
        <w:t xml:space="preserve">andriusb:505: </w:t>
      </w:r>
    </w:p>
    <w:p w:rsidR="00A07628" w:rsidRDefault="00A07628" w:rsidP="00A07628">
      <w:pPr>
        <w:pStyle w:val="HTMLPreformatted"/>
      </w:pPr>
      <w:r>
        <w:t xml:space="preserve">joe:503: </w:t>
      </w:r>
    </w:p>
    <w:p w:rsidR="00A07628" w:rsidRDefault="00A07628" w:rsidP="00A07628">
      <w:pPr>
        <w:pStyle w:val="HTMLPreformatted"/>
      </w:pPr>
      <w:r>
        <w:t xml:space="preserve">lisa:504: </w:t>
      </w:r>
    </w:p>
    <w:p w:rsidR="00A07628" w:rsidRDefault="00A07628" w:rsidP="00A07628">
      <w:pPr>
        <w:pStyle w:val="HTMLPreformatted"/>
      </w:pPr>
      <w:r>
        <w:t xml:space="preserve">kristin:506:  </w:t>
      </w:r>
    </w:p>
    <w:p w:rsidR="00A07628" w:rsidRDefault="00A07628" w:rsidP="00A07628">
      <w:pPr>
        <w:pStyle w:val="HTMLPreformatted"/>
      </w:pPr>
    </w:p>
    <w:p w:rsidR="00A07628" w:rsidRDefault="00A07628" w:rsidP="00A07628">
      <w:pPr>
        <w:pStyle w:val="HTMLPreformatted"/>
      </w:pPr>
      <w:r>
        <w:rPr>
          <w:rStyle w:val="HTMLTypewriter"/>
          <w:b/>
          <w:bCs/>
        </w:rPr>
        <w:t>pdbedit -x joe</w:t>
      </w:r>
      <w:r>
        <w:t xml:space="preserve">  </w:t>
      </w:r>
    </w:p>
    <w:p w:rsidR="00A07628" w:rsidRDefault="00A07628" w:rsidP="00A07628">
      <w:pPr>
        <w:pStyle w:val="HTMLPreformatted"/>
      </w:pPr>
    </w:p>
    <w:p w:rsidR="00A07628" w:rsidRDefault="00A07628" w:rsidP="00A07628">
      <w:pPr>
        <w:pStyle w:val="HTMLPreformatted"/>
      </w:pPr>
      <w:r>
        <w:rPr>
          <w:rStyle w:val="HTMLTypewriter"/>
          <w:b/>
          <w:bCs/>
        </w:rPr>
        <w:t>pdbedit -L</w:t>
      </w:r>
      <w:r>
        <w:t xml:space="preserve"> </w:t>
      </w:r>
    </w:p>
    <w:p w:rsidR="00A07628" w:rsidRDefault="00A07628" w:rsidP="00A07628">
      <w:pPr>
        <w:pStyle w:val="HTMLPreformatted"/>
      </w:pPr>
    </w:p>
    <w:p w:rsidR="00A07628" w:rsidRDefault="00A07628" w:rsidP="00A07628">
      <w:pPr>
        <w:pStyle w:val="HTMLPreformatted"/>
      </w:pPr>
      <w:r>
        <w:t>andriusb:505: lisa:504: kristin:506:</w:t>
      </w:r>
    </w:p>
    <w:p w:rsidR="00A07628" w:rsidRDefault="00A07628" w:rsidP="00A07628">
      <w:pPr>
        <w:pStyle w:val="Heading5"/>
      </w:pPr>
      <w:r>
        <w:rPr>
          <w:rStyle w:val="HTMLTypewriter"/>
          <w:rFonts w:eastAsiaTheme="majorEastAsia"/>
        </w:rPr>
        <w:t>rpcclient</w:t>
      </w:r>
      <w:r>
        <w:t xml:space="preserve"> </w:t>
      </w:r>
    </w:p>
    <w:p w:rsidR="00A07628" w:rsidRDefault="00A07628" w:rsidP="00A07628">
      <w:pPr>
        <w:pStyle w:val="formalpara"/>
      </w:pPr>
      <w:r>
        <w:rPr>
          <w:rStyle w:val="HTMLTypewriter"/>
        </w:rPr>
        <w:t xml:space="preserve">rpcclient </w:t>
      </w:r>
      <w:r>
        <w:rPr>
          <w:rStyle w:val="HTMLTypewriter"/>
          <w:i/>
          <w:iCs/>
        </w:rPr>
        <w:t>&lt;server&gt; &lt;options&gt;</w:t>
      </w:r>
      <w:r>
        <w:t xml:space="preserve"> </w:t>
      </w:r>
    </w:p>
    <w:p w:rsidR="00A07628" w:rsidRDefault="00A07628" w:rsidP="00A07628">
      <w:pPr>
        <w:pStyle w:val="NormalWeb"/>
      </w:pPr>
      <w:r>
        <w:t xml:space="preserve">The </w:t>
      </w:r>
      <w:r>
        <w:rPr>
          <w:rStyle w:val="HTMLTypewriter"/>
        </w:rPr>
        <w:t>rpcclient</w:t>
      </w:r>
      <w:r>
        <w:t xml:space="preserve"> program issues administrative commands using Microsoft RPCs, which provide access to the Windows administration graphical user interfaces (GUIs) for systems management. This is most often used by advanced users that understand the full complexity of Microsoft RPCs. </w:t>
      </w:r>
    </w:p>
    <w:p w:rsidR="00A07628" w:rsidRDefault="00A07628" w:rsidP="00A07628">
      <w:pPr>
        <w:pStyle w:val="Heading5"/>
      </w:pPr>
      <w:r>
        <w:rPr>
          <w:rStyle w:val="HTMLTypewriter"/>
          <w:rFonts w:eastAsiaTheme="majorEastAsia"/>
        </w:rPr>
        <w:t>smbcacls</w:t>
      </w:r>
      <w:r>
        <w:t xml:space="preserve"> </w:t>
      </w:r>
    </w:p>
    <w:p w:rsidR="00A07628" w:rsidRDefault="00A07628" w:rsidP="00A07628">
      <w:pPr>
        <w:pStyle w:val="formalpara"/>
      </w:pPr>
      <w:r>
        <w:rPr>
          <w:rStyle w:val="HTMLTypewriter"/>
        </w:rPr>
        <w:t xml:space="preserve">smbcacls </w:t>
      </w:r>
      <w:r>
        <w:rPr>
          <w:rStyle w:val="HTMLTypewriter"/>
          <w:i/>
          <w:iCs/>
        </w:rPr>
        <w:t>&lt;//server/share&gt; &lt;filename&gt; &lt;options&gt;</w:t>
      </w:r>
      <w:r>
        <w:t xml:space="preserve"> </w:t>
      </w:r>
    </w:p>
    <w:p w:rsidR="00A07628" w:rsidRDefault="00A07628" w:rsidP="00A07628">
      <w:pPr>
        <w:pStyle w:val="NormalWeb"/>
      </w:pPr>
      <w:r>
        <w:t xml:space="preserve">The </w:t>
      </w:r>
      <w:r>
        <w:rPr>
          <w:rStyle w:val="HTMLTypewriter"/>
        </w:rPr>
        <w:t>smbcacls</w:t>
      </w:r>
      <w:r>
        <w:t xml:space="preserve"> program modifies Windows ACLs on files and directories shared by the Samba server. </w:t>
      </w:r>
    </w:p>
    <w:p w:rsidR="00A07628" w:rsidRDefault="00A07628" w:rsidP="00A07628">
      <w:pPr>
        <w:pStyle w:val="Heading5"/>
      </w:pPr>
      <w:r>
        <w:rPr>
          <w:rStyle w:val="HTMLTypewriter"/>
          <w:rFonts w:eastAsiaTheme="majorEastAsia"/>
        </w:rPr>
        <w:t>smbclient</w:t>
      </w:r>
      <w:r>
        <w:t xml:space="preserve"> </w:t>
      </w:r>
    </w:p>
    <w:p w:rsidR="00A07628" w:rsidRDefault="00A07628" w:rsidP="00A07628">
      <w:pPr>
        <w:pStyle w:val="formalpara"/>
      </w:pPr>
      <w:r>
        <w:rPr>
          <w:rStyle w:val="HTMLTypewriter"/>
        </w:rPr>
        <w:t xml:space="preserve">smbclient </w:t>
      </w:r>
      <w:r>
        <w:rPr>
          <w:rStyle w:val="HTMLTypewriter"/>
          <w:i/>
          <w:iCs/>
        </w:rPr>
        <w:t>&lt;//server/share&gt; &lt;password&gt; &lt;options&gt;</w:t>
      </w:r>
      <w:r>
        <w:t xml:space="preserve"> </w:t>
      </w:r>
    </w:p>
    <w:p w:rsidR="00A07628" w:rsidRDefault="00A07628" w:rsidP="00A07628">
      <w:pPr>
        <w:pStyle w:val="NormalWeb"/>
      </w:pPr>
      <w:r>
        <w:t xml:space="preserve">The </w:t>
      </w:r>
      <w:r>
        <w:rPr>
          <w:rStyle w:val="HTMLTypewriter"/>
        </w:rPr>
        <w:t>smbclient</w:t>
      </w:r>
      <w:r>
        <w:t xml:space="preserve"> program is a versatile UNIX client which provides functionality similar to </w:t>
      </w:r>
      <w:r>
        <w:rPr>
          <w:rStyle w:val="HTMLTypewriter"/>
        </w:rPr>
        <w:t>ftp</w:t>
      </w:r>
      <w:r>
        <w:t xml:space="preserve">. </w:t>
      </w:r>
    </w:p>
    <w:p w:rsidR="00A07628" w:rsidRDefault="00A07628" w:rsidP="00A07628">
      <w:pPr>
        <w:pStyle w:val="Heading5"/>
      </w:pPr>
      <w:r>
        <w:rPr>
          <w:rStyle w:val="HTMLTypewriter"/>
          <w:rFonts w:eastAsiaTheme="majorEastAsia"/>
        </w:rPr>
        <w:t>smbcontrol</w:t>
      </w:r>
      <w:r>
        <w:t xml:space="preserve"> </w:t>
      </w:r>
    </w:p>
    <w:p w:rsidR="00A07628" w:rsidRDefault="00A07628" w:rsidP="00A07628">
      <w:pPr>
        <w:pStyle w:val="formalpara"/>
      </w:pPr>
      <w:r>
        <w:rPr>
          <w:rStyle w:val="HTMLTypewriter"/>
        </w:rPr>
        <w:t xml:space="preserve">smbcontrol -i </w:t>
      </w:r>
      <w:r>
        <w:rPr>
          <w:rStyle w:val="HTMLTypewriter"/>
          <w:i/>
          <w:iCs/>
        </w:rPr>
        <w:t>&lt;options&gt;</w:t>
      </w:r>
      <w:r>
        <w:t xml:space="preserve"> </w:t>
      </w:r>
    </w:p>
    <w:p w:rsidR="00A07628" w:rsidRDefault="00A07628" w:rsidP="00A07628">
      <w:pPr>
        <w:pStyle w:val="NormalWeb"/>
      </w:pPr>
      <w:r>
        <w:rPr>
          <w:rStyle w:val="HTMLTypewriter"/>
        </w:rPr>
        <w:t xml:space="preserve">smbcontrol </w:t>
      </w:r>
      <w:r>
        <w:rPr>
          <w:rStyle w:val="HTMLTypewriter"/>
          <w:i/>
          <w:iCs/>
        </w:rPr>
        <w:t>&lt;options&gt; &lt;destination&gt; &lt;messagetype&gt; &lt;parameters&gt;</w:t>
      </w:r>
      <w:r>
        <w:t xml:space="preserve"> </w:t>
      </w:r>
    </w:p>
    <w:p w:rsidR="00A07628" w:rsidRDefault="00A07628" w:rsidP="00A07628">
      <w:pPr>
        <w:pStyle w:val="NormalWeb"/>
      </w:pPr>
      <w:r>
        <w:lastRenderedPageBreak/>
        <w:t xml:space="preserve">The </w:t>
      </w:r>
      <w:r>
        <w:rPr>
          <w:rStyle w:val="HTMLTypewriter"/>
        </w:rPr>
        <w:t>smbcontrol</w:t>
      </w:r>
      <w:r>
        <w:t xml:space="preserve"> program sends control messages to running </w:t>
      </w:r>
      <w:r>
        <w:rPr>
          <w:rStyle w:val="HTMLTypewriter"/>
        </w:rPr>
        <w:t>smbd</w:t>
      </w:r>
      <w:r>
        <w:t xml:space="preserve"> or </w:t>
      </w:r>
      <w:r>
        <w:rPr>
          <w:rStyle w:val="HTMLTypewriter"/>
        </w:rPr>
        <w:t>nmbd</w:t>
      </w:r>
      <w:r>
        <w:t xml:space="preserve"> daemons. Executing </w:t>
      </w:r>
      <w:r>
        <w:rPr>
          <w:rStyle w:val="HTMLTypewriter"/>
        </w:rPr>
        <w:t>smbcontrol -i</w:t>
      </w:r>
      <w:r>
        <w:t xml:space="preserve"> runs commands interactively until a blank line or a 'q' is entered. </w:t>
      </w:r>
    </w:p>
    <w:p w:rsidR="00A07628" w:rsidRDefault="00A07628" w:rsidP="00A07628">
      <w:pPr>
        <w:pStyle w:val="Heading5"/>
      </w:pPr>
      <w:r>
        <w:rPr>
          <w:rStyle w:val="HTMLTypewriter"/>
          <w:rFonts w:eastAsiaTheme="majorEastAsia"/>
        </w:rPr>
        <w:t>smbpasswd</w:t>
      </w:r>
      <w:r>
        <w:t xml:space="preserve"> </w:t>
      </w:r>
    </w:p>
    <w:p w:rsidR="00A07628" w:rsidRDefault="00A07628" w:rsidP="00A07628">
      <w:pPr>
        <w:pStyle w:val="formalpara"/>
      </w:pPr>
      <w:r>
        <w:rPr>
          <w:rStyle w:val="HTMLTypewriter"/>
        </w:rPr>
        <w:t xml:space="preserve">smbpasswd </w:t>
      </w:r>
      <w:r>
        <w:rPr>
          <w:rStyle w:val="HTMLTypewriter"/>
          <w:i/>
          <w:iCs/>
        </w:rPr>
        <w:t>&lt;options&gt; &lt;username&gt; &lt;password&gt;</w:t>
      </w:r>
      <w:r>
        <w:t xml:space="preserve"> </w:t>
      </w:r>
    </w:p>
    <w:p w:rsidR="00A07628" w:rsidRDefault="00A07628" w:rsidP="00A07628">
      <w:pPr>
        <w:pStyle w:val="NormalWeb"/>
      </w:pPr>
      <w:r>
        <w:t xml:space="preserve">The </w:t>
      </w:r>
      <w:r>
        <w:rPr>
          <w:rStyle w:val="HTMLTypewriter"/>
        </w:rPr>
        <w:t>smbpasswd</w:t>
      </w:r>
      <w:r>
        <w:t xml:space="preserve"> program manages encrypted passwords. This program can be run by a superuser to change any user's password as well as by an ordinary user to change their own Samba password. </w:t>
      </w:r>
    </w:p>
    <w:p w:rsidR="00A07628" w:rsidRDefault="00A07628" w:rsidP="00A07628">
      <w:pPr>
        <w:pStyle w:val="Heading5"/>
      </w:pPr>
      <w:r>
        <w:rPr>
          <w:rStyle w:val="HTMLTypewriter"/>
          <w:rFonts w:eastAsiaTheme="majorEastAsia"/>
        </w:rPr>
        <w:t>smbspool</w:t>
      </w:r>
      <w:r>
        <w:t xml:space="preserve"> </w:t>
      </w:r>
    </w:p>
    <w:p w:rsidR="00A07628" w:rsidRDefault="00A07628" w:rsidP="00A07628">
      <w:pPr>
        <w:pStyle w:val="formalpara"/>
      </w:pPr>
      <w:r>
        <w:rPr>
          <w:rStyle w:val="HTMLTypewriter"/>
        </w:rPr>
        <w:t xml:space="preserve">smbspool </w:t>
      </w:r>
      <w:r>
        <w:rPr>
          <w:rStyle w:val="HTMLTypewriter"/>
          <w:i/>
          <w:iCs/>
        </w:rPr>
        <w:t>&lt;job&gt; &lt;user&gt; &lt;title&gt; &lt;copies&gt; &lt;options&gt; &lt;filename&gt;</w:t>
      </w:r>
      <w:r>
        <w:t xml:space="preserve"> </w:t>
      </w:r>
    </w:p>
    <w:p w:rsidR="00A07628" w:rsidRDefault="00A07628" w:rsidP="00A07628">
      <w:pPr>
        <w:pStyle w:val="NormalWeb"/>
      </w:pPr>
      <w:r>
        <w:t xml:space="preserve">The </w:t>
      </w:r>
      <w:r>
        <w:rPr>
          <w:rStyle w:val="HTMLTypewriter"/>
        </w:rPr>
        <w:t>smbspool</w:t>
      </w:r>
      <w:r>
        <w:t xml:space="preserve"> program is a CUPS-compatible printing interface to Samba. Although designed for use with CUPS printers, </w:t>
      </w:r>
      <w:r>
        <w:rPr>
          <w:rStyle w:val="HTMLTypewriter"/>
        </w:rPr>
        <w:t>smbspool</w:t>
      </w:r>
      <w:r>
        <w:t xml:space="preserve"> can work with non-CUPS printers as well. </w:t>
      </w:r>
    </w:p>
    <w:p w:rsidR="00A07628" w:rsidRDefault="00A07628" w:rsidP="00A07628">
      <w:pPr>
        <w:pStyle w:val="Heading5"/>
      </w:pPr>
      <w:r>
        <w:rPr>
          <w:rStyle w:val="HTMLTypewriter"/>
          <w:rFonts w:eastAsiaTheme="majorEastAsia"/>
        </w:rPr>
        <w:t>smbstatus</w:t>
      </w:r>
      <w:r>
        <w:t xml:space="preserve"> </w:t>
      </w:r>
    </w:p>
    <w:p w:rsidR="00A07628" w:rsidRDefault="00A07628" w:rsidP="00A07628">
      <w:pPr>
        <w:pStyle w:val="formalpara"/>
      </w:pPr>
      <w:r>
        <w:rPr>
          <w:rStyle w:val="HTMLTypewriter"/>
        </w:rPr>
        <w:t xml:space="preserve">smbstatus </w:t>
      </w:r>
      <w:r>
        <w:rPr>
          <w:rStyle w:val="HTMLTypewriter"/>
          <w:i/>
          <w:iCs/>
        </w:rPr>
        <w:t>&lt;options&gt;</w:t>
      </w:r>
      <w:r>
        <w:t xml:space="preserve"> </w:t>
      </w:r>
    </w:p>
    <w:p w:rsidR="00A07628" w:rsidRDefault="00A07628" w:rsidP="00A07628">
      <w:pPr>
        <w:pStyle w:val="NormalWeb"/>
      </w:pPr>
      <w:r>
        <w:t xml:space="preserve">The </w:t>
      </w:r>
      <w:r>
        <w:rPr>
          <w:rStyle w:val="HTMLTypewriter"/>
        </w:rPr>
        <w:t>smbstatus</w:t>
      </w:r>
      <w:r>
        <w:t xml:space="preserve"> program displays the status of current connections to a Samba server. </w:t>
      </w:r>
    </w:p>
    <w:p w:rsidR="00A07628" w:rsidRDefault="00A07628" w:rsidP="00A07628">
      <w:pPr>
        <w:pStyle w:val="Heading5"/>
      </w:pPr>
      <w:r>
        <w:rPr>
          <w:rStyle w:val="HTMLTypewriter"/>
          <w:rFonts w:eastAsiaTheme="majorEastAsia"/>
        </w:rPr>
        <w:t>smbtar</w:t>
      </w:r>
      <w:r>
        <w:t xml:space="preserve"> </w:t>
      </w:r>
    </w:p>
    <w:p w:rsidR="00A07628" w:rsidRDefault="00A07628" w:rsidP="00A07628">
      <w:pPr>
        <w:pStyle w:val="formalpara"/>
      </w:pPr>
      <w:r>
        <w:rPr>
          <w:rStyle w:val="HTMLTypewriter"/>
        </w:rPr>
        <w:t xml:space="preserve">smbtar </w:t>
      </w:r>
      <w:r>
        <w:rPr>
          <w:rStyle w:val="HTMLTypewriter"/>
          <w:i/>
          <w:iCs/>
        </w:rPr>
        <w:t>&lt;options&gt;</w:t>
      </w:r>
      <w:r>
        <w:t xml:space="preserve"> </w:t>
      </w:r>
    </w:p>
    <w:p w:rsidR="00A07628" w:rsidRDefault="00A07628" w:rsidP="00A07628">
      <w:pPr>
        <w:pStyle w:val="NormalWeb"/>
      </w:pPr>
      <w:r>
        <w:t xml:space="preserve">The </w:t>
      </w:r>
      <w:r>
        <w:rPr>
          <w:rStyle w:val="HTMLTypewriter"/>
        </w:rPr>
        <w:t>smbtar</w:t>
      </w:r>
      <w:r>
        <w:t xml:space="preserve"> program performs backup and restores of Windows-based share files and directories to a local tape archive. Though similar to the </w:t>
      </w:r>
      <w:r>
        <w:rPr>
          <w:rStyle w:val="HTMLTypewriter"/>
        </w:rPr>
        <w:t>tar</w:t>
      </w:r>
      <w:r>
        <w:t xml:space="preserve"> command, the two are not compatible. </w:t>
      </w:r>
    </w:p>
    <w:p w:rsidR="00A07628" w:rsidRDefault="00A07628" w:rsidP="00A07628">
      <w:pPr>
        <w:pStyle w:val="Heading5"/>
      </w:pPr>
      <w:r>
        <w:rPr>
          <w:rStyle w:val="HTMLTypewriter"/>
          <w:rFonts w:eastAsiaTheme="majorEastAsia"/>
        </w:rPr>
        <w:t>testparm</w:t>
      </w:r>
      <w:r>
        <w:t xml:space="preserve"> </w:t>
      </w:r>
    </w:p>
    <w:p w:rsidR="00A07628" w:rsidRDefault="00A07628" w:rsidP="00A07628">
      <w:pPr>
        <w:pStyle w:val="formalpara"/>
      </w:pPr>
      <w:r>
        <w:rPr>
          <w:rStyle w:val="HTMLTypewriter"/>
        </w:rPr>
        <w:t xml:space="preserve">testparm </w:t>
      </w:r>
      <w:r>
        <w:rPr>
          <w:rStyle w:val="HTMLTypewriter"/>
          <w:i/>
          <w:iCs/>
        </w:rPr>
        <w:t>&lt;options&gt; &lt;filename&gt; &lt;hostname IP_address&gt;</w:t>
      </w:r>
      <w:r>
        <w:t xml:space="preserve"> </w:t>
      </w:r>
    </w:p>
    <w:p w:rsidR="00A07628" w:rsidRDefault="00A07628" w:rsidP="00A07628">
      <w:pPr>
        <w:pStyle w:val="NormalWeb"/>
      </w:pPr>
      <w:r>
        <w:t xml:space="preserve">The </w:t>
      </w:r>
      <w:r>
        <w:rPr>
          <w:rStyle w:val="HTMLTypewriter"/>
        </w:rPr>
        <w:t>testparm</w:t>
      </w:r>
      <w:r>
        <w:t xml:space="preserve"> program checks the syntax of the </w:t>
      </w:r>
      <w:r>
        <w:rPr>
          <w:rStyle w:val="HTMLTypewriter"/>
        </w:rPr>
        <w:t>smb.conf</w:t>
      </w:r>
      <w:r>
        <w:t xml:space="preserve"> file. If your </w:t>
      </w:r>
      <w:r>
        <w:rPr>
          <w:rStyle w:val="HTMLTypewriter"/>
        </w:rPr>
        <w:t>smb.conf</w:t>
      </w:r>
      <w:r>
        <w:t xml:space="preserve"> file is in the default location (</w:t>
      </w:r>
      <w:r>
        <w:rPr>
          <w:rStyle w:val="HTMLTypewriter"/>
        </w:rPr>
        <w:t>/etc/samba/smb.conf</w:t>
      </w:r>
      <w:r>
        <w:t xml:space="preserve">) you do not need to specify the location. Specifying the hostname and IP address to the </w:t>
      </w:r>
      <w:r>
        <w:rPr>
          <w:rStyle w:val="HTMLTypewriter"/>
        </w:rPr>
        <w:t>testparm</w:t>
      </w:r>
      <w:r>
        <w:t xml:space="preserve"> program verifies that the </w:t>
      </w:r>
      <w:r>
        <w:rPr>
          <w:rStyle w:val="HTMLTypewriter"/>
        </w:rPr>
        <w:t>hosts.allow</w:t>
      </w:r>
      <w:r>
        <w:t xml:space="preserve"> and </w:t>
      </w:r>
      <w:r>
        <w:rPr>
          <w:rStyle w:val="HTMLTypewriter"/>
        </w:rPr>
        <w:t>host.deny</w:t>
      </w:r>
      <w:r>
        <w:t xml:space="preserve"> files are configured correctly. The </w:t>
      </w:r>
      <w:r>
        <w:rPr>
          <w:rStyle w:val="HTMLTypewriter"/>
        </w:rPr>
        <w:t>testparm</w:t>
      </w:r>
      <w:r>
        <w:t xml:space="preserve"> program also displays a summary of your </w:t>
      </w:r>
      <w:r>
        <w:rPr>
          <w:rStyle w:val="HTMLTypewriter"/>
        </w:rPr>
        <w:t>smb.conf</w:t>
      </w:r>
      <w:r>
        <w:t xml:space="preserve"> file and the server's role (stand-alone, domain, etc.) after testing. This is convenient when debugging as it excludes comments and concisely presents information for experienced administrators to read. </w:t>
      </w:r>
    </w:p>
    <w:p w:rsidR="00A07628" w:rsidRDefault="00A07628" w:rsidP="00A07628">
      <w:pPr>
        <w:pStyle w:val="NormalWeb"/>
      </w:pPr>
      <w:r>
        <w:t xml:space="preserve">For example: </w:t>
      </w:r>
    </w:p>
    <w:p w:rsidR="00A07628" w:rsidRDefault="00A07628" w:rsidP="00A07628">
      <w:pPr>
        <w:pStyle w:val="HTMLPreformatted"/>
      </w:pPr>
      <w:r>
        <w:rPr>
          <w:rStyle w:val="HTMLTypewriter"/>
          <w:b/>
          <w:bCs/>
        </w:rPr>
        <w:t>testparm</w:t>
      </w:r>
      <w:r>
        <w:t xml:space="preserve"> </w:t>
      </w:r>
    </w:p>
    <w:p w:rsidR="00A07628" w:rsidRDefault="00A07628" w:rsidP="00A07628">
      <w:pPr>
        <w:pStyle w:val="HTMLPreformatted"/>
      </w:pPr>
      <w:r>
        <w:t xml:space="preserve">Load smb config files from /etc/samba/smb.conf </w:t>
      </w:r>
    </w:p>
    <w:p w:rsidR="00A07628" w:rsidRDefault="00A07628" w:rsidP="00A07628">
      <w:pPr>
        <w:pStyle w:val="HTMLPreformatted"/>
      </w:pPr>
      <w:r>
        <w:t xml:space="preserve">Processing section "[homes]" </w:t>
      </w:r>
    </w:p>
    <w:p w:rsidR="00A07628" w:rsidRDefault="00A07628" w:rsidP="00A07628">
      <w:pPr>
        <w:pStyle w:val="HTMLPreformatted"/>
      </w:pPr>
      <w:r>
        <w:t xml:space="preserve">Processing section "[printers]" </w:t>
      </w:r>
    </w:p>
    <w:p w:rsidR="00A07628" w:rsidRDefault="00A07628" w:rsidP="00A07628">
      <w:pPr>
        <w:pStyle w:val="HTMLPreformatted"/>
      </w:pPr>
      <w:r>
        <w:t xml:space="preserve">Processing section "[tmp]" </w:t>
      </w:r>
    </w:p>
    <w:p w:rsidR="00A07628" w:rsidRDefault="00A07628" w:rsidP="00A07628">
      <w:pPr>
        <w:pStyle w:val="HTMLPreformatted"/>
      </w:pPr>
      <w:r>
        <w:t xml:space="preserve">Processing section "[html]" </w:t>
      </w:r>
    </w:p>
    <w:p w:rsidR="00A07628" w:rsidRDefault="00A07628" w:rsidP="00A07628">
      <w:pPr>
        <w:pStyle w:val="HTMLPreformatted"/>
      </w:pPr>
      <w:r>
        <w:lastRenderedPageBreak/>
        <w:t xml:space="preserve">Loaded services file OK. </w:t>
      </w:r>
    </w:p>
    <w:p w:rsidR="00A07628" w:rsidRDefault="00A07628" w:rsidP="00A07628">
      <w:pPr>
        <w:pStyle w:val="HTMLPreformatted"/>
      </w:pPr>
      <w:r>
        <w:t xml:space="preserve">Server role: ROLE_STANDALONE </w:t>
      </w:r>
    </w:p>
    <w:p w:rsidR="00A07628" w:rsidRDefault="00A07628" w:rsidP="00A07628">
      <w:pPr>
        <w:pStyle w:val="HTMLPreformatted"/>
      </w:pPr>
      <w:r>
        <w:t xml:space="preserve">Press enter to see a dump of your service definitions </w:t>
      </w:r>
    </w:p>
    <w:p w:rsidR="00A07628" w:rsidRDefault="00A07628" w:rsidP="00A07628">
      <w:pPr>
        <w:pStyle w:val="HTMLPreformatted"/>
      </w:pPr>
    </w:p>
    <w:p w:rsidR="00A07628" w:rsidRDefault="00A07628" w:rsidP="00A07628">
      <w:pPr>
        <w:pStyle w:val="HTMLPreformatted"/>
      </w:pPr>
      <w:r>
        <w:rPr>
          <w:rStyle w:val="HTMLTypewriter"/>
          <w:b/>
          <w:bCs/>
        </w:rPr>
        <w:t>&lt;enter&gt;</w:t>
      </w:r>
      <w:r>
        <w:t xml:space="preserve"> </w:t>
      </w:r>
    </w:p>
    <w:p w:rsidR="00A07628" w:rsidRDefault="00A07628" w:rsidP="00A07628">
      <w:pPr>
        <w:pStyle w:val="HTMLPreformatted"/>
      </w:pPr>
      <w:r>
        <w:t xml:space="preserve"># Global parameters </w:t>
      </w:r>
    </w:p>
    <w:p w:rsidR="00A07628" w:rsidRDefault="00A07628" w:rsidP="00A07628">
      <w:pPr>
        <w:pStyle w:val="HTMLPreformatted"/>
      </w:pPr>
      <w:r>
        <w:t>[global]</w:t>
      </w:r>
    </w:p>
    <w:p w:rsidR="00A07628" w:rsidRDefault="00A07628" w:rsidP="00A07628">
      <w:pPr>
        <w:pStyle w:val="HTMLPreformatted"/>
      </w:pPr>
      <w:r>
        <w:tab/>
        <w:t xml:space="preserve">workgroup = MYGROUP         </w:t>
      </w:r>
    </w:p>
    <w:p w:rsidR="00A07628" w:rsidRDefault="00A07628" w:rsidP="00A07628">
      <w:pPr>
        <w:pStyle w:val="HTMLPreformatted"/>
      </w:pPr>
      <w:r>
        <w:tab/>
        <w:t xml:space="preserve">server string = Samba Server         </w:t>
      </w:r>
    </w:p>
    <w:p w:rsidR="00A07628" w:rsidRDefault="00A07628" w:rsidP="00A07628">
      <w:pPr>
        <w:pStyle w:val="HTMLPreformatted"/>
      </w:pPr>
      <w:r>
        <w:tab/>
        <w:t xml:space="preserve">security = SHARE         </w:t>
      </w:r>
    </w:p>
    <w:p w:rsidR="00A07628" w:rsidRDefault="00A07628" w:rsidP="00A07628">
      <w:pPr>
        <w:pStyle w:val="HTMLPreformatted"/>
      </w:pPr>
      <w:r>
        <w:tab/>
        <w:t xml:space="preserve">log file = /var/log/samba/%m.log         </w:t>
      </w:r>
    </w:p>
    <w:p w:rsidR="00A07628" w:rsidRDefault="00A07628" w:rsidP="00A07628">
      <w:pPr>
        <w:pStyle w:val="HTMLPreformatted"/>
      </w:pPr>
      <w:r>
        <w:tab/>
        <w:t xml:space="preserve">max log size = 50         </w:t>
      </w:r>
    </w:p>
    <w:p w:rsidR="00A07628" w:rsidRDefault="00A07628" w:rsidP="00A07628">
      <w:pPr>
        <w:pStyle w:val="HTMLPreformatted"/>
      </w:pPr>
      <w:r>
        <w:tab/>
        <w:t xml:space="preserve">socket options = TCP_NODELAY SO_RCVBUF=8192 SO_SNDBUF=8192         </w:t>
      </w:r>
    </w:p>
    <w:p w:rsidR="00A07628" w:rsidRDefault="00A07628" w:rsidP="00A07628">
      <w:pPr>
        <w:pStyle w:val="HTMLPreformatted"/>
      </w:pPr>
      <w:r>
        <w:tab/>
        <w:t xml:space="preserve">dns proxy = No   </w:t>
      </w:r>
    </w:p>
    <w:p w:rsidR="00A07628" w:rsidRDefault="00A07628" w:rsidP="00A07628">
      <w:pPr>
        <w:pStyle w:val="HTMLPreformatted"/>
      </w:pPr>
      <w:r>
        <w:t xml:space="preserve">[homes]         </w:t>
      </w:r>
    </w:p>
    <w:p w:rsidR="00A07628" w:rsidRDefault="00A07628" w:rsidP="00A07628">
      <w:pPr>
        <w:pStyle w:val="HTMLPreformatted"/>
      </w:pPr>
      <w:r>
        <w:tab/>
        <w:t xml:space="preserve">comment = Home Directories         </w:t>
      </w:r>
    </w:p>
    <w:p w:rsidR="00A07628" w:rsidRDefault="00A07628" w:rsidP="00A07628">
      <w:pPr>
        <w:pStyle w:val="HTMLPreformatted"/>
      </w:pPr>
      <w:r>
        <w:tab/>
        <w:t xml:space="preserve">read only = No         </w:t>
      </w:r>
    </w:p>
    <w:p w:rsidR="00A07628" w:rsidRDefault="00A07628" w:rsidP="00A07628">
      <w:pPr>
        <w:pStyle w:val="HTMLPreformatted"/>
      </w:pPr>
      <w:r>
        <w:tab/>
        <w:t xml:space="preserve">browseable = No   </w:t>
      </w:r>
    </w:p>
    <w:p w:rsidR="00A07628" w:rsidRDefault="00A07628" w:rsidP="00A07628">
      <w:pPr>
        <w:pStyle w:val="HTMLPreformatted"/>
      </w:pPr>
      <w:r>
        <w:t xml:space="preserve">[printers]         </w:t>
      </w:r>
    </w:p>
    <w:p w:rsidR="00A07628" w:rsidRDefault="00A07628" w:rsidP="00A07628">
      <w:pPr>
        <w:pStyle w:val="HTMLPreformatted"/>
      </w:pPr>
      <w:r>
        <w:tab/>
        <w:t xml:space="preserve">comment = All Printers         </w:t>
      </w:r>
    </w:p>
    <w:p w:rsidR="00A07628" w:rsidRDefault="00A07628" w:rsidP="00A07628">
      <w:pPr>
        <w:pStyle w:val="HTMLPreformatted"/>
      </w:pPr>
      <w:r>
        <w:tab/>
        <w:t xml:space="preserve">path = /var/spool/samba         </w:t>
      </w:r>
    </w:p>
    <w:p w:rsidR="00A07628" w:rsidRDefault="00A07628" w:rsidP="00A07628">
      <w:pPr>
        <w:pStyle w:val="HTMLPreformatted"/>
      </w:pPr>
      <w:r>
        <w:tab/>
        <w:t xml:space="preserve">printable = Yes         </w:t>
      </w:r>
    </w:p>
    <w:p w:rsidR="00A07628" w:rsidRDefault="00A07628" w:rsidP="00A07628">
      <w:pPr>
        <w:pStyle w:val="HTMLPreformatted"/>
      </w:pPr>
      <w:r>
        <w:tab/>
        <w:t xml:space="preserve">browseable = No   </w:t>
      </w:r>
    </w:p>
    <w:p w:rsidR="00A07628" w:rsidRDefault="00A07628" w:rsidP="00A07628">
      <w:pPr>
        <w:pStyle w:val="HTMLPreformatted"/>
      </w:pPr>
      <w:r>
        <w:t xml:space="preserve">[tmp]         </w:t>
      </w:r>
    </w:p>
    <w:p w:rsidR="00A07628" w:rsidRDefault="00A07628" w:rsidP="00A07628">
      <w:pPr>
        <w:pStyle w:val="HTMLPreformatted"/>
      </w:pPr>
      <w:r>
        <w:tab/>
        <w:t xml:space="preserve">comment = Wakko tmp         </w:t>
      </w:r>
    </w:p>
    <w:p w:rsidR="00A07628" w:rsidRDefault="00A07628" w:rsidP="00A07628">
      <w:pPr>
        <w:pStyle w:val="HTMLPreformatted"/>
      </w:pPr>
      <w:r>
        <w:tab/>
        <w:t xml:space="preserve">path = /tmp         </w:t>
      </w:r>
    </w:p>
    <w:p w:rsidR="00A07628" w:rsidRDefault="00A07628" w:rsidP="00A07628">
      <w:pPr>
        <w:pStyle w:val="HTMLPreformatted"/>
      </w:pPr>
      <w:r>
        <w:tab/>
        <w:t xml:space="preserve">guest only = Yes   </w:t>
      </w:r>
    </w:p>
    <w:p w:rsidR="00A07628" w:rsidRDefault="00A07628" w:rsidP="00A07628">
      <w:pPr>
        <w:pStyle w:val="HTMLPreformatted"/>
      </w:pPr>
      <w:r>
        <w:t xml:space="preserve">[html]         </w:t>
      </w:r>
    </w:p>
    <w:p w:rsidR="00A07628" w:rsidRDefault="00A07628" w:rsidP="00A07628">
      <w:pPr>
        <w:pStyle w:val="HTMLPreformatted"/>
      </w:pPr>
      <w:r>
        <w:tab/>
        <w:t xml:space="preserve">comment = Wakko www         </w:t>
      </w:r>
    </w:p>
    <w:p w:rsidR="00A07628" w:rsidRDefault="00A07628" w:rsidP="00A07628">
      <w:pPr>
        <w:pStyle w:val="HTMLPreformatted"/>
      </w:pPr>
      <w:r>
        <w:tab/>
        <w:t xml:space="preserve">path = /var/www/html         </w:t>
      </w:r>
    </w:p>
    <w:p w:rsidR="00A07628" w:rsidRDefault="00A07628" w:rsidP="00A07628">
      <w:pPr>
        <w:pStyle w:val="HTMLPreformatted"/>
      </w:pPr>
      <w:r>
        <w:tab/>
        <w:t xml:space="preserve">force user = andriusb         </w:t>
      </w:r>
    </w:p>
    <w:p w:rsidR="00A07628" w:rsidRDefault="00A07628" w:rsidP="00A07628">
      <w:pPr>
        <w:pStyle w:val="HTMLPreformatted"/>
      </w:pPr>
      <w:r>
        <w:tab/>
        <w:t xml:space="preserve">force group = users         </w:t>
      </w:r>
    </w:p>
    <w:p w:rsidR="00A07628" w:rsidRDefault="00A07628" w:rsidP="00A07628">
      <w:pPr>
        <w:pStyle w:val="HTMLPreformatted"/>
      </w:pPr>
      <w:r>
        <w:tab/>
        <w:t xml:space="preserve">read only = No         </w:t>
      </w:r>
    </w:p>
    <w:p w:rsidR="00A07628" w:rsidRDefault="00A07628" w:rsidP="00A07628">
      <w:pPr>
        <w:pStyle w:val="HTMLPreformatted"/>
      </w:pPr>
      <w:r>
        <w:tab/>
        <w:t>guest only = Yes</w:t>
      </w:r>
    </w:p>
    <w:p w:rsidR="00A07628" w:rsidRDefault="00A07628" w:rsidP="00A07628">
      <w:pPr>
        <w:pStyle w:val="Heading5"/>
      </w:pPr>
      <w:r>
        <w:rPr>
          <w:rStyle w:val="HTMLTypewriter"/>
          <w:rFonts w:eastAsiaTheme="majorEastAsia"/>
        </w:rPr>
        <w:t>wbinfo</w:t>
      </w:r>
      <w:r>
        <w:t xml:space="preserve"> </w:t>
      </w:r>
    </w:p>
    <w:p w:rsidR="00A07628" w:rsidRDefault="00A07628" w:rsidP="00A07628">
      <w:pPr>
        <w:pStyle w:val="formalpara"/>
      </w:pPr>
      <w:r>
        <w:rPr>
          <w:rStyle w:val="HTMLTypewriter"/>
        </w:rPr>
        <w:t xml:space="preserve">wbinfo </w:t>
      </w:r>
      <w:r>
        <w:rPr>
          <w:rStyle w:val="HTMLTypewriter"/>
          <w:i/>
          <w:iCs/>
        </w:rPr>
        <w:t>&lt;options&gt;</w:t>
      </w:r>
      <w:r>
        <w:t xml:space="preserve"> </w:t>
      </w:r>
    </w:p>
    <w:p w:rsidR="00A07628" w:rsidRDefault="00A07628" w:rsidP="00A07628">
      <w:pPr>
        <w:pStyle w:val="NormalWeb"/>
      </w:pPr>
      <w:r>
        <w:t xml:space="preserve">The </w:t>
      </w:r>
      <w:r>
        <w:rPr>
          <w:rStyle w:val="HTMLTypewriter"/>
        </w:rPr>
        <w:t>wbinfo</w:t>
      </w:r>
      <w:r>
        <w:t xml:space="preserve"> program displays information from the </w:t>
      </w:r>
      <w:r>
        <w:rPr>
          <w:rStyle w:val="HTMLTypewriter"/>
        </w:rPr>
        <w:t>winbindd</w:t>
      </w:r>
      <w:r>
        <w:t xml:space="preserve"> daemon. The </w:t>
      </w:r>
      <w:r>
        <w:rPr>
          <w:rStyle w:val="HTMLTypewriter"/>
        </w:rPr>
        <w:t>winbindd</w:t>
      </w:r>
      <w:r>
        <w:t xml:space="preserve"> daemon must be running for </w:t>
      </w:r>
      <w:r>
        <w:rPr>
          <w:rStyle w:val="HTMLTypewriter"/>
        </w:rPr>
        <w:t>wbinfo</w:t>
      </w:r>
      <w:r>
        <w:t xml:space="preserve"> to work. </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07628">
        <w:rPr>
          <w:rFonts w:ascii="Times New Roman" w:eastAsia="Times New Roman" w:hAnsi="Times New Roman" w:cs="Times New Roman"/>
          <w:b/>
          <w:bCs/>
          <w:sz w:val="36"/>
          <w:szCs w:val="36"/>
          <w:lang w:eastAsia="en-IN"/>
        </w:rPr>
        <w:t>Chapter 20. Dynamic Host Configuration Protocol (DHCP)</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29" w:anchor="s1-dhcp-why" w:history="1">
        <w:r w:rsidRPr="00A07628">
          <w:rPr>
            <w:rFonts w:ascii="Times New Roman" w:eastAsia="Times New Roman" w:hAnsi="Times New Roman" w:cs="Times New Roman"/>
            <w:color w:val="0000FF"/>
            <w:sz w:val="24"/>
            <w:szCs w:val="24"/>
            <w:u w:val="single"/>
            <w:lang w:eastAsia="en-IN"/>
          </w:rPr>
          <w:t>20.1. Why Use DHCP?</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30" w:history="1">
        <w:r w:rsidRPr="00A07628">
          <w:rPr>
            <w:rFonts w:ascii="Times New Roman" w:eastAsia="Times New Roman" w:hAnsi="Times New Roman" w:cs="Times New Roman"/>
            <w:color w:val="0000FF"/>
            <w:sz w:val="24"/>
            <w:szCs w:val="24"/>
            <w:u w:val="single"/>
            <w:lang w:eastAsia="en-IN"/>
          </w:rPr>
          <w:t>20.2. Configuring a DHCP Server</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31" w:history="1">
        <w:r w:rsidRPr="00A07628">
          <w:rPr>
            <w:rFonts w:ascii="Times New Roman" w:eastAsia="Times New Roman" w:hAnsi="Times New Roman" w:cs="Times New Roman"/>
            <w:color w:val="0000FF"/>
            <w:sz w:val="24"/>
            <w:szCs w:val="24"/>
            <w:u w:val="single"/>
            <w:lang w:eastAsia="en-IN"/>
          </w:rPr>
          <w:t>20.3. Configuring a DHCP Client</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32" w:history="1">
        <w:r w:rsidRPr="00A07628">
          <w:rPr>
            <w:rFonts w:ascii="Times New Roman" w:eastAsia="Times New Roman" w:hAnsi="Times New Roman" w:cs="Times New Roman"/>
            <w:color w:val="0000FF"/>
            <w:sz w:val="24"/>
            <w:szCs w:val="24"/>
            <w:u w:val="single"/>
            <w:lang w:eastAsia="en-IN"/>
          </w:rPr>
          <w:t>20.4. Additional Resources</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Dynamic Host Configuration Protocol (DHCP) is a network protocol that automatically assigns TCP/IP information to client machines. Each DHCP client connects to the centrally located DHCP server, which returns that client's network configuration (including the IP address, gateway, and DNS servers). </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A07628">
        <w:rPr>
          <w:rFonts w:ascii="Times New Roman" w:eastAsia="Times New Roman" w:hAnsi="Times New Roman" w:cs="Times New Roman"/>
          <w:b/>
          <w:bCs/>
          <w:sz w:val="36"/>
          <w:szCs w:val="36"/>
          <w:lang w:val="en-US" w:eastAsia="en-IN"/>
        </w:rPr>
        <w:lastRenderedPageBreak/>
        <w:t>20.1. Why Use DHCP?</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DHCP is useful for automatic configuration of client network interfaces. When configuring the client system, the administrator chooses DHCP instead of specifying an IP address, netmask, gateway, or DNS servers. The client retrieves this information from the DHCP server. DHCP is also useful if an administrator wants to change the IP addresses of a large number of systems. Instead of reconfiguring all the systems, he can just edit one DHCP configuration file on the server for the new set of IP addresses. If the DNS servers for an organization changes, the changes are made on the DHCP server, not on the DHCP clients. When the administrator restarts the network or reboots the clients, the changes will go into effect.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If an organization has a functional DHCP server properly connected to a network, laptops and other mobile computer users can move these devices from office to office. </w:t>
      </w:r>
    </w:p>
    <w:p w:rsidR="00A07628" w:rsidRDefault="00A07628" w:rsidP="00A07628">
      <w:pPr>
        <w:pStyle w:val="Heading2"/>
      </w:pPr>
      <w:r>
        <w:t>20.2. Configuring a DHCP Server</w:t>
      </w:r>
    </w:p>
    <w:p w:rsidR="00A07628" w:rsidRDefault="00A07628" w:rsidP="00A07628">
      <w:pPr>
        <w:pStyle w:val="NormalWeb"/>
      </w:pPr>
      <w:r>
        <w:t xml:space="preserve">To configure a DHCP server, you must create the </w:t>
      </w:r>
      <w:r>
        <w:rPr>
          <w:rStyle w:val="HTMLTypewriter"/>
        </w:rPr>
        <w:t>dhcpd.conf</w:t>
      </w:r>
      <w:r>
        <w:t xml:space="preserve"> configuration file in the </w:t>
      </w:r>
      <w:r>
        <w:rPr>
          <w:rStyle w:val="HTMLTypewriter"/>
        </w:rPr>
        <w:t>/etc/</w:t>
      </w:r>
      <w:r>
        <w:t xml:space="preserve"> directory. A sample file can be found at </w:t>
      </w:r>
      <w:r>
        <w:rPr>
          <w:rStyle w:val="HTMLTypewriter"/>
        </w:rPr>
        <w:t>/usr/share/doc/dhcp-&lt;</w:t>
      </w:r>
      <w:r>
        <w:rPr>
          <w:rStyle w:val="HTMLTypewriter"/>
          <w:i/>
          <w:iCs/>
        </w:rPr>
        <w:t>version</w:t>
      </w:r>
      <w:r>
        <w:rPr>
          <w:rStyle w:val="HTMLTypewriter"/>
        </w:rPr>
        <w:t>&gt;/dhcpd.conf.sample</w:t>
      </w:r>
      <w:r>
        <w:t xml:space="preserve">. </w:t>
      </w:r>
    </w:p>
    <w:p w:rsidR="00A07628" w:rsidRDefault="00A07628" w:rsidP="00A07628">
      <w:pPr>
        <w:pStyle w:val="NormalWeb"/>
      </w:pPr>
      <w:r>
        <w:t xml:space="preserve">DHCP also uses the file </w:t>
      </w:r>
      <w:r>
        <w:rPr>
          <w:rStyle w:val="HTMLTypewriter"/>
        </w:rPr>
        <w:t>/var/lib/dhcpd/dhcpd.leases</w:t>
      </w:r>
      <w:r>
        <w:t xml:space="preserve"> to store the client lease database. Refer to </w:t>
      </w:r>
      <w:hyperlink r:id="rId133" w:anchor="lease-database" w:tooltip="20.2.2. Lease Database" w:history="1">
        <w:r>
          <w:rPr>
            <w:rStyle w:val="Hyperlink"/>
          </w:rPr>
          <w:t>Section 20.2.2, “Lease Database”</w:t>
        </w:r>
      </w:hyperlink>
      <w:r>
        <w:t xml:space="preserve"> for more information. </w:t>
      </w:r>
    </w:p>
    <w:p w:rsidR="00A07628" w:rsidRDefault="00A07628" w:rsidP="00A07628">
      <w:pPr>
        <w:pStyle w:val="Heading3"/>
        <w:rPr>
          <w:lang w:val="en-US"/>
        </w:rPr>
      </w:pPr>
      <w:r>
        <w:rPr>
          <w:lang w:val="en-US"/>
        </w:rPr>
        <w:t>20.2.1. Configuration File</w:t>
      </w:r>
    </w:p>
    <w:p w:rsidR="00A07628" w:rsidRDefault="00A07628" w:rsidP="00A07628">
      <w:pPr>
        <w:pStyle w:val="NormalWeb"/>
        <w:rPr>
          <w:lang w:val="en-US"/>
        </w:rPr>
      </w:pPr>
      <w:r>
        <w:rPr>
          <w:lang w:val="en-US"/>
        </w:rPr>
        <w:t xml:space="preserve">The first step in configuring a DHCP server is to create the configuration file that stores the network information for the clients.Use this file to declare options and global options for client systems. </w:t>
      </w:r>
    </w:p>
    <w:p w:rsidR="00A07628" w:rsidRDefault="00A07628" w:rsidP="00A07628">
      <w:pPr>
        <w:pStyle w:val="NormalWeb"/>
        <w:rPr>
          <w:lang w:val="en-US"/>
        </w:rPr>
      </w:pPr>
      <w:r>
        <w:rPr>
          <w:lang w:val="en-US"/>
        </w:rPr>
        <w:t xml:space="preserve">The configuration file can contain extra tabs or blank lines for easier formatting. Keywords are case-insensitive and lines beginning with a hash mark (#) are considered comments. </w:t>
      </w:r>
    </w:p>
    <w:p w:rsidR="00A07628" w:rsidRDefault="00A07628" w:rsidP="00A07628">
      <w:pPr>
        <w:pStyle w:val="NormalWeb"/>
        <w:rPr>
          <w:lang w:val="en-US"/>
        </w:rPr>
      </w:pPr>
      <w:r>
        <w:rPr>
          <w:lang w:val="en-US"/>
        </w:rPr>
        <w:t xml:space="preserve">Two DNS update schemes are currently implemented — the ad-hoc DNS update mode and the interim DHCP-DNS interaction draft update mode. If and when these two are accepted as part of the Internet Engineering Task Force (IETF) standards process, there will be a third mode — the standard DNS update method. You must configure the DNS server for compatibility with these schemes. Version 3.0b2pl11 and previous versions used the ad-hoc mode; however, it has been deprecated. To keep the same behavior, add the following line to the top of the configuration file: </w:t>
      </w:r>
    </w:p>
    <w:p w:rsidR="00A07628" w:rsidRDefault="00A07628" w:rsidP="00A07628">
      <w:pPr>
        <w:pStyle w:val="HTMLPreformatted"/>
        <w:rPr>
          <w:lang w:val="en-US"/>
        </w:rPr>
      </w:pPr>
      <w:r>
        <w:rPr>
          <w:rStyle w:val="HTMLTypewriter"/>
          <w:lang w:val="en-US"/>
        </w:rPr>
        <w:t>ddns-update-style ad-hoc;</w:t>
      </w:r>
    </w:p>
    <w:p w:rsidR="00A07628" w:rsidRDefault="00A07628" w:rsidP="00A07628">
      <w:pPr>
        <w:pStyle w:val="NormalWeb"/>
        <w:rPr>
          <w:lang w:val="en-US"/>
        </w:rPr>
      </w:pPr>
      <w:r>
        <w:rPr>
          <w:lang w:val="en-US"/>
        </w:rPr>
        <w:t xml:space="preserve">To use the recommended mode, add the following line to the top of the configuration file: </w:t>
      </w:r>
    </w:p>
    <w:p w:rsidR="00A07628" w:rsidRDefault="00A07628" w:rsidP="00A07628">
      <w:pPr>
        <w:pStyle w:val="HTMLPreformatted"/>
        <w:rPr>
          <w:lang w:val="en-US"/>
        </w:rPr>
      </w:pPr>
      <w:r>
        <w:rPr>
          <w:rStyle w:val="HTMLTypewriter"/>
          <w:lang w:val="en-US"/>
        </w:rPr>
        <w:t>ddns-update-style interim;</w:t>
      </w:r>
    </w:p>
    <w:p w:rsidR="00A07628" w:rsidRDefault="00A07628" w:rsidP="00A07628">
      <w:pPr>
        <w:pStyle w:val="HTMLPreformatted"/>
        <w:rPr>
          <w:lang w:val="en-US"/>
        </w:rPr>
      </w:pPr>
      <w:r>
        <w:rPr>
          <w:lang w:val="en-US"/>
        </w:rPr>
        <w:tab/>
        <w:t xml:space="preserve">    </w:t>
      </w:r>
    </w:p>
    <w:p w:rsidR="00A07628" w:rsidRDefault="00A07628" w:rsidP="00A07628">
      <w:pPr>
        <w:pStyle w:val="NormalWeb"/>
        <w:rPr>
          <w:lang w:val="en-US"/>
        </w:rPr>
      </w:pPr>
      <w:r>
        <w:rPr>
          <w:lang w:val="en-US"/>
        </w:rPr>
        <w:t xml:space="preserve">Refer to the </w:t>
      </w:r>
      <w:r>
        <w:rPr>
          <w:rStyle w:val="HTMLTypewriter"/>
          <w:lang w:val="en-US"/>
        </w:rPr>
        <w:t>dhcpd.conf</w:t>
      </w:r>
      <w:r>
        <w:rPr>
          <w:lang w:val="en-US"/>
        </w:rPr>
        <w:t xml:space="preserve"> man page for details about the different modes. </w:t>
      </w:r>
    </w:p>
    <w:p w:rsidR="00A07628" w:rsidRDefault="00A07628" w:rsidP="00A07628">
      <w:pPr>
        <w:pStyle w:val="NormalWeb"/>
        <w:rPr>
          <w:lang w:val="en-US"/>
        </w:rPr>
      </w:pPr>
      <w:r>
        <w:rPr>
          <w:lang w:val="en-US"/>
        </w:rPr>
        <w:lastRenderedPageBreak/>
        <w:t xml:space="preserve">There are two types of statements in the configuration file: </w:t>
      </w:r>
    </w:p>
    <w:p w:rsidR="00A07628" w:rsidRDefault="00A07628" w:rsidP="00A07628">
      <w:pPr>
        <w:pStyle w:val="NormalWeb"/>
        <w:numPr>
          <w:ilvl w:val="0"/>
          <w:numId w:val="55"/>
        </w:numPr>
        <w:rPr>
          <w:lang w:val="en-US"/>
        </w:rPr>
      </w:pPr>
      <w:r>
        <w:rPr>
          <w:lang w:val="en-US"/>
        </w:rPr>
        <w:t xml:space="preserve">Parameters — State how to perform a task, whether to perform a task, or what network configuration options to send to the client. </w:t>
      </w:r>
    </w:p>
    <w:p w:rsidR="00A07628" w:rsidRDefault="00A07628" w:rsidP="00A07628">
      <w:pPr>
        <w:pStyle w:val="NormalWeb"/>
        <w:numPr>
          <w:ilvl w:val="0"/>
          <w:numId w:val="55"/>
        </w:numPr>
        <w:rPr>
          <w:lang w:val="en-US"/>
        </w:rPr>
      </w:pPr>
      <w:r>
        <w:rPr>
          <w:lang w:val="en-US"/>
        </w:rPr>
        <w:t xml:space="preserve">Declarations — Describe the topology of the network, describe the clients, provide addresses for the clients, or apply a group of parameters to a group of declarations. </w:t>
      </w:r>
    </w:p>
    <w:p w:rsidR="00A07628" w:rsidRDefault="00A07628" w:rsidP="00A07628">
      <w:pPr>
        <w:pStyle w:val="NormalWeb"/>
        <w:rPr>
          <w:lang w:val="en-US"/>
        </w:rPr>
      </w:pPr>
      <w:r>
        <w:rPr>
          <w:lang w:val="en-US"/>
        </w:rPr>
        <w:t xml:space="preserve">The parameters that start with the keyword option are reffered to as </w:t>
      </w:r>
      <w:r>
        <w:rPr>
          <w:i/>
          <w:iCs/>
          <w:lang w:val="en-US"/>
        </w:rPr>
        <w:t>options</w:t>
      </w:r>
      <w:r>
        <w:rPr>
          <w:lang w:val="en-US"/>
        </w:rPr>
        <w:t xml:space="preserve">. These options control DHCP options; whereas, parameters configure values that are not optional or control how the DHCP server behaves. </w:t>
      </w:r>
    </w:p>
    <w:p w:rsidR="00A07628" w:rsidRDefault="00A07628" w:rsidP="00A07628">
      <w:pPr>
        <w:pStyle w:val="NormalWeb"/>
        <w:rPr>
          <w:lang w:val="en-US"/>
        </w:rPr>
      </w:pPr>
      <w:r>
        <w:rPr>
          <w:lang w:val="en-US"/>
        </w:rPr>
        <w:t xml:space="preserve">Parameters (including options) declared before a section enclosed in curly brackets ({ }) are considered global parameters. Global parameters apply to all the sections below it. </w:t>
      </w:r>
    </w:p>
    <w:p w:rsidR="00A07628" w:rsidRDefault="00A07628" w:rsidP="00A07628">
      <w:pPr>
        <w:pStyle w:val="Heading2"/>
        <w:rPr>
          <w:lang w:val="en-US"/>
        </w:rPr>
      </w:pPr>
      <w:r>
        <w:rPr>
          <w:lang w:val="en-US"/>
        </w:rPr>
        <w:t>Important</w:t>
      </w:r>
    </w:p>
    <w:p w:rsidR="00A07628" w:rsidRDefault="00A07628" w:rsidP="00A07628">
      <w:pPr>
        <w:pStyle w:val="NormalWeb"/>
        <w:rPr>
          <w:lang w:val="en-US"/>
        </w:rPr>
      </w:pPr>
      <w:r>
        <w:rPr>
          <w:lang w:val="en-US"/>
        </w:rPr>
        <w:t xml:space="preserve">If the configuration file is changed, the changes do not take effect until the DHCP daemon is restarted with the command </w:t>
      </w:r>
      <w:r>
        <w:rPr>
          <w:rStyle w:val="HTMLTypewriter"/>
          <w:lang w:val="en-US"/>
        </w:rPr>
        <w:t>service dhcpd restart</w:t>
      </w:r>
      <w:r>
        <w:rPr>
          <w:lang w:val="en-US"/>
        </w:rPr>
        <w:t xml:space="preserve">. </w:t>
      </w:r>
    </w:p>
    <w:p w:rsidR="00A07628" w:rsidRDefault="00A07628" w:rsidP="00A07628">
      <w:pPr>
        <w:pStyle w:val="Heading2"/>
        <w:rPr>
          <w:lang w:val="en-US"/>
        </w:rPr>
      </w:pPr>
      <w:r>
        <w:rPr>
          <w:lang w:val="en-US"/>
        </w:rPr>
        <w:t>Tip</w:t>
      </w:r>
    </w:p>
    <w:p w:rsidR="00A07628" w:rsidRDefault="00A07628" w:rsidP="00A07628">
      <w:pPr>
        <w:pStyle w:val="NormalWeb"/>
        <w:rPr>
          <w:lang w:val="en-US"/>
        </w:rPr>
      </w:pPr>
      <w:r>
        <w:rPr>
          <w:lang w:val="en-US"/>
        </w:rPr>
        <w:t xml:space="preserve">Instead of changing a DHCP configuration file and restarting the service each time, using the </w:t>
      </w:r>
      <w:r>
        <w:rPr>
          <w:rStyle w:val="HTMLTypewriter"/>
          <w:lang w:val="en-US"/>
        </w:rPr>
        <w:t>omshell</w:t>
      </w:r>
      <w:r>
        <w:rPr>
          <w:lang w:val="en-US"/>
        </w:rPr>
        <w:t xml:space="preserve"> command provides an interactive way to connect to, query, and change the configuration of a DHCP server. By using </w:t>
      </w:r>
      <w:r>
        <w:rPr>
          <w:rStyle w:val="HTMLTypewriter"/>
          <w:lang w:val="en-US"/>
        </w:rPr>
        <w:t>omshell</w:t>
      </w:r>
      <w:r>
        <w:rPr>
          <w:lang w:val="en-US"/>
        </w:rPr>
        <w:t xml:space="preserve">, all changes can be made while the server is running. For more information on </w:t>
      </w:r>
      <w:r>
        <w:rPr>
          <w:rStyle w:val="HTMLTypewriter"/>
          <w:lang w:val="en-US"/>
        </w:rPr>
        <w:t>omshell</w:t>
      </w:r>
      <w:r>
        <w:rPr>
          <w:lang w:val="en-US"/>
        </w:rPr>
        <w:t xml:space="preserve">, refer to the </w:t>
      </w:r>
      <w:r>
        <w:rPr>
          <w:rStyle w:val="HTMLTypewriter"/>
          <w:lang w:val="en-US"/>
        </w:rPr>
        <w:t>omshell</w:t>
      </w:r>
      <w:r>
        <w:rPr>
          <w:lang w:val="en-US"/>
        </w:rPr>
        <w:t xml:space="preserve"> man page. </w:t>
      </w:r>
    </w:p>
    <w:p w:rsidR="00A07628" w:rsidRDefault="00A07628" w:rsidP="00A07628">
      <w:pPr>
        <w:pStyle w:val="NormalWeb"/>
        <w:rPr>
          <w:lang w:val="en-US"/>
        </w:rPr>
      </w:pPr>
      <w:r>
        <w:rPr>
          <w:lang w:val="en-US"/>
        </w:rPr>
        <w:t xml:space="preserve">In </w:t>
      </w:r>
      <w:hyperlink r:id="rId134" w:anchor="subnet" w:tooltip="Example 20.1. Subnet Declaration" w:history="1">
        <w:r>
          <w:rPr>
            <w:rStyle w:val="Hyperlink"/>
            <w:lang w:val="en-US"/>
          </w:rPr>
          <w:t>Example 20.1, “Subnet Declaration”</w:t>
        </w:r>
      </w:hyperlink>
      <w:r>
        <w:rPr>
          <w:lang w:val="en-US"/>
        </w:rPr>
        <w:t xml:space="preserve">, the </w:t>
      </w:r>
      <w:r>
        <w:rPr>
          <w:rStyle w:val="HTMLTypewriter"/>
          <w:lang w:val="en-US"/>
        </w:rPr>
        <w:t>routers</w:t>
      </w:r>
      <w:r>
        <w:rPr>
          <w:lang w:val="en-US"/>
        </w:rPr>
        <w:t xml:space="preserve">, </w:t>
      </w:r>
      <w:r>
        <w:rPr>
          <w:rStyle w:val="HTMLTypewriter"/>
          <w:lang w:val="en-US"/>
        </w:rPr>
        <w:t>subnet-mask</w:t>
      </w:r>
      <w:r>
        <w:rPr>
          <w:lang w:val="en-US"/>
        </w:rPr>
        <w:t xml:space="preserve">, </w:t>
      </w:r>
      <w:r>
        <w:rPr>
          <w:rStyle w:val="HTMLTypewriter"/>
          <w:lang w:val="en-US"/>
        </w:rPr>
        <w:t>domain-name</w:t>
      </w:r>
      <w:r>
        <w:rPr>
          <w:lang w:val="en-US"/>
        </w:rPr>
        <w:t xml:space="preserve">, </w:t>
      </w:r>
      <w:r>
        <w:rPr>
          <w:rStyle w:val="HTMLTypewriter"/>
          <w:lang w:val="en-US"/>
        </w:rPr>
        <w:t>domain-name-servers</w:t>
      </w:r>
      <w:r>
        <w:rPr>
          <w:lang w:val="en-US"/>
        </w:rPr>
        <w:t xml:space="preserve">, and </w:t>
      </w:r>
      <w:r>
        <w:rPr>
          <w:rStyle w:val="HTMLTypewriter"/>
          <w:lang w:val="en-US"/>
        </w:rPr>
        <w:t>time-offset</w:t>
      </w:r>
      <w:r>
        <w:rPr>
          <w:lang w:val="en-US"/>
        </w:rPr>
        <w:t xml:space="preserve"> options are used for any </w:t>
      </w:r>
      <w:r>
        <w:rPr>
          <w:rStyle w:val="HTMLTypewriter"/>
          <w:lang w:val="en-US"/>
        </w:rPr>
        <w:t>host</w:t>
      </w:r>
      <w:r>
        <w:rPr>
          <w:lang w:val="en-US"/>
        </w:rPr>
        <w:t xml:space="preserve"> statements declared below it. </w:t>
      </w:r>
    </w:p>
    <w:p w:rsidR="00A07628" w:rsidRDefault="00A07628" w:rsidP="00A07628">
      <w:pPr>
        <w:pStyle w:val="NormalWeb"/>
        <w:rPr>
          <w:lang w:val="en-US"/>
        </w:rPr>
      </w:pPr>
      <w:r>
        <w:rPr>
          <w:lang w:val="en-US"/>
        </w:rPr>
        <w:t xml:space="preserve">Additionally, a </w:t>
      </w:r>
      <w:r>
        <w:rPr>
          <w:rStyle w:val="HTMLTypewriter"/>
          <w:lang w:val="en-US"/>
        </w:rPr>
        <w:t>subnet</w:t>
      </w:r>
      <w:r>
        <w:rPr>
          <w:lang w:val="en-US"/>
        </w:rPr>
        <w:t xml:space="preserve"> can be declared, a </w:t>
      </w:r>
      <w:r>
        <w:rPr>
          <w:rStyle w:val="HTMLTypewriter"/>
          <w:lang w:val="en-US"/>
        </w:rPr>
        <w:t>subnet</w:t>
      </w:r>
      <w:r>
        <w:rPr>
          <w:lang w:val="en-US"/>
        </w:rPr>
        <w:t xml:space="preserve"> declaration must be included for every subnet in the network. If it is not, the DHCP server fails to start. </w:t>
      </w:r>
    </w:p>
    <w:p w:rsidR="00A07628" w:rsidRDefault="00A07628" w:rsidP="00A07628">
      <w:pPr>
        <w:pStyle w:val="NormalWeb"/>
        <w:rPr>
          <w:lang w:val="en-US"/>
        </w:rPr>
      </w:pPr>
      <w:r>
        <w:rPr>
          <w:lang w:val="en-US"/>
        </w:rPr>
        <w:t xml:space="preserve">In this example, there are global options for every DHCP client in the subnet and a </w:t>
      </w:r>
      <w:r>
        <w:rPr>
          <w:rStyle w:val="HTMLTypewriter"/>
          <w:lang w:val="en-US"/>
        </w:rPr>
        <w:t>range</w:t>
      </w:r>
      <w:r>
        <w:rPr>
          <w:lang w:val="en-US"/>
        </w:rPr>
        <w:t xml:space="preserve"> declared. Clients are assigned an IP address within the </w:t>
      </w:r>
      <w:r>
        <w:rPr>
          <w:rStyle w:val="HTMLTypewriter"/>
          <w:lang w:val="en-US"/>
        </w:rPr>
        <w:t>range</w:t>
      </w:r>
      <w:r>
        <w:rPr>
          <w:lang w:val="en-US"/>
        </w:rPr>
        <w:t xml:space="preserve">. </w:t>
      </w:r>
    </w:p>
    <w:p w:rsidR="00A07628" w:rsidRDefault="00A07628" w:rsidP="00A07628">
      <w:pPr>
        <w:pStyle w:val="HTMLPreformatted"/>
        <w:rPr>
          <w:lang w:val="en-US"/>
        </w:rPr>
      </w:pPr>
      <w:r>
        <w:rPr>
          <w:lang w:val="en-US"/>
        </w:rPr>
        <w:t>subnet 192.168.1.0 netmask 255.255.255.0 {</w:t>
      </w:r>
    </w:p>
    <w:p w:rsidR="00A07628" w:rsidRDefault="00A07628" w:rsidP="00A07628">
      <w:pPr>
        <w:pStyle w:val="HTMLPreformatted"/>
        <w:rPr>
          <w:lang w:val="en-US"/>
        </w:rPr>
      </w:pPr>
      <w:r>
        <w:rPr>
          <w:lang w:val="en-US"/>
        </w:rPr>
        <w:t xml:space="preserve">        option routers                  192.168.1.254;</w:t>
      </w:r>
    </w:p>
    <w:p w:rsidR="00A07628" w:rsidRDefault="00A07628" w:rsidP="00A07628">
      <w:pPr>
        <w:pStyle w:val="HTMLPreformatted"/>
        <w:rPr>
          <w:lang w:val="en-US"/>
        </w:rPr>
      </w:pPr>
      <w:r>
        <w:rPr>
          <w:lang w:val="en-US"/>
        </w:rPr>
        <w:t xml:space="preserve">        option subnet-mask              255.255.255.0;</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option domain-name              "example.com";</w:t>
      </w:r>
    </w:p>
    <w:p w:rsidR="00A07628" w:rsidRDefault="00A07628" w:rsidP="00A07628">
      <w:pPr>
        <w:pStyle w:val="HTMLPreformatted"/>
        <w:rPr>
          <w:lang w:val="en-US"/>
        </w:rPr>
      </w:pPr>
      <w:r>
        <w:rPr>
          <w:lang w:val="en-US"/>
        </w:rPr>
        <w:t xml:space="preserve">        option domain-name-servers       192.168.1.1;</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option time-offset              -18000;     # Eastern Standard Time</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ab/>
        <w:t>range 192.168.1.10 192.168.1.100;</w:t>
      </w:r>
    </w:p>
    <w:p w:rsidR="00A07628" w:rsidRDefault="00A07628" w:rsidP="00A07628">
      <w:pPr>
        <w:pStyle w:val="HTMLPreformatted"/>
        <w:rPr>
          <w:lang w:val="en-US"/>
        </w:rPr>
      </w:pPr>
      <w:r>
        <w:rPr>
          <w:lang w:val="en-US"/>
        </w:rPr>
        <w:t>}</w:t>
      </w:r>
    </w:p>
    <w:p w:rsidR="00A07628" w:rsidRDefault="00A07628" w:rsidP="00A07628">
      <w:pPr>
        <w:pStyle w:val="title"/>
        <w:rPr>
          <w:lang w:val="en-US"/>
        </w:rPr>
      </w:pPr>
      <w:r>
        <w:rPr>
          <w:b/>
          <w:bCs/>
          <w:lang w:val="en-US"/>
        </w:rPr>
        <w:t>Example 20.1. Subnet Declaration</w:t>
      </w:r>
      <w:r>
        <w:rPr>
          <w:lang w:val="en-US"/>
        </w:rPr>
        <w:t xml:space="preserve"> </w:t>
      </w:r>
    </w:p>
    <w:p w:rsidR="00A07628" w:rsidRDefault="00A07628" w:rsidP="00A07628">
      <w:pPr>
        <w:pStyle w:val="NormalWeb"/>
        <w:rPr>
          <w:lang w:val="en-US"/>
        </w:rPr>
      </w:pPr>
      <w:r>
        <w:rPr>
          <w:lang w:val="en-US"/>
        </w:rPr>
        <w:lastRenderedPageBreak/>
        <w:t xml:space="preserve">All subnets that share the same physical network should be declared within a </w:t>
      </w:r>
      <w:r>
        <w:rPr>
          <w:rStyle w:val="HTMLTypewriter"/>
          <w:lang w:val="en-US"/>
        </w:rPr>
        <w:t>shared-network</w:t>
      </w:r>
      <w:r>
        <w:rPr>
          <w:lang w:val="en-US"/>
        </w:rPr>
        <w:t xml:space="preserve"> declaration as shown in </w:t>
      </w:r>
      <w:hyperlink r:id="rId135" w:anchor="shared-network" w:tooltip="Example 20.2. Shared-network Declaration" w:history="1">
        <w:r>
          <w:rPr>
            <w:rStyle w:val="Hyperlink"/>
            <w:lang w:val="en-US"/>
          </w:rPr>
          <w:t>Example 20.2, “Shared-network Declaration”</w:t>
        </w:r>
      </w:hyperlink>
      <w:r>
        <w:rPr>
          <w:lang w:val="en-US"/>
        </w:rPr>
        <w:t xml:space="preserve">. Parameters within the </w:t>
      </w:r>
      <w:r>
        <w:rPr>
          <w:rStyle w:val="HTMLTypewriter"/>
          <w:lang w:val="en-US"/>
        </w:rPr>
        <w:t>shared-network</w:t>
      </w:r>
      <w:r>
        <w:rPr>
          <w:lang w:val="en-US"/>
        </w:rPr>
        <w:t xml:space="preserve">, but outside the enclosed </w:t>
      </w:r>
      <w:r>
        <w:rPr>
          <w:rStyle w:val="HTMLTypewriter"/>
          <w:lang w:val="en-US"/>
        </w:rPr>
        <w:t>subnet</w:t>
      </w:r>
      <w:r>
        <w:rPr>
          <w:lang w:val="en-US"/>
        </w:rPr>
        <w:t xml:space="preserve"> declarations, are considered to be global parameters. The name of the </w:t>
      </w:r>
      <w:r>
        <w:rPr>
          <w:rStyle w:val="HTMLTypewriter"/>
          <w:lang w:val="en-US"/>
        </w:rPr>
        <w:t>shared-network</w:t>
      </w:r>
      <w:r>
        <w:rPr>
          <w:lang w:val="en-US"/>
        </w:rPr>
        <w:t xml:space="preserve"> must be a descriptive title for the network, such as using the title 'test-lab' to describe all the subnets in a test lab environment. </w:t>
      </w:r>
    </w:p>
    <w:p w:rsidR="00A07628" w:rsidRDefault="00A07628" w:rsidP="00A07628">
      <w:pPr>
        <w:pStyle w:val="HTMLPreformatted"/>
        <w:rPr>
          <w:lang w:val="en-US"/>
        </w:rPr>
      </w:pPr>
      <w:r>
        <w:rPr>
          <w:lang w:val="en-US"/>
        </w:rPr>
        <w:t>shared-network name {</w:t>
      </w:r>
    </w:p>
    <w:p w:rsidR="00A07628" w:rsidRDefault="00A07628" w:rsidP="00A07628">
      <w:pPr>
        <w:pStyle w:val="HTMLPreformatted"/>
        <w:rPr>
          <w:lang w:val="en-US"/>
        </w:rPr>
      </w:pPr>
      <w:r>
        <w:rPr>
          <w:lang w:val="en-US"/>
        </w:rPr>
        <w:t xml:space="preserve">    option domain-name              "test.redhat.com";</w:t>
      </w:r>
    </w:p>
    <w:p w:rsidR="00A07628" w:rsidRDefault="00A07628" w:rsidP="00A07628">
      <w:pPr>
        <w:pStyle w:val="HTMLPreformatted"/>
        <w:rPr>
          <w:lang w:val="en-US"/>
        </w:rPr>
      </w:pPr>
      <w:r>
        <w:rPr>
          <w:lang w:val="en-US"/>
        </w:rPr>
        <w:t xml:space="preserve">    option domain-name-servers      ns1.redhat.com, ns2.redhat.com;</w:t>
      </w:r>
    </w:p>
    <w:p w:rsidR="00A07628" w:rsidRDefault="00A07628" w:rsidP="00A07628">
      <w:pPr>
        <w:pStyle w:val="HTMLPreformatted"/>
        <w:rPr>
          <w:lang w:val="en-US"/>
        </w:rPr>
      </w:pPr>
      <w:r>
        <w:rPr>
          <w:lang w:val="en-US"/>
        </w:rPr>
        <w:t xml:space="preserve">    option routers                  192.168.0.254;</w:t>
      </w:r>
    </w:p>
    <w:p w:rsidR="00A07628" w:rsidRDefault="00A07628" w:rsidP="00A07628">
      <w:pPr>
        <w:pStyle w:val="HTMLPreformatted"/>
        <w:rPr>
          <w:lang w:val="en-US"/>
        </w:rPr>
      </w:pPr>
      <w:r>
        <w:rPr>
          <w:lang w:val="en-US"/>
        </w:rPr>
        <w:t xml:space="preserve">    more parameters for EXAMPLE shared-network</w:t>
      </w:r>
    </w:p>
    <w:p w:rsidR="00A07628" w:rsidRDefault="00A07628" w:rsidP="00A07628">
      <w:pPr>
        <w:pStyle w:val="HTMLPreformatted"/>
        <w:rPr>
          <w:lang w:val="en-US"/>
        </w:rPr>
      </w:pPr>
      <w:r>
        <w:rPr>
          <w:lang w:val="en-US"/>
        </w:rPr>
        <w:t xml:space="preserve">    subnet 192.168.1.0 netmask 255.255.252.0 {</w:t>
      </w:r>
    </w:p>
    <w:p w:rsidR="00A07628" w:rsidRDefault="00A07628" w:rsidP="00A07628">
      <w:pPr>
        <w:pStyle w:val="HTMLPreformatted"/>
        <w:rPr>
          <w:lang w:val="en-US"/>
        </w:rPr>
      </w:pPr>
      <w:r>
        <w:rPr>
          <w:lang w:val="en-US"/>
        </w:rPr>
        <w:t xml:space="preserve">        parameters for subnet</w:t>
      </w:r>
    </w:p>
    <w:p w:rsidR="00A07628" w:rsidRDefault="00A07628" w:rsidP="00A07628">
      <w:pPr>
        <w:pStyle w:val="HTMLPreformatted"/>
        <w:rPr>
          <w:lang w:val="en-US"/>
        </w:rPr>
      </w:pPr>
      <w:r>
        <w:rPr>
          <w:lang w:val="en-US"/>
        </w:rPr>
        <w:t xml:space="preserve">        range 192.168.1.1 192.168.1.254;</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 xml:space="preserve">    subnet 192.168.2.0 netmask 255.255.252.0 {</w:t>
      </w:r>
    </w:p>
    <w:p w:rsidR="00A07628" w:rsidRDefault="00A07628" w:rsidP="00A07628">
      <w:pPr>
        <w:pStyle w:val="HTMLPreformatted"/>
        <w:rPr>
          <w:lang w:val="en-US"/>
        </w:rPr>
      </w:pPr>
      <w:r>
        <w:rPr>
          <w:lang w:val="en-US"/>
        </w:rPr>
        <w:t xml:space="preserve">        parameters for subnet</w:t>
      </w:r>
    </w:p>
    <w:p w:rsidR="00A07628" w:rsidRDefault="00A07628" w:rsidP="00A07628">
      <w:pPr>
        <w:pStyle w:val="HTMLPreformatted"/>
        <w:rPr>
          <w:lang w:val="en-US"/>
        </w:rPr>
      </w:pPr>
      <w:r>
        <w:rPr>
          <w:lang w:val="en-US"/>
        </w:rPr>
        <w:t xml:space="preserve">        range 192.168.2.1 192.168.2.254;</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w:t>
      </w:r>
    </w:p>
    <w:p w:rsidR="00A07628" w:rsidRDefault="00A07628" w:rsidP="00A07628">
      <w:pPr>
        <w:pStyle w:val="title"/>
        <w:rPr>
          <w:lang w:val="en-US"/>
        </w:rPr>
      </w:pPr>
      <w:r>
        <w:rPr>
          <w:b/>
          <w:bCs/>
          <w:lang w:val="en-US"/>
        </w:rPr>
        <w:t>Example 20.2. Shared-network Declaration</w:t>
      </w:r>
      <w:r>
        <w:rPr>
          <w:lang w:val="en-US"/>
        </w:rPr>
        <w:t xml:space="preserve"> </w:t>
      </w:r>
    </w:p>
    <w:p w:rsidR="00A07628" w:rsidRDefault="00A07628" w:rsidP="00A07628">
      <w:pPr>
        <w:pStyle w:val="NormalWeb"/>
        <w:rPr>
          <w:lang w:val="en-US"/>
        </w:rPr>
      </w:pPr>
      <w:r>
        <w:rPr>
          <w:lang w:val="en-US"/>
        </w:rPr>
        <w:t xml:space="preserve">As demonstrated in </w:t>
      </w:r>
      <w:hyperlink r:id="rId136" w:anchor="group" w:tooltip="Example 20.3. Group Declaration" w:history="1">
        <w:r>
          <w:rPr>
            <w:rStyle w:val="Hyperlink"/>
            <w:lang w:val="en-US"/>
          </w:rPr>
          <w:t>Example 20.3, “Group Declaration”</w:t>
        </w:r>
      </w:hyperlink>
      <w:r>
        <w:rPr>
          <w:lang w:val="en-US"/>
        </w:rPr>
        <w:t xml:space="preserve">, the </w:t>
      </w:r>
      <w:r>
        <w:rPr>
          <w:rStyle w:val="HTMLTypewriter"/>
          <w:lang w:val="en-US"/>
        </w:rPr>
        <w:t>group</w:t>
      </w:r>
      <w:r>
        <w:rPr>
          <w:lang w:val="en-US"/>
        </w:rPr>
        <w:t xml:space="preserve"> declaration is used to apply global parameters to a group of declarations. For example, shared networks, subnets, and hosts can be grouped. </w:t>
      </w:r>
    </w:p>
    <w:p w:rsidR="00A07628" w:rsidRDefault="00A07628" w:rsidP="00A07628">
      <w:pPr>
        <w:pStyle w:val="HTMLPreformatted"/>
        <w:rPr>
          <w:lang w:val="en-US"/>
        </w:rPr>
      </w:pPr>
      <w:r>
        <w:rPr>
          <w:lang w:val="en-US"/>
        </w:rPr>
        <w:t>group {</w:t>
      </w:r>
    </w:p>
    <w:p w:rsidR="00A07628" w:rsidRDefault="00A07628" w:rsidP="00A07628">
      <w:pPr>
        <w:pStyle w:val="HTMLPreformatted"/>
        <w:rPr>
          <w:lang w:val="en-US"/>
        </w:rPr>
      </w:pPr>
      <w:r>
        <w:rPr>
          <w:lang w:val="en-US"/>
        </w:rPr>
        <w:t xml:space="preserve">   option routers                  192.168.1.254;</w:t>
      </w:r>
    </w:p>
    <w:p w:rsidR="00A07628" w:rsidRDefault="00A07628" w:rsidP="00A07628">
      <w:pPr>
        <w:pStyle w:val="HTMLPreformatted"/>
        <w:rPr>
          <w:lang w:val="en-US"/>
        </w:rPr>
      </w:pPr>
      <w:r>
        <w:rPr>
          <w:lang w:val="en-US"/>
        </w:rPr>
        <w:t xml:space="preserve">   option subnet-mask              255.255.255.0;</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option domain-name              "example.com";</w:t>
      </w:r>
    </w:p>
    <w:p w:rsidR="00A07628" w:rsidRDefault="00A07628" w:rsidP="00A07628">
      <w:pPr>
        <w:pStyle w:val="HTMLPreformatted"/>
        <w:rPr>
          <w:lang w:val="en-US"/>
        </w:rPr>
      </w:pPr>
      <w:r>
        <w:rPr>
          <w:lang w:val="en-US"/>
        </w:rPr>
        <w:t xml:space="preserve">   option domain-name-servers       192.168.1.1;</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option time-offset              -18000;     # Eastern Standard Time</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host apex {</w:t>
      </w:r>
    </w:p>
    <w:p w:rsidR="00A07628" w:rsidRDefault="00A07628" w:rsidP="00A07628">
      <w:pPr>
        <w:pStyle w:val="HTMLPreformatted"/>
        <w:rPr>
          <w:lang w:val="en-US"/>
        </w:rPr>
      </w:pPr>
      <w:r>
        <w:rPr>
          <w:lang w:val="en-US"/>
        </w:rPr>
        <w:t xml:space="preserve">      option host-name "apex.example.com";</w:t>
      </w:r>
    </w:p>
    <w:p w:rsidR="00A07628" w:rsidRDefault="00A07628" w:rsidP="00A07628">
      <w:pPr>
        <w:pStyle w:val="HTMLPreformatted"/>
        <w:rPr>
          <w:lang w:val="en-US"/>
        </w:rPr>
      </w:pPr>
      <w:r>
        <w:rPr>
          <w:lang w:val="en-US"/>
        </w:rPr>
        <w:t xml:space="preserve">      hardware ethernet 00:A0:78:8E:9E:AA; </w:t>
      </w:r>
    </w:p>
    <w:p w:rsidR="00A07628" w:rsidRDefault="00A07628" w:rsidP="00A07628">
      <w:pPr>
        <w:pStyle w:val="HTMLPreformatted"/>
        <w:rPr>
          <w:lang w:val="en-US"/>
        </w:rPr>
      </w:pPr>
      <w:r>
        <w:rPr>
          <w:lang w:val="en-US"/>
        </w:rPr>
        <w:t xml:space="preserve">      fixed-address 192.168.1.4;</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 xml:space="preserve">   host raleigh {</w:t>
      </w:r>
    </w:p>
    <w:p w:rsidR="00A07628" w:rsidRDefault="00A07628" w:rsidP="00A07628">
      <w:pPr>
        <w:pStyle w:val="HTMLPreformatted"/>
        <w:rPr>
          <w:lang w:val="en-US"/>
        </w:rPr>
      </w:pPr>
      <w:r>
        <w:rPr>
          <w:lang w:val="en-US"/>
        </w:rPr>
        <w:t xml:space="preserve">      option host-name "raleigh.example.com";</w:t>
      </w:r>
    </w:p>
    <w:p w:rsidR="00A07628" w:rsidRDefault="00A07628" w:rsidP="00A07628">
      <w:pPr>
        <w:pStyle w:val="HTMLPreformatted"/>
        <w:rPr>
          <w:lang w:val="en-US"/>
        </w:rPr>
      </w:pPr>
      <w:r>
        <w:rPr>
          <w:lang w:val="en-US"/>
        </w:rPr>
        <w:t xml:space="preserve">      hardware ethernet 00:A1:DD:74:C3:F2;</w:t>
      </w:r>
    </w:p>
    <w:p w:rsidR="00A07628" w:rsidRDefault="00A07628" w:rsidP="00A07628">
      <w:pPr>
        <w:pStyle w:val="HTMLPreformatted"/>
        <w:rPr>
          <w:lang w:val="en-US"/>
        </w:rPr>
      </w:pPr>
      <w:r>
        <w:rPr>
          <w:lang w:val="en-US"/>
        </w:rPr>
        <w:t xml:space="preserve">      fixed-address 192.168.1.6;</w:t>
      </w:r>
    </w:p>
    <w:p w:rsidR="00A07628" w:rsidRDefault="00A07628" w:rsidP="00A07628">
      <w:pPr>
        <w:pStyle w:val="HTMLPreformatted"/>
        <w:rPr>
          <w:lang w:val="en-US"/>
        </w:rPr>
      </w:pPr>
      <w:r>
        <w:rPr>
          <w:lang w:val="en-US"/>
        </w:rPr>
        <w:t xml:space="preserve">   }</w:t>
      </w:r>
    </w:p>
    <w:p w:rsidR="00A07628" w:rsidRDefault="00A07628" w:rsidP="00A07628">
      <w:pPr>
        <w:pStyle w:val="HTMLPreformatted"/>
        <w:rPr>
          <w:lang w:val="en-US"/>
        </w:rPr>
      </w:pPr>
      <w:r>
        <w:rPr>
          <w:lang w:val="en-US"/>
        </w:rPr>
        <w:t>}</w:t>
      </w:r>
    </w:p>
    <w:p w:rsidR="00A07628" w:rsidRDefault="00A07628" w:rsidP="00A07628">
      <w:pPr>
        <w:pStyle w:val="title"/>
        <w:rPr>
          <w:lang w:val="en-US"/>
        </w:rPr>
      </w:pPr>
      <w:r>
        <w:rPr>
          <w:b/>
          <w:bCs/>
          <w:lang w:val="en-US"/>
        </w:rPr>
        <w:t>Example 20.3. Group Declaration</w:t>
      </w:r>
      <w:r>
        <w:rPr>
          <w:lang w:val="en-US"/>
        </w:rPr>
        <w:t xml:space="preserve"> </w:t>
      </w:r>
    </w:p>
    <w:p w:rsidR="00A07628" w:rsidRDefault="00A07628" w:rsidP="00A07628">
      <w:pPr>
        <w:pStyle w:val="NormalWeb"/>
        <w:rPr>
          <w:lang w:val="en-US"/>
        </w:rPr>
      </w:pPr>
      <w:r>
        <w:rPr>
          <w:lang w:val="en-US"/>
        </w:rPr>
        <w:t xml:space="preserve">To configure a DHCP server that leases a dynamic IP address to a system within a subnet, modify </w:t>
      </w:r>
      <w:hyperlink r:id="rId137" w:anchor="dynamic-ip" w:tooltip="Example 20.4. Range Parameter" w:history="1">
        <w:r>
          <w:rPr>
            <w:rStyle w:val="Hyperlink"/>
            <w:lang w:val="en-US"/>
          </w:rPr>
          <w:t>Example 20.4, “Range Parameter”</w:t>
        </w:r>
      </w:hyperlink>
      <w:r>
        <w:rPr>
          <w:lang w:val="en-US"/>
        </w:rPr>
        <w:t xml:space="preserve"> with your values. It declares a default lease time, maximum lease time, and network configuration values for the clients. This example assigns IP addresses in the </w:t>
      </w:r>
      <w:r>
        <w:rPr>
          <w:rStyle w:val="HTMLTypewriter"/>
          <w:lang w:val="en-US"/>
        </w:rPr>
        <w:t>range</w:t>
      </w:r>
      <w:r>
        <w:rPr>
          <w:lang w:val="en-US"/>
        </w:rPr>
        <w:t xml:space="preserve"> 192.168.1.10 and 192.168.1.100 to client systems. </w:t>
      </w:r>
    </w:p>
    <w:p w:rsidR="00A07628" w:rsidRDefault="00A07628" w:rsidP="00A07628">
      <w:pPr>
        <w:pStyle w:val="HTMLPreformatted"/>
        <w:rPr>
          <w:lang w:val="en-US"/>
        </w:rPr>
      </w:pPr>
      <w:r>
        <w:rPr>
          <w:lang w:val="en-US"/>
        </w:rPr>
        <w:lastRenderedPageBreak/>
        <w:t>default-lease-time 600;</w:t>
      </w:r>
    </w:p>
    <w:p w:rsidR="00A07628" w:rsidRDefault="00A07628" w:rsidP="00A07628">
      <w:pPr>
        <w:pStyle w:val="HTMLPreformatted"/>
        <w:rPr>
          <w:lang w:val="en-US"/>
        </w:rPr>
      </w:pPr>
      <w:r>
        <w:rPr>
          <w:lang w:val="en-US"/>
        </w:rPr>
        <w:t>max-lease-time 7200;</w:t>
      </w:r>
    </w:p>
    <w:p w:rsidR="00A07628" w:rsidRDefault="00A07628" w:rsidP="00A07628">
      <w:pPr>
        <w:pStyle w:val="HTMLPreformatted"/>
        <w:rPr>
          <w:lang w:val="en-US"/>
        </w:rPr>
      </w:pPr>
      <w:r>
        <w:rPr>
          <w:lang w:val="en-US"/>
        </w:rPr>
        <w:t>option subnet-mask 255.255.255.0;</w:t>
      </w:r>
    </w:p>
    <w:p w:rsidR="00A07628" w:rsidRDefault="00A07628" w:rsidP="00A07628">
      <w:pPr>
        <w:pStyle w:val="HTMLPreformatted"/>
        <w:rPr>
          <w:lang w:val="en-US"/>
        </w:rPr>
      </w:pPr>
      <w:r>
        <w:rPr>
          <w:lang w:val="en-US"/>
        </w:rPr>
        <w:t>option broadcast-address 192.168.1.255;</w:t>
      </w:r>
    </w:p>
    <w:p w:rsidR="00A07628" w:rsidRDefault="00A07628" w:rsidP="00A07628">
      <w:pPr>
        <w:pStyle w:val="HTMLPreformatted"/>
        <w:rPr>
          <w:lang w:val="en-US"/>
        </w:rPr>
      </w:pPr>
      <w:r>
        <w:rPr>
          <w:lang w:val="en-US"/>
        </w:rPr>
        <w:t>option routers 192.168.1.254;</w:t>
      </w:r>
    </w:p>
    <w:p w:rsidR="00A07628" w:rsidRDefault="00A07628" w:rsidP="00A07628">
      <w:pPr>
        <w:pStyle w:val="HTMLPreformatted"/>
        <w:rPr>
          <w:lang w:val="en-US"/>
        </w:rPr>
      </w:pPr>
      <w:r>
        <w:rPr>
          <w:lang w:val="en-US"/>
        </w:rPr>
        <w:t>option domain-name-servers 192.168.1.1, 192.168.1.2;</w:t>
      </w:r>
    </w:p>
    <w:p w:rsidR="00A07628" w:rsidRDefault="00A07628" w:rsidP="00A07628">
      <w:pPr>
        <w:pStyle w:val="HTMLPreformatted"/>
        <w:rPr>
          <w:lang w:val="en-US"/>
        </w:rPr>
      </w:pPr>
      <w:r>
        <w:rPr>
          <w:lang w:val="en-US"/>
        </w:rPr>
        <w:t>option domain-name "example.com";</w:t>
      </w:r>
    </w:p>
    <w:p w:rsidR="00A07628" w:rsidRDefault="00A07628" w:rsidP="00A07628">
      <w:pPr>
        <w:pStyle w:val="HTMLPreformatted"/>
        <w:rPr>
          <w:lang w:val="en-US"/>
        </w:rPr>
      </w:pPr>
    </w:p>
    <w:p w:rsidR="00A07628" w:rsidRDefault="00A07628" w:rsidP="00A07628">
      <w:pPr>
        <w:pStyle w:val="HTMLPreformatted"/>
        <w:rPr>
          <w:lang w:val="en-US"/>
        </w:rPr>
      </w:pPr>
      <w:r>
        <w:rPr>
          <w:lang w:val="en-US"/>
        </w:rPr>
        <w:t>subnet 192.168.1.0 netmask 255.255.255.0 {</w:t>
      </w:r>
    </w:p>
    <w:p w:rsidR="00A07628" w:rsidRDefault="00A07628" w:rsidP="00A07628">
      <w:pPr>
        <w:pStyle w:val="HTMLPreformatted"/>
        <w:rPr>
          <w:lang w:val="en-US"/>
        </w:rPr>
      </w:pPr>
      <w:r>
        <w:rPr>
          <w:lang w:val="en-US"/>
        </w:rPr>
        <w:t xml:space="preserve">   range 192.168.1.10 192.168.1.100;</w:t>
      </w:r>
    </w:p>
    <w:p w:rsidR="00A07628" w:rsidRDefault="00A07628" w:rsidP="00A07628">
      <w:pPr>
        <w:pStyle w:val="HTMLPreformatted"/>
        <w:rPr>
          <w:lang w:val="en-US"/>
        </w:rPr>
      </w:pPr>
      <w:r>
        <w:rPr>
          <w:lang w:val="en-US"/>
        </w:rPr>
        <w:t>}</w:t>
      </w:r>
    </w:p>
    <w:p w:rsidR="00A07628" w:rsidRDefault="00A07628" w:rsidP="00A07628">
      <w:pPr>
        <w:pStyle w:val="title"/>
        <w:rPr>
          <w:lang w:val="en-US"/>
        </w:rPr>
      </w:pPr>
      <w:r>
        <w:rPr>
          <w:b/>
          <w:bCs/>
          <w:lang w:val="en-US"/>
        </w:rPr>
        <w:t>Example 20.4. Range Parameter</w:t>
      </w:r>
      <w:r>
        <w:rPr>
          <w:lang w:val="en-US"/>
        </w:rPr>
        <w:t xml:space="preserve"> </w:t>
      </w:r>
    </w:p>
    <w:p w:rsidR="00A07628" w:rsidRDefault="00A07628" w:rsidP="00A07628">
      <w:pPr>
        <w:pStyle w:val="NormalWeb"/>
        <w:rPr>
          <w:lang w:val="en-US"/>
        </w:rPr>
      </w:pPr>
      <w:r>
        <w:rPr>
          <w:lang w:val="en-US"/>
        </w:rPr>
        <w:t xml:space="preserve">To assign an IP address to a client based on the MAC address of the network interface card, use the </w:t>
      </w:r>
      <w:r>
        <w:rPr>
          <w:rStyle w:val="HTMLTypewriter"/>
          <w:lang w:val="en-US"/>
        </w:rPr>
        <w:t>hardware ethernet</w:t>
      </w:r>
      <w:r>
        <w:rPr>
          <w:lang w:val="en-US"/>
        </w:rPr>
        <w:t xml:space="preserve"> parameter within a </w:t>
      </w:r>
      <w:r>
        <w:rPr>
          <w:rStyle w:val="HTMLTypewriter"/>
          <w:lang w:val="en-US"/>
        </w:rPr>
        <w:t>host</w:t>
      </w:r>
      <w:r>
        <w:rPr>
          <w:lang w:val="en-US"/>
        </w:rPr>
        <w:t xml:space="preserve"> declaration. As demonstrated in </w:t>
      </w:r>
      <w:hyperlink r:id="rId138" w:anchor="static-ip" w:tooltip="Example 20.5. Static IP Address using DHCP" w:history="1">
        <w:r>
          <w:rPr>
            <w:rStyle w:val="Hyperlink"/>
            <w:lang w:val="en-US"/>
          </w:rPr>
          <w:t>Example 20.5, “Static IP Address using DHCP”</w:t>
        </w:r>
      </w:hyperlink>
      <w:r>
        <w:rPr>
          <w:lang w:val="en-US"/>
        </w:rPr>
        <w:t xml:space="preserve">, the </w:t>
      </w:r>
      <w:r>
        <w:rPr>
          <w:rStyle w:val="HTMLTypewriter"/>
          <w:lang w:val="en-US"/>
        </w:rPr>
        <w:t>host apex</w:t>
      </w:r>
      <w:r>
        <w:rPr>
          <w:lang w:val="en-US"/>
        </w:rPr>
        <w:t xml:space="preserve"> declaration specifies that the network interface card with the MAC address 00:A0:78:8E:9E:AA always receives the IP address 192.168.1.4. </w:t>
      </w:r>
    </w:p>
    <w:p w:rsidR="00A07628" w:rsidRDefault="00A07628" w:rsidP="00A07628">
      <w:pPr>
        <w:pStyle w:val="NormalWeb"/>
        <w:rPr>
          <w:lang w:val="en-US"/>
        </w:rPr>
      </w:pPr>
      <w:r>
        <w:rPr>
          <w:lang w:val="en-US"/>
        </w:rPr>
        <w:t xml:space="preserve">Note that the optional parameter </w:t>
      </w:r>
      <w:r>
        <w:rPr>
          <w:rStyle w:val="HTMLTypewriter"/>
          <w:lang w:val="en-US"/>
        </w:rPr>
        <w:t>host-name</w:t>
      </w:r>
      <w:r>
        <w:rPr>
          <w:lang w:val="en-US"/>
        </w:rPr>
        <w:t xml:space="preserve"> can also be used to assign a host name to the client. </w:t>
      </w:r>
    </w:p>
    <w:p w:rsidR="00A07628" w:rsidRDefault="00A07628" w:rsidP="00A07628">
      <w:pPr>
        <w:pStyle w:val="HTMLPreformatted"/>
        <w:rPr>
          <w:lang w:val="en-US"/>
        </w:rPr>
      </w:pPr>
      <w:r>
        <w:rPr>
          <w:lang w:val="en-US"/>
        </w:rPr>
        <w:t>host apex {</w:t>
      </w:r>
    </w:p>
    <w:p w:rsidR="00A07628" w:rsidRDefault="00A07628" w:rsidP="00A07628">
      <w:pPr>
        <w:pStyle w:val="HTMLPreformatted"/>
        <w:rPr>
          <w:lang w:val="en-US"/>
        </w:rPr>
      </w:pPr>
      <w:r>
        <w:rPr>
          <w:lang w:val="en-US"/>
        </w:rPr>
        <w:t xml:space="preserve">   option host-name "apex.example.com";</w:t>
      </w:r>
    </w:p>
    <w:p w:rsidR="00A07628" w:rsidRDefault="00A07628" w:rsidP="00A07628">
      <w:pPr>
        <w:pStyle w:val="HTMLPreformatted"/>
        <w:rPr>
          <w:lang w:val="en-US"/>
        </w:rPr>
      </w:pPr>
      <w:r>
        <w:rPr>
          <w:lang w:val="en-US"/>
        </w:rPr>
        <w:t xml:space="preserve">   hardware ethernet 00:A0:78:8E:9E:AA; </w:t>
      </w:r>
    </w:p>
    <w:p w:rsidR="00A07628" w:rsidRDefault="00A07628" w:rsidP="00A07628">
      <w:pPr>
        <w:pStyle w:val="HTMLPreformatted"/>
        <w:rPr>
          <w:lang w:val="en-US"/>
        </w:rPr>
      </w:pPr>
      <w:r>
        <w:rPr>
          <w:lang w:val="en-US"/>
        </w:rPr>
        <w:t xml:space="preserve">   fixed-address 192.168.1.4;</w:t>
      </w:r>
    </w:p>
    <w:p w:rsidR="00A07628" w:rsidRDefault="00A07628" w:rsidP="00A07628">
      <w:pPr>
        <w:pStyle w:val="HTMLPreformatted"/>
        <w:rPr>
          <w:lang w:val="en-US"/>
        </w:rPr>
      </w:pPr>
      <w:r>
        <w:rPr>
          <w:lang w:val="en-US"/>
        </w:rPr>
        <w:t>}</w:t>
      </w:r>
    </w:p>
    <w:p w:rsidR="00A07628" w:rsidRDefault="00A07628" w:rsidP="00A07628">
      <w:pPr>
        <w:pStyle w:val="title"/>
        <w:rPr>
          <w:lang w:val="en-US"/>
        </w:rPr>
      </w:pPr>
      <w:r>
        <w:rPr>
          <w:b/>
          <w:bCs/>
          <w:lang w:val="en-US"/>
        </w:rPr>
        <w:t>Example 20.5. Static IP Address using DHCP</w:t>
      </w:r>
      <w:r>
        <w:rPr>
          <w:lang w:val="en-US"/>
        </w:rPr>
        <w:t xml:space="preserve"> </w:t>
      </w:r>
    </w:p>
    <w:p w:rsidR="00A07628" w:rsidRDefault="00A07628" w:rsidP="00A07628">
      <w:pPr>
        <w:pStyle w:val="Heading2"/>
        <w:rPr>
          <w:lang w:val="en-US"/>
        </w:rPr>
      </w:pPr>
      <w:r>
        <w:rPr>
          <w:lang w:val="en-US"/>
        </w:rPr>
        <w:t>Tip</w:t>
      </w:r>
    </w:p>
    <w:p w:rsidR="00A07628" w:rsidRDefault="00A07628" w:rsidP="00A07628">
      <w:pPr>
        <w:pStyle w:val="NormalWeb"/>
        <w:rPr>
          <w:lang w:val="en-US"/>
        </w:rPr>
      </w:pPr>
      <w:r>
        <w:rPr>
          <w:lang w:val="en-US"/>
        </w:rPr>
        <w:t xml:space="preserve">The sample configuration file provided can be used as a starting point and custom configuration options can be added to it. To copy it to the proper location, use the following command: </w:t>
      </w:r>
    </w:p>
    <w:p w:rsidR="00A07628" w:rsidRDefault="00A07628" w:rsidP="00A07628">
      <w:pPr>
        <w:pStyle w:val="HTMLPreformatted"/>
        <w:rPr>
          <w:lang w:val="en-US"/>
        </w:rPr>
      </w:pPr>
      <w:r>
        <w:rPr>
          <w:rStyle w:val="HTMLTypewriter"/>
          <w:lang w:val="en-US"/>
        </w:rPr>
        <w:t>cp /usr/share/doc/dhcp-</w:t>
      </w:r>
      <w:r>
        <w:rPr>
          <w:rStyle w:val="HTMLTypewriter"/>
          <w:i/>
          <w:iCs/>
          <w:lang w:val="en-US"/>
        </w:rPr>
        <w:t>&lt;version-number&gt;</w:t>
      </w:r>
      <w:r>
        <w:rPr>
          <w:rStyle w:val="HTMLTypewriter"/>
          <w:lang w:val="en-US"/>
        </w:rPr>
        <w:t>/dhcpd.conf.sample /etc/dhcpd.conf</w:t>
      </w:r>
    </w:p>
    <w:p w:rsidR="00A07628" w:rsidRDefault="00A07628" w:rsidP="00A07628">
      <w:pPr>
        <w:pStyle w:val="NormalWeb"/>
        <w:rPr>
          <w:lang w:val="en-US"/>
        </w:rPr>
      </w:pPr>
      <w:r>
        <w:rPr>
          <w:lang w:val="en-US"/>
        </w:rPr>
        <w:t xml:space="preserve">(where </w:t>
      </w:r>
      <w:r>
        <w:rPr>
          <w:rStyle w:val="HTMLTypewriter"/>
          <w:i/>
          <w:iCs/>
          <w:lang w:val="en-US"/>
        </w:rPr>
        <w:t>&lt;version-number&gt;</w:t>
      </w:r>
      <w:r>
        <w:rPr>
          <w:lang w:val="en-US"/>
        </w:rPr>
        <w:t xml:space="preserve"> is the DHCP version number). </w:t>
      </w:r>
    </w:p>
    <w:p w:rsidR="00A07628" w:rsidRDefault="00A07628" w:rsidP="00A07628">
      <w:pPr>
        <w:pStyle w:val="NormalWeb"/>
        <w:rPr>
          <w:lang w:val="en-US"/>
        </w:rPr>
      </w:pPr>
      <w:r>
        <w:rPr>
          <w:lang w:val="en-US"/>
        </w:rPr>
        <w:t xml:space="preserve">For a complete list of option statements and what they do, refer to the </w:t>
      </w:r>
      <w:r>
        <w:rPr>
          <w:rStyle w:val="HTMLTypewriter"/>
          <w:lang w:val="en-US"/>
        </w:rPr>
        <w:t>dhcp-options</w:t>
      </w:r>
      <w:r>
        <w:rPr>
          <w:lang w:val="en-US"/>
        </w:rPr>
        <w:t xml:space="preserve"> man page. </w:t>
      </w:r>
    </w:p>
    <w:p w:rsidR="00A07628" w:rsidRDefault="00A07628" w:rsidP="00A07628">
      <w:pPr>
        <w:pStyle w:val="Heading3"/>
        <w:rPr>
          <w:lang w:val="en-US"/>
        </w:rPr>
      </w:pPr>
      <w:r>
        <w:rPr>
          <w:lang w:val="en-US"/>
        </w:rPr>
        <w:t>20.2.2. Lease Database</w:t>
      </w:r>
    </w:p>
    <w:p w:rsidR="00A07628" w:rsidRDefault="00A07628" w:rsidP="00A07628">
      <w:pPr>
        <w:pStyle w:val="NormalWeb"/>
        <w:rPr>
          <w:lang w:val="en-US"/>
        </w:rPr>
      </w:pPr>
      <w:r>
        <w:rPr>
          <w:lang w:val="en-US"/>
        </w:rPr>
        <w:t xml:space="preserve">On the DHCP server, the file </w:t>
      </w:r>
      <w:r>
        <w:rPr>
          <w:rStyle w:val="HTMLTypewriter"/>
          <w:lang w:val="en-US"/>
        </w:rPr>
        <w:t>/var/lib/dhcpd/dhcpd.leases</w:t>
      </w:r>
      <w:r>
        <w:rPr>
          <w:lang w:val="en-US"/>
        </w:rPr>
        <w:t xml:space="preserve"> stores the DHCP client lease database. Do not change this file. DHCP lease information for each recently assigned IP address is automatically stored in the lease database. The information includes the length of the lease, to whom the IP address has been assigned, the start and end dates for the lease, and the MAC address of the network interface card that was used to retrieve the lease. </w:t>
      </w:r>
    </w:p>
    <w:p w:rsidR="00A07628" w:rsidRDefault="00A07628" w:rsidP="00A07628">
      <w:pPr>
        <w:pStyle w:val="NormalWeb"/>
        <w:rPr>
          <w:lang w:val="en-US"/>
        </w:rPr>
      </w:pPr>
      <w:r>
        <w:rPr>
          <w:lang w:val="en-US"/>
        </w:rPr>
        <w:lastRenderedPageBreak/>
        <w:t xml:space="preserve">All times in the lease database are in Coordinated Universal Time (UTC), not local time. </w:t>
      </w:r>
    </w:p>
    <w:p w:rsidR="00A07628" w:rsidRDefault="00A07628" w:rsidP="00A07628">
      <w:pPr>
        <w:pStyle w:val="NormalWeb"/>
        <w:rPr>
          <w:lang w:val="en-US"/>
        </w:rPr>
      </w:pPr>
      <w:r>
        <w:rPr>
          <w:lang w:val="en-US"/>
        </w:rPr>
        <w:t xml:space="preserve">The lease database is recreated from time to time so that it is not too large. First, all known leases are saved in a temporary lease database. The </w:t>
      </w:r>
      <w:r>
        <w:rPr>
          <w:rStyle w:val="HTMLTypewriter"/>
          <w:lang w:val="en-US"/>
        </w:rPr>
        <w:t>dhcpd.leases</w:t>
      </w:r>
      <w:r>
        <w:rPr>
          <w:lang w:val="en-US"/>
        </w:rPr>
        <w:t xml:space="preserve"> file is renamed </w:t>
      </w:r>
      <w:r>
        <w:rPr>
          <w:rStyle w:val="HTMLTypewriter"/>
          <w:lang w:val="en-US"/>
        </w:rPr>
        <w:t>dhcpd.leases~</w:t>
      </w:r>
      <w:r>
        <w:rPr>
          <w:lang w:val="en-US"/>
        </w:rPr>
        <w:t xml:space="preserve"> and the temporary lease database is written to </w:t>
      </w:r>
      <w:r>
        <w:rPr>
          <w:rStyle w:val="HTMLTypewriter"/>
          <w:lang w:val="en-US"/>
        </w:rPr>
        <w:t>dhcpd.leases</w:t>
      </w:r>
      <w:r>
        <w:rPr>
          <w:lang w:val="en-US"/>
        </w:rPr>
        <w:t xml:space="preserve">. </w:t>
      </w:r>
    </w:p>
    <w:p w:rsidR="00A07628" w:rsidRDefault="00A07628" w:rsidP="00A07628">
      <w:pPr>
        <w:pStyle w:val="NormalWeb"/>
        <w:rPr>
          <w:lang w:val="en-US"/>
        </w:rPr>
      </w:pPr>
      <w:r>
        <w:rPr>
          <w:lang w:val="en-US"/>
        </w:rPr>
        <w:t xml:space="preserve">The DHCP daemon could be killed or the system could crash after the lease database has been renamed to the backup file but before the new file has been written. If this happens, the </w:t>
      </w:r>
      <w:r>
        <w:rPr>
          <w:rStyle w:val="HTMLTypewriter"/>
          <w:lang w:val="en-US"/>
        </w:rPr>
        <w:t>dhcpd.leases</w:t>
      </w:r>
      <w:r>
        <w:rPr>
          <w:lang w:val="en-US"/>
        </w:rPr>
        <w:t xml:space="preserve"> file does not exist, but it is required to start the service. Do not create a new lease file. If you do, all old leases are lost which causes many problems. The correct solution is to rename the </w:t>
      </w:r>
      <w:r>
        <w:rPr>
          <w:rStyle w:val="HTMLTypewriter"/>
          <w:lang w:val="en-US"/>
        </w:rPr>
        <w:t>dhcpd.leases~</w:t>
      </w:r>
      <w:r>
        <w:rPr>
          <w:lang w:val="en-US"/>
        </w:rPr>
        <w:t xml:space="preserve"> backup file to </w:t>
      </w:r>
      <w:r>
        <w:rPr>
          <w:rStyle w:val="HTMLTypewriter"/>
          <w:lang w:val="en-US"/>
        </w:rPr>
        <w:t>dhcpd.leases</w:t>
      </w:r>
      <w:r>
        <w:rPr>
          <w:lang w:val="en-US"/>
        </w:rPr>
        <w:t xml:space="preserve"> and then start the daemon. </w:t>
      </w:r>
    </w:p>
    <w:p w:rsidR="00A07628" w:rsidRDefault="00A07628" w:rsidP="00A07628">
      <w:pPr>
        <w:pStyle w:val="Heading3"/>
        <w:rPr>
          <w:lang w:val="en-US"/>
        </w:rPr>
      </w:pPr>
      <w:r>
        <w:rPr>
          <w:lang w:val="en-US"/>
        </w:rPr>
        <w:t>20.2.3. Starting and Stopping the Server</w:t>
      </w:r>
    </w:p>
    <w:p w:rsidR="00A07628" w:rsidRDefault="00A07628" w:rsidP="00A07628">
      <w:pPr>
        <w:pStyle w:val="Heading2"/>
        <w:rPr>
          <w:lang w:val="en-US"/>
        </w:rPr>
      </w:pPr>
      <w:r>
        <w:rPr>
          <w:lang w:val="en-US"/>
        </w:rPr>
        <w:t>Important</w:t>
      </w:r>
    </w:p>
    <w:p w:rsidR="00A07628" w:rsidRDefault="00A07628" w:rsidP="00A07628">
      <w:pPr>
        <w:pStyle w:val="NormalWeb"/>
        <w:rPr>
          <w:lang w:val="en-US"/>
        </w:rPr>
      </w:pPr>
      <w:r>
        <w:rPr>
          <w:lang w:val="en-US"/>
        </w:rPr>
        <w:t xml:space="preserve">When the DHCP server is started for the first time, it fails unless the </w:t>
      </w:r>
      <w:r>
        <w:rPr>
          <w:rStyle w:val="HTMLTypewriter"/>
          <w:lang w:val="en-US"/>
        </w:rPr>
        <w:t>dhcpd.leases</w:t>
      </w:r>
      <w:r>
        <w:rPr>
          <w:lang w:val="en-US"/>
        </w:rPr>
        <w:t xml:space="preserve"> file exists. Use the command </w:t>
      </w:r>
      <w:r>
        <w:rPr>
          <w:rStyle w:val="HTMLTypewriter"/>
          <w:lang w:val="en-US"/>
        </w:rPr>
        <w:t>touch /var/lib/dhcpd/dhcpd.leases</w:t>
      </w:r>
      <w:r>
        <w:rPr>
          <w:lang w:val="en-US"/>
        </w:rPr>
        <w:t xml:space="preserve"> to create the file if it does not exist. </w:t>
      </w:r>
    </w:p>
    <w:p w:rsidR="00A07628" w:rsidRDefault="00A07628" w:rsidP="00A07628">
      <w:pPr>
        <w:pStyle w:val="NormalWeb"/>
        <w:rPr>
          <w:lang w:val="en-US"/>
        </w:rPr>
      </w:pPr>
      <w:r>
        <w:rPr>
          <w:lang w:val="en-US"/>
        </w:rPr>
        <w:t xml:space="preserve">If the same server is also running BIND as a DNS server, this step is not necessary, as starting the </w:t>
      </w:r>
      <w:r>
        <w:rPr>
          <w:rStyle w:val="HTMLTypewriter"/>
          <w:lang w:val="en-US"/>
        </w:rPr>
        <w:t>named</w:t>
      </w:r>
      <w:r>
        <w:rPr>
          <w:lang w:val="en-US"/>
        </w:rPr>
        <w:t xml:space="preserve"> service automatically checks for a </w:t>
      </w:r>
      <w:r>
        <w:rPr>
          <w:rStyle w:val="HTMLTypewriter"/>
          <w:lang w:val="en-US"/>
        </w:rPr>
        <w:t>dhcpd.leases</w:t>
      </w:r>
      <w:r>
        <w:rPr>
          <w:lang w:val="en-US"/>
        </w:rPr>
        <w:t xml:space="preserve"> file. </w:t>
      </w:r>
    </w:p>
    <w:p w:rsidR="00A07628" w:rsidRDefault="00A07628" w:rsidP="00A07628">
      <w:pPr>
        <w:pStyle w:val="NormalWeb"/>
        <w:rPr>
          <w:lang w:val="en-US"/>
        </w:rPr>
      </w:pPr>
      <w:r>
        <w:rPr>
          <w:lang w:val="en-US"/>
        </w:rPr>
        <w:t xml:space="preserve">To start the DHCP service, use the command </w:t>
      </w:r>
      <w:r>
        <w:rPr>
          <w:rStyle w:val="HTMLTypewriter"/>
          <w:lang w:val="en-US"/>
        </w:rPr>
        <w:t>/sbin/service dhcpd start</w:t>
      </w:r>
      <w:r>
        <w:rPr>
          <w:lang w:val="en-US"/>
        </w:rPr>
        <w:t xml:space="preserve">. To stop the DHCP server, use the command </w:t>
      </w:r>
      <w:r>
        <w:rPr>
          <w:rStyle w:val="HTMLTypewriter"/>
          <w:lang w:val="en-US"/>
        </w:rPr>
        <w:t>/sbin/service dhcpd stop</w:t>
      </w:r>
      <w:r>
        <w:rPr>
          <w:lang w:val="en-US"/>
        </w:rPr>
        <w:t xml:space="preserve">. </w:t>
      </w:r>
    </w:p>
    <w:p w:rsidR="00A07628" w:rsidRDefault="00A07628" w:rsidP="00A07628">
      <w:pPr>
        <w:pStyle w:val="NormalWeb"/>
        <w:rPr>
          <w:lang w:val="en-US"/>
        </w:rPr>
      </w:pPr>
      <w:r>
        <w:rPr>
          <w:lang w:val="en-US"/>
        </w:rPr>
        <w:t xml:space="preserve">By default, the DHCP service does not start at boot time. To configure the daemon to start automatically at boot time, refer to </w:t>
      </w:r>
      <w:hyperlink r:id="rId139" w:tooltip="Chapter 15. Controlling Access to Services" w:history="1">
        <w:r>
          <w:rPr>
            <w:rStyle w:val="Hyperlink"/>
            <w:lang w:val="en-US"/>
          </w:rPr>
          <w:t xml:space="preserve">Chapter 15, </w:t>
        </w:r>
        <w:r>
          <w:rPr>
            <w:rStyle w:val="Hyperlink"/>
            <w:i/>
            <w:iCs/>
            <w:lang w:val="en-US"/>
          </w:rPr>
          <w:t>Controlling Access to Services</w:t>
        </w:r>
      </w:hyperlink>
      <w:r>
        <w:rPr>
          <w:lang w:val="en-US"/>
        </w:rPr>
        <w:t xml:space="preserve">. </w:t>
      </w:r>
    </w:p>
    <w:p w:rsidR="00A07628" w:rsidRDefault="00A07628" w:rsidP="00A07628">
      <w:pPr>
        <w:pStyle w:val="NormalWeb"/>
        <w:rPr>
          <w:lang w:val="en-US"/>
        </w:rPr>
      </w:pPr>
      <w:r>
        <w:rPr>
          <w:lang w:val="en-US"/>
        </w:rPr>
        <w:t xml:space="preserve">If more than one network interface is attached to the system, but the DHCP server should only be started on one of the interfaces, configure the DHCP server to start only on that device. In </w:t>
      </w:r>
      <w:r>
        <w:rPr>
          <w:rStyle w:val="HTMLTypewriter"/>
          <w:lang w:val="en-US"/>
        </w:rPr>
        <w:t>/etc/sysconfig/dhcpd</w:t>
      </w:r>
      <w:r>
        <w:rPr>
          <w:lang w:val="en-US"/>
        </w:rPr>
        <w:t xml:space="preserve">, add the name of the interface to the list of </w:t>
      </w:r>
      <w:r>
        <w:rPr>
          <w:rStyle w:val="HTMLTypewriter"/>
          <w:lang w:val="en-US"/>
        </w:rPr>
        <w:t>DHCPDARGS</w:t>
      </w:r>
      <w:r>
        <w:rPr>
          <w:lang w:val="en-US"/>
        </w:rPr>
        <w:t xml:space="preserve">: </w:t>
      </w:r>
    </w:p>
    <w:p w:rsidR="00A07628" w:rsidRDefault="00A07628" w:rsidP="00A07628">
      <w:pPr>
        <w:pStyle w:val="HTMLPreformatted"/>
        <w:rPr>
          <w:lang w:val="en-US"/>
        </w:rPr>
      </w:pPr>
      <w:r>
        <w:rPr>
          <w:lang w:val="en-US"/>
        </w:rPr>
        <w:t xml:space="preserve"># Command line options here </w:t>
      </w:r>
    </w:p>
    <w:p w:rsidR="00A07628" w:rsidRDefault="00A07628" w:rsidP="00A07628">
      <w:pPr>
        <w:pStyle w:val="HTMLPreformatted"/>
        <w:rPr>
          <w:lang w:val="en-US"/>
        </w:rPr>
      </w:pPr>
      <w:r>
        <w:rPr>
          <w:lang w:val="en-US"/>
        </w:rPr>
        <w:t>DHCPDARGS=eth0</w:t>
      </w:r>
    </w:p>
    <w:p w:rsidR="00A07628" w:rsidRDefault="00A07628" w:rsidP="00A07628">
      <w:pPr>
        <w:pStyle w:val="NormalWeb"/>
        <w:rPr>
          <w:lang w:val="en-US"/>
        </w:rPr>
      </w:pPr>
      <w:r>
        <w:rPr>
          <w:lang w:val="en-US"/>
        </w:rPr>
        <w:t xml:space="preserve">This is useful for a firewall machine with two network cards. One network card can be configured as a DHCP client to retrieve an IP address to the Internet. The other network card can be used as a DHCP server for the internal network behind the firewall. Specifying only the network card connected to the internal network makes the system more secure because users can not connect to the daemon via the Internet. </w:t>
      </w:r>
    </w:p>
    <w:p w:rsidR="00A07628" w:rsidRDefault="00A07628" w:rsidP="00A07628">
      <w:pPr>
        <w:pStyle w:val="NormalWeb"/>
        <w:rPr>
          <w:lang w:val="en-US"/>
        </w:rPr>
      </w:pPr>
      <w:r>
        <w:rPr>
          <w:lang w:val="en-US"/>
        </w:rPr>
        <w:t xml:space="preserve">Other command line options that can be specified in </w:t>
      </w:r>
      <w:r>
        <w:rPr>
          <w:rStyle w:val="HTMLTypewriter"/>
          <w:lang w:val="en-US"/>
        </w:rPr>
        <w:t>/etc/sysconfig/dhcpd</w:t>
      </w:r>
      <w:r>
        <w:rPr>
          <w:lang w:val="en-US"/>
        </w:rPr>
        <w:t xml:space="preserve"> include: </w:t>
      </w:r>
    </w:p>
    <w:p w:rsidR="00A07628" w:rsidRDefault="00A07628" w:rsidP="00A07628">
      <w:pPr>
        <w:pStyle w:val="NormalWeb"/>
        <w:numPr>
          <w:ilvl w:val="0"/>
          <w:numId w:val="56"/>
        </w:numPr>
        <w:rPr>
          <w:lang w:val="en-US"/>
        </w:rPr>
      </w:pPr>
      <w:r>
        <w:rPr>
          <w:rStyle w:val="HTMLTypewriter"/>
          <w:lang w:val="en-US"/>
        </w:rPr>
        <w:t xml:space="preserve">-p </w:t>
      </w:r>
      <w:r>
        <w:rPr>
          <w:rStyle w:val="HTMLTypewriter"/>
          <w:i/>
          <w:iCs/>
          <w:lang w:val="en-US"/>
        </w:rPr>
        <w:t>&lt;portnum&gt;</w:t>
      </w:r>
      <w:r>
        <w:rPr>
          <w:lang w:val="en-US"/>
        </w:rPr>
        <w:t xml:space="preserve"> — Specifies the UDP port number on which </w:t>
      </w:r>
      <w:r>
        <w:rPr>
          <w:rStyle w:val="HTMLTypewriter"/>
          <w:lang w:val="en-US"/>
        </w:rPr>
        <w:t>dhcpd</w:t>
      </w:r>
      <w:r>
        <w:rPr>
          <w:lang w:val="en-US"/>
        </w:rPr>
        <w:t xml:space="preserve"> should listen. The default is port 67. The DHCP server transmits responses to the DHCP clients at a port number one greater than the UDP port specified. For example, if the default port 67 is used, the server listens on port 67 for requests and responses to the client on port 68. If a port is specified here and the DHCP relay agent is used, the same port on which </w:t>
      </w:r>
      <w:r>
        <w:rPr>
          <w:lang w:val="en-US"/>
        </w:rPr>
        <w:lastRenderedPageBreak/>
        <w:t xml:space="preserve">the DHCP relay agent should listen must be specified. Refer to </w:t>
      </w:r>
      <w:hyperlink r:id="rId140" w:anchor="dhcp-relay-agent" w:tooltip="20.2.4. DHCP Relay Agent" w:history="1">
        <w:r>
          <w:rPr>
            <w:rStyle w:val="Hyperlink"/>
            <w:lang w:val="en-US"/>
          </w:rPr>
          <w:t>Section 20.2.4, “DHCP Relay Agent”</w:t>
        </w:r>
      </w:hyperlink>
      <w:r>
        <w:rPr>
          <w:lang w:val="en-US"/>
        </w:rPr>
        <w:t xml:space="preserve"> for details. </w:t>
      </w:r>
    </w:p>
    <w:p w:rsidR="00A07628" w:rsidRDefault="00A07628" w:rsidP="00A07628">
      <w:pPr>
        <w:pStyle w:val="NormalWeb"/>
        <w:numPr>
          <w:ilvl w:val="0"/>
          <w:numId w:val="56"/>
        </w:numPr>
        <w:rPr>
          <w:lang w:val="en-US"/>
        </w:rPr>
      </w:pPr>
      <w:r>
        <w:rPr>
          <w:rStyle w:val="HTMLTypewriter"/>
          <w:lang w:val="en-US"/>
        </w:rPr>
        <w:t>-f</w:t>
      </w:r>
      <w:r>
        <w:rPr>
          <w:lang w:val="en-US"/>
        </w:rPr>
        <w:t xml:space="preserve"> — Runs the daemon as a foreground process. This is mostly used for debugging. </w:t>
      </w:r>
    </w:p>
    <w:p w:rsidR="00A07628" w:rsidRDefault="00A07628" w:rsidP="00A07628">
      <w:pPr>
        <w:pStyle w:val="NormalWeb"/>
        <w:numPr>
          <w:ilvl w:val="0"/>
          <w:numId w:val="56"/>
        </w:numPr>
        <w:rPr>
          <w:lang w:val="en-US"/>
        </w:rPr>
      </w:pPr>
      <w:r>
        <w:rPr>
          <w:rStyle w:val="HTMLTypewriter"/>
          <w:lang w:val="en-US"/>
        </w:rPr>
        <w:t>-d</w:t>
      </w:r>
      <w:r>
        <w:rPr>
          <w:lang w:val="en-US"/>
        </w:rPr>
        <w:t xml:space="preserve"> — Logs the DHCP server daemon to the standard error descriptor. This is mostly used for debugging. If this is not specified, the log is written to </w:t>
      </w:r>
      <w:r>
        <w:rPr>
          <w:rStyle w:val="HTMLTypewriter"/>
          <w:lang w:val="en-US"/>
        </w:rPr>
        <w:t>/var/log/messages</w:t>
      </w:r>
      <w:r>
        <w:rPr>
          <w:lang w:val="en-US"/>
        </w:rPr>
        <w:t xml:space="preserve">. </w:t>
      </w:r>
    </w:p>
    <w:p w:rsidR="00A07628" w:rsidRDefault="00A07628" w:rsidP="00A07628">
      <w:pPr>
        <w:pStyle w:val="NormalWeb"/>
        <w:numPr>
          <w:ilvl w:val="0"/>
          <w:numId w:val="56"/>
        </w:numPr>
        <w:rPr>
          <w:lang w:val="en-US"/>
        </w:rPr>
      </w:pPr>
      <w:r>
        <w:rPr>
          <w:rStyle w:val="HTMLTypewriter"/>
          <w:lang w:val="en-US"/>
        </w:rPr>
        <w:t xml:space="preserve">-cf </w:t>
      </w:r>
      <w:r>
        <w:rPr>
          <w:rStyle w:val="HTMLTypewriter"/>
          <w:i/>
          <w:iCs/>
          <w:lang w:val="en-US"/>
        </w:rPr>
        <w:t>&lt;filename&gt;</w:t>
      </w:r>
      <w:r>
        <w:rPr>
          <w:lang w:val="en-US"/>
        </w:rPr>
        <w:t xml:space="preserve"> — Specifies the location of the configuration file. The default location is </w:t>
      </w:r>
      <w:r>
        <w:rPr>
          <w:rStyle w:val="HTMLTypewriter"/>
          <w:lang w:val="en-US"/>
        </w:rPr>
        <w:t>/etc/dhcpd.conf</w:t>
      </w:r>
      <w:r>
        <w:rPr>
          <w:lang w:val="en-US"/>
        </w:rPr>
        <w:t xml:space="preserve">. </w:t>
      </w:r>
    </w:p>
    <w:p w:rsidR="00A07628" w:rsidRDefault="00A07628" w:rsidP="00A07628">
      <w:pPr>
        <w:pStyle w:val="NormalWeb"/>
        <w:numPr>
          <w:ilvl w:val="0"/>
          <w:numId w:val="56"/>
        </w:numPr>
        <w:rPr>
          <w:lang w:val="en-US"/>
        </w:rPr>
      </w:pPr>
      <w:r>
        <w:rPr>
          <w:rStyle w:val="HTMLTypewriter"/>
          <w:lang w:val="en-US"/>
        </w:rPr>
        <w:t xml:space="preserve">-lf </w:t>
      </w:r>
      <w:r>
        <w:rPr>
          <w:rStyle w:val="HTMLTypewriter"/>
          <w:i/>
          <w:iCs/>
          <w:lang w:val="en-US"/>
        </w:rPr>
        <w:t>&lt;filename&gt;</w:t>
      </w:r>
      <w:r>
        <w:rPr>
          <w:lang w:val="en-US"/>
        </w:rPr>
        <w:t xml:space="preserve"> — Specifies the location of the lease database file. If a lease database file already exists, it is very important that the same file be used every time the DHCP server is started. It is strongly recommended that this option only be used for debugging purposes on non-production machines. The default location is </w:t>
      </w:r>
      <w:r>
        <w:rPr>
          <w:rStyle w:val="HTMLTypewriter"/>
          <w:lang w:val="en-US"/>
        </w:rPr>
        <w:t>/var/lib/dhcpd/dhcpd.leases</w:t>
      </w:r>
      <w:r>
        <w:rPr>
          <w:lang w:val="en-US"/>
        </w:rPr>
        <w:t xml:space="preserve">. </w:t>
      </w:r>
    </w:p>
    <w:p w:rsidR="00A07628" w:rsidRDefault="00A07628" w:rsidP="00A07628">
      <w:pPr>
        <w:pStyle w:val="NormalWeb"/>
        <w:numPr>
          <w:ilvl w:val="0"/>
          <w:numId w:val="56"/>
        </w:numPr>
        <w:rPr>
          <w:lang w:val="en-US"/>
        </w:rPr>
      </w:pPr>
      <w:r>
        <w:rPr>
          <w:rStyle w:val="HTMLTypewriter"/>
          <w:lang w:val="en-US"/>
        </w:rPr>
        <w:t>-q</w:t>
      </w:r>
      <w:r>
        <w:rPr>
          <w:lang w:val="en-US"/>
        </w:rPr>
        <w:t xml:space="preserve"> — Do not print the entire copyright message when starting the daemon. </w:t>
      </w:r>
    </w:p>
    <w:p w:rsidR="00A07628" w:rsidRDefault="00A07628" w:rsidP="00A07628">
      <w:pPr>
        <w:pStyle w:val="Heading3"/>
        <w:rPr>
          <w:lang w:val="en-US"/>
        </w:rPr>
      </w:pPr>
      <w:r>
        <w:rPr>
          <w:lang w:val="en-US"/>
        </w:rPr>
        <w:t>20.2.4. DHCP Relay Agent</w:t>
      </w:r>
    </w:p>
    <w:p w:rsidR="00A07628" w:rsidRDefault="00A07628" w:rsidP="00A07628">
      <w:pPr>
        <w:pStyle w:val="NormalWeb"/>
        <w:rPr>
          <w:lang w:val="en-US"/>
        </w:rPr>
      </w:pPr>
      <w:r>
        <w:rPr>
          <w:lang w:val="en-US"/>
        </w:rPr>
        <w:t>The DHCP Relay Agent (</w:t>
      </w:r>
      <w:r>
        <w:rPr>
          <w:rStyle w:val="HTMLTypewriter"/>
          <w:lang w:val="en-US"/>
        </w:rPr>
        <w:t>dhcrelay</w:t>
      </w:r>
      <w:r>
        <w:rPr>
          <w:lang w:val="en-US"/>
        </w:rPr>
        <w:t xml:space="preserve">) allows for the relay of DHCP and BOOTP requests from a subnet with no DHCP server on it to one or more DHCP servers on other subnets. </w:t>
      </w:r>
    </w:p>
    <w:p w:rsidR="00A07628" w:rsidRDefault="00A07628" w:rsidP="00A07628">
      <w:pPr>
        <w:pStyle w:val="NormalWeb"/>
        <w:rPr>
          <w:lang w:val="en-US"/>
        </w:rPr>
      </w:pPr>
      <w:r>
        <w:rPr>
          <w:lang w:val="en-US"/>
        </w:rPr>
        <w:t xml:space="preserve">When a DHCP client requests information, the DHCP Relay Agent forwards the request to the list of DHCP servers specified when the DHCP Relay Agent is started. When a DHCP server returns a reply, the reply is broadcast or unicast on the network that sent the original request. </w:t>
      </w:r>
    </w:p>
    <w:p w:rsidR="00A07628" w:rsidRDefault="00A07628" w:rsidP="00A07628">
      <w:pPr>
        <w:pStyle w:val="NormalWeb"/>
        <w:rPr>
          <w:lang w:val="en-US"/>
        </w:rPr>
      </w:pPr>
      <w:r>
        <w:rPr>
          <w:lang w:val="en-US"/>
        </w:rPr>
        <w:t xml:space="preserve">The DHCP Relay Agent listens for DHCP requests on all interfaces unless the interfaces are specified in </w:t>
      </w:r>
      <w:r>
        <w:rPr>
          <w:rStyle w:val="HTMLTypewriter"/>
          <w:lang w:val="en-US"/>
        </w:rPr>
        <w:t>/etc/sysconfig/dhcrelay</w:t>
      </w:r>
      <w:r>
        <w:rPr>
          <w:lang w:val="en-US"/>
        </w:rPr>
        <w:t xml:space="preserve"> with the </w:t>
      </w:r>
      <w:r>
        <w:rPr>
          <w:rStyle w:val="HTMLTypewriter"/>
          <w:lang w:val="en-US"/>
        </w:rPr>
        <w:t>INTERFACES</w:t>
      </w:r>
      <w:r>
        <w:rPr>
          <w:lang w:val="en-US"/>
        </w:rPr>
        <w:t xml:space="preserve"> directive. </w:t>
      </w:r>
    </w:p>
    <w:p w:rsidR="00A07628" w:rsidRDefault="00A07628" w:rsidP="00A07628">
      <w:pPr>
        <w:pStyle w:val="NormalWeb"/>
        <w:rPr>
          <w:lang w:val="en-US"/>
        </w:rPr>
      </w:pPr>
      <w:r>
        <w:rPr>
          <w:lang w:val="en-US"/>
        </w:rPr>
        <w:t xml:space="preserve">To start the DHCP Relay Agent, use the command </w:t>
      </w:r>
      <w:r>
        <w:rPr>
          <w:rStyle w:val="HTMLTypewriter"/>
          <w:lang w:val="en-US"/>
        </w:rPr>
        <w:t>service dhcrelay start</w:t>
      </w:r>
      <w:r>
        <w:rPr>
          <w:lang w:val="en-US"/>
        </w:rPr>
        <w:t xml:space="preserve">. </w:t>
      </w:r>
    </w:p>
    <w:p w:rsidR="00A07628" w:rsidRDefault="00A07628" w:rsidP="00A07628">
      <w:pPr>
        <w:pStyle w:val="Heading2"/>
      </w:pPr>
      <w:r>
        <w:t>20.3. Configuring a DHCP Client</w:t>
      </w:r>
    </w:p>
    <w:p w:rsidR="00A07628" w:rsidRDefault="00A07628" w:rsidP="00A07628">
      <w:pPr>
        <w:pStyle w:val="NormalWeb"/>
      </w:pPr>
      <w:r>
        <w:t xml:space="preserve">The first step for configuring a DHCP client is to make sure the kernel recognizes the network interface card. Most cards are recognized during the installation process and the system is configured to use the correct kernel module for the card. If a card is added after installation, </w:t>
      </w:r>
      <w:r>
        <w:rPr>
          <w:b/>
          <w:bCs/>
        </w:rPr>
        <w:t>Kudzu</w:t>
      </w:r>
      <w:r>
        <w:t xml:space="preserve"> </w:t>
      </w:r>
      <w:r>
        <w:rPr>
          <w:vertAlign w:val="superscript"/>
        </w:rPr>
        <w:t>[</w:t>
      </w:r>
      <w:hyperlink r:id="rId141" w:anchor="ftn.id2892432" w:history="1">
        <w:r>
          <w:rPr>
            <w:rStyle w:val="Hyperlink"/>
            <w:vertAlign w:val="superscript"/>
          </w:rPr>
          <w:t>9</w:t>
        </w:r>
      </w:hyperlink>
      <w:r>
        <w:rPr>
          <w:vertAlign w:val="superscript"/>
        </w:rPr>
        <w:t>]</w:t>
      </w:r>
      <w:r>
        <w:t xml:space="preserve"> will recognize it and prompt you for the proper kernel module (Be sure to check the Hardware Compatibility List at </w:t>
      </w:r>
      <w:hyperlink r:id="rId142" w:history="1">
        <w:r>
          <w:rPr>
            <w:rStyle w:val="Hyperlink"/>
          </w:rPr>
          <w:t>http://hardware.redhat.com/hcl/</w:t>
        </w:r>
      </w:hyperlink>
      <w:r>
        <w:t xml:space="preserve">). If either the installation program or kudzu does not recognize the network card, you can load the correct kernel module (refer to </w:t>
      </w:r>
      <w:hyperlink r:id="rId143" w:tooltip="Chapter 40. General Parameters and Modules" w:history="1">
        <w:r>
          <w:rPr>
            <w:rStyle w:val="Hyperlink"/>
          </w:rPr>
          <w:t xml:space="preserve">Chapter 40, </w:t>
        </w:r>
        <w:r>
          <w:rPr>
            <w:rStyle w:val="Hyperlink"/>
            <w:i/>
            <w:iCs/>
          </w:rPr>
          <w:t>General Parameters and Modules</w:t>
        </w:r>
      </w:hyperlink>
      <w:r>
        <w:t xml:space="preserve"> for details). </w:t>
      </w:r>
    </w:p>
    <w:p w:rsidR="00A07628" w:rsidRDefault="00A07628" w:rsidP="00A07628">
      <w:pPr>
        <w:pStyle w:val="NormalWeb"/>
      </w:pPr>
      <w:r>
        <w:t xml:space="preserve">To configure a DHCP client manually, modify the </w:t>
      </w:r>
      <w:r>
        <w:rPr>
          <w:rStyle w:val="HTMLTypewriter"/>
        </w:rPr>
        <w:t>/etc/sysconfig/network</w:t>
      </w:r>
      <w:r>
        <w:t xml:space="preserve"> file to enable networking and the configuration file for each network device in the </w:t>
      </w:r>
      <w:r>
        <w:rPr>
          <w:rStyle w:val="HTMLTypewriter"/>
        </w:rPr>
        <w:t>/etc/sysconfig/network-scripts</w:t>
      </w:r>
      <w:r>
        <w:t xml:space="preserve"> directory. In this directory, each device should have a configuration file named </w:t>
      </w:r>
      <w:r>
        <w:rPr>
          <w:rStyle w:val="HTMLTypewriter"/>
        </w:rPr>
        <w:t>ifcfg-eth0</w:t>
      </w:r>
      <w:r>
        <w:t xml:space="preserve">, where </w:t>
      </w:r>
      <w:r>
        <w:rPr>
          <w:rStyle w:val="HTMLTypewriter"/>
        </w:rPr>
        <w:t>eth0</w:t>
      </w:r>
      <w:r>
        <w:t xml:space="preserve"> is the network device name. </w:t>
      </w:r>
    </w:p>
    <w:p w:rsidR="00A07628" w:rsidRDefault="00A07628" w:rsidP="00A07628">
      <w:pPr>
        <w:pStyle w:val="NormalWeb"/>
      </w:pPr>
      <w:r>
        <w:t xml:space="preserve">The </w:t>
      </w:r>
      <w:r>
        <w:rPr>
          <w:rStyle w:val="HTMLTypewriter"/>
        </w:rPr>
        <w:t>/etc/sysconfig/network</w:t>
      </w:r>
      <w:r>
        <w:t xml:space="preserve"> file should contain the following line: </w:t>
      </w:r>
    </w:p>
    <w:p w:rsidR="00A07628" w:rsidRDefault="00A07628" w:rsidP="00A07628">
      <w:pPr>
        <w:pStyle w:val="HTMLPreformatted"/>
      </w:pPr>
      <w:r>
        <w:rPr>
          <w:rStyle w:val="HTMLTypewriter"/>
        </w:rPr>
        <w:t>NETWORKING=yes</w:t>
      </w:r>
    </w:p>
    <w:p w:rsidR="00A07628" w:rsidRDefault="00A07628" w:rsidP="00A07628">
      <w:pPr>
        <w:pStyle w:val="NormalWeb"/>
      </w:pPr>
      <w:r>
        <w:t xml:space="preserve">The </w:t>
      </w:r>
      <w:r>
        <w:rPr>
          <w:rStyle w:val="HTMLTypewriter"/>
        </w:rPr>
        <w:t>NETWORKING</w:t>
      </w:r>
      <w:r>
        <w:t xml:space="preserve"> variable must be set to </w:t>
      </w:r>
      <w:r>
        <w:rPr>
          <w:rStyle w:val="HTMLTypewriter"/>
        </w:rPr>
        <w:t>yes</w:t>
      </w:r>
      <w:r>
        <w:t xml:space="preserve"> if you want networking to start at boot time. </w:t>
      </w:r>
    </w:p>
    <w:p w:rsidR="00A07628" w:rsidRDefault="00A07628" w:rsidP="00A07628">
      <w:pPr>
        <w:pStyle w:val="NormalWeb"/>
      </w:pPr>
      <w:r>
        <w:lastRenderedPageBreak/>
        <w:t xml:space="preserve">The </w:t>
      </w:r>
      <w:r>
        <w:rPr>
          <w:rStyle w:val="HTMLTypewriter"/>
        </w:rPr>
        <w:t>/etc/sysconfig/network-scripts/ifcfg-eth0</w:t>
      </w:r>
      <w:r>
        <w:t xml:space="preserve"> file should contain the following lines: </w:t>
      </w:r>
    </w:p>
    <w:p w:rsidR="00A07628" w:rsidRDefault="00A07628" w:rsidP="00A07628">
      <w:pPr>
        <w:pStyle w:val="HTMLPreformatted"/>
      </w:pPr>
      <w:r>
        <w:t>DEVICE=eth0</w:t>
      </w:r>
    </w:p>
    <w:p w:rsidR="00A07628" w:rsidRDefault="00A07628" w:rsidP="00A07628">
      <w:pPr>
        <w:pStyle w:val="HTMLPreformatted"/>
      </w:pPr>
      <w:r>
        <w:t>BOOTPROTO=dhcp</w:t>
      </w:r>
    </w:p>
    <w:p w:rsidR="00A07628" w:rsidRDefault="00A07628" w:rsidP="00A07628">
      <w:pPr>
        <w:pStyle w:val="HTMLPreformatted"/>
      </w:pPr>
      <w:r>
        <w:t>ONBOOT=yes</w:t>
      </w:r>
    </w:p>
    <w:p w:rsidR="00A07628" w:rsidRDefault="00A07628" w:rsidP="00A07628">
      <w:pPr>
        <w:pStyle w:val="NormalWeb"/>
      </w:pPr>
      <w:r>
        <w:t xml:space="preserve">A configuration file is needed for each device to be configured to use DHCP. </w:t>
      </w:r>
    </w:p>
    <w:p w:rsidR="00A07628" w:rsidRDefault="00A07628" w:rsidP="00A07628">
      <w:pPr>
        <w:pStyle w:val="NormalWeb"/>
      </w:pPr>
      <w:r>
        <w:t xml:space="preserve">Other options for the network script includes: </w:t>
      </w:r>
    </w:p>
    <w:p w:rsidR="00A07628" w:rsidRDefault="00A07628" w:rsidP="00A07628">
      <w:pPr>
        <w:pStyle w:val="NormalWeb"/>
        <w:numPr>
          <w:ilvl w:val="0"/>
          <w:numId w:val="57"/>
        </w:numPr>
      </w:pPr>
      <w:r>
        <w:rPr>
          <w:rStyle w:val="HTMLTypewriter"/>
        </w:rPr>
        <w:t>DHCP_HOSTNAME</w:t>
      </w:r>
      <w:r>
        <w:t xml:space="preserve"> — Only use this option if the DHCP server requires the client to specify a hostname before receiving an IP address. (The DHCP server daemon in Red Hat Enterprise Linux does not support this feature.) </w:t>
      </w:r>
    </w:p>
    <w:p w:rsidR="00A07628" w:rsidRDefault="00A07628" w:rsidP="00A07628">
      <w:pPr>
        <w:pStyle w:val="NormalWeb"/>
        <w:numPr>
          <w:ilvl w:val="0"/>
          <w:numId w:val="57"/>
        </w:numPr>
      </w:pPr>
      <w:r>
        <w:rPr>
          <w:rStyle w:val="HTMLTypewriter"/>
        </w:rPr>
        <w:t>PEERDNS=</w:t>
      </w:r>
      <w:r>
        <w:rPr>
          <w:rStyle w:val="HTMLTypewriter"/>
          <w:i/>
          <w:iCs/>
        </w:rPr>
        <w:t>&lt;answer&gt;</w:t>
      </w:r>
      <w:r>
        <w:t xml:space="preserve">, where </w:t>
      </w:r>
      <w:r>
        <w:rPr>
          <w:rStyle w:val="HTMLTypewriter"/>
          <w:i/>
          <w:iCs/>
        </w:rPr>
        <w:t>&lt;answer&gt;</w:t>
      </w:r>
      <w:r>
        <w:t xml:space="preserve"> is one of the following: </w:t>
      </w:r>
    </w:p>
    <w:p w:rsidR="00A07628" w:rsidRDefault="00A07628" w:rsidP="00A07628">
      <w:pPr>
        <w:pStyle w:val="NormalWeb"/>
        <w:numPr>
          <w:ilvl w:val="1"/>
          <w:numId w:val="57"/>
        </w:numPr>
      </w:pPr>
      <w:r>
        <w:rPr>
          <w:rStyle w:val="HTMLTypewriter"/>
        </w:rPr>
        <w:t>yes</w:t>
      </w:r>
      <w:r>
        <w:t xml:space="preserve"> — Modify </w:t>
      </w:r>
      <w:r>
        <w:rPr>
          <w:rStyle w:val="HTMLTypewriter"/>
        </w:rPr>
        <w:t>/etc/resolv.conf</w:t>
      </w:r>
      <w:r>
        <w:t xml:space="preserve"> with information from the server. If using DHCP, then </w:t>
      </w:r>
      <w:r>
        <w:rPr>
          <w:rStyle w:val="HTMLTypewriter"/>
        </w:rPr>
        <w:t>yes</w:t>
      </w:r>
      <w:r>
        <w:t xml:space="preserve"> is the default. </w:t>
      </w:r>
    </w:p>
    <w:p w:rsidR="00A07628" w:rsidRDefault="00A07628" w:rsidP="00A07628">
      <w:pPr>
        <w:pStyle w:val="NormalWeb"/>
        <w:numPr>
          <w:ilvl w:val="1"/>
          <w:numId w:val="57"/>
        </w:numPr>
      </w:pPr>
      <w:r>
        <w:rPr>
          <w:rStyle w:val="HTMLTypewriter"/>
        </w:rPr>
        <w:t>no</w:t>
      </w:r>
      <w:r>
        <w:t xml:space="preserve"> — Do not modify </w:t>
      </w:r>
      <w:r>
        <w:rPr>
          <w:rStyle w:val="HTMLTypewriter"/>
        </w:rPr>
        <w:t>/etc/resolv.conf</w:t>
      </w:r>
      <w:r>
        <w:t xml:space="preserve">. </w:t>
      </w:r>
    </w:p>
    <w:p w:rsidR="00A07628" w:rsidRDefault="00A07628" w:rsidP="00A07628">
      <w:pPr>
        <w:pStyle w:val="NormalWeb"/>
        <w:numPr>
          <w:ilvl w:val="0"/>
          <w:numId w:val="57"/>
        </w:numPr>
      </w:pPr>
      <w:r>
        <w:rPr>
          <w:rStyle w:val="HTMLTypewriter"/>
        </w:rPr>
        <w:t>SRCADDR=</w:t>
      </w:r>
      <w:r>
        <w:rPr>
          <w:rStyle w:val="HTMLTypewriter"/>
          <w:i/>
          <w:iCs/>
        </w:rPr>
        <w:t>&lt;address&gt;</w:t>
      </w:r>
      <w:r>
        <w:t xml:space="preserve">, where </w:t>
      </w:r>
      <w:r>
        <w:rPr>
          <w:rStyle w:val="HTMLTypewriter"/>
          <w:i/>
          <w:iCs/>
        </w:rPr>
        <w:t>&lt;address&gt;</w:t>
      </w:r>
      <w:r>
        <w:t xml:space="preserve"> is the specified source IP address for outgoing packets. </w:t>
      </w:r>
    </w:p>
    <w:p w:rsidR="00A07628" w:rsidRDefault="00A07628" w:rsidP="00A07628">
      <w:pPr>
        <w:pStyle w:val="NormalWeb"/>
        <w:numPr>
          <w:ilvl w:val="0"/>
          <w:numId w:val="57"/>
        </w:numPr>
      </w:pPr>
      <w:r>
        <w:rPr>
          <w:rStyle w:val="HTMLTypewriter"/>
        </w:rPr>
        <w:t>USERCTL=</w:t>
      </w:r>
      <w:r>
        <w:rPr>
          <w:rStyle w:val="HTMLTypewriter"/>
          <w:i/>
          <w:iCs/>
        </w:rPr>
        <w:t>&lt;answer&gt;</w:t>
      </w:r>
      <w:r>
        <w:t xml:space="preserve">, where </w:t>
      </w:r>
      <w:r>
        <w:rPr>
          <w:rStyle w:val="HTMLTypewriter"/>
          <w:i/>
          <w:iCs/>
        </w:rPr>
        <w:t>&lt;answer&gt;</w:t>
      </w:r>
      <w:r>
        <w:t xml:space="preserve"> is one of the following: </w:t>
      </w:r>
    </w:p>
    <w:p w:rsidR="00A07628" w:rsidRDefault="00A07628" w:rsidP="00A07628">
      <w:pPr>
        <w:pStyle w:val="NormalWeb"/>
        <w:numPr>
          <w:ilvl w:val="1"/>
          <w:numId w:val="57"/>
        </w:numPr>
      </w:pPr>
      <w:r>
        <w:rPr>
          <w:rStyle w:val="HTMLTypewriter"/>
        </w:rPr>
        <w:t>yes</w:t>
      </w:r>
      <w:r>
        <w:t xml:space="preserve"> — Non-root users are allowed to control this device. </w:t>
      </w:r>
    </w:p>
    <w:p w:rsidR="00A07628" w:rsidRDefault="00A07628" w:rsidP="00A07628">
      <w:pPr>
        <w:pStyle w:val="NormalWeb"/>
        <w:numPr>
          <w:ilvl w:val="1"/>
          <w:numId w:val="57"/>
        </w:numPr>
      </w:pPr>
      <w:r>
        <w:rPr>
          <w:rStyle w:val="HTMLTypewriter"/>
        </w:rPr>
        <w:t>no</w:t>
      </w:r>
      <w:r>
        <w:t xml:space="preserve"> — Non-root users are not allowed to control this device. </w:t>
      </w:r>
    </w:p>
    <w:p w:rsidR="00A07628" w:rsidRDefault="00A07628" w:rsidP="00A07628">
      <w:pPr>
        <w:pStyle w:val="NormalWeb"/>
      </w:pPr>
      <w:r>
        <w:t xml:space="preserve">If you prefer using a graphical interface, refer to </w:t>
      </w:r>
      <w:hyperlink r:id="rId144" w:tooltip="Chapter 14. Network Configuration" w:history="1">
        <w:r>
          <w:rPr>
            <w:rStyle w:val="Hyperlink"/>
          </w:rPr>
          <w:t xml:space="preserve">Chapter 14, </w:t>
        </w:r>
        <w:r>
          <w:rPr>
            <w:rStyle w:val="Hyperlink"/>
            <w:i/>
            <w:iCs/>
          </w:rPr>
          <w:t>Network Configuration</w:t>
        </w:r>
      </w:hyperlink>
      <w:r>
        <w:t xml:space="preserve"> for instructions on using the </w:t>
      </w:r>
      <w:r>
        <w:rPr>
          <w:b/>
          <w:bCs/>
        </w:rPr>
        <w:t>Network Administration Tool</w:t>
      </w:r>
      <w:r>
        <w:t xml:space="preserve"> to configure a network interface to use DHCP. </w:t>
      </w:r>
    </w:p>
    <w:p w:rsidR="00A07628" w:rsidRDefault="00A07628" w:rsidP="00A07628">
      <w:pPr>
        <w:pStyle w:val="Heading2"/>
      </w:pPr>
      <w:r>
        <w:t>Tip</w:t>
      </w:r>
    </w:p>
    <w:p w:rsidR="00A07628" w:rsidRDefault="00A07628" w:rsidP="00A07628">
      <w:pPr>
        <w:pStyle w:val="NormalWeb"/>
      </w:pPr>
      <w:r>
        <w:t xml:space="preserve">For advanced configurations of client DHCP options such as protocol timing, lease requirements and requests, dynamic DNS support, aliases, as well as a wide variety of values to override, prepend, or append to client-side configurations, refer to the </w:t>
      </w:r>
      <w:r>
        <w:rPr>
          <w:rStyle w:val="HTMLTypewriter"/>
        </w:rPr>
        <w:t>dhclient</w:t>
      </w:r>
      <w:r>
        <w:t xml:space="preserve"> and </w:t>
      </w:r>
      <w:r>
        <w:rPr>
          <w:rStyle w:val="HTMLTypewriter"/>
        </w:rPr>
        <w:t>dhclient.conf</w:t>
      </w:r>
      <w:r>
        <w:t xml:space="preserve"> man pages. </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07628">
        <w:rPr>
          <w:rFonts w:ascii="Times New Roman" w:eastAsia="Times New Roman" w:hAnsi="Times New Roman" w:cs="Times New Roman"/>
          <w:b/>
          <w:bCs/>
          <w:sz w:val="36"/>
          <w:szCs w:val="36"/>
          <w:lang w:eastAsia="en-IN"/>
        </w:rPr>
        <w:t>Chapter 21. Apache HTTP Server</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45" w:anchor="s1-httpd-v2" w:history="1">
        <w:r w:rsidRPr="00A07628">
          <w:rPr>
            <w:rFonts w:ascii="Times New Roman" w:eastAsia="Times New Roman" w:hAnsi="Times New Roman" w:cs="Times New Roman"/>
            <w:color w:val="0000FF"/>
            <w:sz w:val="24"/>
            <w:szCs w:val="24"/>
            <w:u w:val="single"/>
            <w:lang w:eastAsia="en-IN"/>
          </w:rPr>
          <w:t>21.1. Apache HTTP Server 2.2</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46" w:history="1">
        <w:r w:rsidRPr="00A07628">
          <w:rPr>
            <w:rFonts w:ascii="Times New Roman" w:eastAsia="Times New Roman" w:hAnsi="Times New Roman" w:cs="Times New Roman"/>
            <w:color w:val="0000FF"/>
            <w:sz w:val="24"/>
            <w:szCs w:val="24"/>
            <w:u w:val="single"/>
            <w:lang w:eastAsia="en-IN"/>
          </w:rPr>
          <w:t>21.2. Migrating Apache HTTP Server Configuration Files</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47" w:history="1">
        <w:r w:rsidRPr="00A07628">
          <w:rPr>
            <w:rFonts w:ascii="Times New Roman" w:eastAsia="Times New Roman" w:hAnsi="Times New Roman" w:cs="Times New Roman"/>
            <w:color w:val="0000FF"/>
            <w:sz w:val="24"/>
            <w:szCs w:val="24"/>
            <w:u w:val="single"/>
            <w:lang w:eastAsia="en-IN"/>
          </w:rPr>
          <w:t>21.3. Starting and Stopping httpd</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48" w:history="1">
        <w:r w:rsidRPr="00A07628">
          <w:rPr>
            <w:rFonts w:ascii="Times New Roman" w:eastAsia="Times New Roman" w:hAnsi="Times New Roman" w:cs="Times New Roman"/>
            <w:color w:val="0000FF"/>
            <w:sz w:val="24"/>
            <w:szCs w:val="24"/>
            <w:u w:val="single"/>
            <w:lang w:eastAsia="en-IN"/>
          </w:rPr>
          <w:t>21.4. Apache HTTP Server Configuration</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49" w:history="1">
        <w:r w:rsidRPr="00A07628">
          <w:rPr>
            <w:rFonts w:ascii="Times New Roman" w:eastAsia="Times New Roman" w:hAnsi="Times New Roman" w:cs="Times New Roman"/>
            <w:color w:val="0000FF"/>
            <w:sz w:val="24"/>
            <w:szCs w:val="24"/>
            <w:u w:val="single"/>
            <w:lang w:eastAsia="en-IN"/>
          </w:rPr>
          <w:t>21.5. Configuration Directives in httpd.conf</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50" w:history="1">
        <w:r w:rsidRPr="00A07628">
          <w:rPr>
            <w:rFonts w:ascii="Times New Roman" w:eastAsia="Times New Roman" w:hAnsi="Times New Roman" w:cs="Times New Roman"/>
            <w:color w:val="0000FF"/>
            <w:sz w:val="24"/>
            <w:szCs w:val="24"/>
            <w:u w:val="single"/>
            <w:lang w:eastAsia="en-IN"/>
          </w:rPr>
          <w:t>21.6. Adding Modules</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51" w:history="1">
        <w:r w:rsidRPr="00A07628">
          <w:rPr>
            <w:rFonts w:ascii="Times New Roman" w:eastAsia="Times New Roman" w:hAnsi="Times New Roman" w:cs="Times New Roman"/>
            <w:color w:val="0000FF"/>
            <w:sz w:val="24"/>
            <w:szCs w:val="24"/>
            <w:u w:val="single"/>
            <w:lang w:eastAsia="en-IN"/>
          </w:rPr>
          <w:t>21.7. Virtual Hosts</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52" w:history="1">
        <w:r w:rsidRPr="00A07628">
          <w:rPr>
            <w:rFonts w:ascii="Times New Roman" w:eastAsia="Times New Roman" w:hAnsi="Times New Roman" w:cs="Times New Roman"/>
            <w:color w:val="0000FF"/>
            <w:sz w:val="24"/>
            <w:szCs w:val="24"/>
            <w:u w:val="single"/>
            <w:lang w:eastAsia="en-IN"/>
          </w:rPr>
          <w:t>21.8. Apache HTTP Secure Server Configuration</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after="0" w:line="240" w:lineRule="auto"/>
        <w:rPr>
          <w:rFonts w:ascii="Times New Roman" w:eastAsia="Times New Roman" w:hAnsi="Times New Roman" w:cs="Times New Roman"/>
          <w:sz w:val="24"/>
          <w:szCs w:val="24"/>
          <w:lang w:eastAsia="en-IN"/>
        </w:rPr>
      </w:pPr>
      <w:hyperlink r:id="rId153" w:history="1">
        <w:r w:rsidRPr="00A07628">
          <w:rPr>
            <w:rFonts w:ascii="Times New Roman" w:eastAsia="Times New Roman" w:hAnsi="Times New Roman" w:cs="Times New Roman"/>
            <w:color w:val="0000FF"/>
            <w:sz w:val="24"/>
            <w:szCs w:val="24"/>
            <w:u w:val="single"/>
            <w:lang w:eastAsia="en-IN"/>
          </w:rPr>
          <w:t>21.9. Additional Resources</w:t>
        </w:r>
      </w:hyperlink>
      <w:r w:rsidRPr="00A07628">
        <w:rPr>
          <w:rFonts w:ascii="Times New Roman" w:eastAsia="Times New Roman" w:hAnsi="Times New Roman" w:cs="Times New Roman"/>
          <w:sz w:val="24"/>
          <w:szCs w:val="24"/>
          <w:lang w:eastAsia="en-IN"/>
        </w:rPr>
        <w:t xml:space="preserve">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The Apache HTTP Server is a robust, commercial-grade open source Web server developed by the Apache Software Foundation (</w:t>
      </w:r>
      <w:hyperlink r:id="rId154" w:history="1">
        <w:r w:rsidRPr="00A07628">
          <w:rPr>
            <w:rFonts w:ascii="Times New Roman" w:eastAsia="Times New Roman" w:hAnsi="Times New Roman" w:cs="Times New Roman"/>
            <w:color w:val="0000FF"/>
            <w:sz w:val="24"/>
            <w:szCs w:val="24"/>
            <w:u w:val="single"/>
            <w:lang w:eastAsia="en-IN"/>
          </w:rPr>
          <w:t>http://www.apache.org/</w:t>
        </w:r>
      </w:hyperlink>
      <w:r w:rsidRPr="00A07628">
        <w:rPr>
          <w:rFonts w:ascii="Times New Roman" w:eastAsia="Times New Roman" w:hAnsi="Times New Roman" w:cs="Times New Roman"/>
          <w:sz w:val="24"/>
          <w:szCs w:val="24"/>
          <w:lang w:eastAsia="en-IN"/>
        </w:rPr>
        <w:t xml:space="preserve">). Red Hat Enterprise Linux </w:t>
      </w:r>
      <w:r w:rsidRPr="00A07628">
        <w:rPr>
          <w:rFonts w:ascii="Times New Roman" w:eastAsia="Times New Roman" w:hAnsi="Times New Roman" w:cs="Times New Roman"/>
          <w:sz w:val="24"/>
          <w:szCs w:val="24"/>
          <w:lang w:eastAsia="en-IN"/>
        </w:rPr>
        <w:lastRenderedPageBreak/>
        <w:t xml:space="preserve">includes the Apache HTTP Server 2.2 as well as a number of server modules designed to enhance its functionality.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The default configuration file installed with the Apache HTTP Server works without alteration for most situations. This chapter outlines many of the directives found within its configuration file (</w:t>
      </w:r>
      <w:r w:rsidRPr="00A07628">
        <w:rPr>
          <w:rFonts w:ascii="Courier New" w:eastAsia="Times New Roman" w:hAnsi="Courier New" w:cs="Courier New"/>
          <w:sz w:val="20"/>
          <w:lang w:eastAsia="en-IN"/>
        </w:rPr>
        <w:t>/etc/httpd/conf/httpd.conf</w:t>
      </w:r>
      <w:r w:rsidRPr="00A07628">
        <w:rPr>
          <w:rFonts w:ascii="Times New Roman" w:eastAsia="Times New Roman" w:hAnsi="Times New Roman" w:cs="Times New Roman"/>
          <w:sz w:val="24"/>
          <w:szCs w:val="24"/>
          <w:lang w:eastAsia="en-IN"/>
        </w:rPr>
        <w:t xml:space="preserve">) to aid those who require a custom configuration or need to convert a configuration file from the older Apache HTTP Server 1.3 format. </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07628">
        <w:rPr>
          <w:rFonts w:ascii="Times New Roman" w:eastAsia="Times New Roman" w:hAnsi="Times New Roman" w:cs="Times New Roman"/>
          <w:b/>
          <w:bCs/>
          <w:sz w:val="36"/>
          <w:szCs w:val="36"/>
          <w:lang w:eastAsia="en-IN"/>
        </w:rPr>
        <w:t>Warning</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eastAsia="en-IN"/>
        </w:rPr>
      </w:pPr>
      <w:r w:rsidRPr="00A07628">
        <w:rPr>
          <w:rFonts w:ascii="Times New Roman" w:eastAsia="Times New Roman" w:hAnsi="Times New Roman" w:cs="Times New Roman"/>
          <w:sz w:val="24"/>
          <w:szCs w:val="24"/>
          <w:lang w:eastAsia="en-IN"/>
        </w:rPr>
        <w:t xml:space="preserve">If using the graphical </w:t>
      </w:r>
      <w:r w:rsidRPr="00A07628">
        <w:rPr>
          <w:rFonts w:ascii="Times New Roman" w:eastAsia="Times New Roman" w:hAnsi="Times New Roman" w:cs="Times New Roman"/>
          <w:b/>
          <w:bCs/>
          <w:sz w:val="24"/>
          <w:szCs w:val="24"/>
          <w:lang w:eastAsia="en-IN"/>
        </w:rPr>
        <w:t>HTTP Configuration Tool</w:t>
      </w:r>
      <w:r w:rsidRPr="00A07628">
        <w:rPr>
          <w:rFonts w:ascii="Times New Roman" w:eastAsia="Times New Roman" w:hAnsi="Times New Roman" w:cs="Times New Roman"/>
          <w:sz w:val="24"/>
          <w:szCs w:val="24"/>
          <w:lang w:eastAsia="en-IN"/>
        </w:rPr>
        <w:t xml:space="preserve"> (</w:t>
      </w:r>
      <w:r w:rsidRPr="00A07628">
        <w:rPr>
          <w:rFonts w:ascii="Times New Roman" w:eastAsia="Times New Roman" w:hAnsi="Times New Roman" w:cs="Times New Roman"/>
          <w:i/>
          <w:iCs/>
          <w:sz w:val="24"/>
          <w:szCs w:val="24"/>
          <w:lang w:eastAsia="en-IN"/>
        </w:rPr>
        <w:t xml:space="preserve">system-config-httpd </w:t>
      </w:r>
      <w:r w:rsidRPr="00A07628">
        <w:rPr>
          <w:rFonts w:ascii="Times New Roman" w:eastAsia="Times New Roman" w:hAnsi="Times New Roman" w:cs="Times New Roman"/>
          <w:sz w:val="24"/>
          <w:szCs w:val="24"/>
          <w:lang w:eastAsia="en-IN"/>
        </w:rPr>
        <w:t xml:space="preserve">), </w:t>
      </w:r>
      <w:r w:rsidRPr="00A07628">
        <w:rPr>
          <w:rFonts w:ascii="Times New Roman" w:eastAsia="Times New Roman" w:hAnsi="Times New Roman" w:cs="Times New Roman"/>
          <w:i/>
          <w:iCs/>
          <w:sz w:val="24"/>
          <w:szCs w:val="24"/>
          <w:lang w:eastAsia="en-IN"/>
        </w:rPr>
        <w:t>do not</w:t>
      </w:r>
      <w:r w:rsidRPr="00A07628">
        <w:rPr>
          <w:rFonts w:ascii="Times New Roman" w:eastAsia="Times New Roman" w:hAnsi="Times New Roman" w:cs="Times New Roman"/>
          <w:sz w:val="24"/>
          <w:szCs w:val="24"/>
          <w:lang w:eastAsia="en-IN"/>
        </w:rPr>
        <w:t xml:space="preserve"> hand edit the Apache HTTP Server's configuration file as the </w:t>
      </w:r>
      <w:r w:rsidRPr="00A07628">
        <w:rPr>
          <w:rFonts w:ascii="Times New Roman" w:eastAsia="Times New Roman" w:hAnsi="Times New Roman" w:cs="Times New Roman"/>
          <w:b/>
          <w:bCs/>
          <w:sz w:val="24"/>
          <w:szCs w:val="24"/>
          <w:lang w:eastAsia="en-IN"/>
        </w:rPr>
        <w:t>HTTP Configuration Tool</w:t>
      </w:r>
      <w:r w:rsidRPr="00A07628">
        <w:rPr>
          <w:rFonts w:ascii="Times New Roman" w:eastAsia="Times New Roman" w:hAnsi="Times New Roman" w:cs="Times New Roman"/>
          <w:sz w:val="24"/>
          <w:szCs w:val="24"/>
          <w:lang w:eastAsia="en-IN"/>
        </w:rPr>
        <w:t xml:space="preserve"> regenerates this file whenever it is used. </w:t>
      </w:r>
    </w:p>
    <w:p w:rsidR="00A07628" w:rsidRPr="00A07628" w:rsidRDefault="00A07628" w:rsidP="00A07628">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A07628">
        <w:rPr>
          <w:rFonts w:ascii="Times New Roman" w:eastAsia="Times New Roman" w:hAnsi="Times New Roman" w:cs="Times New Roman"/>
          <w:b/>
          <w:bCs/>
          <w:sz w:val="36"/>
          <w:szCs w:val="36"/>
          <w:lang w:val="en-US" w:eastAsia="en-IN"/>
        </w:rPr>
        <w:t>21.1. Apache HTTP Server 2.2</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There are important differences between the Apache HTTP Server 2.2 and version 2.0 (version 2.0 shipped with Red Hat Enterprise Linux 4 and earlier). This section reviews some of the features of Apache HTTP Server 2.2 and outlines important changes. If you are upgrading from version 1.3, you should also read the instructions on migrating from version 1.3 to version 2.0. For instructions on migrating a version 1.3 configuration file to the 2.0 format, refer to </w:t>
      </w:r>
      <w:hyperlink r:id="rId155" w:anchor="s3-httpd-v2-mig" w:tooltip="21.2.2. Migrating Apache HTTP Server 1.3 Configuration Files to 2.0" w:history="1">
        <w:r w:rsidRPr="00A07628">
          <w:rPr>
            <w:rFonts w:ascii="Times New Roman" w:eastAsia="Times New Roman" w:hAnsi="Times New Roman" w:cs="Times New Roman"/>
            <w:color w:val="0000FF"/>
            <w:sz w:val="24"/>
            <w:szCs w:val="24"/>
            <w:u w:val="single"/>
            <w:lang w:val="en-US" w:eastAsia="en-IN"/>
          </w:rPr>
          <w:t>Section 21.2.2, “Migrating Apache HTTP Server 1.3 Configuration Files to 2.0”</w:t>
        </w:r>
      </w:hyperlink>
      <w:r w:rsidRPr="00A07628">
        <w:rPr>
          <w:rFonts w:ascii="Times New Roman" w:eastAsia="Times New Roman" w:hAnsi="Times New Roman" w:cs="Times New Roman"/>
          <w:sz w:val="24"/>
          <w:szCs w:val="24"/>
          <w:lang w:val="en-US" w:eastAsia="en-IN"/>
        </w:rPr>
        <w:t xml:space="preserve">. </w:t>
      </w:r>
    </w:p>
    <w:p w:rsidR="00A07628" w:rsidRPr="00A07628" w:rsidRDefault="00A07628" w:rsidP="00A07628">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A07628">
        <w:rPr>
          <w:rFonts w:ascii="Times New Roman" w:eastAsia="Times New Roman" w:hAnsi="Times New Roman" w:cs="Times New Roman"/>
          <w:b/>
          <w:bCs/>
          <w:sz w:val="27"/>
          <w:szCs w:val="27"/>
          <w:lang w:val="en-US" w:eastAsia="en-IN"/>
        </w:rPr>
        <w:t>21.1.1. Features of Apache HTTP Server 2.2</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Apache HTTP Server 2.2 features the following improvements over version 2.0 : </w:t>
      </w:r>
    </w:p>
    <w:p w:rsidR="00A07628" w:rsidRPr="00A07628" w:rsidRDefault="00A07628" w:rsidP="00A07628">
      <w:pPr>
        <w:numPr>
          <w:ilvl w:val="0"/>
          <w:numId w:val="58"/>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Improved caching modules (mod_cache, mod_disk_cache, mod_mem_cache). </w:t>
      </w:r>
    </w:p>
    <w:p w:rsidR="00A07628" w:rsidRPr="00A07628" w:rsidRDefault="00A07628" w:rsidP="00A07628">
      <w:pPr>
        <w:numPr>
          <w:ilvl w:val="0"/>
          <w:numId w:val="58"/>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A new structure for authentication and authorization support, replacing the authentication modules provided in previous versions. </w:t>
      </w:r>
    </w:p>
    <w:p w:rsidR="00A07628" w:rsidRPr="00A07628" w:rsidRDefault="00A07628" w:rsidP="00A07628">
      <w:pPr>
        <w:numPr>
          <w:ilvl w:val="0"/>
          <w:numId w:val="58"/>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Support for proxy load balancing (mod_proxy_balancer) </w:t>
      </w:r>
    </w:p>
    <w:p w:rsidR="00A07628" w:rsidRPr="00A07628" w:rsidRDefault="00A07628" w:rsidP="00A07628">
      <w:pPr>
        <w:numPr>
          <w:ilvl w:val="0"/>
          <w:numId w:val="58"/>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support for handling large files (namely, greater than 2GB) on 32-bit platforms </w:t>
      </w:r>
    </w:p>
    <w:p w:rsidR="00A07628" w:rsidRPr="00A07628" w:rsidRDefault="00A07628" w:rsidP="00A07628">
      <w:p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The following changes have been made to the default httpd configuration: </w:t>
      </w:r>
    </w:p>
    <w:p w:rsidR="00A07628" w:rsidRPr="00A07628" w:rsidRDefault="00A07628" w:rsidP="00A07628">
      <w:pPr>
        <w:numPr>
          <w:ilvl w:val="0"/>
          <w:numId w:val="59"/>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The mod_cern_meta and mod_asis modules are no longer loaded by default. </w:t>
      </w:r>
    </w:p>
    <w:p w:rsidR="00A07628" w:rsidRPr="00A07628" w:rsidRDefault="00A07628" w:rsidP="00A07628">
      <w:pPr>
        <w:numPr>
          <w:ilvl w:val="0"/>
          <w:numId w:val="59"/>
        </w:numPr>
        <w:spacing w:before="100" w:beforeAutospacing="1" w:after="100" w:afterAutospacing="1" w:line="240" w:lineRule="auto"/>
        <w:rPr>
          <w:rFonts w:ascii="Times New Roman" w:eastAsia="Times New Roman" w:hAnsi="Times New Roman" w:cs="Times New Roman"/>
          <w:sz w:val="24"/>
          <w:szCs w:val="24"/>
          <w:lang w:val="en-US" w:eastAsia="en-IN"/>
        </w:rPr>
      </w:pPr>
      <w:r w:rsidRPr="00A07628">
        <w:rPr>
          <w:rFonts w:ascii="Times New Roman" w:eastAsia="Times New Roman" w:hAnsi="Times New Roman" w:cs="Times New Roman"/>
          <w:sz w:val="24"/>
          <w:szCs w:val="24"/>
          <w:lang w:val="en-US" w:eastAsia="en-IN"/>
        </w:rPr>
        <w:t xml:space="preserve">The mod_ext_filter module is now loaded by default. </w:t>
      </w:r>
    </w:p>
    <w:p w:rsidR="003A1AAF" w:rsidRDefault="003A1AAF" w:rsidP="003A1AAF">
      <w:pPr>
        <w:pStyle w:val="Heading2"/>
      </w:pPr>
      <w:r>
        <w:t>21.2. Migrating Apache HTTP Server Configuration Files</w:t>
      </w:r>
    </w:p>
    <w:p w:rsidR="003A1AAF" w:rsidRDefault="003A1AAF" w:rsidP="003A1AAF">
      <w:pPr>
        <w:pStyle w:val="Heading3"/>
        <w:rPr>
          <w:lang w:val="en-US"/>
        </w:rPr>
      </w:pPr>
      <w:r>
        <w:rPr>
          <w:lang w:val="en-US"/>
        </w:rPr>
        <w:t>21.2.1. Migrating Apache HTTP Server 2.0 Configuration Files</w:t>
      </w:r>
    </w:p>
    <w:p w:rsidR="003A1AAF" w:rsidRDefault="003A1AAF" w:rsidP="003A1AAF">
      <w:pPr>
        <w:pStyle w:val="NormalWeb"/>
        <w:rPr>
          <w:lang w:val="en-US"/>
        </w:rPr>
      </w:pPr>
      <w:r>
        <w:rPr>
          <w:lang w:val="en-US"/>
        </w:rPr>
        <w:t xml:space="preserve">This section outlines migration from version 2.0 to 2.2. If you are migrating from version 1.3, please refer to </w:t>
      </w:r>
      <w:hyperlink r:id="rId156" w:anchor="s3-httpd-v2-mig" w:tooltip="21.2.2. Migrating Apache HTTP Server 1.3 Configuration Files to 2.0" w:history="1">
        <w:r>
          <w:rPr>
            <w:rStyle w:val="Hyperlink"/>
            <w:lang w:val="en-US"/>
          </w:rPr>
          <w:t>Section 21.2.2, “Migrating Apache HTTP Server 1.3 Configuration Files to 2.0”</w:t>
        </w:r>
      </w:hyperlink>
      <w:r>
        <w:rPr>
          <w:lang w:val="en-US"/>
        </w:rPr>
        <w:t xml:space="preserve">. </w:t>
      </w:r>
    </w:p>
    <w:p w:rsidR="003A1AAF" w:rsidRDefault="003A1AAF" w:rsidP="003A1AAF">
      <w:pPr>
        <w:pStyle w:val="NormalWeb"/>
        <w:numPr>
          <w:ilvl w:val="0"/>
          <w:numId w:val="60"/>
        </w:numPr>
        <w:rPr>
          <w:lang w:val="en-US"/>
        </w:rPr>
      </w:pPr>
      <w:r>
        <w:rPr>
          <w:lang w:val="en-US"/>
        </w:rPr>
        <w:lastRenderedPageBreak/>
        <w:t xml:space="preserve">Configuration files and startup scripts from version 2.0 need minor adjustments particularly in module names which may have changed. Third party modules which worked in version 2.0 can also work in version 2.2 but need to be recompiled before you load them. Key modules that need to be noted are authentication and authorization modules. For each of the modules which has been renamed the </w:t>
      </w:r>
      <w:hyperlink r:id="rId157" w:anchor="loadmodule" w:history="1">
        <w:r>
          <w:rPr>
            <w:rStyle w:val="HTMLTypewriter"/>
            <w:color w:val="0000FF"/>
            <w:u w:val="single"/>
            <w:lang w:val="en-US"/>
          </w:rPr>
          <w:t>LoadModule</w:t>
        </w:r>
      </w:hyperlink>
      <w:r>
        <w:rPr>
          <w:lang w:val="en-US"/>
        </w:rPr>
        <w:t xml:space="preserve"> line will need to be updated. </w:t>
      </w:r>
    </w:p>
    <w:p w:rsidR="003A1AAF" w:rsidRDefault="003A1AAF" w:rsidP="003A1AAF">
      <w:pPr>
        <w:pStyle w:val="NormalWeb"/>
        <w:numPr>
          <w:ilvl w:val="0"/>
          <w:numId w:val="60"/>
        </w:numPr>
        <w:rPr>
          <w:lang w:val="en-US"/>
        </w:rPr>
      </w:pPr>
      <w:r>
        <w:rPr>
          <w:lang w:val="en-US"/>
        </w:rPr>
        <w:t xml:space="preserve">The </w:t>
      </w:r>
      <w:r>
        <w:rPr>
          <w:rStyle w:val="HTMLTypewriter"/>
          <w:lang w:val="en-US"/>
        </w:rPr>
        <w:t>mod_userdir</w:t>
      </w:r>
      <w:r>
        <w:rPr>
          <w:lang w:val="en-US"/>
        </w:rPr>
        <w:t xml:space="preserve"> module will only act on requests if you provide a </w:t>
      </w:r>
      <w:r>
        <w:rPr>
          <w:rStyle w:val="HTMLTypewriter"/>
          <w:lang w:val="en-US"/>
        </w:rPr>
        <w:t>UserDir</w:t>
      </w:r>
      <w:r>
        <w:rPr>
          <w:lang w:val="en-US"/>
        </w:rPr>
        <w:t xml:space="preserve"> directive indicating a directory name. If you wish to maintain the procedures used in version 2.0, add the directive </w:t>
      </w:r>
      <w:r>
        <w:rPr>
          <w:rStyle w:val="HTMLTypewriter"/>
          <w:lang w:val="en-US"/>
        </w:rPr>
        <w:t>UserDir public_html</w:t>
      </w:r>
      <w:r>
        <w:rPr>
          <w:lang w:val="en-US"/>
        </w:rPr>
        <w:t xml:space="preserve"> in your configuration file. </w:t>
      </w:r>
    </w:p>
    <w:p w:rsidR="003A1AAF" w:rsidRDefault="003A1AAF" w:rsidP="003A1AAF">
      <w:pPr>
        <w:pStyle w:val="NormalWeb"/>
        <w:numPr>
          <w:ilvl w:val="0"/>
          <w:numId w:val="60"/>
        </w:numPr>
        <w:rPr>
          <w:lang w:val="en-US"/>
        </w:rPr>
      </w:pPr>
      <w:r>
        <w:rPr>
          <w:lang w:val="en-US"/>
        </w:rPr>
        <w:t xml:space="preserve">To enable SSL, edit the </w:t>
      </w:r>
      <w:r>
        <w:rPr>
          <w:rStyle w:val="HTMLTypewriter"/>
          <w:lang w:val="en-US"/>
        </w:rPr>
        <w:t>httpd.conf</w:t>
      </w:r>
      <w:r>
        <w:rPr>
          <w:lang w:val="en-US"/>
        </w:rPr>
        <w:t xml:space="preserve"> file adding the necessary </w:t>
      </w:r>
      <w:r>
        <w:rPr>
          <w:rStyle w:val="HTMLTypewriter"/>
          <w:lang w:val="en-US"/>
        </w:rPr>
        <w:t>mod_ssl</w:t>
      </w:r>
      <w:r>
        <w:rPr>
          <w:lang w:val="en-US"/>
        </w:rPr>
        <w:t xml:space="preserve"> directives. Use </w:t>
      </w:r>
      <w:r>
        <w:rPr>
          <w:rStyle w:val="HTMLTypewriter"/>
          <w:lang w:val="en-US"/>
        </w:rPr>
        <w:t>apachectl start</w:t>
      </w:r>
      <w:r>
        <w:rPr>
          <w:lang w:val="en-US"/>
        </w:rPr>
        <w:t xml:space="preserve"> as </w:t>
      </w:r>
      <w:r>
        <w:rPr>
          <w:rStyle w:val="HTMLTypewriter"/>
          <w:lang w:val="en-US"/>
        </w:rPr>
        <w:t>apachectl startssl</w:t>
      </w:r>
      <w:r>
        <w:rPr>
          <w:lang w:val="en-US"/>
        </w:rPr>
        <w:t xml:space="preserve"> is unavailable in version 2.2. You can view an example of SSL configuration for httpd in </w:t>
      </w:r>
      <w:r>
        <w:rPr>
          <w:rStyle w:val="HTMLTypewriter"/>
          <w:lang w:val="en-US"/>
        </w:rPr>
        <w:t>conf/extra/httpd-ssl.conf</w:t>
      </w:r>
      <w:r>
        <w:rPr>
          <w:lang w:val="en-US"/>
        </w:rPr>
        <w:t xml:space="preserve">. </w:t>
      </w:r>
    </w:p>
    <w:p w:rsidR="003A1AAF" w:rsidRDefault="003A1AAF" w:rsidP="003A1AAF">
      <w:pPr>
        <w:pStyle w:val="NormalWeb"/>
        <w:numPr>
          <w:ilvl w:val="0"/>
          <w:numId w:val="60"/>
        </w:numPr>
        <w:rPr>
          <w:lang w:val="en-US"/>
        </w:rPr>
      </w:pPr>
      <w:r>
        <w:rPr>
          <w:lang w:val="en-US"/>
        </w:rPr>
        <w:t xml:space="preserve">To test your configuration it is advisable to use </w:t>
      </w:r>
      <w:r>
        <w:rPr>
          <w:rStyle w:val="HTMLTypewriter"/>
          <w:lang w:val="en-US"/>
        </w:rPr>
        <w:t>service httpd configtest</w:t>
      </w:r>
      <w:r>
        <w:rPr>
          <w:lang w:val="en-US"/>
        </w:rPr>
        <w:t xml:space="preserve"> which will detect configuration errors. </w:t>
      </w:r>
    </w:p>
    <w:p w:rsidR="003A1AAF" w:rsidRDefault="003A1AAF" w:rsidP="003A1AAF">
      <w:pPr>
        <w:pStyle w:val="NormalWeb"/>
        <w:rPr>
          <w:lang w:val="en-US"/>
        </w:rPr>
      </w:pPr>
      <w:r>
        <w:rPr>
          <w:lang w:val="en-US"/>
        </w:rPr>
        <w:t xml:space="preserve">More information on upgrading from version 2.0 to 2.2 can be found on </w:t>
      </w:r>
      <w:hyperlink r:id="rId158" w:history="1">
        <w:r>
          <w:rPr>
            <w:rStyle w:val="Hyperlink"/>
            <w:lang w:val="en-US"/>
          </w:rPr>
          <w:t>http://httpd.apache.org/docs/2.2/upgrading.html</w:t>
        </w:r>
      </w:hyperlink>
      <w:r>
        <w:rPr>
          <w:lang w:val="en-US"/>
        </w:rPr>
        <w:t xml:space="preserve">. </w:t>
      </w:r>
    </w:p>
    <w:p w:rsidR="003A1AAF" w:rsidRDefault="003A1AAF" w:rsidP="003A1AAF">
      <w:pPr>
        <w:pStyle w:val="Heading3"/>
        <w:rPr>
          <w:lang w:val="en-US"/>
        </w:rPr>
      </w:pPr>
      <w:r>
        <w:rPr>
          <w:lang w:val="en-US"/>
        </w:rPr>
        <w:t>21.2.2. Migrating Apache HTTP Server 1.3 Configuration Files to 2.0</w:t>
      </w:r>
    </w:p>
    <w:p w:rsidR="003A1AAF" w:rsidRDefault="003A1AAF" w:rsidP="003A1AAF">
      <w:pPr>
        <w:pStyle w:val="NormalWeb"/>
        <w:rPr>
          <w:lang w:val="en-US"/>
        </w:rPr>
      </w:pPr>
      <w:r>
        <w:rPr>
          <w:lang w:val="en-US"/>
        </w:rPr>
        <w:t xml:space="preserve">This section details migrating an Apache HTTP Server 1.3 configuration file to be utilized by Apache HTTP Server 2.0. </w:t>
      </w:r>
    </w:p>
    <w:p w:rsidR="003A1AAF" w:rsidRDefault="003A1AAF" w:rsidP="003A1AAF">
      <w:pPr>
        <w:pStyle w:val="NormalWeb"/>
        <w:rPr>
          <w:lang w:val="en-US"/>
        </w:rPr>
      </w:pPr>
      <w:r>
        <w:rPr>
          <w:lang w:val="en-US"/>
        </w:rPr>
        <w:t xml:space="preserve">If upgrading to Red Hat Enterprise Linux 5 from Red Hat Enterprise Linux 2.1, note that the new stock configuration file for the Apache HTTP Server 2.0 package is installed as </w:t>
      </w:r>
      <w:r>
        <w:rPr>
          <w:rStyle w:val="HTMLTypewriter"/>
          <w:lang w:val="en-US"/>
        </w:rPr>
        <w:t>/etc/httpd/conf/httpd.conf.rpmnew</w:t>
      </w:r>
      <w:r>
        <w:rPr>
          <w:lang w:val="en-US"/>
        </w:rPr>
        <w:t xml:space="preserve"> and the original version 1.3 </w:t>
      </w:r>
      <w:r>
        <w:rPr>
          <w:rStyle w:val="HTMLTypewriter"/>
          <w:lang w:val="en-US"/>
        </w:rPr>
        <w:t>httpd.conf</w:t>
      </w:r>
      <w:r>
        <w:rPr>
          <w:lang w:val="en-US"/>
        </w:rPr>
        <w:t xml:space="preserve"> is left untouched. It is entirely up to you whether to use the new configuration file and migrate the old settings to it, or use the existing file as a base and modify it to suit; however, some parts of the file have changed more than others and a mixed approach is generally the best. The stock configuration files for both version 1.3 and 2.0 are divided into three sections. </w:t>
      </w:r>
    </w:p>
    <w:p w:rsidR="003A1AAF" w:rsidRDefault="003A1AAF" w:rsidP="003A1AAF">
      <w:pPr>
        <w:pStyle w:val="NormalWeb"/>
        <w:rPr>
          <w:lang w:val="en-US"/>
        </w:rPr>
      </w:pPr>
      <w:r>
        <w:rPr>
          <w:lang w:val="en-US"/>
        </w:rPr>
        <w:t xml:space="preserve">If the </w:t>
      </w:r>
      <w:r>
        <w:rPr>
          <w:rStyle w:val="HTMLTypewriter"/>
          <w:lang w:val="en-US"/>
        </w:rPr>
        <w:t>/etc/httpd/conf/httpd.conf</w:t>
      </w:r>
      <w:r>
        <w:rPr>
          <w:lang w:val="en-US"/>
        </w:rPr>
        <w:t xml:space="preserve"> file is a modified version of the newly installed default and a saved a copy of the original configuration file is available, it may be easiest to invoke the </w:t>
      </w:r>
      <w:r>
        <w:rPr>
          <w:rStyle w:val="HTMLTypewriter"/>
          <w:lang w:val="en-US"/>
        </w:rPr>
        <w:t>diff</w:t>
      </w:r>
      <w:r>
        <w:rPr>
          <w:lang w:val="en-US"/>
        </w:rPr>
        <w:t xml:space="preserve"> command, as in the following example (logged in as root): </w:t>
      </w:r>
    </w:p>
    <w:p w:rsidR="003A1AAF" w:rsidRDefault="003A1AAF" w:rsidP="003A1AAF">
      <w:pPr>
        <w:pStyle w:val="HTMLPreformatted"/>
        <w:rPr>
          <w:lang w:val="en-US"/>
        </w:rPr>
      </w:pPr>
      <w:r>
        <w:rPr>
          <w:lang w:val="en-US"/>
        </w:rPr>
        <w:t xml:space="preserve">          </w:t>
      </w:r>
      <w:r>
        <w:rPr>
          <w:rStyle w:val="HTMLTypewriter"/>
          <w:lang w:val="en-US"/>
        </w:rPr>
        <w:t>diff -u httpd.conf.orig httpd.conf | less</w:t>
      </w:r>
    </w:p>
    <w:p w:rsidR="003A1AAF" w:rsidRDefault="003A1AAF" w:rsidP="003A1AAF">
      <w:pPr>
        <w:pStyle w:val="HTMLPreformatted"/>
        <w:rPr>
          <w:lang w:val="en-US"/>
        </w:rPr>
      </w:pPr>
      <w:r>
        <w:rPr>
          <w:lang w:val="en-US"/>
        </w:rPr>
        <w:t xml:space="preserve">        </w:t>
      </w:r>
    </w:p>
    <w:p w:rsidR="003A1AAF" w:rsidRDefault="003A1AAF" w:rsidP="003A1AAF">
      <w:pPr>
        <w:pStyle w:val="NormalWeb"/>
        <w:rPr>
          <w:lang w:val="en-US"/>
        </w:rPr>
      </w:pPr>
      <w:r>
        <w:rPr>
          <w:lang w:val="en-US"/>
        </w:rPr>
        <w:t xml:space="preserve">This command highlights any modifications made. If a copy of the original file is not available, extract it from an RPM package using the </w:t>
      </w:r>
      <w:r>
        <w:rPr>
          <w:rStyle w:val="HTMLTypewriter"/>
          <w:lang w:val="en-US"/>
        </w:rPr>
        <w:t>rpm2cpio</w:t>
      </w:r>
      <w:r>
        <w:rPr>
          <w:lang w:val="en-US"/>
        </w:rPr>
        <w:t xml:space="preserve"> and </w:t>
      </w:r>
      <w:r>
        <w:rPr>
          <w:rStyle w:val="HTMLTypewriter"/>
          <w:lang w:val="en-US"/>
        </w:rPr>
        <w:t>cpio</w:t>
      </w:r>
      <w:r>
        <w:rPr>
          <w:lang w:val="en-US"/>
        </w:rPr>
        <w:t xml:space="preserve"> commands, as in the following example: </w:t>
      </w:r>
    </w:p>
    <w:p w:rsidR="003A1AAF" w:rsidRDefault="003A1AAF" w:rsidP="003A1AAF">
      <w:pPr>
        <w:pStyle w:val="HTMLPreformatted"/>
        <w:rPr>
          <w:lang w:val="en-US"/>
        </w:rPr>
      </w:pPr>
      <w:r>
        <w:rPr>
          <w:lang w:val="en-US"/>
        </w:rPr>
        <w:t xml:space="preserve">          </w:t>
      </w:r>
      <w:r>
        <w:rPr>
          <w:rStyle w:val="HTMLTypewriter"/>
          <w:lang w:val="en-US"/>
        </w:rPr>
        <w:t>rpm2cpio apache-</w:t>
      </w:r>
      <w:r>
        <w:rPr>
          <w:rStyle w:val="HTMLTypewriter"/>
          <w:i/>
          <w:iCs/>
          <w:lang w:val="en-US"/>
        </w:rPr>
        <w:t>&lt;version-number&gt;</w:t>
      </w:r>
      <w:r>
        <w:rPr>
          <w:rStyle w:val="HTMLTypewriter"/>
          <w:lang w:val="en-US"/>
        </w:rPr>
        <w:t>.i386.rpm | cpio -i --make</w:t>
      </w:r>
    </w:p>
    <w:p w:rsidR="003A1AAF" w:rsidRDefault="003A1AAF" w:rsidP="003A1AAF">
      <w:pPr>
        <w:pStyle w:val="HTMLPreformatted"/>
        <w:rPr>
          <w:lang w:val="en-US"/>
        </w:rPr>
      </w:pPr>
      <w:r>
        <w:rPr>
          <w:lang w:val="en-US"/>
        </w:rPr>
        <w:t xml:space="preserve">        </w:t>
      </w:r>
    </w:p>
    <w:p w:rsidR="003A1AAF" w:rsidRDefault="003A1AAF" w:rsidP="003A1AAF">
      <w:pPr>
        <w:pStyle w:val="NormalWeb"/>
        <w:rPr>
          <w:lang w:val="en-US"/>
        </w:rPr>
      </w:pPr>
      <w:r>
        <w:rPr>
          <w:lang w:val="en-US"/>
        </w:rPr>
        <w:t xml:space="preserve">In the above command, replace </w:t>
      </w:r>
      <w:r>
        <w:rPr>
          <w:rStyle w:val="HTMLTypewriter"/>
          <w:i/>
          <w:iCs/>
          <w:lang w:val="en-US"/>
        </w:rPr>
        <w:t>&lt;version-number&gt;</w:t>
      </w:r>
      <w:r>
        <w:rPr>
          <w:lang w:val="en-US"/>
        </w:rPr>
        <w:t xml:space="preserve"> with the version number for the </w:t>
      </w:r>
      <w:r>
        <w:rPr>
          <w:rStyle w:val="HTMLTypewriter"/>
          <w:lang w:val="en-US"/>
        </w:rPr>
        <w:t>apache</w:t>
      </w:r>
      <w:r>
        <w:rPr>
          <w:lang w:val="en-US"/>
        </w:rPr>
        <w:t xml:space="preserve"> package. </w:t>
      </w:r>
    </w:p>
    <w:p w:rsidR="003A1AAF" w:rsidRDefault="003A1AAF" w:rsidP="003A1AAF">
      <w:pPr>
        <w:pStyle w:val="NormalWeb"/>
        <w:rPr>
          <w:lang w:val="en-US"/>
        </w:rPr>
      </w:pPr>
      <w:r>
        <w:rPr>
          <w:lang w:val="en-US"/>
        </w:rPr>
        <w:lastRenderedPageBreak/>
        <w:t xml:space="preserve">Finally, it is useful to know that the Apache HTTP Server has a testing mode to check for configuration errors. To use access it, type the following command: </w:t>
      </w:r>
    </w:p>
    <w:p w:rsidR="003A1AAF" w:rsidRDefault="003A1AAF" w:rsidP="003A1AAF">
      <w:pPr>
        <w:pStyle w:val="HTMLPreformatted"/>
        <w:rPr>
          <w:lang w:val="en-US"/>
        </w:rPr>
      </w:pPr>
      <w:r>
        <w:rPr>
          <w:lang w:val="en-US"/>
        </w:rPr>
        <w:t xml:space="preserve">          </w:t>
      </w:r>
      <w:r>
        <w:rPr>
          <w:rStyle w:val="HTMLTypewriter"/>
          <w:lang w:val="en-US"/>
        </w:rPr>
        <w:t>apachectl configtest</w:t>
      </w:r>
    </w:p>
    <w:p w:rsidR="003A1AAF" w:rsidRDefault="003A1AAF" w:rsidP="003A1AAF">
      <w:pPr>
        <w:pStyle w:val="HTMLPreformatted"/>
        <w:rPr>
          <w:lang w:val="en-US"/>
        </w:rPr>
      </w:pPr>
      <w:r>
        <w:rPr>
          <w:lang w:val="en-US"/>
        </w:rPr>
        <w:t xml:space="preserve">        </w:t>
      </w:r>
    </w:p>
    <w:p w:rsidR="003A1AAF" w:rsidRDefault="003A1AAF" w:rsidP="003A1AAF">
      <w:pPr>
        <w:pStyle w:val="Heading4"/>
        <w:rPr>
          <w:lang w:val="en-US"/>
        </w:rPr>
      </w:pPr>
      <w:r>
        <w:rPr>
          <w:lang w:val="en-US"/>
        </w:rPr>
        <w:t>21.2.2.1. Global Environment Configuration</w:t>
      </w:r>
    </w:p>
    <w:p w:rsidR="003A1AAF" w:rsidRDefault="003A1AAF" w:rsidP="003A1AAF">
      <w:pPr>
        <w:pStyle w:val="NormalWeb"/>
        <w:rPr>
          <w:lang w:val="en-US"/>
        </w:rPr>
      </w:pPr>
      <w:r>
        <w:rPr>
          <w:lang w:val="en-US"/>
        </w:rPr>
        <w:t xml:space="preserve">The global environment section of the configuration file contains directives which affect the overall operation of the Apache HTTP Server, such as the number of concurrent requests it can handle and the locations of the various files. This section requires a large number of changes and should be based on the Apache HTTP Server 2.0 configuration file, while migrating the old settings into it. </w:t>
      </w:r>
    </w:p>
    <w:p w:rsidR="003A1AAF" w:rsidRDefault="003A1AAF" w:rsidP="003A1AAF">
      <w:pPr>
        <w:pStyle w:val="Heading5"/>
        <w:rPr>
          <w:lang w:val="en-US"/>
        </w:rPr>
      </w:pPr>
      <w:r>
        <w:rPr>
          <w:lang w:val="en-US"/>
        </w:rPr>
        <w:t>21.2.2.1.1. Interface and Port Binding</w:t>
      </w:r>
    </w:p>
    <w:p w:rsidR="003A1AAF" w:rsidRDefault="003A1AAF" w:rsidP="003A1AAF">
      <w:pPr>
        <w:pStyle w:val="NormalWeb"/>
        <w:rPr>
          <w:lang w:val="en-US"/>
        </w:rPr>
      </w:pPr>
      <w:r>
        <w:rPr>
          <w:lang w:val="en-US"/>
        </w:rPr>
        <w:t xml:space="preserve">The </w:t>
      </w:r>
      <w:r>
        <w:rPr>
          <w:rStyle w:val="HTMLTypewriter"/>
          <w:lang w:val="en-US"/>
        </w:rPr>
        <w:t>BindAddress</w:t>
      </w:r>
      <w:r>
        <w:rPr>
          <w:lang w:val="en-US"/>
        </w:rPr>
        <w:t xml:space="preserve"> and </w:t>
      </w:r>
      <w:r>
        <w:rPr>
          <w:rStyle w:val="HTMLTypewriter"/>
          <w:lang w:val="en-US"/>
        </w:rPr>
        <w:t>Port</w:t>
      </w:r>
      <w:r>
        <w:rPr>
          <w:lang w:val="en-US"/>
        </w:rPr>
        <w:t xml:space="preserve"> directives no longer exist; their functionality is now provided by a more flexible </w:t>
      </w:r>
      <w:r>
        <w:rPr>
          <w:rStyle w:val="HTMLTypewriter"/>
          <w:lang w:val="en-US"/>
        </w:rPr>
        <w:t>Listen</w:t>
      </w:r>
      <w:r>
        <w:rPr>
          <w:lang w:val="en-US"/>
        </w:rPr>
        <w:t xml:space="preserve"> directive. </w:t>
      </w:r>
    </w:p>
    <w:p w:rsidR="003A1AAF" w:rsidRDefault="003A1AAF" w:rsidP="003A1AAF">
      <w:pPr>
        <w:pStyle w:val="NormalWeb"/>
        <w:rPr>
          <w:lang w:val="en-US"/>
        </w:rPr>
      </w:pPr>
      <w:r>
        <w:rPr>
          <w:lang w:val="en-US"/>
        </w:rPr>
        <w:t xml:space="preserve">If </w:t>
      </w:r>
      <w:r>
        <w:rPr>
          <w:rStyle w:val="HTMLTypewriter"/>
          <w:lang w:val="en-US"/>
        </w:rPr>
        <w:t>Port 80</w:t>
      </w:r>
      <w:r>
        <w:rPr>
          <w:lang w:val="en-US"/>
        </w:rPr>
        <w:t xml:space="preserve"> was set in the 1.3 version configuration file, change it to </w:t>
      </w:r>
      <w:r>
        <w:rPr>
          <w:rStyle w:val="HTMLTypewriter"/>
          <w:lang w:val="en-US"/>
        </w:rPr>
        <w:t>Listen 80</w:t>
      </w:r>
      <w:r>
        <w:rPr>
          <w:lang w:val="en-US"/>
        </w:rPr>
        <w:t xml:space="preserve"> in the 2.0 configuration file. If </w:t>
      </w:r>
      <w:r>
        <w:rPr>
          <w:rStyle w:val="HTMLTypewriter"/>
          <w:lang w:val="en-US"/>
        </w:rPr>
        <w:t>Port</w:t>
      </w:r>
      <w:r>
        <w:rPr>
          <w:lang w:val="en-US"/>
        </w:rPr>
        <w:t xml:space="preserve"> was set to some value </w:t>
      </w:r>
      <w:r>
        <w:rPr>
          <w:rStyle w:val="Emphasis"/>
          <w:lang w:val="en-US"/>
        </w:rPr>
        <w:t>other than 80</w:t>
      </w:r>
      <w:r>
        <w:rPr>
          <w:lang w:val="en-US"/>
        </w:rPr>
        <w:t xml:space="preserve">, then append the port number to the contents of the </w:t>
      </w:r>
      <w:r>
        <w:rPr>
          <w:rStyle w:val="HTMLTypewriter"/>
          <w:lang w:val="en-US"/>
        </w:rPr>
        <w:t>ServerName</w:t>
      </w:r>
      <w:r>
        <w:rPr>
          <w:lang w:val="en-US"/>
        </w:rPr>
        <w:t xml:space="preserve"> directive. </w:t>
      </w:r>
    </w:p>
    <w:p w:rsidR="003A1AAF" w:rsidRDefault="003A1AAF" w:rsidP="003A1AAF">
      <w:pPr>
        <w:pStyle w:val="NormalWeb"/>
        <w:rPr>
          <w:lang w:val="en-US"/>
        </w:rPr>
      </w:pPr>
      <w:r>
        <w:rPr>
          <w:lang w:val="en-US"/>
        </w:rPr>
        <w:t xml:space="preserve">For example, the following is a sample Apache HTTP Server 1.3 directive: </w:t>
      </w:r>
    </w:p>
    <w:p w:rsidR="003A1AAF" w:rsidRDefault="003A1AAF" w:rsidP="003A1AAF">
      <w:pPr>
        <w:pStyle w:val="HTMLPreformatted"/>
        <w:rPr>
          <w:lang w:val="en-US"/>
        </w:rPr>
      </w:pPr>
      <w:r>
        <w:rPr>
          <w:lang w:val="en-US"/>
        </w:rPr>
        <w:t xml:space="preserve">              </w:t>
      </w:r>
      <w:r>
        <w:rPr>
          <w:rStyle w:val="HTMLTypewriter"/>
          <w:lang w:val="en-US"/>
        </w:rPr>
        <w:t>Port 123 ServerName www.example.com</w:t>
      </w:r>
    </w:p>
    <w:p w:rsidR="003A1AAF" w:rsidRDefault="003A1AAF" w:rsidP="003A1AAF">
      <w:pPr>
        <w:pStyle w:val="HTMLPreformatted"/>
        <w:rPr>
          <w:lang w:val="en-US"/>
        </w:rPr>
      </w:pPr>
      <w:r>
        <w:rPr>
          <w:lang w:val="en-US"/>
        </w:rPr>
        <w:t xml:space="preserve">            </w:t>
      </w:r>
    </w:p>
    <w:p w:rsidR="003A1AAF" w:rsidRDefault="003A1AAF" w:rsidP="003A1AAF">
      <w:pPr>
        <w:pStyle w:val="NormalWeb"/>
        <w:rPr>
          <w:lang w:val="en-US"/>
        </w:rPr>
      </w:pPr>
      <w:r>
        <w:rPr>
          <w:lang w:val="en-US"/>
        </w:rPr>
        <w:t xml:space="preserve">To migrate this setting to Apache HTTP Server 2.0, use the following structure: </w:t>
      </w:r>
    </w:p>
    <w:p w:rsidR="003A1AAF" w:rsidRDefault="003A1AAF" w:rsidP="003A1AAF">
      <w:pPr>
        <w:pStyle w:val="HTMLPreformatted"/>
        <w:rPr>
          <w:lang w:val="en-US"/>
        </w:rPr>
      </w:pPr>
      <w:r>
        <w:rPr>
          <w:rStyle w:val="HTMLTypewriter"/>
          <w:b/>
          <w:bCs/>
          <w:lang w:val="en-US"/>
        </w:rPr>
        <w:t>Listen</w:t>
      </w:r>
      <w:r>
        <w:rPr>
          <w:rStyle w:val="HTMLTypewriter"/>
          <w:lang w:val="en-US"/>
        </w:rPr>
        <w:t xml:space="preserve"> 123 ServerName www.example.com:</w:t>
      </w:r>
      <w:r>
        <w:rPr>
          <w:rStyle w:val="HTMLTypewriter"/>
          <w:b/>
          <w:bCs/>
          <w:lang w:val="en-US"/>
        </w:rPr>
        <w:t>123</w:t>
      </w:r>
      <w:r>
        <w:rPr>
          <w:rStyle w:val="HTMLTypewriter"/>
          <w:lang w:val="en-US"/>
        </w:rPr>
        <w:t xml:space="preserve">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61"/>
        </w:numPr>
        <w:rPr>
          <w:lang w:val="en-US"/>
        </w:rPr>
      </w:pPr>
      <w:hyperlink r:id="rId159" w:anchor="listen" w:history="1">
        <w:r>
          <w:rPr>
            <w:rStyle w:val="HTMLTypewriter"/>
            <w:color w:val="0000FF"/>
            <w:u w:val="single"/>
            <w:lang w:val="en-US"/>
          </w:rPr>
          <w:t>http://httpd.apache.org/docs-2.0/mod/mpm_common.html#listen</w:t>
        </w:r>
      </w:hyperlink>
      <w:r>
        <w:rPr>
          <w:lang w:val="en-US"/>
        </w:rPr>
        <w:t xml:space="preserve"> </w:t>
      </w:r>
    </w:p>
    <w:p w:rsidR="003A1AAF" w:rsidRDefault="003A1AAF" w:rsidP="003A1AAF">
      <w:pPr>
        <w:pStyle w:val="NormalWeb"/>
        <w:numPr>
          <w:ilvl w:val="0"/>
          <w:numId w:val="61"/>
        </w:numPr>
        <w:rPr>
          <w:lang w:val="en-US"/>
        </w:rPr>
      </w:pPr>
      <w:hyperlink r:id="rId160" w:anchor="servername" w:history="1">
        <w:r>
          <w:rPr>
            <w:rStyle w:val="HTMLTypewriter"/>
            <w:color w:val="0000FF"/>
            <w:u w:val="single"/>
            <w:lang w:val="en-US"/>
          </w:rPr>
          <w:t>http://httpd.apache.org/docs-2.0/mod/core.html#servername</w:t>
        </w:r>
      </w:hyperlink>
      <w:r>
        <w:rPr>
          <w:lang w:val="en-US"/>
        </w:rPr>
        <w:t xml:space="preserve"> </w:t>
      </w:r>
    </w:p>
    <w:p w:rsidR="003A1AAF" w:rsidRDefault="003A1AAF" w:rsidP="003A1AAF">
      <w:pPr>
        <w:pStyle w:val="Heading5"/>
        <w:rPr>
          <w:lang w:val="en-US"/>
        </w:rPr>
      </w:pPr>
      <w:r>
        <w:rPr>
          <w:lang w:val="en-US"/>
        </w:rPr>
        <w:t>21.2.2.1.2. Server-Pool Size Regulation</w:t>
      </w:r>
    </w:p>
    <w:p w:rsidR="003A1AAF" w:rsidRDefault="003A1AAF" w:rsidP="003A1AAF">
      <w:pPr>
        <w:pStyle w:val="NormalWeb"/>
        <w:rPr>
          <w:lang w:val="en-US"/>
        </w:rPr>
      </w:pPr>
      <w:r>
        <w:rPr>
          <w:lang w:val="en-US"/>
        </w:rPr>
        <w:t xml:space="preserve">When the Apache HTTP Server accepts requests, it dispatches child processes or threads to handle them. This group of child processes or threads is known as a </w:t>
      </w:r>
      <w:r>
        <w:rPr>
          <w:i/>
          <w:iCs/>
          <w:lang w:val="en-US"/>
        </w:rPr>
        <w:t>server-pool</w:t>
      </w:r>
      <w:r>
        <w:rPr>
          <w:lang w:val="en-US"/>
        </w:rPr>
        <w:t xml:space="preserve">. Under Apache HTTP Server 2.0, the responsibility for creating and maintaining these server-pools has been abstracted to a group of modules called </w:t>
      </w:r>
      <w:r>
        <w:rPr>
          <w:i/>
          <w:iCs/>
          <w:lang w:val="en-US"/>
        </w:rPr>
        <w:t>Multi-Processing Modules</w:t>
      </w:r>
      <w:r>
        <w:rPr>
          <w:lang w:val="en-US"/>
        </w:rPr>
        <w:t xml:space="preserve"> (</w:t>
      </w:r>
      <w:r>
        <w:rPr>
          <w:i/>
          <w:iCs/>
          <w:lang w:val="en-US"/>
        </w:rPr>
        <w:t>MPMs</w:t>
      </w:r>
      <w:r>
        <w:rPr>
          <w:lang w:val="en-US"/>
        </w:rPr>
        <w:t xml:space="preserve">). Unlike other modules, only one module from the MPM group can be loaded by the Apache HTTP Server. There are three MPM modules that ship with 2.0: </w:t>
      </w:r>
      <w:r>
        <w:rPr>
          <w:rStyle w:val="HTMLTypewriter"/>
          <w:lang w:val="en-US"/>
        </w:rPr>
        <w:t>prefork</w:t>
      </w:r>
      <w:r>
        <w:rPr>
          <w:lang w:val="en-US"/>
        </w:rPr>
        <w:t xml:space="preserve">, </w:t>
      </w:r>
      <w:r>
        <w:rPr>
          <w:rStyle w:val="HTMLTypewriter"/>
          <w:lang w:val="en-US"/>
        </w:rPr>
        <w:t>worker</w:t>
      </w:r>
      <w:r>
        <w:rPr>
          <w:lang w:val="en-US"/>
        </w:rPr>
        <w:t xml:space="preserve">, and </w:t>
      </w:r>
      <w:r>
        <w:rPr>
          <w:rStyle w:val="HTMLTypewriter"/>
          <w:lang w:val="en-US"/>
        </w:rPr>
        <w:t>perchild</w:t>
      </w:r>
      <w:r>
        <w:rPr>
          <w:lang w:val="en-US"/>
        </w:rPr>
        <w:t xml:space="preserve">. Currently only the </w:t>
      </w:r>
      <w:r>
        <w:rPr>
          <w:rStyle w:val="HTMLTypewriter"/>
          <w:lang w:val="en-US"/>
        </w:rPr>
        <w:t>prefork</w:t>
      </w:r>
      <w:r>
        <w:rPr>
          <w:lang w:val="en-US"/>
        </w:rPr>
        <w:t xml:space="preserve"> and </w:t>
      </w:r>
      <w:r>
        <w:rPr>
          <w:rStyle w:val="HTMLTypewriter"/>
          <w:lang w:val="en-US"/>
        </w:rPr>
        <w:t>worker</w:t>
      </w:r>
      <w:r>
        <w:rPr>
          <w:lang w:val="en-US"/>
        </w:rPr>
        <w:t xml:space="preserve"> MPMs are available, although the </w:t>
      </w:r>
      <w:r>
        <w:rPr>
          <w:rStyle w:val="HTMLTypewriter"/>
          <w:lang w:val="en-US"/>
        </w:rPr>
        <w:t>perchild</w:t>
      </w:r>
      <w:r>
        <w:rPr>
          <w:lang w:val="en-US"/>
        </w:rPr>
        <w:t xml:space="preserve"> MPM may be available at a later date. </w:t>
      </w:r>
    </w:p>
    <w:p w:rsidR="003A1AAF" w:rsidRDefault="003A1AAF" w:rsidP="003A1AAF">
      <w:pPr>
        <w:pStyle w:val="NormalWeb"/>
        <w:rPr>
          <w:lang w:val="en-US"/>
        </w:rPr>
      </w:pPr>
      <w:r>
        <w:rPr>
          <w:lang w:val="en-US"/>
        </w:rPr>
        <w:lastRenderedPageBreak/>
        <w:t xml:space="preserve">The original Apache HTTP Server 1.3 behavior has been moved into the </w:t>
      </w:r>
      <w:r>
        <w:rPr>
          <w:rStyle w:val="HTMLTypewriter"/>
          <w:lang w:val="en-US"/>
        </w:rPr>
        <w:t>prefork</w:t>
      </w:r>
      <w:r>
        <w:rPr>
          <w:lang w:val="en-US"/>
        </w:rPr>
        <w:t xml:space="preserve"> MPM. The </w:t>
      </w:r>
      <w:r>
        <w:rPr>
          <w:rStyle w:val="HTMLTypewriter"/>
          <w:lang w:val="en-US"/>
        </w:rPr>
        <w:t>prefork</w:t>
      </w:r>
      <w:r>
        <w:rPr>
          <w:lang w:val="en-US"/>
        </w:rPr>
        <w:t xml:space="preserve"> MPM accepts the same directives as Apache HTTP Server 1.3, so the following directives may be migrated directly: </w:t>
      </w:r>
    </w:p>
    <w:p w:rsidR="003A1AAF" w:rsidRDefault="003A1AAF" w:rsidP="003A1AAF">
      <w:pPr>
        <w:pStyle w:val="NormalWeb"/>
        <w:numPr>
          <w:ilvl w:val="0"/>
          <w:numId w:val="62"/>
        </w:numPr>
        <w:rPr>
          <w:lang w:val="en-US"/>
        </w:rPr>
      </w:pPr>
      <w:r>
        <w:rPr>
          <w:rStyle w:val="HTMLTypewriter"/>
          <w:lang w:val="en-US"/>
        </w:rPr>
        <w:t>StartServers</w:t>
      </w:r>
      <w:r>
        <w:rPr>
          <w:lang w:val="en-US"/>
        </w:rPr>
        <w:t xml:space="preserve"> </w:t>
      </w:r>
    </w:p>
    <w:p w:rsidR="003A1AAF" w:rsidRDefault="003A1AAF" w:rsidP="003A1AAF">
      <w:pPr>
        <w:pStyle w:val="NormalWeb"/>
        <w:numPr>
          <w:ilvl w:val="0"/>
          <w:numId w:val="62"/>
        </w:numPr>
        <w:rPr>
          <w:lang w:val="en-US"/>
        </w:rPr>
      </w:pPr>
      <w:r>
        <w:rPr>
          <w:rStyle w:val="HTMLTypewriter"/>
          <w:lang w:val="en-US"/>
        </w:rPr>
        <w:t>MinSpareServers</w:t>
      </w:r>
      <w:r>
        <w:rPr>
          <w:lang w:val="en-US"/>
        </w:rPr>
        <w:t xml:space="preserve"> </w:t>
      </w:r>
    </w:p>
    <w:p w:rsidR="003A1AAF" w:rsidRDefault="003A1AAF" w:rsidP="003A1AAF">
      <w:pPr>
        <w:pStyle w:val="NormalWeb"/>
        <w:numPr>
          <w:ilvl w:val="0"/>
          <w:numId w:val="62"/>
        </w:numPr>
        <w:rPr>
          <w:lang w:val="en-US"/>
        </w:rPr>
      </w:pPr>
      <w:r>
        <w:rPr>
          <w:rStyle w:val="HTMLTypewriter"/>
          <w:lang w:val="en-US"/>
        </w:rPr>
        <w:t>MaxSpareServers</w:t>
      </w:r>
      <w:r>
        <w:rPr>
          <w:lang w:val="en-US"/>
        </w:rPr>
        <w:t xml:space="preserve"> </w:t>
      </w:r>
    </w:p>
    <w:p w:rsidR="003A1AAF" w:rsidRDefault="003A1AAF" w:rsidP="003A1AAF">
      <w:pPr>
        <w:pStyle w:val="NormalWeb"/>
        <w:numPr>
          <w:ilvl w:val="0"/>
          <w:numId w:val="62"/>
        </w:numPr>
        <w:rPr>
          <w:lang w:val="en-US"/>
        </w:rPr>
      </w:pPr>
      <w:r>
        <w:rPr>
          <w:rStyle w:val="HTMLTypewriter"/>
          <w:lang w:val="en-US"/>
        </w:rPr>
        <w:t>MaxClients</w:t>
      </w:r>
      <w:r>
        <w:rPr>
          <w:lang w:val="en-US"/>
        </w:rPr>
        <w:t xml:space="preserve"> </w:t>
      </w:r>
    </w:p>
    <w:p w:rsidR="003A1AAF" w:rsidRDefault="003A1AAF" w:rsidP="003A1AAF">
      <w:pPr>
        <w:pStyle w:val="NormalWeb"/>
        <w:numPr>
          <w:ilvl w:val="0"/>
          <w:numId w:val="62"/>
        </w:numPr>
        <w:rPr>
          <w:lang w:val="en-US"/>
        </w:rPr>
      </w:pPr>
      <w:r>
        <w:rPr>
          <w:rStyle w:val="HTMLTypewriter"/>
          <w:lang w:val="en-US"/>
        </w:rPr>
        <w:t>MaxRequestsPerChild</w:t>
      </w:r>
      <w:r>
        <w:rPr>
          <w:lang w:val="en-US"/>
        </w:rPr>
        <w:t xml:space="preserve"> </w:t>
      </w:r>
    </w:p>
    <w:p w:rsidR="003A1AAF" w:rsidRDefault="003A1AAF" w:rsidP="003A1AAF">
      <w:pPr>
        <w:pStyle w:val="NormalWeb"/>
        <w:rPr>
          <w:lang w:val="en-US"/>
        </w:rPr>
      </w:pPr>
      <w:r>
        <w:rPr>
          <w:lang w:val="en-US"/>
        </w:rPr>
        <w:t xml:space="preserve">The </w:t>
      </w:r>
      <w:r>
        <w:rPr>
          <w:rStyle w:val="HTMLTypewriter"/>
          <w:lang w:val="en-US"/>
        </w:rPr>
        <w:t>worker</w:t>
      </w:r>
      <w:r>
        <w:rPr>
          <w:lang w:val="en-US"/>
        </w:rPr>
        <w:t xml:space="preserve"> MPM implements a multi-process, multi-threaded server providing greater scalability. When using this MPM, requests are handled by threads, conserving system resources and allowing large numbers of requests to be served efficiently. Although some of the directives accepted by the </w:t>
      </w:r>
      <w:r>
        <w:rPr>
          <w:rStyle w:val="HTMLTypewriter"/>
          <w:lang w:val="en-US"/>
        </w:rPr>
        <w:t>worker</w:t>
      </w:r>
      <w:r>
        <w:rPr>
          <w:lang w:val="en-US"/>
        </w:rPr>
        <w:t xml:space="preserve"> MPM are the same as those accepted by the </w:t>
      </w:r>
      <w:r>
        <w:rPr>
          <w:rStyle w:val="HTMLTypewriter"/>
          <w:lang w:val="en-US"/>
        </w:rPr>
        <w:t>prefork</w:t>
      </w:r>
      <w:r>
        <w:rPr>
          <w:lang w:val="en-US"/>
        </w:rPr>
        <w:t xml:space="preserve"> MPM, the values for those directives should not be transfered directly from an Apache HTTP Server 1.3 installation. It is best to instead use the default values as a guide, then experiment to determine what values work best.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t xml:space="preserve">To use the </w:t>
      </w:r>
      <w:r>
        <w:rPr>
          <w:rStyle w:val="HTMLTypewriter"/>
          <w:lang w:val="en-US"/>
        </w:rPr>
        <w:t>worker</w:t>
      </w:r>
      <w:r>
        <w:rPr>
          <w:lang w:val="en-US"/>
        </w:rPr>
        <w:t xml:space="preserve"> MPM, create the file </w:t>
      </w:r>
      <w:r>
        <w:rPr>
          <w:rStyle w:val="HTMLTypewriter"/>
          <w:lang w:val="en-US"/>
        </w:rPr>
        <w:t>/etc/sysconfig/httpd</w:t>
      </w:r>
      <w:r>
        <w:rPr>
          <w:lang w:val="en-US"/>
        </w:rPr>
        <w:t xml:space="preserve"> and add the following directive: </w:t>
      </w:r>
    </w:p>
    <w:p w:rsidR="003A1AAF" w:rsidRDefault="003A1AAF" w:rsidP="003A1AAF">
      <w:pPr>
        <w:pStyle w:val="HTMLPreformatted"/>
        <w:rPr>
          <w:lang w:val="en-US"/>
        </w:rPr>
      </w:pPr>
      <w:r>
        <w:rPr>
          <w:rStyle w:val="HTMLTypewriter"/>
          <w:lang w:val="en-US"/>
        </w:rPr>
        <w:t>HTTPD=/usr/sbin/httpd.worker</w:t>
      </w:r>
    </w:p>
    <w:p w:rsidR="003A1AAF" w:rsidRDefault="003A1AAF" w:rsidP="003A1AAF">
      <w:pPr>
        <w:pStyle w:val="NormalWeb"/>
        <w:rPr>
          <w:lang w:val="en-US"/>
        </w:rPr>
      </w:pPr>
      <w:r>
        <w:rPr>
          <w:lang w:val="en-US"/>
        </w:rPr>
        <w:t xml:space="preserve">For more on the topic of MPMs, refer to the following documentation on the Apache Software Foundation's website: </w:t>
      </w:r>
    </w:p>
    <w:p w:rsidR="003A1AAF" w:rsidRDefault="003A1AAF" w:rsidP="003A1AAF">
      <w:pPr>
        <w:pStyle w:val="NormalWeb"/>
        <w:numPr>
          <w:ilvl w:val="0"/>
          <w:numId w:val="63"/>
        </w:numPr>
        <w:rPr>
          <w:lang w:val="en-US"/>
        </w:rPr>
      </w:pPr>
      <w:hyperlink r:id="rId161" w:history="1">
        <w:r>
          <w:rPr>
            <w:rStyle w:val="Hyperlink"/>
            <w:lang w:val="en-US"/>
          </w:rPr>
          <w:t>http://httpd.apache.org/docs-2.0/mpm.html</w:t>
        </w:r>
      </w:hyperlink>
      <w:r>
        <w:rPr>
          <w:lang w:val="en-US"/>
        </w:rPr>
        <w:t xml:space="preserve"> </w:t>
      </w:r>
    </w:p>
    <w:p w:rsidR="003A1AAF" w:rsidRDefault="003A1AAF" w:rsidP="003A1AAF">
      <w:pPr>
        <w:pStyle w:val="Heading5"/>
        <w:rPr>
          <w:lang w:val="en-US"/>
        </w:rPr>
      </w:pPr>
      <w:r>
        <w:rPr>
          <w:lang w:val="en-US"/>
        </w:rPr>
        <w:t>21.2.2.1.3. Dynamic Shared Object (DSO) Support</w:t>
      </w:r>
    </w:p>
    <w:p w:rsidR="003A1AAF" w:rsidRDefault="003A1AAF" w:rsidP="003A1AAF">
      <w:pPr>
        <w:pStyle w:val="NormalWeb"/>
        <w:rPr>
          <w:lang w:val="en-US"/>
        </w:rPr>
      </w:pPr>
      <w:r>
        <w:rPr>
          <w:lang w:val="en-US"/>
        </w:rPr>
        <w:t xml:space="preserve">There are many changes required here, and it is highly recommended that anyone trying to modify an Apache HTTP Server 1.3 configuration to suit version 2.0 (as opposed to migrating the changes into the version 2.0 configuration) copy this section from the stock Apache HTTP Server 2.0 configuration file. </w:t>
      </w:r>
    </w:p>
    <w:p w:rsidR="003A1AAF" w:rsidRDefault="003A1AAF" w:rsidP="003A1AAF">
      <w:pPr>
        <w:pStyle w:val="NormalWeb"/>
        <w:rPr>
          <w:lang w:val="en-US"/>
        </w:rPr>
      </w:pPr>
      <w:r>
        <w:rPr>
          <w:lang w:val="en-US"/>
        </w:rPr>
        <w:t xml:space="preserve">Those who do not want to copy the section from the stock Apache HTTP Server 2.0 configuration should note the following: </w:t>
      </w:r>
    </w:p>
    <w:p w:rsidR="003A1AAF" w:rsidRDefault="003A1AAF" w:rsidP="003A1AAF">
      <w:pPr>
        <w:pStyle w:val="NormalWeb"/>
        <w:numPr>
          <w:ilvl w:val="0"/>
          <w:numId w:val="64"/>
        </w:numPr>
        <w:rPr>
          <w:lang w:val="en-US"/>
        </w:rPr>
      </w:pPr>
      <w:r>
        <w:rPr>
          <w:lang w:val="en-US"/>
        </w:rPr>
        <w:t xml:space="preserve">The </w:t>
      </w:r>
      <w:r>
        <w:rPr>
          <w:rStyle w:val="HTMLTypewriter"/>
          <w:lang w:val="en-US"/>
        </w:rPr>
        <w:t>AddModule</w:t>
      </w:r>
      <w:r>
        <w:rPr>
          <w:lang w:val="en-US"/>
        </w:rPr>
        <w:t xml:space="preserve"> and </w:t>
      </w:r>
      <w:r>
        <w:rPr>
          <w:rStyle w:val="HTMLTypewriter"/>
          <w:lang w:val="en-US"/>
        </w:rPr>
        <w:t>ClearModuleList</w:t>
      </w:r>
      <w:r>
        <w:rPr>
          <w:lang w:val="en-US"/>
        </w:rPr>
        <w:t xml:space="preserve"> directives no longer exist. These directives where used to ensure that modules could be enabled in the correct order. The Apache HTTP Server 2.0 API allows modules to specify their ordering, eliminating the need for these two directives. </w:t>
      </w:r>
    </w:p>
    <w:p w:rsidR="003A1AAF" w:rsidRDefault="003A1AAF" w:rsidP="003A1AAF">
      <w:pPr>
        <w:pStyle w:val="NormalWeb"/>
        <w:numPr>
          <w:ilvl w:val="0"/>
          <w:numId w:val="64"/>
        </w:numPr>
        <w:rPr>
          <w:lang w:val="en-US"/>
        </w:rPr>
      </w:pPr>
      <w:r>
        <w:rPr>
          <w:lang w:val="en-US"/>
        </w:rPr>
        <w:t xml:space="preserve">The order of the </w:t>
      </w:r>
      <w:r>
        <w:rPr>
          <w:rStyle w:val="HTMLTypewriter"/>
          <w:lang w:val="en-US"/>
        </w:rPr>
        <w:t>LoadModule</w:t>
      </w:r>
      <w:r>
        <w:rPr>
          <w:lang w:val="en-US"/>
        </w:rPr>
        <w:t xml:space="preserve"> lines are no longer relevant in most cases. </w:t>
      </w:r>
    </w:p>
    <w:p w:rsidR="003A1AAF" w:rsidRDefault="003A1AAF" w:rsidP="003A1AAF">
      <w:pPr>
        <w:pStyle w:val="NormalWeb"/>
        <w:numPr>
          <w:ilvl w:val="0"/>
          <w:numId w:val="64"/>
        </w:numPr>
        <w:rPr>
          <w:lang w:val="en-US"/>
        </w:rPr>
      </w:pPr>
      <w:r>
        <w:rPr>
          <w:lang w:val="en-US"/>
        </w:rPr>
        <w:t xml:space="preserve">Many modules have been added, removed, renamed, split up, or incorporated into others. </w:t>
      </w:r>
    </w:p>
    <w:p w:rsidR="003A1AAF" w:rsidRDefault="003A1AAF" w:rsidP="003A1AAF">
      <w:pPr>
        <w:pStyle w:val="NormalWeb"/>
        <w:numPr>
          <w:ilvl w:val="0"/>
          <w:numId w:val="64"/>
        </w:numPr>
        <w:rPr>
          <w:lang w:val="en-US"/>
        </w:rPr>
      </w:pPr>
      <w:r>
        <w:rPr>
          <w:rStyle w:val="HTMLTypewriter"/>
          <w:lang w:val="en-US"/>
        </w:rPr>
        <w:lastRenderedPageBreak/>
        <w:t>LoadModule</w:t>
      </w:r>
      <w:r>
        <w:rPr>
          <w:lang w:val="en-US"/>
        </w:rPr>
        <w:t xml:space="preserve"> lines for modules packaged in their own RPMs (</w:t>
      </w:r>
      <w:r>
        <w:rPr>
          <w:rStyle w:val="HTMLTypewriter"/>
          <w:lang w:val="en-US"/>
        </w:rPr>
        <w:t>mod_ssl</w:t>
      </w:r>
      <w:r>
        <w:rPr>
          <w:lang w:val="en-US"/>
        </w:rPr>
        <w:t xml:space="preserve">, </w:t>
      </w:r>
      <w:r>
        <w:rPr>
          <w:rStyle w:val="HTMLTypewriter"/>
          <w:lang w:val="en-US"/>
        </w:rPr>
        <w:t>php</w:t>
      </w:r>
      <w:r>
        <w:rPr>
          <w:lang w:val="en-US"/>
        </w:rPr>
        <w:t xml:space="preserve">, </w:t>
      </w:r>
      <w:r>
        <w:rPr>
          <w:rStyle w:val="HTMLTypewriter"/>
          <w:lang w:val="en-US"/>
        </w:rPr>
        <w:t>mod_perl</w:t>
      </w:r>
      <w:r>
        <w:rPr>
          <w:lang w:val="en-US"/>
        </w:rPr>
        <w:t xml:space="preserve">, and the like) are no longer necessary as they can be found in their relevant files within the </w:t>
      </w:r>
      <w:r>
        <w:rPr>
          <w:rStyle w:val="HTMLTypewriter"/>
          <w:lang w:val="en-US"/>
        </w:rPr>
        <w:t>/etc/httpd/conf.d/</w:t>
      </w:r>
      <w:r>
        <w:rPr>
          <w:lang w:val="en-US"/>
        </w:rPr>
        <w:t xml:space="preserve"> directory. </w:t>
      </w:r>
    </w:p>
    <w:p w:rsidR="003A1AAF" w:rsidRDefault="003A1AAF" w:rsidP="003A1AAF">
      <w:pPr>
        <w:pStyle w:val="NormalWeb"/>
        <w:numPr>
          <w:ilvl w:val="0"/>
          <w:numId w:val="64"/>
        </w:numPr>
        <w:rPr>
          <w:lang w:val="en-US"/>
        </w:rPr>
      </w:pPr>
      <w:r>
        <w:rPr>
          <w:lang w:val="en-US"/>
        </w:rPr>
        <w:t xml:space="preserve">The various </w:t>
      </w:r>
      <w:r>
        <w:rPr>
          <w:rStyle w:val="HTMLTypewriter"/>
          <w:lang w:val="en-US"/>
        </w:rPr>
        <w:t>HAVE_XXX</w:t>
      </w:r>
      <w:r>
        <w:rPr>
          <w:lang w:val="en-US"/>
        </w:rPr>
        <w:t xml:space="preserve"> definitions are no longer defined.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t xml:space="preserve">If modifying the original file, note that it is of paramount importance that the </w:t>
      </w:r>
      <w:r>
        <w:rPr>
          <w:rStyle w:val="HTMLTypewriter"/>
          <w:lang w:val="en-US"/>
        </w:rPr>
        <w:t>httpd.conf</w:t>
      </w:r>
      <w:r>
        <w:rPr>
          <w:lang w:val="en-US"/>
        </w:rPr>
        <w:t xml:space="preserve"> contains the following directive: </w:t>
      </w:r>
    </w:p>
    <w:p w:rsidR="003A1AAF" w:rsidRDefault="003A1AAF" w:rsidP="003A1AAF">
      <w:pPr>
        <w:pStyle w:val="HTMLPreformatted"/>
        <w:rPr>
          <w:lang w:val="en-US"/>
        </w:rPr>
      </w:pPr>
      <w:r>
        <w:rPr>
          <w:rStyle w:val="HTMLTypewriter"/>
          <w:lang w:val="en-US"/>
        </w:rPr>
        <w:t>Include conf.d/*.conf</w:t>
      </w:r>
    </w:p>
    <w:p w:rsidR="003A1AAF" w:rsidRDefault="003A1AAF" w:rsidP="003A1AAF">
      <w:pPr>
        <w:pStyle w:val="NormalWeb"/>
        <w:rPr>
          <w:lang w:val="en-US"/>
        </w:rPr>
      </w:pPr>
      <w:r>
        <w:rPr>
          <w:lang w:val="en-US"/>
        </w:rPr>
        <w:t xml:space="preserve">Omission of this directive results in the failure of all modules packaged in their own RPMs (such as </w:t>
      </w:r>
      <w:r>
        <w:rPr>
          <w:rStyle w:val="HTMLTypewriter"/>
          <w:lang w:val="en-US"/>
        </w:rPr>
        <w:t>mod_perl</w:t>
      </w:r>
      <w:r>
        <w:rPr>
          <w:lang w:val="en-US"/>
        </w:rPr>
        <w:t xml:space="preserve">, </w:t>
      </w:r>
      <w:r>
        <w:rPr>
          <w:rStyle w:val="HTMLTypewriter"/>
          <w:lang w:val="en-US"/>
        </w:rPr>
        <w:t>php</w:t>
      </w:r>
      <w:r>
        <w:rPr>
          <w:lang w:val="en-US"/>
        </w:rPr>
        <w:t xml:space="preserve">, and </w:t>
      </w:r>
      <w:r>
        <w:rPr>
          <w:rStyle w:val="HTMLTypewriter"/>
          <w:lang w:val="en-US"/>
        </w:rPr>
        <w:t>mod_ssl</w:t>
      </w:r>
      <w:r>
        <w:rPr>
          <w:lang w:val="en-US"/>
        </w:rPr>
        <w:t xml:space="preserve">). </w:t>
      </w:r>
    </w:p>
    <w:p w:rsidR="003A1AAF" w:rsidRDefault="003A1AAF" w:rsidP="003A1AAF">
      <w:pPr>
        <w:pStyle w:val="Heading5"/>
        <w:rPr>
          <w:lang w:val="en-US"/>
        </w:rPr>
      </w:pPr>
      <w:r>
        <w:rPr>
          <w:lang w:val="en-US"/>
        </w:rPr>
        <w:t>21.2.2.1.4. Other Global Environment Changes</w:t>
      </w:r>
    </w:p>
    <w:p w:rsidR="003A1AAF" w:rsidRDefault="003A1AAF" w:rsidP="003A1AAF">
      <w:pPr>
        <w:pStyle w:val="NormalWeb"/>
        <w:rPr>
          <w:lang w:val="en-US"/>
        </w:rPr>
      </w:pPr>
      <w:r>
        <w:rPr>
          <w:lang w:val="en-US"/>
        </w:rPr>
        <w:t xml:space="preserve">The following directives have been removed from Apache HTTP Server 2.0's configuration: </w:t>
      </w:r>
    </w:p>
    <w:p w:rsidR="003A1AAF" w:rsidRDefault="003A1AAF" w:rsidP="003A1AAF">
      <w:pPr>
        <w:pStyle w:val="NormalWeb"/>
        <w:numPr>
          <w:ilvl w:val="0"/>
          <w:numId w:val="65"/>
        </w:numPr>
        <w:rPr>
          <w:lang w:val="en-US"/>
        </w:rPr>
      </w:pPr>
      <w:r>
        <w:rPr>
          <w:rStyle w:val="HTMLTypewriter"/>
          <w:i/>
          <w:iCs/>
          <w:lang w:val="en-US"/>
        </w:rPr>
        <w:t>ServerType</w:t>
      </w:r>
      <w:r>
        <w:rPr>
          <w:lang w:val="en-US"/>
        </w:rPr>
        <w:t xml:space="preserve"> — The Apache HTTP Server can only be run as </w:t>
      </w:r>
      <w:r>
        <w:rPr>
          <w:rStyle w:val="HTMLTypewriter"/>
          <w:lang w:val="en-US"/>
        </w:rPr>
        <w:t>ServerType standalone</w:t>
      </w:r>
      <w:r>
        <w:rPr>
          <w:lang w:val="en-US"/>
        </w:rPr>
        <w:t xml:space="preserve"> making this directive irrelevant. </w:t>
      </w:r>
    </w:p>
    <w:p w:rsidR="003A1AAF" w:rsidRDefault="003A1AAF" w:rsidP="003A1AAF">
      <w:pPr>
        <w:pStyle w:val="NormalWeb"/>
        <w:numPr>
          <w:ilvl w:val="0"/>
          <w:numId w:val="65"/>
        </w:numPr>
        <w:rPr>
          <w:lang w:val="en-US"/>
        </w:rPr>
      </w:pPr>
      <w:r>
        <w:rPr>
          <w:rStyle w:val="HTMLTypewriter"/>
          <w:i/>
          <w:iCs/>
          <w:lang w:val="en-US"/>
        </w:rPr>
        <w:t>AccessConfig</w:t>
      </w:r>
      <w:r>
        <w:rPr>
          <w:lang w:val="en-US"/>
        </w:rPr>
        <w:t xml:space="preserve"> and </w:t>
      </w:r>
      <w:r>
        <w:rPr>
          <w:rStyle w:val="HTMLTypewriter"/>
          <w:i/>
          <w:iCs/>
          <w:lang w:val="en-US"/>
        </w:rPr>
        <w:t>ResourceConfig</w:t>
      </w:r>
      <w:r>
        <w:rPr>
          <w:lang w:val="en-US"/>
        </w:rPr>
        <w:t xml:space="preserve"> — These directives have been removed as they mirror the functionality of the </w:t>
      </w:r>
      <w:r>
        <w:rPr>
          <w:rStyle w:val="HTMLTypewriter"/>
          <w:lang w:val="en-US"/>
        </w:rPr>
        <w:t>Include</w:t>
      </w:r>
      <w:r>
        <w:rPr>
          <w:lang w:val="en-US"/>
        </w:rPr>
        <w:t xml:space="preserve"> directive. If the </w:t>
      </w:r>
      <w:r>
        <w:rPr>
          <w:rStyle w:val="HTMLTypewriter"/>
          <w:lang w:val="en-US"/>
        </w:rPr>
        <w:t>AccessConfig</w:t>
      </w:r>
      <w:r>
        <w:rPr>
          <w:lang w:val="en-US"/>
        </w:rPr>
        <w:t xml:space="preserve"> and </w:t>
      </w:r>
      <w:r>
        <w:rPr>
          <w:rStyle w:val="HTMLTypewriter"/>
          <w:lang w:val="en-US"/>
        </w:rPr>
        <w:t>ResourceConfig</w:t>
      </w:r>
      <w:r>
        <w:rPr>
          <w:lang w:val="en-US"/>
        </w:rPr>
        <w:t xml:space="preserve"> directives are set, replace them with </w:t>
      </w:r>
      <w:r>
        <w:rPr>
          <w:rStyle w:val="HTMLTypewriter"/>
          <w:lang w:val="en-US"/>
        </w:rPr>
        <w:t>Include</w:t>
      </w:r>
      <w:r>
        <w:rPr>
          <w:lang w:val="en-US"/>
        </w:rPr>
        <w:t xml:space="preserve"> directives. </w:t>
      </w:r>
    </w:p>
    <w:p w:rsidR="003A1AAF" w:rsidRDefault="003A1AAF" w:rsidP="003A1AAF">
      <w:pPr>
        <w:pStyle w:val="NormalWeb"/>
        <w:ind w:left="720"/>
        <w:rPr>
          <w:lang w:val="en-US"/>
        </w:rPr>
      </w:pPr>
      <w:r>
        <w:rPr>
          <w:lang w:val="en-US"/>
        </w:rPr>
        <w:t xml:space="preserve">To ensure that the files are read in the order implied by the older directives, the </w:t>
      </w:r>
      <w:r>
        <w:rPr>
          <w:rStyle w:val="HTMLTypewriter"/>
          <w:lang w:val="en-US"/>
        </w:rPr>
        <w:t>Include</w:t>
      </w:r>
      <w:r>
        <w:rPr>
          <w:lang w:val="en-US"/>
        </w:rPr>
        <w:t xml:space="preserve"> directives should be placed at the end of the </w:t>
      </w:r>
      <w:r>
        <w:rPr>
          <w:rStyle w:val="HTMLTypewriter"/>
          <w:lang w:val="en-US"/>
        </w:rPr>
        <w:t>httpd.conf</w:t>
      </w:r>
      <w:r>
        <w:rPr>
          <w:lang w:val="en-US"/>
        </w:rPr>
        <w:t xml:space="preserve">, with the one corresponding to </w:t>
      </w:r>
      <w:r>
        <w:rPr>
          <w:rStyle w:val="HTMLTypewriter"/>
          <w:lang w:val="en-US"/>
        </w:rPr>
        <w:t>ResourceConfig</w:t>
      </w:r>
      <w:r>
        <w:rPr>
          <w:lang w:val="en-US"/>
        </w:rPr>
        <w:t xml:space="preserve"> preceding the one corresponding to </w:t>
      </w:r>
      <w:r>
        <w:rPr>
          <w:rStyle w:val="HTMLTypewriter"/>
          <w:lang w:val="en-US"/>
        </w:rPr>
        <w:t>AccessConfig</w:t>
      </w:r>
      <w:r>
        <w:rPr>
          <w:lang w:val="en-US"/>
        </w:rPr>
        <w:t xml:space="preserve">. If using the default values, include them explicitly as </w:t>
      </w:r>
      <w:r>
        <w:rPr>
          <w:rStyle w:val="HTMLTypewriter"/>
          <w:lang w:val="en-US"/>
        </w:rPr>
        <w:t>conf/srm.conf</w:t>
      </w:r>
      <w:r>
        <w:rPr>
          <w:lang w:val="en-US"/>
        </w:rPr>
        <w:t xml:space="preserve"> and </w:t>
      </w:r>
      <w:r>
        <w:rPr>
          <w:rStyle w:val="HTMLTypewriter"/>
          <w:lang w:val="en-US"/>
        </w:rPr>
        <w:t>conf/access.conf</w:t>
      </w:r>
      <w:r>
        <w:rPr>
          <w:lang w:val="en-US"/>
        </w:rPr>
        <w:t xml:space="preserve"> files. </w:t>
      </w:r>
    </w:p>
    <w:p w:rsidR="003A1AAF" w:rsidRDefault="003A1AAF" w:rsidP="003A1AAF">
      <w:pPr>
        <w:pStyle w:val="Heading4"/>
        <w:rPr>
          <w:lang w:val="en-US"/>
        </w:rPr>
      </w:pPr>
      <w:r>
        <w:rPr>
          <w:lang w:val="en-US"/>
        </w:rPr>
        <w:t>21.2.2.2. Main Server Configuration</w:t>
      </w:r>
    </w:p>
    <w:p w:rsidR="003A1AAF" w:rsidRDefault="003A1AAF" w:rsidP="003A1AAF">
      <w:pPr>
        <w:pStyle w:val="NormalWeb"/>
        <w:rPr>
          <w:lang w:val="en-US"/>
        </w:rPr>
      </w:pPr>
      <w:r>
        <w:rPr>
          <w:lang w:val="en-US"/>
        </w:rPr>
        <w:t xml:space="preserve">The main server configuration section of the configuration file sets up the main server, which responds to any requests that are not handled by a virtual host defined within a </w:t>
      </w:r>
      <w:r>
        <w:rPr>
          <w:rStyle w:val="HTMLTypewriter"/>
          <w:lang w:val="en-US"/>
        </w:rPr>
        <w:t>&lt;VirtualHost&gt;</w:t>
      </w:r>
      <w:r>
        <w:rPr>
          <w:lang w:val="en-US"/>
        </w:rPr>
        <w:t xml:space="preserve"> container. Values here also provide defaults for any </w:t>
      </w:r>
      <w:r>
        <w:rPr>
          <w:rStyle w:val="HTMLTypewriter"/>
          <w:lang w:val="en-US"/>
        </w:rPr>
        <w:t>&lt;VirtualHost&gt;</w:t>
      </w:r>
      <w:r>
        <w:rPr>
          <w:lang w:val="en-US"/>
        </w:rPr>
        <w:t xml:space="preserve"> containers defined. </w:t>
      </w:r>
    </w:p>
    <w:p w:rsidR="003A1AAF" w:rsidRDefault="003A1AAF" w:rsidP="003A1AAF">
      <w:pPr>
        <w:pStyle w:val="NormalWeb"/>
        <w:rPr>
          <w:lang w:val="en-US"/>
        </w:rPr>
      </w:pPr>
      <w:r>
        <w:rPr>
          <w:lang w:val="en-US"/>
        </w:rPr>
        <w:t xml:space="preserve">The directives used in this section have changed little between Apache HTTP Server 1.3 and version 2.0. If the main server configuration is heavily customized, it may be easier to modify the existing configuration file to suit Apache HTTP Server 2.0. Users with only lightly customized main server sections should migrate their changes into the default 2.0 configuration. </w:t>
      </w:r>
    </w:p>
    <w:p w:rsidR="003A1AAF" w:rsidRDefault="003A1AAF" w:rsidP="003A1AAF">
      <w:pPr>
        <w:pStyle w:val="Heading5"/>
        <w:rPr>
          <w:lang w:val="en-US"/>
        </w:rPr>
      </w:pPr>
      <w:r>
        <w:rPr>
          <w:lang w:val="en-US"/>
        </w:rPr>
        <w:t>21.2.2.2.1. </w:t>
      </w:r>
      <w:r>
        <w:rPr>
          <w:rStyle w:val="HTMLTypewriter"/>
          <w:rFonts w:eastAsiaTheme="majorEastAsia"/>
          <w:lang w:val="en-US"/>
        </w:rPr>
        <w:t>UserDir</w:t>
      </w:r>
      <w:r>
        <w:rPr>
          <w:lang w:val="en-US"/>
        </w:rPr>
        <w:t xml:space="preserve"> Mapping</w:t>
      </w:r>
    </w:p>
    <w:p w:rsidR="003A1AAF" w:rsidRDefault="003A1AAF" w:rsidP="003A1AAF">
      <w:pPr>
        <w:pStyle w:val="NormalWeb"/>
        <w:rPr>
          <w:lang w:val="en-US"/>
        </w:rPr>
      </w:pPr>
      <w:r>
        <w:rPr>
          <w:lang w:val="en-US"/>
        </w:rPr>
        <w:t xml:space="preserve">The </w:t>
      </w:r>
      <w:r>
        <w:rPr>
          <w:rStyle w:val="HTMLTypewriter"/>
          <w:lang w:val="en-US"/>
        </w:rPr>
        <w:t>UserDir</w:t>
      </w:r>
      <w:r>
        <w:rPr>
          <w:lang w:val="en-US"/>
        </w:rPr>
        <w:t xml:space="preserve"> directive is used to enable URLs such as </w:t>
      </w:r>
      <w:r>
        <w:rPr>
          <w:rStyle w:val="HTMLTypewriter"/>
          <w:lang w:val="en-US"/>
        </w:rPr>
        <w:t>http://example.com/~bob/</w:t>
      </w:r>
      <w:r>
        <w:rPr>
          <w:lang w:val="en-US"/>
        </w:rPr>
        <w:t xml:space="preserve"> to map to a subdirectory within the home directory of the user </w:t>
      </w:r>
      <w:r>
        <w:rPr>
          <w:rStyle w:val="HTMLTypewriter"/>
          <w:lang w:val="en-US"/>
        </w:rPr>
        <w:t>bob</w:t>
      </w:r>
      <w:r>
        <w:rPr>
          <w:lang w:val="en-US"/>
        </w:rPr>
        <w:t xml:space="preserve">, such as </w:t>
      </w:r>
      <w:r>
        <w:rPr>
          <w:rStyle w:val="HTMLTypewriter"/>
          <w:lang w:val="en-US"/>
        </w:rPr>
        <w:t>/home/bob/public_html/</w:t>
      </w:r>
      <w:r>
        <w:rPr>
          <w:lang w:val="en-US"/>
        </w:rPr>
        <w:t xml:space="preserve">. A side-effect of this feature allows a potential attacker to </w:t>
      </w:r>
      <w:r>
        <w:rPr>
          <w:lang w:val="en-US"/>
        </w:rPr>
        <w:lastRenderedPageBreak/>
        <w:t xml:space="preserve">determine whether a given username is present on the system. For this reason, the default configuration for Apache HTTP Server 2.0 disables this directive. </w:t>
      </w:r>
    </w:p>
    <w:p w:rsidR="003A1AAF" w:rsidRDefault="003A1AAF" w:rsidP="003A1AAF">
      <w:pPr>
        <w:pStyle w:val="NormalWeb"/>
        <w:rPr>
          <w:lang w:val="en-US"/>
        </w:rPr>
      </w:pPr>
      <w:r>
        <w:rPr>
          <w:lang w:val="en-US"/>
        </w:rPr>
        <w:t xml:space="preserve">To enable </w:t>
      </w:r>
      <w:r>
        <w:rPr>
          <w:rStyle w:val="HTMLTypewriter"/>
          <w:lang w:val="en-US"/>
        </w:rPr>
        <w:t>UserDir</w:t>
      </w:r>
      <w:r>
        <w:rPr>
          <w:lang w:val="en-US"/>
        </w:rPr>
        <w:t xml:space="preserve"> mapping, change the directive in </w:t>
      </w:r>
      <w:r>
        <w:rPr>
          <w:rStyle w:val="HTMLTypewriter"/>
          <w:lang w:val="en-US"/>
        </w:rPr>
        <w:t>httpd.conf</w:t>
      </w:r>
      <w:r>
        <w:rPr>
          <w:lang w:val="en-US"/>
        </w:rPr>
        <w:t xml:space="preserve"> from: </w:t>
      </w:r>
    </w:p>
    <w:p w:rsidR="003A1AAF" w:rsidRDefault="003A1AAF" w:rsidP="003A1AAF">
      <w:pPr>
        <w:pStyle w:val="HTMLPreformatted"/>
        <w:rPr>
          <w:lang w:val="en-US"/>
        </w:rPr>
      </w:pPr>
      <w:r>
        <w:rPr>
          <w:rStyle w:val="HTMLTypewriter"/>
          <w:lang w:val="en-US"/>
        </w:rPr>
        <w:t>UserDir disable</w:t>
      </w:r>
    </w:p>
    <w:p w:rsidR="003A1AAF" w:rsidRDefault="003A1AAF" w:rsidP="003A1AAF">
      <w:pPr>
        <w:pStyle w:val="NormalWeb"/>
        <w:rPr>
          <w:lang w:val="en-US"/>
        </w:rPr>
      </w:pPr>
      <w:r>
        <w:rPr>
          <w:lang w:val="en-US"/>
        </w:rPr>
        <w:t xml:space="preserve">to the following: </w:t>
      </w:r>
    </w:p>
    <w:p w:rsidR="003A1AAF" w:rsidRDefault="003A1AAF" w:rsidP="003A1AAF">
      <w:pPr>
        <w:pStyle w:val="HTMLPreformatted"/>
        <w:rPr>
          <w:lang w:val="en-US"/>
        </w:rPr>
      </w:pPr>
      <w:r>
        <w:rPr>
          <w:rStyle w:val="HTMLTypewriter"/>
          <w:lang w:val="en-US"/>
        </w:rPr>
        <w:t xml:space="preserve">UserDir </w:t>
      </w:r>
      <w:r>
        <w:rPr>
          <w:rStyle w:val="HTMLTypewriter"/>
          <w:b/>
          <w:bCs/>
          <w:lang w:val="en-US"/>
        </w:rPr>
        <w:t>public_html</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66"/>
        </w:numPr>
        <w:rPr>
          <w:lang w:val="en-US"/>
        </w:rPr>
      </w:pPr>
      <w:hyperlink r:id="rId162" w:anchor="userdir" w:history="1">
        <w:r>
          <w:rPr>
            <w:rStyle w:val="Hyperlink"/>
            <w:lang w:val="en-US"/>
          </w:rPr>
          <w:t>http://httpd.apache.org/docs-2.0/mod/mod_userdir.html#userdir</w:t>
        </w:r>
      </w:hyperlink>
      <w:r>
        <w:rPr>
          <w:lang w:val="en-US"/>
        </w:rPr>
        <w:t xml:space="preserve"> </w:t>
      </w:r>
    </w:p>
    <w:p w:rsidR="003A1AAF" w:rsidRDefault="003A1AAF" w:rsidP="003A1AAF">
      <w:pPr>
        <w:pStyle w:val="Heading5"/>
        <w:rPr>
          <w:lang w:val="en-US"/>
        </w:rPr>
      </w:pPr>
      <w:r>
        <w:rPr>
          <w:lang w:val="en-US"/>
        </w:rPr>
        <w:t>21.2.2.2.2. Logging</w:t>
      </w:r>
    </w:p>
    <w:p w:rsidR="003A1AAF" w:rsidRDefault="003A1AAF" w:rsidP="003A1AAF">
      <w:pPr>
        <w:pStyle w:val="NormalWeb"/>
        <w:rPr>
          <w:lang w:val="en-US"/>
        </w:rPr>
      </w:pPr>
      <w:r>
        <w:rPr>
          <w:lang w:val="en-US"/>
        </w:rPr>
        <w:t xml:space="preserve">The following logging directives have been removed: </w:t>
      </w:r>
    </w:p>
    <w:p w:rsidR="003A1AAF" w:rsidRDefault="003A1AAF" w:rsidP="003A1AAF">
      <w:pPr>
        <w:pStyle w:val="NormalWeb"/>
        <w:numPr>
          <w:ilvl w:val="0"/>
          <w:numId w:val="67"/>
        </w:numPr>
        <w:rPr>
          <w:lang w:val="en-US"/>
        </w:rPr>
      </w:pPr>
      <w:r>
        <w:rPr>
          <w:rStyle w:val="HTMLTypewriter"/>
          <w:lang w:val="en-US"/>
        </w:rPr>
        <w:t>AgentLog</w:t>
      </w:r>
      <w:r>
        <w:rPr>
          <w:lang w:val="en-US"/>
        </w:rPr>
        <w:t xml:space="preserve"> </w:t>
      </w:r>
    </w:p>
    <w:p w:rsidR="003A1AAF" w:rsidRDefault="003A1AAF" w:rsidP="003A1AAF">
      <w:pPr>
        <w:pStyle w:val="NormalWeb"/>
        <w:numPr>
          <w:ilvl w:val="0"/>
          <w:numId w:val="67"/>
        </w:numPr>
        <w:rPr>
          <w:lang w:val="en-US"/>
        </w:rPr>
      </w:pPr>
      <w:r>
        <w:rPr>
          <w:rStyle w:val="HTMLTypewriter"/>
          <w:lang w:val="en-US"/>
        </w:rPr>
        <w:t>RefererLog</w:t>
      </w:r>
      <w:r>
        <w:rPr>
          <w:lang w:val="en-US"/>
        </w:rPr>
        <w:t xml:space="preserve"> </w:t>
      </w:r>
    </w:p>
    <w:p w:rsidR="003A1AAF" w:rsidRDefault="003A1AAF" w:rsidP="003A1AAF">
      <w:pPr>
        <w:pStyle w:val="NormalWeb"/>
        <w:numPr>
          <w:ilvl w:val="0"/>
          <w:numId w:val="67"/>
        </w:numPr>
        <w:rPr>
          <w:lang w:val="en-US"/>
        </w:rPr>
      </w:pPr>
      <w:r>
        <w:rPr>
          <w:rStyle w:val="HTMLTypewriter"/>
          <w:lang w:val="en-US"/>
        </w:rPr>
        <w:t>RefererIgnore</w:t>
      </w:r>
      <w:r>
        <w:rPr>
          <w:lang w:val="en-US"/>
        </w:rPr>
        <w:t xml:space="preserve"> </w:t>
      </w:r>
    </w:p>
    <w:p w:rsidR="003A1AAF" w:rsidRDefault="003A1AAF" w:rsidP="003A1AAF">
      <w:pPr>
        <w:pStyle w:val="NormalWeb"/>
        <w:rPr>
          <w:lang w:val="en-US"/>
        </w:rPr>
      </w:pPr>
      <w:r>
        <w:rPr>
          <w:lang w:val="en-US"/>
        </w:rPr>
        <w:t xml:space="preserve">However, agent and referrer logs are still available using the </w:t>
      </w:r>
      <w:r>
        <w:rPr>
          <w:rStyle w:val="HTMLTypewriter"/>
          <w:lang w:val="en-US"/>
        </w:rPr>
        <w:t>CustomLog</w:t>
      </w:r>
      <w:r>
        <w:rPr>
          <w:lang w:val="en-US"/>
        </w:rPr>
        <w:t xml:space="preserve"> and </w:t>
      </w:r>
      <w:r>
        <w:rPr>
          <w:rStyle w:val="HTMLTypewriter"/>
          <w:lang w:val="en-US"/>
        </w:rPr>
        <w:t>LogFormat</w:t>
      </w:r>
      <w:r>
        <w:rPr>
          <w:lang w:val="en-US"/>
        </w:rPr>
        <w:t xml:space="preserve"> directives.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68"/>
        </w:numPr>
        <w:rPr>
          <w:lang w:val="en-US"/>
        </w:rPr>
      </w:pPr>
      <w:hyperlink r:id="rId163" w:anchor="customlog" w:history="1">
        <w:r>
          <w:rPr>
            <w:rStyle w:val="Hyperlink"/>
            <w:lang w:val="en-US"/>
          </w:rPr>
          <w:t>http://httpd.apache.org/docs-2.0/mod/mod_log_config.html#customlog</w:t>
        </w:r>
      </w:hyperlink>
      <w:r>
        <w:rPr>
          <w:lang w:val="en-US"/>
        </w:rPr>
        <w:t xml:space="preserve"> </w:t>
      </w:r>
    </w:p>
    <w:p w:rsidR="003A1AAF" w:rsidRDefault="003A1AAF" w:rsidP="003A1AAF">
      <w:pPr>
        <w:pStyle w:val="NormalWeb"/>
        <w:numPr>
          <w:ilvl w:val="0"/>
          <w:numId w:val="68"/>
        </w:numPr>
        <w:rPr>
          <w:lang w:val="en-US"/>
        </w:rPr>
      </w:pPr>
      <w:hyperlink r:id="rId164" w:anchor="logformat" w:history="1">
        <w:r>
          <w:rPr>
            <w:rStyle w:val="Hyperlink"/>
            <w:lang w:val="en-US"/>
          </w:rPr>
          <w:t>http://httpd.apache.org/docs-2.0/mod/mod_log_config.html#logformat</w:t>
        </w:r>
      </w:hyperlink>
      <w:r>
        <w:rPr>
          <w:lang w:val="en-US"/>
        </w:rPr>
        <w:t xml:space="preserve"> </w:t>
      </w:r>
    </w:p>
    <w:p w:rsidR="003A1AAF" w:rsidRDefault="003A1AAF" w:rsidP="003A1AAF">
      <w:pPr>
        <w:pStyle w:val="Heading5"/>
        <w:rPr>
          <w:lang w:val="en-US"/>
        </w:rPr>
      </w:pPr>
      <w:r>
        <w:rPr>
          <w:lang w:val="en-US"/>
        </w:rPr>
        <w:t>21.2.2.2.3. Directory Indexing</w:t>
      </w:r>
    </w:p>
    <w:p w:rsidR="003A1AAF" w:rsidRDefault="003A1AAF" w:rsidP="003A1AAF">
      <w:pPr>
        <w:pStyle w:val="NormalWeb"/>
        <w:rPr>
          <w:lang w:val="en-US"/>
        </w:rPr>
      </w:pPr>
      <w:r>
        <w:rPr>
          <w:lang w:val="en-US"/>
        </w:rPr>
        <w:t xml:space="preserve">The deprecated </w:t>
      </w:r>
      <w:r>
        <w:rPr>
          <w:rStyle w:val="HTMLTypewriter"/>
          <w:lang w:val="en-US"/>
        </w:rPr>
        <w:t>FancyIndexing</w:t>
      </w:r>
      <w:r>
        <w:rPr>
          <w:lang w:val="en-US"/>
        </w:rPr>
        <w:t xml:space="preserve"> directive has now been removed. The same functionality is available through the </w:t>
      </w:r>
      <w:r>
        <w:rPr>
          <w:rStyle w:val="HTMLTypewriter"/>
          <w:lang w:val="en-US"/>
        </w:rPr>
        <w:t>FancyIndexing</w:t>
      </w:r>
      <w:r>
        <w:rPr>
          <w:lang w:val="en-US"/>
        </w:rPr>
        <w:t xml:space="preserve"> </w:t>
      </w:r>
      <w:r>
        <w:rPr>
          <w:rStyle w:val="Emphasis"/>
          <w:lang w:val="en-US"/>
        </w:rPr>
        <w:t>option</w:t>
      </w:r>
      <w:r>
        <w:rPr>
          <w:lang w:val="en-US"/>
        </w:rPr>
        <w:t xml:space="preserve"> within the </w:t>
      </w:r>
      <w:r>
        <w:rPr>
          <w:rStyle w:val="HTMLTypewriter"/>
          <w:lang w:val="en-US"/>
        </w:rPr>
        <w:t>IndexOptions</w:t>
      </w:r>
      <w:r>
        <w:rPr>
          <w:lang w:val="en-US"/>
        </w:rPr>
        <w:t xml:space="preserve"> directive. </w:t>
      </w:r>
    </w:p>
    <w:p w:rsidR="003A1AAF" w:rsidRDefault="003A1AAF" w:rsidP="003A1AAF">
      <w:pPr>
        <w:pStyle w:val="NormalWeb"/>
        <w:rPr>
          <w:lang w:val="en-US"/>
        </w:rPr>
      </w:pPr>
      <w:r>
        <w:rPr>
          <w:lang w:val="en-US"/>
        </w:rPr>
        <w:t xml:space="preserve">The </w:t>
      </w:r>
      <w:r>
        <w:rPr>
          <w:rStyle w:val="HTMLTypewriter"/>
          <w:lang w:val="en-US"/>
        </w:rPr>
        <w:t>VersionSort</w:t>
      </w:r>
      <w:r>
        <w:rPr>
          <w:lang w:val="en-US"/>
        </w:rPr>
        <w:t xml:space="preserve"> option to the </w:t>
      </w:r>
      <w:r>
        <w:rPr>
          <w:rStyle w:val="HTMLTypewriter"/>
          <w:lang w:val="en-US"/>
        </w:rPr>
        <w:t>IndexOptions</w:t>
      </w:r>
      <w:r>
        <w:rPr>
          <w:lang w:val="en-US"/>
        </w:rPr>
        <w:t xml:space="preserve"> directive causes files containing version numbers to be sorted in a more natural way. For example, </w:t>
      </w:r>
      <w:r>
        <w:rPr>
          <w:rStyle w:val="HTMLTypewriter"/>
          <w:lang w:val="en-US"/>
        </w:rPr>
        <w:t>httpd-2.0.6.tar</w:t>
      </w:r>
      <w:r>
        <w:rPr>
          <w:lang w:val="en-US"/>
        </w:rPr>
        <w:t xml:space="preserve"> appears before </w:t>
      </w:r>
      <w:r>
        <w:rPr>
          <w:rStyle w:val="HTMLTypewriter"/>
          <w:lang w:val="en-US"/>
        </w:rPr>
        <w:t>httpd-2.0.36.tar</w:t>
      </w:r>
      <w:r>
        <w:rPr>
          <w:lang w:val="en-US"/>
        </w:rPr>
        <w:t xml:space="preserve"> in a directory index page. </w:t>
      </w:r>
    </w:p>
    <w:p w:rsidR="003A1AAF" w:rsidRDefault="003A1AAF" w:rsidP="003A1AAF">
      <w:pPr>
        <w:pStyle w:val="NormalWeb"/>
        <w:rPr>
          <w:lang w:val="en-US"/>
        </w:rPr>
      </w:pPr>
      <w:r>
        <w:rPr>
          <w:lang w:val="en-US"/>
        </w:rPr>
        <w:t xml:space="preserve">The defaults for the </w:t>
      </w:r>
      <w:r>
        <w:rPr>
          <w:rStyle w:val="HTMLTypewriter"/>
          <w:lang w:val="en-US"/>
        </w:rPr>
        <w:t>ReadmeName</w:t>
      </w:r>
      <w:r>
        <w:rPr>
          <w:lang w:val="en-US"/>
        </w:rPr>
        <w:t xml:space="preserve"> and </w:t>
      </w:r>
      <w:r>
        <w:rPr>
          <w:rStyle w:val="HTMLTypewriter"/>
          <w:lang w:val="en-US"/>
        </w:rPr>
        <w:t>HeaderName</w:t>
      </w:r>
      <w:r>
        <w:rPr>
          <w:lang w:val="en-US"/>
        </w:rPr>
        <w:t xml:space="preserve"> directives have changed from </w:t>
      </w:r>
      <w:r>
        <w:rPr>
          <w:rStyle w:val="HTMLTypewriter"/>
          <w:lang w:val="en-US"/>
        </w:rPr>
        <w:t>README</w:t>
      </w:r>
      <w:r>
        <w:rPr>
          <w:lang w:val="en-US"/>
        </w:rPr>
        <w:t xml:space="preserve"> and </w:t>
      </w:r>
      <w:r>
        <w:rPr>
          <w:rStyle w:val="HTMLTypewriter"/>
          <w:lang w:val="en-US"/>
        </w:rPr>
        <w:t>HEADER</w:t>
      </w:r>
      <w:r>
        <w:rPr>
          <w:lang w:val="en-US"/>
        </w:rPr>
        <w:t xml:space="preserve"> to </w:t>
      </w:r>
      <w:r>
        <w:rPr>
          <w:rStyle w:val="HTMLTypewriter"/>
          <w:lang w:val="en-US"/>
        </w:rPr>
        <w:t>README.html</w:t>
      </w:r>
      <w:r>
        <w:rPr>
          <w:lang w:val="en-US"/>
        </w:rPr>
        <w:t xml:space="preserve"> and </w:t>
      </w:r>
      <w:r>
        <w:rPr>
          <w:rStyle w:val="HTMLTypewriter"/>
          <w:lang w:val="en-US"/>
        </w:rPr>
        <w:t>HEADER.html</w:t>
      </w:r>
      <w:r>
        <w:rPr>
          <w:lang w:val="en-US"/>
        </w:rPr>
        <w:t xml:space="preserve">.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69"/>
        </w:numPr>
        <w:rPr>
          <w:lang w:val="en-US"/>
        </w:rPr>
      </w:pPr>
      <w:hyperlink r:id="rId165" w:anchor="indexoptions" w:history="1">
        <w:r>
          <w:rPr>
            <w:rStyle w:val="Hyperlink"/>
            <w:lang w:val="en-US"/>
          </w:rPr>
          <w:t>http://httpd.apache.org/docs-2.0/mod/mod_autoindex.html#indexoptions</w:t>
        </w:r>
      </w:hyperlink>
      <w:r>
        <w:rPr>
          <w:lang w:val="en-US"/>
        </w:rPr>
        <w:t xml:space="preserve"> </w:t>
      </w:r>
    </w:p>
    <w:p w:rsidR="003A1AAF" w:rsidRDefault="003A1AAF" w:rsidP="003A1AAF">
      <w:pPr>
        <w:pStyle w:val="NormalWeb"/>
        <w:numPr>
          <w:ilvl w:val="0"/>
          <w:numId w:val="69"/>
        </w:numPr>
        <w:rPr>
          <w:lang w:val="en-US"/>
        </w:rPr>
      </w:pPr>
      <w:hyperlink r:id="rId166" w:anchor="readmename" w:history="1">
        <w:r>
          <w:rPr>
            <w:rStyle w:val="Hyperlink"/>
            <w:lang w:val="en-US"/>
          </w:rPr>
          <w:t>http://httpd.apache.org/docs-2.0/mod/mod_autoindex.html#readmename</w:t>
        </w:r>
      </w:hyperlink>
      <w:r>
        <w:rPr>
          <w:lang w:val="en-US"/>
        </w:rPr>
        <w:t xml:space="preserve"> </w:t>
      </w:r>
    </w:p>
    <w:p w:rsidR="003A1AAF" w:rsidRDefault="003A1AAF" w:rsidP="003A1AAF">
      <w:pPr>
        <w:pStyle w:val="NormalWeb"/>
        <w:numPr>
          <w:ilvl w:val="0"/>
          <w:numId w:val="69"/>
        </w:numPr>
        <w:rPr>
          <w:lang w:val="en-US"/>
        </w:rPr>
      </w:pPr>
      <w:hyperlink r:id="rId167" w:anchor="headername" w:history="1">
        <w:r>
          <w:rPr>
            <w:rStyle w:val="Hyperlink"/>
            <w:lang w:val="en-US"/>
          </w:rPr>
          <w:t>http://httpd.apache.org/docs-2.0/mod/mod_autoindex.html#headername</w:t>
        </w:r>
      </w:hyperlink>
      <w:r>
        <w:rPr>
          <w:lang w:val="en-US"/>
        </w:rPr>
        <w:t xml:space="preserve"> </w:t>
      </w:r>
    </w:p>
    <w:p w:rsidR="003A1AAF" w:rsidRDefault="003A1AAF" w:rsidP="003A1AAF">
      <w:pPr>
        <w:pStyle w:val="Heading5"/>
        <w:rPr>
          <w:lang w:val="en-US"/>
        </w:rPr>
      </w:pPr>
      <w:r>
        <w:rPr>
          <w:lang w:val="en-US"/>
        </w:rPr>
        <w:t>21.2.2.2.4. Content Negotiation</w:t>
      </w:r>
    </w:p>
    <w:p w:rsidR="003A1AAF" w:rsidRDefault="003A1AAF" w:rsidP="003A1AAF">
      <w:pPr>
        <w:pStyle w:val="NormalWeb"/>
        <w:rPr>
          <w:lang w:val="en-US"/>
        </w:rPr>
      </w:pPr>
      <w:r>
        <w:rPr>
          <w:lang w:val="en-US"/>
        </w:rPr>
        <w:t xml:space="preserve">The </w:t>
      </w:r>
      <w:r>
        <w:rPr>
          <w:rStyle w:val="HTMLTypewriter"/>
          <w:lang w:val="en-US"/>
        </w:rPr>
        <w:t>CacheNegotiatedDocs</w:t>
      </w:r>
      <w:r>
        <w:rPr>
          <w:lang w:val="en-US"/>
        </w:rPr>
        <w:t xml:space="preserve"> directive now takes the argument </w:t>
      </w:r>
      <w:r>
        <w:rPr>
          <w:rStyle w:val="HTMLTypewriter"/>
          <w:lang w:val="en-US"/>
        </w:rPr>
        <w:t>on</w:t>
      </w:r>
      <w:r>
        <w:rPr>
          <w:lang w:val="en-US"/>
        </w:rPr>
        <w:t xml:space="preserve"> or </w:t>
      </w:r>
      <w:r>
        <w:rPr>
          <w:rStyle w:val="HTMLTypewriter"/>
          <w:lang w:val="en-US"/>
        </w:rPr>
        <w:t>off</w:t>
      </w:r>
      <w:r>
        <w:rPr>
          <w:lang w:val="en-US"/>
        </w:rPr>
        <w:t xml:space="preserve">. Existing instances of </w:t>
      </w:r>
      <w:r>
        <w:rPr>
          <w:rStyle w:val="HTMLTypewriter"/>
          <w:lang w:val="en-US"/>
        </w:rPr>
        <w:t>CacheNegotiatedDocs</w:t>
      </w:r>
      <w:r>
        <w:rPr>
          <w:lang w:val="en-US"/>
        </w:rPr>
        <w:t xml:space="preserve"> should be replaced with </w:t>
      </w:r>
      <w:r>
        <w:rPr>
          <w:rStyle w:val="HTMLTypewriter"/>
          <w:lang w:val="en-US"/>
        </w:rPr>
        <w:t>CacheNegotiatedDocs on</w:t>
      </w:r>
      <w:r>
        <w:rPr>
          <w:lang w:val="en-US"/>
        </w:rPr>
        <w:t xml:space="preserve">.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0"/>
        </w:numPr>
        <w:rPr>
          <w:lang w:val="en-US"/>
        </w:rPr>
      </w:pPr>
      <w:hyperlink r:id="rId168" w:anchor="cachenegotiateddocs" w:history="1">
        <w:r>
          <w:rPr>
            <w:rStyle w:val="Hyperlink"/>
            <w:lang w:val="en-US"/>
          </w:rPr>
          <w:t>http://httpd.apache.org/docs-2.0/mod/mod_negotiation.html#cachenegotiateddocs</w:t>
        </w:r>
      </w:hyperlink>
      <w:r>
        <w:rPr>
          <w:lang w:val="en-US"/>
        </w:rPr>
        <w:t xml:space="preserve"> </w:t>
      </w:r>
    </w:p>
    <w:p w:rsidR="003A1AAF" w:rsidRDefault="003A1AAF" w:rsidP="003A1AAF">
      <w:pPr>
        <w:pStyle w:val="Heading5"/>
        <w:rPr>
          <w:lang w:val="en-US"/>
        </w:rPr>
      </w:pPr>
      <w:r>
        <w:rPr>
          <w:lang w:val="en-US"/>
        </w:rPr>
        <w:t>21.2.2.2.5. Error Documents</w:t>
      </w:r>
    </w:p>
    <w:p w:rsidR="003A1AAF" w:rsidRDefault="003A1AAF" w:rsidP="003A1AAF">
      <w:pPr>
        <w:pStyle w:val="NormalWeb"/>
        <w:rPr>
          <w:lang w:val="en-US"/>
        </w:rPr>
      </w:pPr>
      <w:r>
        <w:rPr>
          <w:lang w:val="en-US"/>
        </w:rPr>
        <w:t xml:space="preserve">To use a hard-coded message with the </w:t>
      </w:r>
      <w:r>
        <w:rPr>
          <w:rStyle w:val="HTMLTypewriter"/>
          <w:lang w:val="en-US"/>
        </w:rPr>
        <w:t>ErrorDocument</w:t>
      </w:r>
      <w:r>
        <w:rPr>
          <w:lang w:val="en-US"/>
        </w:rPr>
        <w:t xml:space="preserve"> directive, the message should be enclosed in a pair of double quotation marks </w:t>
      </w:r>
      <w:r>
        <w:rPr>
          <w:rStyle w:val="HTMLTypewriter"/>
          <w:lang w:val="en-US"/>
        </w:rPr>
        <w:t>"</w:t>
      </w:r>
      <w:r>
        <w:rPr>
          <w:lang w:val="en-US"/>
        </w:rPr>
        <w:t xml:space="preserve">, rather than just preceded by a double quotation mark as required in Apache HTTP Server 1.3. </w:t>
      </w:r>
    </w:p>
    <w:p w:rsidR="003A1AAF" w:rsidRDefault="003A1AAF" w:rsidP="003A1AAF">
      <w:pPr>
        <w:pStyle w:val="NormalWeb"/>
        <w:rPr>
          <w:lang w:val="en-US"/>
        </w:rPr>
      </w:pPr>
      <w:r>
        <w:rPr>
          <w:lang w:val="en-US"/>
        </w:rPr>
        <w:t xml:space="preserve">For example, the following is a sample Apache HTTP Server 1.3 directive: </w:t>
      </w:r>
    </w:p>
    <w:p w:rsidR="003A1AAF" w:rsidRDefault="003A1AAF" w:rsidP="003A1AAF">
      <w:pPr>
        <w:pStyle w:val="HTMLPreformatted"/>
        <w:rPr>
          <w:lang w:val="en-US"/>
        </w:rPr>
      </w:pPr>
      <w:r>
        <w:rPr>
          <w:rStyle w:val="HTMLTypewriter"/>
          <w:lang w:val="en-US"/>
        </w:rPr>
        <w:t>ErrorDocument 404 "The document was not found</w:t>
      </w:r>
    </w:p>
    <w:p w:rsidR="003A1AAF" w:rsidRDefault="003A1AAF" w:rsidP="003A1AAF">
      <w:pPr>
        <w:pStyle w:val="NormalWeb"/>
        <w:rPr>
          <w:lang w:val="en-US"/>
        </w:rPr>
      </w:pPr>
      <w:r>
        <w:rPr>
          <w:lang w:val="en-US"/>
        </w:rPr>
        <w:t xml:space="preserve">To migrate an </w:t>
      </w:r>
      <w:r>
        <w:rPr>
          <w:rStyle w:val="HTMLTypewriter"/>
          <w:lang w:val="en-US"/>
        </w:rPr>
        <w:t>ErrorDocument</w:t>
      </w:r>
      <w:r>
        <w:rPr>
          <w:lang w:val="en-US"/>
        </w:rPr>
        <w:t xml:space="preserve"> setting to Apache HTTP Server 2.0, use the following structure: </w:t>
      </w:r>
    </w:p>
    <w:p w:rsidR="003A1AAF" w:rsidRDefault="003A1AAF" w:rsidP="003A1AAF">
      <w:pPr>
        <w:pStyle w:val="HTMLPreformatted"/>
        <w:rPr>
          <w:lang w:val="en-US"/>
        </w:rPr>
      </w:pPr>
      <w:r>
        <w:rPr>
          <w:rStyle w:val="HTMLTypewriter"/>
          <w:lang w:val="en-US"/>
        </w:rPr>
        <w:t>ErrorDocument 404 "The document was not found"</w:t>
      </w:r>
    </w:p>
    <w:p w:rsidR="003A1AAF" w:rsidRDefault="003A1AAF" w:rsidP="003A1AAF">
      <w:pPr>
        <w:pStyle w:val="NormalWeb"/>
        <w:rPr>
          <w:lang w:val="en-US"/>
        </w:rPr>
      </w:pPr>
      <w:r>
        <w:rPr>
          <w:lang w:val="en-US"/>
        </w:rPr>
        <w:t xml:space="preserve">Note the trailing double quote in the previous </w:t>
      </w:r>
      <w:r>
        <w:rPr>
          <w:rStyle w:val="HTMLTypewriter"/>
          <w:lang w:val="en-US"/>
        </w:rPr>
        <w:t>ErrorDocument</w:t>
      </w:r>
      <w:r>
        <w:rPr>
          <w:lang w:val="en-US"/>
        </w:rPr>
        <w:t xml:space="preserve"> directive example.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1"/>
        </w:numPr>
        <w:rPr>
          <w:lang w:val="en-US"/>
        </w:rPr>
      </w:pPr>
      <w:hyperlink r:id="rId169" w:anchor="errordocument" w:history="1">
        <w:r>
          <w:rPr>
            <w:rStyle w:val="Hyperlink"/>
            <w:lang w:val="en-US"/>
          </w:rPr>
          <w:t>http://httpd.apache.org/docs-2.0/mod/core.html#errordocument</w:t>
        </w:r>
      </w:hyperlink>
      <w:r>
        <w:rPr>
          <w:lang w:val="en-US"/>
        </w:rPr>
        <w:t xml:space="preserve"> </w:t>
      </w:r>
    </w:p>
    <w:p w:rsidR="003A1AAF" w:rsidRDefault="003A1AAF" w:rsidP="003A1AAF">
      <w:pPr>
        <w:pStyle w:val="Heading4"/>
        <w:rPr>
          <w:lang w:val="en-US"/>
        </w:rPr>
      </w:pPr>
      <w:r>
        <w:rPr>
          <w:lang w:val="en-US"/>
        </w:rPr>
        <w:t>21.2.2.3. Virtual Host Configuration</w:t>
      </w:r>
    </w:p>
    <w:p w:rsidR="003A1AAF" w:rsidRDefault="003A1AAF" w:rsidP="003A1AAF">
      <w:pPr>
        <w:pStyle w:val="NormalWeb"/>
        <w:rPr>
          <w:lang w:val="en-US"/>
        </w:rPr>
      </w:pPr>
      <w:r>
        <w:rPr>
          <w:lang w:val="en-US"/>
        </w:rPr>
        <w:t xml:space="preserve">The contents of all </w:t>
      </w:r>
      <w:r>
        <w:rPr>
          <w:rStyle w:val="HTMLTypewriter"/>
          <w:lang w:val="en-US"/>
        </w:rPr>
        <w:t>&lt;VirtualHost&gt;</w:t>
      </w:r>
      <w:r>
        <w:rPr>
          <w:lang w:val="en-US"/>
        </w:rPr>
        <w:t xml:space="preserve"> containers should be migrated in the same way as the main server section as described in </w:t>
      </w:r>
      <w:hyperlink r:id="rId170" w:anchor="s2-httpd-v2-mig-main" w:tooltip="21.2.2.2. Main Server Configuration" w:history="1">
        <w:r>
          <w:rPr>
            <w:rStyle w:val="Hyperlink"/>
            <w:lang w:val="en-US"/>
          </w:rPr>
          <w:t>Section 21.2.2.2, “Main Server Configuration”</w:t>
        </w:r>
      </w:hyperlink>
      <w:r>
        <w:rPr>
          <w:lang w:val="en-US"/>
        </w:rPr>
        <w:t xml:space="preserve">.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t xml:space="preserve">Note that SSL/TLS virtual host configuration has been moved out of the main server configuration file and into </w:t>
      </w:r>
      <w:r>
        <w:rPr>
          <w:rStyle w:val="HTMLTypewriter"/>
          <w:lang w:val="en-US"/>
        </w:rPr>
        <w:t>/etc/httpd/conf.d/ssl.conf</w:t>
      </w:r>
      <w:r>
        <w:rPr>
          <w:lang w:val="en-US"/>
        </w:rPr>
        <w:t xml:space="preserve">. </w:t>
      </w:r>
    </w:p>
    <w:p w:rsidR="003A1AAF" w:rsidRDefault="003A1AAF" w:rsidP="003A1AAF">
      <w:pPr>
        <w:pStyle w:val="NormalWeb"/>
        <w:numPr>
          <w:ilvl w:val="0"/>
          <w:numId w:val="72"/>
        </w:numPr>
        <w:rPr>
          <w:lang w:val="en-US"/>
        </w:rPr>
      </w:pPr>
      <w:hyperlink r:id="rId171" w:history="1">
        <w:r>
          <w:rPr>
            <w:rStyle w:val="Hyperlink"/>
            <w:lang w:val="en-US"/>
          </w:rPr>
          <w:t>http://httpd.apache.org/docs-2.0/vhosts/</w:t>
        </w:r>
      </w:hyperlink>
      <w:r>
        <w:rPr>
          <w:lang w:val="en-US"/>
        </w:rPr>
        <w:t xml:space="preserve"> </w:t>
      </w:r>
    </w:p>
    <w:p w:rsidR="003A1AAF" w:rsidRDefault="003A1AAF" w:rsidP="003A1AAF">
      <w:pPr>
        <w:pStyle w:val="Heading4"/>
        <w:rPr>
          <w:lang w:val="en-US"/>
        </w:rPr>
      </w:pPr>
      <w:r>
        <w:rPr>
          <w:lang w:val="en-US"/>
        </w:rPr>
        <w:t>21.2.2.4. Modules and Apache HTTP Server 2.0</w:t>
      </w:r>
    </w:p>
    <w:p w:rsidR="003A1AAF" w:rsidRDefault="003A1AAF" w:rsidP="003A1AAF">
      <w:pPr>
        <w:pStyle w:val="NormalWeb"/>
        <w:rPr>
          <w:lang w:val="en-US"/>
        </w:rPr>
      </w:pPr>
      <w:r>
        <w:rPr>
          <w:lang w:val="en-US"/>
        </w:rPr>
        <w:lastRenderedPageBreak/>
        <w:t xml:space="preserve">In Apache HTTP Server 2.0, the module system has been changed to allow modules to be chained together or combined in new and interesting ways. </w:t>
      </w:r>
      <w:r>
        <w:rPr>
          <w:i/>
          <w:iCs/>
          <w:lang w:val="en-US"/>
        </w:rPr>
        <w:t>Common Gateway Interface</w:t>
      </w:r>
      <w:r>
        <w:rPr>
          <w:lang w:val="en-US"/>
        </w:rPr>
        <w:t xml:space="preserve"> (</w:t>
      </w:r>
      <w:r>
        <w:rPr>
          <w:i/>
          <w:iCs/>
          <w:lang w:val="en-US"/>
        </w:rPr>
        <w:t>CGI</w:t>
      </w:r>
      <w:r>
        <w:rPr>
          <w:lang w:val="en-US"/>
        </w:rPr>
        <w:t xml:space="preserve">) scripts, for example, can generate server-parsed HTML documents which can then be processed by </w:t>
      </w:r>
      <w:r>
        <w:rPr>
          <w:rStyle w:val="HTMLTypewriter"/>
          <w:lang w:val="en-US"/>
        </w:rPr>
        <w:t>mod_include</w:t>
      </w:r>
      <w:r>
        <w:rPr>
          <w:lang w:val="en-US"/>
        </w:rPr>
        <w:t xml:space="preserve">. This opens up a tremendous number of possibilities with regards to how modules can be combined to achieve a specific goal. </w:t>
      </w:r>
    </w:p>
    <w:p w:rsidR="003A1AAF" w:rsidRDefault="003A1AAF" w:rsidP="003A1AAF">
      <w:pPr>
        <w:pStyle w:val="NormalWeb"/>
        <w:rPr>
          <w:lang w:val="en-US"/>
        </w:rPr>
      </w:pPr>
      <w:r>
        <w:rPr>
          <w:lang w:val="en-US"/>
        </w:rPr>
        <w:t xml:space="preserve">The way this works is that each request is served by exactly one </w:t>
      </w:r>
      <w:r>
        <w:rPr>
          <w:i/>
          <w:iCs/>
          <w:lang w:val="en-US"/>
        </w:rPr>
        <w:t>handler</w:t>
      </w:r>
      <w:r>
        <w:rPr>
          <w:lang w:val="en-US"/>
        </w:rPr>
        <w:t xml:space="preserve"> module followed by zero or more </w:t>
      </w:r>
      <w:r>
        <w:rPr>
          <w:i/>
          <w:iCs/>
          <w:lang w:val="en-US"/>
        </w:rPr>
        <w:t>filter</w:t>
      </w:r>
      <w:r>
        <w:rPr>
          <w:lang w:val="en-US"/>
        </w:rPr>
        <w:t xml:space="preserve"> modules. </w:t>
      </w:r>
    </w:p>
    <w:p w:rsidR="003A1AAF" w:rsidRDefault="003A1AAF" w:rsidP="003A1AAF">
      <w:pPr>
        <w:pStyle w:val="NormalWeb"/>
        <w:rPr>
          <w:lang w:val="en-US"/>
        </w:rPr>
      </w:pPr>
      <w:r>
        <w:rPr>
          <w:lang w:val="en-US"/>
        </w:rPr>
        <w:t>Under Apache HTTP Server 1.3, for example, a Perl script would be handled in its entirety by the Perl module (</w:t>
      </w:r>
      <w:r>
        <w:rPr>
          <w:rStyle w:val="HTMLTypewriter"/>
          <w:lang w:val="en-US"/>
        </w:rPr>
        <w:t>mod_perl</w:t>
      </w:r>
      <w:r>
        <w:rPr>
          <w:lang w:val="en-US"/>
        </w:rPr>
        <w:t xml:space="preserve">). Under Apache HTTP Server 2.0, the request is initially </w:t>
      </w:r>
      <w:r>
        <w:rPr>
          <w:rStyle w:val="Emphasis"/>
          <w:lang w:val="en-US"/>
        </w:rPr>
        <w:t>handled</w:t>
      </w:r>
      <w:r>
        <w:rPr>
          <w:lang w:val="en-US"/>
        </w:rPr>
        <w:t xml:space="preserve"> by the core module — which serves static files — and is then </w:t>
      </w:r>
      <w:r>
        <w:rPr>
          <w:rStyle w:val="Emphasis"/>
          <w:lang w:val="en-US"/>
        </w:rPr>
        <w:t>filtered</w:t>
      </w:r>
      <w:r>
        <w:rPr>
          <w:lang w:val="en-US"/>
        </w:rPr>
        <w:t xml:space="preserve"> by </w:t>
      </w:r>
      <w:r>
        <w:rPr>
          <w:rStyle w:val="HTMLTypewriter"/>
          <w:lang w:val="en-US"/>
        </w:rPr>
        <w:t>mod_perl</w:t>
      </w:r>
      <w:r>
        <w:rPr>
          <w:lang w:val="en-US"/>
        </w:rPr>
        <w:t xml:space="preserve">. </w:t>
      </w:r>
    </w:p>
    <w:p w:rsidR="003A1AAF" w:rsidRDefault="003A1AAF" w:rsidP="003A1AAF">
      <w:pPr>
        <w:pStyle w:val="NormalWeb"/>
        <w:rPr>
          <w:lang w:val="en-US"/>
        </w:rPr>
      </w:pPr>
      <w:r>
        <w:rPr>
          <w:lang w:val="en-US"/>
        </w:rPr>
        <w:t xml:space="preserve">Exactly how to use this, and all other new features of Apache HTTP Server 2.0, is beyond the scope of this document; however, the change has ramifications if the </w:t>
      </w:r>
      <w:r>
        <w:rPr>
          <w:rStyle w:val="HTMLTypewriter"/>
          <w:lang w:val="en-US"/>
        </w:rPr>
        <w:t>PATH_INFO</w:t>
      </w:r>
      <w:r>
        <w:rPr>
          <w:lang w:val="en-US"/>
        </w:rPr>
        <w:t xml:space="preserve"> directive is used for a document which is handled by a module that is now implemented as a filter, as each contains trailing path information after the true file name. The core module, which initially handles the request, does not by default understand </w:t>
      </w:r>
      <w:r>
        <w:rPr>
          <w:rStyle w:val="HTMLTypewriter"/>
          <w:lang w:val="en-US"/>
        </w:rPr>
        <w:t>PATH_INFO</w:t>
      </w:r>
      <w:r>
        <w:rPr>
          <w:lang w:val="en-US"/>
        </w:rPr>
        <w:t xml:space="preserve"> and returns </w:t>
      </w:r>
      <w:r>
        <w:rPr>
          <w:rStyle w:val="HTMLTypewriter"/>
          <w:lang w:val="en-US"/>
        </w:rPr>
        <w:t>404 Not Found</w:t>
      </w:r>
      <w:r>
        <w:rPr>
          <w:lang w:val="en-US"/>
        </w:rPr>
        <w:t xml:space="preserve"> errors for requests that contain such information. As an alternative, use the </w:t>
      </w:r>
      <w:r>
        <w:rPr>
          <w:rStyle w:val="HTMLTypewriter"/>
          <w:lang w:val="en-US"/>
        </w:rPr>
        <w:t>AcceptPathInfo</w:t>
      </w:r>
      <w:r>
        <w:rPr>
          <w:lang w:val="en-US"/>
        </w:rPr>
        <w:t xml:space="preserve"> directive to coerce the core module into accepting requests with </w:t>
      </w:r>
      <w:r>
        <w:rPr>
          <w:rStyle w:val="HTMLTypewriter"/>
          <w:lang w:val="en-US"/>
        </w:rPr>
        <w:t>PATH_INFO</w:t>
      </w:r>
      <w:r>
        <w:rPr>
          <w:lang w:val="en-US"/>
        </w:rPr>
        <w:t xml:space="preserve">. </w:t>
      </w:r>
    </w:p>
    <w:p w:rsidR="003A1AAF" w:rsidRDefault="003A1AAF" w:rsidP="003A1AAF">
      <w:pPr>
        <w:pStyle w:val="NormalWeb"/>
        <w:rPr>
          <w:lang w:val="en-US"/>
        </w:rPr>
      </w:pPr>
      <w:r>
        <w:rPr>
          <w:lang w:val="en-US"/>
        </w:rPr>
        <w:t xml:space="preserve">The following is an example of this directive: </w:t>
      </w:r>
    </w:p>
    <w:p w:rsidR="003A1AAF" w:rsidRDefault="003A1AAF" w:rsidP="003A1AAF">
      <w:pPr>
        <w:pStyle w:val="HTMLPreformatted"/>
        <w:rPr>
          <w:lang w:val="en-US"/>
        </w:rPr>
      </w:pPr>
      <w:r>
        <w:rPr>
          <w:rStyle w:val="HTMLTypewriter"/>
          <w:lang w:val="en-US"/>
        </w:rPr>
        <w:t>AcceptPathInfo on</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3"/>
        </w:numPr>
        <w:rPr>
          <w:lang w:val="en-US"/>
        </w:rPr>
      </w:pPr>
      <w:hyperlink r:id="rId172" w:anchor="acceptpathinfo" w:history="1">
        <w:r>
          <w:rPr>
            <w:rStyle w:val="Hyperlink"/>
            <w:lang w:val="en-US"/>
          </w:rPr>
          <w:t>http://httpd.apache.org/docs-2.0/mod/core.html#acceptpathinfo</w:t>
        </w:r>
      </w:hyperlink>
      <w:r>
        <w:rPr>
          <w:lang w:val="en-US"/>
        </w:rPr>
        <w:t xml:space="preserve"> </w:t>
      </w:r>
    </w:p>
    <w:p w:rsidR="003A1AAF" w:rsidRDefault="003A1AAF" w:rsidP="003A1AAF">
      <w:pPr>
        <w:pStyle w:val="NormalWeb"/>
        <w:numPr>
          <w:ilvl w:val="0"/>
          <w:numId w:val="73"/>
        </w:numPr>
        <w:rPr>
          <w:lang w:val="en-US"/>
        </w:rPr>
      </w:pPr>
      <w:hyperlink r:id="rId173" w:history="1">
        <w:r>
          <w:rPr>
            <w:rStyle w:val="Hyperlink"/>
            <w:lang w:val="en-US"/>
          </w:rPr>
          <w:t>http://httpd.apache.org/docs-2.0/handler.html</w:t>
        </w:r>
      </w:hyperlink>
      <w:r>
        <w:rPr>
          <w:lang w:val="en-US"/>
        </w:rPr>
        <w:t xml:space="preserve"> </w:t>
      </w:r>
    </w:p>
    <w:p w:rsidR="003A1AAF" w:rsidRDefault="003A1AAF" w:rsidP="003A1AAF">
      <w:pPr>
        <w:pStyle w:val="NormalWeb"/>
        <w:numPr>
          <w:ilvl w:val="0"/>
          <w:numId w:val="73"/>
        </w:numPr>
        <w:rPr>
          <w:lang w:val="en-US"/>
        </w:rPr>
      </w:pPr>
      <w:hyperlink r:id="rId174" w:history="1">
        <w:r>
          <w:rPr>
            <w:rStyle w:val="Hyperlink"/>
            <w:lang w:val="en-US"/>
          </w:rPr>
          <w:t>http://httpd.apache.org/docs-2.0/filter.html</w:t>
        </w:r>
      </w:hyperlink>
      <w:r>
        <w:rPr>
          <w:lang w:val="en-US"/>
        </w:rPr>
        <w:t xml:space="preserve"> </w:t>
      </w:r>
    </w:p>
    <w:p w:rsidR="003A1AAF" w:rsidRDefault="003A1AAF" w:rsidP="003A1AAF">
      <w:pPr>
        <w:pStyle w:val="Heading5"/>
        <w:rPr>
          <w:lang w:val="en-US"/>
        </w:rPr>
      </w:pPr>
      <w:r>
        <w:rPr>
          <w:lang w:val="en-US"/>
        </w:rPr>
        <w:t xml:space="preserve">21.2.2.4.1. The </w:t>
      </w:r>
      <w:r>
        <w:rPr>
          <w:rStyle w:val="HTMLTypewriter"/>
          <w:rFonts w:eastAsiaTheme="majorEastAsia"/>
          <w:lang w:val="en-US"/>
        </w:rPr>
        <w:t>suexec</w:t>
      </w:r>
      <w:r>
        <w:rPr>
          <w:lang w:val="en-US"/>
        </w:rPr>
        <w:t xml:space="preserve"> Module</w:t>
      </w:r>
    </w:p>
    <w:p w:rsidR="003A1AAF" w:rsidRDefault="003A1AAF" w:rsidP="003A1AAF">
      <w:pPr>
        <w:pStyle w:val="NormalWeb"/>
        <w:rPr>
          <w:lang w:val="en-US"/>
        </w:rPr>
      </w:pPr>
      <w:r>
        <w:rPr>
          <w:lang w:val="en-US"/>
        </w:rPr>
        <w:t xml:space="preserve">In Apache HTTP Server 2.0, the </w:t>
      </w:r>
      <w:r>
        <w:rPr>
          <w:rStyle w:val="HTMLTypewriter"/>
          <w:lang w:val="en-US"/>
        </w:rPr>
        <w:t>mod_suexec</w:t>
      </w:r>
      <w:r>
        <w:rPr>
          <w:lang w:val="en-US"/>
        </w:rPr>
        <w:t xml:space="preserve"> module uses the </w:t>
      </w:r>
      <w:r>
        <w:rPr>
          <w:rStyle w:val="HTMLTypewriter"/>
          <w:lang w:val="en-US"/>
        </w:rPr>
        <w:t>SuexecUserGroup</w:t>
      </w:r>
      <w:r>
        <w:rPr>
          <w:lang w:val="en-US"/>
        </w:rPr>
        <w:t xml:space="preserve"> directive, rather than the </w:t>
      </w:r>
      <w:r>
        <w:rPr>
          <w:rStyle w:val="HTMLTypewriter"/>
          <w:lang w:val="en-US"/>
        </w:rPr>
        <w:t>User</w:t>
      </w:r>
      <w:r>
        <w:rPr>
          <w:lang w:val="en-US"/>
        </w:rPr>
        <w:t xml:space="preserve"> and </w:t>
      </w:r>
      <w:r>
        <w:rPr>
          <w:rStyle w:val="HTMLTypewriter"/>
          <w:lang w:val="en-US"/>
        </w:rPr>
        <w:t>Group</w:t>
      </w:r>
      <w:r>
        <w:rPr>
          <w:lang w:val="en-US"/>
        </w:rPr>
        <w:t xml:space="preserve"> directives, which is used for configuring virtual hosts. The </w:t>
      </w:r>
      <w:r>
        <w:rPr>
          <w:rStyle w:val="HTMLTypewriter"/>
          <w:lang w:val="en-US"/>
        </w:rPr>
        <w:t>User</w:t>
      </w:r>
      <w:r>
        <w:rPr>
          <w:lang w:val="en-US"/>
        </w:rPr>
        <w:t xml:space="preserve"> and </w:t>
      </w:r>
      <w:r>
        <w:rPr>
          <w:rStyle w:val="HTMLTypewriter"/>
          <w:lang w:val="en-US"/>
        </w:rPr>
        <w:t>Group</w:t>
      </w:r>
      <w:r>
        <w:rPr>
          <w:lang w:val="en-US"/>
        </w:rPr>
        <w:t xml:space="preserve"> directives can still be used in general, but are deprecated for configuring virtual hosts. </w:t>
      </w:r>
    </w:p>
    <w:p w:rsidR="003A1AAF" w:rsidRDefault="003A1AAF" w:rsidP="003A1AAF">
      <w:pPr>
        <w:pStyle w:val="NormalWeb"/>
        <w:rPr>
          <w:lang w:val="en-US"/>
        </w:rPr>
      </w:pPr>
      <w:r>
        <w:rPr>
          <w:lang w:val="en-US"/>
        </w:rPr>
        <w:t xml:space="preserve">For example, the following is a sample Apache HTTP Server 1.3 directive: </w:t>
      </w:r>
    </w:p>
    <w:p w:rsidR="003A1AAF" w:rsidRDefault="003A1AAF" w:rsidP="003A1AAF">
      <w:pPr>
        <w:pStyle w:val="HTMLPreformatted"/>
        <w:rPr>
          <w:lang w:val="en-US"/>
        </w:rPr>
      </w:pPr>
      <w:r>
        <w:rPr>
          <w:rStyle w:val="HTMLTypewriter"/>
          <w:lang w:val="en-US"/>
        </w:rPr>
        <w:t>&lt;VirtualHost vhost.example.com:80&gt;     User someone     Group somegroup &lt;/VirtualHost&gt;</w:t>
      </w:r>
    </w:p>
    <w:p w:rsidR="003A1AAF" w:rsidRDefault="003A1AAF" w:rsidP="003A1AAF">
      <w:pPr>
        <w:pStyle w:val="NormalWeb"/>
        <w:rPr>
          <w:lang w:val="en-US"/>
        </w:rPr>
      </w:pPr>
      <w:r>
        <w:rPr>
          <w:lang w:val="en-US"/>
        </w:rPr>
        <w:t xml:space="preserve">To migrate this setting to Apache HTTP Server 2.0, use the following structure: </w:t>
      </w:r>
    </w:p>
    <w:p w:rsidR="003A1AAF" w:rsidRDefault="003A1AAF" w:rsidP="003A1AAF">
      <w:pPr>
        <w:pStyle w:val="HTMLPreformatted"/>
        <w:rPr>
          <w:lang w:val="en-US"/>
        </w:rPr>
      </w:pPr>
      <w:r>
        <w:rPr>
          <w:rStyle w:val="HTMLTypewriter"/>
          <w:lang w:val="en-US"/>
        </w:rPr>
        <w:t>&lt;VirtualHost vhost.example.com:80&gt;     SuexecUserGroup someone somegroup &lt;/VirtualHost&gt;</w:t>
      </w:r>
    </w:p>
    <w:p w:rsidR="003A1AAF" w:rsidRDefault="003A1AAF" w:rsidP="003A1AAF">
      <w:pPr>
        <w:pStyle w:val="Heading5"/>
        <w:rPr>
          <w:lang w:val="en-US"/>
        </w:rPr>
      </w:pPr>
      <w:r>
        <w:rPr>
          <w:lang w:val="en-US"/>
        </w:rPr>
        <w:lastRenderedPageBreak/>
        <w:t xml:space="preserve">21.2.2.4.2. The </w:t>
      </w:r>
      <w:r>
        <w:rPr>
          <w:rStyle w:val="HTMLTypewriter"/>
          <w:rFonts w:eastAsiaTheme="majorEastAsia"/>
          <w:lang w:val="en-US"/>
        </w:rPr>
        <w:t>mod_ssl</w:t>
      </w:r>
      <w:r>
        <w:rPr>
          <w:lang w:val="en-US"/>
        </w:rPr>
        <w:t xml:space="preserve"> Module</w:t>
      </w:r>
    </w:p>
    <w:p w:rsidR="003A1AAF" w:rsidRDefault="003A1AAF" w:rsidP="003A1AAF">
      <w:pPr>
        <w:pStyle w:val="NormalWeb"/>
        <w:rPr>
          <w:lang w:val="en-US"/>
        </w:rPr>
      </w:pPr>
      <w:r>
        <w:rPr>
          <w:lang w:val="en-US"/>
        </w:rPr>
        <w:t xml:space="preserve">The configuration for </w:t>
      </w:r>
      <w:r>
        <w:rPr>
          <w:rStyle w:val="HTMLTypewriter"/>
          <w:lang w:val="en-US"/>
        </w:rPr>
        <w:t>mod_ssl</w:t>
      </w:r>
      <w:r>
        <w:rPr>
          <w:lang w:val="en-US"/>
        </w:rPr>
        <w:t xml:space="preserve"> has been moved from the </w:t>
      </w:r>
      <w:r>
        <w:rPr>
          <w:rStyle w:val="HTMLTypewriter"/>
          <w:lang w:val="en-US"/>
        </w:rPr>
        <w:t>httpd.conf</w:t>
      </w:r>
      <w:r>
        <w:rPr>
          <w:lang w:val="en-US"/>
        </w:rPr>
        <w:t xml:space="preserve"> file into the </w:t>
      </w:r>
      <w:r>
        <w:rPr>
          <w:rStyle w:val="HTMLTypewriter"/>
          <w:lang w:val="en-US"/>
        </w:rPr>
        <w:t>/etc/httpd/conf.d/ssl.conf</w:t>
      </w:r>
      <w:r>
        <w:rPr>
          <w:lang w:val="en-US"/>
        </w:rPr>
        <w:t xml:space="preserve"> file. For this file to be loaded, and for </w:t>
      </w:r>
      <w:r>
        <w:rPr>
          <w:rStyle w:val="HTMLTypewriter"/>
          <w:lang w:val="en-US"/>
        </w:rPr>
        <w:t>mod_ssl</w:t>
      </w:r>
      <w:r>
        <w:rPr>
          <w:lang w:val="en-US"/>
        </w:rPr>
        <w:t xml:space="preserve"> to work, the statement </w:t>
      </w:r>
      <w:r>
        <w:rPr>
          <w:rStyle w:val="HTMLTypewriter"/>
          <w:lang w:val="en-US"/>
        </w:rPr>
        <w:t>Include conf.d/*.conf</w:t>
      </w:r>
      <w:r>
        <w:rPr>
          <w:lang w:val="en-US"/>
        </w:rPr>
        <w:t xml:space="preserve"> must be in the </w:t>
      </w:r>
      <w:r>
        <w:rPr>
          <w:rStyle w:val="HTMLTypewriter"/>
          <w:lang w:val="en-US"/>
        </w:rPr>
        <w:t>httpd.conf</w:t>
      </w:r>
      <w:r>
        <w:rPr>
          <w:lang w:val="en-US"/>
        </w:rPr>
        <w:t xml:space="preserve"> file as described in </w:t>
      </w:r>
      <w:hyperlink r:id="rId175" w:anchor="s3-httpd-v2-mig-dso" w:tooltip="21.2.2.1.3. Dynamic Shared Object (DSO) Support" w:history="1">
        <w:r>
          <w:rPr>
            <w:rStyle w:val="Hyperlink"/>
            <w:lang w:val="en-US"/>
          </w:rPr>
          <w:t>Section 21.2.2.1.3, “Dynamic Shared Object (DSO) Support”</w:t>
        </w:r>
      </w:hyperlink>
      <w:r>
        <w:rPr>
          <w:lang w:val="en-US"/>
        </w:rPr>
        <w:t xml:space="preserve">. </w:t>
      </w:r>
    </w:p>
    <w:p w:rsidR="003A1AAF" w:rsidRDefault="003A1AAF" w:rsidP="003A1AAF">
      <w:pPr>
        <w:pStyle w:val="NormalWeb"/>
        <w:rPr>
          <w:lang w:val="en-US"/>
        </w:rPr>
      </w:pPr>
      <w:r>
        <w:rPr>
          <w:rStyle w:val="HTMLTypewriter"/>
          <w:lang w:val="en-US"/>
        </w:rPr>
        <w:t>ServerName</w:t>
      </w:r>
      <w:r>
        <w:rPr>
          <w:lang w:val="en-US"/>
        </w:rPr>
        <w:t xml:space="preserve"> directives in SSL virtual hosts must explicitly specify the port number. </w:t>
      </w:r>
    </w:p>
    <w:p w:rsidR="003A1AAF" w:rsidRDefault="003A1AAF" w:rsidP="003A1AAF">
      <w:pPr>
        <w:pStyle w:val="NormalWeb"/>
        <w:rPr>
          <w:lang w:val="en-US"/>
        </w:rPr>
      </w:pPr>
      <w:r>
        <w:rPr>
          <w:lang w:val="en-US"/>
        </w:rPr>
        <w:t xml:space="preserve">For example, the following is a sample Apache HTTP Server 1.3 directive: </w:t>
      </w:r>
    </w:p>
    <w:p w:rsidR="003A1AAF" w:rsidRDefault="003A1AAF" w:rsidP="003A1AAF">
      <w:pPr>
        <w:pStyle w:val="HTMLPreformatted"/>
        <w:rPr>
          <w:lang w:val="en-US"/>
        </w:rPr>
      </w:pPr>
      <w:r>
        <w:rPr>
          <w:rStyle w:val="HTMLTypewriter"/>
          <w:lang w:val="en-US"/>
        </w:rPr>
        <w:t>&lt;VirtualHost _default_:443&gt;     # General setup for the virtual host     ServerName ssl.example.name     ... &lt;/VirtualHost&gt;</w:t>
      </w:r>
    </w:p>
    <w:p w:rsidR="003A1AAF" w:rsidRDefault="003A1AAF" w:rsidP="003A1AAF">
      <w:pPr>
        <w:pStyle w:val="NormalWeb"/>
        <w:rPr>
          <w:lang w:val="en-US"/>
        </w:rPr>
      </w:pPr>
      <w:r>
        <w:rPr>
          <w:lang w:val="en-US"/>
        </w:rPr>
        <w:t xml:space="preserve">To migrate this setting to Apache HTTP Server 2.0, use the following structure: </w:t>
      </w:r>
    </w:p>
    <w:p w:rsidR="003A1AAF" w:rsidRDefault="003A1AAF" w:rsidP="003A1AAF">
      <w:pPr>
        <w:pStyle w:val="HTMLPreformatted"/>
        <w:rPr>
          <w:lang w:val="en-US"/>
        </w:rPr>
      </w:pPr>
      <w:r>
        <w:rPr>
          <w:rStyle w:val="HTMLTypewriter"/>
          <w:lang w:val="en-US"/>
        </w:rPr>
        <w:t>&lt;VirtualHost _default_:443&gt;     # General setup for the virtual host     ServerName ssl.host.name</w:t>
      </w:r>
      <w:r>
        <w:rPr>
          <w:rStyle w:val="HTMLTypewriter"/>
          <w:b/>
          <w:bCs/>
          <w:lang w:val="en-US"/>
        </w:rPr>
        <w:t>:443</w:t>
      </w:r>
      <w:r>
        <w:rPr>
          <w:rStyle w:val="HTMLTypewriter"/>
          <w:lang w:val="en-US"/>
        </w:rPr>
        <w:t xml:space="preserve">  ... &lt;/VirtualHost&gt;</w:t>
      </w:r>
    </w:p>
    <w:p w:rsidR="003A1AAF" w:rsidRDefault="003A1AAF" w:rsidP="003A1AAF">
      <w:pPr>
        <w:pStyle w:val="NormalWeb"/>
        <w:rPr>
          <w:lang w:val="en-US"/>
        </w:rPr>
      </w:pPr>
      <w:r>
        <w:rPr>
          <w:lang w:val="en-US"/>
        </w:rPr>
        <w:t xml:space="preserve">It is also important to note that both the </w:t>
      </w:r>
      <w:r>
        <w:rPr>
          <w:rStyle w:val="HTMLTypewriter"/>
          <w:lang w:val="en-US"/>
        </w:rPr>
        <w:t>SSLLog</w:t>
      </w:r>
      <w:r>
        <w:rPr>
          <w:lang w:val="en-US"/>
        </w:rPr>
        <w:t xml:space="preserve"> and </w:t>
      </w:r>
      <w:r>
        <w:rPr>
          <w:rStyle w:val="HTMLTypewriter"/>
          <w:lang w:val="en-US"/>
        </w:rPr>
        <w:t>SSLLogLevel</w:t>
      </w:r>
      <w:r>
        <w:rPr>
          <w:lang w:val="en-US"/>
        </w:rPr>
        <w:t xml:space="preserve"> directives have been removed. The </w:t>
      </w:r>
      <w:r>
        <w:rPr>
          <w:rStyle w:val="HTMLTypewriter"/>
          <w:lang w:val="en-US"/>
        </w:rPr>
        <w:t>mod_ssl</w:t>
      </w:r>
      <w:r>
        <w:rPr>
          <w:lang w:val="en-US"/>
        </w:rPr>
        <w:t xml:space="preserve"> module now obeys the </w:t>
      </w:r>
      <w:r>
        <w:rPr>
          <w:rStyle w:val="HTMLTypewriter"/>
          <w:lang w:val="en-US"/>
        </w:rPr>
        <w:t>ErrorLog</w:t>
      </w:r>
      <w:r>
        <w:rPr>
          <w:lang w:val="en-US"/>
        </w:rPr>
        <w:t xml:space="preserve"> and </w:t>
      </w:r>
      <w:r>
        <w:rPr>
          <w:rStyle w:val="HTMLTypewriter"/>
          <w:lang w:val="en-US"/>
        </w:rPr>
        <w:t>LogLevel</w:t>
      </w:r>
      <w:r>
        <w:rPr>
          <w:lang w:val="en-US"/>
        </w:rPr>
        <w:t xml:space="preserve"> directives. Refer to </w:t>
      </w:r>
      <w:hyperlink r:id="rId176" w:anchor="s2-apache-errorlog" w:tooltip="ErrorLog" w:history="1">
        <w:r>
          <w:rPr>
            <w:rStyle w:val="Hyperlink"/>
            <w:lang w:val="en-US"/>
          </w:rPr>
          <w:t>ErrorLog</w:t>
        </w:r>
      </w:hyperlink>
      <w:r>
        <w:rPr>
          <w:lang w:val="en-US"/>
        </w:rPr>
        <w:t xml:space="preserve"> and </w:t>
      </w:r>
      <w:hyperlink r:id="rId177" w:anchor="s2-apache-loglevel" w:tooltip="LogLevel" w:history="1">
        <w:r>
          <w:rPr>
            <w:rStyle w:val="Hyperlink"/>
            <w:lang w:val="en-US"/>
          </w:rPr>
          <w:t>LogLevel</w:t>
        </w:r>
      </w:hyperlink>
      <w:r>
        <w:rPr>
          <w:lang w:val="en-US"/>
        </w:rPr>
        <w:t xml:space="preserve"> for more information about these directives.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4"/>
        </w:numPr>
        <w:rPr>
          <w:lang w:val="en-US"/>
        </w:rPr>
      </w:pPr>
      <w:hyperlink r:id="rId178" w:history="1">
        <w:r>
          <w:rPr>
            <w:rStyle w:val="Hyperlink"/>
            <w:lang w:val="en-US"/>
          </w:rPr>
          <w:t>http://httpd.apache.org/docs-2.0/mod/mod_ssl.html</w:t>
        </w:r>
      </w:hyperlink>
      <w:r>
        <w:rPr>
          <w:lang w:val="en-US"/>
        </w:rPr>
        <w:t xml:space="preserve"> </w:t>
      </w:r>
    </w:p>
    <w:p w:rsidR="003A1AAF" w:rsidRDefault="003A1AAF" w:rsidP="003A1AAF">
      <w:pPr>
        <w:pStyle w:val="NormalWeb"/>
        <w:numPr>
          <w:ilvl w:val="0"/>
          <w:numId w:val="74"/>
        </w:numPr>
        <w:rPr>
          <w:lang w:val="en-US"/>
        </w:rPr>
      </w:pPr>
      <w:hyperlink r:id="rId179" w:history="1">
        <w:r>
          <w:rPr>
            <w:rStyle w:val="Hyperlink"/>
            <w:lang w:val="en-US"/>
          </w:rPr>
          <w:t>http://httpd.apache.org/docs-2.0/vhosts/</w:t>
        </w:r>
      </w:hyperlink>
      <w:r>
        <w:rPr>
          <w:lang w:val="en-US"/>
        </w:rPr>
        <w:t xml:space="preserve"> </w:t>
      </w:r>
    </w:p>
    <w:p w:rsidR="003A1AAF" w:rsidRDefault="003A1AAF" w:rsidP="003A1AAF">
      <w:pPr>
        <w:pStyle w:val="Heading5"/>
        <w:rPr>
          <w:lang w:val="en-US"/>
        </w:rPr>
      </w:pPr>
      <w:r>
        <w:rPr>
          <w:lang w:val="en-US"/>
        </w:rPr>
        <w:t xml:space="preserve">21.2.2.4.3. The </w:t>
      </w:r>
      <w:r>
        <w:rPr>
          <w:rStyle w:val="HTMLTypewriter"/>
          <w:rFonts w:eastAsiaTheme="majorEastAsia"/>
          <w:lang w:val="en-US"/>
        </w:rPr>
        <w:t>mod_proxy</w:t>
      </w:r>
      <w:r>
        <w:rPr>
          <w:lang w:val="en-US"/>
        </w:rPr>
        <w:t xml:space="preserve"> Module</w:t>
      </w:r>
    </w:p>
    <w:p w:rsidR="003A1AAF" w:rsidRDefault="003A1AAF" w:rsidP="003A1AAF">
      <w:pPr>
        <w:pStyle w:val="NormalWeb"/>
        <w:rPr>
          <w:lang w:val="en-US"/>
        </w:rPr>
      </w:pPr>
      <w:r>
        <w:rPr>
          <w:lang w:val="en-US"/>
        </w:rPr>
        <w:t xml:space="preserve">Proxy access control statements are now placed inside a </w:t>
      </w:r>
      <w:r>
        <w:rPr>
          <w:rStyle w:val="HTMLTypewriter"/>
          <w:lang w:val="en-US"/>
        </w:rPr>
        <w:t>&lt;Proxy&gt;</w:t>
      </w:r>
      <w:r>
        <w:rPr>
          <w:lang w:val="en-US"/>
        </w:rPr>
        <w:t xml:space="preserve"> block rather than a </w:t>
      </w:r>
      <w:r>
        <w:rPr>
          <w:rStyle w:val="HTMLTypewriter"/>
          <w:lang w:val="en-US"/>
        </w:rPr>
        <w:t>&lt;Directory proxy:&gt;</w:t>
      </w:r>
      <w:r>
        <w:rPr>
          <w:lang w:val="en-US"/>
        </w:rPr>
        <w:t xml:space="preserve">. </w:t>
      </w:r>
    </w:p>
    <w:p w:rsidR="003A1AAF" w:rsidRDefault="003A1AAF" w:rsidP="003A1AAF">
      <w:pPr>
        <w:pStyle w:val="NormalWeb"/>
        <w:rPr>
          <w:lang w:val="en-US"/>
        </w:rPr>
      </w:pPr>
      <w:r>
        <w:rPr>
          <w:lang w:val="en-US"/>
        </w:rPr>
        <w:t xml:space="preserve">The caching functionality of the old </w:t>
      </w:r>
      <w:r>
        <w:rPr>
          <w:rStyle w:val="HTMLTypewriter"/>
          <w:lang w:val="en-US"/>
        </w:rPr>
        <w:t>mod_proxy</w:t>
      </w:r>
      <w:r>
        <w:rPr>
          <w:lang w:val="en-US"/>
        </w:rPr>
        <w:t xml:space="preserve"> has been split out into the following three modules: </w:t>
      </w:r>
    </w:p>
    <w:p w:rsidR="003A1AAF" w:rsidRDefault="003A1AAF" w:rsidP="003A1AAF">
      <w:pPr>
        <w:pStyle w:val="NormalWeb"/>
        <w:numPr>
          <w:ilvl w:val="0"/>
          <w:numId w:val="75"/>
        </w:numPr>
        <w:rPr>
          <w:lang w:val="en-US"/>
        </w:rPr>
      </w:pPr>
      <w:r>
        <w:rPr>
          <w:rStyle w:val="HTMLTypewriter"/>
          <w:lang w:val="en-US"/>
        </w:rPr>
        <w:t>mod_cache</w:t>
      </w:r>
      <w:r>
        <w:rPr>
          <w:lang w:val="en-US"/>
        </w:rPr>
        <w:t xml:space="preserve"> </w:t>
      </w:r>
    </w:p>
    <w:p w:rsidR="003A1AAF" w:rsidRDefault="003A1AAF" w:rsidP="003A1AAF">
      <w:pPr>
        <w:pStyle w:val="NormalWeb"/>
        <w:numPr>
          <w:ilvl w:val="0"/>
          <w:numId w:val="75"/>
        </w:numPr>
        <w:rPr>
          <w:lang w:val="en-US"/>
        </w:rPr>
      </w:pPr>
      <w:r>
        <w:rPr>
          <w:rStyle w:val="HTMLTypewriter"/>
          <w:lang w:val="en-US"/>
        </w:rPr>
        <w:t>mod_disk_cache</w:t>
      </w:r>
      <w:r>
        <w:rPr>
          <w:lang w:val="en-US"/>
        </w:rPr>
        <w:t xml:space="preserve"> </w:t>
      </w:r>
    </w:p>
    <w:p w:rsidR="003A1AAF" w:rsidRDefault="003A1AAF" w:rsidP="003A1AAF">
      <w:pPr>
        <w:pStyle w:val="NormalWeb"/>
        <w:numPr>
          <w:ilvl w:val="0"/>
          <w:numId w:val="75"/>
        </w:numPr>
        <w:rPr>
          <w:lang w:val="en-US"/>
        </w:rPr>
      </w:pPr>
      <w:r>
        <w:rPr>
          <w:rStyle w:val="HTMLTypewriter"/>
          <w:lang w:val="en-US"/>
        </w:rPr>
        <w:t>mod_mem_cache</w:t>
      </w:r>
      <w:r>
        <w:rPr>
          <w:lang w:val="en-US"/>
        </w:rPr>
        <w:t xml:space="preserve"> </w:t>
      </w:r>
    </w:p>
    <w:p w:rsidR="003A1AAF" w:rsidRDefault="003A1AAF" w:rsidP="003A1AAF">
      <w:pPr>
        <w:pStyle w:val="NormalWeb"/>
        <w:rPr>
          <w:lang w:val="en-US"/>
        </w:rPr>
      </w:pPr>
      <w:r>
        <w:rPr>
          <w:lang w:val="en-US"/>
        </w:rPr>
        <w:t xml:space="preserve">These generally use directives similar to the older versions of the </w:t>
      </w:r>
      <w:r>
        <w:rPr>
          <w:rStyle w:val="HTMLTypewriter"/>
          <w:lang w:val="en-US"/>
        </w:rPr>
        <w:t>mod_proxy</w:t>
      </w:r>
      <w:r>
        <w:rPr>
          <w:lang w:val="en-US"/>
        </w:rPr>
        <w:t xml:space="preserve"> module, but it is advisable to verify each directive before migrating any cache settings.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6"/>
        </w:numPr>
        <w:rPr>
          <w:lang w:val="en-US"/>
        </w:rPr>
      </w:pPr>
      <w:hyperlink r:id="rId180" w:history="1">
        <w:r>
          <w:rPr>
            <w:rStyle w:val="Hyperlink"/>
            <w:lang w:val="en-US"/>
          </w:rPr>
          <w:t>http://httpd.apache.org/docs-2.0/mod/mod_proxy.html</w:t>
        </w:r>
      </w:hyperlink>
      <w:r>
        <w:rPr>
          <w:lang w:val="en-US"/>
        </w:rPr>
        <w:t xml:space="preserve"> </w:t>
      </w:r>
    </w:p>
    <w:p w:rsidR="003A1AAF" w:rsidRDefault="003A1AAF" w:rsidP="003A1AAF">
      <w:pPr>
        <w:pStyle w:val="Heading5"/>
        <w:rPr>
          <w:lang w:val="en-US"/>
        </w:rPr>
      </w:pPr>
      <w:r>
        <w:rPr>
          <w:lang w:val="en-US"/>
        </w:rPr>
        <w:lastRenderedPageBreak/>
        <w:t xml:space="preserve">21.2.2.4.4. The </w:t>
      </w:r>
      <w:r>
        <w:rPr>
          <w:rStyle w:val="HTMLTypewriter"/>
          <w:rFonts w:eastAsiaTheme="majorEastAsia"/>
          <w:lang w:val="en-US"/>
        </w:rPr>
        <w:t>mod_include</w:t>
      </w:r>
      <w:r>
        <w:rPr>
          <w:lang w:val="en-US"/>
        </w:rPr>
        <w:t xml:space="preserve"> Module</w:t>
      </w:r>
    </w:p>
    <w:p w:rsidR="003A1AAF" w:rsidRDefault="003A1AAF" w:rsidP="003A1AAF">
      <w:pPr>
        <w:pStyle w:val="NormalWeb"/>
        <w:rPr>
          <w:lang w:val="en-US"/>
        </w:rPr>
      </w:pPr>
      <w:r>
        <w:rPr>
          <w:lang w:val="en-US"/>
        </w:rPr>
        <w:t xml:space="preserve">The </w:t>
      </w:r>
      <w:r>
        <w:rPr>
          <w:rStyle w:val="HTMLTypewriter"/>
          <w:lang w:val="en-US"/>
        </w:rPr>
        <w:t>mod_include</w:t>
      </w:r>
      <w:r>
        <w:rPr>
          <w:lang w:val="en-US"/>
        </w:rPr>
        <w:t xml:space="preserve"> module is now implemented as a filter and is therefore enabled differently. Refer to </w:t>
      </w:r>
      <w:hyperlink r:id="rId181" w:anchor="s2-httpd-v2-mig-mod" w:tooltip="21.2.2.4. Modules and Apache HTTP Server 2.0" w:history="1">
        <w:r>
          <w:rPr>
            <w:rStyle w:val="Hyperlink"/>
            <w:lang w:val="en-US"/>
          </w:rPr>
          <w:t>Section 21.2.2.4, “Modules and Apache HTTP Server 2.0”</w:t>
        </w:r>
      </w:hyperlink>
      <w:r>
        <w:rPr>
          <w:lang w:val="en-US"/>
        </w:rPr>
        <w:t xml:space="preserve"> for more about filters. </w:t>
      </w:r>
    </w:p>
    <w:p w:rsidR="003A1AAF" w:rsidRDefault="003A1AAF" w:rsidP="003A1AAF">
      <w:pPr>
        <w:pStyle w:val="NormalWeb"/>
        <w:rPr>
          <w:lang w:val="en-US"/>
        </w:rPr>
      </w:pPr>
      <w:r>
        <w:rPr>
          <w:lang w:val="en-US"/>
        </w:rPr>
        <w:t xml:space="preserve">For example, the following is a sample Apache HTTP Server 1.3 directive: </w:t>
      </w:r>
    </w:p>
    <w:p w:rsidR="003A1AAF" w:rsidRDefault="003A1AAF" w:rsidP="003A1AAF">
      <w:pPr>
        <w:pStyle w:val="HTMLPreformatted"/>
        <w:rPr>
          <w:lang w:val="en-US"/>
        </w:rPr>
      </w:pPr>
      <w:r>
        <w:rPr>
          <w:rStyle w:val="HTMLTypewriter"/>
          <w:lang w:val="en-US"/>
        </w:rPr>
        <w:t>AddType text/html .shtml AddHandler server-parsed .shtml</w:t>
      </w:r>
    </w:p>
    <w:p w:rsidR="003A1AAF" w:rsidRDefault="003A1AAF" w:rsidP="003A1AAF">
      <w:pPr>
        <w:pStyle w:val="NormalWeb"/>
        <w:rPr>
          <w:lang w:val="en-US"/>
        </w:rPr>
      </w:pPr>
      <w:r>
        <w:rPr>
          <w:lang w:val="en-US"/>
        </w:rPr>
        <w:t xml:space="preserve">To migrate this setting to Apache HTTP Server 2.0, use the following structure: </w:t>
      </w:r>
    </w:p>
    <w:p w:rsidR="003A1AAF" w:rsidRDefault="003A1AAF" w:rsidP="003A1AAF">
      <w:pPr>
        <w:pStyle w:val="HTMLPreformatted"/>
        <w:rPr>
          <w:lang w:val="en-US"/>
        </w:rPr>
      </w:pPr>
      <w:r>
        <w:rPr>
          <w:rStyle w:val="HTMLTypewriter"/>
          <w:lang w:val="en-US"/>
        </w:rPr>
        <w:t xml:space="preserve">AddType text/html .shtml </w:t>
      </w:r>
      <w:r>
        <w:rPr>
          <w:rStyle w:val="HTMLTypewriter"/>
          <w:b/>
          <w:bCs/>
          <w:lang w:val="en-US"/>
        </w:rPr>
        <w:t>AddOutputFilter INCLUDES</w:t>
      </w:r>
      <w:r>
        <w:rPr>
          <w:rStyle w:val="HTMLTypewriter"/>
          <w:lang w:val="en-US"/>
        </w:rPr>
        <w:t xml:space="preserve"> .shtml</w:t>
      </w:r>
    </w:p>
    <w:p w:rsidR="003A1AAF" w:rsidRDefault="003A1AAF" w:rsidP="003A1AAF">
      <w:pPr>
        <w:pStyle w:val="NormalWeb"/>
        <w:rPr>
          <w:lang w:val="en-US"/>
        </w:rPr>
      </w:pPr>
      <w:r>
        <w:rPr>
          <w:lang w:val="en-US"/>
        </w:rPr>
        <w:t xml:space="preserve">Note that the </w:t>
      </w:r>
      <w:r>
        <w:rPr>
          <w:rStyle w:val="HTMLTypewriter"/>
          <w:lang w:val="en-US"/>
        </w:rPr>
        <w:t>Options +Includes</w:t>
      </w:r>
      <w:r>
        <w:rPr>
          <w:lang w:val="en-US"/>
        </w:rPr>
        <w:t xml:space="preserve"> directive is still required for the </w:t>
      </w:r>
      <w:r>
        <w:rPr>
          <w:rStyle w:val="HTMLTypewriter"/>
          <w:lang w:val="en-US"/>
        </w:rPr>
        <w:t>&lt;Directory&gt;</w:t>
      </w:r>
      <w:r>
        <w:rPr>
          <w:lang w:val="en-US"/>
        </w:rPr>
        <w:t xml:space="preserve"> container or in a </w:t>
      </w:r>
      <w:r>
        <w:rPr>
          <w:rStyle w:val="HTMLTypewriter"/>
          <w:lang w:val="en-US"/>
        </w:rPr>
        <w:t>.htaccess</w:t>
      </w:r>
      <w:r>
        <w:rPr>
          <w:lang w:val="en-US"/>
        </w:rPr>
        <w:t xml:space="preserve"> file.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7"/>
        </w:numPr>
        <w:rPr>
          <w:lang w:val="en-US"/>
        </w:rPr>
      </w:pPr>
      <w:hyperlink r:id="rId182" w:history="1">
        <w:r>
          <w:rPr>
            <w:rStyle w:val="Hyperlink"/>
            <w:lang w:val="en-US"/>
          </w:rPr>
          <w:t>http://httpd.apache.org/docs-2.0/mod/mod_include.html</w:t>
        </w:r>
      </w:hyperlink>
      <w:r>
        <w:rPr>
          <w:lang w:val="en-US"/>
        </w:rPr>
        <w:t xml:space="preserve"> </w:t>
      </w:r>
    </w:p>
    <w:p w:rsidR="003A1AAF" w:rsidRDefault="003A1AAF" w:rsidP="003A1AAF">
      <w:pPr>
        <w:pStyle w:val="Heading5"/>
        <w:rPr>
          <w:lang w:val="en-US"/>
        </w:rPr>
      </w:pPr>
      <w:r>
        <w:rPr>
          <w:lang w:val="en-US"/>
        </w:rPr>
        <w:t xml:space="preserve">21.2.2.4.5. The </w:t>
      </w:r>
      <w:r>
        <w:rPr>
          <w:rStyle w:val="HTMLTypewriter"/>
          <w:rFonts w:eastAsiaTheme="majorEastAsia"/>
          <w:lang w:val="en-US"/>
        </w:rPr>
        <w:t>mod_auth_dbm</w:t>
      </w:r>
      <w:r>
        <w:rPr>
          <w:lang w:val="en-US"/>
        </w:rPr>
        <w:t xml:space="preserve"> and </w:t>
      </w:r>
      <w:r>
        <w:rPr>
          <w:rStyle w:val="HTMLTypewriter"/>
          <w:rFonts w:eastAsiaTheme="majorEastAsia"/>
          <w:lang w:val="en-US"/>
        </w:rPr>
        <w:t>mod_auth_db</w:t>
      </w:r>
      <w:r>
        <w:rPr>
          <w:lang w:val="en-US"/>
        </w:rPr>
        <w:t xml:space="preserve"> Modules</w:t>
      </w:r>
    </w:p>
    <w:p w:rsidR="003A1AAF" w:rsidRDefault="003A1AAF" w:rsidP="003A1AAF">
      <w:pPr>
        <w:pStyle w:val="NormalWeb"/>
        <w:rPr>
          <w:lang w:val="en-US"/>
        </w:rPr>
      </w:pPr>
      <w:r>
        <w:rPr>
          <w:lang w:val="en-US"/>
        </w:rPr>
        <w:t xml:space="preserve">Apache HTTP Server 1.3 supported two authentication modules, </w:t>
      </w:r>
      <w:r>
        <w:rPr>
          <w:rStyle w:val="HTMLTypewriter"/>
          <w:lang w:val="en-US"/>
        </w:rPr>
        <w:t>mod_auth_db</w:t>
      </w:r>
      <w:r>
        <w:rPr>
          <w:lang w:val="en-US"/>
        </w:rPr>
        <w:t xml:space="preserve"> and </w:t>
      </w:r>
      <w:r>
        <w:rPr>
          <w:rStyle w:val="HTMLTypewriter"/>
          <w:lang w:val="en-US"/>
        </w:rPr>
        <w:t>mod_auth_dbm</w:t>
      </w:r>
      <w:r>
        <w:rPr>
          <w:lang w:val="en-US"/>
        </w:rPr>
        <w:t xml:space="preserve">, which used Berkeley Databases and DBM databases respectively. These modules have been combined into a single module named </w:t>
      </w:r>
      <w:r>
        <w:rPr>
          <w:rStyle w:val="HTMLTypewriter"/>
          <w:lang w:val="en-US"/>
        </w:rPr>
        <w:t>mod_auth_dbm</w:t>
      </w:r>
      <w:r>
        <w:rPr>
          <w:lang w:val="en-US"/>
        </w:rPr>
        <w:t xml:space="preserve"> in Apache HTTP Server 2.0, which can access several different database formats. To migrate from </w:t>
      </w:r>
      <w:r>
        <w:rPr>
          <w:rStyle w:val="HTMLTypewriter"/>
          <w:lang w:val="en-US"/>
        </w:rPr>
        <w:t>mod_auth_db</w:t>
      </w:r>
      <w:r>
        <w:rPr>
          <w:lang w:val="en-US"/>
        </w:rPr>
        <w:t xml:space="preserve">, configuration files should be adjusted by replacing </w:t>
      </w:r>
      <w:r>
        <w:rPr>
          <w:rStyle w:val="HTMLTypewriter"/>
          <w:lang w:val="en-US"/>
        </w:rPr>
        <w:t>AuthDBUserFile</w:t>
      </w:r>
      <w:r>
        <w:rPr>
          <w:lang w:val="en-US"/>
        </w:rPr>
        <w:t xml:space="preserve"> and </w:t>
      </w:r>
      <w:r>
        <w:rPr>
          <w:rStyle w:val="HTMLTypewriter"/>
          <w:lang w:val="en-US"/>
        </w:rPr>
        <w:t>AuthDBGroupFile</w:t>
      </w:r>
      <w:r>
        <w:rPr>
          <w:lang w:val="en-US"/>
        </w:rPr>
        <w:t xml:space="preserve"> with the </w:t>
      </w:r>
      <w:r>
        <w:rPr>
          <w:rStyle w:val="HTMLTypewriter"/>
          <w:lang w:val="en-US"/>
        </w:rPr>
        <w:t>mod_auth_dbm</w:t>
      </w:r>
      <w:r>
        <w:rPr>
          <w:lang w:val="en-US"/>
        </w:rPr>
        <w:t xml:space="preserve"> equivalents, </w:t>
      </w:r>
      <w:r>
        <w:rPr>
          <w:rStyle w:val="HTMLTypewriter"/>
          <w:lang w:val="en-US"/>
        </w:rPr>
        <w:t>AuthDBMUserFile</w:t>
      </w:r>
      <w:r>
        <w:rPr>
          <w:lang w:val="en-US"/>
        </w:rPr>
        <w:t xml:space="preserve"> and </w:t>
      </w:r>
      <w:r>
        <w:rPr>
          <w:rStyle w:val="HTMLTypewriter"/>
          <w:lang w:val="en-US"/>
        </w:rPr>
        <w:t>AuthDBMGroupFile</w:t>
      </w:r>
      <w:r>
        <w:rPr>
          <w:lang w:val="en-US"/>
        </w:rPr>
        <w:t xml:space="preserve">. Also, the directive </w:t>
      </w:r>
      <w:r>
        <w:rPr>
          <w:rStyle w:val="HTMLTypewriter"/>
          <w:lang w:val="en-US"/>
        </w:rPr>
        <w:t>AuthDBMType DB</w:t>
      </w:r>
      <w:r>
        <w:rPr>
          <w:lang w:val="en-US"/>
        </w:rPr>
        <w:t xml:space="preserve"> must be added to indicate the type of database file in use. </w:t>
      </w:r>
    </w:p>
    <w:p w:rsidR="003A1AAF" w:rsidRDefault="003A1AAF" w:rsidP="003A1AAF">
      <w:pPr>
        <w:pStyle w:val="NormalWeb"/>
        <w:rPr>
          <w:lang w:val="en-US"/>
        </w:rPr>
      </w:pPr>
      <w:r>
        <w:rPr>
          <w:lang w:val="en-US"/>
        </w:rPr>
        <w:t xml:space="preserve">The following example shows a sample </w:t>
      </w:r>
      <w:r>
        <w:rPr>
          <w:rStyle w:val="HTMLTypewriter"/>
          <w:lang w:val="en-US"/>
        </w:rPr>
        <w:t>mod_auth_db</w:t>
      </w:r>
      <w:r>
        <w:rPr>
          <w:lang w:val="en-US"/>
        </w:rPr>
        <w:t xml:space="preserve"> configuration for Apache HTTP Server 1.3: </w:t>
      </w:r>
    </w:p>
    <w:p w:rsidR="003A1AAF" w:rsidRDefault="003A1AAF" w:rsidP="003A1AAF">
      <w:pPr>
        <w:pStyle w:val="HTMLPreformatted"/>
        <w:rPr>
          <w:lang w:val="en-US"/>
        </w:rPr>
      </w:pPr>
      <w:r>
        <w:rPr>
          <w:rStyle w:val="HTMLTypewriter"/>
          <w:lang w:val="en-US"/>
        </w:rPr>
        <w:t>&lt;Location /private/&gt;   AuthType Basic   AuthName "My Private Files"   AuthDBUserFile /var/www/authdb   require valid-user &lt;/Location&gt;</w:t>
      </w:r>
    </w:p>
    <w:p w:rsidR="003A1AAF" w:rsidRDefault="003A1AAF" w:rsidP="003A1AAF">
      <w:pPr>
        <w:pStyle w:val="HTMLPreformatted"/>
        <w:rPr>
          <w:lang w:val="en-US"/>
        </w:rPr>
      </w:pPr>
      <w:r>
        <w:rPr>
          <w:lang w:val="en-US"/>
        </w:rPr>
        <w:tab/>
      </w:r>
      <w:r>
        <w:rPr>
          <w:lang w:val="en-US"/>
        </w:rPr>
        <w:tab/>
      </w:r>
    </w:p>
    <w:p w:rsidR="003A1AAF" w:rsidRDefault="003A1AAF" w:rsidP="003A1AAF">
      <w:pPr>
        <w:pStyle w:val="NormalWeb"/>
        <w:rPr>
          <w:lang w:val="en-US"/>
        </w:rPr>
      </w:pPr>
      <w:r>
        <w:rPr>
          <w:lang w:val="en-US"/>
        </w:rPr>
        <w:t xml:space="preserve">To migrate this setting to version 2.0 of Apache HTTP Server, use the following structure: </w:t>
      </w:r>
    </w:p>
    <w:p w:rsidR="003A1AAF" w:rsidRDefault="003A1AAF" w:rsidP="003A1AAF">
      <w:pPr>
        <w:pStyle w:val="HTMLPreformatted"/>
        <w:rPr>
          <w:lang w:val="en-US"/>
        </w:rPr>
      </w:pPr>
      <w:r>
        <w:rPr>
          <w:rStyle w:val="HTMLTypewriter"/>
          <w:lang w:val="en-US"/>
        </w:rPr>
        <w:t xml:space="preserve">&lt;Location /private/&gt;   AuthType Basic   AuthName "My Private Files"   </w:t>
      </w:r>
      <w:r>
        <w:rPr>
          <w:rStyle w:val="HTMLTypewriter"/>
          <w:b/>
          <w:bCs/>
          <w:lang w:val="en-US"/>
        </w:rPr>
        <w:t>AuthDBMUserFile</w:t>
      </w:r>
      <w:r>
        <w:rPr>
          <w:rStyle w:val="HTMLTypewriter"/>
          <w:lang w:val="en-US"/>
        </w:rPr>
        <w:t xml:space="preserve"> /var/www/authdb   </w:t>
      </w:r>
      <w:r>
        <w:rPr>
          <w:rStyle w:val="HTMLTypewriter"/>
          <w:b/>
          <w:bCs/>
          <w:lang w:val="en-US"/>
        </w:rPr>
        <w:t>AuthDBMType DB</w:t>
      </w:r>
      <w:r>
        <w:rPr>
          <w:rStyle w:val="HTMLTypewriter"/>
          <w:lang w:val="en-US"/>
        </w:rPr>
        <w:t xml:space="preserve">   require valid-user &lt;/Location&gt;</w:t>
      </w:r>
    </w:p>
    <w:p w:rsidR="003A1AAF" w:rsidRDefault="003A1AAF" w:rsidP="003A1AAF">
      <w:pPr>
        <w:pStyle w:val="NormalWeb"/>
        <w:rPr>
          <w:lang w:val="en-US"/>
        </w:rPr>
      </w:pPr>
      <w:r>
        <w:rPr>
          <w:lang w:val="en-US"/>
        </w:rPr>
        <w:t xml:space="preserve">Note that the </w:t>
      </w:r>
      <w:r>
        <w:rPr>
          <w:rStyle w:val="HTMLTypewriter"/>
          <w:lang w:val="en-US"/>
        </w:rPr>
        <w:t>AuthDBMUserFile</w:t>
      </w:r>
      <w:r>
        <w:rPr>
          <w:lang w:val="en-US"/>
        </w:rPr>
        <w:t xml:space="preserve"> directive can also be used in </w:t>
      </w:r>
      <w:r>
        <w:rPr>
          <w:rStyle w:val="HTMLTypewriter"/>
          <w:lang w:val="en-US"/>
        </w:rPr>
        <w:t>.htaccess</w:t>
      </w:r>
      <w:r>
        <w:rPr>
          <w:lang w:val="en-US"/>
        </w:rPr>
        <w:t xml:space="preserve"> files. </w:t>
      </w:r>
    </w:p>
    <w:p w:rsidR="003A1AAF" w:rsidRDefault="003A1AAF" w:rsidP="003A1AAF">
      <w:pPr>
        <w:pStyle w:val="NormalWeb"/>
        <w:rPr>
          <w:lang w:val="en-US"/>
        </w:rPr>
      </w:pPr>
      <w:r>
        <w:rPr>
          <w:lang w:val="en-US"/>
        </w:rPr>
        <w:t xml:space="preserve">The </w:t>
      </w:r>
      <w:r>
        <w:rPr>
          <w:rStyle w:val="HTMLTypewriter"/>
          <w:lang w:val="en-US"/>
        </w:rPr>
        <w:t>dbmmanage</w:t>
      </w:r>
      <w:r>
        <w:rPr>
          <w:lang w:val="en-US"/>
        </w:rPr>
        <w:t xml:space="preserve"> Perl script, used to manipulate username and password databases, has been replaced by </w:t>
      </w:r>
      <w:r>
        <w:rPr>
          <w:rStyle w:val="HTMLTypewriter"/>
          <w:lang w:val="en-US"/>
        </w:rPr>
        <w:t>htdbm</w:t>
      </w:r>
      <w:r>
        <w:rPr>
          <w:lang w:val="en-US"/>
        </w:rPr>
        <w:t xml:space="preserve"> in Apache HTTP Server 2.0. The </w:t>
      </w:r>
      <w:r>
        <w:rPr>
          <w:rStyle w:val="HTMLTypewriter"/>
          <w:lang w:val="en-US"/>
        </w:rPr>
        <w:t>htdbm</w:t>
      </w:r>
      <w:r>
        <w:rPr>
          <w:lang w:val="en-US"/>
        </w:rPr>
        <w:t xml:space="preserve"> program offers equivalent functionality and, like </w:t>
      </w:r>
      <w:r>
        <w:rPr>
          <w:rStyle w:val="HTMLTypewriter"/>
          <w:lang w:val="en-US"/>
        </w:rPr>
        <w:t>mod_auth_dbm</w:t>
      </w:r>
      <w:r>
        <w:rPr>
          <w:lang w:val="en-US"/>
        </w:rPr>
        <w:t xml:space="preserve">, can operate a variety of database formats; the </w:t>
      </w:r>
      <w:r>
        <w:rPr>
          <w:rStyle w:val="HTMLTypewriter"/>
          <w:lang w:val="en-US"/>
        </w:rPr>
        <w:t>-T</w:t>
      </w:r>
      <w:r>
        <w:rPr>
          <w:lang w:val="en-US"/>
        </w:rPr>
        <w:t xml:space="preserve"> option can be used on the command line to specify the format to use. </w:t>
      </w:r>
    </w:p>
    <w:p w:rsidR="003A1AAF" w:rsidRDefault="003A1AAF" w:rsidP="003A1AAF">
      <w:pPr>
        <w:pStyle w:val="NormalWeb"/>
        <w:rPr>
          <w:lang w:val="en-US"/>
        </w:rPr>
      </w:pPr>
      <w:hyperlink r:id="rId183" w:anchor="table-htdbm" w:tooltip="Table 21.1. Migrating from dbmmanage to htdbm" w:history="1">
        <w:r>
          <w:rPr>
            <w:rStyle w:val="Hyperlink"/>
            <w:lang w:val="en-US"/>
          </w:rPr>
          <w:t>Table 21.1, “Migrating from dbmmanage to htdbm”</w:t>
        </w:r>
      </w:hyperlink>
      <w:r>
        <w:rPr>
          <w:lang w:val="en-US"/>
        </w:rPr>
        <w:t xml:space="preserve"> shows how to migrate from a DBM-format database to </w:t>
      </w:r>
      <w:r>
        <w:rPr>
          <w:rStyle w:val="HTMLTypewriter"/>
          <w:lang w:val="en-US"/>
        </w:rPr>
        <w:t>htdbm</w:t>
      </w:r>
      <w:r>
        <w:rPr>
          <w:lang w:val="en-US"/>
        </w:rPr>
        <w:t xml:space="preserve"> format using </w:t>
      </w:r>
      <w:r>
        <w:rPr>
          <w:rStyle w:val="HTMLTypewriter"/>
          <w:lang w:val="en-US"/>
        </w:rPr>
        <w:t>dbmmanage</w:t>
      </w:r>
      <w:r>
        <w:rPr>
          <w:lang w:val="en-US"/>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26"/>
        <w:gridCol w:w="3190"/>
        <w:gridCol w:w="3130"/>
      </w:tblGrid>
      <w:tr w:rsidR="003A1AAF" w:rsidTr="003A1AAF">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jc w:val="center"/>
              <w:rPr>
                <w:b/>
                <w:bCs/>
                <w:sz w:val="24"/>
                <w:szCs w:val="24"/>
              </w:rPr>
            </w:pPr>
            <w:r>
              <w:rPr>
                <w:b/>
                <w:bCs/>
              </w:rPr>
              <w:t xml:space="preserve">Action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jc w:val="center"/>
              <w:rPr>
                <w:b/>
                <w:bCs/>
                <w:sz w:val="24"/>
                <w:szCs w:val="24"/>
              </w:rPr>
            </w:pPr>
            <w:r>
              <w:rPr>
                <w:b/>
                <w:bCs/>
              </w:rPr>
              <w:t xml:space="preserve">dbmmanage command (1.3)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jc w:val="center"/>
              <w:rPr>
                <w:b/>
                <w:bCs/>
                <w:sz w:val="24"/>
                <w:szCs w:val="24"/>
              </w:rPr>
            </w:pPr>
            <w:r>
              <w:rPr>
                <w:b/>
                <w:bCs/>
              </w:rPr>
              <w:t xml:space="preserve">Equivalent htdbm command (2.0) </w:t>
            </w:r>
          </w:p>
        </w:tc>
      </w:tr>
      <w:tr w:rsidR="003A1AAF" w:rsidTr="003A1A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t xml:space="preserve">Add user to database (using given password)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dbmmanage authdb add username password</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htdbm -b -TDB authdb username password</w:t>
            </w:r>
            <w:r>
              <w:t xml:space="preserve"> </w:t>
            </w:r>
          </w:p>
        </w:tc>
      </w:tr>
      <w:tr w:rsidR="003A1AAF" w:rsidTr="003A1A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t xml:space="preserve">Add user to database (prompts for password)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dbmmanage authdb adduser username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htdbm -TDB authdb username</w:t>
            </w:r>
            <w:r>
              <w:t xml:space="preserve"> </w:t>
            </w:r>
          </w:p>
        </w:tc>
      </w:tr>
      <w:tr w:rsidR="003A1AAF" w:rsidTr="003A1A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t xml:space="preserve">Remove user from database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dbmmanage authdb delete username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htdbm -x -TDB authdb username</w:t>
            </w:r>
            <w:r>
              <w:t xml:space="preserve"> </w:t>
            </w:r>
          </w:p>
        </w:tc>
      </w:tr>
      <w:tr w:rsidR="003A1AAF" w:rsidTr="003A1A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t xml:space="preserve">List users in database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dbmmanage authdb view</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htdbm -l -TDB authdb</w:t>
            </w:r>
            <w:r>
              <w:t xml:space="preserve"> </w:t>
            </w:r>
          </w:p>
        </w:tc>
      </w:tr>
      <w:tr w:rsidR="003A1AAF" w:rsidTr="003A1A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t xml:space="preserve">Verify a password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dbmmanage authdb check username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A1AAF" w:rsidRDefault="003A1AAF">
            <w:pPr>
              <w:rPr>
                <w:sz w:val="24"/>
                <w:szCs w:val="24"/>
              </w:rPr>
            </w:pPr>
            <w:r>
              <w:rPr>
                <w:rStyle w:val="HTMLTypewriter"/>
                <w:rFonts w:eastAsiaTheme="minorHAnsi"/>
              </w:rPr>
              <w:t>htdbm -v -TDB authdb username</w:t>
            </w:r>
            <w:r>
              <w:t xml:space="preserve"> </w:t>
            </w:r>
          </w:p>
        </w:tc>
      </w:tr>
    </w:tbl>
    <w:p w:rsidR="003A1AAF" w:rsidRDefault="003A1AAF" w:rsidP="003A1AAF">
      <w:pPr>
        <w:pStyle w:val="title"/>
        <w:rPr>
          <w:lang w:val="en-US"/>
        </w:rPr>
      </w:pPr>
      <w:r>
        <w:rPr>
          <w:b/>
          <w:bCs/>
          <w:lang w:val="en-US"/>
        </w:rPr>
        <w:t xml:space="preserve">Table 21.1. Migrating from </w:t>
      </w:r>
      <w:r>
        <w:rPr>
          <w:rStyle w:val="HTMLTypewriter"/>
          <w:b/>
          <w:bCs/>
          <w:lang w:val="en-US"/>
        </w:rPr>
        <w:t>dbmmanage</w:t>
      </w:r>
      <w:r>
        <w:rPr>
          <w:b/>
          <w:bCs/>
          <w:lang w:val="en-US"/>
        </w:rPr>
        <w:t xml:space="preserve"> to </w:t>
      </w:r>
      <w:r>
        <w:rPr>
          <w:rStyle w:val="HTMLTypewriter"/>
          <w:b/>
          <w:bCs/>
          <w:lang w:val="en-US"/>
        </w:rPr>
        <w:t>htdbm</w:t>
      </w:r>
      <w:r>
        <w:rPr>
          <w:lang w:val="en-US"/>
        </w:rPr>
        <w:t xml:space="preserve"> </w:t>
      </w:r>
    </w:p>
    <w:p w:rsidR="003A1AAF" w:rsidRDefault="003A1AAF" w:rsidP="003A1AAF">
      <w:pPr>
        <w:pStyle w:val="NormalWeb"/>
        <w:rPr>
          <w:lang w:val="en-US"/>
        </w:rPr>
      </w:pPr>
      <w:r>
        <w:rPr>
          <w:lang w:val="en-US"/>
        </w:rPr>
        <w:t xml:space="preserve">The </w:t>
      </w:r>
      <w:r>
        <w:rPr>
          <w:rStyle w:val="HTMLTypewriter"/>
          <w:lang w:val="en-US"/>
        </w:rPr>
        <w:t>-m</w:t>
      </w:r>
      <w:r>
        <w:rPr>
          <w:lang w:val="en-US"/>
        </w:rPr>
        <w:t xml:space="preserve"> and </w:t>
      </w:r>
      <w:r>
        <w:rPr>
          <w:rStyle w:val="HTMLTypewriter"/>
          <w:lang w:val="en-US"/>
        </w:rPr>
        <w:t>-s</w:t>
      </w:r>
      <w:r>
        <w:rPr>
          <w:lang w:val="en-US"/>
        </w:rPr>
        <w:t xml:space="preserve"> options work with both </w:t>
      </w:r>
      <w:r>
        <w:rPr>
          <w:rStyle w:val="HTMLTypewriter"/>
          <w:lang w:val="en-US"/>
        </w:rPr>
        <w:t>dbmmanage</w:t>
      </w:r>
      <w:r>
        <w:rPr>
          <w:lang w:val="en-US"/>
        </w:rPr>
        <w:t xml:space="preserve"> and </w:t>
      </w:r>
      <w:r>
        <w:rPr>
          <w:rStyle w:val="HTMLTypewriter"/>
          <w:lang w:val="en-US"/>
        </w:rPr>
        <w:t>htdbm</w:t>
      </w:r>
      <w:r>
        <w:rPr>
          <w:lang w:val="en-US"/>
        </w:rPr>
        <w:t xml:space="preserve">, enabling the use of the MD5 or SHA1 algorithms for hashing passwords, respectively. </w:t>
      </w:r>
    </w:p>
    <w:p w:rsidR="003A1AAF" w:rsidRDefault="003A1AAF" w:rsidP="003A1AAF">
      <w:pPr>
        <w:pStyle w:val="NormalWeb"/>
        <w:rPr>
          <w:lang w:val="en-US"/>
        </w:rPr>
      </w:pPr>
      <w:r>
        <w:rPr>
          <w:lang w:val="en-US"/>
        </w:rPr>
        <w:t xml:space="preserve">When creating a new database with </w:t>
      </w:r>
      <w:r>
        <w:rPr>
          <w:rStyle w:val="HTMLTypewriter"/>
          <w:lang w:val="en-US"/>
        </w:rPr>
        <w:t>htdbm</w:t>
      </w:r>
      <w:r>
        <w:rPr>
          <w:lang w:val="en-US"/>
        </w:rPr>
        <w:t xml:space="preserve">, the </w:t>
      </w:r>
      <w:r>
        <w:rPr>
          <w:rStyle w:val="HTMLTypewriter"/>
          <w:lang w:val="en-US"/>
        </w:rPr>
        <w:t>-c</w:t>
      </w:r>
      <w:r>
        <w:rPr>
          <w:lang w:val="en-US"/>
        </w:rPr>
        <w:t xml:space="preserve"> option must be used. </w:t>
      </w:r>
    </w:p>
    <w:p w:rsidR="003A1AAF" w:rsidRDefault="003A1AAF" w:rsidP="003A1AAF">
      <w:pPr>
        <w:pStyle w:val="NormalWeb"/>
        <w:rPr>
          <w:lang w:val="en-US"/>
        </w:rPr>
      </w:pPr>
      <w:r>
        <w:rPr>
          <w:lang w:val="en-US"/>
        </w:rPr>
        <w:t xml:space="preserve">For more on this topic, refer to the following documentation on the Apache Software Foundation's website: </w:t>
      </w:r>
    </w:p>
    <w:p w:rsidR="003A1AAF" w:rsidRDefault="003A1AAF" w:rsidP="003A1AAF">
      <w:pPr>
        <w:pStyle w:val="NormalWeb"/>
        <w:numPr>
          <w:ilvl w:val="0"/>
          <w:numId w:val="78"/>
        </w:numPr>
        <w:rPr>
          <w:lang w:val="en-US"/>
        </w:rPr>
      </w:pPr>
      <w:hyperlink r:id="rId184" w:history="1">
        <w:r>
          <w:rPr>
            <w:rStyle w:val="Hyperlink"/>
            <w:lang w:val="en-US"/>
          </w:rPr>
          <w:t>http://httpd.apache.org/docs-2.0/mod/mod_auth_dbm.html</w:t>
        </w:r>
      </w:hyperlink>
      <w:r>
        <w:rPr>
          <w:lang w:val="en-US"/>
        </w:rPr>
        <w:t xml:space="preserve"> </w:t>
      </w:r>
    </w:p>
    <w:p w:rsidR="003A1AAF" w:rsidRDefault="003A1AAF" w:rsidP="003A1AAF">
      <w:pPr>
        <w:pStyle w:val="Heading5"/>
        <w:rPr>
          <w:lang w:val="en-US"/>
        </w:rPr>
      </w:pPr>
      <w:r>
        <w:rPr>
          <w:lang w:val="en-US"/>
        </w:rPr>
        <w:t xml:space="preserve">21.2.2.4.6. The </w:t>
      </w:r>
      <w:r>
        <w:rPr>
          <w:rStyle w:val="HTMLTypewriter"/>
          <w:rFonts w:eastAsiaTheme="majorEastAsia"/>
          <w:lang w:val="en-US"/>
        </w:rPr>
        <w:t>mod_perl</w:t>
      </w:r>
      <w:r>
        <w:rPr>
          <w:lang w:val="en-US"/>
        </w:rPr>
        <w:t xml:space="preserve"> Module</w:t>
      </w:r>
    </w:p>
    <w:p w:rsidR="003A1AAF" w:rsidRDefault="003A1AAF" w:rsidP="003A1AAF">
      <w:pPr>
        <w:pStyle w:val="NormalWeb"/>
        <w:rPr>
          <w:lang w:val="en-US"/>
        </w:rPr>
      </w:pPr>
      <w:r>
        <w:rPr>
          <w:lang w:val="en-US"/>
        </w:rPr>
        <w:t xml:space="preserve">The configuration for </w:t>
      </w:r>
      <w:r>
        <w:rPr>
          <w:rStyle w:val="HTMLTypewriter"/>
          <w:lang w:val="en-US"/>
        </w:rPr>
        <w:t>mod_perl</w:t>
      </w:r>
      <w:r>
        <w:rPr>
          <w:lang w:val="en-US"/>
        </w:rPr>
        <w:t xml:space="preserve"> has been moved from </w:t>
      </w:r>
      <w:r>
        <w:rPr>
          <w:rStyle w:val="HTMLTypewriter"/>
          <w:lang w:val="en-US"/>
        </w:rPr>
        <w:t>httpd.conf</w:t>
      </w:r>
      <w:r>
        <w:rPr>
          <w:lang w:val="en-US"/>
        </w:rPr>
        <w:t xml:space="preserve"> into the file </w:t>
      </w:r>
      <w:r>
        <w:rPr>
          <w:rStyle w:val="HTMLTypewriter"/>
          <w:lang w:val="en-US"/>
        </w:rPr>
        <w:t>/etc/httpd/conf.d/perl.conf</w:t>
      </w:r>
      <w:r>
        <w:rPr>
          <w:lang w:val="en-US"/>
        </w:rPr>
        <w:t xml:space="preserve">. For this file to be loaded, and hence for </w:t>
      </w:r>
      <w:r>
        <w:rPr>
          <w:rStyle w:val="HTMLTypewriter"/>
          <w:lang w:val="en-US"/>
        </w:rPr>
        <w:t>mod_perl</w:t>
      </w:r>
      <w:r>
        <w:rPr>
          <w:lang w:val="en-US"/>
        </w:rPr>
        <w:t xml:space="preserve"> to work, the statement </w:t>
      </w:r>
      <w:r>
        <w:rPr>
          <w:rStyle w:val="HTMLTypewriter"/>
          <w:lang w:val="en-US"/>
        </w:rPr>
        <w:t>Include conf.d/*.conf</w:t>
      </w:r>
      <w:r>
        <w:rPr>
          <w:lang w:val="en-US"/>
        </w:rPr>
        <w:t xml:space="preserve"> must be included in </w:t>
      </w:r>
      <w:r>
        <w:rPr>
          <w:rStyle w:val="HTMLTypewriter"/>
          <w:lang w:val="en-US"/>
        </w:rPr>
        <w:t>httpd.conf</w:t>
      </w:r>
      <w:r>
        <w:rPr>
          <w:lang w:val="en-US"/>
        </w:rPr>
        <w:t xml:space="preserve"> as described in </w:t>
      </w:r>
      <w:hyperlink r:id="rId185" w:anchor="s3-httpd-v2-mig-dso" w:tooltip="21.2.2.1.3. Dynamic Shared Object (DSO) Support" w:history="1">
        <w:r>
          <w:rPr>
            <w:rStyle w:val="Hyperlink"/>
            <w:lang w:val="en-US"/>
          </w:rPr>
          <w:t>Section 21.2.2.1.3, “Dynamic Shared Object (DSO) Support”</w:t>
        </w:r>
      </w:hyperlink>
      <w:r>
        <w:rPr>
          <w:lang w:val="en-US"/>
        </w:rPr>
        <w:t xml:space="preserve">. </w:t>
      </w:r>
    </w:p>
    <w:p w:rsidR="003A1AAF" w:rsidRDefault="003A1AAF" w:rsidP="003A1AAF">
      <w:pPr>
        <w:pStyle w:val="NormalWeb"/>
        <w:rPr>
          <w:lang w:val="en-US"/>
        </w:rPr>
      </w:pPr>
      <w:r>
        <w:rPr>
          <w:lang w:val="en-US"/>
        </w:rPr>
        <w:t xml:space="preserve">Occurrences of </w:t>
      </w:r>
      <w:r>
        <w:rPr>
          <w:rStyle w:val="HTMLTypewriter"/>
          <w:lang w:val="en-US"/>
        </w:rPr>
        <w:t>Apache::</w:t>
      </w:r>
      <w:r>
        <w:rPr>
          <w:lang w:val="en-US"/>
        </w:rPr>
        <w:t xml:space="preserve"> in </w:t>
      </w:r>
      <w:r>
        <w:rPr>
          <w:rStyle w:val="HTMLTypewriter"/>
          <w:lang w:val="en-US"/>
        </w:rPr>
        <w:t>httpd.conf</w:t>
      </w:r>
      <w:r>
        <w:rPr>
          <w:lang w:val="en-US"/>
        </w:rPr>
        <w:t xml:space="preserve"> must be replaced with </w:t>
      </w:r>
      <w:r>
        <w:rPr>
          <w:rStyle w:val="HTMLTypewriter"/>
          <w:lang w:val="en-US"/>
        </w:rPr>
        <w:t>ModPerl::</w:t>
      </w:r>
      <w:r>
        <w:rPr>
          <w:lang w:val="en-US"/>
        </w:rPr>
        <w:t xml:space="preserve">. Additionally, the manner in which handlers are registered has been changed. </w:t>
      </w:r>
    </w:p>
    <w:p w:rsidR="003A1AAF" w:rsidRDefault="003A1AAF" w:rsidP="003A1AAF">
      <w:pPr>
        <w:pStyle w:val="NormalWeb"/>
        <w:rPr>
          <w:lang w:val="en-US"/>
        </w:rPr>
      </w:pPr>
      <w:r>
        <w:rPr>
          <w:lang w:val="en-US"/>
        </w:rPr>
        <w:t xml:space="preserve">This is a sample Apache HTTP Server 1.3 </w:t>
      </w:r>
      <w:r>
        <w:rPr>
          <w:rStyle w:val="HTMLTypewriter"/>
          <w:lang w:val="en-US"/>
        </w:rPr>
        <w:t>mod_perl</w:t>
      </w:r>
      <w:r>
        <w:rPr>
          <w:lang w:val="en-US"/>
        </w:rPr>
        <w:t xml:space="preserve"> configuration: </w:t>
      </w:r>
    </w:p>
    <w:p w:rsidR="003A1AAF" w:rsidRDefault="003A1AAF" w:rsidP="003A1AAF">
      <w:pPr>
        <w:pStyle w:val="HTMLPreformatted"/>
        <w:rPr>
          <w:lang w:val="en-US"/>
        </w:rPr>
      </w:pPr>
      <w:r>
        <w:rPr>
          <w:rStyle w:val="HTMLTypewriter"/>
          <w:lang w:val="en-US"/>
        </w:rPr>
        <w:t>&lt;Directory /var/www/perl&gt;     SetHandler perl-script     PerlHandler Apache::Registry     Options +ExecCGI &lt;/Directory&gt;</w:t>
      </w:r>
    </w:p>
    <w:p w:rsidR="003A1AAF" w:rsidRDefault="003A1AAF" w:rsidP="003A1AAF">
      <w:pPr>
        <w:pStyle w:val="NormalWeb"/>
        <w:rPr>
          <w:lang w:val="en-US"/>
        </w:rPr>
      </w:pPr>
      <w:r>
        <w:rPr>
          <w:lang w:val="en-US"/>
        </w:rPr>
        <w:t xml:space="preserve">This is the equivalent </w:t>
      </w:r>
      <w:r>
        <w:rPr>
          <w:rStyle w:val="HTMLTypewriter"/>
          <w:lang w:val="en-US"/>
        </w:rPr>
        <w:t>mod_perl</w:t>
      </w:r>
      <w:r>
        <w:rPr>
          <w:lang w:val="en-US"/>
        </w:rPr>
        <w:t xml:space="preserve"> for Apache HTTP Server 2.0: </w:t>
      </w:r>
    </w:p>
    <w:p w:rsidR="003A1AAF" w:rsidRDefault="003A1AAF" w:rsidP="003A1AAF">
      <w:pPr>
        <w:pStyle w:val="HTMLPreformatted"/>
        <w:rPr>
          <w:lang w:val="en-US"/>
        </w:rPr>
      </w:pPr>
      <w:r>
        <w:rPr>
          <w:rStyle w:val="HTMLTypewriter"/>
          <w:lang w:val="en-US"/>
        </w:rPr>
        <w:lastRenderedPageBreak/>
        <w:t xml:space="preserve">&lt;Directory /var/www/perl&gt;     SetHandler perl-script     </w:t>
      </w:r>
      <w:r>
        <w:rPr>
          <w:rStyle w:val="HTMLTypewriter"/>
          <w:b/>
          <w:bCs/>
          <w:lang w:val="en-US"/>
        </w:rPr>
        <w:t>PerlResponseHandler ModPerl::Registry</w:t>
      </w:r>
      <w:r>
        <w:rPr>
          <w:rStyle w:val="HTMLTypewriter"/>
          <w:lang w:val="en-US"/>
        </w:rPr>
        <w:t xml:space="preserve">     Options +ExecCGI &lt;/Directory&gt;</w:t>
      </w:r>
    </w:p>
    <w:p w:rsidR="003A1AAF" w:rsidRDefault="003A1AAF" w:rsidP="003A1AAF">
      <w:pPr>
        <w:pStyle w:val="NormalWeb"/>
        <w:rPr>
          <w:lang w:val="en-US"/>
        </w:rPr>
      </w:pPr>
      <w:r>
        <w:rPr>
          <w:lang w:val="en-US"/>
        </w:rPr>
        <w:t xml:space="preserve">Most modules for </w:t>
      </w:r>
      <w:r>
        <w:rPr>
          <w:rStyle w:val="HTMLTypewriter"/>
          <w:lang w:val="en-US"/>
        </w:rPr>
        <w:t>mod_perl</w:t>
      </w:r>
      <w:r>
        <w:rPr>
          <w:lang w:val="en-US"/>
        </w:rPr>
        <w:t xml:space="preserve"> 1.x should work without modification with </w:t>
      </w:r>
      <w:r>
        <w:rPr>
          <w:rStyle w:val="HTMLTypewriter"/>
          <w:lang w:val="en-US"/>
        </w:rPr>
        <w:t>mod_perl</w:t>
      </w:r>
      <w:r>
        <w:rPr>
          <w:lang w:val="en-US"/>
        </w:rPr>
        <w:t xml:space="preserve"> 2.x. XS modules require recompilation and may require minor Makefile modifications. </w:t>
      </w:r>
    </w:p>
    <w:p w:rsidR="003A1AAF" w:rsidRDefault="003A1AAF" w:rsidP="003A1AAF">
      <w:pPr>
        <w:pStyle w:val="Heading5"/>
        <w:rPr>
          <w:lang w:val="en-US"/>
        </w:rPr>
      </w:pPr>
      <w:r>
        <w:rPr>
          <w:lang w:val="en-US"/>
        </w:rPr>
        <w:t xml:space="preserve">21.2.2.4.7. The </w:t>
      </w:r>
      <w:r>
        <w:rPr>
          <w:rStyle w:val="HTMLTypewriter"/>
          <w:rFonts w:eastAsiaTheme="majorEastAsia"/>
          <w:lang w:val="en-US"/>
        </w:rPr>
        <w:t>mod_python</w:t>
      </w:r>
      <w:r>
        <w:rPr>
          <w:lang w:val="en-US"/>
        </w:rPr>
        <w:t xml:space="preserve"> Module</w:t>
      </w:r>
    </w:p>
    <w:p w:rsidR="003A1AAF" w:rsidRDefault="003A1AAF" w:rsidP="003A1AAF">
      <w:pPr>
        <w:pStyle w:val="NormalWeb"/>
        <w:rPr>
          <w:lang w:val="en-US"/>
        </w:rPr>
      </w:pPr>
      <w:r>
        <w:rPr>
          <w:lang w:val="en-US"/>
        </w:rPr>
        <w:t xml:space="preserve">Configuration for </w:t>
      </w:r>
      <w:r>
        <w:rPr>
          <w:rStyle w:val="HTMLTypewriter"/>
          <w:lang w:val="en-US"/>
        </w:rPr>
        <w:t>mod_python</w:t>
      </w:r>
      <w:r>
        <w:rPr>
          <w:lang w:val="en-US"/>
        </w:rPr>
        <w:t xml:space="preserve"> has moved from </w:t>
      </w:r>
      <w:r>
        <w:rPr>
          <w:rStyle w:val="HTMLTypewriter"/>
          <w:lang w:val="en-US"/>
        </w:rPr>
        <w:t>httpd.conf</w:t>
      </w:r>
      <w:r>
        <w:rPr>
          <w:lang w:val="en-US"/>
        </w:rPr>
        <w:t xml:space="preserve"> to the </w:t>
      </w:r>
      <w:r>
        <w:rPr>
          <w:rStyle w:val="HTMLTypewriter"/>
          <w:lang w:val="en-US"/>
        </w:rPr>
        <w:t>/etc/httpd/conf.d/python.conf</w:t>
      </w:r>
      <w:r>
        <w:rPr>
          <w:lang w:val="en-US"/>
        </w:rPr>
        <w:t xml:space="preserve"> file. For this file to be loaded, and hence for </w:t>
      </w:r>
      <w:r>
        <w:rPr>
          <w:rStyle w:val="HTMLTypewriter"/>
          <w:lang w:val="en-US"/>
        </w:rPr>
        <w:t>mod_python</w:t>
      </w:r>
      <w:r>
        <w:rPr>
          <w:lang w:val="en-US"/>
        </w:rPr>
        <w:t xml:space="preserve"> to work, the statement </w:t>
      </w:r>
      <w:r>
        <w:rPr>
          <w:rStyle w:val="HTMLTypewriter"/>
          <w:lang w:val="en-US"/>
        </w:rPr>
        <w:t>Include conf.d/*.conf</w:t>
      </w:r>
      <w:r>
        <w:rPr>
          <w:lang w:val="en-US"/>
        </w:rPr>
        <w:t xml:space="preserve"> must be in </w:t>
      </w:r>
      <w:r>
        <w:rPr>
          <w:rStyle w:val="HTMLTypewriter"/>
          <w:lang w:val="en-US"/>
        </w:rPr>
        <w:t>httpd.conf</w:t>
      </w:r>
      <w:r>
        <w:rPr>
          <w:lang w:val="en-US"/>
        </w:rPr>
        <w:t xml:space="preserve"> as described in </w:t>
      </w:r>
      <w:hyperlink r:id="rId186" w:anchor="s3-httpd-v2-mig-dso" w:tooltip="21.2.2.1.3. Dynamic Shared Object (DSO) Support" w:history="1">
        <w:r>
          <w:rPr>
            <w:rStyle w:val="Hyperlink"/>
            <w:lang w:val="en-US"/>
          </w:rPr>
          <w:t>Section 21.2.2.1.3, “Dynamic Shared Object (DSO) Support”</w:t>
        </w:r>
      </w:hyperlink>
      <w:r>
        <w:rPr>
          <w:lang w:val="en-US"/>
        </w:rPr>
        <w:t xml:space="preserve">. </w:t>
      </w:r>
    </w:p>
    <w:p w:rsidR="003A1AAF" w:rsidRDefault="003A1AAF" w:rsidP="003A1AAF">
      <w:pPr>
        <w:pStyle w:val="Heading5"/>
        <w:rPr>
          <w:lang w:val="en-US"/>
        </w:rPr>
      </w:pPr>
      <w:r>
        <w:rPr>
          <w:lang w:val="en-US"/>
        </w:rPr>
        <w:t>21.2.2.4.8. PHP</w:t>
      </w:r>
    </w:p>
    <w:p w:rsidR="003A1AAF" w:rsidRDefault="003A1AAF" w:rsidP="003A1AAF">
      <w:pPr>
        <w:pStyle w:val="NormalWeb"/>
        <w:rPr>
          <w:lang w:val="en-US"/>
        </w:rPr>
      </w:pPr>
      <w:r>
        <w:rPr>
          <w:lang w:val="en-US"/>
        </w:rPr>
        <w:t xml:space="preserve">The configuration for PHP has been moved from </w:t>
      </w:r>
      <w:r>
        <w:rPr>
          <w:rStyle w:val="HTMLTypewriter"/>
          <w:lang w:val="en-US"/>
        </w:rPr>
        <w:t>httpd.conf</w:t>
      </w:r>
      <w:r>
        <w:rPr>
          <w:lang w:val="en-US"/>
        </w:rPr>
        <w:t xml:space="preserve"> into the file </w:t>
      </w:r>
      <w:r>
        <w:rPr>
          <w:rStyle w:val="HTMLTypewriter"/>
          <w:lang w:val="en-US"/>
        </w:rPr>
        <w:t>/etc/httpd/conf.d/php.conf</w:t>
      </w:r>
      <w:r>
        <w:rPr>
          <w:lang w:val="en-US"/>
        </w:rPr>
        <w:t xml:space="preserve">. For this file to be loaded, the statement </w:t>
      </w:r>
      <w:r>
        <w:rPr>
          <w:rStyle w:val="HTMLTypewriter"/>
          <w:lang w:val="en-US"/>
        </w:rPr>
        <w:t>Include conf.d/*.conf</w:t>
      </w:r>
      <w:r>
        <w:rPr>
          <w:lang w:val="en-US"/>
        </w:rPr>
        <w:t xml:space="preserve"> must be in </w:t>
      </w:r>
      <w:r>
        <w:rPr>
          <w:rStyle w:val="HTMLTypewriter"/>
          <w:lang w:val="en-US"/>
        </w:rPr>
        <w:t>httpd.conf</w:t>
      </w:r>
      <w:r>
        <w:rPr>
          <w:lang w:val="en-US"/>
        </w:rPr>
        <w:t xml:space="preserve"> as described in </w:t>
      </w:r>
      <w:hyperlink r:id="rId187" w:anchor="s3-httpd-v2-mig-dso" w:tooltip="21.2.2.1.3. Dynamic Shared Object (DSO) Support" w:history="1">
        <w:r>
          <w:rPr>
            <w:rStyle w:val="Hyperlink"/>
            <w:lang w:val="en-US"/>
          </w:rPr>
          <w:t>Section 21.2.2.1.3, “Dynamic Shared Object (DSO) Support”</w:t>
        </w:r>
      </w:hyperlink>
      <w:r>
        <w:rPr>
          <w:lang w:val="en-US"/>
        </w:rPr>
        <w:t xml:space="preserve">.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Any PHP configuration directives used in Apache HTTP Server 1.3 are now fully compatible, when migrating to Apache HTTP Server 2.0 on Red Hat Enterprise Linux 5. </w:t>
      </w:r>
    </w:p>
    <w:p w:rsidR="003A1AAF" w:rsidRDefault="003A1AAF" w:rsidP="003A1AAF">
      <w:pPr>
        <w:pStyle w:val="NormalWeb"/>
        <w:rPr>
          <w:lang w:val="en-US"/>
        </w:rPr>
      </w:pPr>
      <w:r>
        <w:rPr>
          <w:lang w:val="en-US"/>
        </w:rPr>
        <w:t xml:space="preserve">In PHP version 4.2.0 and later the default set of predefined variables which are available in the global scope has changed. Individual input and server variables are, by default, no longer placed directly into the global scope. This change may cause scripts to break. Revert to the old behavior by setting </w:t>
      </w:r>
      <w:r>
        <w:rPr>
          <w:rStyle w:val="HTMLTypewriter"/>
          <w:lang w:val="en-US"/>
        </w:rPr>
        <w:t>register_globals</w:t>
      </w:r>
      <w:r>
        <w:rPr>
          <w:lang w:val="en-US"/>
        </w:rPr>
        <w:t xml:space="preserve"> to </w:t>
      </w:r>
      <w:r>
        <w:rPr>
          <w:rStyle w:val="HTMLTypewriter"/>
          <w:lang w:val="en-US"/>
        </w:rPr>
        <w:t>On</w:t>
      </w:r>
      <w:r>
        <w:rPr>
          <w:lang w:val="en-US"/>
        </w:rPr>
        <w:t xml:space="preserve"> in the file </w:t>
      </w:r>
      <w:r>
        <w:rPr>
          <w:rStyle w:val="HTMLTypewriter"/>
          <w:lang w:val="en-US"/>
        </w:rPr>
        <w:t>/etc/php.ini</w:t>
      </w:r>
      <w:r>
        <w:rPr>
          <w:lang w:val="en-US"/>
        </w:rPr>
        <w:t xml:space="preserve">. </w:t>
      </w:r>
    </w:p>
    <w:p w:rsidR="003A1AAF" w:rsidRDefault="003A1AAF" w:rsidP="003A1AAF">
      <w:pPr>
        <w:pStyle w:val="NormalWeb"/>
        <w:rPr>
          <w:lang w:val="en-US"/>
        </w:rPr>
      </w:pPr>
      <w:r>
        <w:rPr>
          <w:lang w:val="en-US"/>
        </w:rPr>
        <w:t xml:space="preserve">For more on this topic, refer to the following URL for details concerning the global scope changes: </w:t>
      </w:r>
    </w:p>
    <w:p w:rsidR="003A1AAF" w:rsidRDefault="003A1AAF" w:rsidP="003A1AAF">
      <w:pPr>
        <w:pStyle w:val="NormalWeb"/>
        <w:numPr>
          <w:ilvl w:val="0"/>
          <w:numId w:val="79"/>
        </w:numPr>
        <w:rPr>
          <w:lang w:val="en-US"/>
        </w:rPr>
      </w:pPr>
      <w:hyperlink r:id="rId188" w:history="1">
        <w:r>
          <w:rPr>
            <w:rStyle w:val="Hyperlink"/>
            <w:lang w:val="en-US"/>
          </w:rPr>
          <w:t>http://www.php.net/release_4_1_0.php</w:t>
        </w:r>
      </w:hyperlink>
      <w:r>
        <w:rPr>
          <w:lang w:val="en-US"/>
        </w:rPr>
        <w:t xml:space="preserve"> </w:t>
      </w:r>
    </w:p>
    <w:p w:rsidR="003A1AAF" w:rsidRDefault="003A1AAF" w:rsidP="003A1AAF">
      <w:pPr>
        <w:pStyle w:val="Heading5"/>
        <w:rPr>
          <w:lang w:val="en-US"/>
        </w:rPr>
      </w:pPr>
      <w:r>
        <w:rPr>
          <w:lang w:val="en-US"/>
        </w:rPr>
        <w:t xml:space="preserve">21.2.2.4.9. The </w:t>
      </w:r>
      <w:r>
        <w:rPr>
          <w:rStyle w:val="HTMLTypewriter"/>
          <w:rFonts w:eastAsiaTheme="majorEastAsia"/>
          <w:lang w:val="en-US"/>
        </w:rPr>
        <w:t>mod_authz_ldap</w:t>
      </w:r>
      <w:r>
        <w:rPr>
          <w:lang w:val="en-US"/>
        </w:rPr>
        <w:t xml:space="preserve"> Module</w:t>
      </w:r>
    </w:p>
    <w:p w:rsidR="003A1AAF" w:rsidRDefault="003A1AAF" w:rsidP="003A1AAF">
      <w:pPr>
        <w:pStyle w:val="NormalWeb"/>
        <w:rPr>
          <w:lang w:val="en-US"/>
        </w:rPr>
      </w:pPr>
      <w:r>
        <w:rPr>
          <w:lang w:val="en-US"/>
        </w:rPr>
        <w:t xml:space="preserve">Red Hat Enterprise Linux ships with the </w:t>
      </w:r>
      <w:r>
        <w:rPr>
          <w:rStyle w:val="HTMLTypewriter"/>
          <w:lang w:val="en-US"/>
        </w:rPr>
        <w:t>mod_authz_ldap</w:t>
      </w:r>
      <w:r>
        <w:rPr>
          <w:lang w:val="en-US"/>
        </w:rPr>
        <w:t xml:space="preserve"> module for the Apache HTTP Server. This module uses the short form of the distinguished name for a subject and the issuer of the client SSL certificate to determine the distinguished name of the user within an LDAP directory. It is also capable of authorizing users based on attributes of that user's LDAP directory entry, determining access to assets based on the user and group privileges of the asset, and denying access for users with expired passwords. The </w:t>
      </w:r>
      <w:r>
        <w:rPr>
          <w:rStyle w:val="HTMLTypewriter"/>
          <w:lang w:val="en-US"/>
        </w:rPr>
        <w:t>mod_ssl</w:t>
      </w:r>
      <w:r>
        <w:rPr>
          <w:lang w:val="en-US"/>
        </w:rPr>
        <w:t xml:space="preserve"> module is required when using the </w:t>
      </w:r>
      <w:r>
        <w:rPr>
          <w:rStyle w:val="HTMLTypewriter"/>
          <w:lang w:val="en-US"/>
        </w:rPr>
        <w:t>mod_authz_ldap</w:t>
      </w:r>
      <w:r>
        <w:rPr>
          <w:lang w:val="en-US"/>
        </w:rPr>
        <w:t xml:space="preserve"> module.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t xml:space="preserve">The </w:t>
      </w:r>
      <w:r>
        <w:rPr>
          <w:rStyle w:val="HTMLTypewriter"/>
          <w:lang w:val="en-US"/>
        </w:rPr>
        <w:t>mod_authz_ldap</w:t>
      </w:r>
      <w:r>
        <w:rPr>
          <w:lang w:val="en-US"/>
        </w:rPr>
        <w:t xml:space="preserve"> module does not authenticate a user to an LDAP directory using an encrypted password hash. This functionality is provided by the experimental </w:t>
      </w:r>
      <w:r>
        <w:rPr>
          <w:rStyle w:val="HTMLTypewriter"/>
          <w:lang w:val="en-US"/>
        </w:rPr>
        <w:t>mod_auth_ldap</w:t>
      </w:r>
      <w:r>
        <w:rPr>
          <w:lang w:val="en-US"/>
        </w:rPr>
        <w:t xml:space="preserve"> </w:t>
      </w:r>
      <w:r>
        <w:rPr>
          <w:lang w:val="en-US"/>
        </w:rPr>
        <w:lastRenderedPageBreak/>
        <w:t xml:space="preserve">module. Refer to the </w:t>
      </w:r>
      <w:r>
        <w:rPr>
          <w:rStyle w:val="HTMLTypewriter"/>
          <w:lang w:val="en-US"/>
        </w:rPr>
        <w:t>mod_auth_ldap</w:t>
      </w:r>
      <w:r>
        <w:rPr>
          <w:lang w:val="en-US"/>
        </w:rPr>
        <w:t xml:space="preserve"> module documentation online at </w:t>
      </w:r>
      <w:hyperlink r:id="rId189" w:history="1">
        <w:r>
          <w:rPr>
            <w:rStyle w:val="Hyperlink"/>
            <w:lang w:val="en-US"/>
          </w:rPr>
          <w:t>http://httpd.apache.org/docs-2.0/mod/mod_auth_ldap.html</w:t>
        </w:r>
      </w:hyperlink>
      <w:r>
        <w:rPr>
          <w:lang w:val="en-US"/>
        </w:rPr>
        <w:t xml:space="preserve"> for details on the status of this module. </w:t>
      </w:r>
    </w:p>
    <w:p w:rsidR="003A1AAF" w:rsidRDefault="003A1AAF" w:rsidP="003A1AAF">
      <w:pPr>
        <w:pStyle w:val="NormalWeb"/>
        <w:rPr>
          <w:lang w:val="en-US"/>
        </w:rPr>
      </w:pPr>
      <w:r>
        <w:rPr>
          <w:lang w:val="en-US"/>
        </w:rPr>
        <w:t xml:space="preserve">The </w:t>
      </w:r>
      <w:r>
        <w:rPr>
          <w:rStyle w:val="HTMLTypewriter"/>
          <w:lang w:val="en-US"/>
        </w:rPr>
        <w:t>/etc/httpd/conf.d/authz_ldap.conf</w:t>
      </w:r>
      <w:r>
        <w:rPr>
          <w:lang w:val="en-US"/>
        </w:rPr>
        <w:t xml:space="preserve"> file configures the </w:t>
      </w:r>
      <w:r>
        <w:rPr>
          <w:rStyle w:val="HTMLTypewriter"/>
          <w:lang w:val="en-US"/>
        </w:rPr>
        <w:t>mod_authz_ldap</w:t>
      </w:r>
      <w:r>
        <w:rPr>
          <w:lang w:val="en-US"/>
        </w:rPr>
        <w:t xml:space="preserve"> module. </w:t>
      </w:r>
    </w:p>
    <w:p w:rsidR="003A1AAF" w:rsidRDefault="003A1AAF" w:rsidP="003A1AAF">
      <w:pPr>
        <w:pStyle w:val="NormalWeb"/>
        <w:rPr>
          <w:lang w:val="en-US"/>
        </w:rPr>
      </w:pPr>
      <w:r>
        <w:rPr>
          <w:lang w:val="en-US"/>
        </w:rPr>
        <w:t xml:space="preserve">Refer to </w:t>
      </w:r>
      <w:r>
        <w:rPr>
          <w:rStyle w:val="HTMLTypewriter"/>
          <w:lang w:val="en-US"/>
        </w:rPr>
        <w:t>/usr/share/doc/mod_authz_ldap-</w:t>
      </w:r>
      <w:r>
        <w:rPr>
          <w:rStyle w:val="HTMLTypewriter"/>
          <w:i/>
          <w:iCs/>
          <w:lang w:val="en-US"/>
        </w:rPr>
        <w:t>&lt;version&gt;</w:t>
      </w:r>
      <w:r>
        <w:rPr>
          <w:rStyle w:val="HTMLTypewriter"/>
          <w:lang w:val="en-US"/>
        </w:rPr>
        <w:t>/index.html</w:t>
      </w:r>
      <w:r>
        <w:rPr>
          <w:lang w:val="en-US"/>
        </w:rPr>
        <w:t xml:space="preserve"> (replacing </w:t>
      </w:r>
      <w:r>
        <w:rPr>
          <w:rStyle w:val="HTMLTypewriter"/>
          <w:i/>
          <w:iCs/>
          <w:lang w:val="en-US"/>
        </w:rPr>
        <w:t>&lt;version&gt;</w:t>
      </w:r>
      <w:r>
        <w:rPr>
          <w:lang w:val="en-US"/>
        </w:rPr>
        <w:t xml:space="preserve"> with the version number of the package) or </w:t>
      </w:r>
      <w:hyperlink r:id="rId190" w:history="1">
        <w:r>
          <w:rPr>
            <w:rStyle w:val="Hyperlink"/>
            <w:lang w:val="en-US"/>
          </w:rPr>
          <w:t>http://authzldap.othello.ch/</w:t>
        </w:r>
      </w:hyperlink>
      <w:r>
        <w:rPr>
          <w:lang w:val="en-US"/>
        </w:rPr>
        <w:t xml:space="preserve"> for more information on configuring the </w:t>
      </w:r>
      <w:r>
        <w:rPr>
          <w:rStyle w:val="HTMLTypewriter"/>
          <w:lang w:val="en-US"/>
        </w:rPr>
        <w:t>mod_authz_ldap</w:t>
      </w:r>
      <w:r>
        <w:rPr>
          <w:lang w:val="en-US"/>
        </w:rPr>
        <w:t xml:space="preserve"> third party module. </w:t>
      </w:r>
    </w:p>
    <w:p w:rsidR="003A1AAF" w:rsidRDefault="003A1AAF" w:rsidP="003A1AAF">
      <w:pPr>
        <w:pStyle w:val="Heading2"/>
      </w:pPr>
      <w:r>
        <w:t xml:space="preserve">21.3. Starting and Stopping </w:t>
      </w:r>
      <w:r>
        <w:rPr>
          <w:rStyle w:val="HTMLTypewriter"/>
        </w:rPr>
        <w:t>httpd</w:t>
      </w:r>
    </w:p>
    <w:p w:rsidR="003A1AAF" w:rsidRDefault="003A1AAF" w:rsidP="003A1AAF">
      <w:pPr>
        <w:pStyle w:val="NormalWeb"/>
      </w:pPr>
      <w:r>
        <w:t xml:space="preserve">After installing the </w:t>
      </w:r>
      <w:r>
        <w:rPr>
          <w:rStyle w:val="HTMLTypewriter"/>
        </w:rPr>
        <w:t>httpd</w:t>
      </w:r>
      <w:r>
        <w:t xml:space="preserve"> package, review the Apache HTTP Server's documentation available online at </w:t>
      </w:r>
      <w:hyperlink r:id="rId191" w:history="1">
        <w:r>
          <w:rPr>
            <w:rStyle w:val="Hyperlink"/>
          </w:rPr>
          <w:t>http://httpd.apache.org/docs/2.2/</w:t>
        </w:r>
      </w:hyperlink>
      <w:r>
        <w:t xml:space="preserve">. </w:t>
      </w:r>
    </w:p>
    <w:p w:rsidR="003A1AAF" w:rsidRDefault="003A1AAF" w:rsidP="003A1AAF">
      <w:pPr>
        <w:pStyle w:val="NormalWeb"/>
      </w:pPr>
      <w:r>
        <w:t xml:space="preserve">The </w:t>
      </w:r>
      <w:r>
        <w:rPr>
          <w:rStyle w:val="HTMLTypewriter"/>
        </w:rPr>
        <w:t>httpd</w:t>
      </w:r>
      <w:r>
        <w:t xml:space="preserve"> RPM installs the </w:t>
      </w:r>
      <w:r>
        <w:rPr>
          <w:rStyle w:val="HTMLTypewriter"/>
        </w:rPr>
        <w:t>/etc/init.d/httpd</w:t>
      </w:r>
      <w:r>
        <w:t xml:space="preserve"> script, which can be accessed using the </w:t>
      </w:r>
      <w:r>
        <w:rPr>
          <w:rStyle w:val="HTMLTypewriter"/>
        </w:rPr>
        <w:t>/sbin/service</w:t>
      </w:r>
      <w:r>
        <w:t xml:space="preserve"> command. </w:t>
      </w:r>
    </w:p>
    <w:p w:rsidR="003A1AAF" w:rsidRDefault="003A1AAF" w:rsidP="003A1AAF">
      <w:pPr>
        <w:pStyle w:val="NormalWeb"/>
      </w:pPr>
      <w:r>
        <w:t xml:space="preserve">Starting </w:t>
      </w:r>
      <w:r>
        <w:rPr>
          <w:rStyle w:val="HTMLTypewriter"/>
        </w:rPr>
        <w:t>httpd</w:t>
      </w:r>
      <w:r>
        <w:t xml:space="preserve"> using the </w:t>
      </w:r>
      <w:r>
        <w:rPr>
          <w:rStyle w:val="HTMLTypewriter"/>
        </w:rPr>
        <w:t>apachectl</w:t>
      </w:r>
      <w:r>
        <w:t xml:space="preserve"> control script sets the environmental variables in </w:t>
      </w:r>
      <w:r>
        <w:rPr>
          <w:rStyle w:val="HTMLTypewriter"/>
        </w:rPr>
        <w:t>/etc/sysconfig/httpd</w:t>
      </w:r>
      <w:r>
        <w:t xml:space="preserve"> and starts </w:t>
      </w:r>
      <w:r>
        <w:rPr>
          <w:rStyle w:val="HTMLTypewriter"/>
        </w:rPr>
        <w:t>httpd</w:t>
      </w:r>
      <w:r>
        <w:t xml:space="preserve">. You can also set the environment variables using the init script. </w:t>
      </w:r>
    </w:p>
    <w:p w:rsidR="003A1AAF" w:rsidRDefault="003A1AAF" w:rsidP="003A1AAF">
      <w:pPr>
        <w:pStyle w:val="NormalWeb"/>
      </w:pPr>
      <w:r>
        <w:t xml:space="preserve">To start the server using the </w:t>
      </w:r>
      <w:r>
        <w:rPr>
          <w:rStyle w:val="HTMLTypewriter"/>
        </w:rPr>
        <w:t>apachectl</w:t>
      </w:r>
      <w:r>
        <w:t xml:space="preserve"> control script as root type: </w:t>
      </w:r>
    </w:p>
    <w:p w:rsidR="003A1AAF" w:rsidRDefault="003A1AAF" w:rsidP="003A1AAF">
      <w:pPr>
        <w:pStyle w:val="HTMLPreformatted"/>
      </w:pPr>
      <w:r>
        <w:rPr>
          <w:rStyle w:val="HTMLTypewriter"/>
        </w:rPr>
        <w:t>apachectl start</w:t>
      </w:r>
    </w:p>
    <w:p w:rsidR="003A1AAF" w:rsidRDefault="003A1AAF" w:rsidP="003A1AAF">
      <w:pPr>
        <w:pStyle w:val="NormalWeb"/>
      </w:pPr>
      <w:r>
        <w:t xml:space="preserve">You can also start </w:t>
      </w:r>
      <w:r>
        <w:rPr>
          <w:rStyle w:val="HTMLTypewriter"/>
        </w:rPr>
        <w:t>httpd</w:t>
      </w:r>
      <w:r>
        <w:t xml:space="preserve"> using </w:t>
      </w:r>
      <w:r>
        <w:rPr>
          <w:rStyle w:val="HTMLTypewriter"/>
        </w:rPr>
        <w:t>/sbin/service httpd start</w:t>
      </w:r>
      <w:r>
        <w:t xml:space="preserve">. This starts </w:t>
      </w:r>
      <w:r>
        <w:rPr>
          <w:rStyle w:val="HTMLTypewriter"/>
        </w:rPr>
        <w:t>httpd</w:t>
      </w:r>
      <w:r>
        <w:t xml:space="preserve"> but does not set the environment variables. If you are using the default </w:t>
      </w:r>
      <w:r>
        <w:rPr>
          <w:rStyle w:val="HTMLTypewriter"/>
        </w:rPr>
        <w:t>Listen</w:t>
      </w:r>
      <w:r>
        <w:t xml:space="preserve"> directive in </w:t>
      </w:r>
      <w:r>
        <w:rPr>
          <w:rStyle w:val="HTMLTypewriter"/>
        </w:rPr>
        <w:t>httpd.conf</w:t>
      </w:r>
      <w:r>
        <w:t xml:space="preserve">, which is port 80, you will need to have root privileges to start the apache server. </w:t>
      </w:r>
    </w:p>
    <w:p w:rsidR="003A1AAF" w:rsidRDefault="003A1AAF" w:rsidP="003A1AAF">
      <w:pPr>
        <w:pStyle w:val="NormalWeb"/>
      </w:pPr>
      <w:r>
        <w:t xml:space="preserve">To stop the server, as root type: </w:t>
      </w:r>
    </w:p>
    <w:p w:rsidR="003A1AAF" w:rsidRDefault="003A1AAF" w:rsidP="003A1AAF">
      <w:pPr>
        <w:pStyle w:val="HTMLPreformatted"/>
      </w:pPr>
      <w:r>
        <w:rPr>
          <w:rStyle w:val="HTMLTypewriter"/>
        </w:rPr>
        <w:t>apachectl stop</w:t>
      </w:r>
    </w:p>
    <w:p w:rsidR="003A1AAF" w:rsidRDefault="003A1AAF" w:rsidP="003A1AAF">
      <w:pPr>
        <w:pStyle w:val="NormalWeb"/>
      </w:pPr>
      <w:r>
        <w:t xml:space="preserve">You can also stop </w:t>
      </w:r>
      <w:r>
        <w:rPr>
          <w:rStyle w:val="HTMLTypewriter"/>
        </w:rPr>
        <w:t>httpd</w:t>
      </w:r>
      <w:r>
        <w:t xml:space="preserve"> using </w:t>
      </w:r>
      <w:r>
        <w:rPr>
          <w:rStyle w:val="HTMLTypewriter"/>
        </w:rPr>
        <w:t>/sbin/service httpd stop</w:t>
      </w:r>
      <w:r>
        <w:t xml:space="preserve">. The </w:t>
      </w:r>
      <w:r>
        <w:rPr>
          <w:rStyle w:val="HTMLTypewriter"/>
        </w:rPr>
        <w:t>restart</w:t>
      </w:r>
      <w:r>
        <w:t xml:space="preserve"> option is a shorthand way of stopping and then starting the Apache HTTP Server. </w:t>
      </w:r>
    </w:p>
    <w:p w:rsidR="003A1AAF" w:rsidRDefault="003A1AAF" w:rsidP="003A1AAF">
      <w:pPr>
        <w:pStyle w:val="NormalWeb"/>
      </w:pPr>
      <w:r>
        <w:t xml:space="preserve">You can restart the server as root by typing: </w:t>
      </w:r>
    </w:p>
    <w:p w:rsidR="003A1AAF" w:rsidRDefault="003A1AAF" w:rsidP="003A1AAF">
      <w:pPr>
        <w:pStyle w:val="HTMLPreformatted"/>
      </w:pPr>
      <w:r>
        <w:rPr>
          <w:rStyle w:val="HTMLTypewriter"/>
        </w:rPr>
        <w:t>apachectl restart</w:t>
      </w:r>
      <w:r>
        <w:t xml:space="preserve"> </w:t>
      </w:r>
    </w:p>
    <w:p w:rsidR="003A1AAF" w:rsidRDefault="003A1AAF" w:rsidP="003A1AAF">
      <w:pPr>
        <w:pStyle w:val="HTMLPreformatted"/>
      </w:pPr>
      <w:r>
        <w:t>or:</w:t>
      </w:r>
    </w:p>
    <w:p w:rsidR="003A1AAF" w:rsidRDefault="003A1AAF" w:rsidP="003A1AAF">
      <w:pPr>
        <w:pStyle w:val="HTMLPreformatted"/>
      </w:pPr>
      <w:r>
        <w:rPr>
          <w:rStyle w:val="HTMLTypewriter"/>
        </w:rPr>
        <w:t>/sbin/service httpd restart</w:t>
      </w:r>
    </w:p>
    <w:p w:rsidR="003A1AAF" w:rsidRDefault="003A1AAF" w:rsidP="003A1AAF">
      <w:pPr>
        <w:pStyle w:val="NormalWeb"/>
      </w:pPr>
      <w:r>
        <w:t xml:space="preserve">Apache will display a message on the console or in the </w:t>
      </w:r>
      <w:r>
        <w:rPr>
          <w:rStyle w:val="HTMLTypewriter"/>
        </w:rPr>
        <w:t>ErrorLog</w:t>
      </w:r>
      <w:r>
        <w:t xml:space="preserve"> if it encounters an error while starting. </w:t>
      </w:r>
    </w:p>
    <w:p w:rsidR="003A1AAF" w:rsidRDefault="003A1AAF" w:rsidP="003A1AAF">
      <w:pPr>
        <w:pStyle w:val="NormalWeb"/>
      </w:pPr>
      <w:r>
        <w:t xml:space="preserve">By default, the </w:t>
      </w:r>
      <w:r>
        <w:rPr>
          <w:rStyle w:val="HTMLTypewriter"/>
        </w:rPr>
        <w:t>httpd</w:t>
      </w:r>
      <w:r>
        <w:t xml:space="preserve"> service does </w:t>
      </w:r>
      <w:r>
        <w:rPr>
          <w:rStyle w:val="Emphasis"/>
        </w:rPr>
        <w:t>not</w:t>
      </w:r>
      <w:r>
        <w:t xml:space="preserve"> start automatically at boot time. If you would wish to have Apache startup at boot time, you will need to add a call to </w:t>
      </w:r>
      <w:r>
        <w:rPr>
          <w:rStyle w:val="HTMLTypewriter"/>
        </w:rPr>
        <w:t>apachectl</w:t>
      </w:r>
      <w:r>
        <w:t xml:space="preserve"> in your startup files within the </w:t>
      </w:r>
      <w:r>
        <w:rPr>
          <w:rStyle w:val="HTMLTypewriter"/>
        </w:rPr>
        <w:t>rc.N</w:t>
      </w:r>
      <w:r>
        <w:t xml:space="preserve"> directory. A typical file used is </w:t>
      </w:r>
      <w:r>
        <w:rPr>
          <w:rStyle w:val="HTMLTypewriter"/>
        </w:rPr>
        <w:t>rc.local</w:t>
      </w:r>
      <w:r>
        <w:t xml:space="preserve">. As this starts Apache as root, </w:t>
      </w:r>
      <w:r>
        <w:lastRenderedPageBreak/>
        <w:t xml:space="preserve">it is recommended to properly configure your security and authentication before adding this call. </w:t>
      </w:r>
    </w:p>
    <w:p w:rsidR="003A1AAF" w:rsidRDefault="003A1AAF" w:rsidP="003A1AAF">
      <w:pPr>
        <w:pStyle w:val="NormalWeb"/>
      </w:pPr>
      <w:r>
        <w:t xml:space="preserve">You can also configure the </w:t>
      </w:r>
      <w:r>
        <w:rPr>
          <w:rStyle w:val="HTMLTypewriter"/>
        </w:rPr>
        <w:t>httpd</w:t>
      </w:r>
      <w:r>
        <w:t xml:space="preserve"> service to start up at boot time, using an initscript utility, such as </w:t>
      </w:r>
      <w:r>
        <w:rPr>
          <w:rStyle w:val="HTMLTypewriter"/>
        </w:rPr>
        <w:t>/sbin/chkconfig</w:t>
      </w:r>
      <w:r>
        <w:t xml:space="preserve">, </w:t>
      </w:r>
      <w:r>
        <w:rPr>
          <w:b/>
          <w:bCs/>
        </w:rPr>
        <w:t>/usr/sbin/ntsysv</w:t>
      </w:r>
      <w:r>
        <w:t xml:space="preserve">, or the </w:t>
      </w:r>
      <w:r>
        <w:rPr>
          <w:b/>
          <w:bCs/>
        </w:rPr>
        <w:t>Services Configuration Tool</w:t>
      </w:r>
      <w:r>
        <w:t xml:space="preserve"> program. </w:t>
      </w:r>
    </w:p>
    <w:p w:rsidR="003A1AAF" w:rsidRDefault="003A1AAF" w:rsidP="003A1AAF">
      <w:pPr>
        <w:pStyle w:val="NormalWeb"/>
      </w:pPr>
      <w:r>
        <w:t xml:space="preserve">You can also display the status of your httpd server by typing: </w:t>
      </w:r>
    </w:p>
    <w:p w:rsidR="003A1AAF" w:rsidRDefault="003A1AAF" w:rsidP="003A1AAF">
      <w:pPr>
        <w:pStyle w:val="HTMLPreformatted"/>
      </w:pPr>
      <w:r>
        <w:rPr>
          <w:rStyle w:val="HTMLTypewriter"/>
        </w:rPr>
        <w:t>apachectl status</w:t>
      </w:r>
    </w:p>
    <w:p w:rsidR="003A1AAF" w:rsidRDefault="003A1AAF" w:rsidP="003A1AAF">
      <w:pPr>
        <w:pStyle w:val="NormalWeb"/>
      </w:pPr>
      <w:r>
        <w:t xml:space="preserve">The status module </w:t>
      </w:r>
      <w:r>
        <w:rPr>
          <w:rStyle w:val="HTMLTypewriter"/>
        </w:rPr>
        <w:t>mod_status</w:t>
      </w:r>
      <w:r>
        <w:t xml:space="preserve"> however needs to be enabled in your </w:t>
      </w:r>
      <w:r>
        <w:rPr>
          <w:rStyle w:val="HTMLTypewriter"/>
        </w:rPr>
        <w:t>httpd.conf</w:t>
      </w:r>
      <w:r>
        <w:t xml:space="preserve"> configuration file for this to work. For more details on </w:t>
      </w:r>
      <w:r>
        <w:rPr>
          <w:rStyle w:val="HTMLTypewriter"/>
        </w:rPr>
        <w:t>mod_status</w:t>
      </w:r>
      <w:r>
        <w:t xml:space="preserve"> can be found on </w:t>
      </w:r>
      <w:hyperlink r:id="rId192" w:history="1">
        <w:r>
          <w:rPr>
            <w:rStyle w:val="Hyperlink"/>
          </w:rPr>
          <w:t>http://httpd.apache.org/docs/2.2/mod/mod_status.html</w:t>
        </w:r>
      </w:hyperlink>
      <w:r>
        <w:t xml:space="preserve">. </w:t>
      </w:r>
    </w:p>
    <w:p w:rsidR="003A1AAF" w:rsidRDefault="003A1AAF" w:rsidP="003A1AAF">
      <w:pPr>
        <w:pStyle w:val="Heading2"/>
      </w:pPr>
      <w:r>
        <w:t>Note</w:t>
      </w:r>
    </w:p>
    <w:p w:rsidR="003A1AAF" w:rsidRDefault="003A1AAF" w:rsidP="003A1AAF">
      <w:pPr>
        <w:pStyle w:val="NormalWeb"/>
      </w:pPr>
      <w:r>
        <w:t xml:space="preserve">If running the Apache HTTP Server as a secure server, the secure server's password is required after the machine boots when using an encrypted private SSL key. </w:t>
      </w:r>
    </w:p>
    <w:p w:rsidR="003A1AAF" w:rsidRDefault="003A1AAF" w:rsidP="003A1AAF">
      <w:pPr>
        <w:pStyle w:val="NormalWeb"/>
      </w:pPr>
      <w:r>
        <w:t xml:space="preserve">You can find more information on </w:t>
      </w:r>
      <w:hyperlink r:id="rId193" w:history="1">
        <w:r>
          <w:rPr>
            <w:rStyle w:val="Hyperlink"/>
          </w:rPr>
          <w:t>http://httpd.apache.org/docs/2.2/ssl</w:t>
        </w:r>
      </w:hyperlink>
      <w:r>
        <w:t xml:space="preserve">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A1AAF">
        <w:rPr>
          <w:rFonts w:ascii="Times New Roman" w:eastAsia="Times New Roman" w:hAnsi="Times New Roman" w:cs="Times New Roman"/>
          <w:b/>
          <w:bCs/>
          <w:sz w:val="36"/>
          <w:szCs w:val="36"/>
          <w:lang w:eastAsia="en-IN"/>
        </w:rPr>
        <w:t>21.4. Apache HTTP Server Configuration</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The </w:t>
      </w:r>
      <w:r w:rsidRPr="003A1AAF">
        <w:rPr>
          <w:rFonts w:ascii="Times New Roman" w:eastAsia="Times New Roman" w:hAnsi="Times New Roman" w:cs="Times New Roman"/>
          <w:b/>
          <w:bCs/>
          <w:sz w:val="24"/>
          <w:szCs w:val="24"/>
          <w:lang w:eastAsia="en-IN"/>
        </w:rPr>
        <w:t>HTTP Configuration Tool</w:t>
      </w:r>
      <w:r w:rsidRPr="003A1AAF">
        <w:rPr>
          <w:rFonts w:ascii="Times New Roman" w:eastAsia="Times New Roman" w:hAnsi="Times New Roman" w:cs="Times New Roman"/>
          <w:sz w:val="24"/>
          <w:szCs w:val="24"/>
          <w:lang w:eastAsia="en-IN"/>
        </w:rPr>
        <w:t xml:space="preserve"> allows you to configure the </w:t>
      </w:r>
      <w:r w:rsidRPr="003A1AAF">
        <w:rPr>
          <w:rFonts w:ascii="Courier New" w:eastAsia="Times New Roman" w:hAnsi="Courier New" w:cs="Courier New"/>
          <w:sz w:val="20"/>
          <w:lang w:eastAsia="en-IN"/>
        </w:rPr>
        <w:t>/etc/httpd/conf/httpd.conf</w:t>
      </w:r>
      <w:r w:rsidRPr="003A1AAF">
        <w:rPr>
          <w:rFonts w:ascii="Times New Roman" w:eastAsia="Times New Roman" w:hAnsi="Times New Roman" w:cs="Times New Roman"/>
          <w:sz w:val="24"/>
          <w:szCs w:val="24"/>
          <w:lang w:eastAsia="en-IN"/>
        </w:rPr>
        <w:t xml:space="preserve"> configuration file for the Apache HTTP Server. It does not use the old </w:t>
      </w:r>
      <w:r w:rsidRPr="003A1AAF">
        <w:rPr>
          <w:rFonts w:ascii="Courier New" w:eastAsia="Times New Roman" w:hAnsi="Courier New" w:cs="Courier New"/>
          <w:sz w:val="20"/>
          <w:lang w:eastAsia="en-IN"/>
        </w:rPr>
        <w:t>srm.conf</w:t>
      </w:r>
      <w:r w:rsidRPr="003A1AAF">
        <w:rPr>
          <w:rFonts w:ascii="Times New Roman" w:eastAsia="Times New Roman" w:hAnsi="Times New Roman" w:cs="Times New Roman"/>
          <w:sz w:val="24"/>
          <w:szCs w:val="24"/>
          <w:lang w:eastAsia="en-IN"/>
        </w:rPr>
        <w:t xml:space="preserve"> or </w:t>
      </w:r>
      <w:r w:rsidRPr="003A1AAF">
        <w:rPr>
          <w:rFonts w:ascii="Courier New" w:eastAsia="Times New Roman" w:hAnsi="Courier New" w:cs="Courier New"/>
          <w:sz w:val="20"/>
          <w:lang w:eastAsia="en-IN"/>
        </w:rPr>
        <w:t>access.conf</w:t>
      </w:r>
      <w:r w:rsidRPr="003A1AAF">
        <w:rPr>
          <w:rFonts w:ascii="Times New Roman" w:eastAsia="Times New Roman" w:hAnsi="Times New Roman" w:cs="Times New Roman"/>
          <w:sz w:val="24"/>
          <w:szCs w:val="24"/>
          <w:lang w:eastAsia="en-IN"/>
        </w:rPr>
        <w:t xml:space="preserve"> configuration files; leave them empty. Through the graphical interface, you can configure directives such as virtual hosts, logging attributes, and maximum number of connections. To start the HTTD Configuration Tool, click on </w:t>
      </w:r>
      <w:r w:rsidRPr="003A1AAF">
        <w:rPr>
          <w:rFonts w:ascii="Courier New" w:eastAsia="Times New Roman" w:hAnsi="Courier New" w:cs="Courier New"/>
          <w:sz w:val="20"/>
          <w:lang w:eastAsia="en-IN"/>
        </w:rPr>
        <w:t>System =&gt; Administration =&gt; Server Settings =&gt; HTTP</w:t>
      </w:r>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Only modules provided with Red Hat Enterprise Linux can be configured with the </w:t>
      </w:r>
      <w:r w:rsidRPr="003A1AAF">
        <w:rPr>
          <w:rFonts w:ascii="Times New Roman" w:eastAsia="Times New Roman" w:hAnsi="Times New Roman" w:cs="Times New Roman"/>
          <w:b/>
          <w:bCs/>
          <w:sz w:val="24"/>
          <w:szCs w:val="24"/>
          <w:lang w:eastAsia="en-IN"/>
        </w:rPr>
        <w:t>HTTP Configuration Tool</w:t>
      </w:r>
      <w:r w:rsidRPr="003A1AAF">
        <w:rPr>
          <w:rFonts w:ascii="Times New Roman" w:eastAsia="Times New Roman" w:hAnsi="Times New Roman" w:cs="Times New Roman"/>
          <w:sz w:val="24"/>
          <w:szCs w:val="24"/>
          <w:lang w:eastAsia="en-IN"/>
        </w:rPr>
        <w:t xml:space="preserve">. If additional modules are installed, they can not be configured using this tool.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A1AAF">
        <w:rPr>
          <w:rFonts w:ascii="Times New Roman" w:eastAsia="Times New Roman" w:hAnsi="Times New Roman" w:cs="Times New Roman"/>
          <w:b/>
          <w:bCs/>
          <w:sz w:val="36"/>
          <w:szCs w:val="36"/>
          <w:lang w:eastAsia="en-IN"/>
        </w:rPr>
        <w:t>Caution</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Do not edit the </w:t>
      </w:r>
      <w:r w:rsidRPr="003A1AAF">
        <w:rPr>
          <w:rFonts w:ascii="Courier New" w:eastAsia="Times New Roman" w:hAnsi="Courier New" w:cs="Courier New"/>
          <w:sz w:val="20"/>
          <w:lang w:eastAsia="en-IN"/>
        </w:rPr>
        <w:t>/etc/httpd/conf/httpd.conf</w:t>
      </w:r>
      <w:r w:rsidRPr="003A1AAF">
        <w:rPr>
          <w:rFonts w:ascii="Times New Roman" w:eastAsia="Times New Roman" w:hAnsi="Times New Roman" w:cs="Times New Roman"/>
          <w:sz w:val="24"/>
          <w:szCs w:val="24"/>
          <w:lang w:eastAsia="en-IN"/>
        </w:rPr>
        <w:t xml:space="preserve"> configuration file by hand if you wish to use this tool. The </w:t>
      </w:r>
      <w:r w:rsidRPr="003A1AAF">
        <w:rPr>
          <w:rFonts w:ascii="Times New Roman" w:eastAsia="Times New Roman" w:hAnsi="Times New Roman" w:cs="Times New Roman"/>
          <w:b/>
          <w:bCs/>
          <w:sz w:val="24"/>
          <w:szCs w:val="24"/>
          <w:lang w:eastAsia="en-IN"/>
        </w:rPr>
        <w:t>HTTP Configuration Tool</w:t>
      </w:r>
      <w:r w:rsidRPr="003A1AAF">
        <w:rPr>
          <w:rFonts w:ascii="Times New Roman" w:eastAsia="Times New Roman" w:hAnsi="Times New Roman" w:cs="Times New Roman"/>
          <w:sz w:val="24"/>
          <w:szCs w:val="24"/>
          <w:lang w:eastAsia="en-IN"/>
        </w:rPr>
        <w:t xml:space="preserve"> generates this file after you save your changes and exit the program. If you want to add additional modules or configuration options that are not available in </w:t>
      </w:r>
      <w:r w:rsidRPr="003A1AAF">
        <w:rPr>
          <w:rFonts w:ascii="Times New Roman" w:eastAsia="Times New Roman" w:hAnsi="Times New Roman" w:cs="Times New Roman"/>
          <w:b/>
          <w:bCs/>
          <w:sz w:val="24"/>
          <w:szCs w:val="24"/>
          <w:lang w:eastAsia="en-IN"/>
        </w:rPr>
        <w:t>HTTP Configuration Tool</w:t>
      </w:r>
      <w:r w:rsidRPr="003A1AAF">
        <w:rPr>
          <w:rFonts w:ascii="Times New Roman" w:eastAsia="Times New Roman" w:hAnsi="Times New Roman" w:cs="Times New Roman"/>
          <w:sz w:val="24"/>
          <w:szCs w:val="24"/>
          <w:lang w:eastAsia="en-IN"/>
        </w:rPr>
        <w:t xml:space="preserve">, you cannot use this tool.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The general steps for configuring the Apache HTTP Server using the </w:t>
      </w:r>
      <w:r w:rsidRPr="003A1AAF">
        <w:rPr>
          <w:rFonts w:ascii="Times New Roman" w:eastAsia="Times New Roman" w:hAnsi="Times New Roman" w:cs="Times New Roman"/>
          <w:b/>
          <w:bCs/>
          <w:sz w:val="24"/>
          <w:szCs w:val="24"/>
          <w:lang w:eastAsia="en-IN"/>
        </w:rPr>
        <w:t>HTTP Configuration Tool</w:t>
      </w:r>
      <w:r w:rsidRPr="003A1AAF">
        <w:rPr>
          <w:rFonts w:ascii="Times New Roman" w:eastAsia="Times New Roman" w:hAnsi="Times New Roman" w:cs="Times New Roman"/>
          <w:sz w:val="24"/>
          <w:szCs w:val="24"/>
          <w:lang w:eastAsia="en-IN"/>
        </w:rPr>
        <w:t xml:space="preserve"> are as follows: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Configure the basic settings under the </w:t>
      </w:r>
      <w:r w:rsidRPr="003A1AAF">
        <w:rPr>
          <w:rFonts w:ascii="Times New Roman" w:eastAsia="Times New Roman" w:hAnsi="Times New Roman" w:cs="Times New Roman"/>
          <w:b/>
          <w:bCs/>
          <w:sz w:val="24"/>
          <w:szCs w:val="24"/>
          <w:lang w:eastAsia="en-IN"/>
        </w:rPr>
        <w:t>Main</w:t>
      </w:r>
      <w:r w:rsidRPr="003A1AAF">
        <w:rPr>
          <w:rFonts w:ascii="Times New Roman" w:eastAsia="Times New Roman" w:hAnsi="Times New Roman" w:cs="Times New Roman"/>
          <w:sz w:val="24"/>
          <w:szCs w:val="24"/>
          <w:lang w:eastAsia="en-IN"/>
        </w:rPr>
        <w:t xml:space="preserve"> tab.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Click on the </w:t>
      </w:r>
      <w:r w:rsidRPr="003A1AAF">
        <w:rPr>
          <w:rFonts w:ascii="Times New Roman" w:eastAsia="Times New Roman" w:hAnsi="Times New Roman" w:cs="Times New Roman"/>
          <w:b/>
          <w:bCs/>
          <w:sz w:val="24"/>
          <w:szCs w:val="24"/>
          <w:lang w:eastAsia="en-IN"/>
        </w:rPr>
        <w:t>Virtual Hosts</w:t>
      </w:r>
      <w:r w:rsidRPr="003A1AAF">
        <w:rPr>
          <w:rFonts w:ascii="Times New Roman" w:eastAsia="Times New Roman" w:hAnsi="Times New Roman" w:cs="Times New Roman"/>
          <w:sz w:val="24"/>
          <w:szCs w:val="24"/>
          <w:lang w:eastAsia="en-IN"/>
        </w:rPr>
        <w:t xml:space="preserve"> tab and configure the default settings.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Under the </w:t>
      </w:r>
      <w:r w:rsidRPr="003A1AAF">
        <w:rPr>
          <w:rFonts w:ascii="Times New Roman" w:eastAsia="Times New Roman" w:hAnsi="Times New Roman" w:cs="Times New Roman"/>
          <w:b/>
          <w:bCs/>
          <w:sz w:val="24"/>
          <w:szCs w:val="24"/>
          <w:lang w:eastAsia="en-IN"/>
        </w:rPr>
        <w:t>Virtual Hosts</w:t>
      </w:r>
      <w:r w:rsidRPr="003A1AAF">
        <w:rPr>
          <w:rFonts w:ascii="Times New Roman" w:eastAsia="Times New Roman" w:hAnsi="Times New Roman" w:cs="Times New Roman"/>
          <w:sz w:val="24"/>
          <w:szCs w:val="24"/>
          <w:lang w:eastAsia="en-IN"/>
        </w:rPr>
        <w:t xml:space="preserve"> tab, configure the Default Virtual Host.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To serve more than one URL or virtual host, add any additional virtual hosts.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lastRenderedPageBreak/>
        <w:t xml:space="preserve">Configure the server settings under the </w:t>
      </w:r>
      <w:r w:rsidRPr="003A1AAF">
        <w:rPr>
          <w:rFonts w:ascii="Times New Roman" w:eastAsia="Times New Roman" w:hAnsi="Times New Roman" w:cs="Times New Roman"/>
          <w:b/>
          <w:bCs/>
          <w:sz w:val="24"/>
          <w:szCs w:val="24"/>
          <w:lang w:eastAsia="en-IN"/>
        </w:rPr>
        <w:t>Server</w:t>
      </w:r>
      <w:r w:rsidRPr="003A1AAF">
        <w:rPr>
          <w:rFonts w:ascii="Times New Roman" w:eastAsia="Times New Roman" w:hAnsi="Times New Roman" w:cs="Times New Roman"/>
          <w:sz w:val="24"/>
          <w:szCs w:val="24"/>
          <w:lang w:eastAsia="en-IN"/>
        </w:rPr>
        <w:t xml:space="preserve"> tab.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Configure the connections settings under the </w:t>
      </w:r>
      <w:r w:rsidRPr="003A1AAF">
        <w:rPr>
          <w:rFonts w:ascii="Times New Roman" w:eastAsia="Times New Roman" w:hAnsi="Times New Roman" w:cs="Times New Roman"/>
          <w:b/>
          <w:bCs/>
          <w:sz w:val="24"/>
          <w:szCs w:val="24"/>
          <w:lang w:eastAsia="en-IN"/>
        </w:rPr>
        <w:t>Performance Tuning</w:t>
      </w:r>
      <w:r w:rsidRPr="003A1AAF">
        <w:rPr>
          <w:rFonts w:ascii="Times New Roman" w:eastAsia="Times New Roman" w:hAnsi="Times New Roman" w:cs="Times New Roman"/>
          <w:sz w:val="24"/>
          <w:szCs w:val="24"/>
          <w:lang w:eastAsia="en-IN"/>
        </w:rPr>
        <w:t xml:space="preserve"> tab.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Copy all necessary files to the </w:t>
      </w:r>
      <w:r w:rsidRPr="003A1AAF">
        <w:rPr>
          <w:rFonts w:ascii="Courier New" w:eastAsia="Times New Roman" w:hAnsi="Courier New" w:cs="Courier New"/>
          <w:sz w:val="20"/>
          <w:lang w:eastAsia="en-IN"/>
        </w:rPr>
        <w:t>DocumentRoot</w:t>
      </w:r>
      <w:r w:rsidRPr="003A1AAF">
        <w:rPr>
          <w:rFonts w:ascii="Times New Roman" w:eastAsia="Times New Roman" w:hAnsi="Times New Roman" w:cs="Times New Roman"/>
          <w:sz w:val="24"/>
          <w:szCs w:val="24"/>
          <w:lang w:eastAsia="en-IN"/>
        </w:rPr>
        <w:t xml:space="preserve"> and </w:t>
      </w:r>
      <w:r w:rsidRPr="003A1AAF">
        <w:rPr>
          <w:rFonts w:ascii="Courier New" w:eastAsia="Times New Roman" w:hAnsi="Courier New" w:cs="Courier New"/>
          <w:sz w:val="20"/>
          <w:lang w:eastAsia="en-IN"/>
        </w:rPr>
        <w:t>cgi-bin</w:t>
      </w:r>
      <w:r w:rsidRPr="003A1AAF">
        <w:rPr>
          <w:rFonts w:ascii="Times New Roman" w:eastAsia="Times New Roman" w:hAnsi="Times New Roman" w:cs="Times New Roman"/>
          <w:sz w:val="24"/>
          <w:szCs w:val="24"/>
          <w:lang w:eastAsia="en-IN"/>
        </w:rPr>
        <w:t xml:space="preserve"> directories. </w:t>
      </w:r>
    </w:p>
    <w:p w:rsidR="003A1AAF" w:rsidRPr="003A1AAF" w:rsidRDefault="003A1AAF" w:rsidP="003A1AAF">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Exit the application and select to save your settings.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21.4.1. Basic Settings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Main</w:t>
      </w:r>
      <w:r w:rsidRPr="003A1AAF">
        <w:rPr>
          <w:rFonts w:ascii="Times New Roman" w:eastAsia="Times New Roman" w:hAnsi="Times New Roman" w:cs="Times New Roman"/>
          <w:sz w:val="24"/>
          <w:szCs w:val="24"/>
          <w:lang w:val="en-US" w:eastAsia="en-IN"/>
        </w:rPr>
        <w:t xml:space="preserve"> tab to configure the basic server settings.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3898900" cy="3122930"/>
            <wp:effectExtent l="19050" t="0" r="6350" b="0"/>
            <wp:docPr id="27" name="Picture 27" descr="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sic Settings"/>
                    <pic:cNvPicPr>
                      <a:picLocks noChangeAspect="1" noChangeArrowheads="1"/>
                    </pic:cNvPicPr>
                  </pic:nvPicPr>
                  <pic:blipFill>
                    <a:blip r:embed="rId194"/>
                    <a:srcRect/>
                    <a:stretch>
                      <a:fillRect/>
                    </a:stretch>
                  </pic:blipFill>
                  <pic:spPr bwMode="auto">
                    <a:xfrm>
                      <a:off x="0" y="0"/>
                      <a:ext cx="3898900" cy="312293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 Basic Settings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Enter a fully qualified domain name that you have the right to use in the </w:t>
      </w:r>
      <w:r w:rsidRPr="003A1AAF">
        <w:rPr>
          <w:rFonts w:ascii="Times New Roman" w:eastAsia="Times New Roman" w:hAnsi="Times New Roman" w:cs="Times New Roman"/>
          <w:b/>
          <w:bCs/>
          <w:sz w:val="24"/>
          <w:szCs w:val="24"/>
          <w:lang w:val="en-US" w:eastAsia="en-IN"/>
        </w:rPr>
        <w:t>Server Name</w:t>
      </w:r>
      <w:r w:rsidRPr="003A1AAF">
        <w:rPr>
          <w:rFonts w:ascii="Times New Roman" w:eastAsia="Times New Roman" w:hAnsi="Times New Roman" w:cs="Times New Roman"/>
          <w:sz w:val="24"/>
          <w:szCs w:val="24"/>
          <w:lang w:val="en-US" w:eastAsia="en-IN"/>
        </w:rPr>
        <w:t xml:space="preserve"> text area. This option corresponds to the </w:t>
      </w:r>
      <w:hyperlink r:id="rId195" w:anchor="servername" w:history="1">
        <w:r w:rsidRPr="003A1AAF">
          <w:rPr>
            <w:rFonts w:ascii="Courier New" w:eastAsia="Times New Roman" w:hAnsi="Courier New" w:cs="Courier New"/>
            <w:color w:val="0000FF"/>
            <w:sz w:val="20"/>
            <w:u w:val="single"/>
            <w:lang w:val="en-US" w:eastAsia="en-IN"/>
          </w:rPr>
          <w:t>ServerName</w:t>
        </w:r>
      </w:hyperlink>
      <w:r w:rsidRPr="003A1AAF">
        <w:rPr>
          <w:rFonts w:ascii="Times New Roman" w:eastAsia="Times New Roman" w:hAnsi="Times New Roman" w:cs="Times New Roman"/>
          <w:sz w:val="24"/>
          <w:szCs w:val="24"/>
          <w:lang w:val="en-US" w:eastAsia="en-IN"/>
        </w:rPr>
        <w:t xml:space="preserve"> directive in </w:t>
      </w:r>
      <w:r w:rsidRPr="003A1AAF">
        <w:rPr>
          <w:rFonts w:ascii="Courier New" w:eastAsia="Times New Roman" w:hAnsi="Courier New" w:cs="Courier New"/>
          <w:sz w:val="20"/>
          <w:lang w:val="en-US" w:eastAsia="en-IN"/>
        </w:rPr>
        <w:t>httpd.conf</w:t>
      </w:r>
      <w:r w:rsidRPr="003A1AAF">
        <w:rPr>
          <w:rFonts w:ascii="Times New Roman" w:eastAsia="Times New Roman" w:hAnsi="Times New Roman" w:cs="Times New Roman"/>
          <w:sz w:val="24"/>
          <w:szCs w:val="24"/>
          <w:lang w:val="en-US" w:eastAsia="en-IN"/>
        </w:rPr>
        <w:t xml:space="preserve">. The </w:t>
      </w:r>
      <w:r w:rsidRPr="003A1AAF">
        <w:rPr>
          <w:rFonts w:ascii="Courier New" w:eastAsia="Times New Roman" w:hAnsi="Courier New" w:cs="Courier New"/>
          <w:sz w:val="20"/>
          <w:lang w:val="en-US" w:eastAsia="en-IN"/>
        </w:rPr>
        <w:t>ServerName</w:t>
      </w:r>
      <w:r w:rsidRPr="003A1AAF">
        <w:rPr>
          <w:rFonts w:ascii="Times New Roman" w:eastAsia="Times New Roman" w:hAnsi="Times New Roman" w:cs="Times New Roman"/>
          <w:sz w:val="24"/>
          <w:szCs w:val="24"/>
          <w:lang w:val="en-US" w:eastAsia="en-IN"/>
        </w:rPr>
        <w:t xml:space="preserve"> directive sets the hostname of the Web server. It is used when creating redirection URLs. If you do not define a server name, the Web server attempts to resolve it from the IP address of the system. The server name does not have to be the domain name resolved from the IP address of the server. For example, you might set the server name to www.example.com while the server's real DNS name is foo.example.com.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Enter the email address of the person who maintains the Web server in the </w:t>
      </w:r>
      <w:r w:rsidRPr="003A1AAF">
        <w:rPr>
          <w:rFonts w:ascii="Times New Roman" w:eastAsia="Times New Roman" w:hAnsi="Times New Roman" w:cs="Times New Roman"/>
          <w:b/>
          <w:bCs/>
          <w:sz w:val="24"/>
          <w:szCs w:val="24"/>
          <w:lang w:val="en-US" w:eastAsia="en-IN"/>
        </w:rPr>
        <w:t>Webmaster email address</w:t>
      </w:r>
      <w:r w:rsidRPr="003A1AAF">
        <w:rPr>
          <w:rFonts w:ascii="Times New Roman" w:eastAsia="Times New Roman" w:hAnsi="Times New Roman" w:cs="Times New Roman"/>
          <w:sz w:val="24"/>
          <w:szCs w:val="24"/>
          <w:lang w:val="en-US" w:eastAsia="en-IN"/>
        </w:rPr>
        <w:t xml:space="preserve"> text area. This option corresponds to the </w:t>
      </w:r>
      <w:hyperlink r:id="rId196" w:anchor="serveradmin" w:history="1">
        <w:r w:rsidRPr="003A1AAF">
          <w:rPr>
            <w:rFonts w:ascii="Courier New" w:eastAsia="Times New Roman" w:hAnsi="Courier New" w:cs="Courier New"/>
            <w:color w:val="0000FF"/>
            <w:sz w:val="20"/>
            <w:u w:val="single"/>
            <w:lang w:val="en-US" w:eastAsia="en-IN"/>
          </w:rPr>
          <w:t>ServerAdmin</w:t>
        </w:r>
      </w:hyperlink>
      <w:r w:rsidRPr="003A1AAF">
        <w:rPr>
          <w:rFonts w:ascii="Times New Roman" w:eastAsia="Times New Roman" w:hAnsi="Times New Roman" w:cs="Times New Roman"/>
          <w:sz w:val="24"/>
          <w:szCs w:val="24"/>
          <w:lang w:val="en-US" w:eastAsia="en-IN"/>
        </w:rPr>
        <w:t xml:space="preserve"> directive in </w:t>
      </w:r>
      <w:r w:rsidRPr="003A1AAF">
        <w:rPr>
          <w:rFonts w:ascii="Courier New" w:eastAsia="Times New Roman" w:hAnsi="Courier New" w:cs="Courier New"/>
          <w:sz w:val="20"/>
          <w:lang w:val="en-US" w:eastAsia="en-IN"/>
        </w:rPr>
        <w:t>httpd.conf</w:t>
      </w:r>
      <w:r w:rsidRPr="003A1AAF">
        <w:rPr>
          <w:rFonts w:ascii="Times New Roman" w:eastAsia="Times New Roman" w:hAnsi="Times New Roman" w:cs="Times New Roman"/>
          <w:sz w:val="24"/>
          <w:szCs w:val="24"/>
          <w:lang w:val="en-US" w:eastAsia="en-IN"/>
        </w:rPr>
        <w:t xml:space="preserve">. If you configure the server's error pages to contain an email address, this email address is used so that users can report a problem to the server's administrator. The default value is root@localhost.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Available Addresses</w:t>
      </w:r>
      <w:r w:rsidRPr="003A1AAF">
        <w:rPr>
          <w:rFonts w:ascii="Times New Roman" w:eastAsia="Times New Roman" w:hAnsi="Times New Roman" w:cs="Times New Roman"/>
          <w:sz w:val="24"/>
          <w:szCs w:val="24"/>
          <w:lang w:val="en-US" w:eastAsia="en-IN"/>
        </w:rPr>
        <w:t xml:space="preserve"> area to define the ports on which the server accepts incoming requests. This option corresponds to the </w:t>
      </w:r>
      <w:hyperlink r:id="rId197" w:anchor="listen" w:history="1">
        <w:r w:rsidRPr="003A1AAF">
          <w:rPr>
            <w:rFonts w:ascii="Courier New" w:eastAsia="Times New Roman" w:hAnsi="Courier New" w:cs="Courier New"/>
            <w:color w:val="0000FF"/>
            <w:sz w:val="20"/>
            <w:u w:val="single"/>
            <w:lang w:val="en-US" w:eastAsia="en-IN"/>
          </w:rPr>
          <w:t>Listen</w:t>
        </w:r>
      </w:hyperlink>
      <w:r w:rsidRPr="003A1AAF">
        <w:rPr>
          <w:rFonts w:ascii="Times New Roman" w:eastAsia="Times New Roman" w:hAnsi="Times New Roman" w:cs="Times New Roman"/>
          <w:sz w:val="24"/>
          <w:szCs w:val="24"/>
          <w:lang w:val="en-US" w:eastAsia="en-IN"/>
        </w:rPr>
        <w:t xml:space="preserve"> directive in </w:t>
      </w:r>
      <w:r w:rsidRPr="003A1AAF">
        <w:rPr>
          <w:rFonts w:ascii="Courier New" w:eastAsia="Times New Roman" w:hAnsi="Courier New" w:cs="Courier New"/>
          <w:sz w:val="20"/>
          <w:lang w:val="en-US" w:eastAsia="en-IN"/>
        </w:rPr>
        <w:t>httpd.conf</w:t>
      </w:r>
      <w:r w:rsidRPr="003A1AAF">
        <w:rPr>
          <w:rFonts w:ascii="Times New Roman" w:eastAsia="Times New Roman" w:hAnsi="Times New Roman" w:cs="Times New Roman"/>
          <w:sz w:val="24"/>
          <w:szCs w:val="24"/>
          <w:lang w:val="en-US" w:eastAsia="en-IN"/>
        </w:rPr>
        <w:t xml:space="preserve">. By default, Red Hat configures the Apache HTTP Server to listen to port 80 for non-secure Web communications.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Click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to define additional ports on which to accept requests. A window as shown in </w:t>
      </w:r>
      <w:hyperlink r:id="rId198" w:anchor="httpd-listen" w:tooltip="Figure 21.2. Available Addresses" w:history="1">
        <w:r w:rsidRPr="003A1AAF">
          <w:rPr>
            <w:rFonts w:ascii="Times New Roman" w:eastAsia="Times New Roman" w:hAnsi="Times New Roman" w:cs="Times New Roman"/>
            <w:color w:val="0000FF"/>
            <w:sz w:val="24"/>
            <w:szCs w:val="24"/>
            <w:u w:val="single"/>
            <w:lang w:val="en-US" w:eastAsia="en-IN"/>
          </w:rPr>
          <w:t>Figure 21.2, “Available Addresses”</w:t>
        </w:r>
      </w:hyperlink>
      <w:r w:rsidRPr="003A1AAF">
        <w:rPr>
          <w:rFonts w:ascii="Times New Roman" w:eastAsia="Times New Roman" w:hAnsi="Times New Roman" w:cs="Times New Roman"/>
          <w:sz w:val="24"/>
          <w:szCs w:val="24"/>
          <w:lang w:val="en-US" w:eastAsia="en-IN"/>
        </w:rPr>
        <w:t xml:space="preserve"> appears. Either choose the </w:t>
      </w:r>
      <w:r w:rsidRPr="003A1AAF">
        <w:rPr>
          <w:rFonts w:ascii="Times New Roman" w:eastAsia="Times New Roman" w:hAnsi="Times New Roman" w:cs="Times New Roman"/>
          <w:b/>
          <w:bCs/>
          <w:sz w:val="24"/>
          <w:szCs w:val="24"/>
          <w:lang w:val="en-US" w:eastAsia="en-IN"/>
        </w:rPr>
        <w:t>Listen to all addresses</w:t>
      </w:r>
      <w:r w:rsidRPr="003A1AAF">
        <w:rPr>
          <w:rFonts w:ascii="Times New Roman" w:eastAsia="Times New Roman" w:hAnsi="Times New Roman" w:cs="Times New Roman"/>
          <w:sz w:val="24"/>
          <w:szCs w:val="24"/>
          <w:lang w:val="en-US" w:eastAsia="en-IN"/>
        </w:rPr>
        <w:t xml:space="preserve"> option to listen to all IP addresses on the defined port or specify a particular IP address over which the server accepts connections in the </w:t>
      </w:r>
      <w:r w:rsidRPr="003A1AAF">
        <w:rPr>
          <w:rFonts w:ascii="Times New Roman" w:eastAsia="Times New Roman" w:hAnsi="Times New Roman" w:cs="Times New Roman"/>
          <w:b/>
          <w:bCs/>
          <w:sz w:val="24"/>
          <w:szCs w:val="24"/>
          <w:lang w:val="en-US" w:eastAsia="en-IN"/>
        </w:rPr>
        <w:t>Address</w:t>
      </w:r>
      <w:r w:rsidRPr="003A1AAF">
        <w:rPr>
          <w:rFonts w:ascii="Times New Roman" w:eastAsia="Times New Roman" w:hAnsi="Times New Roman" w:cs="Times New Roman"/>
          <w:sz w:val="24"/>
          <w:szCs w:val="24"/>
          <w:lang w:val="en-US" w:eastAsia="en-IN"/>
        </w:rPr>
        <w:t xml:space="preserve"> field. Only specify one IP address per port number. To specify more than one IP address with the same port number, create an entry for each IP address. If at all possible, use an IP address instead of a domain name to prevent a DNS lookup failure. Refer to </w:t>
      </w:r>
      <w:hyperlink r:id="rId199" w:history="1">
        <w:r w:rsidRPr="003A1AAF">
          <w:rPr>
            <w:rFonts w:ascii="Times New Roman" w:eastAsia="Times New Roman" w:hAnsi="Times New Roman" w:cs="Times New Roman"/>
            <w:color w:val="0000FF"/>
            <w:sz w:val="24"/>
            <w:szCs w:val="24"/>
            <w:u w:val="single"/>
            <w:lang w:val="en-US" w:eastAsia="en-IN"/>
          </w:rPr>
          <w:t>http://httpd.apache.org/docs/2.2/dns-caveats.html</w:t>
        </w:r>
      </w:hyperlink>
      <w:r w:rsidRPr="003A1AAF">
        <w:rPr>
          <w:rFonts w:ascii="Times New Roman" w:eastAsia="Times New Roman" w:hAnsi="Times New Roman" w:cs="Times New Roman"/>
          <w:sz w:val="24"/>
          <w:szCs w:val="24"/>
          <w:lang w:val="en-US" w:eastAsia="en-IN"/>
        </w:rPr>
        <w:t xml:space="preserve"> for more information about </w:t>
      </w:r>
      <w:r w:rsidRPr="003A1AAF">
        <w:rPr>
          <w:rFonts w:ascii="Times New Roman" w:eastAsia="Times New Roman" w:hAnsi="Times New Roman" w:cs="Times New Roman"/>
          <w:i/>
          <w:iCs/>
          <w:sz w:val="24"/>
          <w:szCs w:val="24"/>
          <w:lang w:val="en-US" w:eastAsia="en-IN"/>
        </w:rPr>
        <w:t>Issues Regarding DNS and Apache</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Entering an asterisk (*) in the </w:t>
      </w:r>
      <w:r w:rsidRPr="003A1AAF">
        <w:rPr>
          <w:rFonts w:ascii="Times New Roman" w:eastAsia="Times New Roman" w:hAnsi="Times New Roman" w:cs="Times New Roman"/>
          <w:b/>
          <w:bCs/>
          <w:sz w:val="24"/>
          <w:szCs w:val="24"/>
          <w:lang w:val="en-US" w:eastAsia="en-IN"/>
        </w:rPr>
        <w:t>Address</w:t>
      </w:r>
      <w:r w:rsidRPr="003A1AAF">
        <w:rPr>
          <w:rFonts w:ascii="Times New Roman" w:eastAsia="Times New Roman" w:hAnsi="Times New Roman" w:cs="Times New Roman"/>
          <w:sz w:val="24"/>
          <w:szCs w:val="24"/>
          <w:lang w:val="en-US" w:eastAsia="en-IN"/>
        </w:rPr>
        <w:t xml:space="preserve"> field is the same as choosing </w:t>
      </w:r>
      <w:r w:rsidRPr="003A1AAF">
        <w:rPr>
          <w:rFonts w:ascii="Times New Roman" w:eastAsia="Times New Roman" w:hAnsi="Times New Roman" w:cs="Times New Roman"/>
          <w:b/>
          <w:bCs/>
          <w:sz w:val="24"/>
          <w:szCs w:val="24"/>
          <w:lang w:val="en-US" w:eastAsia="en-IN"/>
        </w:rPr>
        <w:t>Listen to all addresses</w:t>
      </w:r>
      <w:r w:rsidRPr="003A1AAF">
        <w:rPr>
          <w:rFonts w:ascii="Times New Roman" w:eastAsia="Times New Roman" w:hAnsi="Times New Roman" w:cs="Times New Roman"/>
          <w:sz w:val="24"/>
          <w:szCs w:val="24"/>
          <w:lang w:val="en-US" w:eastAsia="en-IN"/>
        </w:rPr>
        <w:t xml:space="preserve">. Clicking the </w:t>
      </w:r>
      <w:r w:rsidRPr="003A1AAF">
        <w:rPr>
          <w:rFonts w:ascii="Times New Roman" w:eastAsia="Times New Roman" w:hAnsi="Times New Roman" w:cs="Times New Roman"/>
          <w:b/>
          <w:bCs/>
          <w:sz w:val="24"/>
          <w:szCs w:val="24"/>
          <w:lang w:val="en-US" w:eastAsia="en-IN"/>
        </w:rPr>
        <w:t>Edit</w:t>
      </w:r>
      <w:r w:rsidRPr="003A1AAF">
        <w:rPr>
          <w:rFonts w:ascii="Times New Roman" w:eastAsia="Times New Roman" w:hAnsi="Times New Roman" w:cs="Times New Roman"/>
          <w:sz w:val="24"/>
          <w:szCs w:val="24"/>
          <w:lang w:val="en-US" w:eastAsia="en-IN"/>
        </w:rPr>
        <w:t xml:space="preserve"> button in the </w:t>
      </w:r>
      <w:r w:rsidRPr="003A1AAF">
        <w:rPr>
          <w:rFonts w:ascii="Times New Roman" w:eastAsia="Times New Roman" w:hAnsi="Times New Roman" w:cs="Times New Roman"/>
          <w:b/>
          <w:bCs/>
          <w:sz w:val="24"/>
          <w:szCs w:val="24"/>
          <w:lang w:val="en-US" w:eastAsia="en-IN"/>
        </w:rPr>
        <w:t>Available Addresses</w:t>
      </w:r>
      <w:r w:rsidRPr="003A1AAF">
        <w:rPr>
          <w:rFonts w:ascii="Times New Roman" w:eastAsia="Times New Roman" w:hAnsi="Times New Roman" w:cs="Times New Roman"/>
          <w:sz w:val="24"/>
          <w:szCs w:val="24"/>
          <w:lang w:val="en-US" w:eastAsia="en-IN"/>
        </w:rPr>
        <w:t xml:space="preserve"> frame shows the same window as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except with the fields populated for the selected entry. To delete an entry, select it and click the </w:t>
      </w:r>
      <w:r w:rsidRPr="003A1AAF">
        <w:rPr>
          <w:rFonts w:ascii="Times New Roman" w:eastAsia="Times New Roman" w:hAnsi="Times New Roman" w:cs="Times New Roman"/>
          <w:b/>
          <w:bCs/>
          <w:sz w:val="24"/>
          <w:szCs w:val="24"/>
          <w:lang w:val="en-US" w:eastAsia="en-IN"/>
        </w:rPr>
        <w:t>Delete</w:t>
      </w:r>
      <w:r w:rsidRPr="003A1AAF">
        <w:rPr>
          <w:rFonts w:ascii="Times New Roman" w:eastAsia="Times New Roman" w:hAnsi="Times New Roman" w:cs="Times New Roman"/>
          <w:sz w:val="24"/>
          <w:szCs w:val="24"/>
          <w:lang w:val="en-US" w:eastAsia="en-IN"/>
        </w:rPr>
        <w:t xml:space="preserve"> button.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3A1AAF">
        <w:rPr>
          <w:rFonts w:ascii="Times New Roman" w:eastAsia="Times New Roman" w:hAnsi="Times New Roman" w:cs="Times New Roman"/>
          <w:b/>
          <w:bCs/>
          <w:sz w:val="36"/>
          <w:szCs w:val="36"/>
          <w:lang w:val="en-US" w:eastAsia="en-IN"/>
        </w:rPr>
        <w:t>Tip</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set the server to listen to a port under 1024, you must be root to start it. For port 1024 and above, </w:t>
      </w:r>
      <w:r w:rsidRPr="003A1AAF">
        <w:rPr>
          <w:rFonts w:ascii="Courier New" w:eastAsia="Times New Roman" w:hAnsi="Courier New" w:cs="Courier New"/>
          <w:sz w:val="20"/>
          <w:lang w:val="en-US" w:eastAsia="en-IN"/>
        </w:rPr>
        <w:t>httpd</w:t>
      </w:r>
      <w:r w:rsidRPr="003A1AAF">
        <w:rPr>
          <w:rFonts w:ascii="Times New Roman" w:eastAsia="Times New Roman" w:hAnsi="Times New Roman" w:cs="Times New Roman"/>
          <w:sz w:val="24"/>
          <w:szCs w:val="24"/>
          <w:lang w:val="en-US" w:eastAsia="en-IN"/>
        </w:rPr>
        <w:t xml:space="preserve"> can be started as a regular user.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2880995" cy="1371600"/>
            <wp:effectExtent l="19050" t="0" r="0" b="0"/>
            <wp:docPr id="28" name="Picture 28" descr="Available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vailable Addresses"/>
                    <pic:cNvPicPr>
                      <a:picLocks noChangeAspect="1" noChangeArrowheads="1"/>
                    </pic:cNvPicPr>
                  </pic:nvPicPr>
                  <pic:blipFill>
                    <a:blip r:embed="rId200"/>
                    <a:srcRect/>
                    <a:stretch>
                      <a:fillRect/>
                    </a:stretch>
                  </pic:blipFill>
                  <pic:spPr bwMode="auto">
                    <a:xfrm>
                      <a:off x="0" y="0"/>
                      <a:ext cx="2880995" cy="137160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21.2. Available Addresses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21.4.2. Default Settings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After defining the </w:t>
      </w:r>
      <w:r w:rsidRPr="003A1AAF">
        <w:rPr>
          <w:rFonts w:ascii="Times New Roman" w:eastAsia="Times New Roman" w:hAnsi="Times New Roman" w:cs="Times New Roman"/>
          <w:b/>
          <w:bCs/>
          <w:sz w:val="24"/>
          <w:szCs w:val="24"/>
          <w:lang w:val="en-US" w:eastAsia="en-IN"/>
        </w:rPr>
        <w:t>Server Name</w:t>
      </w:r>
      <w:r w:rsidRPr="003A1AAF">
        <w:rPr>
          <w:rFonts w:ascii="Times New Roman" w:eastAsia="Times New Roman" w:hAnsi="Times New Roman" w:cs="Times New Roman"/>
          <w:sz w:val="24"/>
          <w:szCs w:val="24"/>
          <w:lang w:val="en-US" w:eastAsia="en-IN"/>
        </w:rPr>
        <w:t xml:space="preserve">, </w:t>
      </w:r>
      <w:r w:rsidRPr="003A1AAF">
        <w:rPr>
          <w:rFonts w:ascii="Times New Roman" w:eastAsia="Times New Roman" w:hAnsi="Times New Roman" w:cs="Times New Roman"/>
          <w:b/>
          <w:bCs/>
          <w:sz w:val="24"/>
          <w:szCs w:val="24"/>
          <w:lang w:val="en-US" w:eastAsia="en-IN"/>
        </w:rPr>
        <w:t>Webmaster email address</w:t>
      </w:r>
      <w:r w:rsidRPr="003A1AAF">
        <w:rPr>
          <w:rFonts w:ascii="Times New Roman" w:eastAsia="Times New Roman" w:hAnsi="Times New Roman" w:cs="Times New Roman"/>
          <w:sz w:val="24"/>
          <w:szCs w:val="24"/>
          <w:lang w:val="en-US" w:eastAsia="en-IN"/>
        </w:rPr>
        <w:t xml:space="preserve">, and </w:t>
      </w:r>
      <w:r w:rsidRPr="003A1AAF">
        <w:rPr>
          <w:rFonts w:ascii="Times New Roman" w:eastAsia="Times New Roman" w:hAnsi="Times New Roman" w:cs="Times New Roman"/>
          <w:b/>
          <w:bCs/>
          <w:sz w:val="24"/>
          <w:szCs w:val="24"/>
          <w:lang w:val="en-US" w:eastAsia="en-IN"/>
        </w:rPr>
        <w:t>Available Addresses</w:t>
      </w:r>
      <w:r w:rsidRPr="003A1AAF">
        <w:rPr>
          <w:rFonts w:ascii="Times New Roman" w:eastAsia="Times New Roman" w:hAnsi="Times New Roman" w:cs="Times New Roman"/>
          <w:sz w:val="24"/>
          <w:szCs w:val="24"/>
          <w:lang w:val="en-US" w:eastAsia="en-IN"/>
        </w:rPr>
        <w:t xml:space="preserve">, click the </w:t>
      </w:r>
      <w:r w:rsidRPr="003A1AAF">
        <w:rPr>
          <w:rFonts w:ascii="Times New Roman" w:eastAsia="Times New Roman" w:hAnsi="Times New Roman" w:cs="Times New Roman"/>
          <w:b/>
          <w:bCs/>
          <w:sz w:val="24"/>
          <w:szCs w:val="24"/>
          <w:lang w:val="en-US" w:eastAsia="en-IN"/>
        </w:rPr>
        <w:t>Virtual Hosts</w:t>
      </w:r>
      <w:r w:rsidRPr="003A1AAF">
        <w:rPr>
          <w:rFonts w:ascii="Times New Roman" w:eastAsia="Times New Roman" w:hAnsi="Times New Roman" w:cs="Times New Roman"/>
          <w:sz w:val="24"/>
          <w:szCs w:val="24"/>
          <w:lang w:val="en-US" w:eastAsia="en-IN"/>
        </w:rPr>
        <w:t xml:space="preserve"> tab. The figure below illustrates the </w:t>
      </w:r>
      <w:r w:rsidRPr="003A1AAF">
        <w:rPr>
          <w:rFonts w:ascii="Times New Roman" w:eastAsia="Times New Roman" w:hAnsi="Times New Roman" w:cs="Times New Roman"/>
          <w:b/>
          <w:bCs/>
          <w:sz w:val="24"/>
          <w:szCs w:val="24"/>
          <w:lang w:val="en-US" w:eastAsia="en-IN"/>
        </w:rPr>
        <w:t>Virtual Hosts</w:t>
      </w:r>
      <w:r w:rsidRPr="003A1AAF">
        <w:rPr>
          <w:rFonts w:ascii="Times New Roman" w:eastAsia="Times New Roman" w:hAnsi="Times New Roman" w:cs="Times New Roman"/>
          <w:sz w:val="24"/>
          <w:szCs w:val="24"/>
          <w:lang w:val="en-US" w:eastAsia="en-IN"/>
        </w:rPr>
        <w:t xml:space="preserve"> tab.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3898900" cy="3122930"/>
            <wp:effectExtent l="19050" t="0" r="6350" b="0"/>
            <wp:docPr id="29" name="Picture 29" descr="Virtual Ho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rtual Hosts Tab"/>
                    <pic:cNvPicPr>
                      <a:picLocks noChangeAspect="1" noChangeArrowheads="1"/>
                    </pic:cNvPicPr>
                  </pic:nvPicPr>
                  <pic:blipFill>
                    <a:blip r:embed="rId201"/>
                    <a:srcRect/>
                    <a:stretch>
                      <a:fillRect/>
                    </a:stretch>
                  </pic:blipFill>
                  <pic:spPr bwMode="auto">
                    <a:xfrm>
                      <a:off x="0" y="0"/>
                      <a:ext cx="3898900" cy="312293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21.3. Virtual Hosts Tab</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Clicking on </w:t>
      </w:r>
      <w:r w:rsidRPr="003A1AAF">
        <w:rPr>
          <w:rFonts w:ascii="Times New Roman" w:eastAsia="Times New Roman" w:hAnsi="Times New Roman" w:cs="Times New Roman"/>
          <w:b/>
          <w:bCs/>
          <w:sz w:val="24"/>
          <w:szCs w:val="24"/>
          <w:lang w:val="en-US" w:eastAsia="en-IN"/>
        </w:rPr>
        <w:t>Edit</w:t>
      </w:r>
      <w:r w:rsidRPr="003A1AAF">
        <w:rPr>
          <w:rFonts w:ascii="Times New Roman" w:eastAsia="Times New Roman" w:hAnsi="Times New Roman" w:cs="Times New Roman"/>
          <w:sz w:val="24"/>
          <w:szCs w:val="24"/>
          <w:lang w:val="en-US" w:eastAsia="en-IN"/>
        </w:rPr>
        <w:t xml:space="preserve"> will display the </w:t>
      </w:r>
      <w:r w:rsidRPr="003A1AAF">
        <w:rPr>
          <w:rFonts w:ascii="Times New Roman" w:eastAsia="Times New Roman" w:hAnsi="Times New Roman" w:cs="Times New Roman"/>
          <w:b/>
          <w:bCs/>
          <w:sz w:val="24"/>
          <w:szCs w:val="24"/>
          <w:lang w:val="en-US" w:eastAsia="en-IN"/>
        </w:rPr>
        <w:t>Virtual Host Properties</w:t>
      </w:r>
      <w:r w:rsidRPr="003A1AAF">
        <w:rPr>
          <w:rFonts w:ascii="Times New Roman" w:eastAsia="Times New Roman" w:hAnsi="Times New Roman" w:cs="Times New Roman"/>
          <w:sz w:val="24"/>
          <w:szCs w:val="24"/>
          <w:lang w:val="en-US" w:eastAsia="en-IN"/>
        </w:rPr>
        <w:t xml:space="preserve"> window from which you can set your preferred settings. To add new settings, click on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which will also display the </w:t>
      </w:r>
      <w:r w:rsidRPr="003A1AAF">
        <w:rPr>
          <w:rFonts w:ascii="Times New Roman" w:eastAsia="Times New Roman" w:hAnsi="Times New Roman" w:cs="Times New Roman"/>
          <w:b/>
          <w:bCs/>
          <w:sz w:val="24"/>
          <w:szCs w:val="24"/>
          <w:lang w:val="en-US" w:eastAsia="en-IN"/>
        </w:rPr>
        <w:t>Virtual Host Properties</w:t>
      </w:r>
      <w:r w:rsidRPr="003A1AAF">
        <w:rPr>
          <w:rFonts w:ascii="Times New Roman" w:eastAsia="Times New Roman" w:hAnsi="Times New Roman" w:cs="Times New Roman"/>
          <w:sz w:val="24"/>
          <w:szCs w:val="24"/>
          <w:lang w:val="en-US" w:eastAsia="en-IN"/>
        </w:rPr>
        <w:t xml:space="preserve"> window. Clicking on the </w:t>
      </w:r>
      <w:r w:rsidRPr="003A1AAF">
        <w:rPr>
          <w:rFonts w:ascii="Times New Roman" w:eastAsia="Times New Roman" w:hAnsi="Times New Roman" w:cs="Times New Roman"/>
          <w:b/>
          <w:bCs/>
          <w:sz w:val="24"/>
          <w:szCs w:val="24"/>
          <w:lang w:val="en-US" w:eastAsia="en-IN"/>
        </w:rPr>
        <w:t>Edit Default Settings</w:t>
      </w:r>
      <w:r w:rsidRPr="003A1AAF">
        <w:rPr>
          <w:rFonts w:ascii="Times New Roman" w:eastAsia="Times New Roman" w:hAnsi="Times New Roman" w:cs="Times New Roman"/>
          <w:sz w:val="24"/>
          <w:szCs w:val="24"/>
          <w:lang w:val="en-US" w:eastAsia="en-IN"/>
        </w:rPr>
        <w:t xml:space="preserve"> button, displays the </w:t>
      </w:r>
      <w:r w:rsidRPr="003A1AAF">
        <w:rPr>
          <w:rFonts w:ascii="Times New Roman" w:eastAsia="Times New Roman" w:hAnsi="Times New Roman" w:cs="Times New Roman"/>
          <w:b/>
          <w:bCs/>
          <w:sz w:val="24"/>
          <w:szCs w:val="24"/>
          <w:lang w:val="en-US" w:eastAsia="en-IN"/>
        </w:rPr>
        <w:t>Virtual Host Properties</w:t>
      </w:r>
      <w:r w:rsidRPr="003A1AAF">
        <w:rPr>
          <w:rFonts w:ascii="Times New Roman" w:eastAsia="Times New Roman" w:hAnsi="Times New Roman" w:cs="Times New Roman"/>
          <w:sz w:val="24"/>
          <w:szCs w:val="24"/>
          <w:lang w:val="en-US" w:eastAsia="en-IN"/>
        </w:rPr>
        <w:t xml:space="preserve"> window without the </w:t>
      </w:r>
      <w:r w:rsidRPr="003A1AAF">
        <w:rPr>
          <w:rFonts w:ascii="Times New Roman" w:eastAsia="Times New Roman" w:hAnsi="Times New Roman" w:cs="Times New Roman"/>
          <w:b/>
          <w:bCs/>
          <w:sz w:val="24"/>
          <w:szCs w:val="24"/>
          <w:lang w:val="en-US" w:eastAsia="en-IN"/>
        </w:rPr>
        <w:t>General Options</w:t>
      </w:r>
      <w:r w:rsidRPr="003A1AAF">
        <w:rPr>
          <w:rFonts w:ascii="Times New Roman" w:eastAsia="Times New Roman" w:hAnsi="Times New Roman" w:cs="Times New Roman"/>
          <w:sz w:val="24"/>
          <w:szCs w:val="24"/>
          <w:lang w:val="en-US" w:eastAsia="en-IN"/>
        </w:rPr>
        <w:t xml:space="preserve"> tab.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In the </w:t>
      </w:r>
      <w:r w:rsidRPr="003A1AAF">
        <w:rPr>
          <w:rFonts w:ascii="Times New Roman" w:eastAsia="Times New Roman" w:hAnsi="Times New Roman" w:cs="Times New Roman"/>
          <w:b/>
          <w:bCs/>
          <w:sz w:val="24"/>
          <w:szCs w:val="24"/>
          <w:lang w:val="en-US" w:eastAsia="en-IN"/>
        </w:rPr>
        <w:t>General Options</w:t>
      </w:r>
      <w:r w:rsidRPr="003A1AAF">
        <w:rPr>
          <w:rFonts w:ascii="Times New Roman" w:eastAsia="Times New Roman" w:hAnsi="Times New Roman" w:cs="Times New Roman"/>
          <w:sz w:val="24"/>
          <w:szCs w:val="24"/>
          <w:lang w:val="en-US" w:eastAsia="en-IN"/>
        </w:rPr>
        <w:t xml:space="preserve"> tab, you can change the hostname, the document root directory and also set the webmaster's email address. In the Host information, you can set the Virtual Host's IP Address and Host Name. The figure below illustrates the </w:t>
      </w:r>
      <w:r w:rsidRPr="003A1AAF">
        <w:rPr>
          <w:rFonts w:ascii="Times New Roman" w:eastAsia="Times New Roman" w:hAnsi="Times New Roman" w:cs="Times New Roman"/>
          <w:b/>
          <w:bCs/>
          <w:sz w:val="24"/>
          <w:szCs w:val="24"/>
          <w:lang w:val="en-US" w:eastAsia="en-IN"/>
        </w:rPr>
        <w:t>General Options</w:t>
      </w:r>
      <w:r w:rsidRPr="003A1AAF">
        <w:rPr>
          <w:rFonts w:ascii="Times New Roman" w:eastAsia="Times New Roman" w:hAnsi="Times New Roman" w:cs="Times New Roman"/>
          <w:sz w:val="24"/>
          <w:szCs w:val="24"/>
          <w:lang w:val="en-US" w:eastAsia="en-IN"/>
        </w:rPr>
        <w:t xml:space="preserve"> tab.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5193030" cy="5520690"/>
            <wp:effectExtent l="19050" t="0" r="7620" b="0"/>
            <wp:docPr id="30" name="Picture 30" descr="Gener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neral Options"/>
                    <pic:cNvPicPr>
                      <a:picLocks noChangeAspect="1" noChangeArrowheads="1"/>
                    </pic:cNvPicPr>
                  </pic:nvPicPr>
                  <pic:blipFill>
                    <a:blip r:embed="rId202"/>
                    <a:srcRect/>
                    <a:stretch>
                      <a:fillRect/>
                    </a:stretch>
                  </pic:blipFill>
                  <pic:spPr bwMode="auto">
                    <a:xfrm>
                      <a:off x="0" y="0"/>
                      <a:ext cx="5193030" cy="552069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21.4. General Options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add a virtual host, the settings you configure for the virtual host take precedence for that virtual host. For a directive not defined within the virtual host settings, the default value is used. </w:t>
      </w:r>
    </w:p>
    <w:p w:rsidR="003A1AAF" w:rsidRPr="003A1AAF" w:rsidRDefault="003A1AAF" w:rsidP="003A1AAF">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3A1AAF">
        <w:rPr>
          <w:rFonts w:ascii="Times New Roman" w:eastAsia="Times New Roman" w:hAnsi="Times New Roman" w:cs="Times New Roman"/>
          <w:b/>
          <w:bCs/>
          <w:sz w:val="24"/>
          <w:szCs w:val="24"/>
          <w:lang w:val="en-US" w:eastAsia="en-IN"/>
        </w:rPr>
        <w:t>21.4.2.1. Site Configuration</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figure below illustrates the </w:t>
      </w:r>
      <w:r w:rsidRPr="003A1AAF">
        <w:rPr>
          <w:rFonts w:ascii="Times New Roman" w:eastAsia="Times New Roman" w:hAnsi="Times New Roman" w:cs="Times New Roman"/>
          <w:b/>
          <w:bCs/>
          <w:sz w:val="24"/>
          <w:szCs w:val="24"/>
          <w:lang w:val="en-US" w:eastAsia="en-IN"/>
        </w:rPr>
        <w:t>Page Options</w:t>
      </w:r>
      <w:r w:rsidRPr="003A1AAF">
        <w:rPr>
          <w:rFonts w:ascii="Times New Roman" w:eastAsia="Times New Roman" w:hAnsi="Times New Roman" w:cs="Times New Roman"/>
          <w:sz w:val="24"/>
          <w:szCs w:val="24"/>
          <w:lang w:val="en-US" w:eastAsia="en-IN"/>
        </w:rPr>
        <w:t xml:space="preserve">tab from which you can configure the </w:t>
      </w:r>
      <w:r w:rsidRPr="003A1AAF">
        <w:rPr>
          <w:rFonts w:ascii="Times New Roman" w:eastAsia="Times New Roman" w:hAnsi="Times New Roman" w:cs="Times New Roman"/>
          <w:b/>
          <w:bCs/>
          <w:sz w:val="24"/>
          <w:szCs w:val="24"/>
          <w:lang w:val="en-US" w:eastAsia="en-IN"/>
        </w:rPr>
        <w:t>Directory Page Search List</w:t>
      </w:r>
      <w:r w:rsidRPr="003A1AAF">
        <w:rPr>
          <w:rFonts w:ascii="Times New Roman" w:eastAsia="Times New Roman" w:hAnsi="Times New Roman" w:cs="Times New Roman"/>
          <w:sz w:val="24"/>
          <w:szCs w:val="24"/>
          <w:lang w:val="en-US" w:eastAsia="en-IN"/>
        </w:rPr>
        <w:t xml:space="preserve"> and </w:t>
      </w:r>
      <w:r w:rsidRPr="003A1AAF">
        <w:rPr>
          <w:rFonts w:ascii="Times New Roman" w:eastAsia="Times New Roman" w:hAnsi="Times New Roman" w:cs="Times New Roman"/>
          <w:b/>
          <w:bCs/>
          <w:sz w:val="24"/>
          <w:szCs w:val="24"/>
          <w:lang w:val="en-US" w:eastAsia="en-IN"/>
        </w:rPr>
        <w:t>Error Pages</w:t>
      </w:r>
      <w:r w:rsidRPr="003A1AAF">
        <w:rPr>
          <w:rFonts w:ascii="Times New Roman" w:eastAsia="Times New Roman" w:hAnsi="Times New Roman" w:cs="Times New Roman"/>
          <w:sz w:val="24"/>
          <w:szCs w:val="24"/>
          <w:lang w:val="en-US" w:eastAsia="en-IN"/>
        </w:rPr>
        <w:t xml:space="preserve">. If you are unsure of these settings, do not modify them.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4831080" cy="5089525"/>
            <wp:effectExtent l="19050" t="0" r="7620" b="0"/>
            <wp:docPr id="31" name="Picture 31" descr="Sit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te Configuration"/>
                    <pic:cNvPicPr>
                      <a:picLocks noChangeAspect="1" noChangeArrowheads="1"/>
                    </pic:cNvPicPr>
                  </pic:nvPicPr>
                  <pic:blipFill>
                    <a:blip r:embed="rId203"/>
                    <a:srcRect/>
                    <a:stretch>
                      <a:fillRect/>
                    </a:stretch>
                  </pic:blipFill>
                  <pic:spPr bwMode="auto">
                    <a:xfrm>
                      <a:off x="0" y="0"/>
                      <a:ext cx="4831080" cy="50895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21.5. Site Configuration</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entries listed in the </w:t>
      </w:r>
      <w:r w:rsidRPr="003A1AAF">
        <w:rPr>
          <w:rFonts w:ascii="Times New Roman" w:eastAsia="Times New Roman" w:hAnsi="Times New Roman" w:cs="Times New Roman"/>
          <w:b/>
          <w:bCs/>
          <w:sz w:val="24"/>
          <w:szCs w:val="24"/>
          <w:lang w:val="en-US" w:eastAsia="en-IN"/>
        </w:rPr>
        <w:t>Directory Page Search List</w:t>
      </w:r>
      <w:r w:rsidRPr="003A1AAF">
        <w:rPr>
          <w:rFonts w:ascii="Times New Roman" w:eastAsia="Times New Roman" w:hAnsi="Times New Roman" w:cs="Times New Roman"/>
          <w:sz w:val="24"/>
          <w:szCs w:val="24"/>
          <w:lang w:val="en-US" w:eastAsia="en-IN"/>
        </w:rPr>
        <w:t xml:space="preserve"> define the </w:t>
      </w:r>
      <w:hyperlink r:id="rId204" w:anchor="directoryindex" w:history="1">
        <w:r w:rsidRPr="003A1AAF">
          <w:rPr>
            <w:rFonts w:ascii="Courier New" w:eastAsia="Times New Roman" w:hAnsi="Courier New" w:cs="Courier New"/>
            <w:color w:val="0000FF"/>
            <w:sz w:val="20"/>
            <w:u w:val="single"/>
            <w:lang w:val="en-US" w:eastAsia="en-IN"/>
          </w:rPr>
          <w:t>DirectoryIndex</w:t>
        </w:r>
      </w:hyperlink>
      <w:r w:rsidRPr="003A1AAF">
        <w:rPr>
          <w:rFonts w:ascii="Times New Roman" w:eastAsia="Times New Roman" w:hAnsi="Times New Roman" w:cs="Times New Roman"/>
          <w:sz w:val="24"/>
          <w:szCs w:val="24"/>
          <w:lang w:val="en-US" w:eastAsia="en-IN"/>
        </w:rPr>
        <w:t xml:space="preserve"> directive. The </w:t>
      </w:r>
      <w:r w:rsidRPr="003A1AAF">
        <w:rPr>
          <w:rFonts w:ascii="Courier New" w:eastAsia="Times New Roman" w:hAnsi="Courier New" w:cs="Courier New"/>
          <w:sz w:val="20"/>
          <w:lang w:val="en-US" w:eastAsia="en-IN"/>
        </w:rPr>
        <w:t>DirectoryIndex</w:t>
      </w:r>
      <w:r w:rsidRPr="003A1AAF">
        <w:rPr>
          <w:rFonts w:ascii="Times New Roman" w:eastAsia="Times New Roman" w:hAnsi="Times New Roman" w:cs="Times New Roman"/>
          <w:sz w:val="24"/>
          <w:szCs w:val="24"/>
          <w:lang w:val="en-US" w:eastAsia="en-IN"/>
        </w:rPr>
        <w:t xml:space="preserve"> is the default page served by the server when a user requests an index of a directory by specifying a forward slash (/) at the end of the directory name.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For example, when a user requests the page </w:t>
      </w:r>
      <w:r w:rsidRPr="003A1AAF">
        <w:rPr>
          <w:rFonts w:ascii="Courier New" w:eastAsia="Times New Roman" w:hAnsi="Courier New" w:cs="Courier New"/>
          <w:sz w:val="20"/>
          <w:lang w:val="en-US" w:eastAsia="en-IN"/>
        </w:rPr>
        <w:t>http://www.example.com/this_directory/</w:t>
      </w:r>
      <w:r w:rsidRPr="003A1AAF">
        <w:rPr>
          <w:rFonts w:ascii="Times New Roman" w:eastAsia="Times New Roman" w:hAnsi="Times New Roman" w:cs="Times New Roman"/>
          <w:sz w:val="24"/>
          <w:szCs w:val="24"/>
          <w:lang w:val="en-US" w:eastAsia="en-IN"/>
        </w:rPr>
        <w:t xml:space="preserve">, they are going to get either the </w:t>
      </w:r>
      <w:r w:rsidRPr="003A1AAF">
        <w:rPr>
          <w:rFonts w:ascii="Courier New" w:eastAsia="Times New Roman" w:hAnsi="Courier New" w:cs="Courier New"/>
          <w:sz w:val="20"/>
          <w:lang w:val="en-US" w:eastAsia="en-IN"/>
        </w:rPr>
        <w:t>DirectoryIndex</w:t>
      </w:r>
      <w:r w:rsidRPr="003A1AAF">
        <w:rPr>
          <w:rFonts w:ascii="Times New Roman" w:eastAsia="Times New Roman" w:hAnsi="Times New Roman" w:cs="Times New Roman"/>
          <w:sz w:val="24"/>
          <w:szCs w:val="24"/>
          <w:lang w:val="en-US" w:eastAsia="en-IN"/>
        </w:rPr>
        <w:t xml:space="preserve"> page, if it exists, or a server-generated directory list. The server tries to find one of the files listed in the </w:t>
      </w:r>
      <w:r w:rsidRPr="003A1AAF">
        <w:rPr>
          <w:rFonts w:ascii="Courier New" w:eastAsia="Times New Roman" w:hAnsi="Courier New" w:cs="Courier New"/>
          <w:sz w:val="20"/>
          <w:lang w:val="en-US" w:eastAsia="en-IN"/>
        </w:rPr>
        <w:t>DirectoryIndex</w:t>
      </w:r>
      <w:r w:rsidRPr="003A1AAF">
        <w:rPr>
          <w:rFonts w:ascii="Times New Roman" w:eastAsia="Times New Roman" w:hAnsi="Times New Roman" w:cs="Times New Roman"/>
          <w:sz w:val="24"/>
          <w:szCs w:val="24"/>
          <w:lang w:val="en-US" w:eastAsia="en-IN"/>
        </w:rPr>
        <w:t xml:space="preserve"> directive and returns the first one it finds. If it does not find any of these files and if </w:t>
      </w:r>
      <w:r w:rsidRPr="003A1AAF">
        <w:rPr>
          <w:rFonts w:ascii="Courier New" w:eastAsia="Times New Roman" w:hAnsi="Courier New" w:cs="Courier New"/>
          <w:sz w:val="20"/>
          <w:lang w:val="en-US" w:eastAsia="en-IN"/>
        </w:rPr>
        <w:t>Options Indexes</w:t>
      </w:r>
      <w:r w:rsidRPr="003A1AAF">
        <w:rPr>
          <w:rFonts w:ascii="Times New Roman" w:eastAsia="Times New Roman" w:hAnsi="Times New Roman" w:cs="Times New Roman"/>
          <w:sz w:val="24"/>
          <w:szCs w:val="24"/>
          <w:lang w:val="en-US" w:eastAsia="en-IN"/>
        </w:rPr>
        <w:t xml:space="preserve"> is set for that directory, the server generates and returns a list, in HTML format, of the subdirectories and files in the directory.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Error Code</w:t>
      </w:r>
      <w:r w:rsidRPr="003A1AAF">
        <w:rPr>
          <w:rFonts w:ascii="Times New Roman" w:eastAsia="Times New Roman" w:hAnsi="Times New Roman" w:cs="Times New Roman"/>
          <w:sz w:val="24"/>
          <w:szCs w:val="24"/>
          <w:lang w:val="en-US" w:eastAsia="en-IN"/>
        </w:rPr>
        <w:t xml:space="preserve"> section to configure Apache HTTP Server to redirect the client to a local or external URL in the event of a problem or error. This option corresponds to the </w:t>
      </w:r>
      <w:hyperlink r:id="rId205" w:anchor="errordocument" w:history="1">
        <w:r w:rsidRPr="003A1AAF">
          <w:rPr>
            <w:rFonts w:ascii="Courier New" w:eastAsia="Times New Roman" w:hAnsi="Courier New" w:cs="Courier New"/>
            <w:color w:val="0000FF"/>
            <w:sz w:val="20"/>
            <w:u w:val="single"/>
            <w:lang w:val="en-US" w:eastAsia="en-IN"/>
          </w:rPr>
          <w:t>ErrorDocument</w:t>
        </w:r>
      </w:hyperlink>
      <w:r w:rsidRPr="003A1AAF">
        <w:rPr>
          <w:rFonts w:ascii="Times New Roman" w:eastAsia="Times New Roman" w:hAnsi="Times New Roman" w:cs="Times New Roman"/>
          <w:sz w:val="24"/>
          <w:szCs w:val="24"/>
          <w:lang w:val="en-US" w:eastAsia="en-IN"/>
        </w:rPr>
        <w:t xml:space="preserve"> directive. If a problem or error occurs when a client tries to connect to the Apache HTTP Server, the default action is to display the short error message shown in the </w:t>
      </w:r>
      <w:r w:rsidRPr="003A1AAF">
        <w:rPr>
          <w:rFonts w:ascii="Times New Roman" w:eastAsia="Times New Roman" w:hAnsi="Times New Roman" w:cs="Times New Roman"/>
          <w:b/>
          <w:bCs/>
          <w:sz w:val="24"/>
          <w:szCs w:val="24"/>
          <w:lang w:val="en-US" w:eastAsia="en-IN"/>
        </w:rPr>
        <w:t>Error Code</w:t>
      </w:r>
      <w:r w:rsidRPr="003A1AAF">
        <w:rPr>
          <w:rFonts w:ascii="Times New Roman" w:eastAsia="Times New Roman" w:hAnsi="Times New Roman" w:cs="Times New Roman"/>
          <w:sz w:val="24"/>
          <w:szCs w:val="24"/>
          <w:lang w:val="en-US" w:eastAsia="en-IN"/>
        </w:rPr>
        <w:t xml:space="preserve"> column. To override this default configuration, select the error code and click the </w:t>
      </w:r>
      <w:r w:rsidRPr="003A1AAF">
        <w:rPr>
          <w:rFonts w:ascii="Times New Roman" w:eastAsia="Times New Roman" w:hAnsi="Times New Roman" w:cs="Times New Roman"/>
          <w:b/>
          <w:bCs/>
          <w:sz w:val="24"/>
          <w:szCs w:val="24"/>
          <w:lang w:val="en-US" w:eastAsia="en-IN"/>
        </w:rPr>
        <w:t>Edit</w:t>
      </w:r>
      <w:r w:rsidRPr="003A1AAF">
        <w:rPr>
          <w:rFonts w:ascii="Times New Roman" w:eastAsia="Times New Roman" w:hAnsi="Times New Roman" w:cs="Times New Roman"/>
          <w:sz w:val="24"/>
          <w:szCs w:val="24"/>
          <w:lang w:val="en-US" w:eastAsia="en-IN"/>
        </w:rPr>
        <w:t xml:space="preserve"> button. Choose </w:t>
      </w:r>
      <w:r w:rsidRPr="003A1AAF">
        <w:rPr>
          <w:rFonts w:ascii="Times New Roman" w:eastAsia="Times New Roman" w:hAnsi="Times New Roman" w:cs="Times New Roman"/>
          <w:b/>
          <w:bCs/>
          <w:sz w:val="24"/>
          <w:szCs w:val="24"/>
          <w:lang w:val="en-US" w:eastAsia="en-IN"/>
        </w:rPr>
        <w:t>Default</w:t>
      </w:r>
      <w:r w:rsidRPr="003A1AAF">
        <w:rPr>
          <w:rFonts w:ascii="Times New Roman" w:eastAsia="Times New Roman" w:hAnsi="Times New Roman" w:cs="Times New Roman"/>
          <w:sz w:val="24"/>
          <w:szCs w:val="24"/>
          <w:lang w:val="en-US" w:eastAsia="en-IN"/>
        </w:rPr>
        <w:t xml:space="preserve"> to display the default short error message. Choose </w:t>
      </w:r>
      <w:r w:rsidRPr="003A1AAF">
        <w:rPr>
          <w:rFonts w:ascii="Times New Roman" w:eastAsia="Times New Roman" w:hAnsi="Times New Roman" w:cs="Times New Roman"/>
          <w:b/>
          <w:bCs/>
          <w:sz w:val="24"/>
          <w:szCs w:val="24"/>
          <w:lang w:val="en-US" w:eastAsia="en-IN"/>
        </w:rPr>
        <w:t>URL</w:t>
      </w:r>
      <w:r w:rsidRPr="003A1AAF">
        <w:rPr>
          <w:rFonts w:ascii="Times New Roman" w:eastAsia="Times New Roman" w:hAnsi="Times New Roman" w:cs="Times New Roman"/>
          <w:sz w:val="24"/>
          <w:szCs w:val="24"/>
          <w:lang w:val="en-US" w:eastAsia="en-IN"/>
        </w:rPr>
        <w:t xml:space="preserve"> to redirect the client to an external URL and enter a complete URL, including the </w:t>
      </w:r>
      <w:r w:rsidRPr="003A1AAF">
        <w:rPr>
          <w:rFonts w:ascii="Courier New" w:eastAsia="Times New Roman" w:hAnsi="Courier New" w:cs="Courier New"/>
          <w:sz w:val="20"/>
          <w:lang w:val="en-US" w:eastAsia="en-IN"/>
        </w:rPr>
        <w:t>http://</w:t>
      </w:r>
      <w:r w:rsidRPr="003A1AAF">
        <w:rPr>
          <w:rFonts w:ascii="Times New Roman" w:eastAsia="Times New Roman" w:hAnsi="Times New Roman" w:cs="Times New Roman"/>
          <w:sz w:val="24"/>
          <w:szCs w:val="24"/>
          <w:lang w:val="en-US" w:eastAsia="en-IN"/>
        </w:rPr>
        <w:t xml:space="preserve">, in </w:t>
      </w:r>
      <w:r w:rsidRPr="003A1AAF">
        <w:rPr>
          <w:rFonts w:ascii="Times New Roman" w:eastAsia="Times New Roman" w:hAnsi="Times New Roman" w:cs="Times New Roman"/>
          <w:sz w:val="24"/>
          <w:szCs w:val="24"/>
          <w:lang w:val="en-US" w:eastAsia="en-IN"/>
        </w:rPr>
        <w:lastRenderedPageBreak/>
        <w:t xml:space="preserve">the </w:t>
      </w:r>
      <w:r w:rsidRPr="003A1AAF">
        <w:rPr>
          <w:rFonts w:ascii="Times New Roman" w:eastAsia="Times New Roman" w:hAnsi="Times New Roman" w:cs="Times New Roman"/>
          <w:b/>
          <w:bCs/>
          <w:sz w:val="24"/>
          <w:szCs w:val="24"/>
          <w:lang w:val="en-US" w:eastAsia="en-IN"/>
        </w:rPr>
        <w:t>Location</w:t>
      </w:r>
      <w:r w:rsidRPr="003A1AAF">
        <w:rPr>
          <w:rFonts w:ascii="Times New Roman" w:eastAsia="Times New Roman" w:hAnsi="Times New Roman" w:cs="Times New Roman"/>
          <w:sz w:val="24"/>
          <w:szCs w:val="24"/>
          <w:lang w:val="en-US" w:eastAsia="en-IN"/>
        </w:rPr>
        <w:t xml:space="preserve"> field. Choose </w:t>
      </w:r>
      <w:r w:rsidRPr="003A1AAF">
        <w:rPr>
          <w:rFonts w:ascii="Times New Roman" w:eastAsia="Times New Roman" w:hAnsi="Times New Roman" w:cs="Times New Roman"/>
          <w:b/>
          <w:bCs/>
          <w:sz w:val="24"/>
          <w:szCs w:val="24"/>
          <w:lang w:val="en-US" w:eastAsia="en-IN"/>
        </w:rPr>
        <w:t>File</w:t>
      </w:r>
      <w:r w:rsidRPr="003A1AAF">
        <w:rPr>
          <w:rFonts w:ascii="Times New Roman" w:eastAsia="Times New Roman" w:hAnsi="Times New Roman" w:cs="Times New Roman"/>
          <w:sz w:val="24"/>
          <w:szCs w:val="24"/>
          <w:lang w:val="en-US" w:eastAsia="en-IN"/>
        </w:rPr>
        <w:t xml:space="preserve"> to redirect the client to an internal URL and enter a file location under the document root for the Web server. The location must begin the a slash (/) and be relative to the Document Root.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For example, to redirect a 404 Not Found error code to a webpage that you created in a file called </w:t>
      </w:r>
      <w:r w:rsidRPr="003A1AAF">
        <w:rPr>
          <w:rFonts w:ascii="Courier New" w:eastAsia="Times New Roman" w:hAnsi="Courier New" w:cs="Courier New"/>
          <w:sz w:val="20"/>
          <w:lang w:val="en-US" w:eastAsia="en-IN"/>
        </w:rPr>
        <w:t>404.html</w:t>
      </w:r>
      <w:r w:rsidRPr="003A1AAF">
        <w:rPr>
          <w:rFonts w:ascii="Times New Roman" w:eastAsia="Times New Roman" w:hAnsi="Times New Roman" w:cs="Times New Roman"/>
          <w:sz w:val="24"/>
          <w:szCs w:val="24"/>
          <w:lang w:val="en-US" w:eastAsia="en-IN"/>
        </w:rPr>
        <w:t xml:space="preserve">, copy </w:t>
      </w:r>
      <w:r w:rsidRPr="003A1AAF">
        <w:rPr>
          <w:rFonts w:ascii="Courier New" w:eastAsia="Times New Roman" w:hAnsi="Courier New" w:cs="Courier New"/>
          <w:sz w:val="20"/>
          <w:lang w:val="en-US" w:eastAsia="en-IN"/>
        </w:rPr>
        <w:t>404.html</w:t>
      </w:r>
      <w:r w:rsidRPr="003A1AAF">
        <w:rPr>
          <w:rFonts w:ascii="Times New Roman" w:eastAsia="Times New Roman" w:hAnsi="Times New Roman" w:cs="Times New Roman"/>
          <w:sz w:val="24"/>
          <w:szCs w:val="24"/>
          <w:lang w:val="en-US" w:eastAsia="en-IN"/>
        </w:rPr>
        <w:t xml:space="preserve"> to </w:t>
      </w:r>
      <w:r w:rsidRPr="003A1AAF">
        <w:rPr>
          <w:rFonts w:ascii="Courier New" w:eastAsia="Times New Roman" w:hAnsi="Courier New" w:cs="Courier New"/>
          <w:i/>
          <w:iCs/>
          <w:sz w:val="20"/>
          <w:lang w:val="en-US" w:eastAsia="en-IN"/>
        </w:rPr>
        <w:t>DocumentRoot</w:t>
      </w:r>
      <w:r w:rsidRPr="003A1AAF">
        <w:rPr>
          <w:rFonts w:ascii="Courier New" w:eastAsia="Times New Roman" w:hAnsi="Courier New" w:cs="Courier New"/>
          <w:sz w:val="20"/>
          <w:lang w:val="en-US" w:eastAsia="en-IN"/>
        </w:rPr>
        <w:t>/../error/404.html</w:t>
      </w:r>
      <w:r w:rsidRPr="003A1AAF">
        <w:rPr>
          <w:rFonts w:ascii="Times New Roman" w:eastAsia="Times New Roman" w:hAnsi="Times New Roman" w:cs="Times New Roman"/>
          <w:sz w:val="24"/>
          <w:szCs w:val="24"/>
          <w:lang w:val="en-US" w:eastAsia="en-IN"/>
        </w:rPr>
        <w:t xml:space="preserve">. In this case, </w:t>
      </w:r>
      <w:r w:rsidRPr="003A1AAF">
        <w:rPr>
          <w:rFonts w:ascii="Courier New" w:eastAsia="Times New Roman" w:hAnsi="Courier New" w:cs="Courier New"/>
          <w:i/>
          <w:iCs/>
          <w:sz w:val="20"/>
          <w:lang w:val="en-US" w:eastAsia="en-IN"/>
        </w:rPr>
        <w:t>DocumentRoot</w:t>
      </w:r>
      <w:r w:rsidRPr="003A1AAF">
        <w:rPr>
          <w:rFonts w:ascii="Times New Roman" w:eastAsia="Times New Roman" w:hAnsi="Times New Roman" w:cs="Times New Roman"/>
          <w:sz w:val="24"/>
          <w:szCs w:val="24"/>
          <w:lang w:val="en-US" w:eastAsia="en-IN"/>
        </w:rPr>
        <w:t xml:space="preserve"> is the Document Root directory that you have defined (the default is </w:t>
      </w:r>
      <w:r w:rsidRPr="003A1AAF">
        <w:rPr>
          <w:rFonts w:ascii="Courier New" w:eastAsia="Times New Roman" w:hAnsi="Courier New" w:cs="Courier New"/>
          <w:sz w:val="20"/>
          <w:lang w:val="en-US" w:eastAsia="en-IN"/>
        </w:rPr>
        <w:t>/var/www/html/</w:t>
      </w:r>
      <w:r w:rsidRPr="003A1AAF">
        <w:rPr>
          <w:rFonts w:ascii="Times New Roman" w:eastAsia="Times New Roman" w:hAnsi="Times New Roman" w:cs="Times New Roman"/>
          <w:sz w:val="24"/>
          <w:szCs w:val="24"/>
          <w:lang w:val="en-US" w:eastAsia="en-IN"/>
        </w:rPr>
        <w:t xml:space="preserve">). If the Document Root is left as the default location, the file should be copied to </w:t>
      </w:r>
      <w:r w:rsidRPr="003A1AAF">
        <w:rPr>
          <w:rFonts w:ascii="Courier New" w:eastAsia="Times New Roman" w:hAnsi="Courier New" w:cs="Courier New"/>
          <w:sz w:val="20"/>
          <w:lang w:val="en-US" w:eastAsia="en-IN"/>
        </w:rPr>
        <w:t>/var/www/error/404.html</w:t>
      </w:r>
      <w:r w:rsidRPr="003A1AAF">
        <w:rPr>
          <w:rFonts w:ascii="Times New Roman" w:eastAsia="Times New Roman" w:hAnsi="Times New Roman" w:cs="Times New Roman"/>
          <w:sz w:val="24"/>
          <w:szCs w:val="24"/>
          <w:lang w:val="en-US" w:eastAsia="en-IN"/>
        </w:rPr>
        <w:t xml:space="preserve">. Then, choose </w:t>
      </w:r>
      <w:r w:rsidRPr="003A1AAF">
        <w:rPr>
          <w:rFonts w:ascii="Times New Roman" w:eastAsia="Times New Roman" w:hAnsi="Times New Roman" w:cs="Times New Roman"/>
          <w:b/>
          <w:bCs/>
          <w:sz w:val="24"/>
          <w:szCs w:val="24"/>
          <w:lang w:val="en-US" w:eastAsia="en-IN"/>
        </w:rPr>
        <w:t>File</w:t>
      </w:r>
      <w:r w:rsidRPr="003A1AAF">
        <w:rPr>
          <w:rFonts w:ascii="Times New Roman" w:eastAsia="Times New Roman" w:hAnsi="Times New Roman" w:cs="Times New Roman"/>
          <w:sz w:val="24"/>
          <w:szCs w:val="24"/>
          <w:lang w:val="en-US" w:eastAsia="en-IN"/>
        </w:rPr>
        <w:t xml:space="preserve"> as the Behavior for </w:t>
      </w:r>
      <w:r w:rsidRPr="003A1AAF">
        <w:rPr>
          <w:rFonts w:ascii="Times New Roman" w:eastAsia="Times New Roman" w:hAnsi="Times New Roman" w:cs="Times New Roman"/>
          <w:b/>
          <w:bCs/>
          <w:sz w:val="24"/>
          <w:szCs w:val="24"/>
          <w:lang w:val="en-US" w:eastAsia="en-IN"/>
        </w:rPr>
        <w:t>404 - Not Found</w:t>
      </w:r>
      <w:r w:rsidRPr="003A1AAF">
        <w:rPr>
          <w:rFonts w:ascii="Times New Roman" w:eastAsia="Times New Roman" w:hAnsi="Times New Roman" w:cs="Times New Roman"/>
          <w:sz w:val="24"/>
          <w:szCs w:val="24"/>
          <w:lang w:val="en-US" w:eastAsia="en-IN"/>
        </w:rPr>
        <w:t xml:space="preserve"> error code and enter </w:t>
      </w:r>
      <w:r w:rsidRPr="003A1AAF">
        <w:rPr>
          <w:rFonts w:ascii="Courier New" w:eastAsia="Times New Roman" w:hAnsi="Courier New" w:cs="Courier New"/>
          <w:sz w:val="20"/>
          <w:lang w:val="en-US" w:eastAsia="en-IN"/>
        </w:rPr>
        <w:t>/error/404.html</w:t>
      </w:r>
      <w:r w:rsidRPr="003A1AAF">
        <w:rPr>
          <w:rFonts w:ascii="Times New Roman" w:eastAsia="Times New Roman" w:hAnsi="Times New Roman" w:cs="Times New Roman"/>
          <w:sz w:val="24"/>
          <w:szCs w:val="24"/>
          <w:lang w:val="en-US" w:eastAsia="en-IN"/>
        </w:rPr>
        <w:t xml:space="preserve"> as the </w:t>
      </w:r>
      <w:r w:rsidRPr="003A1AAF">
        <w:rPr>
          <w:rFonts w:ascii="Times New Roman" w:eastAsia="Times New Roman" w:hAnsi="Times New Roman" w:cs="Times New Roman"/>
          <w:b/>
          <w:bCs/>
          <w:sz w:val="24"/>
          <w:szCs w:val="24"/>
          <w:lang w:val="en-US" w:eastAsia="en-IN"/>
        </w:rPr>
        <w:t>Location</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From the </w:t>
      </w:r>
      <w:r w:rsidRPr="003A1AAF">
        <w:rPr>
          <w:rFonts w:ascii="Times New Roman" w:eastAsia="Times New Roman" w:hAnsi="Times New Roman" w:cs="Times New Roman"/>
          <w:b/>
          <w:bCs/>
          <w:sz w:val="24"/>
          <w:szCs w:val="24"/>
          <w:lang w:val="en-US" w:eastAsia="en-IN"/>
        </w:rPr>
        <w:t>Default Error Page Footer</w:t>
      </w:r>
      <w:r w:rsidRPr="003A1AAF">
        <w:rPr>
          <w:rFonts w:ascii="Times New Roman" w:eastAsia="Times New Roman" w:hAnsi="Times New Roman" w:cs="Times New Roman"/>
          <w:sz w:val="24"/>
          <w:szCs w:val="24"/>
          <w:lang w:val="en-US" w:eastAsia="en-IN"/>
        </w:rPr>
        <w:t xml:space="preserve"> menu, you can choose one of the following options: </w:t>
      </w:r>
    </w:p>
    <w:p w:rsidR="003A1AAF" w:rsidRPr="003A1AAF" w:rsidRDefault="003A1AAF" w:rsidP="003A1AAF">
      <w:pPr>
        <w:numPr>
          <w:ilvl w:val="0"/>
          <w:numId w:val="8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Show footer with email address</w:t>
      </w:r>
      <w:r w:rsidRPr="003A1AAF">
        <w:rPr>
          <w:rFonts w:ascii="Times New Roman" w:eastAsia="Times New Roman" w:hAnsi="Times New Roman" w:cs="Times New Roman"/>
          <w:sz w:val="24"/>
          <w:szCs w:val="24"/>
          <w:lang w:val="en-US" w:eastAsia="en-IN"/>
        </w:rPr>
        <w:t xml:space="preserve"> — Display the default footer at the bottom of all error pages along with the email address of the website maintainer specified by the </w:t>
      </w:r>
      <w:hyperlink r:id="rId206" w:anchor="serveradmin" w:history="1">
        <w:r w:rsidRPr="003A1AAF">
          <w:rPr>
            <w:rFonts w:ascii="Courier New" w:eastAsia="Times New Roman" w:hAnsi="Courier New" w:cs="Courier New"/>
            <w:color w:val="0000FF"/>
            <w:sz w:val="20"/>
            <w:u w:val="single"/>
            <w:lang w:val="en-US" w:eastAsia="en-IN"/>
          </w:rPr>
          <w:t>ServerAdmin</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numPr>
          <w:ilvl w:val="0"/>
          <w:numId w:val="8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Show footer</w:t>
      </w:r>
      <w:r w:rsidRPr="003A1AAF">
        <w:rPr>
          <w:rFonts w:ascii="Times New Roman" w:eastAsia="Times New Roman" w:hAnsi="Times New Roman" w:cs="Times New Roman"/>
          <w:sz w:val="24"/>
          <w:szCs w:val="24"/>
          <w:lang w:val="en-US" w:eastAsia="en-IN"/>
        </w:rPr>
        <w:t xml:space="preserve"> — Display just the default footer at the bottom of error pages. </w:t>
      </w:r>
    </w:p>
    <w:p w:rsidR="003A1AAF" w:rsidRPr="003A1AAF" w:rsidRDefault="003A1AAF" w:rsidP="003A1AAF">
      <w:pPr>
        <w:numPr>
          <w:ilvl w:val="0"/>
          <w:numId w:val="8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No footer</w:t>
      </w:r>
      <w:r w:rsidRPr="003A1AAF">
        <w:rPr>
          <w:rFonts w:ascii="Times New Roman" w:eastAsia="Times New Roman" w:hAnsi="Times New Roman" w:cs="Times New Roman"/>
          <w:sz w:val="24"/>
          <w:szCs w:val="24"/>
          <w:lang w:val="en-US" w:eastAsia="en-IN"/>
        </w:rPr>
        <w:t xml:space="preserve"> — Do not display a footer at the bottom of error pages. </w:t>
      </w:r>
    </w:p>
    <w:p w:rsidR="003A1AAF" w:rsidRPr="003A1AAF" w:rsidRDefault="003A1AAF" w:rsidP="003A1AAF">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3A1AAF">
        <w:rPr>
          <w:rFonts w:ascii="Times New Roman" w:eastAsia="Times New Roman" w:hAnsi="Times New Roman" w:cs="Times New Roman"/>
          <w:b/>
          <w:bCs/>
          <w:sz w:val="24"/>
          <w:szCs w:val="24"/>
          <w:lang w:val="en-US" w:eastAsia="en-IN"/>
        </w:rPr>
        <w:t>21.4.2.2. SSL Support</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mod_ssl</w:t>
      </w:r>
      <w:r w:rsidRPr="003A1AAF">
        <w:rPr>
          <w:rFonts w:ascii="Times New Roman" w:eastAsia="Times New Roman" w:hAnsi="Times New Roman" w:cs="Times New Roman"/>
          <w:sz w:val="24"/>
          <w:szCs w:val="24"/>
          <w:lang w:val="en-US" w:eastAsia="en-IN"/>
        </w:rPr>
        <w:t xml:space="preserve"> enables encryption of the HTTP protocol over SSL. SSL (Secure Sockets Layer) protocol is used for communication and encryption over TCP/IP networks. The SSL tab enables you to configure SSL for your server. To configure SSL you need to provide the path to your: </w:t>
      </w:r>
    </w:p>
    <w:p w:rsidR="003A1AAF" w:rsidRPr="003A1AAF" w:rsidRDefault="003A1AAF" w:rsidP="003A1AAF">
      <w:pPr>
        <w:numPr>
          <w:ilvl w:val="0"/>
          <w:numId w:val="82"/>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Certificate file - equivalent to using the </w:t>
      </w:r>
      <w:r w:rsidRPr="003A1AAF">
        <w:rPr>
          <w:rFonts w:ascii="Courier New" w:eastAsia="Times New Roman" w:hAnsi="Courier New" w:cs="Courier New"/>
          <w:sz w:val="20"/>
          <w:lang w:val="en-US" w:eastAsia="en-IN"/>
        </w:rPr>
        <w:t>SSLCertificateFile</w:t>
      </w:r>
      <w:r w:rsidRPr="003A1AAF">
        <w:rPr>
          <w:rFonts w:ascii="Times New Roman" w:eastAsia="Times New Roman" w:hAnsi="Times New Roman" w:cs="Times New Roman"/>
          <w:sz w:val="24"/>
          <w:szCs w:val="24"/>
          <w:lang w:val="en-US" w:eastAsia="en-IN"/>
        </w:rPr>
        <w:t xml:space="preserve"> directive which points the path to the PEM (Privacy Enhanced Mail)-encoded server certificate file. </w:t>
      </w:r>
    </w:p>
    <w:p w:rsidR="003A1AAF" w:rsidRPr="003A1AAF" w:rsidRDefault="003A1AAF" w:rsidP="003A1AAF">
      <w:pPr>
        <w:numPr>
          <w:ilvl w:val="0"/>
          <w:numId w:val="82"/>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Key file - equivalent to using the </w:t>
      </w:r>
      <w:r w:rsidRPr="003A1AAF">
        <w:rPr>
          <w:rFonts w:ascii="Courier New" w:eastAsia="Times New Roman" w:hAnsi="Courier New" w:cs="Courier New"/>
          <w:sz w:val="20"/>
          <w:lang w:val="en-US" w:eastAsia="en-IN"/>
        </w:rPr>
        <w:t>SSLCertificateKeyFile</w:t>
      </w:r>
      <w:r w:rsidRPr="003A1AAF">
        <w:rPr>
          <w:rFonts w:ascii="Times New Roman" w:eastAsia="Times New Roman" w:hAnsi="Times New Roman" w:cs="Times New Roman"/>
          <w:sz w:val="24"/>
          <w:szCs w:val="24"/>
          <w:lang w:val="en-US" w:eastAsia="en-IN"/>
        </w:rPr>
        <w:t xml:space="preserve"> directive which points the path to the PEM-encoded server private key file. </w:t>
      </w:r>
    </w:p>
    <w:p w:rsidR="003A1AAF" w:rsidRPr="003A1AAF" w:rsidRDefault="003A1AAF" w:rsidP="003A1AAF">
      <w:pPr>
        <w:numPr>
          <w:ilvl w:val="0"/>
          <w:numId w:val="82"/>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Certificate chain file - equivalent to using the </w:t>
      </w:r>
      <w:r w:rsidRPr="003A1AAF">
        <w:rPr>
          <w:rFonts w:ascii="Courier New" w:eastAsia="Times New Roman" w:hAnsi="Courier New" w:cs="Courier New"/>
          <w:sz w:val="20"/>
          <w:lang w:val="en-US" w:eastAsia="en-IN"/>
        </w:rPr>
        <w:t>SSLCertificateChainFile</w:t>
      </w:r>
      <w:r w:rsidRPr="003A1AAF">
        <w:rPr>
          <w:rFonts w:ascii="Times New Roman" w:eastAsia="Times New Roman" w:hAnsi="Times New Roman" w:cs="Times New Roman"/>
          <w:sz w:val="24"/>
          <w:szCs w:val="24"/>
          <w:lang w:val="en-US" w:eastAsia="en-IN"/>
        </w:rPr>
        <w:t xml:space="preserve"> directive which points the path to the certificate file containing all the server's chain of certificates. </w:t>
      </w:r>
    </w:p>
    <w:p w:rsidR="003A1AAF" w:rsidRPr="003A1AAF" w:rsidRDefault="003A1AAF" w:rsidP="003A1AAF">
      <w:pPr>
        <w:numPr>
          <w:ilvl w:val="0"/>
          <w:numId w:val="82"/>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Certificate authority file - is an encrypted file used to confirm the authenticity or identity of parties communicating with the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 can find out more about configuration directives for SSL on </w:t>
      </w:r>
      <w:hyperlink r:id="rId207" w:anchor="S" w:history="1">
        <w:r w:rsidRPr="003A1AAF">
          <w:rPr>
            <w:rFonts w:ascii="Times New Roman" w:eastAsia="Times New Roman" w:hAnsi="Times New Roman" w:cs="Times New Roman"/>
            <w:color w:val="0000FF"/>
            <w:sz w:val="24"/>
            <w:szCs w:val="24"/>
            <w:u w:val="single"/>
            <w:lang w:val="en-US" w:eastAsia="en-IN"/>
          </w:rPr>
          <w:t>http://httpd.apache.org/docs/2.2/mod/directives.html#S</w:t>
        </w:r>
      </w:hyperlink>
      <w:r w:rsidRPr="003A1AAF">
        <w:rPr>
          <w:rFonts w:ascii="Times New Roman" w:eastAsia="Times New Roman" w:hAnsi="Times New Roman" w:cs="Times New Roman"/>
          <w:sz w:val="24"/>
          <w:szCs w:val="24"/>
          <w:lang w:val="en-US" w:eastAsia="en-IN"/>
        </w:rPr>
        <w:t xml:space="preserve">. You also need to determine which SSL options to enable. These are equivalent to using the </w:t>
      </w:r>
      <w:r w:rsidRPr="003A1AAF">
        <w:rPr>
          <w:rFonts w:ascii="Courier New" w:eastAsia="Times New Roman" w:hAnsi="Courier New" w:cs="Courier New"/>
          <w:sz w:val="20"/>
          <w:lang w:val="en-US" w:eastAsia="en-IN"/>
        </w:rPr>
        <w:t>SSLOptions</w:t>
      </w:r>
      <w:r w:rsidRPr="003A1AAF">
        <w:rPr>
          <w:rFonts w:ascii="Times New Roman" w:eastAsia="Times New Roman" w:hAnsi="Times New Roman" w:cs="Times New Roman"/>
          <w:sz w:val="24"/>
          <w:szCs w:val="24"/>
          <w:lang w:val="en-US" w:eastAsia="en-IN"/>
        </w:rPr>
        <w:t xml:space="preserve"> with the following options: </w:t>
      </w:r>
    </w:p>
    <w:p w:rsidR="003A1AAF" w:rsidRPr="003A1AAF" w:rsidRDefault="003A1AAF" w:rsidP="003A1AAF">
      <w:pPr>
        <w:numPr>
          <w:ilvl w:val="0"/>
          <w:numId w:val="8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FakeBasicAuth - enables standard authentication methods used by Apache. This means that the Client X509 certificate's Subject Distinguished Name (DN) is translated into a basic HTTP username. </w:t>
      </w:r>
    </w:p>
    <w:p w:rsidR="003A1AAF" w:rsidRPr="003A1AAF" w:rsidRDefault="003A1AAF" w:rsidP="003A1AAF">
      <w:pPr>
        <w:numPr>
          <w:ilvl w:val="0"/>
          <w:numId w:val="8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ExportCertData - creates CGI environment variables in </w:t>
      </w:r>
      <w:r w:rsidRPr="003A1AAF">
        <w:rPr>
          <w:rFonts w:ascii="Courier New" w:eastAsia="Times New Roman" w:hAnsi="Courier New" w:cs="Courier New"/>
          <w:sz w:val="20"/>
          <w:lang w:val="en-US" w:eastAsia="en-IN"/>
        </w:rPr>
        <w:t>SSL_SERVER_CERT</w:t>
      </w:r>
      <w:r w:rsidRPr="003A1AAF">
        <w:rPr>
          <w:rFonts w:ascii="Times New Roman" w:eastAsia="Times New Roman" w:hAnsi="Times New Roman" w:cs="Times New Roman"/>
          <w:sz w:val="24"/>
          <w:szCs w:val="24"/>
          <w:lang w:val="en-US" w:eastAsia="en-IN"/>
        </w:rPr>
        <w:t xml:space="preserve">, </w:t>
      </w:r>
      <w:r w:rsidRPr="003A1AAF">
        <w:rPr>
          <w:rFonts w:ascii="Courier New" w:eastAsia="Times New Roman" w:hAnsi="Courier New" w:cs="Courier New"/>
          <w:sz w:val="20"/>
          <w:lang w:val="en-US" w:eastAsia="en-IN"/>
        </w:rPr>
        <w:t>SSL_CLIENT_CERT</w:t>
      </w:r>
      <w:r w:rsidRPr="003A1AAF">
        <w:rPr>
          <w:rFonts w:ascii="Times New Roman" w:eastAsia="Times New Roman" w:hAnsi="Times New Roman" w:cs="Times New Roman"/>
          <w:sz w:val="24"/>
          <w:szCs w:val="24"/>
          <w:lang w:val="en-US" w:eastAsia="en-IN"/>
        </w:rPr>
        <w:t xml:space="preserve"> and </w:t>
      </w:r>
      <w:r w:rsidRPr="003A1AAF">
        <w:rPr>
          <w:rFonts w:ascii="Courier New" w:eastAsia="Times New Roman" w:hAnsi="Courier New" w:cs="Courier New"/>
          <w:sz w:val="20"/>
          <w:lang w:val="en-US" w:eastAsia="en-IN"/>
        </w:rPr>
        <w:t>SSL_CLIENT_CERT_CHAIN_n</w:t>
      </w:r>
      <w:r w:rsidRPr="003A1AAF">
        <w:rPr>
          <w:rFonts w:ascii="Times New Roman" w:eastAsia="Times New Roman" w:hAnsi="Times New Roman" w:cs="Times New Roman"/>
          <w:sz w:val="24"/>
          <w:szCs w:val="24"/>
          <w:lang w:val="en-US" w:eastAsia="en-IN"/>
        </w:rPr>
        <w:t xml:space="preserve"> where n is a number 0,1,2,3,4... These files are used for more certificate checks by CGI scripts. </w:t>
      </w:r>
    </w:p>
    <w:p w:rsidR="003A1AAF" w:rsidRPr="003A1AAF" w:rsidRDefault="003A1AAF" w:rsidP="003A1AAF">
      <w:pPr>
        <w:numPr>
          <w:ilvl w:val="0"/>
          <w:numId w:val="8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CompatEnvVars - enables backward compatibility for Apache SSL by adding CGI environment variables. </w:t>
      </w:r>
    </w:p>
    <w:p w:rsidR="003A1AAF" w:rsidRPr="003A1AAF" w:rsidRDefault="003A1AAF" w:rsidP="003A1AAF">
      <w:pPr>
        <w:numPr>
          <w:ilvl w:val="0"/>
          <w:numId w:val="8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StrictRequire - enables strict access which forces denial of access whenever the </w:t>
      </w:r>
      <w:r w:rsidRPr="003A1AAF">
        <w:rPr>
          <w:rFonts w:ascii="Courier New" w:eastAsia="Times New Roman" w:hAnsi="Courier New" w:cs="Courier New"/>
          <w:sz w:val="20"/>
          <w:lang w:val="en-US" w:eastAsia="en-IN"/>
        </w:rPr>
        <w:t>SSLRequireSSL</w:t>
      </w:r>
      <w:r w:rsidRPr="003A1AAF">
        <w:rPr>
          <w:rFonts w:ascii="Times New Roman" w:eastAsia="Times New Roman" w:hAnsi="Times New Roman" w:cs="Times New Roman"/>
          <w:sz w:val="24"/>
          <w:szCs w:val="24"/>
          <w:lang w:val="en-US" w:eastAsia="en-IN"/>
        </w:rPr>
        <w:t xml:space="preserve"> and </w:t>
      </w:r>
      <w:r w:rsidRPr="003A1AAF">
        <w:rPr>
          <w:rFonts w:ascii="Courier New" w:eastAsia="Times New Roman" w:hAnsi="Courier New" w:cs="Courier New"/>
          <w:sz w:val="20"/>
          <w:lang w:val="en-US" w:eastAsia="en-IN"/>
        </w:rPr>
        <w:t>SSLRequire</w:t>
      </w:r>
      <w:r w:rsidRPr="003A1AAF">
        <w:rPr>
          <w:rFonts w:ascii="Times New Roman" w:eastAsia="Times New Roman" w:hAnsi="Times New Roman" w:cs="Times New Roman"/>
          <w:sz w:val="24"/>
          <w:szCs w:val="24"/>
          <w:lang w:val="en-US" w:eastAsia="en-IN"/>
        </w:rPr>
        <w:t xml:space="preserve"> directives indicate access is forbiden. </w:t>
      </w:r>
    </w:p>
    <w:p w:rsidR="003A1AAF" w:rsidRPr="003A1AAF" w:rsidRDefault="003A1AAF" w:rsidP="003A1AAF">
      <w:pPr>
        <w:numPr>
          <w:ilvl w:val="0"/>
          <w:numId w:val="8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OptRenegotiate - enables avoidance of unnecessary handshakes by </w:t>
      </w:r>
      <w:r w:rsidRPr="003A1AAF">
        <w:rPr>
          <w:rFonts w:ascii="Courier New" w:eastAsia="Times New Roman" w:hAnsi="Courier New" w:cs="Courier New"/>
          <w:sz w:val="20"/>
          <w:lang w:val="en-US" w:eastAsia="en-IN"/>
        </w:rPr>
        <w:t>mod_ssl</w:t>
      </w:r>
      <w:r w:rsidRPr="003A1AAF">
        <w:rPr>
          <w:rFonts w:ascii="Times New Roman" w:eastAsia="Times New Roman" w:hAnsi="Times New Roman" w:cs="Times New Roman"/>
          <w:sz w:val="24"/>
          <w:szCs w:val="24"/>
          <w:lang w:val="en-US" w:eastAsia="en-IN"/>
        </w:rPr>
        <w:t xml:space="preserve"> which also performs safe parameter checks. It is recommended to enable OptRenegotiate on a per directory basis.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More information on the above SSL options can be found on </w:t>
      </w:r>
      <w:hyperlink r:id="rId208" w:anchor="ssloptions" w:history="1">
        <w:r w:rsidRPr="003A1AAF">
          <w:rPr>
            <w:rFonts w:ascii="Times New Roman" w:eastAsia="Times New Roman" w:hAnsi="Times New Roman" w:cs="Times New Roman"/>
            <w:color w:val="0000FF"/>
            <w:sz w:val="24"/>
            <w:szCs w:val="24"/>
            <w:u w:val="single"/>
            <w:lang w:val="en-US" w:eastAsia="en-IN"/>
          </w:rPr>
          <w:t>http://httpd.apache.org/docs/2.2/mod/mod_ssl.html#ssloptions</w:t>
        </w:r>
      </w:hyperlink>
      <w:r w:rsidRPr="003A1AAF">
        <w:rPr>
          <w:rFonts w:ascii="Times New Roman" w:eastAsia="Times New Roman" w:hAnsi="Times New Roman" w:cs="Times New Roman"/>
          <w:sz w:val="24"/>
          <w:szCs w:val="24"/>
          <w:lang w:val="en-US" w:eastAsia="en-IN"/>
        </w:rPr>
        <w:t xml:space="preserve">. The figure below illustrates the SSL tab and the options discussed above.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4831080" cy="5089525"/>
            <wp:effectExtent l="19050" t="0" r="7620" b="0"/>
            <wp:docPr id="32" name="Picture 32" descr="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SL"/>
                    <pic:cNvPicPr>
                      <a:picLocks noChangeAspect="1" noChangeArrowheads="1"/>
                    </pic:cNvPicPr>
                  </pic:nvPicPr>
                  <pic:blipFill>
                    <a:blip r:embed="rId209"/>
                    <a:srcRect/>
                    <a:stretch>
                      <a:fillRect/>
                    </a:stretch>
                  </pic:blipFill>
                  <pic:spPr bwMode="auto">
                    <a:xfrm>
                      <a:off x="0" y="0"/>
                      <a:ext cx="4831080" cy="50895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21.6. SSL</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3A1AAF">
        <w:rPr>
          <w:rFonts w:ascii="Times New Roman" w:eastAsia="Times New Roman" w:hAnsi="Times New Roman" w:cs="Times New Roman"/>
          <w:b/>
          <w:bCs/>
          <w:sz w:val="24"/>
          <w:szCs w:val="24"/>
          <w:lang w:val="en-US" w:eastAsia="en-IN"/>
        </w:rPr>
        <w:t>21.4.2.3. Logging</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Logging</w:t>
      </w:r>
      <w:r w:rsidRPr="003A1AAF">
        <w:rPr>
          <w:rFonts w:ascii="Times New Roman" w:eastAsia="Times New Roman" w:hAnsi="Times New Roman" w:cs="Times New Roman"/>
          <w:sz w:val="24"/>
          <w:szCs w:val="24"/>
          <w:lang w:val="en-US" w:eastAsia="en-IN"/>
        </w:rPr>
        <w:t xml:space="preserve"> tab to configure options for specific transfer and error logs.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By default, the server writes the transfer log to the </w:t>
      </w:r>
      <w:r w:rsidRPr="003A1AAF">
        <w:rPr>
          <w:rFonts w:ascii="Courier New" w:eastAsia="Times New Roman" w:hAnsi="Courier New" w:cs="Courier New"/>
          <w:sz w:val="20"/>
          <w:lang w:val="en-US" w:eastAsia="en-IN"/>
        </w:rPr>
        <w:t>/var/log/httpd/access_log</w:t>
      </w:r>
      <w:r w:rsidRPr="003A1AAF">
        <w:rPr>
          <w:rFonts w:ascii="Times New Roman" w:eastAsia="Times New Roman" w:hAnsi="Times New Roman" w:cs="Times New Roman"/>
          <w:sz w:val="24"/>
          <w:szCs w:val="24"/>
          <w:lang w:val="en-US" w:eastAsia="en-IN"/>
        </w:rPr>
        <w:t xml:space="preserve"> file and the error log to the </w:t>
      </w:r>
      <w:r w:rsidRPr="003A1AAF">
        <w:rPr>
          <w:rFonts w:ascii="Courier New" w:eastAsia="Times New Roman" w:hAnsi="Courier New" w:cs="Courier New"/>
          <w:sz w:val="20"/>
          <w:lang w:val="en-US" w:eastAsia="en-IN"/>
        </w:rPr>
        <w:t>/var/log/httpd/error_log</w:t>
      </w:r>
      <w:r w:rsidRPr="003A1AAF">
        <w:rPr>
          <w:rFonts w:ascii="Times New Roman" w:eastAsia="Times New Roman" w:hAnsi="Times New Roman" w:cs="Times New Roman"/>
          <w:sz w:val="24"/>
          <w:szCs w:val="24"/>
          <w:lang w:val="en-US" w:eastAsia="en-IN"/>
        </w:rPr>
        <w:t xml:space="preserve"> file.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The transfer log contains a list of all attempts to access the Web server. It records the IP address of the client that is attempting to connect, the date and time of the attempt, and the file on the Web server that it is trying to retrieve. Enter the name of the path and file in which to store this information. If the path and file name do not start with a slash (/), the path is relative to the server root directory as configured. This option corresponds to the </w:t>
      </w:r>
      <w:hyperlink r:id="rId210" w:anchor="transferlog" w:history="1">
        <w:r w:rsidRPr="003A1AAF">
          <w:rPr>
            <w:rFonts w:ascii="Courier New" w:eastAsia="Times New Roman" w:hAnsi="Courier New" w:cs="Courier New"/>
            <w:color w:val="0000FF"/>
            <w:sz w:val="20"/>
            <w:u w:val="single"/>
            <w:lang w:val="en-US" w:eastAsia="en-IN"/>
          </w:rPr>
          <w:t>TransferLog</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4831080" cy="5089525"/>
            <wp:effectExtent l="19050" t="0" r="7620" b="0"/>
            <wp:docPr id="33" name="Picture 33" descr="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ging"/>
                    <pic:cNvPicPr>
                      <a:picLocks noChangeAspect="1" noChangeArrowheads="1"/>
                    </pic:cNvPicPr>
                  </pic:nvPicPr>
                  <pic:blipFill>
                    <a:blip r:embed="rId211"/>
                    <a:srcRect/>
                    <a:stretch>
                      <a:fillRect/>
                    </a:stretch>
                  </pic:blipFill>
                  <pic:spPr bwMode="auto">
                    <a:xfrm>
                      <a:off x="0" y="0"/>
                      <a:ext cx="4831080" cy="50895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21.7. Logging</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 can configure a custom log format by checking </w:t>
      </w:r>
      <w:r w:rsidRPr="003A1AAF">
        <w:rPr>
          <w:rFonts w:ascii="Times New Roman" w:eastAsia="Times New Roman" w:hAnsi="Times New Roman" w:cs="Times New Roman"/>
          <w:b/>
          <w:bCs/>
          <w:sz w:val="24"/>
          <w:szCs w:val="24"/>
          <w:lang w:val="en-US" w:eastAsia="en-IN"/>
        </w:rPr>
        <w:t>Use custom logging facilities</w:t>
      </w:r>
      <w:r w:rsidRPr="003A1AAF">
        <w:rPr>
          <w:rFonts w:ascii="Times New Roman" w:eastAsia="Times New Roman" w:hAnsi="Times New Roman" w:cs="Times New Roman"/>
          <w:sz w:val="24"/>
          <w:szCs w:val="24"/>
          <w:lang w:val="en-US" w:eastAsia="en-IN"/>
        </w:rPr>
        <w:t xml:space="preserve"> and entering a custom log string in the </w:t>
      </w:r>
      <w:r w:rsidRPr="003A1AAF">
        <w:rPr>
          <w:rFonts w:ascii="Times New Roman" w:eastAsia="Times New Roman" w:hAnsi="Times New Roman" w:cs="Times New Roman"/>
          <w:b/>
          <w:bCs/>
          <w:sz w:val="24"/>
          <w:szCs w:val="24"/>
          <w:lang w:val="en-US" w:eastAsia="en-IN"/>
        </w:rPr>
        <w:t>Custom Log String</w:t>
      </w:r>
      <w:r w:rsidRPr="003A1AAF">
        <w:rPr>
          <w:rFonts w:ascii="Times New Roman" w:eastAsia="Times New Roman" w:hAnsi="Times New Roman" w:cs="Times New Roman"/>
          <w:sz w:val="24"/>
          <w:szCs w:val="24"/>
          <w:lang w:val="en-US" w:eastAsia="en-IN"/>
        </w:rPr>
        <w:t xml:space="preserve"> field. This configures the </w:t>
      </w:r>
      <w:hyperlink r:id="rId212" w:anchor="logformat" w:history="1">
        <w:r w:rsidRPr="003A1AAF">
          <w:rPr>
            <w:rFonts w:ascii="Courier New" w:eastAsia="Times New Roman" w:hAnsi="Courier New" w:cs="Courier New"/>
            <w:color w:val="0000FF"/>
            <w:sz w:val="20"/>
            <w:u w:val="single"/>
            <w:lang w:val="en-US" w:eastAsia="en-IN"/>
          </w:rPr>
          <w:t>LogFormat</w:t>
        </w:r>
      </w:hyperlink>
      <w:r w:rsidRPr="003A1AAF">
        <w:rPr>
          <w:rFonts w:ascii="Times New Roman" w:eastAsia="Times New Roman" w:hAnsi="Times New Roman" w:cs="Times New Roman"/>
          <w:sz w:val="24"/>
          <w:szCs w:val="24"/>
          <w:lang w:val="en-US" w:eastAsia="en-IN"/>
        </w:rPr>
        <w:t xml:space="preserve"> directive. Refer to </w:t>
      </w:r>
      <w:hyperlink r:id="rId213" w:anchor="formats" w:history="1">
        <w:r w:rsidRPr="003A1AAF">
          <w:rPr>
            <w:rFonts w:ascii="Times New Roman" w:eastAsia="Times New Roman" w:hAnsi="Times New Roman" w:cs="Times New Roman"/>
            <w:color w:val="0000FF"/>
            <w:sz w:val="24"/>
            <w:szCs w:val="24"/>
            <w:u w:val="single"/>
            <w:lang w:val="en-US" w:eastAsia="en-IN"/>
          </w:rPr>
          <w:t>http://httpd.apache.org/docs/2.2/mod/mod_log_config.html#logformat</w:t>
        </w:r>
      </w:hyperlink>
      <w:r w:rsidRPr="003A1AAF">
        <w:rPr>
          <w:rFonts w:ascii="Times New Roman" w:eastAsia="Times New Roman" w:hAnsi="Times New Roman" w:cs="Times New Roman"/>
          <w:sz w:val="24"/>
          <w:szCs w:val="24"/>
          <w:lang w:val="en-US" w:eastAsia="en-IN"/>
        </w:rPr>
        <w:t xml:space="preserve"> for details on the format of this directive.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error log contains a list of any server errors that occur. Enter the name of the path and file in which to store this information. If the path and file name do not start with a slash (/), the path is relative to the server root directory as configured. This option corresponds to the </w:t>
      </w:r>
      <w:hyperlink r:id="rId214" w:anchor="errorlog" w:history="1">
        <w:r w:rsidRPr="003A1AAF">
          <w:rPr>
            <w:rFonts w:ascii="Courier New" w:eastAsia="Times New Roman" w:hAnsi="Courier New" w:cs="Courier New"/>
            <w:color w:val="0000FF"/>
            <w:sz w:val="20"/>
            <w:u w:val="single"/>
            <w:lang w:val="en-US" w:eastAsia="en-IN"/>
          </w:rPr>
          <w:t>ErrorLog</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Use the </w:t>
      </w:r>
      <w:r w:rsidRPr="003A1AAF">
        <w:rPr>
          <w:rFonts w:ascii="Times New Roman" w:eastAsia="Times New Roman" w:hAnsi="Times New Roman" w:cs="Times New Roman"/>
          <w:b/>
          <w:bCs/>
          <w:sz w:val="24"/>
          <w:szCs w:val="24"/>
          <w:lang w:val="en-US" w:eastAsia="en-IN"/>
        </w:rPr>
        <w:t>Log Level</w:t>
      </w:r>
      <w:r w:rsidRPr="003A1AAF">
        <w:rPr>
          <w:rFonts w:ascii="Times New Roman" w:eastAsia="Times New Roman" w:hAnsi="Times New Roman" w:cs="Times New Roman"/>
          <w:sz w:val="24"/>
          <w:szCs w:val="24"/>
          <w:lang w:val="en-US" w:eastAsia="en-IN"/>
        </w:rPr>
        <w:t xml:space="preserve"> menu to set the verbosity of the error messages in the error logs. It can be set (from least verbose to most verbose) to emerg, alert, crit, error, warn, notice, info or debug. This option corresponds to the </w:t>
      </w:r>
      <w:hyperlink r:id="rId215" w:anchor="loglevel" w:history="1">
        <w:r w:rsidRPr="003A1AAF">
          <w:rPr>
            <w:rFonts w:ascii="Courier New" w:eastAsia="Times New Roman" w:hAnsi="Courier New" w:cs="Courier New"/>
            <w:color w:val="0000FF"/>
            <w:sz w:val="20"/>
            <w:u w:val="single"/>
            <w:lang w:val="en-US" w:eastAsia="en-IN"/>
          </w:rPr>
          <w:t>LogLevel</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value chosen with the </w:t>
      </w:r>
      <w:r w:rsidRPr="003A1AAF">
        <w:rPr>
          <w:rFonts w:ascii="Times New Roman" w:eastAsia="Times New Roman" w:hAnsi="Times New Roman" w:cs="Times New Roman"/>
          <w:b/>
          <w:bCs/>
          <w:sz w:val="24"/>
          <w:szCs w:val="24"/>
          <w:lang w:val="en-US" w:eastAsia="en-IN"/>
        </w:rPr>
        <w:t>Reverse DNS Lookup</w:t>
      </w:r>
      <w:r w:rsidRPr="003A1AAF">
        <w:rPr>
          <w:rFonts w:ascii="Times New Roman" w:eastAsia="Times New Roman" w:hAnsi="Times New Roman" w:cs="Times New Roman"/>
          <w:sz w:val="24"/>
          <w:szCs w:val="24"/>
          <w:lang w:val="en-US" w:eastAsia="en-IN"/>
        </w:rPr>
        <w:t xml:space="preserve"> menu defines the </w:t>
      </w:r>
      <w:hyperlink r:id="rId216" w:anchor="hostnamelookups" w:history="1">
        <w:r w:rsidRPr="003A1AAF">
          <w:rPr>
            <w:rFonts w:ascii="Courier New" w:eastAsia="Times New Roman" w:hAnsi="Courier New" w:cs="Courier New"/>
            <w:color w:val="0000FF"/>
            <w:sz w:val="20"/>
            <w:u w:val="single"/>
            <w:lang w:val="en-US" w:eastAsia="en-IN"/>
          </w:rPr>
          <w:t>HostnameLookups</w:t>
        </w:r>
      </w:hyperlink>
      <w:r w:rsidRPr="003A1AAF">
        <w:rPr>
          <w:rFonts w:ascii="Times New Roman" w:eastAsia="Times New Roman" w:hAnsi="Times New Roman" w:cs="Times New Roman"/>
          <w:sz w:val="24"/>
          <w:szCs w:val="24"/>
          <w:lang w:val="en-US" w:eastAsia="en-IN"/>
        </w:rPr>
        <w:t xml:space="preserve"> directive. Choosing </w:t>
      </w:r>
      <w:r w:rsidRPr="003A1AAF">
        <w:rPr>
          <w:rFonts w:ascii="Times New Roman" w:eastAsia="Times New Roman" w:hAnsi="Times New Roman" w:cs="Times New Roman"/>
          <w:b/>
          <w:bCs/>
          <w:sz w:val="24"/>
          <w:szCs w:val="24"/>
          <w:lang w:val="en-US" w:eastAsia="en-IN"/>
        </w:rPr>
        <w:t>No Reverse Lookup</w:t>
      </w:r>
      <w:r w:rsidRPr="003A1AAF">
        <w:rPr>
          <w:rFonts w:ascii="Times New Roman" w:eastAsia="Times New Roman" w:hAnsi="Times New Roman" w:cs="Times New Roman"/>
          <w:sz w:val="24"/>
          <w:szCs w:val="24"/>
          <w:lang w:val="en-US" w:eastAsia="en-IN"/>
        </w:rPr>
        <w:t xml:space="preserve"> sets the value to off. Choosing </w:t>
      </w:r>
      <w:r w:rsidRPr="003A1AAF">
        <w:rPr>
          <w:rFonts w:ascii="Times New Roman" w:eastAsia="Times New Roman" w:hAnsi="Times New Roman" w:cs="Times New Roman"/>
          <w:b/>
          <w:bCs/>
          <w:sz w:val="24"/>
          <w:szCs w:val="24"/>
          <w:lang w:val="en-US" w:eastAsia="en-IN"/>
        </w:rPr>
        <w:t>Reverse Lookup</w:t>
      </w:r>
      <w:r w:rsidRPr="003A1AAF">
        <w:rPr>
          <w:rFonts w:ascii="Times New Roman" w:eastAsia="Times New Roman" w:hAnsi="Times New Roman" w:cs="Times New Roman"/>
          <w:sz w:val="24"/>
          <w:szCs w:val="24"/>
          <w:lang w:val="en-US" w:eastAsia="en-IN"/>
        </w:rPr>
        <w:t xml:space="preserve"> sets the value to on. Choosing </w:t>
      </w:r>
      <w:r w:rsidRPr="003A1AAF">
        <w:rPr>
          <w:rFonts w:ascii="Times New Roman" w:eastAsia="Times New Roman" w:hAnsi="Times New Roman" w:cs="Times New Roman"/>
          <w:b/>
          <w:bCs/>
          <w:sz w:val="24"/>
          <w:szCs w:val="24"/>
          <w:lang w:val="en-US" w:eastAsia="en-IN"/>
        </w:rPr>
        <w:t>Double Reverse Lookup</w:t>
      </w:r>
      <w:r w:rsidRPr="003A1AAF">
        <w:rPr>
          <w:rFonts w:ascii="Times New Roman" w:eastAsia="Times New Roman" w:hAnsi="Times New Roman" w:cs="Times New Roman"/>
          <w:sz w:val="24"/>
          <w:szCs w:val="24"/>
          <w:lang w:val="en-US" w:eastAsia="en-IN"/>
        </w:rPr>
        <w:t xml:space="preserve"> sets the value to double.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choose </w:t>
      </w:r>
      <w:r w:rsidRPr="003A1AAF">
        <w:rPr>
          <w:rFonts w:ascii="Times New Roman" w:eastAsia="Times New Roman" w:hAnsi="Times New Roman" w:cs="Times New Roman"/>
          <w:b/>
          <w:bCs/>
          <w:sz w:val="24"/>
          <w:szCs w:val="24"/>
          <w:lang w:val="en-US" w:eastAsia="en-IN"/>
        </w:rPr>
        <w:t>Reverse Lookup</w:t>
      </w:r>
      <w:r w:rsidRPr="003A1AAF">
        <w:rPr>
          <w:rFonts w:ascii="Times New Roman" w:eastAsia="Times New Roman" w:hAnsi="Times New Roman" w:cs="Times New Roman"/>
          <w:sz w:val="24"/>
          <w:szCs w:val="24"/>
          <w:lang w:val="en-US" w:eastAsia="en-IN"/>
        </w:rPr>
        <w:t xml:space="preserve">, your server automatically resolves the IP address for each connection which requests a document from your Web server. Resolving the IP address means that your server makes one or more connections to the DNS in order to find out the hostname that corresponds to a particular IP address.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choose </w:t>
      </w:r>
      <w:r w:rsidRPr="003A1AAF">
        <w:rPr>
          <w:rFonts w:ascii="Times New Roman" w:eastAsia="Times New Roman" w:hAnsi="Times New Roman" w:cs="Times New Roman"/>
          <w:b/>
          <w:bCs/>
          <w:sz w:val="24"/>
          <w:szCs w:val="24"/>
          <w:lang w:val="en-US" w:eastAsia="en-IN"/>
        </w:rPr>
        <w:t>Double Reverse Lookup</w:t>
      </w:r>
      <w:r w:rsidRPr="003A1AAF">
        <w:rPr>
          <w:rFonts w:ascii="Times New Roman" w:eastAsia="Times New Roman" w:hAnsi="Times New Roman" w:cs="Times New Roman"/>
          <w:sz w:val="24"/>
          <w:szCs w:val="24"/>
          <w:lang w:val="en-US" w:eastAsia="en-IN"/>
        </w:rPr>
        <w:t xml:space="preserve">, your server performs a double-reverse DNS. In other words, after a reverse lookup is performed, a forward lookup is performed on the result. At least one of the IP addresses in the forward lookup must match the address from the first reverse lookup.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Generally, you should leave this option set to </w:t>
      </w:r>
      <w:r w:rsidRPr="003A1AAF">
        <w:rPr>
          <w:rFonts w:ascii="Times New Roman" w:eastAsia="Times New Roman" w:hAnsi="Times New Roman" w:cs="Times New Roman"/>
          <w:b/>
          <w:bCs/>
          <w:sz w:val="24"/>
          <w:szCs w:val="24"/>
          <w:lang w:val="en-US" w:eastAsia="en-IN"/>
        </w:rPr>
        <w:t>No Reverse Lookup</w:t>
      </w:r>
      <w:r w:rsidRPr="003A1AAF">
        <w:rPr>
          <w:rFonts w:ascii="Times New Roman" w:eastAsia="Times New Roman" w:hAnsi="Times New Roman" w:cs="Times New Roman"/>
          <w:sz w:val="24"/>
          <w:szCs w:val="24"/>
          <w:lang w:val="en-US" w:eastAsia="en-IN"/>
        </w:rPr>
        <w:t xml:space="preserve">, because the DNS requests add a load to your server and may slow it down. If your server is busy, the effects of trying to perform these reverse lookups or double reverse lookups may be quite noticeable.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Reverse lookups and double reverse lookups are also an issue for the Internet as a whole. Each individual connection made to look up each hostname adds up. Therefore, for your own Web server's benefit, as well as for the Internet's benefit, you should leave this option set to </w:t>
      </w:r>
      <w:r w:rsidRPr="003A1AAF">
        <w:rPr>
          <w:rFonts w:ascii="Times New Roman" w:eastAsia="Times New Roman" w:hAnsi="Times New Roman" w:cs="Times New Roman"/>
          <w:b/>
          <w:bCs/>
          <w:sz w:val="24"/>
          <w:szCs w:val="24"/>
          <w:lang w:val="en-US" w:eastAsia="en-IN"/>
        </w:rPr>
        <w:t>No Reverse Lookup</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3A1AAF">
        <w:rPr>
          <w:rFonts w:ascii="Times New Roman" w:eastAsia="Times New Roman" w:hAnsi="Times New Roman" w:cs="Times New Roman"/>
          <w:b/>
          <w:bCs/>
          <w:sz w:val="24"/>
          <w:szCs w:val="24"/>
          <w:lang w:val="en-US" w:eastAsia="en-IN"/>
        </w:rPr>
        <w:t>21.4.2.4. Environment Variables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Environment</w:t>
      </w:r>
      <w:r w:rsidRPr="003A1AAF">
        <w:rPr>
          <w:rFonts w:ascii="Times New Roman" w:eastAsia="Times New Roman" w:hAnsi="Times New Roman" w:cs="Times New Roman"/>
          <w:sz w:val="24"/>
          <w:szCs w:val="24"/>
          <w:lang w:val="en-US" w:eastAsia="en-IN"/>
        </w:rPr>
        <w:t xml:space="preserve"> tab to configure options for specific variables to set, pass, or unset for CGI scripts.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Sometimes it is necessary to modify environment variables for CGI scripts or server-side include (SSI) pages. The Apache HTTP Server can use the </w:t>
      </w:r>
      <w:r w:rsidRPr="003A1AAF">
        <w:rPr>
          <w:rFonts w:ascii="Courier New" w:eastAsia="Times New Roman" w:hAnsi="Courier New" w:cs="Courier New"/>
          <w:sz w:val="20"/>
          <w:lang w:val="en-US" w:eastAsia="en-IN"/>
        </w:rPr>
        <w:t>mod_env</w:t>
      </w:r>
      <w:r w:rsidRPr="003A1AAF">
        <w:rPr>
          <w:rFonts w:ascii="Times New Roman" w:eastAsia="Times New Roman" w:hAnsi="Times New Roman" w:cs="Times New Roman"/>
          <w:sz w:val="24"/>
          <w:szCs w:val="24"/>
          <w:lang w:val="en-US" w:eastAsia="en-IN"/>
        </w:rPr>
        <w:t xml:space="preserve"> module to configure the environment variables which are passed to CGI scripts and SSI pages. Use the </w:t>
      </w:r>
      <w:r w:rsidRPr="003A1AAF">
        <w:rPr>
          <w:rFonts w:ascii="Times New Roman" w:eastAsia="Times New Roman" w:hAnsi="Times New Roman" w:cs="Times New Roman"/>
          <w:b/>
          <w:bCs/>
          <w:sz w:val="24"/>
          <w:szCs w:val="24"/>
          <w:lang w:val="en-US" w:eastAsia="en-IN"/>
        </w:rPr>
        <w:t>Environment Variables</w:t>
      </w:r>
      <w:r w:rsidRPr="003A1AAF">
        <w:rPr>
          <w:rFonts w:ascii="Times New Roman" w:eastAsia="Times New Roman" w:hAnsi="Times New Roman" w:cs="Times New Roman"/>
          <w:sz w:val="24"/>
          <w:szCs w:val="24"/>
          <w:lang w:val="en-US" w:eastAsia="en-IN"/>
        </w:rPr>
        <w:t xml:space="preserve"> page to configure the directives for this module.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Set for CGI Scripts</w:t>
      </w:r>
      <w:r w:rsidRPr="003A1AAF">
        <w:rPr>
          <w:rFonts w:ascii="Times New Roman" w:eastAsia="Times New Roman" w:hAnsi="Times New Roman" w:cs="Times New Roman"/>
          <w:sz w:val="24"/>
          <w:szCs w:val="24"/>
          <w:lang w:val="en-US" w:eastAsia="en-IN"/>
        </w:rPr>
        <w:t xml:space="preserve"> section to set an environment variable that is passed to CGI scripts and SSI pages. For example, to set the environment variable </w:t>
      </w:r>
      <w:r w:rsidRPr="003A1AAF">
        <w:rPr>
          <w:rFonts w:ascii="Courier New" w:eastAsia="Times New Roman" w:hAnsi="Courier New" w:cs="Courier New"/>
          <w:sz w:val="20"/>
          <w:lang w:val="en-US" w:eastAsia="en-IN"/>
        </w:rPr>
        <w:t>MAXNUM</w:t>
      </w:r>
      <w:r w:rsidRPr="003A1AAF">
        <w:rPr>
          <w:rFonts w:ascii="Times New Roman" w:eastAsia="Times New Roman" w:hAnsi="Times New Roman" w:cs="Times New Roman"/>
          <w:sz w:val="24"/>
          <w:szCs w:val="24"/>
          <w:lang w:val="en-US" w:eastAsia="en-IN"/>
        </w:rPr>
        <w:t xml:space="preserve"> to </w:t>
      </w:r>
      <w:r w:rsidRPr="003A1AAF">
        <w:rPr>
          <w:rFonts w:ascii="Courier New" w:eastAsia="Times New Roman" w:hAnsi="Courier New" w:cs="Courier New"/>
          <w:sz w:val="20"/>
          <w:lang w:val="en-US" w:eastAsia="en-IN"/>
        </w:rPr>
        <w:t>50</w:t>
      </w:r>
      <w:r w:rsidRPr="003A1AAF">
        <w:rPr>
          <w:rFonts w:ascii="Times New Roman" w:eastAsia="Times New Roman" w:hAnsi="Times New Roman" w:cs="Times New Roman"/>
          <w:sz w:val="24"/>
          <w:szCs w:val="24"/>
          <w:lang w:val="en-US" w:eastAsia="en-IN"/>
        </w:rPr>
        <w:t xml:space="preserve">, click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inside the </w:t>
      </w:r>
      <w:r w:rsidRPr="003A1AAF">
        <w:rPr>
          <w:rFonts w:ascii="Times New Roman" w:eastAsia="Times New Roman" w:hAnsi="Times New Roman" w:cs="Times New Roman"/>
          <w:b/>
          <w:bCs/>
          <w:sz w:val="24"/>
          <w:szCs w:val="24"/>
          <w:lang w:val="en-US" w:eastAsia="en-IN"/>
        </w:rPr>
        <w:t>Set for CGI Script</w:t>
      </w:r>
      <w:r w:rsidRPr="003A1AAF">
        <w:rPr>
          <w:rFonts w:ascii="Times New Roman" w:eastAsia="Times New Roman" w:hAnsi="Times New Roman" w:cs="Times New Roman"/>
          <w:sz w:val="24"/>
          <w:szCs w:val="24"/>
          <w:lang w:val="en-US" w:eastAsia="en-IN"/>
        </w:rPr>
        <w:t xml:space="preserve"> section, as shown in </w:t>
      </w:r>
      <w:hyperlink r:id="rId217" w:anchor="httpd-environment-variables-screen" w:tooltip="Figure 21.8. Environment Variables" w:history="1">
        <w:r w:rsidRPr="003A1AAF">
          <w:rPr>
            <w:rFonts w:ascii="Times New Roman" w:eastAsia="Times New Roman" w:hAnsi="Times New Roman" w:cs="Times New Roman"/>
            <w:color w:val="0000FF"/>
            <w:sz w:val="24"/>
            <w:szCs w:val="24"/>
            <w:u w:val="single"/>
            <w:lang w:val="en-US" w:eastAsia="en-IN"/>
          </w:rPr>
          <w:t>Figure 21.8, “Environment Variables”</w:t>
        </w:r>
      </w:hyperlink>
      <w:r w:rsidRPr="003A1AAF">
        <w:rPr>
          <w:rFonts w:ascii="Times New Roman" w:eastAsia="Times New Roman" w:hAnsi="Times New Roman" w:cs="Times New Roman"/>
          <w:sz w:val="24"/>
          <w:szCs w:val="24"/>
          <w:lang w:val="en-US" w:eastAsia="en-IN"/>
        </w:rPr>
        <w:t xml:space="preserve">, and type </w:t>
      </w:r>
      <w:r w:rsidRPr="003A1AAF">
        <w:rPr>
          <w:rFonts w:ascii="Courier New" w:eastAsia="Times New Roman" w:hAnsi="Courier New" w:cs="Courier New"/>
          <w:b/>
          <w:bCs/>
          <w:sz w:val="20"/>
          <w:lang w:val="en-US" w:eastAsia="en-IN"/>
        </w:rPr>
        <w:t>MAXNUM</w:t>
      </w:r>
      <w:r w:rsidRPr="003A1AAF">
        <w:rPr>
          <w:rFonts w:ascii="Times New Roman" w:eastAsia="Times New Roman" w:hAnsi="Times New Roman" w:cs="Times New Roman"/>
          <w:sz w:val="24"/>
          <w:szCs w:val="24"/>
          <w:lang w:val="en-US" w:eastAsia="en-IN"/>
        </w:rPr>
        <w:t xml:space="preserve"> in the </w:t>
      </w:r>
      <w:r w:rsidRPr="003A1AAF">
        <w:rPr>
          <w:rFonts w:ascii="Times New Roman" w:eastAsia="Times New Roman" w:hAnsi="Times New Roman" w:cs="Times New Roman"/>
          <w:b/>
          <w:bCs/>
          <w:sz w:val="24"/>
          <w:szCs w:val="24"/>
          <w:lang w:val="en-US" w:eastAsia="en-IN"/>
        </w:rPr>
        <w:t>Environment Variable</w:t>
      </w:r>
      <w:r w:rsidRPr="003A1AAF">
        <w:rPr>
          <w:rFonts w:ascii="Times New Roman" w:eastAsia="Times New Roman" w:hAnsi="Times New Roman" w:cs="Times New Roman"/>
          <w:sz w:val="24"/>
          <w:szCs w:val="24"/>
          <w:lang w:val="en-US" w:eastAsia="en-IN"/>
        </w:rPr>
        <w:t xml:space="preserve"> text field and </w:t>
      </w:r>
      <w:r w:rsidRPr="003A1AAF">
        <w:rPr>
          <w:rFonts w:ascii="Courier New" w:eastAsia="Times New Roman" w:hAnsi="Courier New" w:cs="Courier New"/>
          <w:b/>
          <w:bCs/>
          <w:sz w:val="20"/>
          <w:lang w:val="en-US" w:eastAsia="en-IN"/>
        </w:rPr>
        <w:t>50</w:t>
      </w:r>
      <w:r w:rsidRPr="003A1AAF">
        <w:rPr>
          <w:rFonts w:ascii="Times New Roman" w:eastAsia="Times New Roman" w:hAnsi="Times New Roman" w:cs="Times New Roman"/>
          <w:sz w:val="24"/>
          <w:szCs w:val="24"/>
          <w:lang w:val="en-US" w:eastAsia="en-IN"/>
        </w:rPr>
        <w:t xml:space="preserve"> in the </w:t>
      </w:r>
      <w:r w:rsidRPr="003A1AAF">
        <w:rPr>
          <w:rFonts w:ascii="Times New Roman" w:eastAsia="Times New Roman" w:hAnsi="Times New Roman" w:cs="Times New Roman"/>
          <w:b/>
          <w:bCs/>
          <w:sz w:val="24"/>
          <w:szCs w:val="24"/>
          <w:lang w:val="en-US" w:eastAsia="en-IN"/>
        </w:rPr>
        <w:t>Value to set</w:t>
      </w:r>
      <w:r w:rsidRPr="003A1AAF">
        <w:rPr>
          <w:rFonts w:ascii="Times New Roman" w:eastAsia="Times New Roman" w:hAnsi="Times New Roman" w:cs="Times New Roman"/>
          <w:sz w:val="24"/>
          <w:szCs w:val="24"/>
          <w:lang w:val="en-US" w:eastAsia="en-IN"/>
        </w:rPr>
        <w:t xml:space="preserve"> text field. Click </w:t>
      </w:r>
      <w:r w:rsidRPr="003A1AAF">
        <w:rPr>
          <w:rFonts w:ascii="Times New Roman" w:eastAsia="Times New Roman" w:hAnsi="Times New Roman" w:cs="Times New Roman"/>
          <w:b/>
          <w:bCs/>
          <w:sz w:val="24"/>
          <w:szCs w:val="24"/>
          <w:lang w:val="en-US" w:eastAsia="en-IN"/>
        </w:rPr>
        <w:t>OK</w:t>
      </w:r>
      <w:r w:rsidRPr="003A1AAF">
        <w:rPr>
          <w:rFonts w:ascii="Times New Roman" w:eastAsia="Times New Roman" w:hAnsi="Times New Roman" w:cs="Times New Roman"/>
          <w:sz w:val="24"/>
          <w:szCs w:val="24"/>
          <w:lang w:val="en-US" w:eastAsia="en-IN"/>
        </w:rPr>
        <w:t xml:space="preserve"> to add it to the list. The </w:t>
      </w:r>
      <w:r w:rsidRPr="003A1AAF">
        <w:rPr>
          <w:rFonts w:ascii="Times New Roman" w:eastAsia="Times New Roman" w:hAnsi="Times New Roman" w:cs="Times New Roman"/>
          <w:b/>
          <w:bCs/>
          <w:sz w:val="24"/>
          <w:szCs w:val="24"/>
          <w:lang w:val="en-US" w:eastAsia="en-IN"/>
        </w:rPr>
        <w:t>Set for CGI Scripts</w:t>
      </w:r>
      <w:r w:rsidRPr="003A1AAF">
        <w:rPr>
          <w:rFonts w:ascii="Times New Roman" w:eastAsia="Times New Roman" w:hAnsi="Times New Roman" w:cs="Times New Roman"/>
          <w:sz w:val="24"/>
          <w:szCs w:val="24"/>
          <w:lang w:val="en-US" w:eastAsia="en-IN"/>
        </w:rPr>
        <w:t xml:space="preserve"> section configures the </w:t>
      </w:r>
      <w:hyperlink r:id="rId218" w:anchor="setenv" w:history="1">
        <w:r w:rsidRPr="003A1AAF">
          <w:rPr>
            <w:rFonts w:ascii="Courier New" w:eastAsia="Times New Roman" w:hAnsi="Courier New" w:cs="Courier New"/>
            <w:color w:val="0000FF"/>
            <w:sz w:val="20"/>
            <w:u w:val="single"/>
            <w:lang w:val="en-US" w:eastAsia="en-IN"/>
          </w:rPr>
          <w:t>SetEnv</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Pass to CGI Scripts</w:t>
      </w:r>
      <w:r w:rsidRPr="003A1AAF">
        <w:rPr>
          <w:rFonts w:ascii="Times New Roman" w:eastAsia="Times New Roman" w:hAnsi="Times New Roman" w:cs="Times New Roman"/>
          <w:sz w:val="24"/>
          <w:szCs w:val="24"/>
          <w:lang w:val="en-US" w:eastAsia="en-IN"/>
        </w:rPr>
        <w:t xml:space="preserve"> section to pass the value of an environment variable when the server is first started to CGI scripts. To see this environment variable, type the command </w:t>
      </w:r>
      <w:r w:rsidRPr="003A1AAF">
        <w:rPr>
          <w:rFonts w:ascii="Courier New" w:eastAsia="Times New Roman" w:hAnsi="Courier New" w:cs="Courier New"/>
          <w:sz w:val="20"/>
          <w:lang w:val="en-US" w:eastAsia="en-IN"/>
        </w:rPr>
        <w:t>env</w:t>
      </w:r>
      <w:r w:rsidRPr="003A1AAF">
        <w:rPr>
          <w:rFonts w:ascii="Times New Roman" w:eastAsia="Times New Roman" w:hAnsi="Times New Roman" w:cs="Times New Roman"/>
          <w:sz w:val="24"/>
          <w:szCs w:val="24"/>
          <w:lang w:val="en-US" w:eastAsia="en-IN"/>
        </w:rPr>
        <w:t xml:space="preserve"> at a shell prompt. Click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inside the </w:t>
      </w:r>
      <w:r w:rsidRPr="003A1AAF">
        <w:rPr>
          <w:rFonts w:ascii="Times New Roman" w:eastAsia="Times New Roman" w:hAnsi="Times New Roman" w:cs="Times New Roman"/>
          <w:b/>
          <w:bCs/>
          <w:sz w:val="24"/>
          <w:szCs w:val="24"/>
          <w:lang w:val="en-US" w:eastAsia="en-IN"/>
        </w:rPr>
        <w:t>Pass to CGI Scripts</w:t>
      </w:r>
      <w:r w:rsidRPr="003A1AAF">
        <w:rPr>
          <w:rFonts w:ascii="Times New Roman" w:eastAsia="Times New Roman" w:hAnsi="Times New Roman" w:cs="Times New Roman"/>
          <w:sz w:val="24"/>
          <w:szCs w:val="24"/>
          <w:lang w:val="en-US" w:eastAsia="en-IN"/>
        </w:rPr>
        <w:t xml:space="preserve"> section and enter the name of the environment variable in the resulting dialog box. Click </w:t>
      </w:r>
      <w:r w:rsidRPr="003A1AAF">
        <w:rPr>
          <w:rFonts w:ascii="Times New Roman" w:eastAsia="Times New Roman" w:hAnsi="Times New Roman" w:cs="Times New Roman"/>
          <w:b/>
          <w:bCs/>
          <w:sz w:val="24"/>
          <w:szCs w:val="24"/>
          <w:lang w:val="en-US" w:eastAsia="en-IN"/>
        </w:rPr>
        <w:t>OK</w:t>
      </w:r>
      <w:r w:rsidRPr="003A1AAF">
        <w:rPr>
          <w:rFonts w:ascii="Times New Roman" w:eastAsia="Times New Roman" w:hAnsi="Times New Roman" w:cs="Times New Roman"/>
          <w:sz w:val="24"/>
          <w:szCs w:val="24"/>
          <w:lang w:val="en-US" w:eastAsia="en-IN"/>
        </w:rPr>
        <w:t xml:space="preserve"> to add it to the list. The </w:t>
      </w:r>
      <w:r w:rsidRPr="003A1AAF">
        <w:rPr>
          <w:rFonts w:ascii="Times New Roman" w:eastAsia="Times New Roman" w:hAnsi="Times New Roman" w:cs="Times New Roman"/>
          <w:b/>
          <w:bCs/>
          <w:sz w:val="24"/>
          <w:szCs w:val="24"/>
          <w:lang w:val="en-US" w:eastAsia="en-IN"/>
        </w:rPr>
        <w:t>Pass to CGI Scripts</w:t>
      </w:r>
      <w:r w:rsidRPr="003A1AAF">
        <w:rPr>
          <w:rFonts w:ascii="Times New Roman" w:eastAsia="Times New Roman" w:hAnsi="Times New Roman" w:cs="Times New Roman"/>
          <w:sz w:val="24"/>
          <w:szCs w:val="24"/>
          <w:lang w:val="en-US" w:eastAsia="en-IN"/>
        </w:rPr>
        <w:t xml:space="preserve"> section configures the </w:t>
      </w:r>
      <w:hyperlink r:id="rId219" w:anchor="passenv" w:history="1">
        <w:r w:rsidRPr="003A1AAF">
          <w:rPr>
            <w:rFonts w:ascii="Courier New" w:eastAsia="Times New Roman" w:hAnsi="Courier New" w:cs="Courier New"/>
            <w:color w:val="0000FF"/>
            <w:sz w:val="20"/>
            <w:u w:val="single"/>
            <w:lang w:val="en-US" w:eastAsia="en-IN"/>
          </w:rPr>
          <w:t>PassEnv</w:t>
        </w:r>
        <w:r w:rsidRPr="003A1AAF">
          <w:rPr>
            <w:rFonts w:ascii="Times New Roman" w:eastAsia="Times New Roman" w:hAnsi="Times New Roman" w:cs="Times New Roman"/>
            <w:color w:val="0000FF"/>
            <w:sz w:val="24"/>
            <w:szCs w:val="24"/>
            <w:u w:val="single"/>
            <w:lang w:val="en-US" w:eastAsia="en-IN"/>
          </w:rPr>
          <w:t xml:space="preserve"> </w:t>
        </w:r>
      </w:hyperlink>
      <w:r w:rsidRPr="003A1AAF">
        <w:rPr>
          <w:rFonts w:ascii="Times New Roman" w:eastAsia="Times New Roman" w:hAnsi="Times New Roman" w:cs="Times New Roman"/>
          <w:sz w:val="24"/>
          <w:szCs w:val="24"/>
          <w:lang w:val="en-US" w:eastAsia="en-IN"/>
        </w:rPr>
        <w:t xml:space="preserve">directive.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4831080" cy="5089525"/>
            <wp:effectExtent l="19050" t="0" r="7620" b="0"/>
            <wp:docPr id="34" name="Picture 34"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vironment Variables"/>
                    <pic:cNvPicPr>
                      <a:picLocks noChangeAspect="1" noChangeArrowheads="1"/>
                    </pic:cNvPicPr>
                  </pic:nvPicPr>
                  <pic:blipFill>
                    <a:blip r:embed="rId220"/>
                    <a:srcRect/>
                    <a:stretch>
                      <a:fillRect/>
                    </a:stretch>
                  </pic:blipFill>
                  <pic:spPr bwMode="auto">
                    <a:xfrm>
                      <a:off x="0" y="0"/>
                      <a:ext cx="4831080" cy="50895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21.8. Environment Variables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To remove an environment variable so that the value is not passed to CGI scripts and SSI pages, use the </w:t>
      </w:r>
      <w:r w:rsidRPr="003A1AAF">
        <w:rPr>
          <w:rFonts w:ascii="Times New Roman" w:eastAsia="Times New Roman" w:hAnsi="Times New Roman" w:cs="Times New Roman"/>
          <w:b/>
          <w:bCs/>
          <w:sz w:val="24"/>
          <w:szCs w:val="24"/>
          <w:lang w:val="en-US" w:eastAsia="en-IN"/>
        </w:rPr>
        <w:t>Unset for CGI Scripts</w:t>
      </w:r>
      <w:r w:rsidRPr="003A1AAF">
        <w:rPr>
          <w:rFonts w:ascii="Times New Roman" w:eastAsia="Times New Roman" w:hAnsi="Times New Roman" w:cs="Times New Roman"/>
          <w:sz w:val="24"/>
          <w:szCs w:val="24"/>
          <w:lang w:val="en-US" w:eastAsia="en-IN"/>
        </w:rPr>
        <w:t xml:space="preserve"> section. Click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in the </w:t>
      </w:r>
      <w:r w:rsidRPr="003A1AAF">
        <w:rPr>
          <w:rFonts w:ascii="Times New Roman" w:eastAsia="Times New Roman" w:hAnsi="Times New Roman" w:cs="Times New Roman"/>
          <w:b/>
          <w:bCs/>
          <w:sz w:val="24"/>
          <w:szCs w:val="24"/>
          <w:lang w:val="en-US" w:eastAsia="en-IN"/>
        </w:rPr>
        <w:t>Unset for CGI Scripts</w:t>
      </w:r>
      <w:r w:rsidRPr="003A1AAF">
        <w:rPr>
          <w:rFonts w:ascii="Times New Roman" w:eastAsia="Times New Roman" w:hAnsi="Times New Roman" w:cs="Times New Roman"/>
          <w:sz w:val="24"/>
          <w:szCs w:val="24"/>
          <w:lang w:val="en-US" w:eastAsia="en-IN"/>
        </w:rPr>
        <w:t xml:space="preserve"> section, and enter the name of the environment variable to unset. Click </w:t>
      </w:r>
      <w:r w:rsidRPr="003A1AAF">
        <w:rPr>
          <w:rFonts w:ascii="Times New Roman" w:eastAsia="Times New Roman" w:hAnsi="Times New Roman" w:cs="Times New Roman"/>
          <w:b/>
          <w:bCs/>
          <w:sz w:val="24"/>
          <w:szCs w:val="24"/>
          <w:lang w:val="en-US" w:eastAsia="en-IN"/>
        </w:rPr>
        <w:t>OK</w:t>
      </w:r>
      <w:r w:rsidRPr="003A1AAF">
        <w:rPr>
          <w:rFonts w:ascii="Times New Roman" w:eastAsia="Times New Roman" w:hAnsi="Times New Roman" w:cs="Times New Roman"/>
          <w:sz w:val="24"/>
          <w:szCs w:val="24"/>
          <w:lang w:val="en-US" w:eastAsia="en-IN"/>
        </w:rPr>
        <w:t xml:space="preserve"> to add it to the list. This corresponds to the </w:t>
      </w:r>
      <w:hyperlink r:id="rId221" w:anchor="unsetenv" w:history="1">
        <w:r w:rsidRPr="003A1AAF">
          <w:rPr>
            <w:rFonts w:ascii="Courier New" w:eastAsia="Times New Roman" w:hAnsi="Courier New" w:cs="Courier New"/>
            <w:color w:val="0000FF"/>
            <w:sz w:val="20"/>
            <w:u w:val="single"/>
            <w:lang w:val="en-US" w:eastAsia="en-IN"/>
          </w:rPr>
          <w:t>UnsetEnv</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To edit any of these environment values, select it from the list and click the corresponding </w:t>
      </w:r>
      <w:r w:rsidRPr="003A1AAF">
        <w:rPr>
          <w:rFonts w:ascii="Times New Roman" w:eastAsia="Times New Roman" w:hAnsi="Times New Roman" w:cs="Times New Roman"/>
          <w:b/>
          <w:bCs/>
          <w:sz w:val="24"/>
          <w:szCs w:val="24"/>
          <w:lang w:val="en-US" w:eastAsia="en-IN"/>
        </w:rPr>
        <w:t>Edit</w:t>
      </w:r>
      <w:r w:rsidRPr="003A1AAF">
        <w:rPr>
          <w:rFonts w:ascii="Times New Roman" w:eastAsia="Times New Roman" w:hAnsi="Times New Roman" w:cs="Times New Roman"/>
          <w:sz w:val="24"/>
          <w:szCs w:val="24"/>
          <w:lang w:val="en-US" w:eastAsia="en-IN"/>
        </w:rPr>
        <w:t xml:space="preserve"> button. To delete any entry from the list, select it and click the corresponding </w:t>
      </w:r>
      <w:r w:rsidRPr="003A1AAF">
        <w:rPr>
          <w:rFonts w:ascii="Times New Roman" w:eastAsia="Times New Roman" w:hAnsi="Times New Roman" w:cs="Times New Roman"/>
          <w:b/>
          <w:bCs/>
          <w:sz w:val="24"/>
          <w:szCs w:val="24"/>
          <w:lang w:val="en-US" w:eastAsia="en-IN"/>
        </w:rPr>
        <w:t>Delete</w:t>
      </w:r>
      <w:r w:rsidRPr="003A1AAF">
        <w:rPr>
          <w:rFonts w:ascii="Times New Roman" w:eastAsia="Times New Roman" w:hAnsi="Times New Roman" w:cs="Times New Roman"/>
          <w:sz w:val="24"/>
          <w:szCs w:val="24"/>
          <w:lang w:val="en-US" w:eastAsia="en-IN"/>
        </w:rPr>
        <w:t xml:space="preserve"> button.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To learn more about environment variables in the Apache HTTP Server, refer to the following: </w:t>
      </w:r>
      <w:hyperlink r:id="rId222" w:history="1">
        <w:r w:rsidRPr="003A1AAF">
          <w:rPr>
            <w:rFonts w:ascii="Times New Roman" w:eastAsia="Times New Roman" w:hAnsi="Times New Roman" w:cs="Times New Roman"/>
            <w:color w:val="0000FF"/>
            <w:sz w:val="24"/>
            <w:szCs w:val="24"/>
            <w:u w:val="single"/>
            <w:lang w:val="en-US" w:eastAsia="en-IN"/>
          </w:rPr>
          <w:t>http://httpd.apache.org/docs/2.2/env.html</w:t>
        </w:r>
      </w:hyperlink>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outlineLvl w:val="3"/>
        <w:rPr>
          <w:rFonts w:ascii="Times New Roman" w:eastAsia="Times New Roman" w:hAnsi="Times New Roman" w:cs="Times New Roman"/>
          <w:b/>
          <w:bCs/>
          <w:sz w:val="24"/>
          <w:szCs w:val="24"/>
          <w:lang w:val="en-US" w:eastAsia="en-IN"/>
        </w:rPr>
      </w:pPr>
      <w:r w:rsidRPr="003A1AAF">
        <w:rPr>
          <w:rFonts w:ascii="Times New Roman" w:eastAsia="Times New Roman" w:hAnsi="Times New Roman" w:cs="Times New Roman"/>
          <w:b/>
          <w:bCs/>
          <w:sz w:val="24"/>
          <w:szCs w:val="24"/>
          <w:lang w:val="en-US" w:eastAsia="en-IN"/>
        </w:rPr>
        <w:t>21.4.2.5. Directories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Use the </w:t>
      </w:r>
      <w:r w:rsidRPr="003A1AAF">
        <w:rPr>
          <w:rFonts w:ascii="Times New Roman" w:eastAsia="Times New Roman" w:hAnsi="Times New Roman" w:cs="Times New Roman"/>
          <w:b/>
          <w:bCs/>
          <w:sz w:val="24"/>
          <w:szCs w:val="24"/>
          <w:lang w:val="en-US" w:eastAsia="en-IN"/>
        </w:rPr>
        <w:t>Directories</w:t>
      </w:r>
      <w:r w:rsidRPr="003A1AAF">
        <w:rPr>
          <w:rFonts w:ascii="Times New Roman" w:eastAsia="Times New Roman" w:hAnsi="Times New Roman" w:cs="Times New Roman"/>
          <w:sz w:val="24"/>
          <w:szCs w:val="24"/>
          <w:lang w:val="en-US" w:eastAsia="en-IN"/>
        </w:rPr>
        <w:t xml:space="preserve"> page in the </w:t>
      </w:r>
      <w:r w:rsidRPr="003A1AAF">
        <w:rPr>
          <w:rFonts w:ascii="Times New Roman" w:eastAsia="Times New Roman" w:hAnsi="Times New Roman" w:cs="Times New Roman"/>
          <w:b/>
          <w:bCs/>
          <w:sz w:val="24"/>
          <w:szCs w:val="24"/>
          <w:lang w:val="en-US" w:eastAsia="en-IN"/>
        </w:rPr>
        <w:t>Performance</w:t>
      </w:r>
      <w:r w:rsidRPr="003A1AAF">
        <w:rPr>
          <w:rFonts w:ascii="Times New Roman" w:eastAsia="Times New Roman" w:hAnsi="Times New Roman" w:cs="Times New Roman"/>
          <w:sz w:val="24"/>
          <w:szCs w:val="24"/>
          <w:lang w:val="en-US" w:eastAsia="en-IN"/>
        </w:rPr>
        <w:t xml:space="preserve"> tab to configure options for specific directories. This corresponds to the </w:t>
      </w:r>
      <w:hyperlink r:id="rId223" w:anchor="directory" w:history="1">
        <w:r w:rsidRPr="003A1AAF">
          <w:rPr>
            <w:rFonts w:ascii="Courier New" w:eastAsia="Times New Roman" w:hAnsi="Courier New" w:cs="Courier New"/>
            <w:color w:val="0000FF"/>
            <w:sz w:val="20"/>
            <w:u w:val="single"/>
            <w:lang w:val="en-US" w:eastAsia="en-IN"/>
          </w:rPr>
          <w:t>&lt;Directory&gt;</w:t>
        </w:r>
      </w:hyperlink>
      <w:r w:rsidRPr="003A1AAF">
        <w:rPr>
          <w:rFonts w:ascii="Times New Roman" w:eastAsia="Times New Roman" w:hAnsi="Times New Roman" w:cs="Times New Roman"/>
          <w:sz w:val="24"/>
          <w:szCs w:val="24"/>
          <w:lang w:val="en-US" w:eastAsia="en-IN"/>
        </w:rPr>
        <w:t xml:space="preserve"> directive.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4831080" cy="5089525"/>
            <wp:effectExtent l="19050" t="0" r="7620" b="0"/>
            <wp:docPr id="35" name="Picture 35"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rectories"/>
                    <pic:cNvPicPr>
                      <a:picLocks noChangeAspect="1" noChangeArrowheads="1"/>
                    </pic:cNvPicPr>
                  </pic:nvPicPr>
                  <pic:blipFill>
                    <a:blip r:embed="rId224"/>
                    <a:srcRect/>
                    <a:stretch>
                      <a:fillRect/>
                    </a:stretch>
                  </pic:blipFill>
                  <pic:spPr bwMode="auto">
                    <a:xfrm>
                      <a:off x="0" y="0"/>
                      <a:ext cx="4831080" cy="50895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21.9. Directories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Click the </w:t>
      </w:r>
      <w:r w:rsidRPr="003A1AAF">
        <w:rPr>
          <w:rFonts w:ascii="Times New Roman" w:eastAsia="Times New Roman" w:hAnsi="Times New Roman" w:cs="Times New Roman"/>
          <w:b/>
          <w:bCs/>
          <w:sz w:val="24"/>
          <w:szCs w:val="24"/>
          <w:lang w:val="en-US" w:eastAsia="en-IN"/>
        </w:rPr>
        <w:t>Edit</w:t>
      </w:r>
      <w:r w:rsidRPr="003A1AAF">
        <w:rPr>
          <w:rFonts w:ascii="Times New Roman" w:eastAsia="Times New Roman" w:hAnsi="Times New Roman" w:cs="Times New Roman"/>
          <w:sz w:val="24"/>
          <w:szCs w:val="24"/>
          <w:lang w:val="en-US" w:eastAsia="en-IN"/>
        </w:rPr>
        <w:t xml:space="preserve"> button in the top right-hand corner to configure the </w:t>
      </w:r>
      <w:r w:rsidRPr="003A1AAF">
        <w:rPr>
          <w:rFonts w:ascii="Times New Roman" w:eastAsia="Times New Roman" w:hAnsi="Times New Roman" w:cs="Times New Roman"/>
          <w:b/>
          <w:bCs/>
          <w:sz w:val="24"/>
          <w:szCs w:val="24"/>
          <w:lang w:val="en-US" w:eastAsia="en-IN"/>
        </w:rPr>
        <w:t>Default Directory Options</w:t>
      </w:r>
      <w:r w:rsidRPr="003A1AAF">
        <w:rPr>
          <w:rFonts w:ascii="Times New Roman" w:eastAsia="Times New Roman" w:hAnsi="Times New Roman" w:cs="Times New Roman"/>
          <w:sz w:val="24"/>
          <w:szCs w:val="24"/>
          <w:lang w:val="en-US" w:eastAsia="en-IN"/>
        </w:rPr>
        <w:t xml:space="preserve"> for all directories that are not specified in the </w:t>
      </w:r>
      <w:r w:rsidRPr="003A1AAF">
        <w:rPr>
          <w:rFonts w:ascii="Times New Roman" w:eastAsia="Times New Roman" w:hAnsi="Times New Roman" w:cs="Times New Roman"/>
          <w:b/>
          <w:bCs/>
          <w:sz w:val="24"/>
          <w:szCs w:val="24"/>
          <w:lang w:val="en-US" w:eastAsia="en-IN"/>
        </w:rPr>
        <w:t>Directory</w:t>
      </w:r>
      <w:r w:rsidRPr="003A1AAF">
        <w:rPr>
          <w:rFonts w:ascii="Times New Roman" w:eastAsia="Times New Roman" w:hAnsi="Times New Roman" w:cs="Times New Roman"/>
          <w:sz w:val="24"/>
          <w:szCs w:val="24"/>
          <w:lang w:val="en-US" w:eastAsia="en-IN"/>
        </w:rPr>
        <w:t xml:space="preserve"> list below it. The options that you choose are listed as the </w:t>
      </w:r>
      <w:hyperlink r:id="rId225" w:anchor="options" w:history="1">
        <w:r w:rsidRPr="003A1AAF">
          <w:rPr>
            <w:rFonts w:ascii="Courier New" w:eastAsia="Times New Roman" w:hAnsi="Courier New" w:cs="Courier New"/>
            <w:color w:val="0000FF"/>
            <w:sz w:val="20"/>
            <w:u w:val="single"/>
            <w:lang w:val="en-US" w:eastAsia="en-IN"/>
          </w:rPr>
          <w:t>Options</w:t>
        </w:r>
      </w:hyperlink>
      <w:r w:rsidRPr="003A1AAF">
        <w:rPr>
          <w:rFonts w:ascii="Times New Roman" w:eastAsia="Times New Roman" w:hAnsi="Times New Roman" w:cs="Times New Roman"/>
          <w:sz w:val="24"/>
          <w:szCs w:val="24"/>
          <w:lang w:val="en-US" w:eastAsia="en-IN"/>
        </w:rPr>
        <w:t xml:space="preserve"> directive within the </w:t>
      </w:r>
      <w:hyperlink r:id="rId226" w:anchor="directory" w:history="1">
        <w:r w:rsidRPr="003A1AAF">
          <w:rPr>
            <w:rFonts w:ascii="Courier New" w:eastAsia="Times New Roman" w:hAnsi="Courier New" w:cs="Courier New"/>
            <w:color w:val="0000FF"/>
            <w:sz w:val="20"/>
            <w:u w:val="single"/>
            <w:lang w:val="en-US" w:eastAsia="en-IN"/>
          </w:rPr>
          <w:t>&lt;Directory&gt;</w:t>
        </w:r>
      </w:hyperlink>
      <w:r w:rsidRPr="003A1AAF">
        <w:rPr>
          <w:rFonts w:ascii="Times New Roman" w:eastAsia="Times New Roman" w:hAnsi="Times New Roman" w:cs="Times New Roman"/>
          <w:sz w:val="24"/>
          <w:szCs w:val="24"/>
          <w:lang w:val="en-US" w:eastAsia="en-IN"/>
        </w:rPr>
        <w:t xml:space="preserve"> directive. You can configure the following options: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ExecCGI</w:t>
      </w:r>
      <w:r w:rsidRPr="003A1AAF">
        <w:rPr>
          <w:rFonts w:ascii="Times New Roman" w:eastAsia="Times New Roman" w:hAnsi="Times New Roman" w:cs="Times New Roman"/>
          <w:sz w:val="24"/>
          <w:szCs w:val="24"/>
          <w:lang w:val="en-US" w:eastAsia="en-IN"/>
        </w:rPr>
        <w:t xml:space="preserve"> — Allow execution of CGI scripts. CGI scripts are not executed if this option is not chosen.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FollowSymLinks</w:t>
      </w:r>
      <w:r w:rsidRPr="003A1AAF">
        <w:rPr>
          <w:rFonts w:ascii="Times New Roman" w:eastAsia="Times New Roman" w:hAnsi="Times New Roman" w:cs="Times New Roman"/>
          <w:sz w:val="24"/>
          <w:szCs w:val="24"/>
          <w:lang w:val="en-US" w:eastAsia="en-IN"/>
        </w:rPr>
        <w:t xml:space="preserve"> — Allow symbolic links to be followed.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Includes</w:t>
      </w:r>
      <w:r w:rsidRPr="003A1AAF">
        <w:rPr>
          <w:rFonts w:ascii="Times New Roman" w:eastAsia="Times New Roman" w:hAnsi="Times New Roman" w:cs="Times New Roman"/>
          <w:sz w:val="24"/>
          <w:szCs w:val="24"/>
          <w:lang w:val="en-US" w:eastAsia="en-IN"/>
        </w:rPr>
        <w:t xml:space="preserve"> — Allow server-side includes.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IncludesNOEXEC</w:t>
      </w:r>
      <w:r w:rsidRPr="003A1AAF">
        <w:rPr>
          <w:rFonts w:ascii="Times New Roman" w:eastAsia="Times New Roman" w:hAnsi="Times New Roman" w:cs="Times New Roman"/>
          <w:sz w:val="24"/>
          <w:szCs w:val="24"/>
          <w:lang w:val="en-US" w:eastAsia="en-IN"/>
        </w:rPr>
        <w:t xml:space="preserve"> — Allow server-side includes, but disable the </w:t>
      </w:r>
      <w:r w:rsidRPr="003A1AAF">
        <w:rPr>
          <w:rFonts w:ascii="Courier New" w:eastAsia="Times New Roman" w:hAnsi="Courier New" w:cs="Courier New"/>
          <w:sz w:val="20"/>
          <w:lang w:val="en-US" w:eastAsia="en-IN"/>
        </w:rPr>
        <w:t>#exec</w:t>
      </w:r>
      <w:r w:rsidRPr="003A1AAF">
        <w:rPr>
          <w:rFonts w:ascii="Times New Roman" w:eastAsia="Times New Roman" w:hAnsi="Times New Roman" w:cs="Times New Roman"/>
          <w:sz w:val="24"/>
          <w:szCs w:val="24"/>
          <w:lang w:val="en-US" w:eastAsia="en-IN"/>
        </w:rPr>
        <w:t xml:space="preserve"> and </w:t>
      </w:r>
      <w:r w:rsidRPr="003A1AAF">
        <w:rPr>
          <w:rFonts w:ascii="Courier New" w:eastAsia="Times New Roman" w:hAnsi="Courier New" w:cs="Courier New"/>
          <w:sz w:val="20"/>
          <w:lang w:val="en-US" w:eastAsia="en-IN"/>
        </w:rPr>
        <w:t>#include</w:t>
      </w:r>
      <w:r w:rsidRPr="003A1AAF">
        <w:rPr>
          <w:rFonts w:ascii="Times New Roman" w:eastAsia="Times New Roman" w:hAnsi="Times New Roman" w:cs="Times New Roman"/>
          <w:sz w:val="24"/>
          <w:szCs w:val="24"/>
          <w:lang w:val="en-US" w:eastAsia="en-IN"/>
        </w:rPr>
        <w:t xml:space="preserve"> commands in CGI scripts.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Indexes</w:t>
      </w:r>
      <w:r w:rsidRPr="003A1AAF">
        <w:rPr>
          <w:rFonts w:ascii="Times New Roman" w:eastAsia="Times New Roman" w:hAnsi="Times New Roman" w:cs="Times New Roman"/>
          <w:sz w:val="24"/>
          <w:szCs w:val="24"/>
          <w:lang w:val="en-US" w:eastAsia="en-IN"/>
        </w:rPr>
        <w:t xml:space="preserve"> — Display a formatted list of the directory's contents, if no </w:t>
      </w:r>
      <w:r w:rsidRPr="003A1AAF">
        <w:rPr>
          <w:rFonts w:ascii="Courier New" w:eastAsia="Times New Roman" w:hAnsi="Courier New" w:cs="Courier New"/>
          <w:sz w:val="20"/>
          <w:lang w:val="en-US" w:eastAsia="en-IN"/>
        </w:rPr>
        <w:t>DirectoryIndex</w:t>
      </w:r>
      <w:r w:rsidRPr="003A1AAF">
        <w:rPr>
          <w:rFonts w:ascii="Times New Roman" w:eastAsia="Times New Roman" w:hAnsi="Times New Roman" w:cs="Times New Roman"/>
          <w:sz w:val="24"/>
          <w:szCs w:val="24"/>
          <w:lang w:val="en-US" w:eastAsia="en-IN"/>
        </w:rPr>
        <w:t xml:space="preserve"> (such as </w:t>
      </w:r>
      <w:r w:rsidRPr="003A1AAF">
        <w:rPr>
          <w:rFonts w:ascii="Courier New" w:eastAsia="Times New Roman" w:hAnsi="Courier New" w:cs="Courier New"/>
          <w:sz w:val="20"/>
          <w:lang w:val="en-US" w:eastAsia="en-IN"/>
        </w:rPr>
        <w:t>index.html</w:t>
      </w:r>
      <w:r w:rsidRPr="003A1AAF">
        <w:rPr>
          <w:rFonts w:ascii="Times New Roman" w:eastAsia="Times New Roman" w:hAnsi="Times New Roman" w:cs="Times New Roman"/>
          <w:sz w:val="24"/>
          <w:szCs w:val="24"/>
          <w:lang w:val="en-US" w:eastAsia="en-IN"/>
        </w:rPr>
        <w:t xml:space="preserve">) exists in the requested directory.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Multiview</w:t>
      </w:r>
      <w:r w:rsidRPr="003A1AAF">
        <w:rPr>
          <w:rFonts w:ascii="Times New Roman" w:eastAsia="Times New Roman" w:hAnsi="Times New Roman" w:cs="Times New Roman"/>
          <w:sz w:val="24"/>
          <w:szCs w:val="24"/>
          <w:lang w:val="en-US" w:eastAsia="en-IN"/>
        </w:rPr>
        <w:t xml:space="preserve"> — Support content-negotiated multiviews; this option is disabled by default. </w:t>
      </w:r>
    </w:p>
    <w:p w:rsidR="003A1AAF" w:rsidRPr="003A1AAF" w:rsidRDefault="003A1AAF" w:rsidP="003A1AAF">
      <w:pPr>
        <w:numPr>
          <w:ilvl w:val="0"/>
          <w:numId w:val="84"/>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SymLinksIfOwnerMatch</w:t>
      </w:r>
      <w:r w:rsidRPr="003A1AAF">
        <w:rPr>
          <w:rFonts w:ascii="Times New Roman" w:eastAsia="Times New Roman" w:hAnsi="Times New Roman" w:cs="Times New Roman"/>
          <w:sz w:val="24"/>
          <w:szCs w:val="24"/>
          <w:lang w:val="en-US" w:eastAsia="en-IN"/>
        </w:rPr>
        <w:t xml:space="preserve"> — Only follow symbolic links if the target file or directory has the same owner as the link.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To specify options for specific directories, click the </w:t>
      </w:r>
      <w:r w:rsidRPr="003A1AAF">
        <w:rPr>
          <w:rFonts w:ascii="Times New Roman" w:eastAsia="Times New Roman" w:hAnsi="Times New Roman" w:cs="Times New Roman"/>
          <w:b/>
          <w:bCs/>
          <w:sz w:val="24"/>
          <w:szCs w:val="24"/>
          <w:lang w:val="en-US" w:eastAsia="en-IN"/>
        </w:rPr>
        <w:t>Add</w:t>
      </w:r>
      <w:r w:rsidRPr="003A1AAF">
        <w:rPr>
          <w:rFonts w:ascii="Times New Roman" w:eastAsia="Times New Roman" w:hAnsi="Times New Roman" w:cs="Times New Roman"/>
          <w:sz w:val="24"/>
          <w:szCs w:val="24"/>
          <w:lang w:val="en-US" w:eastAsia="en-IN"/>
        </w:rPr>
        <w:t xml:space="preserve"> button beside the </w:t>
      </w:r>
      <w:r w:rsidRPr="003A1AAF">
        <w:rPr>
          <w:rFonts w:ascii="Times New Roman" w:eastAsia="Times New Roman" w:hAnsi="Times New Roman" w:cs="Times New Roman"/>
          <w:b/>
          <w:bCs/>
          <w:sz w:val="24"/>
          <w:szCs w:val="24"/>
          <w:lang w:val="en-US" w:eastAsia="en-IN"/>
        </w:rPr>
        <w:t>Directory</w:t>
      </w:r>
      <w:r w:rsidRPr="003A1AAF">
        <w:rPr>
          <w:rFonts w:ascii="Times New Roman" w:eastAsia="Times New Roman" w:hAnsi="Times New Roman" w:cs="Times New Roman"/>
          <w:sz w:val="24"/>
          <w:szCs w:val="24"/>
          <w:lang w:val="en-US" w:eastAsia="en-IN"/>
        </w:rPr>
        <w:t xml:space="preserve"> list box. A window as shown in </w:t>
      </w:r>
      <w:hyperlink r:id="rId227" w:anchor="httpd-directories-add" w:tooltip="Figure 21.10. Directory Settings" w:history="1">
        <w:r w:rsidRPr="003A1AAF">
          <w:rPr>
            <w:rFonts w:ascii="Times New Roman" w:eastAsia="Times New Roman" w:hAnsi="Times New Roman" w:cs="Times New Roman"/>
            <w:color w:val="0000FF"/>
            <w:sz w:val="24"/>
            <w:szCs w:val="24"/>
            <w:u w:val="single"/>
            <w:lang w:val="en-US" w:eastAsia="en-IN"/>
          </w:rPr>
          <w:t>Figure 21.10, “Directory Settings”</w:t>
        </w:r>
      </w:hyperlink>
      <w:r w:rsidRPr="003A1AAF">
        <w:rPr>
          <w:rFonts w:ascii="Times New Roman" w:eastAsia="Times New Roman" w:hAnsi="Times New Roman" w:cs="Times New Roman"/>
          <w:sz w:val="24"/>
          <w:szCs w:val="24"/>
          <w:lang w:val="en-US" w:eastAsia="en-IN"/>
        </w:rPr>
        <w:t xml:space="preserve"> appears. Enter the directory to configure in the </w:t>
      </w:r>
      <w:r w:rsidRPr="003A1AAF">
        <w:rPr>
          <w:rFonts w:ascii="Times New Roman" w:eastAsia="Times New Roman" w:hAnsi="Times New Roman" w:cs="Times New Roman"/>
          <w:b/>
          <w:bCs/>
          <w:sz w:val="24"/>
          <w:szCs w:val="24"/>
          <w:lang w:val="en-US" w:eastAsia="en-IN"/>
        </w:rPr>
        <w:t>Directory</w:t>
      </w:r>
      <w:r w:rsidRPr="003A1AAF">
        <w:rPr>
          <w:rFonts w:ascii="Times New Roman" w:eastAsia="Times New Roman" w:hAnsi="Times New Roman" w:cs="Times New Roman"/>
          <w:sz w:val="24"/>
          <w:szCs w:val="24"/>
          <w:lang w:val="en-US" w:eastAsia="en-IN"/>
        </w:rPr>
        <w:t xml:space="preserve"> text field at the bottom of the window. Select the options in the right-hand list and configure the </w:t>
      </w:r>
      <w:hyperlink r:id="rId228" w:anchor="order" w:history="1">
        <w:r w:rsidRPr="003A1AAF">
          <w:rPr>
            <w:rFonts w:ascii="Courier New" w:eastAsia="Times New Roman" w:hAnsi="Courier New" w:cs="Courier New"/>
            <w:color w:val="0000FF"/>
            <w:sz w:val="20"/>
            <w:u w:val="single"/>
            <w:lang w:val="en-US" w:eastAsia="en-IN"/>
          </w:rPr>
          <w:t>Order</w:t>
        </w:r>
      </w:hyperlink>
      <w:r w:rsidRPr="003A1AAF">
        <w:rPr>
          <w:rFonts w:ascii="Times New Roman" w:eastAsia="Times New Roman" w:hAnsi="Times New Roman" w:cs="Times New Roman"/>
          <w:sz w:val="24"/>
          <w:szCs w:val="24"/>
          <w:lang w:val="en-US" w:eastAsia="en-IN"/>
        </w:rPr>
        <w:t xml:space="preserve"> directive with the left-hand side options. The </w:t>
      </w:r>
      <w:r w:rsidRPr="003A1AAF">
        <w:rPr>
          <w:rFonts w:ascii="Courier New" w:eastAsia="Times New Roman" w:hAnsi="Courier New" w:cs="Courier New"/>
          <w:sz w:val="20"/>
          <w:lang w:val="en-US" w:eastAsia="en-IN"/>
        </w:rPr>
        <w:t>Order</w:t>
      </w:r>
      <w:r w:rsidRPr="003A1AAF">
        <w:rPr>
          <w:rFonts w:ascii="Times New Roman" w:eastAsia="Times New Roman" w:hAnsi="Times New Roman" w:cs="Times New Roman"/>
          <w:sz w:val="24"/>
          <w:szCs w:val="24"/>
          <w:lang w:val="en-US" w:eastAsia="en-IN"/>
        </w:rPr>
        <w:t xml:space="preserve"> directive controls the order in which allow and deny directives are evaluated. In the </w:t>
      </w:r>
      <w:r w:rsidRPr="003A1AAF">
        <w:rPr>
          <w:rFonts w:ascii="Times New Roman" w:eastAsia="Times New Roman" w:hAnsi="Times New Roman" w:cs="Times New Roman"/>
          <w:b/>
          <w:bCs/>
          <w:sz w:val="24"/>
          <w:szCs w:val="24"/>
          <w:lang w:val="en-US" w:eastAsia="en-IN"/>
        </w:rPr>
        <w:t>Allow hosts from</w:t>
      </w:r>
      <w:r w:rsidRPr="003A1AAF">
        <w:rPr>
          <w:rFonts w:ascii="Times New Roman" w:eastAsia="Times New Roman" w:hAnsi="Times New Roman" w:cs="Times New Roman"/>
          <w:sz w:val="24"/>
          <w:szCs w:val="24"/>
          <w:lang w:val="en-US" w:eastAsia="en-IN"/>
        </w:rPr>
        <w:t xml:space="preserve"> and </w:t>
      </w:r>
      <w:r w:rsidRPr="003A1AAF">
        <w:rPr>
          <w:rFonts w:ascii="Times New Roman" w:eastAsia="Times New Roman" w:hAnsi="Times New Roman" w:cs="Times New Roman"/>
          <w:b/>
          <w:bCs/>
          <w:sz w:val="24"/>
          <w:szCs w:val="24"/>
          <w:lang w:val="en-US" w:eastAsia="en-IN"/>
        </w:rPr>
        <w:t>Deny hosts from</w:t>
      </w:r>
      <w:r w:rsidRPr="003A1AAF">
        <w:rPr>
          <w:rFonts w:ascii="Times New Roman" w:eastAsia="Times New Roman" w:hAnsi="Times New Roman" w:cs="Times New Roman"/>
          <w:sz w:val="24"/>
          <w:szCs w:val="24"/>
          <w:lang w:val="en-US" w:eastAsia="en-IN"/>
        </w:rPr>
        <w:t xml:space="preserve"> text field, you can specify one of the following: </w:t>
      </w:r>
    </w:p>
    <w:p w:rsidR="003A1AAF" w:rsidRPr="003A1AAF" w:rsidRDefault="003A1AAF" w:rsidP="003A1AAF">
      <w:pPr>
        <w:numPr>
          <w:ilvl w:val="0"/>
          <w:numId w:val="85"/>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Allow all hosts — Type </w:t>
      </w:r>
      <w:r w:rsidRPr="003A1AAF">
        <w:rPr>
          <w:rFonts w:ascii="Courier New" w:eastAsia="Times New Roman" w:hAnsi="Courier New" w:cs="Courier New"/>
          <w:b/>
          <w:bCs/>
          <w:sz w:val="20"/>
          <w:lang w:val="en-US" w:eastAsia="en-IN"/>
        </w:rPr>
        <w:t>all</w:t>
      </w:r>
      <w:r w:rsidRPr="003A1AAF">
        <w:rPr>
          <w:rFonts w:ascii="Times New Roman" w:eastAsia="Times New Roman" w:hAnsi="Times New Roman" w:cs="Times New Roman"/>
          <w:sz w:val="24"/>
          <w:szCs w:val="24"/>
          <w:lang w:val="en-US" w:eastAsia="en-IN"/>
        </w:rPr>
        <w:t xml:space="preserve"> to allow access to all hosts. </w:t>
      </w:r>
    </w:p>
    <w:p w:rsidR="003A1AAF" w:rsidRPr="003A1AAF" w:rsidRDefault="003A1AAF" w:rsidP="003A1AAF">
      <w:pPr>
        <w:numPr>
          <w:ilvl w:val="0"/>
          <w:numId w:val="85"/>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Partial domain name — Allow all hosts whose names match or end with the specified string. </w:t>
      </w:r>
    </w:p>
    <w:p w:rsidR="003A1AAF" w:rsidRPr="003A1AAF" w:rsidRDefault="003A1AAF" w:rsidP="003A1AAF">
      <w:pPr>
        <w:numPr>
          <w:ilvl w:val="0"/>
          <w:numId w:val="85"/>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Full IP address — Allow access to a specific IP address. </w:t>
      </w:r>
    </w:p>
    <w:p w:rsidR="003A1AAF" w:rsidRPr="003A1AAF" w:rsidRDefault="003A1AAF" w:rsidP="003A1AAF">
      <w:pPr>
        <w:numPr>
          <w:ilvl w:val="0"/>
          <w:numId w:val="85"/>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 subnet — Such as </w:t>
      </w:r>
      <w:r w:rsidRPr="003A1AAF">
        <w:rPr>
          <w:rFonts w:ascii="Courier New" w:eastAsia="Times New Roman" w:hAnsi="Courier New" w:cs="Courier New"/>
          <w:b/>
          <w:bCs/>
          <w:sz w:val="20"/>
          <w:lang w:val="en-US" w:eastAsia="en-IN"/>
        </w:rPr>
        <w:t>192.168.1.0/255.255.255.0</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numPr>
          <w:ilvl w:val="0"/>
          <w:numId w:val="85"/>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 network CIDR specification — such as </w:t>
      </w:r>
      <w:r w:rsidRPr="003A1AAF">
        <w:rPr>
          <w:rFonts w:ascii="Courier New" w:eastAsia="Times New Roman" w:hAnsi="Courier New" w:cs="Courier New"/>
          <w:b/>
          <w:bCs/>
          <w:sz w:val="20"/>
          <w:lang w:val="en-US" w:eastAsia="en-IN"/>
        </w:rPr>
        <w:t>10.3.0.0/16</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70880" cy="3657600"/>
            <wp:effectExtent l="19050" t="0" r="1270" b="0"/>
            <wp:docPr id="36" name="Picture 36" descr="Direct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rectory Settings"/>
                    <pic:cNvPicPr>
                      <a:picLocks noChangeAspect="1" noChangeArrowheads="1"/>
                    </pic:cNvPicPr>
                  </pic:nvPicPr>
                  <pic:blipFill>
                    <a:blip r:embed="rId229"/>
                    <a:srcRect/>
                    <a:stretch>
                      <a:fillRect/>
                    </a:stretch>
                  </pic:blipFill>
                  <pic:spPr bwMode="auto">
                    <a:xfrm>
                      <a:off x="0" y="0"/>
                      <a:ext cx="5770880" cy="365760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21.10. Directory Settings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check the </w:t>
      </w:r>
      <w:r w:rsidRPr="003A1AAF">
        <w:rPr>
          <w:rFonts w:ascii="Times New Roman" w:eastAsia="Times New Roman" w:hAnsi="Times New Roman" w:cs="Times New Roman"/>
          <w:b/>
          <w:bCs/>
          <w:sz w:val="24"/>
          <w:szCs w:val="24"/>
          <w:lang w:val="en-US" w:eastAsia="en-IN"/>
        </w:rPr>
        <w:t>Let .htaccess files override directory options</w:t>
      </w:r>
      <w:r w:rsidRPr="003A1AAF">
        <w:rPr>
          <w:rFonts w:ascii="Times New Roman" w:eastAsia="Times New Roman" w:hAnsi="Times New Roman" w:cs="Times New Roman"/>
          <w:sz w:val="24"/>
          <w:szCs w:val="24"/>
          <w:lang w:val="en-US" w:eastAsia="en-IN"/>
        </w:rPr>
        <w:t xml:space="preserve">, the configuration directives in the </w:t>
      </w:r>
      <w:r w:rsidRPr="003A1AAF">
        <w:rPr>
          <w:rFonts w:ascii="Courier New" w:eastAsia="Times New Roman" w:hAnsi="Courier New" w:cs="Courier New"/>
          <w:sz w:val="20"/>
          <w:lang w:val="en-US" w:eastAsia="en-IN"/>
        </w:rPr>
        <w:t>.htaccess</w:t>
      </w:r>
      <w:r w:rsidRPr="003A1AAF">
        <w:rPr>
          <w:rFonts w:ascii="Times New Roman" w:eastAsia="Times New Roman" w:hAnsi="Times New Roman" w:cs="Times New Roman"/>
          <w:sz w:val="24"/>
          <w:szCs w:val="24"/>
          <w:lang w:val="en-US" w:eastAsia="en-IN"/>
        </w:rPr>
        <w:t xml:space="preserve"> file </w:t>
      </w:r>
      <w:r>
        <w:t>take precedence.</w:t>
      </w:r>
    </w:p>
    <w:p w:rsidR="00A07628" w:rsidRDefault="00A07628" w:rsidP="00A07628">
      <w:pPr>
        <w:pStyle w:val="NormalWeb"/>
        <w:rPr>
          <w:lang w:val="en-US"/>
        </w:rPr>
      </w:pPr>
    </w:p>
    <w:p w:rsidR="003A1AAF" w:rsidRDefault="003A1AAF" w:rsidP="003A1AAF">
      <w:pPr>
        <w:pStyle w:val="Heading2"/>
      </w:pPr>
      <w:r>
        <w:t xml:space="preserve">21.5. Configuration Directives in </w:t>
      </w:r>
      <w:r>
        <w:rPr>
          <w:rStyle w:val="HTMLTypewriter"/>
        </w:rPr>
        <w:t>httpd.conf</w:t>
      </w:r>
    </w:p>
    <w:p w:rsidR="003A1AAF" w:rsidRDefault="003A1AAF" w:rsidP="003A1AAF">
      <w:pPr>
        <w:pStyle w:val="NormalWeb"/>
      </w:pPr>
      <w:r>
        <w:t xml:space="preserve">The Apache HTTP Server configuration file is </w:t>
      </w:r>
      <w:r>
        <w:rPr>
          <w:rStyle w:val="HTMLTypewriter"/>
        </w:rPr>
        <w:t>/etc/httpd/conf/httpd.conf</w:t>
      </w:r>
      <w:r>
        <w:t xml:space="preserve">. The </w:t>
      </w:r>
      <w:r>
        <w:rPr>
          <w:rStyle w:val="HTMLTypewriter"/>
        </w:rPr>
        <w:t>httpd.conf</w:t>
      </w:r>
      <w:r>
        <w:t xml:space="preserve"> file is well-commented and mostly self-explanatory. The default configuration works for most situations; however, it is a good idea to become familiar some of the more important configuration options. </w:t>
      </w:r>
    </w:p>
    <w:p w:rsidR="003A1AAF" w:rsidRDefault="003A1AAF" w:rsidP="003A1AAF">
      <w:pPr>
        <w:pStyle w:val="Heading2"/>
      </w:pPr>
      <w:r>
        <w:lastRenderedPageBreak/>
        <w:t>Warning</w:t>
      </w:r>
    </w:p>
    <w:p w:rsidR="003A1AAF" w:rsidRDefault="003A1AAF" w:rsidP="003A1AAF">
      <w:pPr>
        <w:pStyle w:val="NormalWeb"/>
      </w:pPr>
      <w:r>
        <w:t xml:space="preserve">With the release of Apache HTTP Server 2.2, many configuration options have changed. If migrating from version 1.3 to 2.2, please firstly read </w:t>
      </w:r>
      <w:hyperlink r:id="rId230" w:anchor="s3-httpd-v2-mig" w:tooltip="21.2.2. Migrating Apache HTTP Server 1.3 Configuration Files to 2.0" w:history="1">
        <w:r>
          <w:rPr>
            <w:rStyle w:val="Hyperlink"/>
          </w:rPr>
          <w:t>Section 21.2.2, “Migrating Apache HTTP Server 1.3 Configuration Files to 2.0”</w:t>
        </w:r>
      </w:hyperlink>
      <w:r>
        <w:t xml:space="preserve">. </w:t>
      </w:r>
    </w:p>
    <w:p w:rsidR="003A1AAF" w:rsidRDefault="003A1AAF" w:rsidP="003A1AAF">
      <w:pPr>
        <w:pStyle w:val="Heading3"/>
        <w:rPr>
          <w:lang w:val="en-US"/>
        </w:rPr>
      </w:pPr>
      <w:r>
        <w:rPr>
          <w:lang w:val="en-US"/>
        </w:rPr>
        <w:t>21.5.1. General Configuration Tips</w:t>
      </w:r>
    </w:p>
    <w:p w:rsidR="003A1AAF" w:rsidRDefault="003A1AAF" w:rsidP="003A1AAF">
      <w:pPr>
        <w:pStyle w:val="NormalWeb"/>
        <w:rPr>
          <w:lang w:val="en-US"/>
        </w:rPr>
      </w:pPr>
      <w:r>
        <w:rPr>
          <w:lang w:val="en-US"/>
        </w:rPr>
        <w:t xml:space="preserve">If configuring the Apache HTTP Server, edit </w:t>
      </w:r>
      <w:r>
        <w:rPr>
          <w:rStyle w:val="HTMLTypewriter"/>
          <w:lang w:val="en-US"/>
        </w:rPr>
        <w:t>/etc/httpd/conf/httpd.conf</w:t>
      </w:r>
      <w:r>
        <w:rPr>
          <w:lang w:val="en-US"/>
        </w:rPr>
        <w:t xml:space="preserve"> and then either reload, restart, or stop and start the </w:t>
      </w:r>
      <w:r>
        <w:rPr>
          <w:rStyle w:val="HTMLTypewriter"/>
          <w:lang w:val="en-US"/>
        </w:rPr>
        <w:t>httpd</w:t>
      </w:r>
      <w:r>
        <w:rPr>
          <w:lang w:val="en-US"/>
        </w:rPr>
        <w:t xml:space="preserve"> process as outlined in </w:t>
      </w:r>
      <w:hyperlink r:id="rId231" w:tooltip="21.3. Starting and Stopping httpd" w:history="1">
        <w:r>
          <w:rPr>
            <w:rStyle w:val="Hyperlink"/>
            <w:lang w:val="en-US"/>
          </w:rPr>
          <w:t>Section 21.3, “Starting and Stopping httpd”</w:t>
        </w:r>
      </w:hyperlink>
      <w:r>
        <w:rPr>
          <w:lang w:val="en-US"/>
        </w:rPr>
        <w:t xml:space="preserve">. </w:t>
      </w:r>
    </w:p>
    <w:p w:rsidR="003A1AAF" w:rsidRDefault="003A1AAF" w:rsidP="003A1AAF">
      <w:pPr>
        <w:pStyle w:val="NormalWeb"/>
        <w:rPr>
          <w:lang w:val="en-US"/>
        </w:rPr>
      </w:pPr>
      <w:r>
        <w:rPr>
          <w:lang w:val="en-US"/>
        </w:rPr>
        <w:t xml:space="preserve">Before editing </w:t>
      </w:r>
      <w:r>
        <w:rPr>
          <w:rStyle w:val="HTMLTypewriter"/>
          <w:lang w:val="en-US"/>
        </w:rPr>
        <w:t>httpd.conf</w:t>
      </w:r>
      <w:r>
        <w:rPr>
          <w:lang w:val="en-US"/>
        </w:rPr>
        <w:t xml:space="preserve">, make a copy the original file. Creating a backup makes it easier to recover from mistakes made while editing the configuration file. </w:t>
      </w:r>
    </w:p>
    <w:p w:rsidR="003A1AAF" w:rsidRDefault="003A1AAF" w:rsidP="003A1AAF">
      <w:pPr>
        <w:pStyle w:val="NormalWeb"/>
        <w:rPr>
          <w:lang w:val="en-US"/>
        </w:rPr>
      </w:pPr>
      <w:r>
        <w:rPr>
          <w:lang w:val="en-US"/>
        </w:rPr>
        <w:t xml:space="preserve">If a mistake is made and the Web server does not work correctly, first review recently edited passages in </w:t>
      </w:r>
      <w:r>
        <w:rPr>
          <w:rStyle w:val="HTMLTypewriter"/>
          <w:lang w:val="en-US"/>
        </w:rPr>
        <w:t>httpd.conf</w:t>
      </w:r>
      <w:r>
        <w:rPr>
          <w:lang w:val="en-US"/>
        </w:rPr>
        <w:t xml:space="preserve"> to verify there are no typos. </w:t>
      </w:r>
    </w:p>
    <w:p w:rsidR="003A1AAF" w:rsidRDefault="003A1AAF" w:rsidP="003A1AAF">
      <w:pPr>
        <w:pStyle w:val="NormalWeb"/>
        <w:rPr>
          <w:lang w:val="en-US"/>
        </w:rPr>
      </w:pPr>
      <w:r>
        <w:rPr>
          <w:lang w:val="en-US"/>
        </w:rPr>
        <w:t xml:space="preserve">Next look in the Web server's error log, </w:t>
      </w:r>
      <w:r>
        <w:rPr>
          <w:rStyle w:val="HTMLTypewriter"/>
          <w:lang w:val="en-US"/>
        </w:rPr>
        <w:t>/var/log/httpd/error_log</w:t>
      </w:r>
      <w:r>
        <w:rPr>
          <w:lang w:val="en-US"/>
        </w:rPr>
        <w:t xml:space="preserve">. The error log may not be easy to interpret, depending on your level of expertise. However, the last entries in the error log should provide useful information. </w:t>
      </w:r>
    </w:p>
    <w:p w:rsidR="003A1AAF" w:rsidRDefault="003A1AAF" w:rsidP="003A1AAF">
      <w:pPr>
        <w:pStyle w:val="NormalWeb"/>
        <w:rPr>
          <w:lang w:val="en-US"/>
        </w:rPr>
      </w:pPr>
      <w:r>
        <w:rPr>
          <w:lang w:val="en-US"/>
        </w:rPr>
        <w:t xml:space="preserve">The following subsections contain a list of short descriptions for many of the directives included in </w:t>
      </w:r>
      <w:r>
        <w:rPr>
          <w:rStyle w:val="HTMLTypewriter"/>
          <w:lang w:val="en-US"/>
        </w:rPr>
        <w:t>httpd.conf</w:t>
      </w:r>
      <w:r>
        <w:rPr>
          <w:lang w:val="en-US"/>
        </w:rPr>
        <w:t xml:space="preserve">. These descriptions are not exhaustive. For more information, refer to the Apache documentation online at </w:t>
      </w:r>
      <w:hyperlink r:id="rId232" w:history="1">
        <w:r>
          <w:rPr>
            <w:rStyle w:val="Hyperlink"/>
            <w:lang w:val="en-US"/>
          </w:rPr>
          <w:t>http://httpd.apache.org/docs/2.2/</w:t>
        </w:r>
      </w:hyperlink>
      <w:r>
        <w:rPr>
          <w:lang w:val="en-US"/>
        </w:rPr>
        <w:t xml:space="preserve">. </w:t>
      </w:r>
    </w:p>
    <w:p w:rsidR="003A1AAF" w:rsidRDefault="003A1AAF" w:rsidP="003A1AAF">
      <w:pPr>
        <w:pStyle w:val="NormalWeb"/>
        <w:rPr>
          <w:lang w:val="en-US"/>
        </w:rPr>
      </w:pPr>
      <w:r>
        <w:rPr>
          <w:lang w:val="en-US"/>
        </w:rPr>
        <w:t xml:space="preserve">For more information about </w:t>
      </w:r>
      <w:r>
        <w:rPr>
          <w:rStyle w:val="HTMLTypewriter"/>
          <w:lang w:val="en-US"/>
        </w:rPr>
        <w:t>mod_ssl</w:t>
      </w:r>
      <w:r>
        <w:rPr>
          <w:lang w:val="en-US"/>
        </w:rPr>
        <w:t xml:space="preserve"> directives, refer to the documentation online at </w:t>
      </w:r>
      <w:hyperlink r:id="rId233" w:history="1">
        <w:r>
          <w:rPr>
            <w:rStyle w:val="Hyperlink"/>
            <w:lang w:val="en-US"/>
          </w:rPr>
          <w:t>http://httpd.apache.org/docs/2.2/mod/mod_ssl.html</w:t>
        </w:r>
      </w:hyperlink>
      <w:r>
        <w:rPr>
          <w:lang w:val="en-US"/>
        </w:rPr>
        <w:t xml:space="preserve">. </w:t>
      </w:r>
    </w:p>
    <w:p w:rsidR="003A1AAF" w:rsidRDefault="003A1AAF" w:rsidP="003A1AAF">
      <w:pPr>
        <w:pStyle w:val="Heading5"/>
        <w:rPr>
          <w:lang w:val="en-US"/>
        </w:rPr>
      </w:pPr>
      <w:r>
        <w:rPr>
          <w:lang w:val="en-US"/>
        </w:rPr>
        <w:t>AccessFileName</w:t>
      </w:r>
    </w:p>
    <w:p w:rsidR="003A1AAF" w:rsidRDefault="003A1AAF" w:rsidP="003A1AAF">
      <w:pPr>
        <w:pStyle w:val="formalpara"/>
        <w:rPr>
          <w:lang w:val="en-US"/>
        </w:rPr>
      </w:pPr>
      <w:r>
        <w:rPr>
          <w:rStyle w:val="HTMLTypewriter"/>
          <w:lang w:val="en-US"/>
        </w:rPr>
        <w:t>AccessFileName</w:t>
      </w:r>
      <w:r>
        <w:rPr>
          <w:lang w:val="en-US"/>
        </w:rPr>
        <w:t xml:space="preserve"> names the file which the server should use for access control information in each directory. The default is </w:t>
      </w:r>
      <w:r>
        <w:rPr>
          <w:rStyle w:val="HTMLTypewriter"/>
          <w:lang w:val="en-US"/>
        </w:rPr>
        <w:t>.htaccess</w:t>
      </w:r>
      <w:r>
        <w:rPr>
          <w:lang w:val="en-US"/>
        </w:rPr>
        <w:t xml:space="preserve">. </w:t>
      </w:r>
    </w:p>
    <w:p w:rsidR="003A1AAF" w:rsidRDefault="003A1AAF" w:rsidP="003A1AAF">
      <w:pPr>
        <w:pStyle w:val="NormalWeb"/>
        <w:rPr>
          <w:lang w:val="en-US"/>
        </w:rPr>
      </w:pPr>
      <w:r>
        <w:rPr>
          <w:lang w:val="en-US"/>
        </w:rPr>
        <w:t xml:space="preserve">Immediately after the </w:t>
      </w:r>
      <w:r>
        <w:rPr>
          <w:rStyle w:val="HTMLTypewriter"/>
          <w:lang w:val="en-US"/>
        </w:rPr>
        <w:t>AccessFileName</w:t>
      </w:r>
      <w:r>
        <w:rPr>
          <w:lang w:val="en-US"/>
        </w:rPr>
        <w:t xml:space="preserve"> directive, a set of </w:t>
      </w:r>
      <w:r>
        <w:rPr>
          <w:rStyle w:val="HTMLTypewriter"/>
          <w:lang w:val="en-US"/>
        </w:rPr>
        <w:t>Files</w:t>
      </w:r>
      <w:r>
        <w:rPr>
          <w:lang w:val="en-US"/>
        </w:rPr>
        <w:t xml:space="preserve"> tags apply access control to any file beginning with a </w:t>
      </w:r>
      <w:r>
        <w:rPr>
          <w:rStyle w:val="HTMLTypewriter"/>
          <w:lang w:val="en-US"/>
        </w:rPr>
        <w:t>.ht</w:t>
      </w:r>
      <w:r>
        <w:rPr>
          <w:lang w:val="en-US"/>
        </w:rPr>
        <w:t xml:space="preserve">. These directives deny Web access to any </w:t>
      </w:r>
      <w:r>
        <w:rPr>
          <w:rStyle w:val="HTMLTypewriter"/>
          <w:lang w:val="en-US"/>
        </w:rPr>
        <w:t>.htaccess</w:t>
      </w:r>
      <w:r>
        <w:rPr>
          <w:lang w:val="en-US"/>
        </w:rPr>
        <w:t xml:space="preserve"> files (or other files which begin with </w:t>
      </w:r>
      <w:r>
        <w:rPr>
          <w:rStyle w:val="HTMLTypewriter"/>
          <w:lang w:val="en-US"/>
        </w:rPr>
        <w:t>.ht</w:t>
      </w:r>
      <w:r>
        <w:rPr>
          <w:lang w:val="en-US"/>
        </w:rPr>
        <w:t xml:space="preserve">) for security reasons. </w:t>
      </w:r>
    </w:p>
    <w:p w:rsidR="003A1AAF" w:rsidRDefault="003A1AAF" w:rsidP="003A1AAF">
      <w:pPr>
        <w:pStyle w:val="Heading5"/>
        <w:rPr>
          <w:lang w:val="en-US"/>
        </w:rPr>
      </w:pPr>
      <w:r>
        <w:rPr>
          <w:lang w:val="en-US"/>
        </w:rPr>
        <w:t>Action</w:t>
      </w:r>
    </w:p>
    <w:p w:rsidR="003A1AAF" w:rsidRDefault="003A1AAF" w:rsidP="003A1AAF">
      <w:pPr>
        <w:pStyle w:val="formalpara"/>
        <w:rPr>
          <w:lang w:val="en-US"/>
        </w:rPr>
      </w:pPr>
      <w:r>
        <w:rPr>
          <w:rStyle w:val="HTMLTypewriter"/>
          <w:lang w:val="en-US"/>
        </w:rPr>
        <w:t>Action</w:t>
      </w:r>
      <w:r>
        <w:rPr>
          <w:lang w:val="en-US"/>
        </w:rPr>
        <w:t xml:space="preserve"> specifies a MIME content type and CGI script pair, so that when a file of that media type is requested, a particular CGI script is executed. </w:t>
      </w:r>
    </w:p>
    <w:p w:rsidR="003A1AAF" w:rsidRDefault="003A1AAF" w:rsidP="003A1AAF">
      <w:pPr>
        <w:pStyle w:val="Heading5"/>
        <w:rPr>
          <w:lang w:val="en-US"/>
        </w:rPr>
      </w:pPr>
      <w:r>
        <w:rPr>
          <w:lang w:val="en-US"/>
        </w:rPr>
        <w:t>AddDescription</w:t>
      </w:r>
    </w:p>
    <w:p w:rsidR="003A1AAF" w:rsidRDefault="003A1AAF" w:rsidP="003A1AAF">
      <w:pPr>
        <w:pStyle w:val="formalpara"/>
        <w:rPr>
          <w:lang w:val="en-US"/>
        </w:rPr>
      </w:pPr>
      <w:r>
        <w:rPr>
          <w:lang w:val="en-US"/>
        </w:rPr>
        <w:t xml:space="preserve">When using </w:t>
      </w:r>
      <w:r>
        <w:rPr>
          <w:rStyle w:val="HTMLTypewriter"/>
          <w:lang w:val="en-US"/>
        </w:rPr>
        <w:t>FancyIndexing</w:t>
      </w:r>
      <w:r>
        <w:rPr>
          <w:lang w:val="en-US"/>
        </w:rPr>
        <w:t xml:space="preserve"> as an </w:t>
      </w:r>
      <w:r>
        <w:rPr>
          <w:rStyle w:val="HTMLTypewriter"/>
          <w:lang w:val="en-US"/>
        </w:rPr>
        <w:t>IndexOptions</w:t>
      </w:r>
      <w:r>
        <w:rPr>
          <w:lang w:val="en-US"/>
        </w:rPr>
        <w:t xml:space="preserve"> parameter, the </w:t>
      </w:r>
      <w:r>
        <w:rPr>
          <w:rStyle w:val="HTMLTypewriter"/>
          <w:lang w:val="en-US"/>
        </w:rPr>
        <w:t>AddDescription</w:t>
      </w:r>
      <w:r>
        <w:rPr>
          <w:lang w:val="en-US"/>
        </w:rPr>
        <w:t xml:space="preserve"> directive can be used to display user-specified descriptions for certain files or file types in a server generated directory listing. The </w:t>
      </w:r>
      <w:r>
        <w:rPr>
          <w:rStyle w:val="HTMLTypewriter"/>
          <w:lang w:val="en-US"/>
        </w:rPr>
        <w:t>AddDescription</w:t>
      </w:r>
      <w:r>
        <w:rPr>
          <w:lang w:val="en-US"/>
        </w:rPr>
        <w:t xml:space="preserve"> directive supports listing specific files, wildcard expressions, or file extensions. </w:t>
      </w:r>
    </w:p>
    <w:p w:rsidR="003A1AAF" w:rsidRDefault="003A1AAF" w:rsidP="003A1AAF">
      <w:pPr>
        <w:pStyle w:val="Heading5"/>
        <w:rPr>
          <w:lang w:val="en-US"/>
        </w:rPr>
      </w:pPr>
      <w:r>
        <w:rPr>
          <w:lang w:val="en-US"/>
        </w:rPr>
        <w:lastRenderedPageBreak/>
        <w:t>AddEncoding</w:t>
      </w:r>
    </w:p>
    <w:p w:rsidR="003A1AAF" w:rsidRDefault="003A1AAF" w:rsidP="003A1AAF">
      <w:pPr>
        <w:pStyle w:val="formalpara"/>
        <w:rPr>
          <w:lang w:val="en-US"/>
        </w:rPr>
      </w:pPr>
      <w:r>
        <w:rPr>
          <w:rStyle w:val="HTMLTypewriter"/>
          <w:lang w:val="en-US"/>
        </w:rPr>
        <w:t>AddEncoding</w:t>
      </w:r>
      <w:r>
        <w:rPr>
          <w:lang w:val="en-US"/>
        </w:rPr>
        <w:t xml:space="preserve"> names file name extensions which should specify a particular encoding type. </w:t>
      </w:r>
      <w:r>
        <w:rPr>
          <w:rStyle w:val="HTMLTypewriter"/>
          <w:lang w:val="en-US"/>
        </w:rPr>
        <w:t>AddEncoding</w:t>
      </w:r>
      <w:r>
        <w:rPr>
          <w:lang w:val="en-US"/>
        </w:rPr>
        <w:t xml:space="preserve"> can also be used to instruct some browsers to uncompress certain files as they are downloaded. </w:t>
      </w:r>
    </w:p>
    <w:p w:rsidR="003A1AAF" w:rsidRDefault="003A1AAF" w:rsidP="003A1AAF">
      <w:pPr>
        <w:pStyle w:val="Heading5"/>
        <w:rPr>
          <w:lang w:val="en-US"/>
        </w:rPr>
      </w:pPr>
      <w:r>
        <w:rPr>
          <w:lang w:val="en-US"/>
        </w:rPr>
        <w:t>AddHandler</w:t>
      </w:r>
    </w:p>
    <w:p w:rsidR="003A1AAF" w:rsidRDefault="003A1AAF" w:rsidP="003A1AAF">
      <w:pPr>
        <w:pStyle w:val="formalpara"/>
        <w:rPr>
          <w:lang w:val="en-US"/>
        </w:rPr>
      </w:pPr>
      <w:r>
        <w:rPr>
          <w:rStyle w:val="HTMLTypewriter"/>
          <w:lang w:val="en-US"/>
        </w:rPr>
        <w:t>AddHandler</w:t>
      </w:r>
      <w:r>
        <w:rPr>
          <w:lang w:val="en-US"/>
        </w:rPr>
        <w:t xml:space="preserve"> maps file extensions to specific handlers. For example, the </w:t>
      </w:r>
      <w:r>
        <w:rPr>
          <w:rStyle w:val="HTMLTypewriter"/>
          <w:lang w:val="en-US"/>
        </w:rPr>
        <w:t>cgi-script</w:t>
      </w:r>
      <w:r>
        <w:rPr>
          <w:lang w:val="en-US"/>
        </w:rPr>
        <w:t xml:space="preserve"> handler can be matched with the extension </w:t>
      </w:r>
      <w:r>
        <w:rPr>
          <w:rStyle w:val="HTMLTypewriter"/>
          <w:lang w:val="en-US"/>
        </w:rPr>
        <w:t>.cgi</w:t>
      </w:r>
      <w:r>
        <w:rPr>
          <w:lang w:val="en-US"/>
        </w:rPr>
        <w:t xml:space="preserve"> to automatically treat a file ending with </w:t>
      </w:r>
      <w:r>
        <w:rPr>
          <w:rStyle w:val="HTMLTypewriter"/>
          <w:lang w:val="en-US"/>
        </w:rPr>
        <w:t>.cgi</w:t>
      </w:r>
      <w:r>
        <w:rPr>
          <w:lang w:val="en-US"/>
        </w:rPr>
        <w:t xml:space="preserve"> as a CGI script. The following is a sample </w:t>
      </w:r>
      <w:r>
        <w:rPr>
          <w:rStyle w:val="HTMLTypewriter"/>
          <w:lang w:val="en-US"/>
        </w:rPr>
        <w:t>AddHandler</w:t>
      </w:r>
      <w:r>
        <w:rPr>
          <w:lang w:val="en-US"/>
        </w:rPr>
        <w:t xml:space="preserve"> directive for the </w:t>
      </w:r>
      <w:r>
        <w:rPr>
          <w:rStyle w:val="HTMLTypewriter"/>
          <w:lang w:val="en-US"/>
        </w:rPr>
        <w:t>.cgi</w:t>
      </w:r>
      <w:r>
        <w:rPr>
          <w:lang w:val="en-US"/>
        </w:rPr>
        <w:t xml:space="preserve"> extension. </w:t>
      </w:r>
    </w:p>
    <w:p w:rsidR="003A1AAF" w:rsidRDefault="003A1AAF" w:rsidP="003A1AAF">
      <w:pPr>
        <w:pStyle w:val="HTMLPreformatted"/>
        <w:rPr>
          <w:lang w:val="en-US"/>
        </w:rPr>
      </w:pPr>
      <w:r>
        <w:rPr>
          <w:rStyle w:val="HTMLTypewriter"/>
          <w:lang w:val="en-US"/>
        </w:rPr>
        <w:t>AddHandler cgi-script .cgi</w:t>
      </w:r>
    </w:p>
    <w:p w:rsidR="003A1AAF" w:rsidRDefault="003A1AAF" w:rsidP="003A1AAF">
      <w:pPr>
        <w:pStyle w:val="NormalWeb"/>
        <w:rPr>
          <w:lang w:val="en-US"/>
        </w:rPr>
      </w:pPr>
      <w:r>
        <w:rPr>
          <w:lang w:val="en-US"/>
        </w:rPr>
        <w:t xml:space="preserve">This directive enables CGIs outside of the </w:t>
      </w:r>
      <w:r>
        <w:rPr>
          <w:rStyle w:val="HTMLTypewriter"/>
          <w:lang w:val="en-US"/>
        </w:rPr>
        <w:t>cgi-bin</w:t>
      </w:r>
      <w:r>
        <w:rPr>
          <w:lang w:val="en-US"/>
        </w:rPr>
        <w:t xml:space="preserve"> to function in any directory on the server which has the </w:t>
      </w:r>
      <w:r>
        <w:rPr>
          <w:rStyle w:val="HTMLTypewriter"/>
          <w:lang w:val="en-US"/>
        </w:rPr>
        <w:t>ExecCGI</w:t>
      </w:r>
      <w:r>
        <w:rPr>
          <w:lang w:val="en-US"/>
        </w:rPr>
        <w:t xml:space="preserve"> option within the directories container. Refer to </w:t>
      </w:r>
      <w:hyperlink r:id="rId234" w:anchor="s2-apache-directory" w:tooltip="Directory" w:history="1">
        <w:r>
          <w:rPr>
            <w:rStyle w:val="Hyperlink"/>
            <w:lang w:val="en-US"/>
          </w:rPr>
          <w:t>Directory</w:t>
        </w:r>
      </w:hyperlink>
      <w:r>
        <w:rPr>
          <w:lang w:val="en-US"/>
        </w:rPr>
        <w:t xml:space="preserve"> for more information about setting the </w:t>
      </w:r>
      <w:r>
        <w:rPr>
          <w:rStyle w:val="HTMLTypewriter"/>
          <w:lang w:val="en-US"/>
        </w:rPr>
        <w:t>ExecCGI</w:t>
      </w:r>
      <w:r>
        <w:rPr>
          <w:lang w:val="en-US"/>
        </w:rPr>
        <w:t xml:space="preserve"> option for a directory. </w:t>
      </w:r>
    </w:p>
    <w:p w:rsidR="003A1AAF" w:rsidRDefault="003A1AAF" w:rsidP="003A1AAF">
      <w:pPr>
        <w:pStyle w:val="NormalWeb"/>
        <w:rPr>
          <w:lang w:val="en-US"/>
        </w:rPr>
      </w:pPr>
      <w:r>
        <w:rPr>
          <w:lang w:val="en-US"/>
        </w:rPr>
        <w:t xml:space="preserve">In addition to CGI scripts, the </w:t>
      </w:r>
      <w:r>
        <w:rPr>
          <w:rStyle w:val="HTMLTypewriter"/>
          <w:lang w:val="en-US"/>
        </w:rPr>
        <w:t>AddHandler</w:t>
      </w:r>
      <w:r>
        <w:rPr>
          <w:lang w:val="en-US"/>
        </w:rPr>
        <w:t xml:space="preserve"> directive is used to process server-parsed HTML and image-map files. </w:t>
      </w:r>
    </w:p>
    <w:p w:rsidR="003A1AAF" w:rsidRDefault="003A1AAF" w:rsidP="003A1AAF">
      <w:pPr>
        <w:pStyle w:val="Heading5"/>
        <w:rPr>
          <w:lang w:val="en-US"/>
        </w:rPr>
      </w:pPr>
      <w:r>
        <w:rPr>
          <w:lang w:val="en-US"/>
        </w:rPr>
        <w:t>AddIcon</w:t>
      </w:r>
    </w:p>
    <w:p w:rsidR="003A1AAF" w:rsidRDefault="003A1AAF" w:rsidP="003A1AAF">
      <w:pPr>
        <w:pStyle w:val="formalpara"/>
        <w:rPr>
          <w:lang w:val="en-US"/>
        </w:rPr>
      </w:pPr>
      <w:r>
        <w:rPr>
          <w:rStyle w:val="HTMLTypewriter"/>
          <w:lang w:val="en-US"/>
        </w:rPr>
        <w:t>AddIcon</w:t>
      </w:r>
      <w:r>
        <w:rPr>
          <w:lang w:val="en-US"/>
        </w:rPr>
        <w:t xml:space="preserve"> specifies which icon to show in server generated directory listings for files with certain extensions. For example, the Web server is set to show the icon </w:t>
      </w:r>
      <w:r>
        <w:rPr>
          <w:rStyle w:val="HTMLTypewriter"/>
          <w:lang w:val="en-US"/>
        </w:rPr>
        <w:t>binary.gif</w:t>
      </w:r>
      <w:r>
        <w:rPr>
          <w:lang w:val="en-US"/>
        </w:rPr>
        <w:t xml:space="preserve"> for files with </w:t>
      </w:r>
      <w:r>
        <w:rPr>
          <w:rStyle w:val="HTMLTypewriter"/>
          <w:lang w:val="en-US"/>
        </w:rPr>
        <w:t>.bin</w:t>
      </w:r>
      <w:r>
        <w:rPr>
          <w:lang w:val="en-US"/>
        </w:rPr>
        <w:t xml:space="preserve"> or </w:t>
      </w:r>
      <w:r>
        <w:rPr>
          <w:rStyle w:val="HTMLTypewriter"/>
          <w:lang w:val="en-US"/>
        </w:rPr>
        <w:t>.exe</w:t>
      </w:r>
      <w:r>
        <w:rPr>
          <w:lang w:val="en-US"/>
        </w:rPr>
        <w:t xml:space="preserve"> extensions. </w:t>
      </w:r>
    </w:p>
    <w:p w:rsidR="003A1AAF" w:rsidRDefault="003A1AAF" w:rsidP="003A1AAF">
      <w:pPr>
        <w:pStyle w:val="Heading5"/>
        <w:rPr>
          <w:lang w:val="en-US"/>
        </w:rPr>
      </w:pPr>
      <w:r>
        <w:rPr>
          <w:lang w:val="en-US"/>
        </w:rPr>
        <w:t>AddIconByEncoding</w:t>
      </w:r>
    </w:p>
    <w:p w:rsidR="003A1AAF" w:rsidRDefault="003A1AAF" w:rsidP="003A1AAF">
      <w:pPr>
        <w:pStyle w:val="formalpara"/>
        <w:rPr>
          <w:lang w:val="en-US"/>
        </w:rPr>
      </w:pPr>
      <w:r>
        <w:rPr>
          <w:lang w:val="en-US"/>
        </w:rPr>
        <w:t xml:space="preserve">This directive names icons which are displayed by files with MIME encoding in server generated directory listings. For example, by default, the Web server shows the </w:t>
      </w:r>
      <w:r>
        <w:rPr>
          <w:rStyle w:val="HTMLTypewriter"/>
          <w:lang w:val="en-US"/>
        </w:rPr>
        <w:t>compressed.gif</w:t>
      </w:r>
      <w:r>
        <w:rPr>
          <w:lang w:val="en-US"/>
        </w:rPr>
        <w:t xml:space="preserve"> icon next to MIME encoded x-compress and x-gzip files in server generated directory listings. </w:t>
      </w:r>
    </w:p>
    <w:p w:rsidR="003A1AAF" w:rsidRDefault="003A1AAF" w:rsidP="003A1AAF">
      <w:pPr>
        <w:pStyle w:val="Heading5"/>
        <w:rPr>
          <w:lang w:val="en-US"/>
        </w:rPr>
      </w:pPr>
      <w:r>
        <w:rPr>
          <w:lang w:val="en-US"/>
        </w:rPr>
        <w:t>AddIconByType</w:t>
      </w:r>
    </w:p>
    <w:p w:rsidR="003A1AAF" w:rsidRDefault="003A1AAF" w:rsidP="003A1AAF">
      <w:pPr>
        <w:pStyle w:val="formalpara"/>
        <w:rPr>
          <w:lang w:val="en-US"/>
        </w:rPr>
      </w:pPr>
      <w:r>
        <w:rPr>
          <w:lang w:val="en-US"/>
        </w:rPr>
        <w:t xml:space="preserve">This directive names icons which are displayed next to files with MIME types in server generated directory listings. For example, the server shows the icon </w:t>
      </w:r>
      <w:r>
        <w:rPr>
          <w:rStyle w:val="HTMLTypewriter"/>
          <w:lang w:val="en-US"/>
        </w:rPr>
        <w:t>text.gif</w:t>
      </w:r>
      <w:r>
        <w:rPr>
          <w:lang w:val="en-US"/>
        </w:rPr>
        <w:t xml:space="preserve"> next to files with a mime-type of </w:t>
      </w:r>
      <w:r>
        <w:rPr>
          <w:rStyle w:val="HTMLTypewriter"/>
          <w:lang w:val="en-US"/>
        </w:rPr>
        <w:t>text</w:t>
      </w:r>
      <w:r>
        <w:rPr>
          <w:lang w:val="en-US"/>
        </w:rPr>
        <w:t xml:space="preserve">, in server generated directory listings. </w:t>
      </w:r>
    </w:p>
    <w:p w:rsidR="003A1AAF" w:rsidRDefault="003A1AAF" w:rsidP="003A1AAF">
      <w:pPr>
        <w:pStyle w:val="Heading5"/>
        <w:rPr>
          <w:lang w:val="en-US"/>
        </w:rPr>
      </w:pPr>
      <w:r>
        <w:rPr>
          <w:lang w:val="en-US"/>
        </w:rPr>
        <w:t>AddLanguage</w:t>
      </w:r>
    </w:p>
    <w:p w:rsidR="003A1AAF" w:rsidRDefault="003A1AAF" w:rsidP="003A1AAF">
      <w:pPr>
        <w:pStyle w:val="formalpara"/>
        <w:rPr>
          <w:lang w:val="en-US"/>
        </w:rPr>
      </w:pPr>
      <w:r>
        <w:rPr>
          <w:rStyle w:val="HTMLTypewriter"/>
          <w:lang w:val="en-US"/>
        </w:rPr>
        <w:t>AddLanguage</w:t>
      </w:r>
      <w:r>
        <w:rPr>
          <w:lang w:val="en-US"/>
        </w:rPr>
        <w:t xml:space="preserve"> associates file name extensions with specific languages. This directive is useful for Apache HTTP Servers which serve content in multiple languages based on the client Web browser's language settings. </w:t>
      </w:r>
    </w:p>
    <w:p w:rsidR="003A1AAF" w:rsidRDefault="003A1AAF" w:rsidP="003A1AAF">
      <w:pPr>
        <w:pStyle w:val="Heading5"/>
        <w:rPr>
          <w:lang w:val="en-US"/>
        </w:rPr>
      </w:pPr>
      <w:r>
        <w:rPr>
          <w:lang w:val="en-US"/>
        </w:rPr>
        <w:lastRenderedPageBreak/>
        <w:t>AddType</w:t>
      </w:r>
    </w:p>
    <w:p w:rsidR="003A1AAF" w:rsidRDefault="003A1AAF" w:rsidP="003A1AAF">
      <w:pPr>
        <w:pStyle w:val="formalpara"/>
        <w:rPr>
          <w:lang w:val="en-US"/>
        </w:rPr>
      </w:pPr>
      <w:r>
        <w:rPr>
          <w:lang w:val="en-US"/>
        </w:rPr>
        <w:t xml:space="preserve">Use the </w:t>
      </w:r>
      <w:r>
        <w:rPr>
          <w:rStyle w:val="HTMLTypewriter"/>
          <w:lang w:val="en-US"/>
        </w:rPr>
        <w:t>AddType</w:t>
      </w:r>
      <w:r>
        <w:rPr>
          <w:lang w:val="en-US"/>
        </w:rPr>
        <w:t xml:space="preserve"> directive to define or override a default MIME type and file extension pairs. The following example directive tells the Apache HTTP Server to recognize the </w:t>
      </w:r>
      <w:r>
        <w:rPr>
          <w:rStyle w:val="HTMLTypewriter"/>
          <w:lang w:val="en-US"/>
        </w:rPr>
        <w:t>.tgz</w:t>
      </w:r>
      <w:r>
        <w:rPr>
          <w:lang w:val="en-US"/>
        </w:rPr>
        <w:t xml:space="preserve"> file extension: </w:t>
      </w:r>
    </w:p>
    <w:p w:rsidR="003A1AAF" w:rsidRDefault="003A1AAF" w:rsidP="003A1AAF">
      <w:pPr>
        <w:pStyle w:val="HTMLPreformatted"/>
        <w:rPr>
          <w:lang w:val="en-US"/>
        </w:rPr>
      </w:pPr>
      <w:r>
        <w:rPr>
          <w:rStyle w:val="HTMLTypewriter"/>
          <w:lang w:val="en-US"/>
        </w:rPr>
        <w:t>AddType application/x-tar .tgz</w:t>
      </w:r>
    </w:p>
    <w:p w:rsidR="003A1AAF" w:rsidRDefault="003A1AAF" w:rsidP="003A1AAF">
      <w:pPr>
        <w:pStyle w:val="Heading5"/>
        <w:rPr>
          <w:lang w:val="en-US"/>
        </w:rPr>
      </w:pPr>
      <w:r>
        <w:rPr>
          <w:lang w:val="en-US"/>
        </w:rPr>
        <w:t>Alias</w:t>
      </w:r>
    </w:p>
    <w:p w:rsidR="003A1AAF" w:rsidRDefault="003A1AAF" w:rsidP="003A1AAF">
      <w:pPr>
        <w:pStyle w:val="formalpara"/>
        <w:rPr>
          <w:lang w:val="en-US"/>
        </w:rPr>
      </w:pPr>
      <w:r>
        <w:rPr>
          <w:lang w:val="en-US"/>
        </w:rPr>
        <w:t xml:space="preserve">The </w:t>
      </w:r>
      <w:r>
        <w:rPr>
          <w:rStyle w:val="HTMLTypewriter"/>
          <w:lang w:val="en-US"/>
        </w:rPr>
        <w:t>Alias</w:t>
      </w:r>
      <w:r>
        <w:rPr>
          <w:lang w:val="en-US"/>
        </w:rPr>
        <w:t xml:space="preserve"> setting allows directories outside the </w:t>
      </w:r>
      <w:r>
        <w:rPr>
          <w:rStyle w:val="HTMLTypewriter"/>
          <w:lang w:val="en-US"/>
        </w:rPr>
        <w:t>DocumentRoot</w:t>
      </w:r>
      <w:r>
        <w:rPr>
          <w:lang w:val="en-US"/>
        </w:rPr>
        <w:t xml:space="preserve"> directory to be accessible. Any URL ending in the alias automatically resolves to the alias' path. By default, one alias for an </w:t>
      </w:r>
      <w:r>
        <w:rPr>
          <w:rStyle w:val="HTMLTypewriter"/>
          <w:lang w:val="en-US"/>
        </w:rPr>
        <w:t>icons/</w:t>
      </w:r>
      <w:r>
        <w:rPr>
          <w:lang w:val="en-US"/>
        </w:rPr>
        <w:t xml:space="preserve"> directory is already set up. An </w:t>
      </w:r>
      <w:r>
        <w:rPr>
          <w:rStyle w:val="HTMLTypewriter"/>
          <w:lang w:val="en-US"/>
        </w:rPr>
        <w:t>icons/</w:t>
      </w:r>
      <w:r>
        <w:rPr>
          <w:lang w:val="en-US"/>
        </w:rPr>
        <w:t xml:space="preserve"> directory can be accessed by the Web server, but the directory is not in the </w:t>
      </w:r>
      <w:r>
        <w:rPr>
          <w:rStyle w:val="HTMLTypewriter"/>
          <w:lang w:val="en-US"/>
        </w:rPr>
        <w:t>DocumentRoot</w:t>
      </w:r>
      <w:r>
        <w:rPr>
          <w:lang w:val="en-US"/>
        </w:rPr>
        <w:t xml:space="preserve">. </w:t>
      </w:r>
    </w:p>
    <w:p w:rsidR="003A1AAF" w:rsidRDefault="003A1AAF" w:rsidP="003A1AAF">
      <w:pPr>
        <w:pStyle w:val="Heading5"/>
        <w:rPr>
          <w:lang w:val="en-US"/>
        </w:rPr>
      </w:pPr>
      <w:r>
        <w:rPr>
          <w:lang w:val="en-US"/>
        </w:rPr>
        <w:t>Allow</w:t>
      </w:r>
    </w:p>
    <w:p w:rsidR="003A1AAF" w:rsidRDefault="003A1AAF" w:rsidP="003A1AAF">
      <w:pPr>
        <w:pStyle w:val="formalpara"/>
        <w:rPr>
          <w:lang w:val="en-US"/>
        </w:rPr>
      </w:pPr>
      <w:r>
        <w:rPr>
          <w:rStyle w:val="HTMLTypewriter"/>
          <w:lang w:val="en-US"/>
        </w:rPr>
        <w:t>Allow</w:t>
      </w:r>
      <w:r>
        <w:rPr>
          <w:lang w:val="en-US"/>
        </w:rPr>
        <w:t xml:space="preserve"> specifies which client can access a given directory. The client can be </w:t>
      </w:r>
      <w:r>
        <w:rPr>
          <w:rStyle w:val="HTMLTypewriter"/>
          <w:lang w:val="en-US"/>
        </w:rPr>
        <w:t>all</w:t>
      </w:r>
      <w:r>
        <w:rPr>
          <w:lang w:val="en-US"/>
        </w:rPr>
        <w:t xml:space="preserve">, a domain name, an IP address, a partial IP address, a network/netmask pair, and so on. The </w:t>
      </w:r>
      <w:r>
        <w:rPr>
          <w:rStyle w:val="HTMLTypewriter"/>
          <w:lang w:val="en-US"/>
        </w:rPr>
        <w:t>DocumentRoot</w:t>
      </w:r>
      <w:r>
        <w:rPr>
          <w:lang w:val="en-US"/>
        </w:rPr>
        <w:t xml:space="preserve"> directory is configured to </w:t>
      </w:r>
      <w:r>
        <w:rPr>
          <w:rStyle w:val="HTMLTypewriter"/>
          <w:lang w:val="en-US"/>
        </w:rPr>
        <w:t>Allow</w:t>
      </w:r>
      <w:r>
        <w:rPr>
          <w:lang w:val="en-US"/>
        </w:rPr>
        <w:t xml:space="preserve"> requests from </w:t>
      </w:r>
      <w:r>
        <w:rPr>
          <w:rStyle w:val="HTMLTypewriter"/>
          <w:lang w:val="en-US"/>
        </w:rPr>
        <w:t>all</w:t>
      </w:r>
      <w:r>
        <w:rPr>
          <w:lang w:val="en-US"/>
        </w:rPr>
        <w:t xml:space="preserve">, meaning everyone has access. </w:t>
      </w:r>
    </w:p>
    <w:p w:rsidR="003A1AAF" w:rsidRDefault="003A1AAF" w:rsidP="003A1AAF">
      <w:pPr>
        <w:pStyle w:val="Heading5"/>
        <w:rPr>
          <w:lang w:val="en-US"/>
        </w:rPr>
      </w:pPr>
      <w:r>
        <w:rPr>
          <w:lang w:val="en-US"/>
        </w:rPr>
        <w:t>AllowOverride</w:t>
      </w:r>
    </w:p>
    <w:p w:rsidR="003A1AAF" w:rsidRDefault="003A1AAF" w:rsidP="003A1AAF">
      <w:pPr>
        <w:pStyle w:val="formalpara"/>
        <w:rPr>
          <w:lang w:val="en-US"/>
        </w:rPr>
      </w:pPr>
      <w:r>
        <w:rPr>
          <w:lang w:val="en-US"/>
        </w:rPr>
        <w:t xml:space="preserve">The </w:t>
      </w:r>
      <w:r>
        <w:rPr>
          <w:rStyle w:val="HTMLTypewriter"/>
          <w:lang w:val="en-US"/>
        </w:rPr>
        <w:t>AllowOverride</w:t>
      </w:r>
      <w:r>
        <w:rPr>
          <w:lang w:val="en-US"/>
        </w:rPr>
        <w:t xml:space="preserve"> directive sets whether any </w:t>
      </w:r>
      <w:r>
        <w:rPr>
          <w:rStyle w:val="HTMLTypewriter"/>
          <w:lang w:val="en-US"/>
        </w:rPr>
        <w:t>Options</w:t>
      </w:r>
      <w:r>
        <w:rPr>
          <w:lang w:val="en-US"/>
        </w:rPr>
        <w:t xml:space="preserve"> can be overridden by the declarations in an </w:t>
      </w:r>
      <w:r>
        <w:rPr>
          <w:rStyle w:val="HTMLTypewriter"/>
          <w:lang w:val="en-US"/>
        </w:rPr>
        <w:t>.htaccess</w:t>
      </w:r>
      <w:r>
        <w:rPr>
          <w:lang w:val="en-US"/>
        </w:rPr>
        <w:t xml:space="preserve"> file. By default, both the root directory and the </w:t>
      </w:r>
      <w:r>
        <w:rPr>
          <w:rStyle w:val="HTMLTypewriter"/>
          <w:lang w:val="en-US"/>
        </w:rPr>
        <w:t>DocumentRoot</w:t>
      </w:r>
      <w:r>
        <w:rPr>
          <w:lang w:val="en-US"/>
        </w:rPr>
        <w:t xml:space="preserve"> are set to allow no </w:t>
      </w:r>
      <w:r>
        <w:rPr>
          <w:rStyle w:val="HTMLTypewriter"/>
          <w:lang w:val="en-US"/>
        </w:rPr>
        <w:t>.htaccess</w:t>
      </w:r>
      <w:r>
        <w:rPr>
          <w:lang w:val="en-US"/>
        </w:rPr>
        <w:t xml:space="preserve"> overrides. </w:t>
      </w:r>
    </w:p>
    <w:p w:rsidR="003A1AAF" w:rsidRDefault="003A1AAF" w:rsidP="003A1AAF">
      <w:pPr>
        <w:pStyle w:val="Heading5"/>
        <w:rPr>
          <w:lang w:val="en-US"/>
        </w:rPr>
      </w:pPr>
      <w:r>
        <w:rPr>
          <w:lang w:val="en-US"/>
        </w:rPr>
        <w:t>BrowserMatch</w:t>
      </w:r>
    </w:p>
    <w:p w:rsidR="003A1AAF" w:rsidRDefault="003A1AAF" w:rsidP="003A1AAF">
      <w:pPr>
        <w:pStyle w:val="formalpara"/>
        <w:rPr>
          <w:lang w:val="en-US"/>
        </w:rPr>
      </w:pPr>
      <w:r>
        <w:rPr>
          <w:lang w:val="en-US"/>
        </w:rPr>
        <w:t xml:space="preserve">The </w:t>
      </w:r>
      <w:r>
        <w:rPr>
          <w:rStyle w:val="HTMLTypewriter"/>
          <w:lang w:val="en-US"/>
        </w:rPr>
        <w:t>BrowserMatch</w:t>
      </w:r>
      <w:r>
        <w:rPr>
          <w:lang w:val="en-US"/>
        </w:rPr>
        <w:t xml:space="preserve"> directive allows the server to define environment variables and take appropriate actions based on the User-Agent HTTP header field — which identifies the client's Web browser type. By default, the Web server uses </w:t>
      </w:r>
      <w:r>
        <w:rPr>
          <w:rStyle w:val="HTMLTypewriter"/>
          <w:lang w:val="en-US"/>
        </w:rPr>
        <w:t>BrowserMatch</w:t>
      </w:r>
      <w:r>
        <w:rPr>
          <w:lang w:val="en-US"/>
        </w:rPr>
        <w:t xml:space="preserve"> to deny connections to specific browsers with known problems and also to disable keepalives and HTTP header flushes for browsers that are known to have problems with those actions. </w:t>
      </w:r>
    </w:p>
    <w:p w:rsidR="003A1AAF" w:rsidRDefault="003A1AAF" w:rsidP="003A1AAF">
      <w:pPr>
        <w:pStyle w:val="Heading5"/>
        <w:rPr>
          <w:lang w:val="en-US"/>
        </w:rPr>
      </w:pPr>
      <w:r>
        <w:rPr>
          <w:lang w:val="en-US"/>
        </w:rPr>
        <w:t>Cache Directives</w:t>
      </w:r>
    </w:p>
    <w:p w:rsidR="003A1AAF" w:rsidRDefault="003A1AAF" w:rsidP="003A1AAF">
      <w:pPr>
        <w:pStyle w:val="formalpara"/>
        <w:rPr>
          <w:lang w:val="en-US"/>
        </w:rPr>
      </w:pPr>
      <w:r>
        <w:rPr>
          <w:lang w:val="en-US"/>
        </w:rPr>
        <w:t>A number of commented cache directives are supplied by the default Apache HTTP Server configuration file. In most cases, uncommenting these lines by removing the hash mark (</w:t>
      </w:r>
      <w:r>
        <w:rPr>
          <w:rStyle w:val="HTMLTypewriter"/>
          <w:lang w:val="en-US"/>
        </w:rPr>
        <w:t>#</w:t>
      </w:r>
      <w:r>
        <w:rPr>
          <w:lang w:val="en-US"/>
        </w:rPr>
        <w:t xml:space="preserve">) from the beginning of the line is sufficient. The following, however, is a list of some of the more important cache-related directives. </w:t>
      </w:r>
    </w:p>
    <w:p w:rsidR="003A1AAF" w:rsidRDefault="003A1AAF" w:rsidP="003A1AAF">
      <w:pPr>
        <w:pStyle w:val="NormalWeb"/>
        <w:numPr>
          <w:ilvl w:val="0"/>
          <w:numId w:val="86"/>
        </w:numPr>
        <w:rPr>
          <w:lang w:val="en-US"/>
        </w:rPr>
      </w:pPr>
      <w:r>
        <w:rPr>
          <w:rStyle w:val="HTMLTypewriter"/>
          <w:lang w:val="en-US"/>
        </w:rPr>
        <w:t>CacheEnable</w:t>
      </w:r>
      <w:r>
        <w:rPr>
          <w:lang w:val="en-US"/>
        </w:rPr>
        <w:t xml:space="preserve"> — Specifies whether the cache is a disk, memory, or file descriptor cache. By default </w:t>
      </w:r>
      <w:r>
        <w:rPr>
          <w:rStyle w:val="HTMLTypewriter"/>
          <w:lang w:val="en-US"/>
        </w:rPr>
        <w:t>CacheEnable</w:t>
      </w:r>
      <w:r>
        <w:rPr>
          <w:lang w:val="en-US"/>
        </w:rPr>
        <w:t xml:space="preserve"> configures a disk cache for URLs at or below </w:t>
      </w:r>
      <w:r>
        <w:rPr>
          <w:rStyle w:val="HTMLTypewriter"/>
          <w:lang w:val="en-US"/>
        </w:rPr>
        <w:t>/</w:t>
      </w:r>
      <w:r>
        <w:rPr>
          <w:lang w:val="en-US"/>
        </w:rPr>
        <w:t xml:space="preserve">. </w:t>
      </w:r>
    </w:p>
    <w:p w:rsidR="003A1AAF" w:rsidRDefault="003A1AAF" w:rsidP="003A1AAF">
      <w:pPr>
        <w:pStyle w:val="NormalWeb"/>
        <w:numPr>
          <w:ilvl w:val="0"/>
          <w:numId w:val="86"/>
        </w:numPr>
        <w:rPr>
          <w:lang w:val="en-US"/>
        </w:rPr>
      </w:pPr>
      <w:r>
        <w:rPr>
          <w:rStyle w:val="HTMLTypewriter"/>
          <w:lang w:val="en-US"/>
        </w:rPr>
        <w:t>CacheRoot</w:t>
      </w:r>
      <w:r>
        <w:rPr>
          <w:lang w:val="en-US"/>
        </w:rPr>
        <w:t xml:space="preserve"> — Specifies the name of the directory containing cached files. The default </w:t>
      </w:r>
      <w:r>
        <w:rPr>
          <w:rStyle w:val="HTMLTypewriter"/>
          <w:lang w:val="en-US"/>
        </w:rPr>
        <w:t>CacheRoot</w:t>
      </w:r>
      <w:r>
        <w:rPr>
          <w:lang w:val="en-US"/>
        </w:rPr>
        <w:t xml:space="preserve"> is the </w:t>
      </w:r>
      <w:r>
        <w:rPr>
          <w:rStyle w:val="HTMLTypewriter"/>
          <w:lang w:val="en-US"/>
        </w:rPr>
        <w:t>/var/httpd/proxy/</w:t>
      </w:r>
      <w:r>
        <w:rPr>
          <w:lang w:val="en-US"/>
        </w:rPr>
        <w:t xml:space="preserve"> directory. </w:t>
      </w:r>
    </w:p>
    <w:p w:rsidR="003A1AAF" w:rsidRDefault="003A1AAF" w:rsidP="003A1AAF">
      <w:pPr>
        <w:pStyle w:val="NormalWeb"/>
        <w:numPr>
          <w:ilvl w:val="0"/>
          <w:numId w:val="86"/>
        </w:numPr>
        <w:rPr>
          <w:lang w:val="en-US"/>
        </w:rPr>
      </w:pPr>
      <w:r>
        <w:rPr>
          <w:rStyle w:val="HTMLTypewriter"/>
          <w:lang w:val="en-US"/>
        </w:rPr>
        <w:t>CacheSize</w:t>
      </w:r>
      <w:r>
        <w:rPr>
          <w:lang w:val="en-US"/>
        </w:rPr>
        <w:t xml:space="preserve"> — Specifies how much space the cache can use in kilobytes. The default </w:t>
      </w:r>
      <w:r>
        <w:rPr>
          <w:rStyle w:val="HTMLTypewriter"/>
          <w:lang w:val="en-US"/>
        </w:rPr>
        <w:t>CacheSize</w:t>
      </w:r>
      <w:r>
        <w:rPr>
          <w:lang w:val="en-US"/>
        </w:rPr>
        <w:t xml:space="preserve"> is </w:t>
      </w:r>
      <w:r>
        <w:rPr>
          <w:rStyle w:val="HTMLTypewriter"/>
          <w:lang w:val="en-US"/>
        </w:rPr>
        <w:t>5</w:t>
      </w:r>
      <w:r>
        <w:rPr>
          <w:lang w:val="en-US"/>
        </w:rPr>
        <w:t xml:space="preserve"> KB. </w:t>
      </w:r>
    </w:p>
    <w:p w:rsidR="003A1AAF" w:rsidRDefault="003A1AAF" w:rsidP="003A1AAF">
      <w:pPr>
        <w:pStyle w:val="NormalWeb"/>
        <w:rPr>
          <w:lang w:val="en-US"/>
        </w:rPr>
      </w:pPr>
      <w:r>
        <w:rPr>
          <w:lang w:val="en-US"/>
        </w:rPr>
        <w:lastRenderedPageBreak/>
        <w:t xml:space="preserve">The following is a list of some of the other common cache-related directives. </w:t>
      </w:r>
    </w:p>
    <w:p w:rsidR="003A1AAF" w:rsidRDefault="003A1AAF" w:rsidP="003A1AAF">
      <w:pPr>
        <w:pStyle w:val="NormalWeb"/>
        <w:numPr>
          <w:ilvl w:val="0"/>
          <w:numId w:val="87"/>
        </w:numPr>
        <w:rPr>
          <w:lang w:val="en-US"/>
        </w:rPr>
      </w:pPr>
      <w:r>
        <w:rPr>
          <w:rStyle w:val="HTMLTypewriter"/>
          <w:lang w:val="en-US"/>
        </w:rPr>
        <w:t>CacheMaxExpire</w:t>
      </w:r>
      <w:r>
        <w:rPr>
          <w:lang w:val="en-US"/>
        </w:rPr>
        <w:t xml:space="preserve"> — Specifies how long HTML documents are retained (without a reload from the originating Web server) in the cache. The default is </w:t>
      </w:r>
      <w:r>
        <w:rPr>
          <w:rStyle w:val="HTMLTypewriter"/>
          <w:lang w:val="en-US"/>
        </w:rPr>
        <w:t>24</w:t>
      </w:r>
      <w:r>
        <w:rPr>
          <w:lang w:val="en-US"/>
        </w:rPr>
        <w:t xml:space="preserve"> hours (</w:t>
      </w:r>
      <w:r>
        <w:rPr>
          <w:rStyle w:val="HTMLTypewriter"/>
          <w:lang w:val="en-US"/>
        </w:rPr>
        <w:t>86400</w:t>
      </w:r>
      <w:r>
        <w:rPr>
          <w:lang w:val="en-US"/>
        </w:rPr>
        <w:t xml:space="preserve"> seconds). </w:t>
      </w:r>
    </w:p>
    <w:p w:rsidR="003A1AAF" w:rsidRDefault="003A1AAF" w:rsidP="003A1AAF">
      <w:pPr>
        <w:pStyle w:val="NormalWeb"/>
        <w:numPr>
          <w:ilvl w:val="0"/>
          <w:numId w:val="87"/>
        </w:numPr>
        <w:rPr>
          <w:lang w:val="en-US"/>
        </w:rPr>
      </w:pPr>
      <w:r>
        <w:rPr>
          <w:rStyle w:val="HTMLTypewriter"/>
          <w:lang w:val="en-US"/>
        </w:rPr>
        <w:t>CacheLastModifiedFactor</w:t>
      </w:r>
      <w:r>
        <w:rPr>
          <w:lang w:val="en-US"/>
        </w:rPr>
        <w:t xml:space="preserve"> — Specifies the creation of an expiry (expiration) date for a document which did not come from its originating server with its own expiry set. The default </w:t>
      </w:r>
      <w:r>
        <w:rPr>
          <w:rStyle w:val="HTMLTypewriter"/>
          <w:lang w:val="en-US"/>
        </w:rPr>
        <w:t>CacheLastModifiedFactor</w:t>
      </w:r>
      <w:r>
        <w:rPr>
          <w:lang w:val="en-US"/>
        </w:rPr>
        <w:t xml:space="preserve"> is set to </w:t>
      </w:r>
      <w:r>
        <w:rPr>
          <w:rStyle w:val="HTMLTypewriter"/>
          <w:lang w:val="en-US"/>
        </w:rPr>
        <w:t>0.1</w:t>
      </w:r>
      <w:r>
        <w:rPr>
          <w:lang w:val="en-US"/>
        </w:rPr>
        <w:t xml:space="preserve">, meaning that the expiry date for such documents equals one-tenth of the amount of time since the document was last modified. </w:t>
      </w:r>
    </w:p>
    <w:p w:rsidR="003A1AAF" w:rsidRDefault="003A1AAF" w:rsidP="003A1AAF">
      <w:pPr>
        <w:pStyle w:val="NormalWeb"/>
        <w:numPr>
          <w:ilvl w:val="0"/>
          <w:numId w:val="87"/>
        </w:numPr>
        <w:rPr>
          <w:lang w:val="en-US"/>
        </w:rPr>
      </w:pPr>
      <w:r>
        <w:rPr>
          <w:rStyle w:val="HTMLTypewriter"/>
          <w:lang w:val="en-US"/>
        </w:rPr>
        <w:t>CacheDefaultExpire</w:t>
      </w:r>
      <w:r>
        <w:rPr>
          <w:lang w:val="en-US"/>
        </w:rPr>
        <w:t xml:space="preserve"> — Specifies the expiry time in hours for a document that was received using a protocol that does not support expiry times. The default is set to </w:t>
      </w:r>
      <w:r>
        <w:rPr>
          <w:rStyle w:val="HTMLTypewriter"/>
          <w:lang w:val="en-US"/>
        </w:rPr>
        <w:t>1</w:t>
      </w:r>
      <w:r>
        <w:rPr>
          <w:lang w:val="en-US"/>
        </w:rPr>
        <w:t xml:space="preserve"> hour (</w:t>
      </w:r>
      <w:r>
        <w:rPr>
          <w:rStyle w:val="HTMLTypewriter"/>
          <w:lang w:val="en-US"/>
        </w:rPr>
        <w:t>3600</w:t>
      </w:r>
      <w:r>
        <w:rPr>
          <w:lang w:val="en-US"/>
        </w:rPr>
        <w:t xml:space="preserve"> seconds). </w:t>
      </w:r>
    </w:p>
    <w:p w:rsidR="003A1AAF" w:rsidRDefault="003A1AAF" w:rsidP="003A1AAF">
      <w:pPr>
        <w:pStyle w:val="NormalWeb"/>
        <w:numPr>
          <w:ilvl w:val="0"/>
          <w:numId w:val="87"/>
        </w:numPr>
        <w:rPr>
          <w:lang w:val="en-US"/>
        </w:rPr>
      </w:pPr>
      <w:r>
        <w:rPr>
          <w:rStyle w:val="HTMLTypewriter"/>
          <w:lang w:val="en-US"/>
        </w:rPr>
        <w:t>NoProxy</w:t>
      </w:r>
      <w:r>
        <w:rPr>
          <w:lang w:val="en-US"/>
        </w:rPr>
        <w:t xml:space="preserve"> — Specifies a space-separated list of subnets, IP addresses, domains, or hosts whose content is not cached. This setting is most useful for Intranet sites. </w:t>
      </w:r>
    </w:p>
    <w:p w:rsidR="003A1AAF" w:rsidRDefault="003A1AAF" w:rsidP="003A1AAF">
      <w:pPr>
        <w:pStyle w:val="Heading5"/>
        <w:rPr>
          <w:lang w:val="en-US"/>
        </w:rPr>
      </w:pPr>
      <w:r>
        <w:rPr>
          <w:lang w:val="en-US"/>
        </w:rPr>
        <w:t>CacheNegotiatedDocs</w:t>
      </w:r>
    </w:p>
    <w:p w:rsidR="003A1AAF" w:rsidRDefault="003A1AAF" w:rsidP="003A1AAF">
      <w:pPr>
        <w:pStyle w:val="formalpara"/>
        <w:rPr>
          <w:lang w:val="en-US"/>
        </w:rPr>
      </w:pPr>
      <w:r>
        <w:rPr>
          <w:lang w:val="en-US"/>
        </w:rPr>
        <w:t xml:space="preserve">By default, the Web server asks proxy servers not to cache any documents which were negotiated on the basis of content (that is, they may change over time or because of the input from the requester). If </w:t>
      </w:r>
      <w:r>
        <w:rPr>
          <w:rStyle w:val="HTMLTypewriter"/>
          <w:lang w:val="en-US"/>
        </w:rPr>
        <w:t>CacheNegotiatedDocs</w:t>
      </w:r>
      <w:r>
        <w:rPr>
          <w:lang w:val="en-US"/>
        </w:rPr>
        <w:t xml:space="preserve"> is set to </w:t>
      </w:r>
      <w:r>
        <w:rPr>
          <w:rStyle w:val="HTMLTypewriter"/>
          <w:lang w:val="en-US"/>
        </w:rPr>
        <w:t>on</w:t>
      </w:r>
      <w:r>
        <w:rPr>
          <w:lang w:val="en-US"/>
        </w:rPr>
        <w:t xml:space="preserve">, this function is disabled and proxy servers are allowed to cache such documents. </w:t>
      </w:r>
    </w:p>
    <w:p w:rsidR="003A1AAF" w:rsidRDefault="003A1AAF" w:rsidP="003A1AAF">
      <w:pPr>
        <w:pStyle w:val="Heading5"/>
        <w:rPr>
          <w:lang w:val="en-US"/>
        </w:rPr>
      </w:pPr>
      <w:r>
        <w:rPr>
          <w:lang w:val="en-US"/>
        </w:rPr>
        <w:t>CustomLog</w:t>
      </w:r>
    </w:p>
    <w:p w:rsidR="003A1AAF" w:rsidRDefault="003A1AAF" w:rsidP="003A1AAF">
      <w:pPr>
        <w:pStyle w:val="formalpara"/>
        <w:rPr>
          <w:lang w:val="en-US"/>
        </w:rPr>
      </w:pPr>
      <w:r>
        <w:rPr>
          <w:rStyle w:val="HTMLTypewriter"/>
          <w:lang w:val="en-US"/>
        </w:rPr>
        <w:t>CustomLog</w:t>
      </w:r>
      <w:r>
        <w:rPr>
          <w:lang w:val="en-US"/>
        </w:rPr>
        <w:t xml:space="preserve"> identifies the log file and the log file format. By default, the access log is recorded to the </w:t>
      </w:r>
      <w:r>
        <w:rPr>
          <w:rStyle w:val="HTMLTypewriter"/>
          <w:lang w:val="en-US"/>
        </w:rPr>
        <w:t>/var/log/httpd/access_log</w:t>
      </w:r>
      <w:r>
        <w:rPr>
          <w:lang w:val="en-US"/>
        </w:rPr>
        <w:t xml:space="preserve"> file while errors are recorded in the </w:t>
      </w:r>
      <w:r>
        <w:rPr>
          <w:rStyle w:val="HTMLTypewriter"/>
          <w:lang w:val="en-US"/>
        </w:rPr>
        <w:t>/var/log/httpd/error_log</w:t>
      </w:r>
      <w:r>
        <w:rPr>
          <w:lang w:val="en-US"/>
        </w:rPr>
        <w:t xml:space="preserve"> file. </w:t>
      </w:r>
    </w:p>
    <w:p w:rsidR="003A1AAF" w:rsidRDefault="003A1AAF" w:rsidP="003A1AAF">
      <w:pPr>
        <w:pStyle w:val="NormalWeb"/>
        <w:rPr>
          <w:lang w:val="en-US"/>
        </w:rPr>
      </w:pPr>
      <w:r>
        <w:rPr>
          <w:lang w:val="en-US"/>
        </w:rPr>
        <w:t xml:space="preserve">The default </w:t>
      </w:r>
      <w:r>
        <w:rPr>
          <w:rStyle w:val="HTMLTypewriter"/>
          <w:lang w:val="en-US"/>
        </w:rPr>
        <w:t>CustomLog</w:t>
      </w:r>
      <w:r>
        <w:rPr>
          <w:lang w:val="en-US"/>
        </w:rPr>
        <w:t xml:space="preserve"> format is the </w:t>
      </w:r>
      <w:r>
        <w:rPr>
          <w:rStyle w:val="HTMLTypewriter"/>
          <w:lang w:val="en-US"/>
        </w:rPr>
        <w:t>combined</w:t>
      </w:r>
      <w:r>
        <w:rPr>
          <w:lang w:val="en-US"/>
        </w:rPr>
        <w:t xml:space="preserve"> log file format, as illustrated here: </w:t>
      </w:r>
    </w:p>
    <w:p w:rsidR="003A1AAF" w:rsidRDefault="003A1AAF" w:rsidP="003A1AAF">
      <w:pPr>
        <w:pStyle w:val="HTMLPreformatted"/>
        <w:rPr>
          <w:lang w:val="en-US"/>
        </w:rPr>
      </w:pPr>
      <w:r>
        <w:rPr>
          <w:rStyle w:val="HTMLTypewriter"/>
          <w:i/>
          <w:iCs/>
          <w:lang w:val="en-US"/>
        </w:rPr>
        <w:t>remotehost rfc931 user date "request" status bytes referrer user-agent</w:t>
      </w:r>
    </w:p>
    <w:p w:rsidR="003A1AAF" w:rsidRDefault="003A1AAF" w:rsidP="003A1AAF">
      <w:pPr>
        <w:pStyle w:val="Heading5"/>
        <w:rPr>
          <w:lang w:val="en-US"/>
        </w:rPr>
      </w:pPr>
      <w:r>
        <w:rPr>
          <w:lang w:val="en-US"/>
        </w:rPr>
        <w:t>DefaultIcon</w:t>
      </w:r>
    </w:p>
    <w:p w:rsidR="003A1AAF" w:rsidRDefault="003A1AAF" w:rsidP="003A1AAF">
      <w:pPr>
        <w:pStyle w:val="formalpara"/>
        <w:rPr>
          <w:lang w:val="en-US"/>
        </w:rPr>
      </w:pPr>
      <w:r>
        <w:rPr>
          <w:rStyle w:val="HTMLTypewriter"/>
          <w:lang w:val="en-US"/>
        </w:rPr>
        <w:t>DefaultIcon</w:t>
      </w:r>
      <w:r>
        <w:rPr>
          <w:lang w:val="en-US"/>
        </w:rPr>
        <w:t xml:space="preserve"> specifies the icon displayed in server generated directory listings for files which have no other icon specified. The </w:t>
      </w:r>
      <w:r>
        <w:rPr>
          <w:rStyle w:val="HTMLTypewriter"/>
          <w:lang w:val="en-US"/>
        </w:rPr>
        <w:t>unknown.gif</w:t>
      </w:r>
      <w:r>
        <w:rPr>
          <w:lang w:val="en-US"/>
        </w:rPr>
        <w:t xml:space="preserve"> image file is the default. </w:t>
      </w:r>
    </w:p>
    <w:p w:rsidR="003A1AAF" w:rsidRDefault="003A1AAF" w:rsidP="003A1AAF">
      <w:pPr>
        <w:pStyle w:val="Heading5"/>
        <w:rPr>
          <w:lang w:val="en-US"/>
        </w:rPr>
      </w:pPr>
      <w:r>
        <w:rPr>
          <w:lang w:val="en-US"/>
        </w:rPr>
        <w:t>DefaultType</w:t>
      </w:r>
    </w:p>
    <w:p w:rsidR="003A1AAF" w:rsidRDefault="003A1AAF" w:rsidP="003A1AAF">
      <w:pPr>
        <w:pStyle w:val="formalpara"/>
        <w:rPr>
          <w:lang w:val="en-US"/>
        </w:rPr>
      </w:pPr>
      <w:r>
        <w:rPr>
          <w:rStyle w:val="HTMLTypewriter"/>
          <w:lang w:val="en-US"/>
        </w:rPr>
        <w:t>DefaultType</w:t>
      </w:r>
      <w:r>
        <w:rPr>
          <w:lang w:val="en-US"/>
        </w:rPr>
        <w:t xml:space="preserve"> sets a default content type for the Web server to use for documents whose MIME types cannot be determined. The default is </w:t>
      </w:r>
      <w:r>
        <w:rPr>
          <w:rStyle w:val="HTMLTypewriter"/>
          <w:lang w:val="en-US"/>
        </w:rPr>
        <w:t>text/plain</w:t>
      </w:r>
      <w:r>
        <w:rPr>
          <w:lang w:val="en-US"/>
        </w:rPr>
        <w:t xml:space="preserve">. </w:t>
      </w:r>
    </w:p>
    <w:p w:rsidR="003A1AAF" w:rsidRDefault="003A1AAF" w:rsidP="003A1AAF">
      <w:pPr>
        <w:pStyle w:val="Heading5"/>
        <w:rPr>
          <w:lang w:val="en-US"/>
        </w:rPr>
      </w:pPr>
      <w:r>
        <w:rPr>
          <w:lang w:val="en-US"/>
        </w:rPr>
        <w:t>Deny</w:t>
      </w:r>
    </w:p>
    <w:p w:rsidR="003A1AAF" w:rsidRDefault="003A1AAF" w:rsidP="003A1AAF">
      <w:pPr>
        <w:pStyle w:val="formalpara"/>
        <w:rPr>
          <w:lang w:val="en-US"/>
        </w:rPr>
      </w:pPr>
      <w:r>
        <w:rPr>
          <w:rStyle w:val="HTMLTypewriter"/>
          <w:lang w:val="en-US"/>
        </w:rPr>
        <w:t>Deny</w:t>
      </w:r>
      <w:r>
        <w:rPr>
          <w:lang w:val="en-US"/>
        </w:rPr>
        <w:t xml:space="preserve"> works similar to </w:t>
      </w:r>
      <w:r>
        <w:rPr>
          <w:rStyle w:val="HTMLTypewriter"/>
          <w:lang w:val="en-US"/>
        </w:rPr>
        <w:t>Allow</w:t>
      </w:r>
      <w:r>
        <w:rPr>
          <w:lang w:val="en-US"/>
        </w:rPr>
        <w:t xml:space="preserve">, except it specifies who is denied access. The </w:t>
      </w:r>
      <w:r>
        <w:rPr>
          <w:rStyle w:val="HTMLTypewriter"/>
          <w:lang w:val="en-US"/>
        </w:rPr>
        <w:t>DocumentRoot</w:t>
      </w:r>
      <w:r>
        <w:rPr>
          <w:lang w:val="en-US"/>
        </w:rPr>
        <w:t xml:space="preserve"> is not configured to </w:t>
      </w:r>
      <w:r>
        <w:rPr>
          <w:rStyle w:val="HTMLTypewriter"/>
          <w:lang w:val="en-US"/>
        </w:rPr>
        <w:t>Deny</w:t>
      </w:r>
      <w:r>
        <w:rPr>
          <w:lang w:val="en-US"/>
        </w:rPr>
        <w:t xml:space="preserve"> requests from anyone by default. </w:t>
      </w:r>
    </w:p>
    <w:p w:rsidR="003A1AAF" w:rsidRDefault="003A1AAF" w:rsidP="003A1AAF">
      <w:pPr>
        <w:pStyle w:val="Heading5"/>
        <w:rPr>
          <w:lang w:val="en-US"/>
        </w:rPr>
      </w:pPr>
      <w:r>
        <w:rPr>
          <w:lang w:val="en-US"/>
        </w:rPr>
        <w:lastRenderedPageBreak/>
        <w:t>Directory</w:t>
      </w:r>
    </w:p>
    <w:p w:rsidR="003A1AAF" w:rsidRDefault="003A1AAF" w:rsidP="003A1AAF">
      <w:pPr>
        <w:pStyle w:val="formalpara"/>
        <w:rPr>
          <w:lang w:val="en-US"/>
        </w:rPr>
      </w:pPr>
      <w:r>
        <w:rPr>
          <w:rStyle w:val="HTMLTypewriter"/>
          <w:lang w:val="en-US"/>
        </w:rPr>
        <w:t>&lt;Directory /path/to/directory&gt;</w:t>
      </w:r>
      <w:r>
        <w:rPr>
          <w:lang w:val="en-US"/>
        </w:rPr>
        <w:t xml:space="preserve"> and </w:t>
      </w:r>
      <w:r>
        <w:rPr>
          <w:rStyle w:val="HTMLTypewriter"/>
          <w:lang w:val="en-US"/>
        </w:rPr>
        <w:t>&lt;/Directory&gt;</w:t>
      </w:r>
      <w:r>
        <w:rPr>
          <w:lang w:val="en-US"/>
        </w:rPr>
        <w:t xml:space="preserve"> tags create a container used to enclose a group of configuration directives which apply only to a specific directory and its subdirectories. Any directive which is applicable to a directory may be used within </w:t>
      </w:r>
      <w:r>
        <w:rPr>
          <w:rStyle w:val="HTMLTypewriter"/>
          <w:lang w:val="en-US"/>
        </w:rPr>
        <w:t>Directory</w:t>
      </w:r>
      <w:r>
        <w:rPr>
          <w:lang w:val="en-US"/>
        </w:rPr>
        <w:t xml:space="preserve"> tags. </w:t>
      </w:r>
    </w:p>
    <w:p w:rsidR="003A1AAF" w:rsidRDefault="003A1AAF" w:rsidP="003A1AAF">
      <w:pPr>
        <w:pStyle w:val="NormalWeb"/>
        <w:rPr>
          <w:lang w:val="en-US"/>
        </w:rPr>
      </w:pPr>
      <w:r>
        <w:rPr>
          <w:lang w:val="en-US"/>
        </w:rPr>
        <w:t>By default, very restrictive parameters are applied to the root directory (</w:t>
      </w:r>
      <w:r>
        <w:rPr>
          <w:rStyle w:val="HTMLTypewriter"/>
          <w:lang w:val="en-US"/>
        </w:rPr>
        <w:t>/</w:t>
      </w:r>
      <w:r>
        <w:rPr>
          <w:lang w:val="en-US"/>
        </w:rPr>
        <w:t xml:space="preserve">), using the </w:t>
      </w:r>
      <w:r>
        <w:rPr>
          <w:rStyle w:val="HTMLTypewriter"/>
          <w:lang w:val="en-US"/>
        </w:rPr>
        <w:t>Options</w:t>
      </w:r>
      <w:r>
        <w:rPr>
          <w:lang w:val="en-US"/>
        </w:rPr>
        <w:t xml:space="preserve"> (refer to </w:t>
      </w:r>
      <w:hyperlink r:id="rId235" w:anchor="s2-apache-options" w:tooltip="Options" w:history="1">
        <w:r>
          <w:rPr>
            <w:rStyle w:val="Hyperlink"/>
            <w:lang w:val="en-US"/>
          </w:rPr>
          <w:t>Options</w:t>
        </w:r>
      </w:hyperlink>
      <w:r>
        <w:rPr>
          <w:lang w:val="en-US"/>
        </w:rPr>
        <w:t xml:space="preserve">) and </w:t>
      </w:r>
      <w:r>
        <w:rPr>
          <w:rStyle w:val="HTMLTypewriter"/>
          <w:lang w:val="en-US"/>
        </w:rPr>
        <w:t>AllowOverride</w:t>
      </w:r>
      <w:r>
        <w:rPr>
          <w:lang w:val="en-US"/>
        </w:rPr>
        <w:t xml:space="preserve"> (refer to </w:t>
      </w:r>
      <w:hyperlink r:id="rId236" w:anchor="s2-apache-allowoverride" w:tooltip="AllowOverride" w:history="1">
        <w:r>
          <w:rPr>
            <w:rStyle w:val="Hyperlink"/>
            <w:lang w:val="en-US"/>
          </w:rPr>
          <w:t>AllowOverride</w:t>
        </w:r>
      </w:hyperlink>
      <w:r>
        <w:rPr>
          <w:lang w:val="en-US"/>
        </w:rPr>
        <w:t xml:space="preserve">) directives. Under this configuration, any directory on the system which needs more permissive settings has to be explicitly given those settings. </w:t>
      </w:r>
    </w:p>
    <w:p w:rsidR="003A1AAF" w:rsidRDefault="003A1AAF" w:rsidP="003A1AAF">
      <w:pPr>
        <w:pStyle w:val="NormalWeb"/>
        <w:rPr>
          <w:lang w:val="en-US"/>
        </w:rPr>
      </w:pPr>
      <w:r>
        <w:rPr>
          <w:lang w:val="en-US"/>
        </w:rPr>
        <w:t xml:space="preserve">In the default configuration, another </w:t>
      </w:r>
      <w:r>
        <w:rPr>
          <w:rStyle w:val="HTMLTypewriter"/>
          <w:lang w:val="en-US"/>
        </w:rPr>
        <w:t>Directory</w:t>
      </w:r>
      <w:r>
        <w:rPr>
          <w:lang w:val="en-US"/>
        </w:rPr>
        <w:t xml:space="preserve"> container is configured for the </w:t>
      </w:r>
      <w:r>
        <w:rPr>
          <w:rStyle w:val="HTMLTypewriter"/>
          <w:lang w:val="en-US"/>
        </w:rPr>
        <w:t>DocumentRoot</w:t>
      </w:r>
      <w:r>
        <w:rPr>
          <w:lang w:val="en-US"/>
        </w:rPr>
        <w:t xml:space="preserve"> which assigns less rigid parameters to the directory tree so that the Apache HTTP Server can access the files residing there. </w:t>
      </w:r>
    </w:p>
    <w:p w:rsidR="003A1AAF" w:rsidRDefault="003A1AAF" w:rsidP="003A1AAF">
      <w:pPr>
        <w:pStyle w:val="NormalWeb"/>
        <w:rPr>
          <w:lang w:val="en-US"/>
        </w:rPr>
      </w:pPr>
      <w:r>
        <w:rPr>
          <w:lang w:val="en-US"/>
        </w:rPr>
        <w:t xml:space="preserve">The </w:t>
      </w:r>
      <w:r>
        <w:rPr>
          <w:rStyle w:val="HTMLTypewriter"/>
          <w:lang w:val="en-US"/>
        </w:rPr>
        <w:t>Directory</w:t>
      </w:r>
      <w:r>
        <w:rPr>
          <w:lang w:val="en-US"/>
        </w:rPr>
        <w:t xml:space="preserve"> container can be also be used to configure additional </w:t>
      </w:r>
      <w:r>
        <w:rPr>
          <w:rStyle w:val="HTMLTypewriter"/>
          <w:lang w:val="en-US"/>
        </w:rPr>
        <w:t>cgi-bin</w:t>
      </w:r>
      <w:r>
        <w:rPr>
          <w:lang w:val="en-US"/>
        </w:rPr>
        <w:t xml:space="preserve"> directories for server-side applications outside of the directory specified in the </w:t>
      </w:r>
      <w:r>
        <w:rPr>
          <w:rStyle w:val="HTMLTypewriter"/>
          <w:lang w:val="en-US"/>
        </w:rPr>
        <w:t>ScriptAlias</w:t>
      </w:r>
      <w:r>
        <w:rPr>
          <w:lang w:val="en-US"/>
        </w:rPr>
        <w:t xml:space="preserve"> directive (refer to </w:t>
      </w:r>
      <w:hyperlink r:id="rId237" w:anchor="s2-apache-scriptalias" w:tooltip="ScriptAlias" w:history="1">
        <w:r>
          <w:rPr>
            <w:rStyle w:val="Hyperlink"/>
            <w:lang w:val="en-US"/>
          </w:rPr>
          <w:t>ScriptAlias</w:t>
        </w:r>
      </w:hyperlink>
      <w:r>
        <w:rPr>
          <w:lang w:val="en-US"/>
        </w:rPr>
        <w:t xml:space="preserve"> for more information). </w:t>
      </w:r>
    </w:p>
    <w:p w:rsidR="003A1AAF" w:rsidRDefault="003A1AAF" w:rsidP="003A1AAF">
      <w:pPr>
        <w:pStyle w:val="NormalWeb"/>
        <w:rPr>
          <w:lang w:val="en-US"/>
        </w:rPr>
      </w:pPr>
      <w:r>
        <w:rPr>
          <w:lang w:val="en-US"/>
        </w:rPr>
        <w:t xml:space="preserve">To accomplish this, the </w:t>
      </w:r>
      <w:r>
        <w:rPr>
          <w:rStyle w:val="HTMLTypewriter"/>
          <w:lang w:val="en-US"/>
        </w:rPr>
        <w:t>Directory</w:t>
      </w:r>
      <w:r>
        <w:rPr>
          <w:lang w:val="en-US"/>
        </w:rPr>
        <w:t xml:space="preserve"> container must set the </w:t>
      </w:r>
      <w:r>
        <w:rPr>
          <w:rStyle w:val="HTMLTypewriter"/>
          <w:lang w:val="en-US"/>
        </w:rPr>
        <w:t>ExecCGI</w:t>
      </w:r>
      <w:r>
        <w:rPr>
          <w:lang w:val="en-US"/>
        </w:rPr>
        <w:t xml:space="preserve"> option for that directory. </w:t>
      </w:r>
    </w:p>
    <w:p w:rsidR="003A1AAF" w:rsidRDefault="003A1AAF" w:rsidP="003A1AAF">
      <w:pPr>
        <w:pStyle w:val="NormalWeb"/>
        <w:rPr>
          <w:lang w:val="en-US"/>
        </w:rPr>
      </w:pPr>
      <w:r>
        <w:rPr>
          <w:lang w:val="en-US"/>
        </w:rPr>
        <w:t xml:space="preserve">For example, if CGI scripts are located in </w:t>
      </w:r>
      <w:r>
        <w:rPr>
          <w:rStyle w:val="HTMLTypewriter"/>
          <w:lang w:val="en-US"/>
        </w:rPr>
        <w:t>/home/my_cgi_directory</w:t>
      </w:r>
      <w:r>
        <w:rPr>
          <w:lang w:val="en-US"/>
        </w:rPr>
        <w:t xml:space="preserve">, add the following </w:t>
      </w:r>
      <w:r>
        <w:rPr>
          <w:rStyle w:val="HTMLTypewriter"/>
          <w:lang w:val="en-US"/>
        </w:rPr>
        <w:t>Directory</w:t>
      </w:r>
      <w:r>
        <w:rPr>
          <w:lang w:val="en-US"/>
        </w:rPr>
        <w:t xml:space="preserve"> container to the </w:t>
      </w:r>
      <w:r>
        <w:rPr>
          <w:rStyle w:val="HTMLTypewriter"/>
          <w:lang w:val="en-US"/>
        </w:rPr>
        <w:t>httpd.conf</w:t>
      </w:r>
      <w:r>
        <w:rPr>
          <w:lang w:val="en-US"/>
        </w:rPr>
        <w:t xml:space="preserve"> file: </w:t>
      </w:r>
    </w:p>
    <w:p w:rsidR="003A1AAF" w:rsidRDefault="003A1AAF" w:rsidP="003A1AAF">
      <w:pPr>
        <w:pStyle w:val="HTMLPreformatted"/>
        <w:rPr>
          <w:lang w:val="en-US"/>
        </w:rPr>
      </w:pPr>
      <w:r>
        <w:rPr>
          <w:rStyle w:val="HTMLTypewriter"/>
          <w:lang w:val="en-US"/>
        </w:rPr>
        <w:t>&lt;Directory /home/my_cgi_directory&gt;     Options +ExecCGI &lt;/Directory&gt;</w:t>
      </w:r>
    </w:p>
    <w:p w:rsidR="003A1AAF" w:rsidRDefault="003A1AAF" w:rsidP="003A1AAF">
      <w:pPr>
        <w:pStyle w:val="NormalWeb"/>
        <w:rPr>
          <w:lang w:val="en-US"/>
        </w:rPr>
      </w:pPr>
      <w:r>
        <w:rPr>
          <w:lang w:val="en-US"/>
        </w:rPr>
        <w:t xml:space="preserve">Next, the </w:t>
      </w:r>
      <w:r>
        <w:rPr>
          <w:rStyle w:val="HTMLTypewriter"/>
          <w:lang w:val="en-US"/>
        </w:rPr>
        <w:t>AddHandler</w:t>
      </w:r>
      <w:r>
        <w:rPr>
          <w:lang w:val="en-US"/>
        </w:rPr>
        <w:t xml:space="preserve"> directive must be uncommented to identify files with the </w:t>
      </w:r>
      <w:r>
        <w:rPr>
          <w:rStyle w:val="HTMLTypewriter"/>
          <w:lang w:val="en-US"/>
        </w:rPr>
        <w:t>.cgi</w:t>
      </w:r>
      <w:r>
        <w:rPr>
          <w:lang w:val="en-US"/>
        </w:rPr>
        <w:t xml:space="preserve"> extension as CGI scripts. Refer to </w:t>
      </w:r>
      <w:hyperlink r:id="rId238" w:anchor="s2-apache-addhandler" w:tooltip="AddHandler" w:history="1">
        <w:r>
          <w:rPr>
            <w:rStyle w:val="Hyperlink"/>
            <w:lang w:val="en-US"/>
          </w:rPr>
          <w:t>AddHandler</w:t>
        </w:r>
      </w:hyperlink>
      <w:r>
        <w:rPr>
          <w:lang w:val="en-US"/>
        </w:rPr>
        <w:t xml:space="preserve"> for instructions on setting </w:t>
      </w:r>
      <w:r>
        <w:rPr>
          <w:rStyle w:val="HTMLTypewriter"/>
          <w:lang w:val="en-US"/>
        </w:rPr>
        <w:t>AddHandler</w:t>
      </w:r>
      <w:r>
        <w:rPr>
          <w:lang w:val="en-US"/>
        </w:rPr>
        <w:t xml:space="preserve">. </w:t>
      </w:r>
    </w:p>
    <w:p w:rsidR="003A1AAF" w:rsidRDefault="003A1AAF" w:rsidP="003A1AAF">
      <w:pPr>
        <w:pStyle w:val="NormalWeb"/>
        <w:rPr>
          <w:lang w:val="en-US"/>
        </w:rPr>
      </w:pPr>
      <w:r>
        <w:rPr>
          <w:lang w:val="en-US"/>
        </w:rPr>
        <w:t xml:space="preserve">For this to work, permissions for CGI scripts, and the entire path to the scripts, must be set to 0755. </w:t>
      </w:r>
    </w:p>
    <w:p w:rsidR="003A1AAF" w:rsidRDefault="003A1AAF" w:rsidP="003A1AAF">
      <w:pPr>
        <w:pStyle w:val="Heading5"/>
        <w:rPr>
          <w:lang w:val="en-US"/>
        </w:rPr>
      </w:pPr>
      <w:r>
        <w:rPr>
          <w:lang w:val="en-US"/>
        </w:rPr>
        <w:t>DirectoryIndex</w:t>
      </w:r>
    </w:p>
    <w:p w:rsidR="003A1AAF" w:rsidRDefault="003A1AAF" w:rsidP="003A1AAF">
      <w:pPr>
        <w:pStyle w:val="formalpara"/>
        <w:rPr>
          <w:lang w:val="en-US"/>
        </w:rPr>
      </w:pPr>
      <w:r>
        <w:rPr>
          <w:lang w:val="en-US"/>
        </w:rPr>
        <w:t xml:space="preserve">The </w:t>
      </w:r>
      <w:r>
        <w:rPr>
          <w:rStyle w:val="HTMLTypewriter"/>
          <w:lang w:val="en-US"/>
        </w:rPr>
        <w:t>DirectoryIndex</w:t>
      </w:r>
      <w:r>
        <w:rPr>
          <w:lang w:val="en-US"/>
        </w:rPr>
        <w:t xml:space="preserve"> is the default page served by the server when a user requests an index of a directory by specifying a forward slash (/) at the end of the directory name. </w:t>
      </w:r>
    </w:p>
    <w:p w:rsidR="003A1AAF" w:rsidRDefault="003A1AAF" w:rsidP="003A1AAF">
      <w:pPr>
        <w:pStyle w:val="NormalWeb"/>
        <w:rPr>
          <w:lang w:val="en-US"/>
        </w:rPr>
      </w:pPr>
      <w:r>
        <w:rPr>
          <w:lang w:val="en-US"/>
        </w:rPr>
        <w:t>When a user requests the page http://</w:t>
      </w:r>
      <w:r>
        <w:rPr>
          <w:rStyle w:val="HTMLTypewriter"/>
          <w:i/>
          <w:iCs/>
          <w:lang w:val="en-US"/>
        </w:rPr>
        <w:t>example</w:t>
      </w:r>
      <w:r>
        <w:rPr>
          <w:lang w:val="en-US"/>
        </w:rPr>
        <w:t>/</w:t>
      </w:r>
      <w:r>
        <w:rPr>
          <w:rStyle w:val="HTMLTypewriter"/>
          <w:i/>
          <w:iCs/>
          <w:lang w:val="en-US"/>
        </w:rPr>
        <w:t>this_directory</w:t>
      </w:r>
      <w:r>
        <w:rPr>
          <w:lang w:val="en-US"/>
        </w:rPr>
        <w:t xml:space="preserve">/, they get either the </w:t>
      </w:r>
      <w:r>
        <w:rPr>
          <w:rStyle w:val="HTMLTypewriter"/>
          <w:lang w:val="en-US"/>
        </w:rPr>
        <w:t>DirectoryIndex</w:t>
      </w:r>
      <w:r>
        <w:rPr>
          <w:lang w:val="en-US"/>
        </w:rPr>
        <w:t xml:space="preserve"> page, if it exists, or a server-generated directory list. The default for </w:t>
      </w:r>
      <w:r>
        <w:rPr>
          <w:rStyle w:val="HTMLTypewriter"/>
          <w:lang w:val="en-US"/>
        </w:rPr>
        <w:t>DirectoryIndex</w:t>
      </w:r>
      <w:r>
        <w:rPr>
          <w:lang w:val="en-US"/>
        </w:rPr>
        <w:t xml:space="preserve"> is </w:t>
      </w:r>
      <w:r>
        <w:rPr>
          <w:rStyle w:val="HTMLTypewriter"/>
          <w:lang w:val="en-US"/>
        </w:rPr>
        <w:t>index.html</w:t>
      </w:r>
      <w:r>
        <w:rPr>
          <w:lang w:val="en-US"/>
        </w:rPr>
        <w:t xml:space="preserve"> and the </w:t>
      </w:r>
      <w:r>
        <w:rPr>
          <w:rStyle w:val="HTMLTypewriter"/>
          <w:lang w:val="en-US"/>
        </w:rPr>
        <w:t>index.html.var</w:t>
      </w:r>
      <w:r>
        <w:rPr>
          <w:lang w:val="en-US"/>
        </w:rPr>
        <w:t xml:space="preserve"> type map. The server tries to find either of these files and returns the first one it finds. If it does not find one of these files and </w:t>
      </w:r>
      <w:r>
        <w:rPr>
          <w:rStyle w:val="HTMLTypewriter"/>
          <w:lang w:val="en-US"/>
        </w:rPr>
        <w:t>Options Indexes</w:t>
      </w:r>
      <w:r>
        <w:rPr>
          <w:lang w:val="en-US"/>
        </w:rPr>
        <w:t xml:space="preserve"> is set for that directory, the server generates and returns a listing, in HTML format, of the subdirectories and files within the directory, unless the directory listing feature is turned off. </w:t>
      </w:r>
    </w:p>
    <w:p w:rsidR="003A1AAF" w:rsidRDefault="003A1AAF" w:rsidP="003A1AAF">
      <w:pPr>
        <w:pStyle w:val="Heading5"/>
        <w:rPr>
          <w:lang w:val="en-US"/>
        </w:rPr>
      </w:pPr>
      <w:r>
        <w:rPr>
          <w:lang w:val="en-US"/>
        </w:rPr>
        <w:lastRenderedPageBreak/>
        <w:t>DocumentRoot</w:t>
      </w:r>
    </w:p>
    <w:p w:rsidR="003A1AAF" w:rsidRDefault="003A1AAF" w:rsidP="003A1AAF">
      <w:pPr>
        <w:pStyle w:val="formalpara"/>
        <w:rPr>
          <w:lang w:val="en-US"/>
        </w:rPr>
      </w:pPr>
      <w:r>
        <w:rPr>
          <w:rStyle w:val="HTMLTypewriter"/>
          <w:lang w:val="en-US"/>
        </w:rPr>
        <w:t>DocumentRoot</w:t>
      </w:r>
      <w:r>
        <w:rPr>
          <w:lang w:val="en-US"/>
        </w:rPr>
        <w:t xml:space="preserve"> is the directory which contains most of the HTML files which are served in response to requests. The default </w:t>
      </w:r>
      <w:r>
        <w:rPr>
          <w:rStyle w:val="HTMLTypewriter"/>
          <w:lang w:val="en-US"/>
        </w:rPr>
        <w:t>DocumentRoot</w:t>
      </w:r>
      <w:r>
        <w:rPr>
          <w:lang w:val="en-US"/>
        </w:rPr>
        <w:t xml:space="preserve">, for both the non-secure and secure Web servers, is the </w:t>
      </w:r>
      <w:r>
        <w:rPr>
          <w:rStyle w:val="HTMLTypewriter"/>
          <w:lang w:val="en-US"/>
        </w:rPr>
        <w:t>/var/www/html</w:t>
      </w:r>
      <w:r>
        <w:rPr>
          <w:lang w:val="en-US"/>
        </w:rPr>
        <w:t xml:space="preserve"> directory. For example, the server might receive a request for the following document: </w:t>
      </w:r>
    </w:p>
    <w:p w:rsidR="003A1AAF" w:rsidRDefault="003A1AAF" w:rsidP="003A1AAF">
      <w:pPr>
        <w:pStyle w:val="HTMLPreformatted"/>
        <w:rPr>
          <w:lang w:val="en-US"/>
        </w:rPr>
      </w:pPr>
      <w:r>
        <w:rPr>
          <w:rStyle w:val="HTMLTypewriter"/>
          <w:lang w:val="en-US"/>
        </w:rPr>
        <w:t>http://example.com/foo.html</w:t>
      </w:r>
    </w:p>
    <w:p w:rsidR="003A1AAF" w:rsidRDefault="003A1AAF" w:rsidP="003A1AAF">
      <w:pPr>
        <w:pStyle w:val="NormalWeb"/>
        <w:rPr>
          <w:lang w:val="en-US"/>
        </w:rPr>
      </w:pPr>
      <w:r>
        <w:rPr>
          <w:lang w:val="en-US"/>
        </w:rPr>
        <w:t xml:space="preserve">The server looks for the following file in the default directory: </w:t>
      </w:r>
    </w:p>
    <w:p w:rsidR="003A1AAF" w:rsidRDefault="003A1AAF" w:rsidP="003A1AAF">
      <w:pPr>
        <w:pStyle w:val="HTMLPreformatted"/>
        <w:rPr>
          <w:lang w:val="en-US"/>
        </w:rPr>
      </w:pPr>
      <w:r>
        <w:rPr>
          <w:rStyle w:val="HTMLTypewriter"/>
          <w:lang w:val="en-US"/>
        </w:rPr>
        <w:t>/var/www/html/foo.html</w:t>
      </w:r>
    </w:p>
    <w:p w:rsidR="003A1AAF" w:rsidRDefault="003A1AAF" w:rsidP="003A1AAF">
      <w:pPr>
        <w:pStyle w:val="NormalWeb"/>
        <w:rPr>
          <w:lang w:val="en-US"/>
        </w:rPr>
      </w:pPr>
      <w:r>
        <w:rPr>
          <w:lang w:val="en-US"/>
        </w:rPr>
        <w:t xml:space="preserve">To change the </w:t>
      </w:r>
      <w:r>
        <w:rPr>
          <w:rStyle w:val="HTMLTypewriter"/>
          <w:lang w:val="en-US"/>
        </w:rPr>
        <w:t>DocumentRoot</w:t>
      </w:r>
      <w:r>
        <w:rPr>
          <w:lang w:val="en-US"/>
        </w:rPr>
        <w:t xml:space="preserve"> so that it is not shared by the secure and the non-secure Web servers, refer to </w:t>
      </w:r>
      <w:hyperlink r:id="rId239" w:tooltip="21.7. Virtual Hosts" w:history="1">
        <w:r>
          <w:rPr>
            <w:rStyle w:val="Hyperlink"/>
            <w:lang w:val="en-US"/>
          </w:rPr>
          <w:t>Section 21.7, “Virtual Hosts”</w:t>
        </w:r>
      </w:hyperlink>
      <w:r>
        <w:rPr>
          <w:lang w:val="en-US"/>
        </w:rPr>
        <w:t xml:space="preserve">. </w:t>
      </w:r>
    </w:p>
    <w:p w:rsidR="003A1AAF" w:rsidRDefault="003A1AAF" w:rsidP="003A1AAF">
      <w:pPr>
        <w:pStyle w:val="Heading5"/>
        <w:rPr>
          <w:lang w:val="en-US"/>
        </w:rPr>
      </w:pPr>
      <w:r>
        <w:rPr>
          <w:lang w:val="en-US"/>
        </w:rPr>
        <w:t>ErrorDocument</w:t>
      </w:r>
    </w:p>
    <w:p w:rsidR="003A1AAF" w:rsidRDefault="003A1AAF" w:rsidP="003A1AAF">
      <w:pPr>
        <w:pStyle w:val="formalpara"/>
        <w:rPr>
          <w:lang w:val="en-US"/>
        </w:rPr>
      </w:pPr>
      <w:r>
        <w:rPr>
          <w:lang w:val="en-US"/>
        </w:rPr>
        <w:t xml:space="preserve">The </w:t>
      </w:r>
      <w:r>
        <w:rPr>
          <w:rStyle w:val="HTMLTypewriter"/>
          <w:lang w:val="en-US"/>
        </w:rPr>
        <w:t>ErrorDocument</w:t>
      </w:r>
      <w:r>
        <w:rPr>
          <w:lang w:val="en-US"/>
        </w:rPr>
        <w:t xml:space="preserve"> directive associates an HTTP response code with a message or a URL to be sent back to the client. By default, the Web server outputs a simple and usually cryptic error message when an error occurs. The </w:t>
      </w:r>
      <w:r>
        <w:rPr>
          <w:rStyle w:val="HTMLTypewriter"/>
          <w:lang w:val="en-US"/>
        </w:rPr>
        <w:t>ErrorDocument</w:t>
      </w:r>
      <w:r>
        <w:rPr>
          <w:lang w:val="en-US"/>
        </w:rPr>
        <w:t xml:space="preserve"> directive forces the Web server to instead output a customized message or page.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t xml:space="preserve">To be valid, the message </w:t>
      </w:r>
      <w:r>
        <w:rPr>
          <w:rStyle w:val="Emphasis"/>
          <w:lang w:val="en-US"/>
        </w:rPr>
        <w:t>must</w:t>
      </w:r>
      <w:r>
        <w:rPr>
          <w:lang w:val="en-US"/>
        </w:rPr>
        <w:t xml:space="preserve"> be enclosed in a pair of double quotes </w:t>
      </w:r>
      <w:r>
        <w:rPr>
          <w:rStyle w:val="HTMLTypewriter"/>
          <w:lang w:val="en-US"/>
        </w:rPr>
        <w:t>"</w:t>
      </w:r>
      <w:r>
        <w:rPr>
          <w:lang w:val="en-US"/>
        </w:rPr>
        <w:t xml:space="preserve">. </w:t>
      </w:r>
    </w:p>
    <w:p w:rsidR="003A1AAF" w:rsidRDefault="003A1AAF" w:rsidP="003A1AAF">
      <w:pPr>
        <w:pStyle w:val="Heading5"/>
        <w:rPr>
          <w:lang w:val="en-US"/>
        </w:rPr>
      </w:pPr>
      <w:r>
        <w:rPr>
          <w:lang w:val="en-US"/>
        </w:rPr>
        <w:t>ErrorLog</w:t>
      </w:r>
    </w:p>
    <w:p w:rsidR="003A1AAF" w:rsidRDefault="003A1AAF" w:rsidP="003A1AAF">
      <w:pPr>
        <w:pStyle w:val="formalpara"/>
        <w:rPr>
          <w:lang w:val="en-US"/>
        </w:rPr>
      </w:pPr>
      <w:r>
        <w:rPr>
          <w:rStyle w:val="HTMLTypewriter"/>
          <w:lang w:val="en-US"/>
        </w:rPr>
        <w:t>ErrorLog</w:t>
      </w:r>
      <w:r>
        <w:rPr>
          <w:lang w:val="en-US"/>
        </w:rPr>
        <w:t xml:space="preserve"> specifies the file where server errors are logged. By default, this directive is set to </w:t>
      </w:r>
      <w:r>
        <w:rPr>
          <w:rStyle w:val="HTMLTypewriter"/>
          <w:lang w:val="en-US"/>
        </w:rPr>
        <w:t>/var/log/httpd/error_log</w:t>
      </w:r>
      <w:r>
        <w:rPr>
          <w:lang w:val="en-US"/>
        </w:rPr>
        <w:t xml:space="preserve">. </w:t>
      </w:r>
    </w:p>
    <w:p w:rsidR="003A1AAF" w:rsidRDefault="003A1AAF" w:rsidP="003A1AAF">
      <w:pPr>
        <w:pStyle w:val="Heading5"/>
        <w:rPr>
          <w:lang w:val="en-US"/>
        </w:rPr>
      </w:pPr>
      <w:r>
        <w:rPr>
          <w:lang w:val="en-US"/>
        </w:rPr>
        <w:t>ExtendedStatus</w:t>
      </w:r>
    </w:p>
    <w:p w:rsidR="003A1AAF" w:rsidRDefault="003A1AAF" w:rsidP="003A1AAF">
      <w:pPr>
        <w:pStyle w:val="formalpara"/>
        <w:rPr>
          <w:lang w:val="en-US"/>
        </w:rPr>
      </w:pPr>
      <w:r>
        <w:rPr>
          <w:lang w:val="en-US"/>
        </w:rPr>
        <w:t xml:space="preserve">The </w:t>
      </w:r>
      <w:r>
        <w:rPr>
          <w:rStyle w:val="HTMLTypewriter"/>
          <w:lang w:val="en-US"/>
        </w:rPr>
        <w:t>ExtendedStatus</w:t>
      </w:r>
      <w:r>
        <w:rPr>
          <w:lang w:val="en-US"/>
        </w:rPr>
        <w:t xml:space="preserve"> directive controls whether Apache generates basic (</w:t>
      </w:r>
      <w:r>
        <w:rPr>
          <w:rStyle w:val="HTMLTypewriter"/>
          <w:lang w:val="en-US"/>
        </w:rPr>
        <w:t>off</w:t>
      </w:r>
      <w:r>
        <w:rPr>
          <w:lang w:val="en-US"/>
        </w:rPr>
        <w:t>) or detailed server status information (</w:t>
      </w:r>
      <w:r>
        <w:rPr>
          <w:rStyle w:val="HTMLTypewriter"/>
          <w:lang w:val="en-US"/>
        </w:rPr>
        <w:t>on</w:t>
      </w:r>
      <w:r>
        <w:rPr>
          <w:lang w:val="en-US"/>
        </w:rPr>
        <w:t xml:space="preserve">), when the </w:t>
      </w:r>
      <w:r>
        <w:rPr>
          <w:rStyle w:val="HTMLTypewriter"/>
          <w:lang w:val="en-US"/>
        </w:rPr>
        <w:t>server-status</w:t>
      </w:r>
      <w:r>
        <w:rPr>
          <w:lang w:val="en-US"/>
        </w:rPr>
        <w:t xml:space="preserve"> handler is called. The </w:t>
      </w:r>
      <w:r>
        <w:rPr>
          <w:rStyle w:val="HTMLTypewriter"/>
          <w:lang w:val="en-US"/>
        </w:rPr>
        <w:t>server-status</w:t>
      </w:r>
      <w:r>
        <w:rPr>
          <w:lang w:val="en-US"/>
        </w:rPr>
        <w:t xml:space="preserve"> handler is called using </w:t>
      </w:r>
      <w:r>
        <w:rPr>
          <w:rStyle w:val="HTMLTypewriter"/>
          <w:lang w:val="en-US"/>
        </w:rPr>
        <w:t>Location</w:t>
      </w:r>
      <w:r>
        <w:rPr>
          <w:lang w:val="en-US"/>
        </w:rPr>
        <w:t xml:space="preserve"> tags. More information on calling </w:t>
      </w:r>
      <w:r>
        <w:rPr>
          <w:rStyle w:val="HTMLTypewriter"/>
          <w:lang w:val="en-US"/>
        </w:rPr>
        <w:t>server-status</w:t>
      </w:r>
      <w:r>
        <w:rPr>
          <w:lang w:val="en-US"/>
        </w:rPr>
        <w:t xml:space="preserve"> is included in </w:t>
      </w:r>
      <w:hyperlink r:id="rId240" w:anchor="s2-apache-location" w:tooltip="Location" w:history="1">
        <w:r>
          <w:rPr>
            <w:rStyle w:val="Hyperlink"/>
            <w:lang w:val="en-US"/>
          </w:rPr>
          <w:t>Location</w:t>
        </w:r>
      </w:hyperlink>
      <w:r>
        <w:rPr>
          <w:lang w:val="en-US"/>
        </w:rPr>
        <w:t xml:space="preserve">. </w:t>
      </w:r>
    </w:p>
    <w:p w:rsidR="003A1AAF" w:rsidRDefault="003A1AAF" w:rsidP="003A1AAF">
      <w:pPr>
        <w:pStyle w:val="Heading5"/>
        <w:rPr>
          <w:lang w:val="en-US"/>
        </w:rPr>
      </w:pPr>
      <w:r>
        <w:rPr>
          <w:lang w:val="en-US"/>
        </w:rPr>
        <w:t>Group</w:t>
      </w:r>
    </w:p>
    <w:p w:rsidR="003A1AAF" w:rsidRDefault="003A1AAF" w:rsidP="003A1AAF">
      <w:pPr>
        <w:pStyle w:val="formalpara"/>
        <w:rPr>
          <w:lang w:val="en-US"/>
        </w:rPr>
      </w:pPr>
      <w:r>
        <w:rPr>
          <w:lang w:val="en-US"/>
        </w:rPr>
        <w:t xml:space="preserve">Specifies the group name of the Apache HTTP Server processes. </w:t>
      </w:r>
    </w:p>
    <w:p w:rsidR="003A1AAF" w:rsidRDefault="003A1AAF" w:rsidP="003A1AAF">
      <w:pPr>
        <w:pStyle w:val="NormalWeb"/>
        <w:rPr>
          <w:lang w:val="en-US"/>
        </w:rPr>
      </w:pPr>
      <w:r>
        <w:rPr>
          <w:lang w:val="en-US"/>
        </w:rPr>
        <w:t xml:space="preserve">This directive has been deprecated for the configuration of virtual hosts. </w:t>
      </w:r>
    </w:p>
    <w:p w:rsidR="003A1AAF" w:rsidRDefault="003A1AAF" w:rsidP="003A1AAF">
      <w:pPr>
        <w:pStyle w:val="NormalWeb"/>
        <w:rPr>
          <w:lang w:val="en-US"/>
        </w:rPr>
      </w:pPr>
      <w:r>
        <w:rPr>
          <w:lang w:val="en-US"/>
        </w:rPr>
        <w:t xml:space="preserve">By default, </w:t>
      </w:r>
      <w:r>
        <w:rPr>
          <w:rStyle w:val="HTMLTypewriter"/>
          <w:lang w:val="en-US"/>
        </w:rPr>
        <w:t>Group</w:t>
      </w:r>
      <w:r>
        <w:rPr>
          <w:lang w:val="en-US"/>
        </w:rPr>
        <w:t xml:space="preserve"> is set to </w:t>
      </w:r>
      <w:r>
        <w:rPr>
          <w:rStyle w:val="HTMLTypewriter"/>
          <w:lang w:val="en-US"/>
        </w:rPr>
        <w:t>apache</w:t>
      </w:r>
      <w:r>
        <w:rPr>
          <w:lang w:val="en-US"/>
        </w:rPr>
        <w:t xml:space="preserve">. </w:t>
      </w:r>
    </w:p>
    <w:p w:rsidR="003A1AAF" w:rsidRDefault="003A1AAF" w:rsidP="003A1AAF">
      <w:pPr>
        <w:pStyle w:val="Heading5"/>
        <w:rPr>
          <w:lang w:val="en-US"/>
        </w:rPr>
      </w:pPr>
      <w:r>
        <w:rPr>
          <w:lang w:val="en-US"/>
        </w:rPr>
        <w:lastRenderedPageBreak/>
        <w:t>HeaderName</w:t>
      </w:r>
    </w:p>
    <w:p w:rsidR="003A1AAF" w:rsidRDefault="003A1AAF" w:rsidP="003A1AAF">
      <w:pPr>
        <w:pStyle w:val="formalpara"/>
        <w:rPr>
          <w:lang w:val="en-US"/>
        </w:rPr>
      </w:pPr>
      <w:r>
        <w:rPr>
          <w:rStyle w:val="HTMLTypewriter"/>
          <w:lang w:val="en-US"/>
        </w:rPr>
        <w:t>HeaderName</w:t>
      </w:r>
      <w:r>
        <w:rPr>
          <w:lang w:val="en-US"/>
        </w:rPr>
        <w:t xml:space="preserve"> names the file which, if it exists in the directory, is prepended to the start of server generated directory listings. Like </w:t>
      </w:r>
      <w:r>
        <w:rPr>
          <w:rStyle w:val="HTMLTypewriter"/>
          <w:lang w:val="en-US"/>
        </w:rPr>
        <w:t>ReadmeName</w:t>
      </w:r>
      <w:r>
        <w:rPr>
          <w:lang w:val="en-US"/>
        </w:rPr>
        <w:t xml:space="preserve">, the server tries to include it as an HTML document if possible or in plain text if not. </w:t>
      </w:r>
    </w:p>
    <w:p w:rsidR="003A1AAF" w:rsidRDefault="003A1AAF" w:rsidP="003A1AAF">
      <w:pPr>
        <w:pStyle w:val="Heading5"/>
        <w:rPr>
          <w:lang w:val="en-US"/>
        </w:rPr>
      </w:pPr>
      <w:r>
        <w:rPr>
          <w:lang w:val="en-US"/>
        </w:rPr>
        <w:t>HostnameLookups</w:t>
      </w:r>
    </w:p>
    <w:p w:rsidR="003A1AAF" w:rsidRDefault="003A1AAF" w:rsidP="003A1AAF">
      <w:pPr>
        <w:pStyle w:val="formalpara"/>
        <w:rPr>
          <w:lang w:val="en-US"/>
        </w:rPr>
      </w:pPr>
      <w:r>
        <w:rPr>
          <w:rStyle w:val="HTMLTypewriter"/>
          <w:lang w:val="en-US"/>
        </w:rPr>
        <w:t>HostnameLookups</w:t>
      </w:r>
      <w:r>
        <w:rPr>
          <w:lang w:val="en-US"/>
        </w:rPr>
        <w:t xml:space="preserve"> can be set to </w:t>
      </w:r>
      <w:r>
        <w:rPr>
          <w:rStyle w:val="HTMLTypewriter"/>
          <w:lang w:val="en-US"/>
        </w:rPr>
        <w:t>on</w:t>
      </w:r>
      <w:r>
        <w:rPr>
          <w:lang w:val="en-US"/>
        </w:rPr>
        <w:t xml:space="preserve">, </w:t>
      </w:r>
      <w:r>
        <w:rPr>
          <w:rStyle w:val="HTMLTypewriter"/>
          <w:lang w:val="en-US"/>
        </w:rPr>
        <w:t>off</w:t>
      </w:r>
      <w:r>
        <w:rPr>
          <w:lang w:val="en-US"/>
        </w:rPr>
        <w:t xml:space="preserve">, or </w:t>
      </w:r>
      <w:r>
        <w:rPr>
          <w:rStyle w:val="HTMLTypewriter"/>
          <w:lang w:val="en-US"/>
        </w:rPr>
        <w:t>double</w:t>
      </w:r>
      <w:r>
        <w:rPr>
          <w:lang w:val="en-US"/>
        </w:rPr>
        <w:t xml:space="preserve">. If </w:t>
      </w:r>
      <w:r>
        <w:rPr>
          <w:rStyle w:val="HTMLTypewriter"/>
          <w:lang w:val="en-US"/>
        </w:rPr>
        <w:t>HostnameLookups</w:t>
      </w:r>
      <w:r>
        <w:rPr>
          <w:lang w:val="en-US"/>
        </w:rPr>
        <w:t xml:space="preserve"> is set to </w:t>
      </w:r>
      <w:r>
        <w:rPr>
          <w:rStyle w:val="HTMLTypewriter"/>
          <w:lang w:val="en-US"/>
        </w:rPr>
        <w:t>on</w:t>
      </w:r>
      <w:r>
        <w:rPr>
          <w:lang w:val="en-US"/>
        </w:rPr>
        <w:t xml:space="preserve">, the server automatically resolves the IP address for each connection. Resolving the IP address means that the server makes one or more connections to a DNS server, adding processing overhead. If </w:t>
      </w:r>
      <w:r>
        <w:rPr>
          <w:rStyle w:val="HTMLTypewriter"/>
          <w:lang w:val="en-US"/>
        </w:rPr>
        <w:t>HostnameLookups</w:t>
      </w:r>
      <w:r>
        <w:rPr>
          <w:lang w:val="en-US"/>
        </w:rPr>
        <w:t xml:space="preserve"> is set to </w:t>
      </w:r>
      <w:r>
        <w:rPr>
          <w:rStyle w:val="HTMLTypewriter"/>
          <w:lang w:val="en-US"/>
        </w:rPr>
        <w:t>double</w:t>
      </w:r>
      <w:r>
        <w:rPr>
          <w:lang w:val="en-US"/>
        </w:rPr>
        <w:t xml:space="preserve">, the server performs a double-reverse DNS look up adding even more processing overhead. </w:t>
      </w:r>
    </w:p>
    <w:p w:rsidR="003A1AAF" w:rsidRDefault="003A1AAF" w:rsidP="003A1AAF">
      <w:pPr>
        <w:pStyle w:val="NormalWeb"/>
        <w:rPr>
          <w:lang w:val="en-US"/>
        </w:rPr>
      </w:pPr>
      <w:r>
        <w:rPr>
          <w:lang w:val="en-US"/>
        </w:rPr>
        <w:t xml:space="preserve">To conserve resources on the server, </w:t>
      </w:r>
      <w:r>
        <w:rPr>
          <w:rStyle w:val="HTMLTypewriter"/>
          <w:lang w:val="en-US"/>
        </w:rPr>
        <w:t>HostnameLookups</w:t>
      </w:r>
      <w:r>
        <w:rPr>
          <w:lang w:val="en-US"/>
        </w:rPr>
        <w:t xml:space="preserve"> is set to </w:t>
      </w:r>
      <w:r>
        <w:rPr>
          <w:rStyle w:val="HTMLTypewriter"/>
          <w:lang w:val="en-US"/>
        </w:rPr>
        <w:t>off</w:t>
      </w:r>
      <w:r>
        <w:rPr>
          <w:lang w:val="en-US"/>
        </w:rPr>
        <w:t xml:space="preserve"> by default. </w:t>
      </w:r>
    </w:p>
    <w:p w:rsidR="003A1AAF" w:rsidRDefault="003A1AAF" w:rsidP="003A1AAF">
      <w:pPr>
        <w:pStyle w:val="NormalWeb"/>
        <w:rPr>
          <w:lang w:val="en-US"/>
        </w:rPr>
      </w:pPr>
      <w:r>
        <w:rPr>
          <w:lang w:val="en-US"/>
        </w:rPr>
        <w:t xml:space="preserve">If hostnames are required in server log files, consider running one of the many log analyzer tools that perform the DNS lookups more efficiently and in bulk when rotating the Web server log files. </w:t>
      </w:r>
    </w:p>
    <w:p w:rsidR="003A1AAF" w:rsidRDefault="003A1AAF" w:rsidP="003A1AAF">
      <w:pPr>
        <w:pStyle w:val="Heading5"/>
        <w:rPr>
          <w:lang w:val="en-US"/>
        </w:rPr>
      </w:pPr>
      <w:r>
        <w:rPr>
          <w:lang w:val="en-US"/>
        </w:rPr>
        <w:t>IfDefine</w:t>
      </w:r>
    </w:p>
    <w:p w:rsidR="003A1AAF" w:rsidRDefault="003A1AAF" w:rsidP="003A1AAF">
      <w:pPr>
        <w:pStyle w:val="formalpara"/>
        <w:rPr>
          <w:lang w:val="en-US"/>
        </w:rPr>
      </w:pPr>
      <w:r>
        <w:rPr>
          <w:lang w:val="en-US"/>
        </w:rPr>
        <w:t xml:space="preserve">The </w:t>
      </w:r>
      <w:r>
        <w:rPr>
          <w:rStyle w:val="HTMLTypewriter"/>
          <w:lang w:val="en-US"/>
        </w:rPr>
        <w:t>IfDefine</w:t>
      </w:r>
      <w:r>
        <w:rPr>
          <w:lang w:val="en-US"/>
        </w:rPr>
        <w:t xml:space="preserve"> tags surround configuration directives that are applied if the "test" stated in the </w:t>
      </w:r>
      <w:r>
        <w:rPr>
          <w:rStyle w:val="HTMLTypewriter"/>
          <w:lang w:val="en-US"/>
        </w:rPr>
        <w:t>IfDefine</w:t>
      </w:r>
      <w:r>
        <w:rPr>
          <w:lang w:val="en-US"/>
        </w:rPr>
        <w:t xml:space="preserve"> tag is true. The directives are ignored if the test is false. </w:t>
      </w:r>
    </w:p>
    <w:p w:rsidR="003A1AAF" w:rsidRDefault="003A1AAF" w:rsidP="003A1AAF">
      <w:pPr>
        <w:pStyle w:val="NormalWeb"/>
        <w:rPr>
          <w:lang w:val="en-US"/>
        </w:rPr>
      </w:pPr>
      <w:r>
        <w:rPr>
          <w:lang w:val="en-US"/>
        </w:rPr>
        <w:t xml:space="preserve">The test in the </w:t>
      </w:r>
      <w:r>
        <w:rPr>
          <w:rStyle w:val="HTMLTypewriter"/>
          <w:lang w:val="en-US"/>
        </w:rPr>
        <w:t>IfDefine</w:t>
      </w:r>
      <w:r>
        <w:rPr>
          <w:lang w:val="en-US"/>
        </w:rPr>
        <w:t xml:space="preserve"> tags is a parameter name (for example, </w:t>
      </w:r>
      <w:r>
        <w:rPr>
          <w:rStyle w:val="HTMLTypewriter"/>
          <w:lang w:val="en-US"/>
        </w:rPr>
        <w:t>HAVE_PERL</w:t>
      </w:r>
      <w:r>
        <w:rPr>
          <w:lang w:val="en-US"/>
        </w:rPr>
        <w:t xml:space="preserve">). If the parameter is defined, meaning that it is provided as an argument to the server's start-up command, then the test is true. In this case, when the Web server is started, the test is true and the directives contained in the </w:t>
      </w:r>
      <w:r>
        <w:rPr>
          <w:rStyle w:val="HTMLTypewriter"/>
          <w:lang w:val="en-US"/>
        </w:rPr>
        <w:t>IfDefine</w:t>
      </w:r>
      <w:r>
        <w:rPr>
          <w:lang w:val="en-US"/>
        </w:rPr>
        <w:t xml:space="preserve"> tags are applied. </w:t>
      </w:r>
    </w:p>
    <w:p w:rsidR="003A1AAF" w:rsidRDefault="003A1AAF" w:rsidP="003A1AAF">
      <w:pPr>
        <w:pStyle w:val="Heading5"/>
        <w:rPr>
          <w:lang w:val="en-US"/>
        </w:rPr>
      </w:pPr>
      <w:r>
        <w:rPr>
          <w:lang w:val="en-US"/>
        </w:rPr>
        <w:t>IfModule</w:t>
      </w:r>
    </w:p>
    <w:p w:rsidR="003A1AAF" w:rsidRDefault="003A1AAF" w:rsidP="003A1AAF">
      <w:pPr>
        <w:pStyle w:val="formalpara"/>
        <w:rPr>
          <w:lang w:val="en-US"/>
        </w:rPr>
      </w:pPr>
      <w:r>
        <w:rPr>
          <w:rStyle w:val="HTMLTypewriter"/>
          <w:lang w:val="en-US"/>
        </w:rPr>
        <w:t>&lt;IfModule&gt;</w:t>
      </w:r>
      <w:r>
        <w:rPr>
          <w:lang w:val="en-US"/>
        </w:rPr>
        <w:t xml:space="preserve"> and </w:t>
      </w:r>
      <w:r>
        <w:rPr>
          <w:rStyle w:val="HTMLTypewriter"/>
          <w:lang w:val="en-US"/>
        </w:rPr>
        <w:t>&lt;/IfModule&gt;</w:t>
      </w:r>
      <w:r>
        <w:rPr>
          <w:lang w:val="en-US"/>
        </w:rPr>
        <w:t xml:space="preserve"> tags create a conditional container which are only activated if the specified module is loaded. Directives within the </w:t>
      </w:r>
      <w:r>
        <w:rPr>
          <w:rStyle w:val="HTMLTypewriter"/>
          <w:lang w:val="en-US"/>
        </w:rPr>
        <w:t>IfModule</w:t>
      </w:r>
      <w:r>
        <w:rPr>
          <w:lang w:val="en-US"/>
        </w:rPr>
        <w:t xml:space="preserve"> container are processed under one of two conditions. The directives are processed if the module contained within the starting </w:t>
      </w:r>
      <w:r>
        <w:rPr>
          <w:rStyle w:val="HTMLTypewriter"/>
          <w:lang w:val="en-US"/>
        </w:rPr>
        <w:t>&lt;IfModule&gt;</w:t>
      </w:r>
      <w:r>
        <w:rPr>
          <w:lang w:val="en-US"/>
        </w:rPr>
        <w:t xml:space="preserve"> tag is loaded. Or, if an exclamation point </w:t>
      </w:r>
      <w:r>
        <w:rPr>
          <w:b/>
          <w:bCs/>
          <w:lang w:val="en-US"/>
        </w:rPr>
        <w:t>!</w:t>
      </w:r>
      <w:r>
        <w:rPr>
          <w:lang w:val="en-US"/>
        </w:rPr>
        <w:t xml:space="preserve"> appears before the module name, the directives are processed only if the module specified in the </w:t>
      </w:r>
      <w:r>
        <w:rPr>
          <w:rStyle w:val="HTMLTypewriter"/>
          <w:lang w:val="en-US"/>
        </w:rPr>
        <w:t>&lt;IfModule&gt;</w:t>
      </w:r>
      <w:r>
        <w:rPr>
          <w:lang w:val="en-US"/>
        </w:rPr>
        <w:t xml:space="preserve"> tag is </w:t>
      </w:r>
      <w:r>
        <w:rPr>
          <w:rStyle w:val="Emphasis"/>
          <w:lang w:val="en-US"/>
        </w:rPr>
        <w:t>not</w:t>
      </w:r>
      <w:r>
        <w:rPr>
          <w:lang w:val="en-US"/>
        </w:rPr>
        <w:t xml:space="preserve"> loaded. </w:t>
      </w:r>
    </w:p>
    <w:p w:rsidR="003A1AAF" w:rsidRDefault="003A1AAF" w:rsidP="003A1AAF">
      <w:pPr>
        <w:pStyle w:val="NormalWeb"/>
        <w:rPr>
          <w:lang w:val="en-US"/>
        </w:rPr>
      </w:pPr>
      <w:r>
        <w:rPr>
          <w:lang w:val="en-US"/>
        </w:rPr>
        <w:t xml:space="preserve">For more information about Apache HTTP Server modules, refer to </w:t>
      </w:r>
      <w:hyperlink r:id="rId241" w:tooltip="21.6. Adding Modules" w:history="1">
        <w:r>
          <w:rPr>
            <w:rStyle w:val="Hyperlink"/>
            <w:lang w:val="en-US"/>
          </w:rPr>
          <w:t>Section 21.6, “Adding Modules”</w:t>
        </w:r>
      </w:hyperlink>
      <w:r>
        <w:rPr>
          <w:lang w:val="en-US"/>
        </w:rPr>
        <w:t xml:space="preserve">. </w:t>
      </w:r>
    </w:p>
    <w:p w:rsidR="003A1AAF" w:rsidRDefault="003A1AAF" w:rsidP="003A1AAF">
      <w:pPr>
        <w:pStyle w:val="Heading5"/>
        <w:rPr>
          <w:lang w:val="en-US"/>
        </w:rPr>
      </w:pPr>
      <w:r>
        <w:rPr>
          <w:lang w:val="en-US"/>
        </w:rPr>
        <w:t>Include</w:t>
      </w:r>
    </w:p>
    <w:p w:rsidR="003A1AAF" w:rsidRDefault="003A1AAF" w:rsidP="003A1AAF">
      <w:pPr>
        <w:pStyle w:val="formalpara"/>
        <w:rPr>
          <w:lang w:val="en-US"/>
        </w:rPr>
      </w:pPr>
      <w:r>
        <w:rPr>
          <w:rStyle w:val="HTMLTypewriter"/>
          <w:lang w:val="en-US"/>
        </w:rPr>
        <w:t>Include</w:t>
      </w:r>
      <w:r>
        <w:rPr>
          <w:lang w:val="en-US"/>
        </w:rPr>
        <w:t xml:space="preserve"> allows other configuration files to be included at runtime. </w:t>
      </w:r>
    </w:p>
    <w:p w:rsidR="003A1AAF" w:rsidRDefault="003A1AAF" w:rsidP="003A1AAF">
      <w:pPr>
        <w:pStyle w:val="NormalWeb"/>
        <w:rPr>
          <w:lang w:val="en-US"/>
        </w:rPr>
      </w:pPr>
      <w:r>
        <w:rPr>
          <w:lang w:val="en-US"/>
        </w:rPr>
        <w:t xml:space="preserve">The path to these configuration files can be absolute or relative to the </w:t>
      </w:r>
      <w:r>
        <w:rPr>
          <w:rStyle w:val="HTMLTypewriter"/>
          <w:lang w:val="en-US"/>
        </w:rPr>
        <w:t>ServerRoot</w:t>
      </w:r>
      <w:r>
        <w:rPr>
          <w:lang w:val="en-US"/>
        </w:rPr>
        <w:t xml:space="preserve">.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lastRenderedPageBreak/>
        <w:t xml:space="preserve">For the server to use individually packaged modules, such as </w:t>
      </w:r>
      <w:r>
        <w:rPr>
          <w:rStyle w:val="HTMLTypewriter"/>
          <w:lang w:val="en-US"/>
        </w:rPr>
        <w:t>mod_ssl</w:t>
      </w:r>
      <w:r>
        <w:rPr>
          <w:lang w:val="en-US"/>
        </w:rPr>
        <w:t xml:space="preserve">, </w:t>
      </w:r>
      <w:r>
        <w:rPr>
          <w:rStyle w:val="HTMLTypewriter"/>
          <w:lang w:val="en-US"/>
        </w:rPr>
        <w:t>mod_perl</w:t>
      </w:r>
      <w:r>
        <w:rPr>
          <w:lang w:val="en-US"/>
        </w:rPr>
        <w:t xml:space="preserve">, and </w:t>
      </w:r>
      <w:r>
        <w:rPr>
          <w:rStyle w:val="HTMLTypewriter"/>
          <w:lang w:val="en-US"/>
        </w:rPr>
        <w:t>php</w:t>
      </w:r>
      <w:r>
        <w:rPr>
          <w:lang w:val="en-US"/>
        </w:rPr>
        <w:t xml:space="preserve">, the following directive must be included in </w:t>
      </w:r>
      <w:r>
        <w:rPr>
          <w:rStyle w:val="HTMLTypewriter"/>
          <w:lang w:val="en-US"/>
        </w:rPr>
        <w:t>Section 1: Global Environment</w:t>
      </w:r>
      <w:r>
        <w:rPr>
          <w:lang w:val="en-US"/>
        </w:rPr>
        <w:t xml:space="preserve"> of </w:t>
      </w:r>
      <w:r>
        <w:rPr>
          <w:rStyle w:val="HTMLTypewriter"/>
          <w:lang w:val="en-US"/>
        </w:rPr>
        <w:t>httpd.conf</w:t>
      </w:r>
      <w:r>
        <w:rPr>
          <w:lang w:val="en-US"/>
        </w:rPr>
        <w:t xml:space="preserve">: </w:t>
      </w:r>
    </w:p>
    <w:p w:rsidR="003A1AAF" w:rsidRDefault="003A1AAF" w:rsidP="003A1AAF">
      <w:pPr>
        <w:pStyle w:val="HTMLPreformatted"/>
        <w:rPr>
          <w:lang w:val="en-US"/>
        </w:rPr>
      </w:pPr>
      <w:r>
        <w:rPr>
          <w:rStyle w:val="HTMLTypewriter"/>
          <w:lang w:val="en-US"/>
        </w:rPr>
        <w:t>Include conf.d/*.conf</w:t>
      </w:r>
    </w:p>
    <w:p w:rsidR="003A1AAF" w:rsidRDefault="003A1AAF" w:rsidP="003A1AAF">
      <w:pPr>
        <w:pStyle w:val="Heading5"/>
        <w:rPr>
          <w:lang w:val="en-US"/>
        </w:rPr>
      </w:pPr>
      <w:r>
        <w:rPr>
          <w:lang w:val="en-US"/>
        </w:rPr>
        <w:t>IndexIgnore</w:t>
      </w:r>
    </w:p>
    <w:p w:rsidR="003A1AAF" w:rsidRDefault="003A1AAF" w:rsidP="003A1AAF">
      <w:pPr>
        <w:pStyle w:val="formalpara"/>
        <w:rPr>
          <w:lang w:val="en-US"/>
        </w:rPr>
      </w:pPr>
      <w:r>
        <w:rPr>
          <w:rStyle w:val="HTMLTypewriter"/>
          <w:lang w:val="en-US"/>
        </w:rPr>
        <w:t>IndexIgnore</w:t>
      </w:r>
      <w:r>
        <w:rPr>
          <w:lang w:val="en-US"/>
        </w:rPr>
        <w:t xml:space="preserve"> lists file extensions, partial file names, wildcard expressions, or full file names. The Web server does not include any files which match any of those parameters in server generated directory listings. </w:t>
      </w:r>
    </w:p>
    <w:p w:rsidR="003A1AAF" w:rsidRDefault="003A1AAF" w:rsidP="003A1AAF">
      <w:pPr>
        <w:pStyle w:val="Heading5"/>
        <w:rPr>
          <w:lang w:val="en-US"/>
        </w:rPr>
      </w:pPr>
      <w:r>
        <w:rPr>
          <w:lang w:val="en-US"/>
        </w:rPr>
        <w:t>IndexOptions</w:t>
      </w:r>
    </w:p>
    <w:p w:rsidR="003A1AAF" w:rsidRDefault="003A1AAF" w:rsidP="003A1AAF">
      <w:pPr>
        <w:pStyle w:val="formalpara"/>
        <w:rPr>
          <w:lang w:val="en-US"/>
        </w:rPr>
      </w:pPr>
      <w:r>
        <w:rPr>
          <w:rStyle w:val="HTMLTypewriter"/>
          <w:lang w:val="en-US"/>
        </w:rPr>
        <w:t>IndexOptions</w:t>
      </w:r>
      <w:r>
        <w:rPr>
          <w:lang w:val="en-US"/>
        </w:rPr>
        <w:t xml:space="preserve"> controls the appearance of server generated directing listings, by adding icons, file descriptions, and so on. If </w:t>
      </w:r>
      <w:r>
        <w:rPr>
          <w:rStyle w:val="HTMLTypewriter"/>
          <w:lang w:val="en-US"/>
        </w:rPr>
        <w:t>Options Indexes</w:t>
      </w:r>
      <w:r>
        <w:rPr>
          <w:lang w:val="en-US"/>
        </w:rPr>
        <w:t xml:space="preserve"> is set (refer to </w:t>
      </w:r>
      <w:hyperlink r:id="rId242" w:anchor="s2-apache-options" w:tooltip="Options" w:history="1">
        <w:r>
          <w:rPr>
            <w:rStyle w:val="Hyperlink"/>
            <w:lang w:val="en-US"/>
          </w:rPr>
          <w:t>Options</w:t>
        </w:r>
      </w:hyperlink>
      <w:r>
        <w:rPr>
          <w:lang w:val="en-US"/>
        </w:rPr>
        <w:t xml:space="preserve">), the Web server generates a directory listing when the Web server receives an HTTP request for a directory without an index. </w:t>
      </w:r>
    </w:p>
    <w:p w:rsidR="003A1AAF" w:rsidRDefault="003A1AAF" w:rsidP="003A1AAF">
      <w:pPr>
        <w:pStyle w:val="NormalWeb"/>
        <w:rPr>
          <w:lang w:val="en-US"/>
        </w:rPr>
      </w:pPr>
      <w:r>
        <w:rPr>
          <w:lang w:val="en-US"/>
        </w:rPr>
        <w:t xml:space="preserve">First, the Web server looks in the requested directory for a file matching the names listed in the </w:t>
      </w:r>
      <w:r>
        <w:rPr>
          <w:rStyle w:val="HTMLTypewriter"/>
          <w:lang w:val="en-US"/>
        </w:rPr>
        <w:t>DirectoryIndex</w:t>
      </w:r>
      <w:r>
        <w:rPr>
          <w:lang w:val="en-US"/>
        </w:rPr>
        <w:t xml:space="preserve"> directive (usually, </w:t>
      </w:r>
      <w:r>
        <w:rPr>
          <w:rStyle w:val="HTMLTypewriter"/>
          <w:lang w:val="en-US"/>
        </w:rPr>
        <w:t>index.html</w:t>
      </w:r>
      <w:r>
        <w:rPr>
          <w:lang w:val="en-US"/>
        </w:rPr>
        <w:t xml:space="preserve">). If an </w:t>
      </w:r>
      <w:r>
        <w:rPr>
          <w:rStyle w:val="HTMLTypewriter"/>
          <w:lang w:val="en-US"/>
        </w:rPr>
        <w:t>index.html</w:t>
      </w:r>
      <w:r>
        <w:rPr>
          <w:lang w:val="en-US"/>
        </w:rPr>
        <w:t xml:space="preserve"> file is not found, Apache HTTP Server creates an HTML directory listing of the requested directory. The appearance of this directory listing is controlled, in part, by the </w:t>
      </w:r>
      <w:r>
        <w:rPr>
          <w:rStyle w:val="HTMLTypewriter"/>
          <w:lang w:val="en-US"/>
        </w:rPr>
        <w:t>IndexOptions</w:t>
      </w:r>
      <w:r>
        <w:rPr>
          <w:lang w:val="en-US"/>
        </w:rPr>
        <w:t xml:space="preserve"> directive. </w:t>
      </w:r>
    </w:p>
    <w:p w:rsidR="003A1AAF" w:rsidRDefault="003A1AAF" w:rsidP="003A1AAF">
      <w:pPr>
        <w:pStyle w:val="NormalWeb"/>
        <w:rPr>
          <w:lang w:val="en-US"/>
        </w:rPr>
      </w:pPr>
      <w:r>
        <w:rPr>
          <w:lang w:val="en-US"/>
        </w:rPr>
        <w:t xml:space="preserve">The default configuration turns on </w:t>
      </w:r>
      <w:r>
        <w:rPr>
          <w:rStyle w:val="HTMLTypewriter"/>
          <w:lang w:val="en-US"/>
        </w:rPr>
        <w:t>FancyIndexing</w:t>
      </w:r>
      <w:r>
        <w:rPr>
          <w:lang w:val="en-US"/>
        </w:rPr>
        <w:t xml:space="preserve">. This means that a user can re-sort a directory listing by clicking on column headers. Another click on the same header switches from ascending to descending order. </w:t>
      </w:r>
      <w:r>
        <w:rPr>
          <w:rStyle w:val="HTMLTypewriter"/>
          <w:lang w:val="en-US"/>
        </w:rPr>
        <w:t>FancyIndexing</w:t>
      </w:r>
      <w:r>
        <w:rPr>
          <w:lang w:val="en-US"/>
        </w:rPr>
        <w:t xml:space="preserve"> also shows different icons for different files, based upon file extensions. </w:t>
      </w:r>
    </w:p>
    <w:p w:rsidR="003A1AAF" w:rsidRDefault="003A1AAF" w:rsidP="003A1AAF">
      <w:pPr>
        <w:pStyle w:val="NormalWeb"/>
        <w:rPr>
          <w:lang w:val="en-US"/>
        </w:rPr>
      </w:pPr>
      <w:r>
        <w:rPr>
          <w:lang w:val="en-US"/>
        </w:rPr>
        <w:t xml:space="preserve">The </w:t>
      </w:r>
      <w:r>
        <w:rPr>
          <w:rStyle w:val="HTMLTypewriter"/>
          <w:lang w:val="en-US"/>
        </w:rPr>
        <w:t>AddDescription</w:t>
      </w:r>
      <w:r>
        <w:rPr>
          <w:lang w:val="en-US"/>
        </w:rPr>
        <w:t xml:space="preserve"> option, when used in conjunction with </w:t>
      </w:r>
      <w:r>
        <w:rPr>
          <w:rStyle w:val="HTMLTypewriter"/>
          <w:lang w:val="en-US"/>
        </w:rPr>
        <w:t>FancyIndexing</w:t>
      </w:r>
      <w:r>
        <w:rPr>
          <w:lang w:val="en-US"/>
        </w:rPr>
        <w:t xml:space="preserve">, presents a short description for the file in server generated directory listings. </w:t>
      </w:r>
    </w:p>
    <w:p w:rsidR="003A1AAF" w:rsidRDefault="003A1AAF" w:rsidP="003A1AAF">
      <w:pPr>
        <w:pStyle w:val="NormalWeb"/>
        <w:rPr>
          <w:lang w:val="en-US"/>
        </w:rPr>
      </w:pPr>
      <w:r>
        <w:rPr>
          <w:rStyle w:val="HTMLTypewriter"/>
          <w:lang w:val="en-US"/>
        </w:rPr>
        <w:t>IndexOptions</w:t>
      </w:r>
      <w:r>
        <w:rPr>
          <w:lang w:val="en-US"/>
        </w:rPr>
        <w:t xml:space="preserve"> has a number of other parameters which can be set to control the appearance of server generated directories. The </w:t>
      </w:r>
      <w:r>
        <w:rPr>
          <w:rStyle w:val="HTMLTypewriter"/>
          <w:lang w:val="en-US"/>
        </w:rPr>
        <w:t>IconHeight</w:t>
      </w:r>
      <w:r>
        <w:rPr>
          <w:lang w:val="en-US"/>
        </w:rPr>
        <w:t xml:space="preserve"> and </w:t>
      </w:r>
      <w:r>
        <w:rPr>
          <w:rStyle w:val="HTMLTypewriter"/>
          <w:lang w:val="en-US"/>
        </w:rPr>
        <w:t>IconWidth</w:t>
      </w:r>
      <w:r>
        <w:rPr>
          <w:lang w:val="en-US"/>
        </w:rPr>
        <w:t xml:space="preserve"> parameters require the server to include HTML </w:t>
      </w:r>
      <w:r>
        <w:rPr>
          <w:rStyle w:val="HTMLTypewriter"/>
          <w:lang w:val="en-US"/>
        </w:rPr>
        <w:t>HEIGHT</w:t>
      </w:r>
      <w:r>
        <w:rPr>
          <w:lang w:val="en-US"/>
        </w:rPr>
        <w:t xml:space="preserve"> and </w:t>
      </w:r>
      <w:r>
        <w:rPr>
          <w:rStyle w:val="HTMLTypewriter"/>
          <w:lang w:val="en-US"/>
        </w:rPr>
        <w:t>WIDTH</w:t>
      </w:r>
      <w:r>
        <w:rPr>
          <w:lang w:val="en-US"/>
        </w:rPr>
        <w:t xml:space="preserve"> tags for the icons in server generated webpages. The </w:t>
      </w:r>
      <w:r>
        <w:rPr>
          <w:rStyle w:val="HTMLTypewriter"/>
          <w:lang w:val="en-US"/>
        </w:rPr>
        <w:t>IconsAreLinks</w:t>
      </w:r>
      <w:r>
        <w:rPr>
          <w:lang w:val="en-US"/>
        </w:rPr>
        <w:t xml:space="preserve"> parameter combines the graphical icon with the HTML link anchor, which contains the URL link target. </w:t>
      </w:r>
    </w:p>
    <w:p w:rsidR="003A1AAF" w:rsidRDefault="003A1AAF" w:rsidP="003A1AAF">
      <w:pPr>
        <w:pStyle w:val="Heading5"/>
        <w:rPr>
          <w:lang w:val="en-US"/>
        </w:rPr>
      </w:pPr>
      <w:r>
        <w:rPr>
          <w:lang w:val="en-US"/>
        </w:rPr>
        <w:t>KeepAlive</w:t>
      </w:r>
    </w:p>
    <w:p w:rsidR="003A1AAF" w:rsidRDefault="003A1AAF" w:rsidP="003A1AAF">
      <w:pPr>
        <w:pStyle w:val="formalpara"/>
        <w:rPr>
          <w:lang w:val="en-US"/>
        </w:rPr>
      </w:pPr>
      <w:r>
        <w:rPr>
          <w:rStyle w:val="HTMLTypewriter"/>
          <w:lang w:val="en-US"/>
        </w:rPr>
        <w:t>KeepAlive</w:t>
      </w:r>
      <w:r>
        <w:rPr>
          <w:lang w:val="en-US"/>
        </w:rPr>
        <w:t xml:space="preserve"> sets whether the server allows more than one request per connection and can be used to prevent any one client from consuming too much of the server's resources. </w:t>
      </w:r>
    </w:p>
    <w:p w:rsidR="003A1AAF" w:rsidRDefault="003A1AAF" w:rsidP="003A1AAF">
      <w:pPr>
        <w:pStyle w:val="NormalWeb"/>
        <w:rPr>
          <w:lang w:val="en-US"/>
        </w:rPr>
      </w:pPr>
      <w:r>
        <w:rPr>
          <w:lang w:val="en-US"/>
        </w:rPr>
        <w:t xml:space="preserve">By default </w:t>
      </w:r>
      <w:r>
        <w:rPr>
          <w:rStyle w:val="HTMLTypewriter"/>
          <w:lang w:val="en-US"/>
        </w:rPr>
        <w:t>Keepalive</w:t>
      </w:r>
      <w:r>
        <w:rPr>
          <w:lang w:val="en-US"/>
        </w:rPr>
        <w:t xml:space="preserve"> is set to </w:t>
      </w:r>
      <w:r>
        <w:rPr>
          <w:rStyle w:val="HTMLTypewriter"/>
          <w:lang w:val="en-US"/>
        </w:rPr>
        <w:t>off</w:t>
      </w:r>
      <w:r>
        <w:rPr>
          <w:lang w:val="en-US"/>
        </w:rPr>
        <w:t xml:space="preserve">. If </w:t>
      </w:r>
      <w:r>
        <w:rPr>
          <w:rStyle w:val="HTMLTypewriter"/>
          <w:lang w:val="en-US"/>
        </w:rPr>
        <w:t>Keepalive</w:t>
      </w:r>
      <w:r>
        <w:rPr>
          <w:lang w:val="en-US"/>
        </w:rPr>
        <w:t xml:space="preserve"> is set to </w:t>
      </w:r>
      <w:r>
        <w:rPr>
          <w:rStyle w:val="HTMLTypewriter"/>
          <w:lang w:val="en-US"/>
        </w:rPr>
        <w:t>on</w:t>
      </w:r>
      <w:r>
        <w:rPr>
          <w:lang w:val="en-US"/>
        </w:rPr>
        <w:t xml:space="preserve"> and the server becomes very busy, the server can quickly spawn the maximum number of child processes. In this situation, the server slows down significantly. If </w:t>
      </w:r>
      <w:r>
        <w:rPr>
          <w:rStyle w:val="HTMLTypewriter"/>
          <w:lang w:val="en-US"/>
        </w:rPr>
        <w:t>Keepalive</w:t>
      </w:r>
      <w:r>
        <w:rPr>
          <w:lang w:val="en-US"/>
        </w:rPr>
        <w:t xml:space="preserve"> is enabled, it is a good idea to set the the </w:t>
      </w:r>
      <w:r>
        <w:rPr>
          <w:rStyle w:val="HTMLTypewriter"/>
          <w:lang w:val="en-US"/>
        </w:rPr>
        <w:t>KeepAliveTimeout</w:t>
      </w:r>
      <w:r>
        <w:rPr>
          <w:lang w:val="en-US"/>
        </w:rPr>
        <w:t xml:space="preserve"> low (refer to </w:t>
      </w:r>
      <w:hyperlink r:id="rId243" w:anchor="s2-apache-keepalivetimeout" w:tooltip="KeepAliveTimeout" w:history="1">
        <w:r>
          <w:rPr>
            <w:rStyle w:val="Hyperlink"/>
            <w:lang w:val="en-US"/>
          </w:rPr>
          <w:t>KeepAliveTimeout</w:t>
        </w:r>
      </w:hyperlink>
      <w:r>
        <w:rPr>
          <w:lang w:val="en-US"/>
        </w:rPr>
        <w:t xml:space="preserve"> for more information about the </w:t>
      </w:r>
      <w:r>
        <w:rPr>
          <w:rStyle w:val="HTMLTypewriter"/>
          <w:lang w:val="en-US"/>
        </w:rPr>
        <w:t>KeepAliveTimeout</w:t>
      </w:r>
      <w:r>
        <w:rPr>
          <w:lang w:val="en-US"/>
        </w:rPr>
        <w:t xml:space="preserve"> directive) and monitor the </w:t>
      </w:r>
      <w:r>
        <w:rPr>
          <w:rStyle w:val="HTMLTypewriter"/>
          <w:lang w:val="en-US"/>
        </w:rPr>
        <w:t>/var/log/httpd/error_log</w:t>
      </w:r>
      <w:r>
        <w:rPr>
          <w:lang w:val="en-US"/>
        </w:rPr>
        <w:t xml:space="preserve"> log file on the server. This log reports when the server is running out of child processes. </w:t>
      </w:r>
    </w:p>
    <w:p w:rsidR="003A1AAF" w:rsidRDefault="003A1AAF" w:rsidP="003A1AAF">
      <w:pPr>
        <w:pStyle w:val="Heading5"/>
        <w:rPr>
          <w:lang w:val="en-US"/>
        </w:rPr>
      </w:pPr>
      <w:r>
        <w:rPr>
          <w:lang w:val="en-US"/>
        </w:rPr>
        <w:lastRenderedPageBreak/>
        <w:t>KeepAliveTimeout</w:t>
      </w:r>
    </w:p>
    <w:p w:rsidR="003A1AAF" w:rsidRDefault="003A1AAF" w:rsidP="003A1AAF">
      <w:pPr>
        <w:pStyle w:val="formalpara"/>
        <w:rPr>
          <w:lang w:val="en-US"/>
        </w:rPr>
      </w:pPr>
      <w:r>
        <w:rPr>
          <w:rStyle w:val="HTMLTypewriter"/>
          <w:lang w:val="en-US"/>
        </w:rPr>
        <w:t>KeepAliveTimeout</w:t>
      </w:r>
      <w:r>
        <w:rPr>
          <w:lang w:val="en-US"/>
        </w:rPr>
        <w:t xml:space="preserve"> sets the number of seconds the server waits after a request has been served before it closes the connection. Once the server receives a request, the </w:t>
      </w:r>
      <w:r>
        <w:rPr>
          <w:rStyle w:val="HTMLTypewriter"/>
          <w:lang w:val="en-US"/>
        </w:rPr>
        <w:t>Timeout</w:t>
      </w:r>
      <w:r>
        <w:rPr>
          <w:lang w:val="en-US"/>
        </w:rPr>
        <w:t xml:space="preserve"> directive applies instead. The </w:t>
      </w:r>
      <w:r>
        <w:rPr>
          <w:rStyle w:val="HTMLTypewriter"/>
          <w:lang w:val="en-US"/>
        </w:rPr>
        <w:t>KeepAliveTimeout</w:t>
      </w:r>
      <w:r>
        <w:rPr>
          <w:lang w:val="en-US"/>
        </w:rPr>
        <w:t xml:space="preserve"> directive is set to 15 seconds by default. </w:t>
      </w:r>
    </w:p>
    <w:p w:rsidR="003A1AAF" w:rsidRDefault="003A1AAF" w:rsidP="003A1AAF">
      <w:pPr>
        <w:pStyle w:val="Heading5"/>
        <w:rPr>
          <w:lang w:val="en-US"/>
        </w:rPr>
      </w:pPr>
      <w:r>
        <w:rPr>
          <w:lang w:val="en-US"/>
        </w:rPr>
        <w:t>LanguagePriority</w:t>
      </w:r>
    </w:p>
    <w:p w:rsidR="003A1AAF" w:rsidRDefault="003A1AAF" w:rsidP="003A1AAF">
      <w:pPr>
        <w:pStyle w:val="formalpara"/>
        <w:rPr>
          <w:lang w:val="en-US"/>
        </w:rPr>
      </w:pPr>
      <w:r>
        <w:rPr>
          <w:rStyle w:val="HTMLTypewriter"/>
          <w:lang w:val="en-US"/>
        </w:rPr>
        <w:t>LanguagePriority</w:t>
      </w:r>
      <w:r>
        <w:rPr>
          <w:lang w:val="en-US"/>
        </w:rPr>
        <w:t xml:space="preserve"> sets precedence for different languages in case the client Web browser has no language preference set. </w:t>
      </w:r>
    </w:p>
    <w:p w:rsidR="003A1AAF" w:rsidRDefault="003A1AAF" w:rsidP="003A1AAF">
      <w:pPr>
        <w:pStyle w:val="Heading5"/>
        <w:rPr>
          <w:lang w:val="en-US"/>
        </w:rPr>
      </w:pPr>
      <w:r>
        <w:rPr>
          <w:lang w:val="en-US"/>
        </w:rPr>
        <w:t>Listen</w:t>
      </w:r>
    </w:p>
    <w:p w:rsidR="003A1AAF" w:rsidRDefault="003A1AAF" w:rsidP="003A1AAF">
      <w:pPr>
        <w:pStyle w:val="formalpara"/>
        <w:rPr>
          <w:lang w:val="en-US"/>
        </w:rPr>
      </w:pPr>
      <w:r>
        <w:rPr>
          <w:lang w:val="en-US"/>
        </w:rPr>
        <w:t xml:space="preserve">The </w:t>
      </w:r>
      <w:r>
        <w:rPr>
          <w:rStyle w:val="HTMLTypewriter"/>
          <w:lang w:val="en-US"/>
        </w:rPr>
        <w:t>Listen</w:t>
      </w:r>
      <w:r>
        <w:rPr>
          <w:lang w:val="en-US"/>
        </w:rPr>
        <w:t xml:space="preserve"> command identifies the ports on which the Web server accepts incoming requests. By default, the Apache HTTP Server is set to listen to port 80 for non-secure Web communications and (in the </w:t>
      </w:r>
      <w:r>
        <w:rPr>
          <w:rStyle w:val="HTMLTypewriter"/>
          <w:lang w:val="en-US"/>
        </w:rPr>
        <w:t>/etc/httpd/conf.d/ssl.conf</w:t>
      </w:r>
      <w:r>
        <w:rPr>
          <w:lang w:val="en-US"/>
        </w:rPr>
        <w:t xml:space="preserve"> file which defines any secure servers) to port 443 for secure Web communications. </w:t>
      </w:r>
    </w:p>
    <w:p w:rsidR="003A1AAF" w:rsidRDefault="003A1AAF" w:rsidP="003A1AAF">
      <w:pPr>
        <w:pStyle w:val="NormalWeb"/>
        <w:rPr>
          <w:lang w:val="en-US"/>
        </w:rPr>
      </w:pPr>
      <w:r>
        <w:rPr>
          <w:lang w:val="en-US"/>
        </w:rPr>
        <w:t xml:space="preserve">If the Apache HTTP Server is configured to listen to a port under 1024, only the root user can start it. For port 1024 and above, </w:t>
      </w:r>
      <w:r>
        <w:rPr>
          <w:rStyle w:val="HTMLTypewriter"/>
          <w:lang w:val="en-US"/>
        </w:rPr>
        <w:t>httpd</w:t>
      </w:r>
      <w:r>
        <w:rPr>
          <w:lang w:val="en-US"/>
        </w:rPr>
        <w:t xml:space="preserve"> can be started as a regular user. </w:t>
      </w:r>
    </w:p>
    <w:p w:rsidR="003A1AAF" w:rsidRDefault="003A1AAF" w:rsidP="003A1AAF">
      <w:pPr>
        <w:pStyle w:val="NormalWeb"/>
        <w:rPr>
          <w:lang w:val="en-US"/>
        </w:rPr>
      </w:pPr>
      <w:r>
        <w:rPr>
          <w:lang w:val="en-US"/>
        </w:rPr>
        <w:t xml:space="preserve">The </w:t>
      </w:r>
      <w:r>
        <w:rPr>
          <w:rStyle w:val="HTMLTypewriter"/>
          <w:lang w:val="en-US"/>
        </w:rPr>
        <w:t>Listen</w:t>
      </w:r>
      <w:r>
        <w:rPr>
          <w:lang w:val="en-US"/>
        </w:rPr>
        <w:t xml:space="preserve"> directive can also be used to specify particular IP addresses over which the server accepts connections. </w:t>
      </w:r>
    </w:p>
    <w:p w:rsidR="003A1AAF" w:rsidRDefault="003A1AAF" w:rsidP="003A1AAF">
      <w:pPr>
        <w:pStyle w:val="Heading5"/>
        <w:rPr>
          <w:lang w:val="en-US"/>
        </w:rPr>
      </w:pPr>
      <w:r>
        <w:rPr>
          <w:lang w:val="en-US"/>
        </w:rPr>
        <w:t>LoadModule</w:t>
      </w:r>
    </w:p>
    <w:p w:rsidR="003A1AAF" w:rsidRDefault="003A1AAF" w:rsidP="003A1AAF">
      <w:pPr>
        <w:pStyle w:val="formalpara"/>
        <w:rPr>
          <w:lang w:val="en-US"/>
        </w:rPr>
      </w:pPr>
      <w:r>
        <w:rPr>
          <w:rStyle w:val="HTMLTypewriter"/>
          <w:lang w:val="en-US"/>
        </w:rPr>
        <w:t>LoadModule</w:t>
      </w:r>
      <w:r>
        <w:rPr>
          <w:lang w:val="en-US"/>
        </w:rPr>
        <w:t xml:space="preserve"> is used to load Dynamic Shared Object (DSO) modules. More information on the Apache HTTP Server's DSO support, including instructions for using the </w:t>
      </w:r>
      <w:r>
        <w:rPr>
          <w:rStyle w:val="HTMLTypewriter"/>
          <w:lang w:val="en-US"/>
        </w:rPr>
        <w:t>LoadModule</w:t>
      </w:r>
      <w:r>
        <w:rPr>
          <w:lang w:val="en-US"/>
        </w:rPr>
        <w:t xml:space="preserve"> directive, can be found in </w:t>
      </w:r>
      <w:hyperlink r:id="rId244" w:tooltip="21.6. Adding Modules" w:history="1">
        <w:r>
          <w:rPr>
            <w:rStyle w:val="Hyperlink"/>
            <w:lang w:val="en-US"/>
          </w:rPr>
          <w:t>Section 21.6, “Adding Modules”</w:t>
        </w:r>
      </w:hyperlink>
      <w:r>
        <w:rPr>
          <w:lang w:val="en-US"/>
        </w:rPr>
        <w:t xml:space="preserve">. Note, the load order of the modules is </w:t>
      </w:r>
      <w:r>
        <w:rPr>
          <w:rStyle w:val="Emphasis"/>
          <w:lang w:val="en-US"/>
        </w:rPr>
        <w:t>no longer important</w:t>
      </w:r>
      <w:r>
        <w:rPr>
          <w:lang w:val="en-US"/>
        </w:rPr>
        <w:t xml:space="preserve"> with Apache HTTP Server 2.0. Refer to </w:t>
      </w:r>
      <w:hyperlink r:id="rId245" w:anchor="s3-httpd-v2-mig-dso" w:tooltip="21.2.2.1.3. Dynamic Shared Object (DSO) Support" w:history="1">
        <w:r>
          <w:rPr>
            <w:rStyle w:val="Hyperlink"/>
            <w:lang w:val="en-US"/>
          </w:rPr>
          <w:t>Section 21.2.2.1.3, “Dynamic Shared Object (DSO) Support”</w:t>
        </w:r>
      </w:hyperlink>
      <w:r>
        <w:rPr>
          <w:lang w:val="en-US"/>
        </w:rPr>
        <w:t xml:space="preserve"> for more information about Apache HTTP Server 2.0 DSO support. </w:t>
      </w:r>
    </w:p>
    <w:p w:rsidR="003A1AAF" w:rsidRDefault="003A1AAF" w:rsidP="003A1AAF">
      <w:pPr>
        <w:pStyle w:val="Heading5"/>
        <w:rPr>
          <w:lang w:val="en-US"/>
        </w:rPr>
      </w:pPr>
      <w:r>
        <w:rPr>
          <w:lang w:val="en-US"/>
        </w:rPr>
        <w:t>Location</w:t>
      </w:r>
    </w:p>
    <w:p w:rsidR="003A1AAF" w:rsidRDefault="003A1AAF" w:rsidP="003A1AAF">
      <w:pPr>
        <w:pStyle w:val="formalpara"/>
        <w:rPr>
          <w:lang w:val="en-US"/>
        </w:rPr>
      </w:pPr>
      <w:r>
        <w:rPr>
          <w:lang w:val="en-US"/>
        </w:rPr>
        <w:t xml:space="preserve">The </w:t>
      </w:r>
      <w:r>
        <w:rPr>
          <w:rStyle w:val="HTMLTypewriter"/>
          <w:lang w:val="en-US"/>
        </w:rPr>
        <w:t>&lt;Location&gt;</w:t>
      </w:r>
      <w:r>
        <w:rPr>
          <w:lang w:val="en-US"/>
        </w:rPr>
        <w:t xml:space="preserve"> and </w:t>
      </w:r>
      <w:r>
        <w:rPr>
          <w:rStyle w:val="HTMLTypewriter"/>
          <w:lang w:val="en-US"/>
        </w:rPr>
        <w:t>&lt;/Location&gt;</w:t>
      </w:r>
      <w:r>
        <w:rPr>
          <w:lang w:val="en-US"/>
        </w:rPr>
        <w:t xml:space="preserve"> tags create a container in which access control based on URL can be specified. </w:t>
      </w:r>
    </w:p>
    <w:p w:rsidR="003A1AAF" w:rsidRDefault="003A1AAF" w:rsidP="003A1AAF">
      <w:pPr>
        <w:pStyle w:val="NormalWeb"/>
        <w:rPr>
          <w:lang w:val="en-US"/>
        </w:rPr>
      </w:pPr>
      <w:r>
        <w:rPr>
          <w:lang w:val="en-US"/>
        </w:rPr>
        <w:t xml:space="preserve">For instance, to allow people connecting from within the server's domain to see status reports, use the following directives: </w:t>
      </w:r>
    </w:p>
    <w:p w:rsidR="003A1AAF" w:rsidRDefault="003A1AAF" w:rsidP="003A1AAF">
      <w:pPr>
        <w:pStyle w:val="HTMLPreformatted"/>
        <w:rPr>
          <w:lang w:val="en-US"/>
        </w:rPr>
      </w:pPr>
      <w:r>
        <w:rPr>
          <w:rStyle w:val="HTMLTypewriter"/>
          <w:lang w:val="en-US"/>
        </w:rPr>
        <w:t xml:space="preserve">&lt;Location /server-status&gt;     SetHandler server-status      Order deny,allow     Deny from all      Allow from </w:t>
      </w:r>
      <w:r>
        <w:rPr>
          <w:rStyle w:val="HTMLTypewriter"/>
          <w:i/>
          <w:iCs/>
          <w:lang w:val="en-US"/>
        </w:rPr>
        <w:t>&lt;.example.com&gt;</w:t>
      </w:r>
      <w:r>
        <w:rPr>
          <w:rStyle w:val="HTMLTypewriter"/>
          <w:lang w:val="en-US"/>
        </w:rPr>
        <w:t xml:space="preserve"> &lt;/Location&gt;</w:t>
      </w:r>
    </w:p>
    <w:p w:rsidR="003A1AAF" w:rsidRDefault="003A1AAF" w:rsidP="003A1AAF">
      <w:pPr>
        <w:pStyle w:val="NormalWeb"/>
        <w:rPr>
          <w:lang w:val="en-US"/>
        </w:rPr>
      </w:pPr>
      <w:r>
        <w:rPr>
          <w:lang w:val="en-US"/>
        </w:rPr>
        <w:t xml:space="preserve">Replace </w:t>
      </w:r>
      <w:r>
        <w:rPr>
          <w:rStyle w:val="HTMLTypewriter"/>
          <w:i/>
          <w:iCs/>
          <w:lang w:val="en-US"/>
        </w:rPr>
        <w:t>&lt;.example.com&gt;</w:t>
      </w:r>
      <w:r>
        <w:rPr>
          <w:lang w:val="en-US"/>
        </w:rPr>
        <w:t xml:space="preserve"> with the second-level domain name for the Web server. </w:t>
      </w:r>
    </w:p>
    <w:p w:rsidR="003A1AAF" w:rsidRDefault="003A1AAF" w:rsidP="003A1AAF">
      <w:pPr>
        <w:pStyle w:val="NormalWeb"/>
        <w:rPr>
          <w:lang w:val="en-US"/>
        </w:rPr>
      </w:pPr>
      <w:r>
        <w:rPr>
          <w:lang w:val="en-US"/>
        </w:rPr>
        <w:t xml:space="preserve">To provide server configuration reports (including installed modules and configuration directives) to requests from inside the domain, use the following directives: </w:t>
      </w:r>
    </w:p>
    <w:p w:rsidR="003A1AAF" w:rsidRDefault="003A1AAF" w:rsidP="003A1AAF">
      <w:pPr>
        <w:pStyle w:val="HTMLPreformatted"/>
        <w:rPr>
          <w:lang w:val="en-US"/>
        </w:rPr>
      </w:pPr>
      <w:r>
        <w:rPr>
          <w:rStyle w:val="HTMLTypewriter"/>
          <w:lang w:val="en-US"/>
        </w:rPr>
        <w:lastRenderedPageBreak/>
        <w:t xml:space="preserve">&lt;Location /server-info&gt;     SetHandler server-info     Order deny,allow     Deny from all     Allow from </w:t>
      </w:r>
      <w:r>
        <w:rPr>
          <w:rStyle w:val="HTMLTypewriter"/>
          <w:i/>
          <w:iCs/>
          <w:lang w:val="en-US"/>
        </w:rPr>
        <w:t>&lt;.example.com&gt;</w:t>
      </w:r>
      <w:r>
        <w:rPr>
          <w:rStyle w:val="HTMLTypewriter"/>
          <w:lang w:val="en-US"/>
        </w:rPr>
        <w:t xml:space="preserve"> &lt;/Location&gt;</w:t>
      </w:r>
    </w:p>
    <w:p w:rsidR="003A1AAF" w:rsidRDefault="003A1AAF" w:rsidP="003A1AAF">
      <w:pPr>
        <w:pStyle w:val="NormalWeb"/>
        <w:rPr>
          <w:lang w:val="en-US"/>
        </w:rPr>
      </w:pPr>
      <w:r>
        <w:rPr>
          <w:lang w:val="en-US"/>
        </w:rPr>
        <w:t xml:space="preserve">Again, replace </w:t>
      </w:r>
      <w:r>
        <w:rPr>
          <w:rStyle w:val="HTMLTypewriter"/>
          <w:i/>
          <w:iCs/>
          <w:lang w:val="en-US"/>
        </w:rPr>
        <w:t>&lt;.example.com&gt;</w:t>
      </w:r>
      <w:r>
        <w:rPr>
          <w:lang w:val="en-US"/>
        </w:rPr>
        <w:t xml:space="preserve"> with the second-level domain name for the Web server. </w:t>
      </w:r>
    </w:p>
    <w:p w:rsidR="003A1AAF" w:rsidRDefault="003A1AAF" w:rsidP="003A1AAF">
      <w:pPr>
        <w:pStyle w:val="Heading5"/>
        <w:rPr>
          <w:lang w:val="en-US"/>
        </w:rPr>
      </w:pPr>
      <w:r>
        <w:rPr>
          <w:lang w:val="en-US"/>
        </w:rPr>
        <w:t>LogFormat</w:t>
      </w:r>
    </w:p>
    <w:p w:rsidR="003A1AAF" w:rsidRDefault="003A1AAF" w:rsidP="003A1AAF">
      <w:pPr>
        <w:pStyle w:val="formalpara"/>
        <w:rPr>
          <w:lang w:val="en-US"/>
        </w:rPr>
      </w:pPr>
      <w:r>
        <w:rPr>
          <w:lang w:val="en-US"/>
        </w:rPr>
        <w:t xml:space="preserve">The </w:t>
      </w:r>
      <w:r>
        <w:rPr>
          <w:rStyle w:val="HTMLTypewriter"/>
          <w:lang w:val="en-US"/>
        </w:rPr>
        <w:t>LogFormat</w:t>
      </w:r>
      <w:r>
        <w:rPr>
          <w:lang w:val="en-US"/>
        </w:rPr>
        <w:t xml:space="preserve"> directive configures the format of the various Web server log files. The actual </w:t>
      </w:r>
      <w:r>
        <w:rPr>
          <w:rStyle w:val="HTMLTypewriter"/>
          <w:lang w:val="en-US"/>
        </w:rPr>
        <w:t>LogFormat</w:t>
      </w:r>
      <w:r>
        <w:rPr>
          <w:lang w:val="en-US"/>
        </w:rPr>
        <w:t xml:space="preserve"> used depends on the settings given in the </w:t>
      </w:r>
      <w:r>
        <w:rPr>
          <w:rStyle w:val="HTMLTypewriter"/>
          <w:lang w:val="en-US"/>
        </w:rPr>
        <w:t>CustomLog</w:t>
      </w:r>
      <w:r>
        <w:rPr>
          <w:lang w:val="en-US"/>
        </w:rPr>
        <w:t xml:space="preserve"> directive (refer to </w:t>
      </w:r>
      <w:hyperlink r:id="rId246" w:anchor="s2-apache-customlog" w:tooltip="CustomLog" w:history="1">
        <w:r>
          <w:rPr>
            <w:rStyle w:val="Hyperlink"/>
            <w:lang w:val="en-US"/>
          </w:rPr>
          <w:t>CustomLog</w:t>
        </w:r>
      </w:hyperlink>
      <w:r>
        <w:rPr>
          <w:lang w:val="en-US"/>
        </w:rPr>
        <w:t xml:space="preserve">). </w:t>
      </w:r>
    </w:p>
    <w:p w:rsidR="003A1AAF" w:rsidRDefault="003A1AAF" w:rsidP="003A1AAF">
      <w:pPr>
        <w:pStyle w:val="NormalWeb"/>
        <w:rPr>
          <w:lang w:val="en-US"/>
        </w:rPr>
      </w:pPr>
      <w:r>
        <w:rPr>
          <w:lang w:val="en-US"/>
        </w:rPr>
        <w:t xml:space="preserve">The following are the format options if the </w:t>
      </w:r>
      <w:r>
        <w:rPr>
          <w:rStyle w:val="HTMLTypewriter"/>
          <w:lang w:val="en-US"/>
        </w:rPr>
        <w:t>CustomLog</w:t>
      </w:r>
      <w:r>
        <w:rPr>
          <w:lang w:val="en-US"/>
        </w:rPr>
        <w:t xml:space="preserve"> directive is set to </w:t>
      </w:r>
      <w:r>
        <w:rPr>
          <w:rStyle w:val="HTMLTypewriter"/>
          <w:lang w:val="en-US"/>
        </w:rPr>
        <w:t>combined</w:t>
      </w:r>
      <w:r>
        <w:rPr>
          <w:lang w:val="en-US"/>
        </w:rPr>
        <w:t xml:space="preserve">: </w:t>
      </w:r>
    </w:p>
    <w:p w:rsidR="003A1AAF" w:rsidRDefault="003A1AAF" w:rsidP="003A1AAF">
      <w:pPr>
        <w:rPr>
          <w:lang w:val="en-US"/>
        </w:rPr>
      </w:pPr>
      <w:r>
        <w:rPr>
          <w:rStyle w:val="HTMLTypewriter"/>
          <w:rFonts w:eastAsiaTheme="minorHAnsi"/>
          <w:lang w:val="en-US"/>
        </w:rPr>
        <w:t>%h</w:t>
      </w:r>
      <w:r>
        <w:rPr>
          <w:rStyle w:val="term"/>
          <w:lang w:val="en-US"/>
        </w:rPr>
        <w:t xml:space="preserve"> (remote host's IP address or hostname) </w:t>
      </w:r>
    </w:p>
    <w:p w:rsidR="003A1AAF" w:rsidRDefault="003A1AAF" w:rsidP="003A1AAF">
      <w:pPr>
        <w:pStyle w:val="NormalWeb"/>
        <w:ind w:left="720"/>
        <w:rPr>
          <w:lang w:val="en-US"/>
        </w:rPr>
      </w:pPr>
      <w:r>
        <w:rPr>
          <w:lang w:val="en-US"/>
        </w:rPr>
        <w:t xml:space="preserve">Lists the remote IP address of the requesting client. If </w:t>
      </w:r>
      <w:r>
        <w:rPr>
          <w:rStyle w:val="HTMLTypewriter"/>
          <w:lang w:val="en-US"/>
        </w:rPr>
        <w:t>HostnameLookups</w:t>
      </w:r>
      <w:r>
        <w:rPr>
          <w:lang w:val="en-US"/>
        </w:rPr>
        <w:t xml:space="preserve"> is set to </w:t>
      </w:r>
      <w:r>
        <w:rPr>
          <w:rStyle w:val="HTMLTypewriter"/>
          <w:lang w:val="en-US"/>
        </w:rPr>
        <w:t>on</w:t>
      </w:r>
      <w:r>
        <w:rPr>
          <w:lang w:val="en-US"/>
        </w:rPr>
        <w:t xml:space="preserve">, the client hostname is recorded unless it is not available from DNS. </w:t>
      </w:r>
    </w:p>
    <w:p w:rsidR="003A1AAF" w:rsidRDefault="003A1AAF" w:rsidP="003A1AAF">
      <w:pPr>
        <w:rPr>
          <w:lang w:val="en-US"/>
        </w:rPr>
      </w:pPr>
      <w:r>
        <w:rPr>
          <w:rStyle w:val="HTMLTypewriter"/>
          <w:rFonts w:eastAsiaTheme="minorHAnsi"/>
          <w:lang w:val="en-US"/>
        </w:rPr>
        <w:t>%l</w:t>
      </w:r>
      <w:r>
        <w:rPr>
          <w:rStyle w:val="term"/>
          <w:lang w:val="en-US"/>
        </w:rPr>
        <w:t xml:space="preserve"> (rfc931) </w:t>
      </w:r>
    </w:p>
    <w:p w:rsidR="003A1AAF" w:rsidRDefault="003A1AAF" w:rsidP="003A1AAF">
      <w:pPr>
        <w:pStyle w:val="NormalWeb"/>
        <w:ind w:left="720"/>
        <w:rPr>
          <w:lang w:val="en-US"/>
        </w:rPr>
      </w:pPr>
      <w:r>
        <w:rPr>
          <w:lang w:val="en-US"/>
        </w:rPr>
        <w:t xml:space="preserve">Not used. A hyphen </w:t>
      </w:r>
      <w:r>
        <w:rPr>
          <w:b/>
          <w:bCs/>
          <w:lang w:val="en-US"/>
        </w:rPr>
        <w:t>-</w:t>
      </w:r>
      <w:r>
        <w:rPr>
          <w:lang w:val="en-US"/>
        </w:rPr>
        <w:t xml:space="preserve"> appears in the log file for this field. </w:t>
      </w:r>
    </w:p>
    <w:p w:rsidR="003A1AAF" w:rsidRDefault="003A1AAF" w:rsidP="003A1AAF">
      <w:pPr>
        <w:rPr>
          <w:lang w:val="en-US"/>
        </w:rPr>
      </w:pPr>
      <w:r>
        <w:rPr>
          <w:rStyle w:val="HTMLTypewriter"/>
          <w:rFonts w:eastAsiaTheme="minorHAnsi"/>
          <w:lang w:val="en-US"/>
        </w:rPr>
        <w:t>%u</w:t>
      </w:r>
      <w:r>
        <w:rPr>
          <w:rStyle w:val="term"/>
          <w:lang w:val="en-US"/>
        </w:rPr>
        <w:t xml:space="preserve"> (authenticated user) </w:t>
      </w:r>
    </w:p>
    <w:p w:rsidR="003A1AAF" w:rsidRDefault="003A1AAF" w:rsidP="003A1AAF">
      <w:pPr>
        <w:pStyle w:val="NormalWeb"/>
        <w:ind w:left="720"/>
        <w:rPr>
          <w:lang w:val="en-US"/>
        </w:rPr>
      </w:pPr>
      <w:r>
        <w:rPr>
          <w:lang w:val="en-US"/>
        </w:rPr>
        <w:t xml:space="preserve">Lists the username of the user recorded if authentication was required. Usually, this is not used, so a hyphen </w:t>
      </w:r>
      <w:r>
        <w:rPr>
          <w:b/>
          <w:bCs/>
          <w:lang w:val="en-US"/>
        </w:rPr>
        <w:t>-</w:t>
      </w:r>
      <w:r>
        <w:rPr>
          <w:lang w:val="en-US"/>
        </w:rPr>
        <w:t xml:space="preserve"> appears in the log file for this field. </w:t>
      </w:r>
    </w:p>
    <w:p w:rsidR="003A1AAF" w:rsidRDefault="003A1AAF" w:rsidP="003A1AAF">
      <w:pPr>
        <w:rPr>
          <w:lang w:val="en-US"/>
        </w:rPr>
      </w:pPr>
      <w:r>
        <w:rPr>
          <w:rStyle w:val="HTMLTypewriter"/>
          <w:rFonts w:eastAsiaTheme="minorHAnsi"/>
          <w:lang w:val="en-US"/>
        </w:rPr>
        <w:t>%t</w:t>
      </w:r>
      <w:r>
        <w:rPr>
          <w:rStyle w:val="term"/>
          <w:lang w:val="en-US"/>
        </w:rPr>
        <w:t xml:space="preserve"> (date) </w:t>
      </w:r>
    </w:p>
    <w:p w:rsidR="003A1AAF" w:rsidRDefault="003A1AAF" w:rsidP="003A1AAF">
      <w:pPr>
        <w:pStyle w:val="NormalWeb"/>
        <w:ind w:left="720"/>
        <w:rPr>
          <w:lang w:val="en-US"/>
        </w:rPr>
      </w:pPr>
      <w:r>
        <w:rPr>
          <w:lang w:val="en-US"/>
        </w:rPr>
        <w:t xml:space="preserve">Lists the date and time of the request. </w:t>
      </w:r>
    </w:p>
    <w:p w:rsidR="003A1AAF" w:rsidRDefault="003A1AAF" w:rsidP="003A1AAF">
      <w:pPr>
        <w:rPr>
          <w:lang w:val="en-US"/>
        </w:rPr>
      </w:pPr>
      <w:r>
        <w:rPr>
          <w:rStyle w:val="HTMLTypewriter"/>
          <w:rFonts w:eastAsiaTheme="minorHAnsi"/>
          <w:lang w:val="en-US"/>
        </w:rPr>
        <w:t>%r</w:t>
      </w:r>
      <w:r>
        <w:rPr>
          <w:rStyle w:val="term"/>
          <w:lang w:val="en-US"/>
        </w:rPr>
        <w:t xml:space="preserve"> (request string) </w:t>
      </w:r>
    </w:p>
    <w:p w:rsidR="003A1AAF" w:rsidRDefault="003A1AAF" w:rsidP="003A1AAF">
      <w:pPr>
        <w:pStyle w:val="NormalWeb"/>
        <w:ind w:left="720"/>
        <w:rPr>
          <w:lang w:val="en-US"/>
        </w:rPr>
      </w:pPr>
      <w:r>
        <w:rPr>
          <w:lang w:val="en-US"/>
        </w:rPr>
        <w:t xml:space="preserve">Lists the request string exactly as it came from the browser or client. </w:t>
      </w:r>
    </w:p>
    <w:p w:rsidR="003A1AAF" w:rsidRDefault="003A1AAF" w:rsidP="003A1AAF">
      <w:pPr>
        <w:rPr>
          <w:lang w:val="en-US"/>
        </w:rPr>
      </w:pPr>
      <w:r>
        <w:rPr>
          <w:rStyle w:val="HTMLTypewriter"/>
          <w:rFonts w:eastAsiaTheme="minorHAnsi"/>
          <w:lang w:val="en-US"/>
        </w:rPr>
        <w:t>%s</w:t>
      </w:r>
      <w:r>
        <w:rPr>
          <w:rStyle w:val="term"/>
          <w:lang w:val="en-US"/>
        </w:rPr>
        <w:t xml:space="preserve"> (status) </w:t>
      </w:r>
    </w:p>
    <w:p w:rsidR="003A1AAF" w:rsidRDefault="003A1AAF" w:rsidP="003A1AAF">
      <w:pPr>
        <w:pStyle w:val="NormalWeb"/>
        <w:ind w:left="720"/>
        <w:rPr>
          <w:lang w:val="en-US"/>
        </w:rPr>
      </w:pPr>
      <w:r>
        <w:rPr>
          <w:lang w:val="en-US"/>
        </w:rPr>
        <w:t xml:space="preserve">Lists the HTTP status code which was returned to the client host. </w:t>
      </w:r>
    </w:p>
    <w:p w:rsidR="003A1AAF" w:rsidRDefault="003A1AAF" w:rsidP="003A1AAF">
      <w:pPr>
        <w:rPr>
          <w:lang w:val="en-US"/>
        </w:rPr>
      </w:pPr>
      <w:r>
        <w:rPr>
          <w:rStyle w:val="HTMLTypewriter"/>
          <w:rFonts w:eastAsiaTheme="minorHAnsi"/>
          <w:lang w:val="en-US"/>
        </w:rPr>
        <w:t>%b</w:t>
      </w:r>
      <w:r>
        <w:rPr>
          <w:rStyle w:val="term"/>
          <w:lang w:val="en-US"/>
        </w:rPr>
        <w:t xml:space="preserve"> (bytes) </w:t>
      </w:r>
    </w:p>
    <w:p w:rsidR="003A1AAF" w:rsidRDefault="003A1AAF" w:rsidP="003A1AAF">
      <w:pPr>
        <w:pStyle w:val="NormalWeb"/>
        <w:ind w:left="720"/>
        <w:rPr>
          <w:lang w:val="en-US"/>
        </w:rPr>
      </w:pPr>
      <w:r>
        <w:rPr>
          <w:lang w:val="en-US"/>
        </w:rPr>
        <w:t xml:space="preserve">Lists the size of the document. </w:t>
      </w:r>
    </w:p>
    <w:p w:rsidR="003A1AAF" w:rsidRDefault="003A1AAF" w:rsidP="003A1AAF">
      <w:pPr>
        <w:rPr>
          <w:lang w:val="en-US"/>
        </w:rPr>
      </w:pPr>
      <w:r>
        <w:rPr>
          <w:rStyle w:val="HTMLTypewriter"/>
          <w:rFonts w:eastAsiaTheme="minorHAnsi"/>
          <w:lang w:val="en-US"/>
        </w:rPr>
        <w:t>%\"%{Referer}i\"</w:t>
      </w:r>
      <w:r>
        <w:rPr>
          <w:rStyle w:val="term"/>
          <w:lang w:val="en-US"/>
        </w:rPr>
        <w:t xml:space="preserve"> (referrer) </w:t>
      </w:r>
    </w:p>
    <w:p w:rsidR="003A1AAF" w:rsidRDefault="003A1AAF" w:rsidP="003A1AAF">
      <w:pPr>
        <w:pStyle w:val="NormalWeb"/>
        <w:ind w:left="720"/>
        <w:rPr>
          <w:lang w:val="en-US"/>
        </w:rPr>
      </w:pPr>
      <w:r>
        <w:rPr>
          <w:lang w:val="en-US"/>
        </w:rPr>
        <w:t xml:space="preserve">Lists the URL of the webpage which referred the client host to Web server. </w:t>
      </w:r>
    </w:p>
    <w:p w:rsidR="003A1AAF" w:rsidRDefault="003A1AAF" w:rsidP="003A1AAF">
      <w:pPr>
        <w:rPr>
          <w:lang w:val="en-US"/>
        </w:rPr>
      </w:pPr>
      <w:r>
        <w:rPr>
          <w:rStyle w:val="HTMLTypewriter"/>
          <w:rFonts w:eastAsiaTheme="minorHAnsi"/>
          <w:lang w:val="en-US"/>
        </w:rPr>
        <w:t>%\"%{User-Agent}i\"</w:t>
      </w:r>
      <w:r>
        <w:rPr>
          <w:rStyle w:val="term"/>
          <w:lang w:val="en-US"/>
        </w:rPr>
        <w:t xml:space="preserve"> (user-agent) </w:t>
      </w:r>
    </w:p>
    <w:p w:rsidR="003A1AAF" w:rsidRDefault="003A1AAF" w:rsidP="003A1AAF">
      <w:pPr>
        <w:pStyle w:val="NormalWeb"/>
        <w:ind w:left="720"/>
        <w:rPr>
          <w:lang w:val="en-US"/>
        </w:rPr>
      </w:pPr>
      <w:r>
        <w:rPr>
          <w:lang w:val="en-US"/>
        </w:rPr>
        <w:lastRenderedPageBreak/>
        <w:t xml:space="preserve">Lists the type of Web browser making the request. </w:t>
      </w:r>
    </w:p>
    <w:p w:rsidR="003A1AAF" w:rsidRDefault="003A1AAF" w:rsidP="003A1AAF">
      <w:pPr>
        <w:pStyle w:val="Heading5"/>
        <w:rPr>
          <w:lang w:val="en-US"/>
        </w:rPr>
      </w:pPr>
      <w:r>
        <w:rPr>
          <w:lang w:val="en-US"/>
        </w:rPr>
        <w:t>LogLevel</w:t>
      </w:r>
    </w:p>
    <w:p w:rsidR="003A1AAF" w:rsidRDefault="003A1AAF" w:rsidP="003A1AAF">
      <w:pPr>
        <w:pStyle w:val="formalpara"/>
        <w:rPr>
          <w:lang w:val="en-US"/>
        </w:rPr>
      </w:pPr>
      <w:r>
        <w:rPr>
          <w:rStyle w:val="HTMLTypewriter"/>
          <w:lang w:val="en-US"/>
        </w:rPr>
        <w:t>LogLevel</w:t>
      </w:r>
      <w:r>
        <w:rPr>
          <w:lang w:val="en-US"/>
        </w:rPr>
        <w:t xml:space="preserve"> sets how verbose the error messages in the error logs are. </w:t>
      </w:r>
      <w:r>
        <w:rPr>
          <w:rStyle w:val="HTMLTypewriter"/>
          <w:lang w:val="en-US"/>
        </w:rPr>
        <w:t>LogLevel</w:t>
      </w:r>
      <w:r>
        <w:rPr>
          <w:lang w:val="en-US"/>
        </w:rPr>
        <w:t xml:space="preserve"> can be set (from least verbose to most verbose) to </w:t>
      </w:r>
      <w:r>
        <w:rPr>
          <w:rStyle w:val="HTMLTypewriter"/>
          <w:lang w:val="en-US"/>
        </w:rPr>
        <w:t>emerg</w:t>
      </w:r>
      <w:r>
        <w:rPr>
          <w:lang w:val="en-US"/>
        </w:rPr>
        <w:t xml:space="preserve">, </w:t>
      </w:r>
      <w:r>
        <w:rPr>
          <w:rStyle w:val="HTMLTypewriter"/>
          <w:lang w:val="en-US"/>
        </w:rPr>
        <w:t>alert</w:t>
      </w:r>
      <w:r>
        <w:rPr>
          <w:lang w:val="en-US"/>
        </w:rPr>
        <w:t xml:space="preserve">, </w:t>
      </w:r>
      <w:r>
        <w:rPr>
          <w:rStyle w:val="HTMLTypewriter"/>
          <w:lang w:val="en-US"/>
        </w:rPr>
        <w:t>crit</w:t>
      </w:r>
      <w:r>
        <w:rPr>
          <w:lang w:val="en-US"/>
        </w:rPr>
        <w:t xml:space="preserve">, </w:t>
      </w:r>
      <w:r>
        <w:rPr>
          <w:rStyle w:val="HTMLTypewriter"/>
          <w:lang w:val="en-US"/>
        </w:rPr>
        <w:t>error</w:t>
      </w:r>
      <w:r>
        <w:rPr>
          <w:lang w:val="en-US"/>
        </w:rPr>
        <w:t xml:space="preserve">, </w:t>
      </w:r>
      <w:r>
        <w:rPr>
          <w:rStyle w:val="HTMLTypewriter"/>
          <w:lang w:val="en-US"/>
        </w:rPr>
        <w:t>warn</w:t>
      </w:r>
      <w:r>
        <w:rPr>
          <w:lang w:val="en-US"/>
        </w:rPr>
        <w:t xml:space="preserve">, </w:t>
      </w:r>
      <w:r>
        <w:rPr>
          <w:rStyle w:val="HTMLTypewriter"/>
          <w:lang w:val="en-US"/>
        </w:rPr>
        <w:t>notice</w:t>
      </w:r>
      <w:r>
        <w:rPr>
          <w:lang w:val="en-US"/>
        </w:rPr>
        <w:t xml:space="preserve">, </w:t>
      </w:r>
      <w:r>
        <w:rPr>
          <w:rStyle w:val="HTMLTypewriter"/>
          <w:lang w:val="en-US"/>
        </w:rPr>
        <w:t>info</w:t>
      </w:r>
      <w:r>
        <w:rPr>
          <w:lang w:val="en-US"/>
        </w:rPr>
        <w:t xml:space="preserve">, or </w:t>
      </w:r>
      <w:r>
        <w:rPr>
          <w:rStyle w:val="HTMLTypewriter"/>
          <w:lang w:val="en-US"/>
        </w:rPr>
        <w:t>debug</w:t>
      </w:r>
      <w:r>
        <w:rPr>
          <w:lang w:val="en-US"/>
        </w:rPr>
        <w:t xml:space="preserve">. The default </w:t>
      </w:r>
      <w:r>
        <w:rPr>
          <w:rStyle w:val="HTMLTypewriter"/>
          <w:lang w:val="en-US"/>
        </w:rPr>
        <w:t>LogLevel</w:t>
      </w:r>
      <w:r>
        <w:rPr>
          <w:lang w:val="en-US"/>
        </w:rPr>
        <w:t xml:space="preserve"> is </w:t>
      </w:r>
      <w:r>
        <w:rPr>
          <w:rStyle w:val="HTMLTypewriter"/>
          <w:lang w:val="en-US"/>
        </w:rPr>
        <w:t>warn</w:t>
      </w:r>
      <w:r>
        <w:rPr>
          <w:lang w:val="en-US"/>
        </w:rPr>
        <w:t xml:space="preserve">. </w:t>
      </w:r>
    </w:p>
    <w:p w:rsidR="003A1AAF" w:rsidRDefault="003A1AAF" w:rsidP="003A1AAF">
      <w:pPr>
        <w:pStyle w:val="Heading5"/>
        <w:rPr>
          <w:lang w:val="en-US"/>
        </w:rPr>
      </w:pPr>
      <w:r>
        <w:rPr>
          <w:lang w:val="en-US"/>
        </w:rPr>
        <w:t>MaxKeepAliveRequests</w:t>
      </w:r>
    </w:p>
    <w:p w:rsidR="003A1AAF" w:rsidRDefault="003A1AAF" w:rsidP="003A1AAF">
      <w:pPr>
        <w:pStyle w:val="formalpara"/>
        <w:rPr>
          <w:lang w:val="en-US"/>
        </w:rPr>
      </w:pPr>
      <w:r>
        <w:rPr>
          <w:lang w:val="en-US"/>
        </w:rPr>
        <w:t xml:space="preserve">This directive sets the maximum number of requests allowed per persistent connection. The Apache Project recommends a high setting, which improves the server's performance. </w:t>
      </w:r>
      <w:r>
        <w:rPr>
          <w:rStyle w:val="HTMLTypewriter"/>
          <w:lang w:val="en-US"/>
        </w:rPr>
        <w:t>MaxKeepAliveRequests</w:t>
      </w:r>
      <w:r>
        <w:rPr>
          <w:lang w:val="en-US"/>
        </w:rPr>
        <w:t xml:space="preserve"> is set to </w:t>
      </w:r>
      <w:r>
        <w:rPr>
          <w:rStyle w:val="HTMLTypewriter"/>
          <w:lang w:val="en-US"/>
        </w:rPr>
        <w:t>100</w:t>
      </w:r>
      <w:r>
        <w:rPr>
          <w:lang w:val="en-US"/>
        </w:rPr>
        <w:t xml:space="preserve"> by default, which should be appropriate for most situations. </w:t>
      </w:r>
    </w:p>
    <w:p w:rsidR="003A1AAF" w:rsidRDefault="003A1AAF" w:rsidP="003A1AAF">
      <w:pPr>
        <w:pStyle w:val="Heading5"/>
        <w:rPr>
          <w:lang w:val="en-US"/>
        </w:rPr>
      </w:pPr>
      <w:r>
        <w:rPr>
          <w:lang w:val="en-US"/>
        </w:rPr>
        <w:t>NameVirtualHost</w:t>
      </w:r>
    </w:p>
    <w:p w:rsidR="003A1AAF" w:rsidRDefault="003A1AAF" w:rsidP="003A1AAF">
      <w:pPr>
        <w:pStyle w:val="formalpara"/>
        <w:rPr>
          <w:lang w:val="en-US"/>
        </w:rPr>
      </w:pPr>
      <w:r>
        <w:rPr>
          <w:lang w:val="en-US"/>
        </w:rPr>
        <w:t xml:space="preserve">The </w:t>
      </w:r>
      <w:r>
        <w:rPr>
          <w:rStyle w:val="HTMLTypewriter"/>
          <w:lang w:val="en-US"/>
        </w:rPr>
        <w:t>NameVirtualHost</w:t>
      </w:r>
      <w:r>
        <w:rPr>
          <w:lang w:val="en-US"/>
        </w:rPr>
        <w:t xml:space="preserve"> directive associates an IP address and port number, if necessary, for any name-based virtual hosts. Name-based virtual hosting allows one Apache HTTP Server to serve different domains without using multiple IP addresses.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Name-based virtual hosts </w:t>
      </w:r>
      <w:r>
        <w:rPr>
          <w:rStyle w:val="Emphasis"/>
          <w:lang w:val="en-US"/>
        </w:rPr>
        <w:t>only</w:t>
      </w:r>
      <w:r>
        <w:rPr>
          <w:lang w:val="en-US"/>
        </w:rPr>
        <w:t xml:space="preserve"> work with non-secure HTTP connections. If using virtual hosts with a secure server, use IP address-based virtual hosts instead. </w:t>
      </w:r>
    </w:p>
    <w:p w:rsidR="003A1AAF" w:rsidRDefault="003A1AAF" w:rsidP="003A1AAF">
      <w:pPr>
        <w:pStyle w:val="NormalWeb"/>
        <w:rPr>
          <w:lang w:val="en-US"/>
        </w:rPr>
      </w:pPr>
      <w:r>
        <w:rPr>
          <w:lang w:val="en-US"/>
        </w:rPr>
        <w:t xml:space="preserve">To enable name-based virtual hosting, uncomment the </w:t>
      </w:r>
      <w:r>
        <w:rPr>
          <w:rStyle w:val="HTMLTypewriter"/>
          <w:lang w:val="en-US"/>
        </w:rPr>
        <w:t>NameVirtualHost</w:t>
      </w:r>
      <w:r>
        <w:rPr>
          <w:lang w:val="en-US"/>
        </w:rPr>
        <w:t xml:space="preserve"> configuration directive and add the correct IP address. Then add additional </w:t>
      </w:r>
      <w:r>
        <w:rPr>
          <w:rStyle w:val="HTMLTypewriter"/>
          <w:lang w:val="en-US"/>
        </w:rPr>
        <w:t>VirtualHost</w:t>
      </w:r>
      <w:r>
        <w:rPr>
          <w:lang w:val="en-US"/>
        </w:rPr>
        <w:t xml:space="preserve"> containers for each virtual host as is necessary for your configuration. </w:t>
      </w:r>
    </w:p>
    <w:p w:rsidR="003A1AAF" w:rsidRDefault="003A1AAF" w:rsidP="003A1AAF">
      <w:pPr>
        <w:pStyle w:val="Heading5"/>
        <w:rPr>
          <w:lang w:val="en-US"/>
        </w:rPr>
      </w:pPr>
      <w:r>
        <w:rPr>
          <w:lang w:val="en-US"/>
        </w:rPr>
        <w:t>Options</w:t>
      </w:r>
    </w:p>
    <w:p w:rsidR="003A1AAF" w:rsidRDefault="003A1AAF" w:rsidP="003A1AAF">
      <w:pPr>
        <w:pStyle w:val="formalpara"/>
        <w:rPr>
          <w:lang w:val="en-US"/>
        </w:rPr>
      </w:pPr>
      <w:r>
        <w:rPr>
          <w:lang w:val="en-US"/>
        </w:rPr>
        <w:t xml:space="preserve">The </w:t>
      </w:r>
      <w:r>
        <w:rPr>
          <w:rStyle w:val="HTMLTypewriter"/>
          <w:lang w:val="en-US"/>
        </w:rPr>
        <w:t>Options</w:t>
      </w:r>
      <w:r>
        <w:rPr>
          <w:lang w:val="en-US"/>
        </w:rPr>
        <w:t xml:space="preserve"> directive controls which server features are available in a particular directory. For example, under the restrictive parameters specified for the root directory, </w:t>
      </w:r>
      <w:r>
        <w:rPr>
          <w:rStyle w:val="HTMLTypewriter"/>
          <w:lang w:val="en-US"/>
        </w:rPr>
        <w:t>Options</w:t>
      </w:r>
      <w:r>
        <w:rPr>
          <w:lang w:val="en-US"/>
        </w:rPr>
        <w:t xml:space="preserve"> is only set to the </w:t>
      </w:r>
      <w:r>
        <w:rPr>
          <w:rStyle w:val="HTMLTypewriter"/>
          <w:lang w:val="en-US"/>
        </w:rPr>
        <w:t>FollowSymLinks</w:t>
      </w:r>
      <w:r>
        <w:rPr>
          <w:lang w:val="en-US"/>
        </w:rPr>
        <w:t xml:space="preserve"> directive. No features are enabled, except that the server is allowed to follow symbolic links in the root directory. </w:t>
      </w:r>
    </w:p>
    <w:p w:rsidR="003A1AAF" w:rsidRDefault="003A1AAF" w:rsidP="003A1AAF">
      <w:pPr>
        <w:pStyle w:val="NormalWeb"/>
        <w:rPr>
          <w:lang w:val="en-US"/>
        </w:rPr>
      </w:pPr>
      <w:r>
        <w:rPr>
          <w:lang w:val="en-US"/>
        </w:rPr>
        <w:t xml:space="preserve">By default, in the </w:t>
      </w:r>
      <w:r>
        <w:rPr>
          <w:rStyle w:val="HTMLTypewriter"/>
          <w:lang w:val="en-US"/>
        </w:rPr>
        <w:t>DocumentRoot</w:t>
      </w:r>
      <w:r>
        <w:rPr>
          <w:lang w:val="en-US"/>
        </w:rPr>
        <w:t xml:space="preserve"> directory, </w:t>
      </w:r>
      <w:r>
        <w:rPr>
          <w:rStyle w:val="HTMLTypewriter"/>
          <w:lang w:val="en-US"/>
        </w:rPr>
        <w:t>Options</w:t>
      </w:r>
      <w:r>
        <w:rPr>
          <w:lang w:val="en-US"/>
        </w:rPr>
        <w:t xml:space="preserve"> is set to include </w:t>
      </w:r>
      <w:r>
        <w:rPr>
          <w:rStyle w:val="HTMLTypewriter"/>
          <w:lang w:val="en-US"/>
        </w:rPr>
        <w:t>Indexes</w:t>
      </w:r>
      <w:r>
        <w:rPr>
          <w:lang w:val="en-US"/>
        </w:rPr>
        <w:t xml:space="preserve"> and </w:t>
      </w:r>
      <w:r>
        <w:rPr>
          <w:rStyle w:val="HTMLTypewriter"/>
          <w:lang w:val="en-US"/>
        </w:rPr>
        <w:t>FollowSymLinks</w:t>
      </w:r>
      <w:r>
        <w:rPr>
          <w:lang w:val="en-US"/>
        </w:rPr>
        <w:t xml:space="preserve">. </w:t>
      </w:r>
      <w:r>
        <w:rPr>
          <w:rStyle w:val="HTMLTypewriter"/>
          <w:lang w:val="en-US"/>
        </w:rPr>
        <w:t>Indexes</w:t>
      </w:r>
      <w:r>
        <w:rPr>
          <w:lang w:val="en-US"/>
        </w:rPr>
        <w:t xml:space="preserve"> permits the server to generate a directory listing for a directory if no </w:t>
      </w:r>
      <w:r>
        <w:rPr>
          <w:rStyle w:val="HTMLTypewriter"/>
          <w:lang w:val="en-US"/>
        </w:rPr>
        <w:t>DirectoryIndex</w:t>
      </w:r>
      <w:r>
        <w:rPr>
          <w:lang w:val="en-US"/>
        </w:rPr>
        <w:t xml:space="preserve"> (for example, </w:t>
      </w:r>
      <w:r>
        <w:rPr>
          <w:rStyle w:val="HTMLTypewriter"/>
          <w:lang w:val="en-US"/>
        </w:rPr>
        <w:t>index.html</w:t>
      </w:r>
      <w:r>
        <w:rPr>
          <w:lang w:val="en-US"/>
        </w:rPr>
        <w:t xml:space="preserve">) is specified. </w:t>
      </w:r>
      <w:r>
        <w:rPr>
          <w:rStyle w:val="HTMLTypewriter"/>
          <w:lang w:val="en-US"/>
        </w:rPr>
        <w:t>FollowSymLinks</w:t>
      </w:r>
      <w:r>
        <w:rPr>
          <w:lang w:val="en-US"/>
        </w:rPr>
        <w:t xml:space="preserve"> allows the server to follow symbolic links in that directory.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rStyle w:val="HTMLTypewriter"/>
          <w:lang w:val="en-US"/>
        </w:rPr>
        <w:t>Options</w:t>
      </w:r>
      <w:r>
        <w:rPr>
          <w:lang w:val="en-US"/>
        </w:rPr>
        <w:t xml:space="preserve"> statements from the main server configuration section need to be replicated to each </w:t>
      </w:r>
      <w:r>
        <w:rPr>
          <w:rStyle w:val="HTMLTypewriter"/>
          <w:lang w:val="en-US"/>
        </w:rPr>
        <w:t>VirtualHost</w:t>
      </w:r>
      <w:r>
        <w:rPr>
          <w:lang w:val="en-US"/>
        </w:rPr>
        <w:t xml:space="preserve"> container individually. Refer to </w:t>
      </w:r>
      <w:hyperlink r:id="rId247" w:anchor="s2-apache-virtualhost" w:tooltip="VirtualHost" w:history="1">
        <w:r>
          <w:rPr>
            <w:rStyle w:val="Hyperlink"/>
            <w:lang w:val="en-US"/>
          </w:rPr>
          <w:t>VirtualHost</w:t>
        </w:r>
      </w:hyperlink>
      <w:r>
        <w:rPr>
          <w:lang w:val="en-US"/>
        </w:rPr>
        <w:t xml:space="preserve"> for more information. </w:t>
      </w:r>
    </w:p>
    <w:p w:rsidR="003A1AAF" w:rsidRDefault="003A1AAF" w:rsidP="003A1AAF">
      <w:pPr>
        <w:pStyle w:val="Heading5"/>
        <w:rPr>
          <w:lang w:val="en-US"/>
        </w:rPr>
      </w:pPr>
      <w:r>
        <w:rPr>
          <w:lang w:val="en-US"/>
        </w:rPr>
        <w:lastRenderedPageBreak/>
        <w:t>Order</w:t>
      </w:r>
    </w:p>
    <w:p w:rsidR="003A1AAF" w:rsidRDefault="003A1AAF" w:rsidP="003A1AAF">
      <w:pPr>
        <w:pStyle w:val="formalpara"/>
        <w:rPr>
          <w:lang w:val="en-US"/>
        </w:rPr>
      </w:pPr>
      <w:r>
        <w:rPr>
          <w:lang w:val="en-US"/>
        </w:rPr>
        <w:t xml:space="preserve">The </w:t>
      </w:r>
      <w:r>
        <w:rPr>
          <w:rStyle w:val="HTMLTypewriter"/>
          <w:lang w:val="en-US"/>
        </w:rPr>
        <w:t>Order</w:t>
      </w:r>
      <w:r>
        <w:rPr>
          <w:lang w:val="en-US"/>
        </w:rPr>
        <w:t xml:space="preserve"> directive controls the order in which </w:t>
      </w:r>
      <w:r>
        <w:rPr>
          <w:rStyle w:val="HTMLTypewriter"/>
          <w:lang w:val="en-US"/>
        </w:rPr>
        <w:t>allow</w:t>
      </w:r>
      <w:r>
        <w:rPr>
          <w:lang w:val="en-US"/>
        </w:rPr>
        <w:t xml:space="preserve"> and </w:t>
      </w:r>
      <w:r>
        <w:rPr>
          <w:rStyle w:val="HTMLTypewriter"/>
          <w:lang w:val="en-US"/>
        </w:rPr>
        <w:t>deny</w:t>
      </w:r>
      <w:r>
        <w:rPr>
          <w:lang w:val="en-US"/>
        </w:rPr>
        <w:t xml:space="preserve"> directives are evaluated. The server is configured to evaluate the </w:t>
      </w:r>
      <w:r>
        <w:rPr>
          <w:rStyle w:val="HTMLTypewriter"/>
          <w:lang w:val="en-US"/>
        </w:rPr>
        <w:t>Allow</w:t>
      </w:r>
      <w:r>
        <w:rPr>
          <w:lang w:val="en-US"/>
        </w:rPr>
        <w:t xml:space="preserve"> directives before the </w:t>
      </w:r>
      <w:r>
        <w:rPr>
          <w:rStyle w:val="HTMLTypewriter"/>
          <w:lang w:val="en-US"/>
        </w:rPr>
        <w:t>Deny</w:t>
      </w:r>
      <w:r>
        <w:rPr>
          <w:lang w:val="en-US"/>
        </w:rPr>
        <w:t xml:space="preserve"> directives for the </w:t>
      </w:r>
      <w:r>
        <w:rPr>
          <w:rStyle w:val="HTMLTypewriter"/>
          <w:lang w:val="en-US"/>
        </w:rPr>
        <w:t>DocumentRoot</w:t>
      </w:r>
      <w:r>
        <w:rPr>
          <w:lang w:val="en-US"/>
        </w:rPr>
        <w:t xml:space="preserve"> directory. </w:t>
      </w:r>
    </w:p>
    <w:p w:rsidR="003A1AAF" w:rsidRDefault="003A1AAF" w:rsidP="003A1AAF">
      <w:pPr>
        <w:pStyle w:val="Heading5"/>
        <w:rPr>
          <w:lang w:val="en-US"/>
        </w:rPr>
      </w:pPr>
      <w:r>
        <w:rPr>
          <w:lang w:val="en-US"/>
        </w:rPr>
        <w:t>PidFile</w:t>
      </w:r>
    </w:p>
    <w:p w:rsidR="003A1AAF" w:rsidRDefault="003A1AAF" w:rsidP="003A1AAF">
      <w:pPr>
        <w:pStyle w:val="formalpara"/>
        <w:rPr>
          <w:lang w:val="en-US"/>
        </w:rPr>
      </w:pPr>
      <w:r>
        <w:rPr>
          <w:rStyle w:val="HTMLTypewriter"/>
          <w:lang w:val="en-US"/>
        </w:rPr>
        <w:t>PidFile</w:t>
      </w:r>
      <w:r>
        <w:rPr>
          <w:lang w:val="en-US"/>
        </w:rPr>
        <w:t xml:space="preserve"> names the file where the server records its process ID (PID). By default the PID is listed in </w:t>
      </w:r>
      <w:r>
        <w:rPr>
          <w:rStyle w:val="HTMLTypewriter"/>
          <w:lang w:val="en-US"/>
        </w:rPr>
        <w:t>/var/run/httpd.pid</w:t>
      </w:r>
      <w:r>
        <w:rPr>
          <w:lang w:val="en-US"/>
        </w:rPr>
        <w:t xml:space="preserve">. </w:t>
      </w:r>
    </w:p>
    <w:p w:rsidR="003A1AAF" w:rsidRDefault="003A1AAF" w:rsidP="003A1AAF">
      <w:pPr>
        <w:pStyle w:val="Heading5"/>
        <w:rPr>
          <w:lang w:val="en-US"/>
        </w:rPr>
      </w:pPr>
      <w:r>
        <w:rPr>
          <w:lang w:val="en-US"/>
        </w:rPr>
        <w:t>Proxy</w:t>
      </w:r>
    </w:p>
    <w:p w:rsidR="003A1AAF" w:rsidRDefault="003A1AAF" w:rsidP="003A1AAF">
      <w:pPr>
        <w:pStyle w:val="formalpara"/>
        <w:rPr>
          <w:lang w:val="en-US"/>
        </w:rPr>
      </w:pPr>
      <w:r>
        <w:rPr>
          <w:rStyle w:val="HTMLTypewriter"/>
          <w:lang w:val="en-US"/>
        </w:rPr>
        <w:t>&lt;Proxy *&gt;</w:t>
      </w:r>
      <w:r>
        <w:rPr>
          <w:lang w:val="en-US"/>
        </w:rPr>
        <w:t xml:space="preserve"> and </w:t>
      </w:r>
      <w:r>
        <w:rPr>
          <w:rStyle w:val="HTMLTypewriter"/>
          <w:lang w:val="en-US"/>
        </w:rPr>
        <w:t>&lt;/Proxy&gt;</w:t>
      </w:r>
      <w:r>
        <w:rPr>
          <w:lang w:val="en-US"/>
        </w:rPr>
        <w:t xml:space="preserve"> tags create a container which encloses a group of configuration directives meant to apply only to the proxy server. Many directives which are allowed within a </w:t>
      </w:r>
      <w:r>
        <w:rPr>
          <w:rStyle w:val="HTMLTypewriter"/>
          <w:lang w:val="en-US"/>
        </w:rPr>
        <w:t>&lt;Directory&gt;</w:t>
      </w:r>
      <w:r>
        <w:rPr>
          <w:lang w:val="en-US"/>
        </w:rPr>
        <w:t xml:space="preserve"> container may also be used within </w:t>
      </w:r>
      <w:r>
        <w:rPr>
          <w:rStyle w:val="HTMLTypewriter"/>
          <w:lang w:val="en-US"/>
        </w:rPr>
        <w:t>&lt;Proxy&gt;</w:t>
      </w:r>
      <w:r>
        <w:rPr>
          <w:lang w:val="en-US"/>
        </w:rPr>
        <w:t xml:space="preserve"> container. </w:t>
      </w:r>
    </w:p>
    <w:p w:rsidR="003A1AAF" w:rsidRDefault="003A1AAF" w:rsidP="003A1AAF">
      <w:pPr>
        <w:pStyle w:val="Heading5"/>
        <w:rPr>
          <w:lang w:val="en-US"/>
        </w:rPr>
      </w:pPr>
      <w:r>
        <w:rPr>
          <w:lang w:val="en-US"/>
        </w:rPr>
        <w:t>ProxyRequests</w:t>
      </w:r>
    </w:p>
    <w:p w:rsidR="003A1AAF" w:rsidRDefault="003A1AAF" w:rsidP="003A1AAF">
      <w:pPr>
        <w:pStyle w:val="formalpara"/>
        <w:rPr>
          <w:lang w:val="en-US"/>
        </w:rPr>
      </w:pPr>
      <w:r>
        <w:rPr>
          <w:lang w:val="en-US"/>
        </w:rPr>
        <w:t>To configure the Apache HTTP Server to function as a proxy server, remove the hash mark (</w:t>
      </w:r>
      <w:r>
        <w:rPr>
          <w:rStyle w:val="HTMLTypewriter"/>
          <w:lang w:val="en-US"/>
        </w:rPr>
        <w:t>#</w:t>
      </w:r>
      <w:r>
        <w:rPr>
          <w:lang w:val="en-US"/>
        </w:rPr>
        <w:t xml:space="preserve">) from the beginning of the </w:t>
      </w:r>
      <w:r>
        <w:rPr>
          <w:rStyle w:val="HTMLTypewriter"/>
          <w:lang w:val="en-US"/>
        </w:rPr>
        <w:t>&lt;IfModule mod_proxy.c&gt;</w:t>
      </w:r>
      <w:r>
        <w:rPr>
          <w:lang w:val="en-US"/>
        </w:rPr>
        <w:t xml:space="preserve"> line, the ProxyRequests, and each line in the </w:t>
      </w:r>
      <w:r>
        <w:rPr>
          <w:rStyle w:val="HTMLTypewriter"/>
          <w:lang w:val="en-US"/>
        </w:rPr>
        <w:t>&lt;Proxy&gt;</w:t>
      </w:r>
      <w:r>
        <w:rPr>
          <w:lang w:val="en-US"/>
        </w:rPr>
        <w:t xml:space="preserve"> stanza. Set the </w:t>
      </w:r>
      <w:r>
        <w:rPr>
          <w:rStyle w:val="HTMLTypewriter"/>
          <w:lang w:val="en-US"/>
        </w:rPr>
        <w:t>ProxyRequests</w:t>
      </w:r>
      <w:r>
        <w:rPr>
          <w:lang w:val="en-US"/>
        </w:rPr>
        <w:t xml:space="preserve"> directive to </w:t>
      </w:r>
      <w:r>
        <w:rPr>
          <w:rStyle w:val="HTMLTypewriter"/>
          <w:lang w:val="en-US"/>
        </w:rPr>
        <w:t>On</w:t>
      </w:r>
      <w:r>
        <w:rPr>
          <w:lang w:val="en-US"/>
        </w:rPr>
        <w:t xml:space="preserve">, and set which domains are allowed access to the server in the </w:t>
      </w:r>
      <w:r>
        <w:rPr>
          <w:rStyle w:val="HTMLTypewriter"/>
          <w:lang w:val="en-US"/>
        </w:rPr>
        <w:t>Allow from</w:t>
      </w:r>
      <w:r>
        <w:rPr>
          <w:lang w:val="en-US"/>
        </w:rPr>
        <w:t xml:space="preserve"> directive of the </w:t>
      </w:r>
      <w:r>
        <w:rPr>
          <w:rStyle w:val="HTMLTypewriter"/>
          <w:lang w:val="en-US"/>
        </w:rPr>
        <w:t>&lt;Proxy&gt;</w:t>
      </w:r>
      <w:r>
        <w:rPr>
          <w:lang w:val="en-US"/>
        </w:rPr>
        <w:t xml:space="preserve"> stanza. </w:t>
      </w:r>
    </w:p>
    <w:p w:rsidR="003A1AAF" w:rsidRDefault="003A1AAF" w:rsidP="003A1AAF">
      <w:pPr>
        <w:pStyle w:val="Heading5"/>
        <w:rPr>
          <w:lang w:val="en-US"/>
        </w:rPr>
      </w:pPr>
      <w:r>
        <w:rPr>
          <w:lang w:val="en-US"/>
        </w:rPr>
        <w:t>ReadmeName</w:t>
      </w:r>
    </w:p>
    <w:p w:rsidR="003A1AAF" w:rsidRDefault="003A1AAF" w:rsidP="003A1AAF">
      <w:pPr>
        <w:pStyle w:val="formalpara"/>
        <w:rPr>
          <w:lang w:val="en-US"/>
        </w:rPr>
      </w:pPr>
      <w:r>
        <w:rPr>
          <w:rStyle w:val="HTMLTypewriter"/>
          <w:lang w:val="en-US"/>
        </w:rPr>
        <w:t>ReadmeName</w:t>
      </w:r>
      <w:r>
        <w:rPr>
          <w:lang w:val="en-US"/>
        </w:rPr>
        <w:t xml:space="preserve"> names the file which, if it exists in the directory, is appended to the end of server generated directory listings. The Web server first tries to include the file as an HTML document and then tries to include it as plain text. By default, </w:t>
      </w:r>
      <w:r>
        <w:rPr>
          <w:rStyle w:val="HTMLTypewriter"/>
          <w:lang w:val="en-US"/>
        </w:rPr>
        <w:t>ReadmeName</w:t>
      </w:r>
      <w:r>
        <w:rPr>
          <w:lang w:val="en-US"/>
        </w:rPr>
        <w:t xml:space="preserve"> is set to </w:t>
      </w:r>
      <w:r>
        <w:rPr>
          <w:rStyle w:val="HTMLTypewriter"/>
          <w:lang w:val="en-US"/>
        </w:rPr>
        <w:t>README.html</w:t>
      </w:r>
      <w:r>
        <w:rPr>
          <w:lang w:val="en-US"/>
        </w:rPr>
        <w:t xml:space="preserve">. </w:t>
      </w:r>
    </w:p>
    <w:p w:rsidR="003A1AAF" w:rsidRDefault="003A1AAF" w:rsidP="003A1AAF">
      <w:pPr>
        <w:pStyle w:val="Heading5"/>
        <w:rPr>
          <w:lang w:val="en-US"/>
        </w:rPr>
      </w:pPr>
      <w:r>
        <w:rPr>
          <w:lang w:val="en-US"/>
        </w:rPr>
        <w:t>Redirect</w:t>
      </w:r>
    </w:p>
    <w:p w:rsidR="003A1AAF" w:rsidRDefault="003A1AAF" w:rsidP="003A1AAF">
      <w:pPr>
        <w:pStyle w:val="formalpara"/>
        <w:rPr>
          <w:lang w:val="en-US"/>
        </w:rPr>
      </w:pPr>
      <w:r>
        <w:rPr>
          <w:lang w:val="en-US"/>
        </w:rPr>
        <w:t xml:space="preserve">When a webpage is moved, </w:t>
      </w:r>
      <w:r>
        <w:rPr>
          <w:rStyle w:val="HTMLTypewriter"/>
          <w:lang w:val="en-US"/>
        </w:rPr>
        <w:t>Redirect</w:t>
      </w:r>
      <w:r>
        <w:rPr>
          <w:lang w:val="en-US"/>
        </w:rPr>
        <w:t xml:space="preserve"> can be used to map the file location to a new URL. The format is as follows: </w:t>
      </w:r>
    </w:p>
    <w:p w:rsidR="003A1AAF" w:rsidRDefault="003A1AAF" w:rsidP="003A1AAF">
      <w:pPr>
        <w:pStyle w:val="HTMLPreformatted"/>
        <w:rPr>
          <w:lang w:val="en-US"/>
        </w:rPr>
      </w:pPr>
      <w:r>
        <w:rPr>
          <w:rStyle w:val="HTMLTypewriter"/>
          <w:lang w:val="en-US"/>
        </w:rPr>
        <w:t>Redirect /</w:t>
      </w:r>
      <w:r>
        <w:rPr>
          <w:rStyle w:val="HTMLTypewriter"/>
          <w:i/>
          <w:iCs/>
          <w:lang w:val="en-US"/>
        </w:rPr>
        <w:t>&lt;old-path&gt;</w:t>
      </w:r>
      <w:r>
        <w:rPr>
          <w:rStyle w:val="HTMLTypewriter"/>
          <w:lang w:val="en-US"/>
        </w:rPr>
        <w:t>/</w:t>
      </w:r>
      <w:r>
        <w:rPr>
          <w:rStyle w:val="HTMLTypewriter"/>
          <w:i/>
          <w:iCs/>
          <w:lang w:val="en-US"/>
        </w:rPr>
        <w:t>&lt;file-name&gt;</w:t>
      </w:r>
      <w:r>
        <w:rPr>
          <w:rStyle w:val="HTMLTypewriter"/>
          <w:lang w:val="en-US"/>
        </w:rPr>
        <w:t xml:space="preserve"> http://</w:t>
      </w:r>
      <w:r>
        <w:rPr>
          <w:rStyle w:val="HTMLTypewriter"/>
          <w:i/>
          <w:iCs/>
          <w:lang w:val="en-US"/>
        </w:rPr>
        <w:t>&lt;current-domain&gt;</w:t>
      </w:r>
      <w:r>
        <w:rPr>
          <w:rStyle w:val="HTMLTypewriter"/>
          <w:lang w:val="en-US"/>
        </w:rPr>
        <w:t>/</w:t>
      </w:r>
      <w:r>
        <w:rPr>
          <w:rStyle w:val="HTMLTypewriter"/>
          <w:i/>
          <w:iCs/>
          <w:lang w:val="en-US"/>
        </w:rPr>
        <w:t>&lt;current-path&gt;</w:t>
      </w:r>
      <w:r>
        <w:rPr>
          <w:rStyle w:val="HTMLTypewriter"/>
          <w:lang w:val="en-US"/>
        </w:rPr>
        <w:t>/</w:t>
      </w:r>
      <w:r>
        <w:rPr>
          <w:rStyle w:val="HTMLTypewriter"/>
          <w:i/>
          <w:iCs/>
          <w:lang w:val="en-US"/>
        </w:rPr>
        <w:t>&lt;file-name&gt;</w:t>
      </w:r>
    </w:p>
    <w:p w:rsidR="003A1AAF" w:rsidRDefault="003A1AAF" w:rsidP="003A1AAF">
      <w:pPr>
        <w:pStyle w:val="NormalWeb"/>
        <w:rPr>
          <w:lang w:val="en-US"/>
        </w:rPr>
      </w:pPr>
      <w:r>
        <w:rPr>
          <w:lang w:val="en-US"/>
        </w:rPr>
        <w:t xml:space="preserve">In this example, replace </w:t>
      </w:r>
      <w:r>
        <w:rPr>
          <w:rStyle w:val="HTMLTypewriter"/>
          <w:i/>
          <w:iCs/>
          <w:lang w:val="en-US"/>
        </w:rPr>
        <w:t>&lt;old-path&gt;</w:t>
      </w:r>
      <w:r>
        <w:rPr>
          <w:lang w:val="en-US"/>
        </w:rPr>
        <w:t xml:space="preserve"> with the old path information for </w:t>
      </w:r>
      <w:r>
        <w:rPr>
          <w:rStyle w:val="HTMLTypewriter"/>
          <w:i/>
          <w:iCs/>
          <w:lang w:val="en-US"/>
        </w:rPr>
        <w:t>&lt;file-name&gt;</w:t>
      </w:r>
      <w:r>
        <w:rPr>
          <w:lang w:val="en-US"/>
        </w:rPr>
        <w:t xml:space="preserve"> and </w:t>
      </w:r>
      <w:r>
        <w:rPr>
          <w:rStyle w:val="HTMLTypewriter"/>
          <w:i/>
          <w:iCs/>
          <w:lang w:val="en-US"/>
        </w:rPr>
        <w:t>&lt;current-domain&gt;</w:t>
      </w:r>
      <w:r>
        <w:rPr>
          <w:lang w:val="en-US"/>
        </w:rPr>
        <w:t xml:space="preserve"> and </w:t>
      </w:r>
      <w:r>
        <w:rPr>
          <w:rStyle w:val="HTMLTypewriter"/>
          <w:i/>
          <w:iCs/>
          <w:lang w:val="en-US"/>
        </w:rPr>
        <w:t>&lt;current-path&gt;</w:t>
      </w:r>
      <w:r>
        <w:rPr>
          <w:lang w:val="en-US"/>
        </w:rPr>
        <w:t xml:space="preserve"> with the current domain and path information for </w:t>
      </w:r>
      <w:r>
        <w:rPr>
          <w:rStyle w:val="HTMLTypewriter"/>
          <w:i/>
          <w:iCs/>
          <w:lang w:val="en-US"/>
        </w:rPr>
        <w:t>&lt;file-name&gt;</w:t>
      </w:r>
      <w:r>
        <w:rPr>
          <w:lang w:val="en-US"/>
        </w:rPr>
        <w:t xml:space="preserve">. </w:t>
      </w:r>
    </w:p>
    <w:p w:rsidR="003A1AAF" w:rsidRDefault="003A1AAF" w:rsidP="003A1AAF">
      <w:pPr>
        <w:pStyle w:val="NormalWeb"/>
        <w:rPr>
          <w:lang w:val="en-US"/>
        </w:rPr>
      </w:pPr>
      <w:r>
        <w:rPr>
          <w:lang w:val="en-US"/>
        </w:rPr>
        <w:t xml:space="preserve">In this example, any requests for </w:t>
      </w:r>
      <w:r>
        <w:rPr>
          <w:rStyle w:val="HTMLTypewriter"/>
          <w:i/>
          <w:iCs/>
          <w:lang w:val="en-US"/>
        </w:rPr>
        <w:t>&lt;file-name&gt;</w:t>
      </w:r>
      <w:r>
        <w:rPr>
          <w:lang w:val="en-US"/>
        </w:rPr>
        <w:t xml:space="preserve"> at the old location is automatically redirected to the new location. </w:t>
      </w:r>
    </w:p>
    <w:p w:rsidR="003A1AAF" w:rsidRDefault="003A1AAF" w:rsidP="003A1AAF">
      <w:pPr>
        <w:pStyle w:val="NormalWeb"/>
        <w:rPr>
          <w:lang w:val="en-US"/>
        </w:rPr>
      </w:pPr>
      <w:r>
        <w:rPr>
          <w:lang w:val="en-US"/>
        </w:rPr>
        <w:t xml:space="preserve">For more advanced redirection techniques, use the </w:t>
      </w:r>
      <w:r>
        <w:rPr>
          <w:rStyle w:val="HTMLTypewriter"/>
          <w:lang w:val="en-US"/>
        </w:rPr>
        <w:t>mod_rewrite</w:t>
      </w:r>
      <w:r>
        <w:rPr>
          <w:lang w:val="en-US"/>
        </w:rPr>
        <w:t xml:space="preserve"> module included with the Apache HTTP Server. For more information about configuring the </w:t>
      </w:r>
      <w:r>
        <w:rPr>
          <w:rStyle w:val="HTMLTypewriter"/>
          <w:lang w:val="en-US"/>
        </w:rPr>
        <w:t>mod_rewrite</w:t>
      </w:r>
      <w:r>
        <w:rPr>
          <w:lang w:val="en-US"/>
        </w:rPr>
        <w:t xml:space="preserve"> module, </w:t>
      </w:r>
      <w:r>
        <w:rPr>
          <w:lang w:val="en-US"/>
        </w:rPr>
        <w:lastRenderedPageBreak/>
        <w:t xml:space="preserve">refer to the Apache Software Foundation documentation online at </w:t>
      </w:r>
      <w:hyperlink r:id="rId248" w:history="1">
        <w:r>
          <w:rPr>
            <w:rStyle w:val="Hyperlink"/>
            <w:lang w:val="en-US"/>
          </w:rPr>
          <w:t>http://httpd.apache.org/docs/2.2/mod/mod_rewrite.html</w:t>
        </w:r>
      </w:hyperlink>
      <w:r>
        <w:rPr>
          <w:lang w:val="en-US"/>
        </w:rPr>
        <w:t xml:space="preserve">. </w:t>
      </w:r>
    </w:p>
    <w:p w:rsidR="003A1AAF" w:rsidRDefault="003A1AAF" w:rsidP="003A1AAF">
      <w:pPr>
        <w:pStyle w:val="Heading5"/>
        <w:rPr>
          <w:lang w:val="en-US"/>
        </w:rPr>
      </w:pPr>
      <w:r>
        <w:rPr>
          <w:lang w:val="en-US"/>
        </w:rPr>
        <w:t>ScriptAlias</w:t>
      </w:r>
    </w:p>
    <w:p w:rsidR="003A1AAF" w:rsidRDefault="003A1AAF" w:rsidP="003A1AAF">
      <w:pPr>
        <w:pStyle w:val="formalpara"/>
        <w:rPr>
          <w:lang w:val="en-US"/>
        </w:rPr>
      </w:pPr>
      <w:r>
        <w:rPr>
          <w:lang w:val="en-US"/>
        </w:rPr>
        <w:t xml:space="preserve">The </w:t>
      </w:r>
      <w:r>
        <w:rPr>
          <w:rStyle w:val="HTMLTypewriter"/>
          <w:lang w:val="en-US"/>
        </w:rPr>
        <w:t>ScriptAlias</w:t>
      </w:r>
      <w:r>
        <w:rPr>
          <w:lang w:val="en-US"/>
        </w:rPr>
        <w:t xml:space="preserve"> directive defines where CGI scripts are located. Generally, it is not good practice to leave CGI scripts within the </w:t>
      </w:r>
      <w:r>
        <w:rPr>
          <w:rStyle w:val="HTMLTypewriter"/>
          <w:lang w:val="en-US"/>
        </w:rPr>
        <w:t>DocumentRoot</w:t>
      </w:r>
      <w:r>
        <w:rPr>
          <w:lang w:val="en-US"/>
        </w:rPr>
        <w:t xml:space="preserve">, where they can potentially be viewed as text documents. For this reason, a special directory outside of the </w:t>
      </w:r>
      <w:r>
        <w:rPr>
          <w:rStyle w:val="HTMLTypewriter"/>
          <w:lang w:val="en-US"/>
        </w:rPr>
        <w:t>DocumentRoot</w:t>
      </w:r>
      <w:r>
        <w:rPr>
          <w:lang w:val="en-US"/>
        </w:rPr>
        <w:t xml:space="preserve"> directory containing server-side executables and scripts is designated by the </w:t>
      </w:r>
      <w:r>
        <w:rPr>
          <w:rStyle w:val="HTMLTypewriter"/>
          <w:lang w:val="en-US"/>
        </w:rPr>
        <w:t>ScriptAlias</w:t>
      </w:r>
      <w:r>
        <w:rPr>
          <w:lang w:val="en-US"/>
        </w:rPr>
        <w:t xml:space="preserve"> directive. This directory is known as a </w:t>
      </w:r>
      <w:r>
        <w:rPr>
          <w:rStyle w:val="HTMLTypewriter"/>
          <w:lang w:val="en-US"/>
        </w:rPr>
        <w:t>cgi-bin</w:t>
      </w:r>
      <w:r>
        <w:rPr>
          <w:lang w:val="en-US"/>
        </w:rPr>
        <w:t xml:space="preserve"> and is set to </w:t>
      </w:r>
      <w:r>
        <w:rPr>
          <w:rStyle w:val="HTMLTypewriter"/>
          <w:lang w:val="en-US"/>
        </w:rPr>
        <w:t>/var/www/cgi-bin/</w:t>
      </w:r>
      <w:r>
        <w:rPr>
          <w:lang w:val="en-US"/>
        </w:rPr>
        <w:t xml:space="preserve"> by default. </w:t>
      </w:r>
    </w:p>
    <w:p w:rsidR="003A1AAF" w:rsidRDefault="003A1AAF" w:rsidP="003A1AAF">
      <w:pPr>
        <w:pStyle w:val="NormalWeb"/>
        <w:rPr>
          <w:lang w:val="en-US"/>
        </w:rPr>
      </w:pPr>
      <w:r>
        <w:rPr>
          <w:lang w:val="en-US"/>
        </w:rPr>
        <w:t xml:space="preserve">It is possible to establish directories for storing executables outside of the </w:t>
      </w:r>
      <w:r>
        <w:rPr>
          <w:rStyle w:val="HTMLTypewriter"/>
          <w:lang w:val="en-US"/>
        </w:rPr>
        <w:t>cgi-bin/</w:t>
      </w:r>
      <w:r>
        <w:rPr>
          <w:lang w:val="en-US"/>
        </w:rPr>
        <w:t xml:space="preserve"> directory. For instructions on doing so, refer to </w:t>
      </w:r>
      <w:hyperlink r:id="rId249" w:anchor="s2-apache-addhandler" w:tooltip="AddHandler" w:history="1">
        <w:r>
          <w:rPr>
            <w:rStyle w:val="Hyperlink"/>
            <w:lang w:val="en-US"/>
          </w:rPr>
          <w:t>AddHandler</w:t>
        </w:r>
      </w:hyperlink>
      <w:r>
        <w:rPr>
          <w:lang w:val="en-US"/>
        </w:rPr>
        <w:t xml:space="preserve"> and </w:t>
      </w:r>
      <w:hyperlink r:id="rId250" w:anchor="s2-apache-directory" w:tooltip="Directory" w:history="1">
        <w:r>
          <w:rPr>
            <w:rStyle w:val="Hyperlink"/>
            <w:lang w:val="en-US"/>
          </w:rPr>
          <w:t>Directory</w:t>
        </w:r>
      </w:hyperlink>
      <w:r>
        <w:rPr>
          <w:lang w:val="en-US"/>
        </w:rPr>
        <w:t xml:space="preserve">. </w:t>
      </w:r>
    </w:p>
    <w:p w:rsidR="003A1AAF" w:rsidRDefault="003A1AAF" w:rsidP="003A1AAF">
      <w:pPr>
        <w:pStyle w:val="Heading5"/>
        <w:rPr>
          <w:lang w:val="en-US"/>
        </w:rPr>
      </w:pPr>
      <w:r>
        <w:rPr>
          <w:lang w:val="en-US"/>
        </w:rPr>
        <w:t>ServerAdmin</w:t>
      </w:r>
    </w:p>
    <w:p w:rsidR="003A1AAF" w:rsidRDefault="003A1AAF" w:rsidP="003A1AAF">
      <w:pPr>
        <w:pStyle w:val="formalpara"/>
        <w:rPr>
          <w:lang w:val="en-US"/>
        </w:rPr>
      </w:pPr>
      <w:r>
        <w:rPr>
          <w:lang w:val="en-US"/>
        </w:rPr>
        <w:t xml:space="preserve">Sets the </w:t>
      </w:r>
      <w:r>
        <w:rPr>
          <w:rStyle w:val="HTMLTypewriter"/>
          <w:lang w:val="en-US"/>
        </w:rPr>
        <w:t>ServerAdmin</w:t>
      </w:r>
      <w:r>
        <w:rPr>
          <w:lang w:val="en-US"/>
        </w:rPr>
        <w:t xml:space="preserve"> directive to the email address of the Web server administrator. This email address shows up in error messages on server-generated Web pages, so users can report a problem by sending email to the server administrator. </w:t>
      </w:r>
    </w:p>
    <w:p w:rsidR="003A1AAF" w:rsidRDefault="003A1AAF" w:rsidP="003A1AAF">
      <w:pPr>
        <w:pStyle w:val="NormalWeb"/>
        <w:rPr>
          <w:lang w:val="en-US"/>
        </w:rPr>
      </w:pPr>
      <w:r>
        <w:rPr>
          <w:lang w:val="en-US"/>
        </w:rPr>
        <w:t xml:space="preserve">By default, </w:t>
      </w:r>
      <w:r>
        <w:rPr>
          <w:rStyle w:val="HTMLTypewriter"/>
          <w:lang w:val="en-US"/>
        </w:rPr>
        <w:t>ServerAdmin</w:t>
      </w:r>
      <w:r>
        <w:rPr>
          <w:lang w:val="en-US"/>
        </w:rPr>
        <w:t xml:space="preserve"> is set to </w:t>
      </w:r>
      <w:r>
        <w:rPr>
          <w:rStyle w:val="HTMLTypewriter"/>
          <w:lang w:val="en-US"/>
        </w:rPr>
        <w:t>root@localhost</w:t>
      </w:r>
      <w:r>
        <w:rPr>
          <w:lang w:val="en-US"/>
        </w:rPr>
        <w:t xml:space="preserve">. </w:t>
      </w:r>
    </w:p>
    <w:p w:rsidR="003A1AAF" w:rsidRDefault="003A1AAF" w:rsidP="003A1AAF">
      <w:pPr>
        <w:pStyle w:val="NormalWeb"/>
        <w:rPr>
          <w:lang w:val="en-US"/>
        </w:rPr>
      </w:pPr>
      <w:r>
        <w:rPr>
          <w:lang w:val="en-US"/>
        </w:rPr>
        <w:t xml:space="preserve">A common way to set up </w:t>
      </w:r>
      <w:r>
        <w:rPr>
          <w:rStyle w:val="HTMLTypewriter"/>
          <w:lang w:val="en-US"/>
        </w:rPr>
        <w:t>ServerAdmin</w:t>
      </w:r>
      <w:r>
        <w:rPr>
          <w:lang w:val="en-US"/>
        </w:rPr>
        <w:t xml:space="preserve"> is to set it to </w:t>
      </w:r>
      <w:r>
        <w:rPr>
          <w:rStyle w:val="HTMLTypewriter"/>
          <w:lang w:val="en-US"/>
        </w:rPr>
        <w:t>webmaster@example.com</w:t>
      </w:r>
      <w:r>
        <w:rPr>
          <w:lang w:val="en-US"/>
        </w:rPr>
        <w:t xml:space="preserve">. Once set, alias </w:t>
      </w:r>
      <w:r>
        <w:rPr>
          <w:rStyle w:val="HTMLTypewriter"/>
          <w:lang w:val="en-US"/>
        </w:rPr>
        <w:t>webmaster</w:t>
      </w:r>
      <w:r>
        <w:rPr>
          <w:lang w:val="en-US"/>
        </w:rPr>
        <w:t xml:space="preserve"> to the person responsible for the Web server in </w:t>
      </w:r>
      <w:r>
        <w:rPr>
          <w:rStyle w:val="HTMLTypewriter"/>
          <w:lang w:val="en-US"/>
        </w:rPr>
        <w:t>/etc/aliases</w:t>
      </w:r>
      <w:r>
        <w:rPr>
          <w:lang w:val="en-US"/>
        </w:rPr>
        <w:t xml:space="preserve"> and run </w:t>
      </w:r>
      <w:r>
        <w:rPr>
          <w:rStyle w:val="HTMLTypewriter"/>
          <w:lang w:val="en-US"/>
        </w:rPr>
        <w:t>/usr/bin/newaliases</w:t>
      </w:r>
      <w:r>
        <w:rPr>
          <w:lang w:val="en-US"/>
        </w:rPr>
        <w:t xml:space="preserve">. </w:t>
      </w:r>
    </w:p>
    <w:p w:rsidR="003A1AAF" w:rsidRDefault="003A1AAF" w:rsidP="003A1AAF">
      <w:pPr>
        <w:pStyle w:val="Heading5"/>
        <w:rPr>
          <w:lang w:val="en-US"/>
        </w:rPr>
      </w:pPr>
      <w:r>
        <w:rPr>
          <w:lang w:val="en-US"/>
        </w:rPr>
        <w:t>ServerName</w:t>
      </w:r>
    </w:p>
    <w:p w:rsidR="003A1AAF" w:rsidRDefault="003A1AAF" w:rsidP="003A1AAF">
      <w:pPr>
        <w:pStyle w:val="formalpara"/>
        <w:rPr>
          <w:lang w:val="en-US"/>
        </w:rPr>
      </w:pPr>
      <w:r>
        <w:rPr>
          <w:rStyle w:val="HTMLTypewriter"/>
          <w:lang w:val="en-US"/>
        </w:rPr>
        <w:t>ServerName</w:t>
      </w:r>
      <w:r>
        <w:rPr>
          <w:lang w:val="en-US"/>
        </w:rPr>
        <w:t xml:space="preserve"> specifies a hostname and port number (matching the </w:t>
      </w:r>
      <w:r>
        <w:rPr>
          <w:rStyle w:val="HTMLTypewriter"/>
          <w:lang w:val="en-US"/>
        </w:rPr>
        <w:t>Listen</w:t>
      </w:r>
      <w:r>
        <w:rPr>
          <w:lang w:val="en-US"/>
        </w:rPr>
        <w:t xml:space="preserve"> directive) for the server. The </w:t>
      </w:r>
      <w:r>
        <w:rPr>
          <w:rStyle w:val="HTMLTypewriter"/>
          <w:lang w:val="en-US"/>
        </w:rPr>
        <w:t>ServerName</w:t>
      </w:r>
      <w:r>
        <w:rPr>
          <w:lang w:val="en-US"/>
        </w:rPr>
        <w:t xml:space="preserve"> does not need to match the machine's actual hostname. For example, the Web server may be </w:t>
      </w:r>
      <w:r>
        <w:rPr>
          <w:rStyle w:val="HTMLTypewriter"/>
          <w:lang w:val="en-US"/>
        </w:rPr>
        <w:t>www.example.com</w:t>
      </w:r>
      <w:r>
        <w:rPr>
          <w:lang w:val="en-US"/>
        </w:rPr>
        <w:t xml:space="preserve">, but the server's hostname is actually </w:t>
      </w:r>
      <w:r>
        <w:rPr>
          <w:rStyle w:val="HTMLTypewriter"/>
          <w:lang w:val="en-US"/>
        </w:rPr>
        <w:t>foo.example.com</w:t>
      </w:r>
      <w:r>
        <w:rPr>
          <w:lang w:val="en-US"/>
        </w:rPr>
        <w:t xml:space="preserve">. The value specified in </w:t>
      </w:r>
      <w:r>
        <w:rPr>
          <w:rStyle w:val="HTMLTypewriter"/>
          <w:lang w:val="en-US"/>
        </w:rPr>
        <w:t>ServerName</w:t>
      </w:r>
      <w:r>
        <w:rPr>
          <w:lang w:val="en-US"/>
        </w:rPr>
        <w:t xml:space="preserve"> must be a valid Domain Name Service (DNS) name that can be resolved by the system — do not make something up. </w:t>
      </w:r>
    </w:p>
    <w:p w:rsidR="003A1AAF" w:rsidRDefault="003A1AAF" w:rsidP="003A1AAF">
      <w:pPr>
        <w:pStyle w:val="NormalWeb"/>
        <w:rPr>
          <w:lang w:val="en-US"/>
        </w:rPr>
      </w:pPr>
      <w:r>
        <w:rPr>
          <w:lang w:val="en-US"/>
        </w:rPr>
        <w:t xml:space="preserve">The following is a sample </w:t>
      </w:r>
      <w:r>
        <w:rPr>
          <w:rStyle w:val="HTMLTypewriter"/>
          <w:lang w:val="en-US"/>
        </w:rPr>
        <w:t>ServerName</w:t>
      </w:r>
      <w:r>
        <w:rPr>
          <w:lang w:val="en-US"/>
        </w:rPr>
        <w:t xml:space="preserve"> directive: </w:t>
      </w:r>
    </w:p>
    <w:p w:rsidR="003A1AAF" w:rsidRDefault="003A1AAF" w:rsidP="003A1AAF">
      <w:pPr>
        <w:pStyle w:val="HTMLPreformatted"/>
        <w:rPr>
          <w:lang w:val="en-US"/>
        </w:rPr>
      </w:pPr>
      <w:r>
        <w:rPr>
          <w:rStyle w:val="HTMLTypewriter"/>
          <w:lang w:val="en-US"/>
        </w:rPr>
        <w:t>ServerName www.example.com:80</w:t>
      </w:r>
    </w:p>
    <w:p w:rsidR="003A1AAF" w:rsidRDefault="003A1AAF" w:rsidP="003A1AAF">
      <w:pPr>
        <w:pStyle w:val="NormalWeb"/>
        <w:rPr>
          <w:lang w:val="en-US"/>
        </w:rPr>
      </w:pPr>
      <w:r>
        <w:rPr>
          <w:lang w:val="en-US"/>
        </w:rPr>
        <w:t xml:space="preserve">When specifying a </w:t>
      </w:r>
      <w:r>
        <w:rPr>
          <w:rStyle w:val="HTMLTypewriter"/>
          <w:lang w:val="en-US"/>
        </w:rPr>
        <w:t>ServerName</w:t>
      </w:r>
      <w:r>
        <w:rPr>
          <w:lang w:val="en-US"/>
        </w:rPr>
        <w:t xml:space="preserve">, be sure the IP address and server name pair are included in the </w:t>
      </w:r>
      <w:r>
        <w:rPr>
          <w:rStyle w:val="HTMLTypewriter"/>
          <w:lang w:val="en-US"/>
        </w:rPr>
        <w:t>/etc/hosts</w:t>
      </w:r>
      <w:r>
        <w:rPr>
          <w:lang w:val="en-US"/>
        </w:rPr>
        <w:t xml:space="preserve"> file. </w:t>
      </w:r>
    </w:p>
    <w:p w:rsidR="003A1AAF" w:rsidRDefault="003A1AAF" w:rsidP="003A1AAF">
      <w:pPr>
        <w:pStyle w:val="Heading5"/>
        <w:rPr>
          <w:lang w:val="en-US"/>
        </w:rPr>
      </w:pPr>
      <w:r>
        <w:rPr>
          <w:lang w:val="en-US"/>
        </w:rPr>
        <w:t>ServerRoot</w:t>
      </w:r>
    </w:p>
    <w:p w:rsidR="003A1AAF" w:rsidRDefault="003A1AAF" w:rsidP="003A1AAF">
      <w:pPr>
        <w:pStyle w:val="formalpara"/>
        <w:rPr>
          <w:lang w:val="en-US"/>
        </w:rPr>
      </w:pPr>
      <w:r>
        <w:rPr>
          <w:lang w:val="en-US"/>
        </w:rPr>
        <w:t xml:space="preserve">The </w:t>
      </w:r>
      <w:r>
        <w:rPr>
          <w:rStyle w:val="HTMLTypewriter"/>
          <w:lang w:val="en-US"/>
        </w:rPr>
        <w:t>ServerRoot</w:t>
      </w:r>
      <w:r>
        <w:rPr>
          <w:lang w:val="en-US"/>
        </w:rPr>
        <w:t xml:space="preserve"> directive specifies the top-level directory containing website content. By default, </w:t>
      </w:r>
      <w:r>
        <w:rPr>
          <w:rStyle w:val="HTMLTypewriter"/>
          <w:lang w:val="en-US"/>
        </w:rPr>
        <w:t>ServerRoot</w:t>
      </w:r>
      <w:r>
        <w:rPr>
          <w:lang w:val="en-US"/>
        </w:rPr>
        <w:t xml:space="preserve"> is set to </w:t>
      </w:r>
      <w:r>
        <w:rPr>
          <w:rStyle w:val="HTMLTypewriter"/>
          <w:lang w:val="en-US"/>
        </w:rPr>
        <w:t>"/etc/httpd"</w:t>
      </w:r>
      <w:r>
        <w:rPr>
          <w:lang w:val="en-US"/>
        </w:rPr>
        <w:t xml:space="preserve"> for both secure and non-secure servers. </w:t>
      </w:r>
    </w:p>
    <w:p w:rsidR="003A1AAF" w:rsidRDefault="003A1AAF" w:rsidP="003A1AAF">
      <w:pPr>
        <w:pStyle w:val="Heading5"/>
        <w:rPr>
          <w:lang w:val="en-US"/>
        </w:rPr>
      </w:pPr>
      <w:r>
        <w:rPr>
          <w:lang w:val="en-US"/>
        </w:rPr>
        <w:lastRenderedPageBreak/>
        <w:t>ServerSignature</w:t>
      </w:r>
    </w:p>
    <w:p w:rsidR="003A1AAF" w:rsidRDefault="003A1AAF" w:rsidP="003A1AAF">
      <w:pPr>
        <w:pStyle w:val="formalpara"/>
        <w:rPr>
          <w:lang w:val="en-US"/>
        </w:rPr>
      </w:pPr>
      <w:r>
        <w:rPr>
          <w:lang w:val="en-US"/>
        </w:rPr>
        <w:t xml:space="preserve">The </w:t>
      </w:r>
      <w:r>
        <w:rPr>
          <w:rStyle w:val="HTMLTypewriter"/>
          <w:lang w:val="en-US"/>
        </w:rPr>
        <w:t>ServerSignature</w:t>
      </w:r>
      <w:r>
        <w:rPr>
          <w:lang w:val="en-US"/>
        </w:rPr>
        <w:t xml:space="preserve"> directive adds a line containing the Apache HTTP Server server version and the </w:t>
      </w:r>
      <w:r>
        <w:rPr>
          <w:rStyle w:val="HTMLTypewriter"/>
          <w:lang w:val="en-US"/>
        </w:rPr>
        <w:t>ServerName</w:t>
      </w:r>
      <w:r>
        <w:rPr>
          <w:lang w:val="en-US"/>
        </w:rPr>
        <w:t xml:space="preserve"> to any server-generated documents, such as error messages sent back to clients. </w:t>
      </w:r>
      <w:r>
        <w:rPr>
          <w:rStyle w:val="HTMLTypewriter"/>
          <w:lang w:val="en-US"/>
        </w:rPr>
        <w:t>ServerSignature</w:t>
      </w:r>
      <w:r>
        <w:rPr>
          <w:lang w:val="en-US"/>
        </w:rPr>
        <w:t xml:space="preserve"> is set to </w:t>
      </w:r>
      <w:r>
        <w:rPr>
          <w:rStyle w:val="HTMLTypewriter"/>
          <w:lang w:val="en-US"/>
        </w:rPr>
        <w:t>on</w:t>
      </w:r>
      <w:r>
        <w:rPr>
          <w:lang w:val="en-US"/>
        </w:rPr>
        <w:t xml:space="preserve"> by default. </w:t>
      </w:r>
    </w:p>
    <w:p w:rsidR="003A1AAF" w:rsidRDefault="003A1AAF" w:rsidP="003A1AAF">
      <w:pPr>
        <w:pStyle w:val="NormalWeb"/>
        <w:rPr>
          <w:lang w:val="en-US"/>
        </w:rPr>
      </w:pPr>
      <w:r>
        <w:rPr>
          <w:rStyle w:val="HTMLTypewriter"/>
          <w:lang w:val="en-US"/>
        </w:rPr>
        <w:t>ServerSignature</w:t>
      </w:r>
      <w:r>
        <w:rPr>
          <w:lang w:val="en-US"/>
        </w:rPr>
        <w:t xml:space="preserve"> can be set to </w:t>
      </w:r>
      <w:r>
        <w:rPr>
          <w:rStyle w:val="HTMLTypewriter"/>
          <w:lang w:val="en-US"/>
        </w:rPr>
        <w:t>EMail</w:t>
      </w:r>
      <w:r>
        <w:rPr>
          <w:lang w:val="en-US"/>
        </w:rPr>
        <w:t xml:space="preserve"> which adds a </w:t>
      </w:r>
      <w:r>
        <w:rPr>
          <w:rStyle w:val="HTMLTypewriter"/>
          <w:lang w:val="en-US"/>
        </w:rPr>
        <w:t>mailto:ServerAdmin</w:t>
      </w:r>
      <w:r>
        <w:rPr>
          <w:lang w:val="en-US"/>
        </w:rPr>
        <w:t xml:space="preserve"> HTML tag to the signature line of auto-generated responses. </w:t>
      </w:r>
      <w:r>
        <w:rPr>
          <w:rStyle w:val="HTMLTypewriter"/>
          <w:lang w:val="en-US"/>
        </w:rPr>
        <w:t>ServerSignature</w:t>
      </w:r>
      <w:r>
        <w:rPr>
          <w:lang w:val="en-US"/>
        </w:rPr>
        <w:t xml:space="preserve"> can also be set to </w:t>
      </w:r>
      <w:r>
        <w:rPr>
          <w:rStyle w:val="HTMLTypewriter"/>
          <w:lang w:val="en-US"/>
        </w:rPr>
        <w:t>Off</w:t>
      </w:r>
      <w:r>
        <w:rPr>
          <w:lang w:val="en-US"/>
        </w:rPr>
        <w:t xml:space="preserve"> to stop Apache from sending out its version number and module information. Please also check the </w:t>
      </w:r>
      <w:r>
        <w:rPr>
          <w:rStyle w:val="HTMLTypewriter"/>
          <w:lang w:val="en-US"/>
        </w:rPr>
        <w:t>ServerTokens</w:t>
      </w:r>
      <w:r>
        <w:rPr>
          <w:lang w:val="en-US"/>
        </w:rPr>
        <w:t xml:space="preserve"> settings. </w:t>
      </w:r>
    </w:p>
    <w:p w:rsidR="003A1AAF" w:rsidRDefault="003A1AAF" w:rsidP="003A1AAF">
      <w:pPr>
        <w:pStyle w:val="Heading5"/>
        <w:rPr>
          <w:lang w:val="en-US"/>
        </w:rPr>
      </w:pPr>
      <w:r>
        <w:rPr>
          <w:lang w:val="en-US"/>
        </w:rPr>
        <w:t>ServerTokens</w:t>
      </w:r>
    </w:p>
    <w:p w:rsidR="003A1AAF" w:rsidRDefault="003A1AAF" w:rsidP="003A1AAF">
      <w:pPr>
        <w:pStyle w:val="formalpara"/>
        <w:rPr>
          <w:lang w:val="en-US"/>
        </w:rPr>
      </w:pPr>
      <w:r>
        <w:rPr>
          <w:lang w:val="en-US"/>
        </w:rPr>
        <w:t xml:space="preserve">The </w:t>
      </w:r>
      <w:r>
        <w:rPr>
          <w:rStyle w:val="HTMLTypewriter"/>
          <w:lang w:val="en-US"/>
        </w:rPr>
        <w:t>ServerTokens</w:t>
      </w:r>
      <w:r>
        <w:rPr>
          <w:lang w:val="en-US"/>
        </w:rPr>
        <w:t xml:space="preserve"> directive determines if the Server response header field sent back to clients should include details of the Operating System type and information about compiled-in modules. By default, </w:t>
      </w:r>
      <w:r>
        <w:rPr>
          <w:rStyle w:val="HTMLTypewriter"/>
          <w:lang w:val="en-US"/>
        </w:rPr>
        <w:t>ServerTokens</w:t>
      </w:r>
      <w:r>
        <w:rPr>
          <w:lang w:val="en-US"/>
        </w:rPr>
        <w:t xml:space="preserve"> is set to </w:t>
      </w:r>
      <w:r>
        <w:rPr>
          <w:rStyle w:val="HTMLTypewriter"/>
          <w:lang w:val="en-US"/>
        </w:rPr>
        <w:t>Full</w:t>
      </w:r>
      <w:r>
        <w:rPr>
          <w:lang w:val="en-US"/>
        </w:rPr>
        <w:t xml:space="preserve"> which sends information about the Operating System type and compiled-in modules. Setting the </w:t>
      </w:r>
      <w:r>
        <w:rPr>
          <w:rStyle w:val="HTMLTypewriter"/>
          <w:lang w:val="en-US"/>
        </w:rPr>
        <w:t>ServerTokens</w:t>
      </w:r>
      <w:r>
        <w:rPr>
          <w:lang w:val="en-US"/>
        </w:rPr>
        <w:t xml:space="preserve"> to </w:t>
      </w:r>
      <w:r>
        <w:rPr>
          <w:rStyle w:val="HTMLTypewriter"/>
          <w:lang w:val="en-US"/>
        </w:rPr>
        <w:t>Prod</w:t>
      </w:r>
      <w:r>
        <w:rPr>
          <w:lang w:val="en-US"/>
        </w:rPr>
        <w:t xml:space="preserve"> sends the product name only and is recommended as many hackers check information in the Server header when scanning for vulnerabilities. You can also set the </w:t>
      </w:r>
      <w:r>
        <w:rPr>
          <w:rStyle w:val="HTMLTypewriter"/>
          <w:lang w:val="en-US"/>
        </w:rPr>
        <w:t>ServerTokens</w:t>
      </w:r>
      <w:r>
        <w:rPr>
          <w:lang w:val="en-US"/>
        </w:rPr>
        <w:t xml:space="preserve"> to </w:t>
      </w:r>
      <w:r>
        <w:rPr>
          <w:rStyle w:val="HTMLTypewriter"/>
          <w:lang w:val="en-US"/>
        </w:rPr>
        <w:t>Min</w:t>
      </w:r>
      <w:r>
        <w:rPr>
          <w:lang w:val="en-US"/>
        </w:rPr>
        <w:t xml:space="preserve"> (minimal) or to </w:t>
      </w:r>
      <w:r>
        <w:rPr>
          <w:rStyle w:val="HTMLTypewriter"/>
          <w:lang w:val="en-US"/>
        </w:rPr>
        <w:t>OS</w:t>
      </w:r>
      <w:r>
        <w:rPr>
          <w:lang w:val="en-US"/>
        </w:rPr>
        <w:t xml:space="preserve"> (operating system). </w:t>
      </w:r>
    </w:p>
    <w:p w:rsidR="003A1AAF" w:rsidRDefault="003A1AAF" w:rsidP="003A1AAF">
      <w:pPr>
        <w:pStyle w:val="Heading5"/>
        <w:rPr>
          <w:lang w:val="en-US"/>
        </w:rPr>
      </w:pPr>
      <w:r>
        <w:rPr>
          <w:lang w:val="en-US"/>
        </w:rPr>
        <w:t>SuexecUserGroup</w:t>
      </w:r>
    </w:p>
    <w:p w:rsidR="003A1AAF" w:rsidRDefault="003A1AAF" w:rsidP="003A1AAF">
      <w:pPr>
        <w:pStyle w:val="formalpara"/>
        <w:rPr>
          <w:lang w:val="en-US"/>
        </w:rPr>
      </w:pPr>
      <w:r>
        <w:rPr>
          <w:lang w:val="en-US"/>
        </w:rPr>
        <w:t xml:space="preserve">The </w:t>
      </w:r>
      <w:r>
        <w:rPr>
          <w:rStyle w:val="HTMLTypewriter"/>
          <w:lang w:val="en-US"/>
        </w:rPr>
        <w:t>SuexecUserGroup</w:t>
      </w:r>
      <w:r>
        <w:rPr>
          <w:lang w:val="en-US"/>
        </w:rPr>
        <w:t xml:space="preserve"> directive, which originates from the </w:t>
      </w:r>
      <w:r>
        <w:rPr>
          <w:rStyle w:val="HTMLTypewriter"/>
          <w:lang w:val="en-US"/>
        </w:rPr>
        <w:t>mod_suexec</w:t>
      </w:r>
      <w:r>
        <w:rPr>
          <w:lang w:val="en-US"/>
        </w:rPr>
        <w:t xml:space="preserve"> module, allows the specification of user and group execution privileges for CGI programs. Non-CGI requests are still processed with the user and group specified in the </w:t>
      </w:r>
      <w:r>
        <w:rPr>
          <w:rStyle w:val="HTMLTypewriter"/>
          <w:lang w:val="en-US"/>
        </w:rPr>
        <w:t>User</w:t>
      </w:r>
      <w:r>
        <w:rPr>
          <w:lang w:val="en-US"/>
        </w:rPr>
        <w:t xml:space="preserve"> and </w:t>
      </w:r>
      <w:r>
        <w:rPr>
          <w:rStyle w:val="HTMLTypewriter"/>
          <w:lang w:val="en-US"/>
        </w:rPr>
        <w:t>Group</w:t>
      </w:r>
      <w:r>
        <w:rPr>
          <w:lang w:val="en-US"/>
        </w:rPr>
        <w:t xml:space="preserve"> directives.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From version 2.0, the </w:t>
      </w:r>
      <w:r>
        <w:rPr>
          <w:rStyle w:val="HTMLTypewriter"/>
          <w:lang w:val="en-US"/>
        </w:rPr>
        <w:t>SuexecUserGroup</w:t>
      </w:r>
      <w:r>
        <w:rPr>
          <w:lang w:val="en-US"/>
        </w:rPr>
        <w:t xml:space="preserve"> directive replaced the Apache HTTP Server 1.3 configuration of using the </w:t>
      </w:r>
      <w:r>
        <w:rPr>
          <w:rStyle w:val="HTMLTypewriter"/>
          <w:lang w:val="en-US"/>
        </w:rPr>
        <w:t>User</w:t>
      </w:r>
      <w:r>
        <w:rPr>
          <w:lang w:val="en-US"/>
        </w:rPr>
        <w:t xml:space="preserve"> and </w:t>
      </w:r>
      <w:r>
        <w:rPr>
          <w:rStyle w:val="HTMLTypewriter"/>
          <w:lang w:val="en-US"/>
        </w:rPr>
        <w:t>Group</w:t>
      </w:r>
      <w:r>
        <w:rPr>
          <w:lang w:val="en-US"/>
        </w:rPr>
        <w:t xml:space="preserve"> directives inside the configuration of </w:t>
      </w:r>
      <w:r>
        <w:rPr>
          <w:rStyle w:val="HTMLTypewriter"/>
          <w:lang w:val="en-US"/>
        </w:rPr>
        <w:t>VirtualHosts</w:t>
      </w:r>
      <w:r>
        <w:rPr>
          <w:lang w:val="en-US"/>
        </w:rPr>
        <w:t xml:space="preserve"> sections. </w:t>
      </w:r>
    </w:p>
    <w:p w:rsidR="003A1AAF" w:rsidRDefault="003A1AAF" w:rsidP="003A1AAF">
      <w:pPr>
        <w:pStyle w:val="Heading5"/>
        <w:rPr>
          <w:lang w:val="en-US"/>
        </w:rPr>
      </w:pPr>
      <w:r>
        <w:rPr>
          <w:lang w:val="en-US"/>
        </w:rPr>
        <w:t>Timeout</w:t>
      </w:r>
    </w:p>
    <w:p w:rsidR="003A1AAF" w:rsidRDefault="003A1AAF" w:rsidP="003A1AAF">
      <w:pPr>
        <w:pStyle w:val="formalpara"/>
        <w:rPr>
          <w:lang w:val="en-US"/>
        </w:rPr>
      </w:pPr>
      <w:r>
        <w:rPr>
          <w:rStyle w:val="HTMLTypewriter"/>
          <w:lang w:val="en-US"/>
        </w:rPr>
        <w:t>Timeout</w:t>
      </w:r>
      <w:r>
        <w:rPr>
          <w:lang w:val="en-US"/>
        </w:rPr>
        <w:t xml:space="preserve"> defines, in seconds, the amount of time that the server waits for receipts and transmissions during communications. </w:t>
      </w:r>
      <w:r>
        <w:rPr>
          <w:rStyle w:val="HTMLTypewriter"/>
          <w:lang w:val="en-US"/>
        </w:rPr>
        <w:t>Timeout</w:t>
      </w:r>
      <w:r>
        <w:rPr>
          <w:lang w:val="en-US"/>
        </w:rPr>
        <w:t xml:space="preserve"> is set to </w:t>
      </w:r>
      <w:r>
        <w:rPr>
          <w:rStyle w:val="HTMLTypewriter"/>
          <w:lang w:val="en-US"/>
        </w:rPr>
        <w:t>300</w:t>
      </w:r>
      <w:r>
        <w:rPr>
          <w:lang w:val="en-US"/>
        </w:rPr>
        <w:t xml:space="preserve"> seconds by default, which is appropriate for most situations. </w:t>
      </w:r>
    </w:p>
    <w:p w:rsidR="003A1AAF" w:rsidRDefault="003A1AAF" w:rsidP="003A1AAF">
      <w:pPr>
        <w:pStyle w:val="Heading5"/>
        <w:rPr>
          <w:lang w:val="en-US"/>
        </w:rPr>
      </w:pPr>
      <w:r>
        <w:rPr>
          <w:lang w:val="en-US"/>
        </w:rPr>
        <w:t>TypesConfig</w:t>
      </w:r>
    </w:p>
    <w:p w:rsidR="003A1AAF" w:rsidRDefault="003A1AAF" w:rsidP="003A1AAF">
      <w:pPr>
        <w:pStyle w:val="formalpara"/>
        <w:rPr>
          <w:lang w:val="en-US"/>
        </w:rPr>
      </w:pPr>
      <w:r>
        <w:rPr>
          <w:rStyle w:val="HTMLTypewriter"/>
          <w:lang w:val="en-US"/>
        </w:rPr>
        <w:t>TypesConfig</w:t>
      </w:r>
      <w:r>
        <w:rPr>
          <w:lang w:val="en-US"/>
        </w:rPr>
        <w:t xml:space="preserve"> names the file which sets the default list of MIME type mappings (file name extensions to content types). The default </w:t>
      </w:r>
      <w:r>
        <w:rPr>
          <w:rStyle w:val="HTMLTypewriter"/>
          <w:lang w:val="en-US"/>
        </w:rPr>
        <w:t>TypesConfig</w:t>
      </w:r>
      <w:r>
        <w:rPr>
          <w:lang w:val="en-US"/>
        </w:rPr>
        <w:t xml:space="preserve"> file is </w:t>
      </w:r>
      <w:r>
        <w:rPr>
          <w:rStyle w:val="HTMLTypewriter"/>
          <w:lang w:val="en-US"/>
        </w:rPr>
        <w:t>/etc/mime.types</w:t>
      </w:r>
      <w:r>
        <w:rPr>
          <w:lang w:val="en-US"/>
        </w:rPr>
        <w:t xml:space="preserve">. Instead of editing </w:t>
      </w:r>
      <w:r>
        <w:rPr>
          <w:rStyle w:val="HTMLTypewriter"/>
          <w:lang w:val="en-US"/>
        </w:rPr>
        <w:t>/etc/mime.types</w:t>
      </w:r>
      <w:r>
        <w:rPr>
          <w:lang w:val="en-US"/>
        </w:rPr>
        <w:t xml:space="preserve">, the recommended way to add MIME type mappings is to use the </w:t>
      </w:r>
      <w:r>
        <w:rPr>
          <w:rStyle w:val="HTMLTypewriter"/>
          <w:lang w:val="en-US"/>
        </w:rPr>
        <w:t>AddType</w:t>
      </w:r>
      <w:r>
        <w:rPr>
          <w:lang w:val="en-US"/>
        </w:rPr>
        <w:t xml:space="preserve"> directive. </w:t>
      </w:r>
    </w:p>
    <w:p w:rsidR="003A1AAF" w:rsidRDefault="003A1AAF" w:rsidP="003A1AAF">
      <w:pPr>
        <w:pStyle w:val="NormalWeb"/>
        <w:rPr>
          <w:lang w:val="en-US"/>
        </w:rPr>
      </w:pPr>
      <w:r>
        <w:rPr>
          <w:lang w:val="en-US"/>
        </w:rPr>
        <w:t xml:space="preserve">For more information about </w:t>
      </w:r>
      <w:r>
        <w:rPr>
          <w:rStyle w:val="HTMLTypewriter"/>
          <w:lang w:val="en-US"/>
        </w:rPr>
        <w:t>AddType</w:t>
      </w:r>
      <w:r>
        <w:rPr>
          <w:lang w:val="en-US"/>
        </w:rPr>
        <w:t xml:space="preserve">, refer to </w:t>
      </w:r>
      <w:hyperlink r:id="rId251" w:anchor="s2-apache-addtype" w:tooltip="AddType" w:history="1">
        <w:r>
          <w:rPr>
            <w:rStyle w:val="Hyperlink"/>
            <w:lang w:val="en-US"/>
          </w:rPr>
          <w:t>AddType</w:t>
        </w:r>
      </w:hyperlink>
      <w:r>
        <w:rPr>
          <w:lang w:val="en-US"/>
        </w:rPr>
        <w:t xml:space="preserve">. </w:t>
      </w:r>
    </w:p>
    <w:p w:rsidR="003A1AAF" w:rsidRDefault="003A1AAF" w:rsidP="003A1AAF">
      <w:pPr>
        <w:pStyle w:val="Heading5"/>
        <w:rPr>
          <w:lang w:val="en-US"/>
        </w:rPr>
      </w:pPr>
      <w:r>
        <w:rPr>
          <w:lang w:val="en-US"/>
        </w:rPr>
        <w:lastRenderedPageBreak/>
        <w:t>UseCanonicalName</w:t>
      </w:r>
    </w:p>
    <w:p w:rsidR="003A1AAF" w:rsidRDefault="003A1AAF" w:rsidP="003A1AAF">
      <w:pPr>
        <w:pStyle w:val="formalpara"/>
        <w:rPr>
          <w:lang w:val="en-US"/>
        </w:rPr>
      </w:pPr>
      <w:r>
        <w:rPr>
          <w:lang w:val="en-US"/>
        </w:rPr>
        <w:t xml:space="preserve">When set to </w:t>
      </w:r>
      <w:r>
        <w:rPr>
          <w:rStyle w:val="HTMLTypewriter"/>
          <w:lang w:val="en-US"/>
        </w:rPr>
        <w:t>on</w:t>
      </w:r>
      <w:r>
        <w:rPr>
          <w:lang w:val="en-US"/>
        </w:rPr>
        <w:t xml:space="preserve">, this directive configures the Apache HTTP Server to reference itself using the value specified in the </w:t>
      </w:r>
      <w:r>
        <w:rPr>
          <w:rStyle w:val="HTMLTypewriter"/>
          <w:lang w:val="en-US"/>
        </w:rPr>
        <w:t>ServerName</w:t>
      </w:r>
      <w:r>
        <w:rPr>
          <w:lang w:val="en-US"/>
        </w:rPr>
        <w:t xml:space="preserve"> and </w:t>
      </w:r>
      <w:r>
        <w:rPr>
          <w:rStyle w:val="HTMLTypewriter"/>
          <w:lang w:val="en-US"/>
        </w:rPr>
        <w:t>Port</w:t>
      </w:r>
      <w:r>
        <w:rPr>
          <w:lang w:val="en-US"/>
        </w:rPr>
        <w:t xml:space="preserve"> directives. When </w:t>
      </w:r>
      <w:r>
        <w:rPr>
          <w:rStyle w:val="HTMLTypewriter"/>
          <w:lang w:val="en-US"/>
        </w:rPr>
        <w:t>UseCanonicalName</w:t>
      </w:r>
      <w:r>
        <w:rPr>
          <w:lang w:val="en-US"/>
        </w:rPr>
        <w:t xml:space="preserve"> is set to </w:t>
      </w:r>
      <w:r>
        <w:rPr>
          <w:rStyle w:val="HTMLTypewriter"/>
          <w:lang w:val="en-US"/>
        </w:rPr>
        <w:t>off</w:t>
      </w:r>
      <w:r>
        <w:rPr>
          <w:lang w:val="en-US"/>
        </w:rPr>
        <w:t xml:space="preserve">, the server instead uses the value used by the requesting client when referring to itself. </w:t>
      </w:r>
    </w:p>
    <w:p w:rsidR="003A1AAF" w:rsidRDefault="003A1AAF" w:rsidP="003A1AAF">
      <w:pPr>
        <w:pStyle w:val="NormalWeb"/>
        <w:rPr>
          <w:lang w:val="en-US"/>
        </w:rPr>
      </w:pPr>
      <w:r>
        <w:rPr>
          <w:rStyle w:val="HTMLTypewriter"/>
          <w:lang w:val="en-US"/>
        </w:rPr>
        <w:t>UseCanonicalName</w:t>
      </w:r>
      <w:r>
        <w:rPr>
          <w:lang w:val="en-US"/>
        </w:rPr>
        <w:t xml:space="preserve"> is set to </w:t>
      </w:r>
      <w:r>
        <w:rPr>
          <w:rStyle w:val="HTMLTypewriter"/>
          <w:lang w:val="en-US"/>
        </w:rPr>
        <w:t>off</w:t>
      </w:r>
      <w:r>
        <w:rPr>
          <w:lang w:val="en-US"/>
        </w:rPr>
        <w:t xml:space="preserve"> by default. </w:t>
      </w:r>
    </w:p>
    <w:p w:rsidR="003A1AAF" w:rsidRDefault="003A1AAF" w:rsidP="003A1AAF">
      <w:pPr>
        <w:pStyle w:val="Heading5"/>
        <w:rPr>
          <w:lang w:val="en-US"/>
        </w:rPr>
      </w:pPr>
      <w:r>
        <w:rPr>
          <w:lang w:val="en-US"/>
        </w:rPr>
        <w:t>User</w:t>
      </w:r>
    </w:p>
    <w:p w:rsidR="003A1AAF" w:rsidRDefault="003A1AAF" w:rsidP="003A1AAF">
      <w:pPr>
        <w:pStyle w:val="formalpara"/>
        <w:rPr>
          <w:lang w:val="en-US"/>
        </w:rPr>
      </w:pPr>
      <w:r>
        <w:rPr>
          <w:lang w:val="en-US"/>
        </w:rPr>
        <w:t xml:space="preserve">The </w:t>
      </w:r>
      <w:r>
        <w:rPr>
          <w:rStyle w:val="HTMLTypewriter"/>
          <w:lang w:val="en-US"/>
        </w:rPr>
        <w:t>User</w:t>
      </w:r>
      <w:r>
        <w:rPr>
          <w:lang w:val="en-US"/>
        </w:rPr>
        <w:t xml:space="preserve"> directive sets the username of the server process and determines what files the server is allowed to access. Any files inaccessible to this user are also inaccessible to clients connecting to the Apache HTTP Server. </w:t>
      </w:r>
    </w:p>
    <w:p w:rsidR="003A1AAF" w:rsidRDefault="003A1AAF" w:rsidP="003A1AAF">
      <w:pPr>
        <w:pStyle w:val="NormalWeb"/>
        <w:rPr>
          <w:lang w:val="en-US"/>
        </w:rPr>
      </w:pPr>
      <w:r>
        <w:rPr>
          <w:lang w:val="en-US"/>
        </w:rPr>
        <w:t xml:space="preserve">By default </w:t>
      </w:r>
      <w:r>
        <w:rPr>
          <w:rStyle w:val="HTMLTypewriter"/>
          <w:lang w:val="en-US"/>
        </w:rPr>
        <w:t>User</w:t>
      </w:r>
      <w:r>
        <w:rPr>
          <w:lang w:val="en-US"/>
        </w:rPr>
        <w:t xml:space="preserve"> is set to </w:t>
      </w:r>
      <w:r>
        <w:rPr>
          <w:rStyle w:val="HTMLTypewriter"/>
          <w:lang w:val="en-US"/>
        </w:rPr>
        <w:t>apache</w:t>
      </w:r>
      <w:r>
        <w:rPr>
          <w:lang w:val="en-US"/>
        </w:rPr>
        <w:t xml:space="preserve">. </w:t>
      </w:r>
    </w:p>
    <w:p w:rsidR="003A1AAF" w:rsidRDefault="003A1AAF" w:rsidP="003A1AAF">
      <w:pPr>
        <w:pStyle w:val="NormalWeb"/>
        <w:rPr>
          <w:lang w:val="en-US"/>
        </w:rPr>
      </w:pPr>
      <w:r>
        <w:rPr>
          <w:lang w:val="en-US"/>
        </w:rPr>
        <w:t xml:space="preserve">This directive has been deprecated for the configuration of virtual hosts.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For security reasons, the Apache HTTP Server does not run as the root user. </w:t>
      </w:r>
    </w:p>
    <w:p w:rsidR="003A1AAF" w:rsidRDefault="003A1AAF" w:rsidP="003A1AAF">
      <w:pPr>
        <w:pStyle w:val="Heading5"/>
        <w:rPr>
          <w:lang w:val="en-US"/>
        </w:rPr>
      </w:pPr>
      <w:r>
        <w:rPr>
          <w:lang w:val="en-US"/>
        </w:rPr>
        <w:t>UserDir</w:t>
      </w:r>
    </w:p>
    <w:p w:rsidR="003A1AAF" w:rsidRDefault="003A1AAF" w:rsidP="003A1AAF">
      <w:pPr>
        <w:pStyle w:val="formalpara"/>
        <w:rPr>
          <w:lang w:val="en-US"/>
        </w:rPr>
      </w:pPr>
      <w:r>
        <w:rPr>
          <w:rStyle w:val="HTMLTypewriter"/>
          <w:lang w:val="en-US"/>
        </w:rPr>
        <w:t>UserDir</w:t>
      </w:r>
      <w:r>
        <w:rPr>
          <w:lang w:val="en-US"/>
        </w:rPr>
        <w:t xml:space="preserve"> is the subdirectory within each user's home directory where they should place personal HTML files which are served by the Web server. This directive is set to </w:t>
      </w:r>
      <w:r>
        <w:rPr>
          <w:rStyle w:val="HTMLTypewriter"/>
          <w:lang w:val="en-US"/>
        </w:rPr>
        <w:t>disable</w:t>
      </w:r>
      <w:r>
        <w:rPr>
          <w:lang w:val="en-US"/>
        </w:rPr>
        <w:t xml:space="preserve"> by default. </w:t>
      </w:r>
    </w:p>
    <w:p w:rsidR="003A1AAF" w:rsidRDefault="003A1AAF" w:rsidP="003A1AAF">
      <w:pPr>
        <w:pStyle w:val="NormalWeb"/>
        <w:rPr>
          <w:lang w:val="en-US"/>
        </w:rPr>
      </w:pPr>
      <w:r>
        <w:rPr>
          <w:lang w:val="en-US"/>
        </w:rPr>
        <w:t xml:space="preserve">The name for the subdirectory is set to </w:t>
      </w:r>
      <w:r>
        <w:rPr>
          <w:rStyle w:val="HTMLTypewriter"/>
          <w:lang w:val="en-US"/>
        </w:rPr>
        <w:t>public_html</w:t>
      </w:r>
      <w:r>
        <w:rPr>
          <w:lang w:val="en-US"/>
        </w:rPr>
        <w:t xml:space="preserve"> in the default configuration. For example, the server might receive the following request: </w:t>
      </w:r>
    </w:p>
    <w:p w:rsidR="003A1AAF" w:rsidRDefault="003A1AAF" w:rsidP="003A1AAF">
      <w:pPr>
        <w:pStyle w:val="HTMLPreformatted"/>
        <w:rPr>
          <w:lang w:val="en-US"/>
        </w:rPr>
      </w:pPr>
      <w:r>
        <w:rPr>
          <w:rStyle w:val="HTMLTypewriter"/>
          <w:lang w:val="en-US"/>
        </w:rPr>
        <w:t>http://</w:t>
      </w:r>
      <w:r>
        <w:rPr>
          <w:rStyle w:val="HTMLTypewriter"/>
          <w:i/>
          <w:iCs/>
          <w:lang w:val="en-US"/>
        </w:rPr>
        <w:t>example.com</w:t>
      </w:r>
      <w:r>
        <w:rPr>
          <w:rStyle w:val="HTMLTypewriter"/>
          <w:lang w:val="en-US"/>
        </w:rPr>
        <w:t>/~</w:t>
      </w:r>
      <w:r>
        <w:rPr>
          <w:rStyle w:val="HTMLTypewriter"/>
          <w:i/>
          <w:iCs/>
          <w:lang w:val="en-US"/>
        </w:rPr>
        <w:t>username</w:t>
      </w:r>
      <w:r>
        <w:rPr>
          <w:rStyle w:val="HTMLTypewriter"/>
          <w:lang w:val="en-US"/>
        </w:rPr>
        <w:t>/foo.html</w:t>
      </w:r>
    </w:p>
    <w:p w:rsidR="003A1AAF" w:rsidRDefault="003A1AAF" w:rsidP="003A1AAF">
      <w:pPr>
        <w:pStyle w:val="NormalWeb"/>
        <w:rPr>
          <w:lang w:val="en-US"/>
        </w:rPr>
      </w:pPr>
      <w:r>
        <w:rPr>
          <w:lang w:val="en-US"/>
        </w:rPr>
        <w:t xml:space="preserve">The server would look for the file: </w:t>
      </w:r>
    </w:p>
    <w:p w:rsidR="003A1AAF" w:rsidRDefault="003A1AAF" w:rsidP="003A1AAF">
      <w:pPr>
        <w:pStyle w:val="HTMLPreformatted"/>
        <w:rPr>
          <w:lang w:val="en-US"/>
        </w:rPr>
      </w:pPr>
      <w:r>
        <w:rPr>
          <w:rStyle w:val="HTMLTypewriter"/>
          <w:lang w:val="en-US"/>
        </w:rPr>
        <w:t>/home/username/public_html/foo.html</w:t>
      </w:r>
    </w:p>
    <w:p w:rsidR="003A1AAF" w:rsidRDefault="003A1AAF" w:rsidP="003A1AAF">
      <w:pPr>
        <w:pStyle w:val="NormalWeb"/>
        <w:rPr>
          <w:lang w:val="en-US"/>
        </w:rPr>
      </w:pPr>
      <w:r>
        <w:rPr>
          <w:lang w:val="en-US"/>
        </w:rPr>
        <w:t xml:space="preserve">In the above example, </w:t>
      </w:r>
      <w:r>
        <w:rPr>
          <w:rStyle w:val="HTMLTypewriter"/>
          <w:lang w:val="en-US"/>
        </w:rPr>
        <w:t>/home/username/</w:t>
      </w:r>
      <w:r>
        <w:rPr>
          <w:lang w:val="en-US"/>
        </w:rPr>
        <w:t xml:space="preserve"> is the user's home directory (note that the default path to users' home directories may vary). </w:t>
      </w:r>
    </w:p>
    <w:p w:rsidR="003A1AAF" w:rsidRDefault="003A1AAF" w:rsidP="003A1AAF">
      <w:pPr>
        <w:pStyle w:val="NormalWeb"/>
        <w:rPr>
          <w:lang w:val="en-US"/>
        </w:rPr>
      </w:pPr>
      <w:r>
        <w:rPr>
          <w:lang w:val="en-US"/>
        </w:rPr>
        <w:t xml:space="preserve">Make sure that the permissions on the users' home directories are set correctly. Users' home directories must be set to 0711. The read (r) and execute (x) bits must be set on the users' </w:t>
      </w:r>
      <w:r>
        <w:rPr>
          <w:rStyle w:val="HTMLTypewriter"/>
          <w:lang w:val="en-US"/>
        </w:rPr>
        <w:t>public_html</w:t>
      </w:r>
      <w:r>
        <w:rPr>
          <w:lang w:val="en-US"/>
        </w:rPr>
        <w:t xml:space="preserve"> directories (0755 also works). Files that are served in a users' </w:t>
      </w:r>
      <w:r>
        <w:rPr>
          <w:rStyle w:val="HTMLTypewriter"/>
          <w:lang w:val="en-US"/>
        </w:rPr>
        <w:t>public_html</w:t>
      </w:r>
      <w:r>
        <w:rPr>
          <w:lang w:val="en-US"/>
        </w:rPr>
        <w:t xml:space="preserve"> directories must be set to at least 0644. </w:t>
      </w:r>
    </w:p>
    <w:p w:rsidR="003A1AAF" w:rsidRDefault="003A1AAF" w:rsidP="003A1AAF">
      <w:pPr>
        <w:pStyle w:val="Heading5"/>
        <w:rPr>
          <w:lang w:val="en-US"/>
        </w:rPr>
      </w:pPr>
      <w:r>
        <w:rPr>
          <w:lang w:val="en-US"/>
        </w:rPr>
        <w:t>VirtualHost</w:t>
      </w:r>
    </w:p>
    <w:p w:rsidR="003A1AAF" w:rsidRDefault="003A1AAF" w:rsidP="003A1AAF">
      <w:pPr>
        <w:pStyle w:val="formalpara"/>
        <w:rPr>
          <w:lang w:val="en-US"/>
        </w:rPr>
      </w:pPr>
      <w:r>
        <w:rPr>
          <w:rStyle w:val="HTMLTypewriter"/>
          <w:lang w:val="en-US"/>
        </w:rPr>
        <w:t>&lt;VirtualHost&gt;</w:t>
      </w:r>
      <w:r>
        <w:rPr>
          <w:lang w:val="en-US"/>
        </w:rPr>
        <w:t xml:space="preserve"> and </w:t>
      </w:r>
      <w:r>
        <w:rPr>
          <w:rStyle w:val="HTMLTypewriter"/>
          <w:lang w:val="en-US"/>
        </w:rPr>
        <w:t>&lt;/VirtualHost&gt;</w:t>
      </w:r>
      <w:r>
        <w:rPr>
          <w:lang w:val="en-US"/>
        </w:rPr>
        <w:t xml:space="preserve"> tags create a container outlining the characteristics of a virtual host. The </w:t>
      </w:r>
      <w:r>
        <w:rPr>
          <w:rStyle w:val="HTMLTypewriter"/>
          <w:lang w:val="en-US"/>
        </w:rPr>
        <w:t>VirtualHost</w:t>
      </w:r>
      <w:r>
        <w:rPr>
          <w:lang w:val="en-US"/>
        </w:rPr>
        <w:t xml:space="preserve"> container accepts most configuration directives. </w:t>
      </w:r>
    </w:p>
    <w:p w:rsidR="003A1AAF" w:rsidRDefault="003A1AAF" w:rsidP="003A1AAF">
      <w:pPr>
        <w:pStyle w:val="NormalWeb"/>
        <w:rPr>
          <w:lang w:val="en-US"/>
        </w:rPr>
      </w:pPr>
      <w:r>
        <w:rPr>
          <w:lang w:val="en-US"/>
        </w:rPr>
        <w:lastRenderedPageBreak/>
        <w:t xml:space="preserve">A commented </w:t>
      </w:r>
      <w:r>
        <w:rPr>
          <w:rStyle w:val="HTMLTypewriter"/>
          <w:lang w:val="en-US"/>
        </w:rPr>
        <w:t>VirtualHost</w:t>
      </w:r>
      <w:r>
        <w:rPr>
          <w:lang w:val="en-US"/>
        </w:rPr>
        <w:t xml:space="preserve"> container is provided in </w:t>
      </w:r>
      <w:r>
        <w:rPr>
          <w:rStyle w:val="HTMLTypewriter"/>
          <w:lang w:val="en-US"/>
        </w:rPr>
        <w:t>httpd.conf</w:t>
      </w:r>
      <w:r>
        <w:rPr>
          <w:lang w:val="en-US"/>
        </w:rPr>
        <w:t xml:space="preserve">, which illustrates the minimum set of configuration directives necessary for each virtual host. Refer to </w:t>
      </w:r>
      <w:hyperlink r:id="rId252" w:tooltip="21.7. Virtual Hosts" w:history="1">
        <w:r>
          <w:rPr>
            <w:rStyle w:val="Hyperlink"/>
            <w:lang w:val="en-US"/>
          </w:rPr>
          <w:t>Section 21.7, “Virtual Hosts”</w:t>
        </w:r>
      </w:hyperlink>
      <w:r>
        <w:rPr>
          <w:lang w:val="en-US"/>
        </w:rPr>
        <w:t xml:space="preserve"> for more information about virtual hosts.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The default SSL virtual host container now resides in the file </w:t>
      </w:r>
      <w:r>
        <w:rPr>
          <w:rStyle w:val="HTMLTypewriter"/>
          <w:lang w:val="en-US"/>
        </w:rPr>
        <w:t>/etc/httpd/conf.d/ssl.conf</w:t>
      </w:r>
      <w:r>
        <w:rPr>
          <w:lang w:val="en-US"/>
        </w:rPr>
        <w:t xml:space="preserve">. </w:t>
      </w:r>
    </w:p>
    <w:p w:rsidR="003A1AAF" w:rsidRDefault="003A1AAF" w:rsidP="003A1AAF">
      <w:pPr>
        <w:pStyle w:val="Heading3"/>
        <w:rPr>
          <w:lang w:val="en-US"/>
        </w:rPr>
      </w:pPr>
      <w:r>
        <w:rPr>
          <w:lang w:val="en-US"/>
        </w:rPr>
        <w:t>21.5.2. Configuration Directives for SSL</w:t>
      </w:r>
    </w:p>
    <w:p w:rsidR="003A1AAF" w:rsidRDefault="003A1AAF" w:rsidP="003A1AAF">
      <w:pPr>
        <w:pStyle w:val="NormalWeb"/>
        <w:rPr>
          <w:lang w:val="en-US"/>
        </w:rPr>
      </w:pPr>
      <w:r>
        <w:rPr>
          <w:lang w:val="en-US"/>
        </w:rPr>
        <w:t xml:space="preserve">The directives in </w:t>
      </w:r>
      <w:r>
        <w:rPr>
          <w:rStyle w:val="HTMLTypewriter"/>
          <w:lang w:val="en-US"/>
        </w:rPr>
        <w:t>/etc/httpd/conf.d/ssl.conf</w:t>
      </w:r>
      <w:r>
        <w:rPr>
          <w:lang w:val="en-US"/>
        </w:rPr>
        <w:t xml:space="preserve"> file can be configured to enable secure Web communications using SSL and TLS. </w:t>
      </w:r>
    </w:p>
    <w:p w:rsidR="003A1AAF" w:rsidRDefault="003A1AAF" w:rsidP="003A1AAF">
      <w:pPr>
        <w:pStyle w:val="Heading5"/>
        <w:rPr>
          <w:lang w:val="en-US"/>
        </w:rPr>
      </w:pPr>
      <w:r>
        <w:rPr>
          <w:lang w:val="en-US"/>
        </w:rPr>
        <w:t>SetEnvIf</w:t>
      </w:r>
    </w:p>
    <w:p w:rsidR="003A1AAF" w:rsidRDefault="003A1AAF" w:rsidP="003A1AAF">
      <w:pPr>
        <w:pStyle w:val="formalpara"/>
        <w:rPr>
          <w:lang w:val="en-US"/>
        </w:rPr>
      </w:pPr>
      <w:r>
        <w:rPr>
          <w:rStyle w:val="HTMLTypewriter"/>
          <w:lang w:val="en-US"/>
        </w:rPr>
        <w:t>SetEnvIf</w:t>
      </w:r>
      <w:r>
        <w:rPr>
          <w:lang w:val="en-US"/>
        </w:rPr>
        <w:t xml:space="preserve"> sets environment variables based on the headers of incoming connections. It is </w:t>
      </w:r>
      <w:r>
        <w:rPr>
          <w:rStyle w:val="Emphasis"/>
          <w:lang w:val="en-US"/>
        </w:rPr>
        <w:t>not</w:t>
      </w:r>
      <w:r>
        <w:rPr>
          <w:lang w:val="en-US"/>
        </w:rPr>
        <w:t xml:space="preserve"> solely an SSL directive, though it is present in the supplied </w:t>
      </w:r>
      <w:r>
        <w:rPr>
          <w:rStyle w:val="HTMLTypewriter"/>
          <w:lang w:val="en-US"/>
        </w:rPr>
        <w:t>/etc/httpd/conf.d/ssl.conf</w:t>
      </w:r>
      <w:r>
        <w:rPr>
          <w:lang w:val="en-US"/>
        </w:rPr>
        <w:t xml:space="preserve"> file. It's purpose in this context is to disable HTTP keepalive and to allow SSL to close the connection without a closing notification from the client browser. This setting is necessary for certain browsers that do not reliably shut down the SSL connection. </w:t>
      </w:r>
    </w:p>
    <w:p w:rsidR="003A1AAF" w:rsidRDefault="003A1AAF" w:rsidP="003A1AAF">
      <w:pPr>
        <w:pStyle w:val="NormalWeb"/>
        <w:rPr>
          <w:lang w:val="en-US"/>
        </w:rPr>
      </w:pPr>
      <w:r>
        <w:rPr>
          <w:lang w:val="en-US"/>
        </w:rPr>
        <w:t xml:space="preserve">For more information on other directives within the SSL configuration file, refer to the following URLs: </w:t>
      </w:r>
    </w:p>
    <w:p w:rsidR="003A1AAF" w:rsidRDefault="003A1AAF" w:rsidP="003A1AAF">
      <w:pPr>
        <w:pStyle w:val="NormalWeb"/>
        <w:numPr>
          <w:ilvl w:val="0"/>
          <w:numId w:val="88"/>
        </w:numPr>
        <w:rPr>
          <w:lang w:val="en-US"/>
        </w:rPr>
      </w:pPr>
      <w:r>
        <w:rPr>
          <w:lang w:val="en-US"/>
        </w:rPr>
        <w:t xml:space="preserve">http://localhost/manual/mod/mod_ssl.html </w:t>
      </w:r>
    </w:p>
    <w:p w:rsidR="003A1AAF" w:rsidRDefault="003A1AAF" w:rsidP="003A1AAF">
      <w:pPr>
        <w:pStyle w:val="NormalWeb"/>
        <w:numPr>
          <w:ilvl w:val="0"/>
          <w:numId w:val="88"/>
        </w:numPr>
        <w:rPr>
          <w:lang w:val="en-US"/>
        </w:rPr>
      </w:pPr>
      <w:hyperlink r:id="rId253" w:history="1">
        <w:r>
          <w:rPr>
            <w:rStyle w:val="Hyperlink"/>
            <w:lang w:val="en-US"/>
          </w:rPr>
          <w:t>http://httpd.apache.org/docs/2.2/mod/mod_ssl.html</w:t>
        </w:r>
      </w:hyperlink>
      <w:r>
        <w:rPr>
          <w:lang w:val="en-US"/>
        </w:rPr>
        <w:t xml:space="preserve">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In most cases, SSL directives are configured appropriately during the installation of Red Hat Enterprise Linux. Be careful when altering Apache HTTP Secure Server directives, misconfiguration can lead to security vulnerabilities. </w:t>
      </w:r>
    </w:p>
    <w:p w:rsidR="003A1AAF" w:rsidRDefault="003A1AAF" w:rsidP="003A1AAF">
      <w:pPr>
        <w:pStyle w:val="Heading3"/>
        <w:rPr>
          <w:lang w:val="en-US"/>
        </w:rPr>
      </w:pPr>
      <w:r>
        <w:rPr>
          <w:lang w:val="en-US"/>
        </w:rPr>
        <w:t>21.5.3. MPM Specific Server-Pool Directives</w:t>
      </w:r>
    </w:p>
    <w:p w:rsidR="003A1AAF" w:rsidRDefault="003A1AAF" w:rsidP="003A1AAF">
      <w:pPr>
        <w:pStyle w:val="NormalWeb"/>
        <w:rPr>
          <w:lang w:val="en-US"/>
        </w:rPr>
      </w:pPr>
      <w:r>
        <w:rPr>
          <w:lang w:val="en-US"/>
        </w:rPr>
        <w:t xml:space="preserve">As explained in </w:t>
      </w:r>
      <w:hyperlink r:id="rId254" w:anchor="s3-httpd-v2-mig-pool" w:tooltip="21.2.2.1.2. Server-Pool Size Regulation" w:history="1">
        <w:r>
          <w:rPr>
            <w:rStyle w:val="Hyperlink"/>
            <w:lang w:val="en-US"/>
          </w:rPr>
          <w:t>Section 21.2.2.1.2, “Server-Pool Size Regulation”</w:t>
        </w:r>
      </w:hyperlink>
      <w:r>
        <w:rPr>
          <w:lang w:val="en-US"/>
        </w:rPr>
        <w:t xml:space="preserve">, the responsibility for managing characteristics of the server-pool falls to a module group called MPMs under Apache HTTP Server 2.0. The characteristics of the server-pool differ depending upon which MPM is used. For this reason, an </w:t>
      </w:r>
      <w:r>
        <w:rPr>
          <w:rStyle w:val="HTMLTypewriter"/>
          <w:lang w:val="en-US"/>
        </w:rPr>
        <w:t>IfModule</w:t>
      </w:r>
      <w:r>
        <w:rPr>
          <w:lang w:val="en-US"/>
        </w:rPr>
        <w:t xml:space="preserve"> container is necessary to define the server-pool for the MPM in use. </w:t>
      </w:r>
    </w:p>
    <w:p w:rsidR="003A1AAF" w:rsidRDefault="003A1AAF" w:rsidP="003A1AAF">
      <w:pPr>
        <w:pStyle w:val="NormalWeb"/>
        <w:rPr>
          <w:lang w:val="en-US"/>
        </w:rPr>
      </w:pPr>
      <w:r>
        <w:rPr>
          <w:lang w:val="en-US"/>
        </w:rPr>
        <w:t xml:space="preserve">By default, Apache HTTP Server 2.0 defines the server-pool for both the </w:t>
      </w:r>
      <w:r>
        <w:rPr>
          <w:rStyle w:val="HTMLTypewriter"/>
          <w:lang w:val="en-US"/>
        </w:rPr>
        <w:t>prefork</w:t>
      </w:r>
      <w:r>
        <w:rPr>
          <w:lang w:val="en-US"/>
        </w:rPr>
        <w:t xml:space="preserve"> and </w:t>
      </w:r>
      <w:r>
        <w:rPr>
          <w:rStyle w:val="HTMLTypewriter"/>
          <w:lang w:val="en-US"/>
        </w:rPr>
        <w:t>worker</w:t>
      </w:r>
      <w:r>
        <w:rPr>
          <w:lang w:val="en-US"/>
        </w:rPr>
        <w:t xml:space="preserve"> MPMs. </w:t>
      </w:r>
    </w:p>
    <w:p w:rsidR="003A1AAF" w:rsidRDefault="003A1AAF" w:rsidP="003A1AAF">
      <w:pPr>
        <w:pStyle w:val="NormalWeb"/>
        <w:rPr>
          <w:lang w:val="en-US"/>
        </w:rPr>
      </w:pPr>
      <w:r>
        <w:rPr>
          <w:lang w:val="en-US"/>
        </w:rPr>
        <w:t xml:space="preserve">The following section list directives found within the MPM-specific server-pool containers. </w:t>
      </w:r>
    </w:p>
    <w:p w:rsidR="003A1AAF" w:rsidRDefault="003A1AAF" w:rsidP="003A1AAF">
      <w:pPr>
        <w:pStyle w:val="Heading5"/>
        <w:rPr>
          <w:lang w:val="en-US"/>
        </w:rPr>
      </w:pPr>
      <w:r>
        <w:rPr>
          <w:lang w:val="en-US"/>
        </w:rPr>
        <w:lastRenderedPageBreak/>
        <w:t>MaxClients</w:t>
      </w:r>
    </w:p>
    <w:p w:rsidR="003A1AAF" w:rsidRDefault="003A1AAF" w:rsidP="003A1AAF">
      <w:pPr>
        <w:pStyle w:val="formalpara"/>
        <w:rPr>
          <w:lang w:val="en-US"/>
        </w:rPr>
      </w:pPr>
      <w:r>
        <w:rPr>
          <w:rStyle w:val="HTMLTypewriter"/>
          <w:lang w:val="en-US"/>
        </w:rPr>
        <w:t>MaxClients</w:t>
      </w:r>
      <w:r>
        <w:rPr>
          <w:lang w:val="en-US"/>
        </w:rPr>
        <w:t xml:space="preserve"> sets a limit on the total number of server processes, or simultaneously connected clients, that can run at one time. The main purpose of this directive is to keep a runaway Apache HTTP Server from crashing the operating system. For busy servers this value should be set to a high value. The server's default is set to 150 regardless of the MPM in use. However, it is not recommended that the value for </w:t>
      </w:r>
      <w:r>
        <w:rPr>
          <w:rStyle w:val="HTMLTypewriter"/>
          <w:lang w:val="en-US"/>
        </w:rPr>
        <w:t>MaxClients</w:t>
      </w:r>
      <w:r>
        <w:rPr>
          <w:lang w:val="en-US"/>
        </w:rPr>
        <w:t xml:space="preserve"> exceeds </w:t>
      </w:r>
      <w:r>
        <w:rPr>
          <w:rStyle w:val="HTMLTypewriter"/>
          <w:lang w:val="en-US"/>
        </w:rPr>
        <w:t>256</w:t>
      </w:r>
      <w:r>
        <w:rPr>
          <w:lang w:val="en-US"/>
        </w:rPr>
        <w:t xml:space="preserve"> when using the </w:t>
      </w:r>
      <w:r>
        <w:rPr>
          <w:rStyle w:val="HTMLTypewriter"/>
          <w:lang w:val="en-US"/>
        </w:rPr>
        <w:t>prefork</w:t>
      </w:r>
      <w:r>
        <w:rPr>
          <w:lang w:val="en-US"/>
        </w:rPr>
        <w:t xml:space="preserve"> MPM. </w:t>
      </w:r>
    </w:p>
    <w:p w:rsidR="003A1AAF" w:rsidRDefault="003A1AAF" w:rsidP="003A1AAF">
      <w:pPr>
        <w:pStyle w:val="Heading5"/>
        <w:rPr>
          <w:lang w:val="en-US"/>
        </w:rPr>
      </w:pPr>
      <w:r>
        <w:rPr>
          <w:lang w:val="en-US"/>
        </w:rPr>
        <w:t>MaxRequestsPerChild</w:t>
      </w:r>
    </w:p>
    <w:p w:rsidR="003A1AAF" w:rsidRDefault="003A1AAF" w:rsidP="003A1AAF">
      <w:pPr>
        <w:pStyle w:val="formalpara"/>
        <w:rPr>
          <w:lang w:val="en-US"/>
        </w:rPr>
      </w:pPr>
      <w:r>
        <w:rPr>
          <w:rStyle w:val="HTMLTypewriter"/>
          <w:lang w:val="en-US"/>
        </w:rPr>
        <w:t>MaxRequestsPerChild</w:t>
      </w:r>
      <w:r>
        <w:rPr>
          <w:lang w:val="en-US"/>
        </w:rPr>
        <w:t xml:space="preserve"> sets the total number of requests each child server process serves before the child dies. The main reason for setting </w:t>
      </w:r>
      <w:r>
        <w:rPr>
          <w:rStyle w:val="HTMLTypewriter"/>
          <w:lang w:val="en-US"/>
        </w:rPr>
        <w:t>MaxRequestsPerChild</w:t>
      </w:r>
      <w:r>
        <w:rPr>
          <w:lang w:val="en-US"/>
        </w:rPr>
        <w:t xml:space="preserve"> is to avoid long-lived process induced memory leaks. The default </w:t>
      </w:r>
      <w:r>
        <w:rPr>
          <w:rStyle w:val="HTMLTypewriter"/>
          <w:lang w:val="en-US"/>
        </w:rPr>
        <w:t>MaxRequestsPerChild</w:t>
      </w:r>
      <w:r>
        <w:rPr>
          <w:lang w:val="en-US"/>
        </w:rPr>
        <w:t xml:space="preserve"> for the </w:t>
      </w:r>
      <w:r>
        <w:rPr>
          <w:rStyle w:val="HTMLTypewriter"/>
          <w:lang w:val="en-US"/>
        </w:rPr>
        <w:t>prefork</w:t>
      </w:r>
      <w:r>
        <w:rPr>
          <w:lang w:val="en-US"/>
        </w:rPr>
        <w:t xml:space="preserve"> MPM is </w:t>
      </w:r>
      <w:r>
        <w:rPr>
          <w:rStyle w:val="HTMLTypewriter"/>
          <w:lang w:val="en-US"/>
        </w:rPr>
        <w:t>4000</w:t>
      </w:r>
      <w:r>
        <w:rPr>
          <w:lang w:val="en-US"/>
        </w:rPr>
        <w:t xml:space="preserve"> and for the </w:t>
      </w:r>
      <w:r>
        <w:rPr>
          <w:rStyle w:val="HTMLTypewriter"/>
          <w:lang w:val="en-US"/>
        </w:rPr>
        <w:t>worker</w:t>
      </w:r>
      <w:r>
        <w:rPr>
          <w:lang w:val="en-US"/>
        </w:rPr>
        <w:t xml:space="preserve"> MPM is </w:t>
      </w:r>
      <w:r>
        <w:rPr>
          <w:rStyle w:val="HTMLTypewriter"/>
          <w:lang w:val="en-US"/>
        </w:rPr>
        <w:t>0</w:t>
      </w:r>
      <w:r>
        <w:rPr>
          <w:lang w:val="en-US"/>
        </w:rPr>
        <w:t xml:space="preserve">. </w:t>
      </w:r>
    </w:p>
    <w:p w:rsidR="003A1AAF" w:rsidRDefault="003A1AAF" w:rsidP="003A1AAF">
      <w:pPr>
        <w:pStyle w:val="Heading5"/>
        <w:rPr>
          <w:lang w:val="en-US"/>
        </w:rPr>
      </w:pPr>
      <w:r>
        <w:rPr>
          <w:lang w:val="en-US"/>
        </w:rPr>
        <w:t>MinSpareServers and MaxSpareServers</w:t>
      </w:r>
    </w:p>
    <w:p w:rsidR="003A1AAF" w:rsidRDefault="003A1AAF" w:rsidP="003A1AAF">
      <w:pPr>
        <w:pStyle w:val="formalpara"/>
        <w:rPr>
          <w:lang w:val="en-US"/>
        </w:rPr>
      </w:pPr>
      <w:r>
        <w:rPr>
          <w:lang w:val="en-US"/>
        </w:rPr>
        <w:t xml:space="preserve">These values are only used with the </w:t>
      </w:r>
      <w:r>
        <w:rPr>
          <w:rStyle w:val="HTMLTypewriter"/>
          <w:lang w:val="en-US"/>
        </w:rPr>
        <w:t>prefork</w:t>
      </w:r>
      <w:r>
        <w:rPr>
          <w:lang w:val="en-US"/>
        </w:rPr>
        <w:t xml:space="preserve"> MPM. They adjust how the Apache HTTP Server dynamically adapts to the perceived load by maintaining an appropriate number of spare server processes based on the number of incoming requests. The server checks the number of servers waiting for a request and kills some if there are more than </w:t>
      </w:r>
      <w:r>
        <w:rPr>
          <w:rStyle w:val="HTMLTypewriter"/>
          <w:lang w:val="en-US"/>
        </w:rPr>
        <w:t>MaxSpareServers</w:t>
      </w:r>
      <w:r>
        <w:rPr>
          <w:lang w:val="en-US"/>
        </w:rPr>
        <w:t xml:space="preserve"> or creates some if the number of servers is less than </w:t>
      </w:r>
      <w:r>
        <w:rPr>
          <w:rStyle w:val="HTMLTypewriter"/>
          <w:lang w:val="en-US"/>
        </w:rPr>
        <w:t>MinSpareServers</w:t>
      </w:r>
      <w:r>
        <w:rPr>
          <w:lang w:val="en-US"/>
        </w:rPr>
        <w:t xml:space="preserve">. </w:t>
      </w:r>
    </w:p>
    <w:p w:rsidR="003A1AAF" w:rsidRDefault="003A1AAF" w:rsidP="003A1AAF">
      <w:pPr>
        <w:pStyle w:val="NormalWeb"/>
        <w:rPr>
          <w:lang w:val="en-US"/>
        </w:rPr>
      </w:pPr>
      <w:r>
        <w:rPr>
          <w:lang w:val="en-US"/>
        </w:rPr>
        <w:t xml:space="preserve">The default </w:t>
      </w:r>
      <w:r>
        <w:rPr>
          <w:rStyle w:val="HTMLTypewriter"/>
          <w:lang w:val="en-US"/>
        </w:rPr>
        <w:t>MinSpareServers</w:t>
      </w:r>
      <w:r>
        <w:rPr>
          <w:lang w:val="en-US"/>
        </w:rPr>
        <w:t xml:space="preserve"> value is </w:t>
      </w:r>
      <w:r>
        <w:rPr>
          <w:rStyle w:val="HTMLTypewriter"/>
          <w:lang w:val="en-US"/>
        </w:rPr>
        <w:t>5</w:t>
      </w:r>
      <w:r>
        <w:rPr>
          <w:lang w:val="en-US"/>
        </w:rPr>
        <w:t xml:space="preserve">; the default </w:t>
      </w:r>
      <w:r>
        <w:rPr>
          <w:rStyle w:val="HTMLTypewriter"/>
          <w:lang w:val="en-US"/>
        </w:rPr>
        <w:t>MaxSpareServers</w:t>
      </w:r>
      <w:r>
        <w:rPr>
          <w:lang w:val="en-US"/>
        </w:rPr>
        <w:t xml:space="preserve"> value is </w:t>
      </w:r>
      <w:r>
        <w:rPr>
          <w:rStyle w:val="HTMLTypewriter"/>
          <w:lang w:val="en-US"/>
        </w:rPr>
        <w:t>20</w:t>
      </w:r>
      <w:r>
        <w:rPr>
          <w:lang w:val="en-US"/>
        </w:rPr>
        <w:t xml:space="preserve">. These default settings should be appropriate for most situations. Be careful not to increase the </w:t>
      </w:r>
      <w:r>
        <w:rPr>
          <w:rStyle w:val="HTMLTypewriter"/>
          <w:lang w:val="en-US"/>
        </w:rPr>
        <w:t>MinSpareServers</w:t>
      </w:r>
      <w:r>
        <w:rPr>
          <w:lang w:val="en-US"/>
        </w:rPr>
        <w:t xml:space="preserve"> to a large number as doing so creates a heavy processing load on the server even when traffic is light. </w:t>
      </w:r>
    </w:p>
    <w:p w:rsidR="003A1AAF" w:rsidRDefault="003A1AAF" w:rsidP="003A1AAF">
      <w:pPr>
        <w:pStyle w:val="Heading5"/>
        <w:rPr>
          <w:lang w:val="en-US"/>
        </w:rPr>
      </w:pPr>
      <w:r>
        <w:rPr>
          <w:lang w:val="en-US"/>
        </w:rPr>
        <w:t>MinSpareThreads and MaxSpareThreads</w:t>
      </w:r>
    </w:p>
    <w:p w:rsidR="003A1AAF" w:rsidRDefault="003A1AAF" w:rsidP="003A1AAF">
      <w:pPr>
        <w:pStyle w:val="formalpara"/>
        <w:rPr>
          <w:lang w:val="en-US"/>
        </w:rPr>
      </w:pPr>
      <w:r>
        <w:rPr>
          <w:lang w:val="en-US"/>
        </w:rPr>
        <w:t xml:space="preserve">These values are only used with the </w:t>
      </w:r>
      <w:r>
        <w:rPr>
          <w:rStyle w:val="HTMLTypewriter"/>
          <w:lang w:val="en-US"/>
        </w:rPr>
        <w:t>worker</w:t>
      </w:r>
      <w:r>
        <w:rPr>
          <w:lang w:val="en-US"/>
        </w:rPr>
        <w:t xml:space="preserve"> MPM. They adjust how the Apache HTTP Server dynamically adapts to the perceived load by maintaining an appropriate number of spare server threads based on the number of incoming requests. The server checks the number of server threads waiting for a request and kills some if there are more than </w:t>
      </w:r>
      <w:r>
        <w:rPr>
          <w:rStyle w:val="HTMLTypewriter"/>
          <w:lang w:val="en-US"/>
        </w:rPr>
        <w:t>MaxSpareThreads</w:t>
      </w:r>
      <w:r>
        <w:rPr>
          <w:lang w:val="en-US"/>
        </w:rPr>
        <w:t xml:space="preserve"> or creates some if the number of servers is less than </w:t>
      </w:r>
      <w:r>
        <w:rPr>
          <w:rStyle w:val="HTMLTypewriter"/>
          <w:lang w:val="en-US"/>
        </w:rPr>
        <w:t>MinSpareThreads</w:t>
      </w:r>
      <w:r>
        <w:rPr>
          <w:lang w:val="en-US"/>
        </w:rPr>
        <w:t xml:space="preserve">. </w:t>
      </w:r>
    </w:p>
    <w:p w:rsidR="003A1AAF" w:rsidRDefault="003A1AAF" w:rsidP="003A1AAF">
      <w:pPr>
        <w:pStyle w:val="NormalWeb"/>
        <w:rPr>
          <w:lang w:val="en-US"/>
        </w:rPr>
      </w:pPr>
      <w:r>
        <w:rPr>
          <w:lang w:val="en-US"/>
        </w:rPr>
        <w:t xml:space="preserve">The default </w:t>
      </w:r>
      <w:r>
        <w:rPr>
          <w:rStyle w:val="HTMLTypewriter"/>
          <w:lang w:val="en-US"/>
        </w:rPr>
        <w:t>MinSpareThreads</w:t>
      </w:r>
      <w:r>
        <w:rPr>
          <w:lang w:val="en-US"/>
        </w:rPr>
        <w:t xml:space="preserve"> value is </w:t>
      </w:r>
      <w:r>
        <w:rPr>
          <w:rStyle w:val="HTMLTypewriter"/>
          <w:lang w:val="en-US"/>
        </w:rPr>
        <w:t>25</w:t>
      </w:r>
      <w:r>
        <w:rPr>
          <w:lang w:val="en-US"/>
        </w:rPr>
        <w:t xml:space="preserve">; the default </w:t>
      </w:r>
      <w:r>
        <w:rPr>
          <w:rStyle w:val="HTMLTypewriter"/>
          <w:lang w:val="en-US"/>
        </w:rPr>
        <w:t>MaxSpareThreads</w:t>
      </w:r>
      <w:r>
        <w:rPr>
          <w:lang w:val="en-US"/>
        </w:rPr>
        <w:t xml:space="preserve"> value is </w:t>
      </w:r>
      <w:r>
        <w:rPr>
          <w:rStyle w:val="HTMLTypewriter"/>
          <w:lang w:val="en-US"/>
        </w:rPr>
        <w:t>75</w:t>
      </w:r>
      <w:r>
        <w:rPr>
          <w:lang w:val="en-US"/>
        </w:rPr>
        <w:t xml:space="preserve">. These default settings should be appropriate for most situations. The value for </w:t>
      </w:r>
      <w:r>
        <w:rPr>
          <w:rStyle w:val="HTMLTypewriter"/>
          <w:lang w:val="en-US"/>
        </w:rPr>
        <w:t>MaxSpareThreads</w:t>
      </w:r>
      <w:r>
        <w:rPr>
          <w:lang w:val="en-US"/>
        </w:rPr>
        <w:t xml:space="preserve"> must be greater than or equal to the sum of </w:t>
      </w:r>
      <w:r>
        <w:rPr>
          <w:rStyle w:val="HTMLTypewriter"/>
          <w:lang w:val="en-US"/>
        </w:rPr>
        <w:t>MinSpareThreads</w:t>
      </w:r>
      <w:r>
        <w:rPr>
          <w:lang w:val="en-US"/>
        </w:rPr>
        <w:t xml:space="preserve"> and </w:t>
      </w:r>
      <w:r>
        <w:rPr>
          <w:rStyle w:val="HTMLTypewriter"/>
          <w:lang w:val="en-US"/>
        </w:rPr>
        <w:t>ThreadsPerChild</w:t>
      </w:r>
      <w:r>
        <w:rPr>
          <w:lang w:val="en-US"/>
        </w:rPr>
        <w:t xml:space="preserve">, else the Apache HTTP Server automatically corrects it. </w:t>
      </w:r>
    </w:p>
    <w:p w:rsidR="003A1AAF" w:rsidRDefault="003A1AAF" w:rsidP="003A1AAF">
      <w:pPr>
        <w:pStyle w:val="Heading5"/>
        <w:rPr>
          <w:lang w:val="en-US"/>
        </w:rPr>
      </w:pPr>
      <w:r>
        <w:rPr>
          <w:lang w:val="en-US"/>
        </w:rPr>
        <w:t>StartServers</w:t>
      </w:r>
    </w:p>
    <w:p w:rsidR="003A1AAF" w:rsidRDefault="003A1AAF" w:rsidP="003A1AAF">
      <w:pPr>
        <w:pStyle w:val="formalpara"/>
        <w:rPr>
          <w:lang w:val="en-US"/>
        </w:rPr>
      </w:pPr>
      <w:r>
        <w:rPr>
          <w:lang w:val="en-US"/>
        </w:rPr>
        <w:t xml:space="preserve">The </w:t>
      </w:r>
      <w:r>
        <w:rPr>
          <w:rStyle w:val="HTMLTypewriter"/>
          <w:lang w:val="en-US"/>
        </w:rPr>
        <w:t>StartServers</w:t>
      </w:r>
      <w:r>
        <w:rPr>
          <w:lang w:val="en-US"/>
        </w:rPr>
        <w:t xml:space="preserve"> directive sets how many server processes are created upon startup. Since the Web server dynamically kills and creates server processes based on traffic load, it is not necessary to change this parameter. The Web server is set to start </w:t>
      </w:r>
      <w:r>
        <w:rPr>
          <w:rStyle w:val="HTMLTypewriter"/>
          <w:lang w:val="en-US"/>
        </w:rPr>
        <w:t>8</w:t>
      </w:r>
      <w:r>
        <w:rPr>
          <w:lang w:val="en-US"/>
        </w:rPr>
        <w:t xml:space="preserve"> server processes at startup for the </w:t>
      </w:r>
      <w:r>
        <w:rPr>
          <w:rStyle w:val="HTMLTypewriter"/>
          <w:lang w:val="en-US"/>
        </w:rPr>
        <w:t>prefork</w:t>
      </w:r>
      <w:r>
        <w:rPr>
          <w:lang w:val="en-US"/>
        </w:rPr>
        <w:t xml:space="preserve"> MPM and </w:t>
      </w:r>
      <w:r>
        <w:rPr>
          <w:rStyle w:val="HTMLTypewriter"/>
          <w:lang w:val="en-US"/>
        </w:rPr>
        <w:t>2</w:t>
      </w:r>
      <w:r>
        <w:rPr>
          <w:lang w:val="en-US"/>
        </w:rPr>
        <w:t xml:space="preserve"> for the </w:t>
      </w:r>
      <w:r>
        <w:rPr>
          <w:rStyle w:val="HTMLTypewriter"/>
          <w:lang w:val="en-US"/>
        </w:rPr>
        <w:t>worker</w:t>
      </w:r>
      <w:r>
        <w:rPr>
          <w:lang w:val="en-US"/>
        </w:rPr>
        <w:t xml:space="preserve"> MPM. </w:t>
      </w:r>
    </w:p>
    <w:p w:rsidR="003A1AAF" w:rsidRDefault="003A1AAF" w:rsidP="003A1AAF">
      <w:pPr>
        <w:pStyle w:val="Heading5"/>
        <w:rPr>
          <w:lang w:val="en-US"/>
        </w:rPr>
      </w:pPr>
      <w:r>
        <w:rPr>
          <w:lang w:val="en-US"/>
        </w:rPr>
        <w:lastRenderedPageBreak/>
        <w:t>ThreadsPerChild</w:t>
      </w:r>
    </w:p>
    <w:p w:rsidR="003A1AAF" w:rsidRDefault="003A1AAF" w:rsidP="003A1AAF">
      <w:pPr>
        <w:pStyle w:val="formalpara"/>
        <w:rPr>
          <w:lang w:val="en-US"/>
        </w:rPr>
      </w:pPr>
      <w:r>
        <w:rPr>
          <w:lang w:val="en-US"/>
        </w:rPr>
        <w:t xml:space="preserve">This value is only used with the </w:t>
      </w:r>
      <w:r>
        <w:rPr>
          <w:rStyle w:val="HTMLTypewriter"/>
          <w:lang w:val="en-US"/>
        </w:rPr>
        <w:t>worker</w:t>
      </w:r>
      <w:r>
        <w:rPr>
          <w:lang w:val="en-US"/>
        </w:rPr>
        <w:t xml:space="preserve"> MPM. It sets the number of threads within each child process. The default value for this directive is </w:t>
      </w:r>
      <w:r>
        <w:rPr>
          <w:rStyle w:val="HTMLTypewriter"/>
          <w:lang w:val="en-US"/>
        </w:rPr>
        <w:t>25</w:t>
      </w:r>
      <w:r>
        <w:rPr>
          <w:lang w:val="en-US"/>
        </w:rPr>
        <w:t xml:space="preserve">. </w:t>
      </w:r>
    </w:p>
    <w:p w:rsidR="003A1AAF" w:rsidRDefault="003A1AAF" w:rsidP="003A1AAF">
      <w:pPr>
        <w:pStyle w:val="Heading2"/>
      </w:pPr>
      <w:r>
        <w:t>21.6. Adding Modules</w:t>
      </w:r>
    </w:p>
    <w:p w:rsidR="003A1AAF" w:rsidRDefault="003A1AAF" w:rsidP="003A1AAF">
      <w:pPr>
        <w:pStyle w:val="NormalWeb"/>
      </w:pPr>
      <w:r>
        <w:t xml:space="preserve">The Apache HTTP Server is distributed with a number of modules. More information about Apache HTTP modules can be found on </w:t>
      </w:r>
      <w:hyperlink r:id="rId255" w:history="1">
        <w:r>
          <w:rPr>
            <w:rStyle w:val="Hyperlink"/>
          </w:rPr>
          <w:t>http://httpd.apache.org/docs/2.2/mod/</w:t>
        </w:r>
      </w:hyperlink>
      <w:r>
        <w:t xml:space="preserve">. </w:t>
      </w:r>
    </w:p>
    <w:p w:rsidR="003A1AAF" w:rsidRDefault="003A1AAF" w:rsidP="003A1AAF">
      <w:pPr>
        <w:pStyle w:val="NormalWeb"/>
      </w:pPr>
      <w:r>
        <w:t xml:space="preserve">The Apache HTTP Server supports </w:t>
      </w:r>
      <w:r>
        <w:rPr>
          <w:i/>
          <w:iCs/>
        </w:rPr>
        <w:t>Dynamically Shared Objects</w:t>
      </w:r>
      <w:r>
        <w:t xml:space="preserve"> (</w:t>
      </w:r>
      <w:r>
        <w:rPr>
          <w:i/>
          <w:iCs/>
        </w:rPr>
        <w:t>DSO</w:t>
      </w:r>
      <w:r>
        <w:t xml:space="preserve">s), or modules, which can easily be loaded at runtime as necessary. </w:t>
      </w:r>
    </w:p>
    <w:p w:rsidR="003A1AAF" w:rsidRDefault="003A1AAF" w:rsidP="003A1AAF">
      <w:pPr>
        <w:pStyle w:val="NormalWeb"/>
      </w:pPr>
      <w:r>
        <w:t xml:space="preserve">The Apache Project provides complete DSO documentation online at </w:t>
      </w:r>
      <w:hyperlink r:id="rId256" w:history="1">
        <w:r>
          <w:rPr>
            <w:rStyle w:val="Hyperlink"/>
          </w:rPr>
          <w:t>http://httpd.apache.org/docs/2.2/dso.html</w:t>
        </w:r>
      </w:hyperlink>
      <w:r>
        <w:t xml:space="preserve">. Or, if the </w:t>
      </w:r>
      <w:r>
        <w:rPr>
          <w:rStyle w:val="HTMLTypewriter"/>
        </w:rPr>
        <w:t>http-manual</w:t>
      </w:r>
      <w:r>
        <w:t xml:space="preserve"> package is installed, documentation about DSOs can be found online at </w:t>
      </w:r>
      <w:hyperlink r:id="rId257" w:history="1">
        <w:r>
          <w:rPr>
            <w:rStyle w:val="Hyperlink"/>
          </w:rPr>
          <w:t>http://localhost/manual/mod/</w:t>
        </w:r>
      </w:hyperlink>
      <w:r>
        <w:t xml:space="preserve">. </w:t>
      </w:r>
    </w:p>
    <w:p w:rsidR="003A1AAF" w:rsidRDefault="003A1AAF" w:rsidP="003A1AAF">
      <w:pPr>
        <w:pStyle w:val="NormalWeb"/>
      </w:pPr>
      <w:r>
        <w:t xml:space="preserve">For the Apache HTTP Server to use a DSO, it must be specified in a </w:t>
      </w:r>
      <w:r>
        <w:rPr>
          <w:rStyle w:val="HTMLTypewriter"/>
        </w:rPr>
        <w:t>LoadModule</w:t>
      </w:r>
      <w:r>
        <w:t xml:space="preserve"> directive within </w:t>
      </w:r>
      <w:r>
        <w:rPr>
          <w:rStyle w:val="HTMLTypewriter"/>
        </w:rPr>
        <w:t>/etc/httpd/conf/httpd.conf</w:t>
      </w:r>
      <w:r>
        <w:t xml:space="preserve">. If the module is provided by a separate package, the line must appear within the modules configuration file in the </w:t>
      </w:r>
      <w:r>
        <w:rPr>
          <w:rStyle w:val="HTMLTypewriter"/>
        </w:rPr>
        <w:t>/etc/httpd/conf.d/</w:t>
      </w:r>
      <w:r>
        <w:t xml:space="preserve"> directory. Refer to </w:t>
      </w:r>
      <w:hyperlink r:id="rId258" w:anchor="s2-apache-loadmodule" w:tooltip="LoadModule" w:history="1">
        <w:r>
          <w:rPr>
            <w:rStyle w:val="Hyperlink"/>
          </w:rPr>
          <w:t>LoadModule</w:t>
        </w:r>
      </w:hyperlink>
      <w:r>
        <w:t xml:space="preserve"> for more information. </w:t>
      </w:r>
    </w:p>
    <w:p w:rsidR="003A1AAF" w:rsidRDefault="003A1AAF" w:rsidP="003A1AAF">
      <w:pPr>
        <w:pStyle w:val="NormalWeb"/>
      </w:pPr>
      <w:r>
        <w:t xml:space="preserve">If adding or deleting modules from </w:t>
      </w:r>
      <w:r>
        <w:rPr>
          <w:rStyle w:val="HTMLTypewriter"/>
        </w:rPr>
        <w:t>http.conf</w:t>
      </w:r>
      <w:r>
        <w:t xml:space="preserve">, Apache HTTP Server must be reloaded or restarted, as referred to in </w:t>
      </w:r>
      <w:hyperlink r:id="rId259" w:tooltip="21.3. Starting and Stopping httpd" w:history="1">
        <w:r>
          <w:rPr>
            <w:rStyle w:val="Hyperlink"/>
          </w:rPr>
          <w:t>Section 21.3, “Starting and Stopping httpd”</w:t>
        </w:r>
      </w:hyperlink>
      <w:r>
        <w:t xml:space="preserve">. </w:t>
      </w:r>
    </w:p>
    <w:p w:rsidR="003A1AAF" w:rsidRDefault="003A1AAF" w:rsidP="003A1AAF">
      <w:pPr>
        <w:pStyle w:val="NormalWeb"/>
      </w:pPr>
      <w:r>
        <w:t xml:space="preserve">If creating a new module, first install the </w:t>
      </w:r>
      <w:r>
        <w:rPr>
          <w:rStyle w:val="HTMLTypewriter"/>
        </w:rPr>
        <w:t>httpd-devel</w:t>
      </w:r>
      <w:r>
        <w:t xml:space="preserve"> package which contains the include files, the header files, as well as the </w:t>
      </w:r>
      <w:r>
        <w:rPr>
          <w:i/>
          <w:iCs/>
        </w:rPr>
        <w:t>APache eXtenSion</w:t>
      </w:r>
      <w:r>
        <w:t xml:space="preserve"> (</w:t>
      </w:r>
      <w:r>
        <w:rPr>
          <w:rStyle w:val="HTMLTypewriter"/>
        </w:rPr>
        <w:t>/usr/sbin/apxs</w:t>
      </w:r>
      <w:r>
        <w:t xml:space="preserve">) application, which uses the include files and the header files to compile DSOs. </w:t>
      </w:r>
    </w:p>
    <w:p w:rsidR="003A1AAF" w:rsidRDefault="003A1AAF" w:rsidP="003A1AAF">
      <w:pPr>
        <w:pStyle w:val="NormalWeb"/>
      </w:pPr>
      <w:r>
        <w:t xml:space="preserve">After writing a module, use </w:t>
      </w:r>
      <w:r>
        <w:rPr>
          <w:rStyle w:val="HTMLTypewriter"/>
        </w:rPr>
        <w:t>/usr/sbin/apxs</w:t>
      </w:r>
      <w:r>
        <w:t xml:space="preserve"> to compile the module sources outside the Apache source tree. For more information about using the </w:t>
      </w:r>
      <w:r>
        <w:rPr>
          <w:rStyle w:val="HTMLTypewriter"/>
        </w:rPr>
        <w:t>/usr/sbin/apxs</w:t>
      </w:r>
      <w:r>
        <w:t xml:space="preserve"> command, refer to the the Apache documentation online at </w:t>
      </w:r>
      <w:hyperlink r:id="rId260" w:history="1">
        <w:r>
          <w:rPr>
            <w:rStyle w:val="Hyperlink"/>
          </w:rPr>
          <w:t>http://httpd.apache.org/docs/2.2/dso.html</w:t>
        </w:r>
      </w:hyperlink>
      <w:r>
        <w:t xml:space="preserve"> as well as the </w:t>
      </w:r>
      <w:r>
        <w:rPr>
          <w:rStyle w:val="HTMLTypewriter"/>
        </w:rPr>
        <w:t>apxs</w:t>
      </w:r>
      <w:r>
        <w:t xml:space="preserve"> man page. </w:t>
      </w:r>
    </w:p>
    <w:p w:rsidR="003A1AAF" w:rsidRDefault="003A1AAF" w:rsidP="003A1AAF">
      <w:pPr>
        <w:pStyle w:val="NormalWeb"/>
      </w:pPr>
      <w:r>
        <w:t xml:space="preserve">Once compiled, put the module in the </w:t>
      </w:r>
      <w:r>
        <w:rPr>
          <w:rStyle w:val="HTMLTypewriter"/>
        </w:rPr>
        <w:t>/usr/lib/httpd/modules/</w:t>
      </w:r>
      <w:r>
        <w:t xml:space="preserve"> directory. For RHEL platforms using default-64-bit userspace (x86_64, ia64, ?) this path will be </w:t>
      </w:r>
      <w:r>
        <w:rPr>
          <w:rStyle w:val="HTMLTypewriter"/>
        </w:rPr>
        <w:t>/usr/lib64/httpd/modules/</w:t>
      </w:r>
      <w:r>
        <w:t xml:space="preserve">. Then add a </w:t>
      </w:r>
      <w:r>
        <w:rPr>
          <w:rStyle w:val="HTMLTypewriter"/>
        </w:rPr>
        <w:t>LoadModule</w:t>
      </w:r>
      <w:r>
        <w:t xml:space="preserve"> line to the </w:t>
      </w:r>
      <w:r>
        <w:rPr>
          <w:rStyle w:val="HTMLTypewriter"/>
        </w:rPr>
        <w:t>httpd.conf</w:t>
      </w:r>
      <w:r>
        <w:t xml:space="preserve">, using the following structure: </w:t>
      </w:r>
    </w:p>
    <w:p w:rsidR="003A1AAF" w:rsidRDefault="003A1AAF" w:rsidP="003A1AAF">
      <w:pPr>
        <w:pStyle w:val="HTMLPreformatted"/>
      </w:pPr>
      <w:r>
        <w:rPr>
          <w:rStyle w:val="HTMLTypewriter"/>
        </w:rPr>
        <w:t xml:space="preserve">LoadModule </w:t>
      </w:r>
      <w:r>
        <w:rPr>
          <w:rStyle w:val="HTMLTypewriter"/>
          <w:i/>
          <w:iCs/>
        </w:rPr>
        <w:t>&lt;module-name&gt; &lt;path/to/module.so&gt;</w:t>
      </w:r>
    </w:p>
    <w:p w:rsidR="003A1AAF" w:rsidRDefault="003A1AAF" w:rsidP="003A1AAF">
      <w:pPr>
        <w:pStyle w:val="NormalWeb"/>
      </w:pPr>
      <w:r>
        <w:t xml:space="preserve">Where </w:t>
      </w:r>
      <w:r>
        <w:rPr>
          <w:rStyle w:val="HTMLTypewriter"/>
          <w:i/>
          <w:iCs/>
        </w:rPr>
        <w:t>&lt;module-name&gt;</w:t>
      </w:r>
      <w:r>
        <w:t xml:space="preserve"> is the name of the module and </w:t>
      </w:r>
      <w:r>
        <w:rPr>
          <w:rStyle w:val="HTMLTypewriter"/>
          <w:i/>
          <w:iCs/>
        </w:rPr>
        <w:t>&lt;path/to/module.so&gt;</w:t>
      </w:r>
      <w:r>
        <w:t xml:space="preserve"> is the path to the DSO. </w:t>
      </w:r>
    </w:p>
    <w:p w:rsidR="003A1AAF" w:rsidRDefault="003A1AAF" w:rsidP="003A1AAF">
      <w:pPr>
        <w:pStyle w:val="Heading2"/>
      </w:pPr>
      <w:r>
        <w:t>21.7. Virtual Hosts</w:t>
      </w:r>
    </w:p>
    <w:p w:rsidR="003A1AAF" w:rsidRDefault="003A1AAF" w:rsidP="003A1AAF">
      <w:pPr>
        <w:pStyle w:val="NormalWeb"/>
      </w:pPr>
      <w:r>
        <w:t xml:space="preserve">The Apache HTTP Server's built in virtual hosting allows the server to provide different information based on which IP address, hostname, or port is being requested. A complete guide to using virtual hosts is available online at </w:t>
      </w:r>
      <w:hyperlink r:id="rId261" w:history="1">
        <w:r>
          <w:rPr>
            <w:rStyle w:val="Hyperlink"/>
          </w:rPr>
          <w:t>http://httpd.apache.org/docs/2.2/vhosts/</w:t>
        </w:r>
      </w:hyperlink>
      <w:r>
        <w:t xml:space="preserve">. </w:t>
      </w:r>
    </w:p>
    <w:p w:rsidR="003A1AAF" w:rsidRDefault="003A1AAF" w:rsidP="003A1AAF">
      <w:pPr>
        <w:pStyle w:val="Heading3"/>
        <w:rPr>
          <w:lang w:val="en-US"/>
        </w:rPr>
      </w:pPr>
      <w:r>
        <w:rPr>
          <w:lang w:val="en-US"/>
        </w:rPr>
        <w:lastRenderedPageBreak/>
        <w:t>21.7.1. Setting Up Virtual Hosts</w:t>
      </w:r>
    </w:p>
    <w:p w:rsidR="003A1AAF" w:rsidRDefault="003A1AAF" w:rsidP="003A1AAF">
      <w:pPr>
        <w:pStyle w:val="NormalWeb"/>
        <w:rPr>
          <w:lang w:val="en-US"/>
        </w:rPr>
      </w:pPr>
      <w:r>
        <w:rPr>
          <w:lang w:val="en-US"/>
        </w:rPr>
        <w:t xml:space="preserve">To create a name-based virtual host, it is best to use the virtual host container provided in </w:t>
      </w:r>
      <w:r>
        <w:rPr>
          <w:rStyle w:val="HTMLTypewriter"/>
          <w:lang w:val="en-US"/>
        </w:rPr>
        <w:t>httpd.conf</w:t>
      </w:r>
      <w:r>
        <w:rPr>
          <w:lang w:val="en-US"/>
        </w:rPr>
        <w:t xml:space="preserve"> as an example. </w:t>
      </w:r>
    </w:p>
    <w:p w:rsidR="003A1AAF" w:rsidRDefault="003A1AAF" w:rsidP="003A1AAF">
      <w:pPr>
        <w:pStyle w:val="NormalWeb"/>
        <w:rPr>
          <w:lang w:val="en-US"/>
        </w:rPr>
      </w:pPr>
      <w:r>
        <w:rPr>
          <w:lang w:val="en-US"/>
        </w:rPr>
        <w:t xml:space="preserve">The virtual host example read as follows: </w:t>
      </w:r>
    </w:p>
    <w:p w:rsidR="003A1AAF" w:rsidRDefault="003A1AAF" w:rsidP="003A1AAF">
      <w:pPr>
        <w:pStyle w:val="HTMLPreformatted"/>
        <w:rPr>
          <w:lang w:val="en-US"/>
        </w:rPr>
      </w:pPr>
      <w:r>
        <w:rPr>
          <w:rStyle w:val="HTMLTypewriter"/>
          <w:lang w:val="en-US"/>
        </w:rPr>
        <w:t>#NameVirtualHost *:80 # #&lt;VirtualHost  *:80&gt; #    ServerAdmin webmaster@dummy-host.example.com #    DocumentRoot /www/docs/dummy-host.example.com #    ServerName dummy-host.example.com #    ErrorLog logs/dummy-host.example.com-error_log #    CustomLog logs/dummy-host.example.com-access_log common #&lt;/VirtualHost&gt;</w:t>
      </w:r>
    </w:p>
    <w:p w:rsidR="003A1AAF" w:rsidRDefault="003A1AAF" w:rsidP="003A1AAF">
      <w:pPr>
        <w:pStyle w:val="NormalWeb"/>
        <w:rPr>
          <w:lang w:val="en-US"/>
        </w:rPr>
      </w:pPr>
      <w:r>
        <w:rPr>
          <w:lang w:val="en-US"/>
        </w:rPr>
        <w:t xml:space="preserve">To activate name-based virtual hosting, uncomment the </w:t>
      </w:r>
      <w:r>
        <w:rPr>
          <w:rStyle w:val="HTMLTypewriter"/>
          <w:lang w:val="en-US"/>
        </w:rPr>
        <w:t>NameVirtualHost</w:t>
      </w:r>
      <w:r>
        <w:rPr>
          <w:lang w:val="en-US"/>
        </w:rPr>
        <w:t xml:space="preserve"> line by removing the hash mark (</w:t>
      </w:r>
      <w:r>
        <w:rPr>
          <w:rStyle w:val="HTMLTypewriter"/>
          <w:lang w:val="en-US"/>
        </w:rPr>
        <w:t>#</w:t>
      </w:r>
      <w:r>
        <w:rPr>
          <w:lang w:val="en-US"/>
        </w:rPr>
        <w:t>) and replace the asterisk (</w:t>
      </w:r>
      <w:r>
        <w:rPr>
          <w:rStyle w:val="HTMLTypewriter"/>
          <w:lang w:val="en-US"/>
        </w:rPr>
        <w:t>*</w:t>
      </w:r>
      <w:r>
        <w:rPr>
          <w:lang w:val="en-US"/>
        </w:rPr>
        <w:t xml:space="preserve">) with the IP address assigned to the machine. </w:t>
      </w:r>
    </w:p>
    <w:p w:rsidR="003A1AAF" w:rsidRDefault="003A1AAF" w:rsidP="003A1AAF">
      <w:pPr>
        <w:pStyle w:val="NormalWeb"/>
        <w:rPr>
          <w:lang w:val="en-US"/>
        </w:rPr>
      </w:pPr>
      <w:r>
        <w:rPr>
          <w:lang w:val="en-US"/>
        </w:rPr>
        <w:t xml:space="preserve">Next, configure a virtual host by uncommenting and customizing the </w:t>
      </w:r>
      <w:r>
        <w:rPr>
          <w:rStyle w:val="HTMLTypewriter"/>
          <w:lang w:val="en-US"/>
        </w:rPr>
        <w:t>&lt;VirtualHost&gt;</w:t>
      </w:r>
      <w:r>
        <w:rPr>
          <w:lang w:val="en-US"/>
        </w:rPr>
        <w:t xml:space="preserve"> container. </w:t>
      </w:r>
    </w:p>
    <w:p w:rsidR="003A1AAF" w:rsidRDefault="003A1AAF" w:rsidP="003A1AAF">
      <w:pPr>
        <w:pStyle w:val="NormalWeb"/>
        <w:rPr>
          <w:lang w:val="en-US"/>
        </w:rPr>
      </w:pPr>
      <w:r>
        <w:rPr>
          <w:lang w:val="en-US"/>
        </w:rPr>
        <w:t xml:space="preserve">On the </w:t>
      </w:r>
      <w:r>
        <w:rPr>
          <w:rStyle w:val="HTMLTypewriter"/>
          <w:lang w:val="en-US"/>
        </w:rPr>
        <w:t>&lt;VirtualHost&gt;</w:t>
      </w:r>
      <w:r>
        <w:rPr>
          <w:lang w:val="en-US"/>
        </w:rPr>
        <w:t xml:space="preserve"> line, change the asterisk (</w:t>
      </w:r>
      <w:r>
        <w:rPr>
          <w:rStyle w:val="HTMLTypewriter"/>
          <w:lang w:val="en-US"/>
        </w:rPr>
        <w:t>*</w:t>
      </w:r>
      <w:r>
        <w:rPr>
          <w:lang w:val="en-US"/>
        </w:rPr>
        <w:t xml:space="preserve">) to the server's IP address. Change the </w:t>
      </w:r>
      <w:r>
        <w:rPr>
          <w:rStyle w:val="HTMLTypewriter"/>
          <w:lang w:val="en-US"/>
        </w:rPr>
        <w:t>ServerName</w:t>
      </w:r>
      <w:r>
        <w:rPr>
          <w:lang w:val="en-US"/>
        </w:rPr>
        <w:t xml:space="preserve"> to a </w:t>
      </w:r>
      <w:r>
        <w:rPr>
          <w:rStyle w:val="Emphasis"/>
          <w:lang w:val="en-US"/>
        </w:rPr>
        <w:t>valid</w:t>
      </w:r>
      <w:r>
        <w:rPr>
          <w:lang w:val="en-US"/>
        </w:rPr>
        <w:t xml:space="preserve"> DNS name assigned to the machine, and configure the other directives as necessary. </w:t>
      </w:r>
    </w:p>
    <w:p w:rsidR="003A1AAF" w:rsidRDefault="003A1AAF" w:rsidP="003A1AAF">
      <w:pPr>
        <w:pStyle w:val="NormalWeb"/>
        <w:rPr>
          <w:lang w:val="en-US"/>
        </w:rPr>
      </w:pPr>
      <w:r>
        <w:rPr>
          <w:lang w:val="en-US"/>
        </w:rPr>
        <w:t xml:space="preserve">The </w:t>
      </w:r>
      <w:r>
        <w:rPr>
          <w:rStyle w:val="HTMLTypewriter"/>
          <w:lang w:val="en-US"/>
        </w:rPr>
        <w:t>&lt;VirtualHost&gt;</w:t>
      </w:r>
      <w:r>
        <w:rPr>
          <w:lang w:val="en-US"/>
        </w:rPr>
        <w:t xml:space="preserve"> container is highly customizable and accepts almost every directive available within the main server configuration. </w:t>
      </w:r>
    </w:p>
    <w:p w:rsidR="003A1AAF" w:rsidRDefault="003A1AAF" w:rsidP="003A1AAF">
      <w:pPr>
        <w:pStyle w:val="Heading2"/>
        <w:rPr>
          <w:lang w:val="en-US"/>
        </w:rPr>
      </w:pPr>
      <w:r>
        <w:rPr>
          <w:lang w:val="en-US"/>
        </w:rPr>
        <w:t>Tip</w:t>
      </w:r>
    </w:p>
    <w:p w:rsidR="003A1AAF" w:rsidRDefault="003A1AAF" w:rsidP="003A1AAF">
      <w:pPr>
        <w:pStyle w:val="NormalWeb"/>
        <w:rPr>
          <w:lang w:val="en-US"/>
        </w:rPr>
      </w:pPr>
      <w:r>
        <w:rPr>
          <w:lang w:val="en-US"/>
        </w:rPr>
        <w:t xml:space="preserve">If configuring a virtual host to listen on a non-default port, that port must be added to the </w:t>
      </w:r>
      <w:r>
        <w:rPr>
          <w:rStyle w:val="HTMLTypewriter"/>
          <w:lang w:val="en-US"/>
        </w:rPr>
        <w:t>Listen</w:t>
      </w:r>
      <w:r>
        <w:rPr>
          <w:lang w:val="en-US"/>
        </w:rPr>
        <w:t xml:space="preserve"> directive in the global settings section of </w:t>
      </w:r>
      <w:r>
        <w:rPr>
          <w:rStyle w:val="HTMLTypewriter"/>
          <w:lang w:val="en-US"/>
        </w:rPr>
        <w:t>/etc/httpd/conf/httpd.conf</w:t>
      </w:r>
      <w:r>
        <w:rPr>
          <w:lang w:val="en-US"/>
        </w:rPr>
        <w:t xml:space="preserve"> file. </w:t>
      </w:r>
    </w:p>
    <w:p w:rsidR="003A1AAF" w:rsidRDefault="003A1AAF" w:rsidP="003A1AAF">
      <w:pPr>
        <w:pStyle w:val="NormalWeb"/>
        <w:rPr>
          <w:lang w:val="en-US"/>
        </w:rPr>
      </w:pPr>
      <w:r>
        <w:rPr>
          <w:lang w:val="en-US"/>
        </w:rPr>
        <w:t xml:space="preserve">To activate a newly created virtual host, the Apache HTTP Server must be reloaded or restarted. Refer to </w:t>
      </w:r>
      <w:hyperlink r:id="rId262" w:tooltip="21.3. Starting and Stopping httpd" w:history="1">
        <w:r>
          <w:rPr>
            <w:rStyle w:val="Hyperlink"/>
            <w:lang w:val="en-US"/>
          </w:rPr>
          <w:t>Section 21.3, “Starting and Stopping httpd”</w:t>
        </w:r>
      </w:hyperlink>
      <w:r>
        <w:rPr>
          <w:lang w:val="en-US"/>
        </w:rPr>
        <w:t xml:space="preserve"> for further instructions. </w:t>
      </w:r>
    </w:p>
    <w:p w:rsidR="003A1AAF" w:rsidRDefault="003A1AAF" w:rsidP="003A1AAF">
      <w:pPr>
        <w:pStyle w:val="NormalWeb"/>
        <w:rPr>
          <w:lang w:val="en-US"/>
        </w:rPr>
      </w:pPr>
      <w:r>
        <w:rPr>
          <w:lang w:val="en-US"/>
        </w:rPr>
        <w:t xml:space="preserve">Comprehensive information about creating and configuring both name-based and IP address-based virtual hosts is provided online at </w:t>
      </w:r>
      <w:hyperlink r:id="rId263" w:history="1">
        <w:r>
          <w:rPr>
            <w:rStyle w:val="Hyperlink"/>
            <w:lang w:val="en-US"/>
          </w:rPr>
          <w:t>http://httpd.apache.org/docs/2.2/vhosts/</w:t>
        </w:r>
      </w:hyperlink>
      <w:r>
        <w:rPr>
          <w:lang w:val="en-US"/>
        </w:rPr>
        <w:t xml:space="preserve">.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A1AAF">
        <w:rPr>
          <w:rFonts w:ascii="Times New Roman" w:eastAsia="Times New Roman" w:hAnsi="Times New Roman" w:cs="Times New Roman"/>
          <w:b/>
          <w:bCs/>
          <w:sz w:val="36"/>
          <w:szCs w:val="36"/>
          <w:lang w:eastAsia="en-IN"/>
        </w:rPr>
        <w:t>21.8. Apache HTTP Secure Server Configuration</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This section provides basic information on the Apache HTTP Server with the </w:t>
      </w:r>
      <w:r w:rsidRPr="003A1AAF">
        <w:rPr>
          <w:rFonts w:ascii="Courier New" w:eastAsia="Times New Roman" w:hAnsi="Courier New" w:cs="Courier New"/>
          <w:sz w:val="20"/>
          <w:lang w:eastAsia="en-IN"/>
        </w:rPr>
        <w:t>mod_ssl</w:t>
      </w:r>
      <w:r w:rsidRPr="003A1AAF">
        <w:rPr>
          <w:rFonts w:ascii="Times New Roman" w:eastAsia="Times New Roman" w:hAnsi="Times New Roman" w:cs="Times New Roman"/>
          <w:sz w:val="24"/>
          <w:szCs w:val="24"/>
          <w:lang w:eastAsia="en-IN"/>
        </w:rPr>
        <w:t xml:space="preserve"> security module enabled to use the OpenSSL library and toolkit. The combination of these three components are referred to in this section as the secure Web server or just as the secure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The </w:t>
      </w:r>
      <w:r w:rsidRPr="003A1AAF">
        <w:rPr>
          <w:rFonts w:ascii="Courier New" w:eastAsia="Times New Roman" w:hAnsi="Courier New" w:cs="Courier New"/>
          <w:sz w:val="20"/>
          <w:lang w:eastAsia="en-IN"/>
        </w:rPr>
        <w:t>mod_ssl</w:t>
      </w:r>
      <w:r w:rsidRPr="003A1AAF">
        <w:rPr>
          <w:rFonts w:ascii="Times New Roman" w:eastAsia="Times New Roman" w:hAnsi="Times New Roman" w:cs="Times New Roman"/>
          <w:sz w:val="24"/>
          <w:szCs w:val="24"/>
          <w:lang w:eastAsia="en-IN"/>
        </w:rPr>
        <w:t xml:space="preserve"> module is a security module for the Apache HTTP Server. The </w:t>
      </w:r>
      <w:r w:rsidRPr="003A1AAF">
        <w:rPr>
          <w:rFonts w:ascii="Courier New" w:eastAsia="Times New Roman" w:hAnsi="Courier New" w:cs="Courier New"/>
          <w:sz w:val="20"/>
          <w:lang w:eastAsia="en-IN"/>
        </w:rPr>
        <w:t>mod_ssl</w:t>
      </w:r>
      <w:r w:rsidRPr="003A1AAF">
        <w:rPr>
          <w:rFonts w:ascii="Times New Roman" w:eastAsia="Times New Roman" w:hAnsi="Times New Roman" w:cs="Times New Roman"/>
          <w:sz w:val="24"/>
          <w:szCs w:val="24"/>
          <w:lang w:eastAsia="en-IN"/>
        </w:rPr>
        <w:t xml:space="preserve"> module uses the tools provided by the OpenSSL Project to add a very important feature to the Apache HTTP Server — the ability to encrypt communications. In contrast, regular HTTP communications between a browser and a Web server are sent in plain text, which could be intercepted and read by someone along the route between the browser and the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lastRenderedPageBreak/>
        <w:t xml:space="preserve">This section is not meant to be complete and exclusive documentation for any of these programs. When possible, this guide points to appropriate places where you can find more in-depth documentation on particular subjects.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This section shows you how to install these programs. You can also learn the steps necessary to generate a private key and a certificate request, how to generate your own self-signed certificate, and how to install a certificate to use with your secure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The </w:t>
      </w:r>
      <w:r w:rsidRPr="003A1AAF">
        <w:rPr>
          <w:rFonts w:ascii="Courier New" w:eastAsia="Times New Roman" w:hAnsi="Courier New" w:cs="Courier New"/>
          <w:sz w:val="20"/>
          <w:lang w:eastAsia="en-IN"/>
        </w:rPr>
        <w:t>mod_ssl</w:t>
      </w:r>
      <w:r w:rsidRPr="003A1AAF">
        <w:rPr>
          <w:rFonts w:ascii="Times New Roman" w:eastAsia="Times New Roman" w:hAnsi="Times New Roman" w:cs="Times New Roman"/>
          <w:sz w:val="24"/>
          <w:szCs w:val="24"/>
          <w:lang w:eastAsia="en-IN"/>
        </w:rPr>
        <w:t xml:space="preserve"> configuration file is located at </w:t>
      </w:r>
      <w:r w:rsidRPr="003A1AAF">
        <w:rPr>
          <w:rFonts w:ascii="Courier New" w:eastAsia="Times New Roman" w:hAnsi="Courier New" w:cs="Courier New"/>
          <w:sz w:val="20"/>
          <w:lang w:eastAsia="en-IN"/>
        </w:rPr>
        <w:t>/etc/httpd/conf.d/ssl.conf</w:t>
      </w:r>
      <w:r w:rsidRPr="003A1AAF">
        <w:rPr>
          <w:rFonts w:ascii="Times New Roman" w:eastAsia="Times New Roman" w:hAnsi="Times New Roman" w:cs="Times New Roman"/>
          <w:sz w:val="24"/>
          <w:szCs w:val="24"/>
          <w:lang w:eastAsia="en-IN"/>
        </w:rPr>
        <w:t xml:space="preserve">. For this file to be loaded, and hence for </w:t>
      </w:r>
      <w:r w:rsidRPr="003A1AAF">
        <w:rPr>
          <w:rFonts w:ascii="Courier New" w:eastAsia="Times New Roman" w:hAnsi="Courier New" w:cs="Courier New"/>
          <w:sz w:val="20"/>
          <w:lang w:eastAsia="en-IN"/>
        </w:rPr>
        <w:t>mod_ssl</w:t>
      </w:r>
      <w:r w:rsidRPr="003A1AAF">
        <w:rPr>
          <w:rFonts w:ascii="Times New Roman" w:eastAsia="Times New Roman" w:hAnsi="Times New Roman" w:cs="Times New Roman"/>
          <w:sz w:val="24"/>
          <w:szCs w:val="24"/>
          <w:lang w:eastAsia="en-IN"/>
        </w:rPr>
        <w:t xml:space="preserve"> to work, you must have the statement </w:t>
      </w:r>
      <w:r w:rsidRPr="003A1AAF">
        <w:rPr>
          <w:rFonts w:ascii="Courier New" w:eastAsia="Times New Roman" w:hAnsi="Courier New" w:cs="Courier New"/>
          <w:sz w:val="20"/>
          <w:lang w:eastAsia="en-IN"/>
        </w:rPr>
        <w:t>Include conf.d/*.conf</w:t>
      </w:r>
      <w:r w:rsidRPr="003A1AAF">
        <w:rPr>
          <w:rFonts w:ascii="Times New Roman" w:eastAsia="Times New Roman" w:hAnsi="Times New Roman" w:cs="Times New Roman"/>
          <w:sz w:val="24"/>
          <w:szCs w:val="24"/>
          <w:lang w:eastAsia="en-IN"/>
        </w:rPr>
        <w:t xml:space="preserve"> in the </w:t>
      </w:r>
      <w:r w:rsidRPr="003A1AAF">
        <w:rPr>
          <w:rFonts w:ascii="Courier New" w:eastAsia="Times New Roman" w:hAnsi="Courier New" w:cs="Courier New"/>
          <w:sz w:val="20"/>
          <w:lang w:eastAsia="en-IN"/>
        </w:rPr>
        <w:t>/etc/httpd/conf/httpd.conf</w:t>
      </w:r>
      <w:r w:rsidRPr="003A1AAF">
        <w:rPr>
          <w:rFonts w:ascii="Times New Roman" w:eastAsia="Times New Roman" w:hAnsi="Times New Roman" w:cs="Times New Roman"/>
          <w:sz w:val="24"/>
          <w:szCs w:val="24"/>
          <w:lang w:eastAsia="en-IN"/>
        </w:rPr>
        <w:t xml:space="preserve"> file. This statement is included by default in the default Apache HTTP Server configuration file.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21.8.1. An Overview of Security-Related Packages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To enable the secure server, you must have the following packages installed at a minimum: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Courier New" w:eastAsia="Times New Roman" w:hAnsi="Courier New" w:cs="Courier New"/>
          <w:sz w:val="20"/>
          <w:lang w:val="en-US" w:eastAsia="en-IN"/>
        </w:rPr>
        <w:t>httpd</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httpd</w:t>
      </w:r>
      <w:r w:rsidRPr="003A1AAF">
        <w:rPr>
          <w:rFonts w:ascii="Times New Roman" w:eastAsia="Times New Roman" w:hAnsi="Times New Roman" w:cs="Times New Roman"/>
          <w:sz w:val="24"/>
          <w:szCs w:val="24"/>
          <w:lang w:val="en-US" w:eastAsia="en-IN"/>
        </w:rPr>
        <w:t xml:space="preserve"> package contains the </w:t>
      </w:r>
      <w:r w:rsidRPr="003A1AAF">
        <w:rPr>
          <w:rFonts w:ascii="Courier New" w:eastAsia="Times New Roman" w:hAnsi="Courier New" w:cs="Courier New"/>
          <w:sz w:val="20"/>
          <w:lang w:val="en-US" w:eastAsia="en-IN"/>
        </w:rPr>
        <w:t>httpd</w:t>
      </w:r>
      <w:r w:rsidRPr="003A1AAF">
        <w:rPr>
          <w:rFonts w:ascii="Times New Roman" w:eastAsia="Times New Roman" w:hAnsi="Times New Roman" w:cs="Times New Roman"/>
          <w:sz w:val="24"/>
          <w:szCs w:val="24"/>
          <w:lang w:val="en-US" w:eastAsia="en-IN"/>
        </w:rPr>
        <w:t xml:space="preserve"> daemon and related utilities, configuration files, icons, Apache HTTP Server modules, man pages, and other files used by the Apache HTTP Server.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Courier New" w:eastAsia="Times New Roman" w:hAnsi="Courier New" w:cs="Courier New"/>
          <w:sz w:val="20"/>
          <w:lang w:val="en-US" w:eastAsia="en-IN"/>
        </w:rPr>
        <w:t>mod_ssl</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mod_ssl</w:t>
      </w:r>
      <w:r w:rsidRPr="003A1AAF">
        <w:rPr>
          <w:rFonts w:ascii="Times New Roman" w:eastAsia="Times New Roman" w:hAnsi="Times New Roman" w:cs="Times New Roman"/>
          <w:sz w:val="24"/>
          <w:szCs w:val="24"/>
          <w:lang w:val="en-US" w:eastAsia="en-IN"/>
        </w:rPr>
        <w:t xml:space="preserve"> package includes the </w:t>
      </w:r>
      <w:r w:rsidRPr="003A1AAF">
        <w:rPr>
          <w:rFonts w:ascii="Courier New" w:eastAsia="Times New Roman" w:hAnsi="Courier New" w:cs="Courier New"/>
          <w:sz w:val="20"/>
          <w:lang w:val="en-US" w:eastAsia="en-IN"/>
        </w:rPr>
        <w:t>mod_ssl</w:t>
      </w:r>
      <w:r w:rsidRPr="003A1AAF">
        <w:rPr>
          <w:rFonts w:ascii="Times New Roman" w:eastAsia="Times New Roman" w:hAnsi="Times New Roman" w:cs="Times New Roman"/>
          <w:sz w:val="24"/>
          <w:szCs w:val="24"/>
          <w:lang w:val="en-US" w:eastAsia="en-IN"/>
        </w:rPr>
        <w:t xml:space="preserve"> module, which provides strong cryptography for the Apache HTTP Server via the Secure Sockets Layer (SSL) and Transport Layer Security (TLS) protocols.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Courier New" w:eastAsia="Times New Roman" w:hAnsi="Courier New" w:cs="Courier New"/>
          <w:sz w:val="20"/>
          <w:lang w:val="en-US" w:eastAsia="en-IN"/>
        </w:rPr>
        <w:t>openssl</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openssl</w:t>
      </w:r>
      <w:r w:rsidRPr="003A1AAF">
        <w:rPr>
          <w:rFonts w:ascii="Times New Roman" w:eastAsia="Times New Roman" w:hAnsi="Times New Roman" w:cs="Times New Roman"/>
          <w:sz w:val="24"/>
          <w:szCs w:val="24"/>
          <w:lang w:val="en-US" w:eastAsia="en-IN"/>
        </w:rPr>
        <w:t xml:space="preserve"> package contains the OpenSSL toolkit. The OpenSSL toolkit implements the SSL and TLS protocols, and also includes a general purpose cryptography library.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Courier New" w:eastAsia="Times New Roman" w:hAnsi="Courier New" w:cs="Courier New"/>
          <w:sz w:val="20"/>
          <w:lang w:val="en-US" w:eastAsia="en-IN"/>
        </w:rPr>
        <w:t>crypto-utils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crypto-utils</w:t>
      </w:r>
      <w:r w:rsidRPr="003A1AAF">
        <w:rPr>
          <w:rFonts w:ascii="Times New Roman" w:eastAsia="Times New Roman" w:hAnsi="Times New Roman" w:cs="Times New Roman"/>
          <w:sz w:val="24"/>
          <w:szCs w:val="24"/>
          <w:lang w:val="en-US" w:eastAsia="en-IN"/>
        </w:rPr>
        <w:t xml:space="preserve"> package provides a set of utilities to generate and manage SSL certificates and private keys. Among these utilities is </w:t>
      </w:r>
      <w:r w:rsidRPr="003A1AAF">
        <w:rPr>
          <w:rFonts w:ascii="Courier New" w:eastAsia="Times New Roman" w:hAnsi="Courier New" w:cs="Courier New"/>
          <w:sz w:val="20"/>
          <w:lang w:val="en-US" w:eastAsia="en-IN"/>
        </w:rPr>
        <w:t>genkey</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Additionally, other software packages provide certain security functionalities (but are not required by the secure server to function):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21.8.2. An Overview of Certificates and Security</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Your secure server provides security using a combination of the Secure Sockets Layer (SSL) protocol and (in most cases) a digital certificate from a Certificate Authority (CA). SSL handles the encrypted communications as well as the mutual authentication between browsers and your secure server. The CA-approved digital certificate provides authentication for your secure server (the CA puts its reputation behind its certification of your organization's </w:t>
      </w:r>
      <w:r w:rsidRPr="003A1AAF">
        <w:rPr>
          <w:rFonts w:ascii="Times New Roman" w:eastAsia="Times New Roman" w:hAnsi="Times New Roman" w:cs="Times New Roman"/>
          <w:sz w:val="24"/>
          <w:szCs w:val="24"/>
          <w:lang w:val="en-US" w:eastAsia="en-IN"/>
        </w:rPr>
        <w:lastRenderedPageBreak/>
        <w:t xml:space="preserve">identity). When your browser is communicating using SSL encryption, the </w:t>
      </w:r>
      <w:r w:rsidRPr="003A1AAF">
        <w:rPr>
          <w:rFonts w:ascii="Courier New" w:eastAsia="Times New Roman" w:hAnsi="Courier New" w:cs="Courier New"/>
          <w:sz w:val="20"/>
          <w:lang w:val="en-US" w:eastAsia="en-IN"/>
        </w:rPr>
        <w:t>https://</w:t>
      </w:r>
      <w:r w:rsidRPr="003A1AAF">
        <w:rPr>
          <w:rFonts w:ascii="Times New Roman" w:eastAsia="Times New Roman" w:hAnsi="Times New Roman" w:cs="Times New Roman"/>
          <w:sz w:val="24"/>
          <w:szCs w:val="24"/>
          <w:lang w:val="en-US" w:eastAsia="en-IN"/>
        </w:rPr>
        <w:t xml:space="preserve"> prefix is used at the beginning of the Uniform Resource Locator (URL) in the navigation bar.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Encryption depends upon the use of keys (think of them as secret encoder/decoder rings in data format). In conventional or symmetric cryptography, both ends of the transaction have the same key, which they use to decode each other's transmissions. In public or asymmetric cryptography, two keys co-exist: a public key and a private key. A person or an organization keeps their private key a secret and publishes their public key. Data encoded with the public key can only be decoded with the private key; data encoded with the private key can only be decoded with the public key.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To set up your secure server, use public cryptography to create a public and private key pair. In most cases, you send your certificate request (including your public key), proof of your company's identity, and payment to a CA. The CA verifies the certificate request and your identity, and then sends back a certificate for your secure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 secure server uses a certificate to identify itself to Web browsers. You can generate your own certificate (called a "self-signed" certificate), or you can get a certificate from a CA. A certificate from a reputable CA guarantees that a website is associated with a particular company or organization.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Alternatively, you can create your own self-signed certificate. Note, however, that self-signed certificates should not be used in most production environments. Self-signed certificates are not automatically accepted by a user's browser — users are prompted by the browser to accept the certificate and create the secure connection. Refer to </w:t>
      </w:r>
      <w:hyperlink r:id="rId264" w:anchor="s2-secureserver-certs" w:tooltip="21.8.4. Types of Certificates" w:history="1">
        <w:r w:rsidRPr="003A1AAF">
          <w:rPr>
            <w:rFonts w:ascii="Times New Roman" w:eastAsia="Times New Roman" w:hAnsi="Times New Roman" w:cs="Times New Roman"/>
            <w:color w:val="0000FF"/>
            <w:sz w:val="24"/>
            <w:szCs w:val="24"/>
            <w:u w:val="single"/>
            <w:lang w:val="en-US" w:eastAsia="en-IN"/>
          </w:rPr>
          <w:t>Section 21.8.4, “Types of Certificates”</w:t>
        </w:r>
      </w:hyperlink>
      <w:r w:rsidRPr="003A1AAF">
        <w:rPr>
          <w:rFonts w:ascii="Times New Roman" w:eastAsia="Times New Roman" w:hAnsi="Times New Roman" w:cs="Times New Roman"/>
          <w:sz w:val="24"/>
          <w:szCs w:val="24"/>
          <w:lang w:val="en-US" w:eastAsia="en-IN"/>
        </w:rPr>
        <w:t xml:space="preserve"> for more information on the differences between self-signed and CA-signed certificates.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Once you have a self-signed certificate or a signed certificate from the CA of your choice, you must install it on your secure server.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21.8.3. Using Pre-Existing Keys and Certificates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already have an existing key and certificate (for example, if you are installing the secure server to replace another company's secure server product), you can probably use your existing key and certificate with the secure server. The following two situations provide instances where you are not able to use your existing key and certificate: </w:t>
      </w:r>
    </w:p>
    <w:p w:rsidR="003A1AAF" w:rsidRPr="003A1AAF" w:rsidRDefault="003A1AAF" w:rsidP="003A1AAF">
      <w:pPr>
        <w:numPr>
          <w:ilvl w:val="0"/>
          <w:numId w:val="89"/>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i/>
          <w:iCs/>
          <w:sz w:val="24"/>
          <w:szCs w:val="24"/>
          <w:lang w:val="en-US" w:eastAsia="en-IN"/>
        </w:rPr>
        <w:t>If you are changing your IP address or domain name</w:t>
      </w:r>
      <w:r w:rsidRPr="003A1AAF">
        <w:rPr>
          <w:rFonts w:ascii="Times New Roman" w:eastAsia="Times New Roman" w:hAnsi="Times New Roman" w:cs="Times New Roman"/>
          <w:sz w:val="24"/>
          <w:szCs w:val="24"/>
          <w:lang w:val="en-US" w:eastAsia="en-IN"/>
        </w:rPr>
        <w:t xml:space="preserve"> — Certificates are issued for a particular IP address and domain name pair. You must get a new certificate if you are changing your IP address or domain name. </w:t>
      </w:r>
    </w:p>
    <w:p w:rsidR="003A1AAF" w:rsidRPr="003A1AAF" w:rsidRDefault="003A1AAF" w:rsidP="003A1AAF">
      <w:pPr>
        <w:numPr>
          <w:ilvl w:val="0"/>
          <w:numId w:val="89"/>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i/>
          <w:iCs/>
          <w:sz w:val="24"/>
          <w:szCs w:val="24"/>
          <w:lang w:val="en-US" w:eastAsia="en-IN"/>
        </w:rPr>
        <w:t>If you have a certificate from VeriSign and you are changing your server software</w:t>
      </w:r>
      <w:r w:rsidRPr="003A1AAF">
        <w:rPr>
          <w:rFonts w:ascii="Times New Roman" w:eastAsia="Times New Roman" w:hAnsi="Times New Roman" w:cs="Times New Roman"/>
          <w:sz w:val="24"/>
          <w:szCs w:val="24"/>
          <w:lang w:val="en-US" w:eastAsia="en-IN"/>
        </w:rPr>
        <w:t xml:space="preserve"> — VeriSign is a widely used CA. If you already have a VeriSign certificate for another purpose, you may have been considering using your existing VeriSign certificate with your new secure server. However, you are not be allowed to because VeriSign issues certificates for one specific server software and IP address/domain name combination.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change either of those parameters (for example, if you previously used a different secure server product), the VeriSign certificate you obtained to use with the </w:t>
      </w:r>
      <w:r w:rsidRPr="003A1AAF">
        <w:rPr>
          <w:rFonts w:ascii="Times New Roman" w:eastAsia="Times New Roman" w:hAnsi="Times New Roman" w:cs="Times New Roman"/>
          <w:sz w:val="24"/>
          <w:szCs w:val="24"/>
          <w:lang w:val="en-US" w:eastAsia="en-IN"/>
        </w:rPr>
        <w:lastRenderedPageBreak/>
        <w:t xml:space="preserve">previous configuration will not work with the new configuration. You must obtain a new certificate.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have an existing key and certificate that you can use, you do not have to generate a new key and obtain a new certificate. However, you may need to move and rename the files which contain your key and certificate.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Move your existing key file to: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/etc/pki/tls/private/server.key</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Move your existing certificate file to: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/etc/pki/tls/certs/server.crt</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If you are upgrading from the Red Hat Secure Web Server, your old key (</w:t>
      </w:r>
      <w:r w:rsidRPr="003A1AAF">
        <w:rPr>
          <w:rFonts w:ascii="Courier New" w:eastAsia="Times New Roman" w:hAnsi="Courier New" w:cs="Courier New"/>
          <w:sz w:val="20"/>
          <w:lang w:val="en-US" w:eastAsia="en-IN"/>
        </w:rPr>
        <w:t>httpsd.key</w:t>
      </w:r>
      <w:r w:rsidRPr="003A1AAF">
        <w:rPr>
          <w:rFonts w:ascii="Times New Roman" w:eastAsia="Times New Roman" w:hAnsi="Times New Roman" w:cs="Times New Roman"/>
          <w:sz w:val="24"/>
          <w:szCs w:val="24"/>
          <w:lang w:val="en-US" w:eastAsia="en-IN"/>
        </w:rPr>
        <w:t>) and certificate (</w:t>
      </w:r>
      <w:r w:rsidRPr="003A1AAF">
        <w:rPr>
          <w:rFonts w:ascii="Courier New" w:eastAsia="Times New Roman" w:hAnsi="Courier New" w:cs="Courier New"/>
          <w:sz w:val="20"/>
          <w:lang w:val="en-US" w:eastAsia="en-IN"/>
        </w:rPr>
        <w:t>httpsd.crt</w:t>
      </w:r>
      <w:r w:rsidRPr="003A1AAF">
        <w:rPr>
          <w:rFonts w:ascii="Times New Roman" w:eastAsia="Times New Roman" w:hAnsi="Times New Roman" w:cs="Times New Roman"/>
          <w:sz w:val="24"/>
          <w:szCs w:val="24"/>
          <w:lang w:val="en-US" w:eastAsia="en-IN"/>
        </w:rPr>
        <w:t xml:space="preserve">) are located in </w:t>
      </w:r>
      <w:r w:rsidRPr="003A1AAF">
        <w:rPr>
          <w:rFonts w:ascii="Courier New" w:eastAsia="Times New Roman" w:hAnsi="Courier New" w:cs="Courier New"/>
          <w:sz w:val="20"/>
          <w:lang w:val="en-US" w:eastAsia="en-IN"/>
        </w:rPr>
        <w:t>/etc/httpd/conf/</w:t>
      </w:r>
      <w:r w:rsidRPr="003A1AAF">
        <w:rPr>
          <w:rFonts w:ascii="Times New Roman" w:eastAsia="Times New Roman" w:hAnsi="Times New Roman" w:cs="Times New Roman"/>
          <w:sz w:val="24"/>
          <w:szCs w:val="24"/>
          <w:lang w:val="en-US" w:eastAsia="en-IN"/>
        </w:rPr>
        <w:t xml:space="preserve">. Move and rename your key and certificate so that the secure server can use them. Use the following two commands to move and rename your key and certificate files: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mv /etc/httpd/conf/httpsd.key /etc/pki/tls/private/server.key mv /etc/httpd/conf/httpsd.crt /etc/pki/tls/certs/server.crt</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Then, start your secure server with the command: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/sbin/service httpd start</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21.8.4. Types of Certificates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installed your secure server from the RPM package provided by Red Hat, a randomly generated private key and a test certificate are generated and put into the appropriate directories. Before you begin using your secure server, however, you must generate your own key and obtain a certificate which correctly identifies your server.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 need a key and a certificate to operate your secure server — which means that you can either generate a self-signed certificate or purchase a CA-signed certificate from a CA. What are the differences between the two?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 CA-signed certificate provides two important capabilities for your server: </w:t>
      </w:r>
    </w:p>
    <w:p w:rsidR="003A1AAF" w:rsidRPr="003A1AAF" w:rsidRDefault="003A1AAF" w:rsidP="003A1AAF">
      <w:pPr>
        <w:numPr>
          <w:ilvl w:val="0"/>
          <w:numId w:val="90"/>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Browsers (usually) automatically recognize the certificate and allow a secure connection to be made, without prompting the user. </w:t>
      </w:r>
    </w:p>
    <w:p w:rsidR="003A1AAF" w:rsidRPr="003A1AAF" w:rsidRDefault="003A1AAF" w:rsidP="003A1AAF">
      <w:pPr>
        <w:numPr>
          <w:ilvl w:val="0"/>
          <w:numId w:val="90"/>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When a CA issues a signed certificate, they are guaranteeing the identity of the organization that is providing the webpages to the browser.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your secure server is being accessed by the public at large, your secure server needs a certificate signed by a CA so that people who visit your website know that the website is owned by the organization who claims to own it. Before signing a certificate, a CA verifies that the organization requesting the certificate was actually who they claimed to be.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Most Web browsers that support SSL have a list of CAs whose certificates they automatically accept. If a browser encounters a certificate whose authorizing CA is not in the list, the browser asks the user to either accept or decline the connection.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 can generate a self-signed certificate for your secure server, but be aware that a self-signed certificate does not provide the same functionality as a CA-signed certificate. A self-signed certificate is not automatically recognized by most Web browsers and does not provide any guarantee concerning the identity of the organization that is providing the website. A CA-signed certificate provides both of these important capabilities for a secure server. If your secure server is to be used in a production environment, a CA-signed certificate is recommended.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process of getting a certificate from a CA is fairly easy. A quick overview is as follows: </w:t>
      </w:r>
    </w:p>
    <w:p w:rsidR="003A1AAF" w:rsidRPr="003A1AAF" w:rsidRDefault="003A1AAF" w:rsidP="003A1AAF">
      <w:pPr>
        <w:numPr>
          <w:ilvl w:val="0"/>
          <w:numId w:val="9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Create an encryption private and public key pair. </w:t>
      </w:r>
    </w:p>
    <w:p w:rsidR="003A1AAF" w:rsidRPr="003A1AAF" w:rsidRDefault="003A1AAF" w:rsidP="003A1AAF">
      <w:pPr>
        <w:numPr>
          <w:ilvl w:val="0"/>
          <w:numId w:val="9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Create a certificate request based on the public key. The certificate request contains information about your server and the company hosting it. </w:t>
      </w:r>
    </w:p>
    <w:p w:rsidR="003A1AAF" w:rsidRPr="003A1AAF" w:rsidRDefault="003A1AAF" w:rsidP="003A1AAF">
      <w:pPr>
        <w:numPr>
          <w:ilvl w:val="0"/>
          <w:numId w:val="9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Send the certificate request, along with documents proving your identity, to a CA. Red Hat does not make recommendations on which certificate authority to choose. Your decision may be based on your past experiences, on the experiences of your friends or colleagues, or purely on monetary factors.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Once you have decided upon a CA, you need to follow the instructions they provide on how to obtain a certificate from them. </w:t>
      </w:r>
    </w:p>
    <w:p w:rsidR="003A1AAF" w:rsidRPr="003A1AAF" w:rsidRDefault="003A1AAF" w:rsidP="003A1AAF">
      <w:pPr>
        <w:numPr>
          <w:ilvl w:val="0"/>
          <w:numId w:val="9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When the CA is satisfied that you are indeed who you claim to be, they provide you with a digital certificate. </w:t>
      </w:r>
    </w:p>
    <w:p w:rsidR="003A1AAF" w:rsidRPr="003A1AAF" w:rsidRDefault="003A1AAF" w:rsidP="003A1AAF">
      <w:pPr>
        <w:numPr>
          <w:ilvl w:val="0"/>
          <w:numId w:val="91"/>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Install this certificate on your secure server and begin handling secure transactions.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Whether you are getting a certificate from a CA or generating your own self-signed certificate, the first step is to generate a key. Refer to </w:t>
      </w:r>
      <w:hyperlink r:id="rId265" w:anchor="s2-secureserver-generatingkey" w:tooltip="21.8.5. Generating a Key" w:history="1">
        <w:r w:rsidRPr="003A1AAF">
          <w:rPr>
            <w:rFonts w:ascii="Times New Roman" w:eastAsia="Times New Roman" w:hAnsi="Times New Roman" w:cs="Times New Roman"/>
            <w:color w:val="0000FF"/>
            <w:sz w:val="24"/>
            <w:szCs w:val="24"/>
            <w:u w:val="single"/>
            <w:lang w:val="en-US" w:eastAsia="en-IN"/>
          </w:rPr>
          <w:t>Section 21.8.5, “Generating a Key”</w:t>
        </w:r>
      </w:hyperlink>
      <w:r w:rsidRPr="003A1AAF">
        <w:rPr>
          <w:rFonts w:ascii="Times New Roman" w:eastAsia="Times New Roman" w:hAnsi="Times New Roman" w:cs="Times New Roman"/>
          <w:sz w:val="24"/>
          <w:szCs w:val="24"/>
          <w:lang w:val="en-US" w:eastAsia="en-IN"/>
        </w:rPr>
        <w:t xml:space="preserve"> for instructions.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21.8.5. Generating a Key</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You must be root to generate a key.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First, use the </w:t>
      </w:r>
      <w:r w:rsidRPr="003A1AAF">
        <w:rPr>
          <w:rFonts w:ascii="Courier New" w:eastAsia="Times New Roman" w:hAnsi="Courier New" w:cs="Courier New"/>
          <w:sz w:val="20"/>
          <w:lang w:val="en-US" w:eastAsia="en-IN"/>
        </w:rPr>
        <w:t>cd</w:t>
      </w:r>
      <w:r w:rsidRPr="003A1AAF">
        <w:rPr>
          <w:rFonts w:ascii="Times New Roman" w:eastAsia="Times New Roman" w:hAnsi="Times New Roman" w:cs="Times New Roman"/>
          <w:sz w:val="24"/>
          <w:szCs w:val="24"/>
          <w:lang w:val="en-US" w:eastAsia="en-IN"/>
        </w:rPr>
        <w:t xml:space="preserve"> command to change to the </w:t>
      </w:r>
      <w:r w:rsidRPr="003A1AAF">
        <w:rPr>
          <w:rFonts w:ascii="Courier New" w:eastAsia="Times New Roman" w:hAnsi="Courier New" w:cs="Courier New"/>
          <w:sz w:val="20"/>
          <w:lang w:val="en-US" w:eastAsia="en-IN"/>
        </w:rPr>
        <w:t>/etc/httpd/conf/</w:t>
      </w:r>
      <w:r w:rsidRPr="003A1AAF">
        <w:rPr>
          <w:rFonts w:ascii="Times New Roman" w:eastAsia="Times New Roman" w:hAnsi="Times New Roman" w:cs="Times New Roman"/>
          <w:sz w:val="24"/>
          <w:szCs w:val="24"/>
          <w:lang w:val="en-US" w:eastAsia="en-IN"/>
        </w:rPr>
        <w:t xml:space="preserve"> directory. Remove the fake key and certificate that were generated during the installation with the following commands: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rm ssl.key/server.key</w:t>
      </w:r>
      <w:r w:rsidRPr="003A1AAF">
        <w:rPr>
          <w:rFonts w:ascii="Courier New" w:eastAsia="Times New Roman" w:hAnsi="Courier New" w:cs="Courier New"/>
          <w:sz w:val="20"/>
          <w:szCs w:val="20"/>
          <w:lang w:val="en-US" w:eastAsia="en-IN"/>
        </w:rPr>
        <w:t xml:space="preserve"> </w:t>
      </w:r>
      <w:r w:rsidRPr="003A1AAF">
        <w:rPr>
          <w:rFonts w:ascii="Courier New" w:eastAsia="Times New Roman" w:hAnsi="Courier New" w:cs="Courier New"/>
          <w:sz w:val="20"/>
          <w:lang w:val="en-US" w:eastAsia="en-IN"/>
        </w:rPr>
        <w:t>rm ssl.crt/server.crt</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w:t>
      </w:r>
      <w:r w:rsidRPr="003A1AAF">
        <w:rPr>
          <w:rFonts w:ascii="Courier New" w:eastAsia="Times New Roman" w:hAnsi="Courier New" w:cs="Courier New"/>
          <w:sz w:val="20"/>
          <w:lang w:val="en-US" w:eastAsia="en-IN"/>
        </w:rPr>
        <w:t>crypto-utils</w:t>
      </w:r>
      <w:r w:rsidRPr="003A1AAF">
        <w:rPr>
          <w:rFonts w:ascii="Times New Roman" w:eastAsia="Times New Roman" w:hAnsi="Times New Roman" w:cs="Times New Roman"/>
          <w:sz w:val="24"/>
          <w:szCs w:val="24"/>
          <w:lang w:val="en-US" w:eastAsia="en-IN"/>
        </w:rPr>
        <w:t xml:space="preserve"> package contains the </w:t>
      </w:r>
      <w:r w:rsidRPr="003A1AAF">
        <w:rPr>
          <w:rFonts w:ascii="Courier New" w:eastAsia="Times New Roman" w:hAnsi="Courier New" w:cs="Courier New"/>
          <w:sz w:val="20"/>
          <w:lang w:val="en-US" w:eastAsia="en-IN"/>
        </w:rPr>
        <w:t>genkey</w:t>
      </w:r>
      <w:r w:rsidRPr="003A1AAF">
        <w:rPr>
          <w:rFonts w:ascii="Times New Roman" w:eastAsia="Times New Roman" w:hAnsi="Times New Roman" w:cs="Times New Roman"/>
          <w:sz w:val="24"/>
          <w:szCs w:val="24"/>
          <w:lang w:val="en-US" w:eastAsia="en-IN"/>
        </w:rPr>
        <w:t xml:space="preserve"> utility which you can use to generate keys as the name implies. To create your own private key, please ensure the </w:t>
      </w:r>
      <w:r w:rsidRPr="003A1AAF">
        <w:rPr>
          <w:rFonts w:ascii="Courier New" w:eastAsia="Times New Roman" w:hAnsi="Courier New" w:cs="Courier New"/>
          <w:sz w:val="20"/>
          <w:lang w:val="en-US" w:eastAsia="en-IN"/>
        </w:rPr>
        <w:t>crypto-utils</w:t>
      </w:r>
      <w:r w:rsidRPr="003A1AAF">
        <w:rPr>
          <w:rFonts w:ascii="Times New Roman" w:eastAsia="Times New Roman" w:hAnsi="Times New Roman" w:cs="Times New Roman"/>
          <w:sz w:val="24"/>
          <w:szCs w:val="24"/>
          <w:lang w:val="en-US" w:eastAsia="en-IN"/>
        </w:rPr>
        <w:t xml:space="preserve"> package is installed. You can view more options by typing </w:t>
      </w:r>
      <w:r w:rsidRPr="003A1AAF">
        <w:rPr>
          <w:rFonts w:ascii="Courier New" w:eastAsia="Times New Roman" w:hAnsi="Courier New" w:cs="Courier New"/>
          <w:sz w:val="20"/>
          <w:lang w:val="en-US" w:eastAsia="en-IN"/>
        </w:rPr>
        <w:t>man genkey</w:t>
      </w:r>
      <w:r w:rsidRPr="003A1AAF">
        <w:rPr>
          <w:rFonts w:ascii="Times New Roman" w:eastAsia="Times New Roman" w:hAnsi="Times New Roman" w:cs="Times New Roman"/>
          <w:sz w:val="24"/>
          <w:szCs w:val="24"/>
          <w:lang w:val="en-US" w:eastAsia="en-IN"/>
        </w:rPr>
        <w:t xml:space="preserve"> in your terminal. Assuming you wish to generate keys for www.example.com using the </w:t>
      </w:r>
      <w:r w:rsidRPr="003A1AAF">
        <w:rPr>
          <w:rFonts w:ascii="Courier New" w:eastAsia="Times New Roman" w:hAnsi="Courier New" w:cs="Courier New"/>
          <w:sz w:val="20"/>
          <w:lang w:val="en-US" w:eastAsia="en-IN"/>
        </w:rPr>
        <w:t>genkey</w:t>
      </w:r>
      <w:r w:rsidRPr="003A1AAF">
        <w:rPr>
          <w:rFonts w:ascii="Times New Roman" w:eastAsia="Times New Roman" w:hAnsi="Times New Roman" w:cs="Times New Roman"/>
          <w:sz w:val="24"/>
          <w:szCs w:val="24"/>
          <w:lang w:val="en-US" w:eastAsia="en-IN"/>
        </w:rPr>
        <w:t xml:space="preserve"> utility, type in the following command in your terminal: </w:t>
      </w:r>
    </w:p>
    <w:p w:rsidR="003A1AAF" w:rsidRPr="003A1AAF" w:rsidRDefault="003A1AAF" w:rsidP="003A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lang w:val="en-US" w:eastAsia="en-IN"/>
        </w:rPr>
        <w:t>genkey www.example.com</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Please note that the </w:t>
      </w:r>
      <w:r w:rsidRPr="003A1AAF">
        <w:rPr>
          <w:rFonts w:ascii="Courier New" w:eastAsia="Times New Roman" w:hAnsi="Courier New" w:cs="Courier New"/>
          <w:sz w:val="20"/>
          <w:lang w:val="en-US" w:eastAsia="en-IN"/>
        </w:rPr>
        <w:t>make</w:t>
      </w:r>
      <w:r w:rsidRPr="003A1AAF">
        <w:rPr>
          <w:rFonts w:ascii="Times New Roman" w:eastAsia="Times New Roman" w:hAnsi="Times New Roman" w:cs="Times New Roman"/>
          <w:sz w:val="24"/>
          <w:szCs w:val="24"/>
          <w:lang w:val="en-US" w:eastAsia="en-IN"/>
        </w:rPr>
        <w:t xml:space="preserve"> based process is no longer shipped with RHEL 5. This will start the </w:t>
      </w:r>
      <w:r w:rsidRPr="003A1AAF">
        <w:rPr>
          <w:rFonts w:ascii="Courier New" w:eastAsia="Times New Roman" w:hAnsi="Courier New" w:cs="Courier New"/>
          <w:sz w:val="20"/>
          <w:lang w:val="en-US" w:eastAsia="en-IN"/>
        </w:rPr>
        <w:t>genkey</w:t>
      </w:r>
      <w:r w:rsidRPr="003A1AAF">
        <w:rPr>
          <w:rFonts w:ascii="Times New Roman" w:eastAsia="Times New Roman" w:hAnsi="Times New Roman" w:cs="Times New Roman"/>
          <w:sz w:val="24"/>
          <w:szCs w:val="24"/>
          <w:lang w:val="en-US" w:eastAsia="en-IN"/>
        </w:rPr>
        <w:t xml:space="preserve"> graphical user interface. The figure below illustrates the first screen. To navigate, use the keyboard arrow and tab keys. This windows indicates where your key will be stored and prompts you to proceed or cancel the operation. To proceed to the next step,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and press the Return (Enter) key.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10555" cy="3855720"/>
            <wp:effectExtent l="19050" t="0" r="4445" b="0"/>
            <wp:docPr id="47" name="Picture 47" descr="Keypair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eypair generation"/>
                    <pic:cNvPicPr>
                      <a:picLocks noChangeAspect="1" noChangeArrowheads="1"/>
                    </pic:cNvPicPr>
                  </pic:nvPicPr>
                  <pic:blipFill>
                    <a:blip r:embed="rId266"/>
                    <a:srcRect/>
                    <a:stretch>
                      <a:fillRect/>
                    </a:stretch>
                  </pic:blipFill>
                  <pic:spPr bwMode="auto">
                    <a:xfrm>
                      <a:off x="0" y="0"/>
                      <a:ext cx="5710555" cy="385572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21.11. Keypair generation</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next screen prompts you to choose the size of your key. As indicated, the smaller the size of your key, the faster will the response from your server be and the lesser your level of security. On selecting your preferred, key size using the arrow keys,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to proceed to the next step. The figure below illustrates the key size selection screen.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5710555" cy="4080510"/>
            <wp:effectExtent l="19050" t="0" r="4445" b="0"/>
            <wp:docPr id="48" name="Picture 48" descr="Choose ke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hoose key size"/>
                    <pic:cNvPicPr>
                      <a:picLocks noChangeAspect="1" noChangeArrowheads="1"/>
                    </pic:cNvPicPr>
                  </pic:nvPicPr>
                  <pic:blipFill>
                    <a:blip r:embed="rId267"/>
                    <a:srcRect/>
                    <a:stretch>
                      <a:fillRect/>
                    </a:stretch>
                  </pic:blipFill>
                  <pic:spPr bwMode="auto">
                    <a:xfrm>
                      <a:off x="0" y="0"/>
                      <a:ext cx="5710555" cy="408051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21.12. Choose key size</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Selecting the next step will initiate the random bits generation process which may take some time depending on the size of your selected key. The larger the size of your key, the longer it will take to generate it.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5727700" cy="4080510"/>
            <wp:effectExtent l="19050" t="0" r="6350" b="0"/>
            <wp:docPr id="49" name="Picture 49" descr="Generating random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nerating random bits"/>
                    <pic:cNvPicPr>
                      <a:picLocks noChangeAspect="1" noChangeArrowheads="1"/>
                    </pic:cNvPicPr>
                  </pic:nvPicPr>
                  <pic:blipFill>
                    <a:blip r:embed="rId268"/>
                    <a:srcRect/>
                    <a:stretch>
                      <a:fillRect/>
                    </a:stretch>
                  </pic:blipFill>
                  <pic:spPr bwMode="auto">
                    <a:xfrm>
                      <a:off x="0" y="0"/>
                      <a:ext cx="5727700" cy="408051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21.13. Generating random bits</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On generating your key, you will be prompted to send a Certificate Request (CSR) to a Certificate Authority (CA).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201920" cy="3019425"/>
            <wp:effectExtent l="19050" t="0" r="0" b="0"/>
            <wp:docPr id="50" name="Picture 50" descr="Generate 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erate CSR"/>
                    <pic:cNvPicPr>
                      <a:picLocks noChangeAspect="1" noChangeArrowheads="1"/>
                    </pic:cNvPicPr>
                  </pic:nvPicPr>
                  <pic:blipFill>
                    <a:blip r:embed="rId269"/>
                    <a:srcRect/>
                    <a:stretch>
                      <a:fillRect/>
                    </a:stretch>
                  </pic:blipFill>
                  <pic:spPr bwMode="auto">
                    <a:xfrm>
                      <a:off x="0" y="0"/>
                      <a:ext cx="5201920" cy="301942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21.14. Generate CSR</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Selecting </w:t>
      </w:r>
      <w:r w:rsidRPr="003A1AAF">
        <w:rPr>
          <w:rFonts w:ascii="Times New Roman" w:eastAsia="Times New Roman" w:hAnsi="Times New Roman" w:cs="Times New Roman"/>
          <w:b/>
          <w:bCs/>
          <w:sz w:val="24"/>
          <w:szCs w:val="24"/>
          <w:lang w:val="en-US" w:eastAsia="en-IN"/>
        </w:rPr>
        <w:t>Yes</w:t>
      </w:r>
      <w:r w:rsidRPr="003A1AAF">
        <w:rPr>
          <w:rFonts w:ascii="Times New Roman" w:eastAsia="Times New Roman" w:hAnsi="Times New Roman" w:cs="Times New Roman"/>
          <w:sz w:val="24"/>
          <w:szCs w:val="24"/>
          <w:lang w:val="en-US" w:eastAsia="en-IN"/>
        </w:rPr>
        <w:t xml:space="preserve"> will prompt you to select the Certificate Authority you wish to send your request to. Selecting </w:t>
      </w:r>
      <w:r w:rsidRPr="003A1AAF">
        <w:rPr>
          <w:rFonts w:ascii="Times New Roman" w:eastAsia="Times New Roman" w:hAnsi="Times New Roman" w:cs="Times New Roman"/>
          <w:b/>
          <w:bCs/>
          <w:sz w:val="24"/>
          <w:szCs w:val="24"/>
          <w:lang w:val="en-US" w:eastAsia="en-IN"/>
        </w:rPr>
        <w:t>No</w:t>
      </w:r>
      <w:r w:rsidRPr="003A1AAF">
        <w:rPr>
          <w:rFonts w:ascii="Times New Roman" w:eastAsia="Times New Roman" w:hAnsi="Times New Roman" w:cs="Times New Roman"/>
          <w:sz w:val="24"/>
          <w:szCs w:val="24"/>
          <w:lang w:val="en-US" w:eastAsia="en-IN"/>
        </w:rPr>
        <w:t xml:space="preserve"> will allow you to generate a self-signed certificate. The next step for this is illustrated in </w:t>
      </w:r>
      <w:hyperlink r:id="rId270" w:anchor="private-signed-cert" w:tooltip="Figure 21.17. Generating a self signed certificate for your server" w:history="1">
        <w:r w:rsidRPr="003A1AAF">
          <w:rPr>
            <w:rFonts w:ascii="Times New Roman" w:eastAsia="Times New Roman" w:hAnsi="Times New Roman" w:cs="Times New Roman"/>
            <w:color w:val="0000FF"/>
            <w:sz w:val="24"/>
            <w:szCs w:val="24"/>
            <w:u w:val="single"/>
            <w:lang w:val="en-US" w:eastAsia="en-IN"/>
          </w:rPr>
          <w:t>Figure 21.17, “Generating a self signed certificate for your server”</w:t>
        </w:r>
      </w:hyperlink>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219065" cy="3114040"/>
            <wp:effectExtent l="19050" t="0" r="635" b="0"/>
            <wp:docPr id="51" name="Picture 51" descr="Choose Certificate Authority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oose Certificate Authority (CA)"/>
                    <pic:cNvPicPr>
                      <a:picLocks noChangeAspect="1" noChangeArrowheads="1"/>
                    </pic:cNvPicPr>
                  </pic:nvPicPr>
                  <pic:blipFill>
                    <a:blip r:embed="rId271"/>
                    <a:srcRect/>
                    <a:stretch>
                      <a:fillRect/>
                    </a:stretch>
                  </pic:blipFill>
                  <pic:spPr bwMode="auto">
                    <a:xfrm>
                      <a:off x="0" y="0"/>
                      <a:ext cx="5219065" cy="311404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21.15. Choose Certificate Authority (CA)</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On Selecting your preferred option,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to proceed to the next step. The next screen allows you to enter the details of your certificate.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02300" cy="3838575"/>
            <wp:effectExtent l="19050" t="0" r="0" b="0"/>
            <wp:docPr id="52" name="Picture 52" descr="Enter details for your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nter details for your certificate"/>
                    <pic:cNvPicPr>
                      <a:picLocks noChangeAspect="1" noChangeArrowheads="1"/>
                    </pic:cNvPicPr>
                  </pic:nvPicPr>
                  <pic:blipFill>
                    <a:blip r:embed="rId272"/>
                    <a:srcRect/>
                    <a:stretch>
                      <a:fillRect/>
                    </a:stretch>
                  </pic:blipFill>
                  <pic:spPr bwMode="auto">
                    <a:xfrm>
                      <a:off x="0" y="0"/>
                      <a:ext cx="5702300" cy="383857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lastRenderedPageBreak/>
        <w:t>Figure 21.16. Enter details for your certificate</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prefer to generate a self signed cert key pair, you should not generate a CSR. To do this, select </w:t>
      </w:r>
      <w:r w:rsidRPr="003A1AAF">
        <w:rPr>
          <w:rFonts w:ascii="Times New Roman" w:eastAsia="Times New Roman" w:hAnsi="Times New Roman" w:cs="Times New Roman"/>
          <w:b/>
          <w:bCs/>
          <w:sz w:val="24"/>
          <w:szCs w:val="24"/>
          <w:lang w:val="en-US" w:eastAsia="en-IN"/>
        </w:rPr>
        <w:t>No</w:t>
      </w:r>
      <w:r w:rsidRPr="003A1AAF">
        <w:rPr>
          <w:rFonts w:ascii="Times New Roman" w:eastAsia="Times New Roman" w:hAnsi="Times New Roman" w:cs="Times New Roman"/>
          <w:sz w:val="24"/>
          <w:szCs w:val="24"/>
          <w:lang w:val="en-US" w:eastAsia="en-IN"/>
        </w:rPr>
        <w:t xml:space="preserve"> as your preferred option in the Generate CSR screen. This will display the figure below from which you can enter your certificate details. Entering your certificate details and pressing the return key will display the </w:t>
      </w:r>
      <w:hyperlink r:id="rId273" w:anchor="protect-private-key" w:tooltip="Figure 21.19. Protecting your private key" w:history="1">
        <w:r w:rsidRPr="003A1AAF">
          <w:rPr>
            <w:rFonts w:ascii="Times New Roman" w:eastAsia="Times New Roman" w:hAnsi="Times New Roman" w:cs="Times New Roman"/>
            <w:color w:val="0000FF"/>
            <w:sz w:val="24"/>
            <w:szCs w:val="24"/>
            <w:u w:val="single"/>
            <w:lang w:val="en-US" w:eastAsia="en-IN"/>
          </w:rPr>
          <w:t>Figure 21.19, “Protecting your private key”</w:t>
        </w:r>
      </w:hyperlink>
      <w:r w:rsidRPr="003A1AAF">
        <w:rPr>
          <w:rFonts w:ascii="Times New Roman" w:eastAsia="Times New Roman" w:hAnsi="Times New Roman" w:cs="Times New Roman"/>
          <w:sz w:val="24"/>
          <w:szCs w:val="24"/>
          <w:lang w:val="en-US" w:eastAsia="en-IN"/>
        </w:rPr>
        <w:t xml:space="preserve"> from which you can choose to encrypt your private key or not.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10555" cy="3424555"/>
            <wp:effectExtent l="19050" t="0" r="4445" b="0"/>
            <wp:docPr id="53" name="Picture 53" descr="Generating a self signed certificate for you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enerating a self signed certificate for your server"/>
                    <pic:cNvPicPr>
                      <a:picLocks noChangeAspect="1" noChangeArrowheads="1"/>
                    </pic:cNvPicPr>
                  </pic:nvPicPr>
                  <pic:blipFill>
                    <a:blip r:embed="rId274"/>
                    <a:srcRect/>
                    <a:stretch>
                      <a:fillRect/>
                    </a:stretch>
                  </pic:blipFill>
                  <pic:spPr bwMode="auto">
                    <a:xfrm>
                      <a:off x="0" y="0"/>
                      <a:ext cx="5710555" cy="342455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21.17. Generating a self signed certificate for your server</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On entering the details of your certificate,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to proceed. The figure below illustrates an example of a the next screen displayed after completing the details for a certificate to be sent to Equifax. Please note that if you are generating a self signed key, for your server, this screen is not displayed.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5581015" cy="3545205"/>
            <wp:effectExtent l="19050" t="0" r="635" b="0"/>
            <wp:docPr id="54" name="Picture 54" descr="Begin certificat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gin certificate request"/>
                    <pic:cNvPicPr>
                      <a:picLocks noChangeAspect="1" noChangeArrowheads="1"/>
                    </pic:cNvPicPr>
                  </pic:nvPicPr>
                  <pic:blipFill>
                    <a:blip r:embed="rId275"/>
                    <a:srcRect/>
                    <a:stretch>
                      <a:fillRect/>
                    </a:stretch>
                  </pic:blipFill>
                  <pic:spPr bwMode="auto">
                    <a:xfrm>
                      <a:off x="0" y="0"/>
                      <a:ext cx="5581015" cy="354520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21.18. Begin certificate request</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Pressing the return key, will display the next screen from which you can enable or disable the encryption of the private key. Use the spacebar to enable or disable this. When enabled, a [*] character will be displayed. On selecting your preferred option,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to proceed to the next step.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10555" cy="3821430"/>
            <wp:effectExtent l="19050" t="0" r="4445" b="0"/>
            <wp:docPr id="55" name="Picture 55" descr="Protecting your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tecting your private key"/>
                    <pic:cNvPicPr>
                      <a:picLocks noChangeAspect="1" noChangeArrowheads="1"/>
                    </pic:cNvPicPr>
                  </pic:nvPicPr>
                  <pic:blipFill>
                    <a:blip r:embed="rId276"/>
                    <a:srcRect/>
                    <a:stretch>
                      <a:fillRect/>
                    </a:stretch>
                  </pic:blipFill>
                  <pic:spPr bwMode="auto">
                    <a:xfrm>
                      <a:off x="0" y="0"/>
                      <a:ext cx="5710555" cy="3821430"/>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lastRenderedPageBreak/>
        <w:t>Figure 21.19. Protecting your private key</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next screen allows you to set your key passphase. Please do not lose this pass phase as you will not be able to run the server without it. You will need to regenerate a new private or public key pair and request a new certificate from your CA as indicated. For security, the passphase is not displayed as you type. On typing your preferred passphase, select </w:t>
      </w:r>
      <w:r w:rsidRPr="003A1AAF">
        <w:rPr>
          <w:rFonts w:ascii="Times New Roman" w:eastAsia="Times New Roman" w:hAnsi="Times New Roman" w:cs="Times New Roman"/>
          <w:b/>
          <w:bCs/>
          <w:sz w:val="24"/>
          <w:szCs w:val="24"/>
          <w:lang w:val="en-US" w:eastAsia="en-IN"/>
        </w:rPr>
        <w:t>Next</w:t>
      </w:r>
      <w:r w:rsidRPr="003A1AAF">
        <w:rPr>
          <w:rFonts w:ascii="Times New Roman" w:eastAsia="Times New Roman" w:hAnsi="Times New Roman" w:cs="Times New Roman"/>
          <w:sz w:val="24"/>
          <w:szCs w:val="24"/>
          <w:lang w:val="en-US" w:eastAsia="en-IN"/>
        </w:rPr>
        <w:t xml:space="preserve"> to go back to your terminal.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0" distR="0">
            <wp:extent cx="5710555" cy="3924935"/>
            <wp:effectExtent l="19050" t="0" r="4445" b="0"/>
            <wp:docPr id="56" name="Picture 56" descr="Set pass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t passphase"/>
                    <pic:cNvPicPr>
                      <a:picLocks noChangeAspect="1" noChangeArrowheads="1"/>
                    </pic:cNvPicPr>
                  </pic:nvPicPr>
                  <pic:blipFill>
                    <a:blip r:embed="rId277"/>
                    <a:srcRect/>
                    <a:stretch>
                      <a:fillRect/>
                    </a:stretch>
                  </pic:blipFill>
                  <pic:spPr bwMode="auto">
                    <a:xfrm>
                      <a:off x="0" y="0"/>
                      <a:ext cx="5710555" cy="392493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21.20. Set passphase</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If you attempt to run </w:t>
      </w:r>
      <w:r w:rsidRPr="003A1AAF">
        <w:rPr>
          <w:rFonts w:ascii="Courier New" w:eastAsia="Times New Roman" w:hAnsi="Courier New" w:cs="Courier New"/>
          <w:sz w:val="20"/>
          <w:lang w:val="en-US" w:eastAsia="en-IN"/>
        </w:rPr>
        <w:t>genkey makeca</w:t>
      </w:r>
      <w:r w:rsidRPr="003A1AAF">
        <w:rPr>
          <w:rFonts w:ascii="Times New Roman" w:eastAsia="Times New Roman" w:hAnsi="Times New Roman" w:cs="Times New Roman"/>
          <w:sz w:val="24"/>
          <w:szCs w:val="24"/>
          <w:lang w:val="en-US" w:eastAsia="en-IN"/>
        </w:rPr>
        <w:t xml:space="preserve"> on a server that has an existing key pair, an error message will be displayed as illustrated below. You need to delete your existing key file as indicated to generate a new key pair.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0" distR="0">
            <wp:extent cx="5710555" cy="3890645"/>
            <wp:effectExtent l="19050" t="0" r="4445" b="0"/>
            <wp:docPr id="57" name="Picture 57" descr="genkey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key error"/>
                    <pic:cNvPicPr>
                      <a:picLocks noChangeAspect="1" noChangeArrowheads="1"/>
                    </pic:cNvPicPr>
                  </pic:nvPicPr>
                  <pic:blipFill>
                    <a:blip r:embed="rId278"/>
                    <a:srcRect/>
                    <a:stretch>
                      <a:fillRect/>
                    </a:stretch>
                  </pic:blipFill>
                  <pic:spPr bwMode="auto">
                    <a:xfrm>
                      <a:off x="0" y="0"/>
                      <a:ext cx="5710555" cy="3890645"/>
                    </a:xfrm>
                    <a:prstGeom prst="rect">
                      <a:avLst/>
                    </a:prstGeom>
                    <a:noFill/>
                    <a:ln w="9525">
                      <a:noFill/>
                      <a:miter lim="800000"/>
                      <a:headEnd/>
                      <a:tailEnd/>
                    </a:ln>
                  </pic:spPr>
                </pic:pic>
              </a:graphicData>
            </a:graphic>
          </wp:inline>
        </w:drawing>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b/>
          <w:bCs/>
          <w:sz w:val="24"/>
          <w:szCs w:val="24"/>
          <w:lang w:val="en-US" w:eastAsia="en-IN"/>
        </w:rPr>
        <w:t>Figure 21.21. genkey error</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numPr>
          <w:ilvl w:val="0"/>
          <w:numId w:val="92"/>
        </w:numPr>
        <w:spacing w:before="100" w:beforeAutospacing="1" w:after="100" w:afterAutospacing="1" w:line="240" w:lineRule="auto"/>
        <w:rPr>
          <w:rFonts w:ascii="Times New Roman" w:eastAsia="Times New Roman" w:hAnsi="Times New Roman" w:cs="Times New Roman"/>
          <w:sz w:val="24"/>
          <w:szCs w:val="24"/>
          <w:lang w:val="en-US" w:eastAsia="en-IN"/>
        </w:rPr>
      </w:pPr>
      <w:hyperlink r:id="rId279" w:history="1">
        <w:r w:rsidRPr="003A1AAF">
          <w:rPr>
            <w:rFonts w:ascii="Times New Roman" w:eastAsia="Times New Roman" w:hAnsi="Times New Roman" w:cs="Times New Roman"/>
            <w:color w:val="0000FF"/>
            <w:sz w:val="24"/>
            <w:szCs w:val="24"/>
            <w:u w:val="single"/>
            <w:lang w:val="en-US" w:eastAsia="en-IN"/>
          </w:rPr>
          <w:t>http://httpd.apache.org/docs/2.2/ssl/</w:t>
        </w:r>
      </w:hyperlink>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numPr>
          <w:ilvl w:val="0"/>
          <w:numId w:val="92"/>
        </w:numPr>
        <w:spacing w:before="100" w:beforeAutospacing="1" w:after="100" w:afterAutospacing="1" w:line="240" w:lineRule="auto"/>
        <w:rPr>
          <w:rFonts w:ascii="Times New Roman" w:eastAsia="Times New Roman" w:hAnsi="Times New Roman" w:cs="Times New Roman"/>
          <w:sz w:val="24"/>
          <w:szCs w:val="24"/>
          <w:lang w:val="en-US" w:eastAsia="en-IN"/>
        </w:rPr>
      </w:pPr>
      <w:hyperlink r:id="rId280" w:history="1">
        <w:r w:rsidRPr="003A1AAF">
          <w:rPr>
            <w:rFonts w:ascii="Times New Roman" w:eastAsia="Times New Roman" w:hAnsi="Times New Roman" w:cs="Times New Roman"/>
            <w:color w:val="0000FF"/>
            <w:sz w:val="24"/>
            <w:szCs w:val="24"/>
            <w:u w:val="single"/>
            <w:lang w:val="en-US" w:eastAsia="en-IN"/>
          </w:rPr>
          <w:t>http://httpd.apache.org/docs/2.2/vhosts/</w:t>
        </w:r>
      </w:hyperlink>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21.8.6. How to configure the server to use the new key</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steps to configure the Apache HTTP Server to use the new key are: </w:t>
      </w:r>
    </w:p>
    <w:p w:rsidR="003A1AAF" w:rsidRPr="003A1AAF" w:rsidRDefault="003A1AAF" w:rsidP="003A1AAF">
      <w:pPr>
        <w:numPr>
          <w:ilvl w:val="0"/>
          <w:numId w:val="9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Obtain the signed certificate from the CA after submitting the CSR. </w:t>
      </w:r>
    </w:p>
    <w:p w:rsidR="003A1AAF" w:rsidRPr="003A1AAF" w:rsidRDefault="003A1AAF" w:rsidP="003A1AAF">
      <w:pPr>
        <w:numPr>
          <w:ilvl w:val="0"/>
          <w:numId w:val="9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Copy the certificate to the path, for example </w:t>
      </w:r>
      <w:r w:rsidRPr="003A1AAF">
        <w:rPr>
          <w:rFonts w:ascii="Courier New" w:eastAsia="Times New Roman" w:hAnsi="Courier New" w:cs="Courier New"/>
          <w:sz w:val="20"/>
          <w:lang w:val="en-US" w:eastAsia="en-IN"/>
        </w:rPr>
        <w:t>/etc/pki/tls/certs/www.example.com.crt</w:t>
      </w:r>
      <w:r w:rsidRPr="003A1AAF">
        <w:rPr>
          <w:rFonts w:ascii="Times New Roman" w:eastAsia="Times New Roman" w:hAnsi="Times New Roman" w:cs="Times New Roman"/>
          <w:sz w:val="24"/>
          <w:szCs w:val="24"/>
          <w:lang w:val="en-US" w:eastAsia="en-IN"/>
        </w:rPr>
        <w:t xml:space="preserve"> </w:t>
      </w:r>
    </w:p>
    <w:p w:rsidR="003A1AAF" w:rsidRPr="003A1AAF" w:rsidRDefault="003A1AAF" w:rsidP="003A1AAF">
      <w:pPr>
        <w:numPr>
          <w:ilvl w:val="0"/>
          <w:numId w:val="93"/>
        </w:num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Edit </w:t>
      </w:r>
      <w:r w:rsidRPr="003A1AAF">
        <w:rPr>
          <w:rFonts w:ascii="Courier New" w:eastAsia="Times New Roman" w:hAnsi="Courier New" w:cs="Courier New"/>
          <w:sz w:val="20"/>
          <w:lang w:val="en-US" w:eastAsia="en-IN"/>
        </w:rPr>
        <w:t>/etc/httpd/conf.d/ssl.conf</w:t>
      </w:r>
      <w:r w:rsidRPr="003A1AAF">
        <w:rPr>
          <w:rFonts w:ascii="Times New Roman" w:eastAsia="Times New Roman" w:hAnsi="Times New Roman" w:cs="Times New Roman"/>
          <w:sz w:val="24"/>
          <w:szCs w:val="24"/>
          <w:lang w:val="en-US" w:eastAsia="en-IN"/>
        </w:rPr>
        <w:t xml:space="preserve">. Change the SSLCertificateFile and SSLCertificateKey lines to be. </w:t>
      </w:r>
    </w:p>
    <w:p w:rsidR="003A1AAF" w:rsidRPr="003A1AAF" w:rsidRDefault="003A1AAF" w:rsidP="003A1AAF">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szCs w:val="20"/>
          <w:lang w:val="en-US" w:eastAsia="en-IN"/>
        </w:rPr>
        <w:t>SSLCertificateFile /etc/pki/tls/certs/www.example.com.crt</w:t>
      </w:r>
    </w:p>
    <w:p w:rsidR="003A1AAF" w:rsidRPr="003A1AAF" w:rsidRDefault="003A1AAF" w:rsidP="003A1AAF">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A1AAF">
        <w:rPr>
          <w:rFonts w:ascii="Courier New" w:eastAsia="Times New Roman" w:hAnsi="Courier New" w:cs="Courier New"/>
          <w:sz w:val="20"/>
          <w:szCs w:val="20"/>
          <w:lang w:val="en-US" w:eastAsia="en-IN"/>
        </w:rPr>
        <w:t>SSLCertificateKeyFile /etc/pki/tls/private/www.example.com.key</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where the "www.example.com" part should match the argument passed on the </w:t>
      </w:r>
      <w:r w:rsidRPr="003A1AAF">
        <w:rPr>
          <w:rFonts w:ascii="Courier New" w:eastAsia="Times New Roman" w:hAnsi="Courier New" w:cs="Courier New"/>
          <w:sz w:val="20"/>
          <w:lang w:val="en-US" w:eastAsia="en-IN"/>
        </w:rPr>
        <w:t>genkey</w:t>
      </w:r>
      <w:r w:rsidRPr="003A1AAF">
        <w:rPr>
          <w:rFonts w:ascii="Times New Roman" w:eastAsia="Times New Roman" w:hAnsi="Times New Roman" w:cs="Times New Roman"/>
          <w:sz w:val="24"/>
          <w:szCs w:val="24"/>
          <w:lang w:val="en-US" w:eastAsia="en-IN"/>
        </w:rPr>
        <w:t xml:space="preserve"> command.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A1AAF">
        <w:rPr>
          <w:rFonts w:ascii="Times New Roman" w:eastAsia="Times New Roman" w:hAnsi="Times New Roman" w:cs="Times New Roman"/>
          <w:b/>
          <w:bCs/>
          <w:sz w:val="36"/>
          <w:szCs w:val="36"/>
          <w:lang w:eastAsia="en-IN"/>
        </w:rPr>
        <w:t>Chapter 22. FTP</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1" w:anchor="s1-ftp-protocol" w:history="1">
        <w:r w:rsidRPr="003A1AAF">
          <w:rPr>
            <w:rFonts w:ascii="Times New Roman" w:eastAsia="Times New Roman" w:hAnsi="Times New Roman" w:cs="Times New Roman"/>
            <w:color w:val="0000FF"/>
            <w:sz w:val="24"/>
            <w:szCs w:val="24"/>
            <w:u w:val="single"/>
            <w:lang w:eastAsia="en-IN"/>
          </w:rPr>
          <w:t>22.1. The File Transport Protocol</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2" w:history="1">
        <w:r w:rsidRPr="003A1AAF">
          <w:rPr>
            <w:rFonts w:ascii="Times New Roman" w:eastAsia="Times New Roman" w:hAnsi="Times New Roman" w:cs="Times New Roman"/>
            <w:color w:val="0000FF"/>
            <w:sz w:val="24"/>
            <w:szCs w:val="24"/>
            <w:u w:val="single"/>
            <w:lang w:eastAsia="en-IN"/>
          </w:rPr>
          <w:t>22.2. FTP Servers</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3" w:history="1">
        <w:r w:rsidRPr="003A1AAF">
          <w:rPr>
            <w:rFonts w:ascii="Times New Roman" w:eastAsia="Times New Roman" w:hAnsi="Times New Roman" w:cs="Times New Roman"/>
            <w:color w:val="0000FF"/>
            <w:sz w:val="24"/>
            <w:szCs w:val="24"/>
            <w:u w:val="single"/>
            <w:lang w:eastAsia="en-IN"/>
          </w:rPr>
          <w:t>22.3. Files Installed with vsftpd</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4" w:history="1">
        <w:r w:rsidRPr="003A1AAF">
          <w:rPr>
            <w:rFonts w:ascii="Times New Roman" w:eastAsia="Times New Roman" w:hAnsi="Times New Roman" w:cs="Times New Roman"/>
            <w:color w:val="0000FF"/>
            <w:sz w:val="24"/>
            <w:szCs w:val="24"/>
            <w:u w:val="single"/>
            <w:lang w:eastAsia="en-IN"/>
          </w:rPr>
          <w:t>22.4. Starting and Stopping vsftpd</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5" w:history="1">
        <w:r w:rsidRPr="003A1AAF">
          <w:rPr>
            <w:rFonts w:ascii="Times New Roman" w:eastAsia="Times New Roman" w:hAnsi="Times New Roman" w:cs="Times New Roman"/>
            <w:color w:val="0000FF"/>
            <w:sz w:val="24"/>
            <w:szCs w:val="24"/>
            <w:u w:val="single"/>
            <w:lang w:eastAsia="en-IN"/>
          </w:rPr>
          <w:t>22.5. vsftpd Configuration Options</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after="0" w:line="240" w:lineRule="auto"/>
        <w:rPr>
          <w:rFonts w:ascii="Times New Roman" w:eastAsia="Times New Roman" w:hAnsi="Times New Roman" w:cs="Times New Roman"/>
          <w:sz w:val="24"/>
          <w:szCs w:val="24"/>
          <w:lang w:eastAsia="en-IN"/>
        </w:rPr>
      </w:pPr>
      <w:hyperlink r:id="rId286" w:history="1">
        <w:r w:rsidRPr="003A1AAF">
          <w:rPr>
            <w:rFonts w:ascii="Times New Roman" w:eastAsia="Times New Roman" w:hAnsi="Times New Roman" w:cs="Times New Roman"/>
            <w:color w:val="0000FF"/>
            <w:sz w:val="24"/>
            <w:szCs w:val="24"/>
            <w:u w:val="single"/>
            <w:lang w:eastAsia="en-IN"/>
          </w:rPr>
          <w:t>22.6. Additional Resources</w:t>
        </w:r>
      </w:hyperlink>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File Transfer Protocol (FTP) is one of the oldest and most commonly used protocols found on the Internet today. Its purpose is to reliably transfer files between computer hosts on a network without requiring the user to log directly into the remote host or have knowledge of how to use the remote system. It allows users to access files on remote systems using a standard set of simple commands.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eastAsia="en-IN"/>
        </w:rPr>
      </w:pPr>
      <w:r w:rsidRPr="003A1AAF">
        <w:rPr>
          <w:rFonts w:ascii="Times New Roman" w:eastAsia="Times New Roman" w:hAnsi="Times New Roman" w:cs="Times New Roman"/>
          <w:sz w:val="24"/>
          <w:szCs w:val="24"/>
          <w:lang w:eastAsia="en-IN"/>
        </w:rPr>
        <w:t xml:space="preserve">This chapter outlines the basics of the FTP protocol, as well as configuration options for the primary FTP server shipped with Red Hat Enterprise Linux, </w:t>
      </w:r>
      <w:r w:rsidRPr="003A1AAF">
        <w:rPr>
          <w:rFonts w:ascii="Courier New" w:eastAsia="Times New Roman" w:hAnsi="Courier New" w:cs="Courier New"/>
          <w:sz w:val="20"/>
          <w:lang w:eastAsia="en-IN"/>
        </w:rPr>
        <w:t>vsftpd</w:t>
      </w:r>
      <w:r w:rsidRPr="003A1AAF">
        <w:rPr>
          <w:rFonts w:ascii="Times New Roman" w:eastAsia="Times New Roman" w:hAnsi="Times New Roman" w:cs="Times New Roman"/>
          <w:sz w:val="24"/>
          <w:szCs w:val="24"/>
          <w:lang w:eastAsia="en-IN"/>
        </w:rPr>
        <w:t xml:space="preserve">. </w:t>
      </w:r>
    </w:p>
    <w:p w:rsidR="003A1AAF" w:rsidRPr="003A1AAF" w:rsidRDefault="003A1AAF" w:rsidP="003A1AAF">
      <w:pPr>
        <w:spacing w:before="100" w:beforeAutospacing="1" w:after="100" w:afterAutospacing="1" w:line="240" w:lineRule="auto"/>
        <w:outlineLvl w:val="1"/>
        <w:rPr>
          <w:rFonts w:ascii="Times New Roman" w:eastAsia="Times New Roman" w:hAnsi="Times New Roman" w:cs="Times New Roman"/>
          <w:b/>
          <w:bCs/>
          <w:sz w:val="36"/>
          <w:szCs w:val="36"/>
          <w:lang w:val="en-US" w:eastAsia="en-IN"/>
        </w:rPr>
      </w:pPr>
      <w:r w:rsidRPr="003A1AAF">
        <w:rPr>
          <w:rFonts w:ascii="Times New Roman" w:eastAsia="Times New Roman" w:hAnsi="Times New Roman" w:cs="Times New Roman"/>
          <w:b/>
          <w:bCs/>
          <w:sz w:val="36"/>
          <w:szCs w:val="36"/>
          <w:lang w:val="en-US" w:eastAsia="en-IN"/>
        </w:rPr>
        <w:t>22.1. The File Transport Protocol</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However, because FTP is so prevalent on the Internet, it is often required to share files to the public. System administrators, therefore, should be aware of the FTP protocol's unique characteristics. </w:t>
      </w:r>
    </w:p>
    <w:p w:rsidR="003A1AAF" w:rsidRPr="003A1AAF" w:rsidRDefault="003A1AAF" w:rsidP="003A1AAF">
      <w:pPr>
        <w:spacing w:before="100" w:beforeAutospacing="1" w:after="100" w:afterAutospacing="1" w:line="240" w:lineRule="auto"/>
        <w:outlineLvl w:val="2"/>
        <w:rPr>
          <w:rFonts w:ascii="Times New Roman" w:eastAsia="Times New Roman" w:hAnsi="Times New Roman" w:cs="Times New Roman"/>
          <w:b/>
          <w:bCs/>
          <w:sz w:val="27"/>
          <w:szCs w:val="27"/>
          <w:lang w:val="en-US" w:eastAsia="en-IN"/>
        </w:rPr>
      </w:pPr>
      <w:r w:rsidRPr="003A1AAF">
        <w:rPr>
          <w:rFonts w:ascii="Times New Roman" w:eastAsia="Times New Roman" w:hAnsi="Times New Roman" w:cs="Times New Roman"/>
          <w:b/>
          <w:bCs/>
          <w:sz w:val="27"/>
          <w:szCs w:val="27"/>
          <w:lang w:val="en-US" w:eastAsia="en-IN"/>
        </w:rPr>
        <w:t>22.1.1. Multiple Ports, Multiple Modes</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Unlike most protocols used on the Internet, FTP requires multiple network ports to work properly. When an FTP client application initiates a connection to an FTP server, it opens port 21 on the server — known as the </w:t>
      </w:r>
      <w:r w:rsidRPr="003A1AAF">
        <w:rPr>
          <w:rFonts w:ascii="Times New Roman" w:eastAsia="Times New Roman" w:hAnsi="Times New Roman" w:cs="Times New Roman"/>
          <w:i/>
          <w:iCs/>
          <w:sz w:val="24"/>
          <w:szCs w:val="24"/>
          <w:lang w:val="en-US" w:eastAsia="en-IN"/>
        </w:rPr>
        <w:t>command port</w:t>
      </w:r>
      <w:r w:rsidRPr="003A1AAF">
        <w:rPr>
          <w:rFonts w:ascii="Times New Roman" w:eastAsia="Times New Roman" w:hAnsi="Times New Roman" w:cs="Times New Roman"/>
          <w:sz w:val="24"/>
          <w:szCs w:val="24"/>
          <w:lang w:val="en-US" w:eastAsia="en-IN"/>
        </w:rPr>
        <w:t xml:space="preserve">. This port is used to issue all commands to the server. Any data requested from the server is returned to the client via a </w:t>
      </w:r>
      <w:r w:rsidRPr="003A1AAF">
        <w:rPr>
          <w:rFonts w:ascii="Times New Roman" w:eastAsia="Times New Roman" w:hAnsi="Times New Roman" w:cs="Times New Roman"/>
          <w:i/>
          <w:iCs/>
          <w:sz w:val="24"/>
          <w:szCs w:val="24"/>
          <w:lang w:val="en-US" w:eastAsia="en-IN"/>
        </w:rPr>
        <w:t>data port</w:t>
      </w:r>
      <w:r w:rsidRPr="003A1AAF">
        <w:rPr>
          <w:rFonts w:ascii="Times New Roman" w:eastAsia="Times New Roman" w:hAnsi="Times New Roman" w:cs="Times New Roman"/>
          <w:sz w:val="24"/>
          <w:szCs w:val="24"/>
          <w:lang w:val="en-US" w:eastAsia="en-IN"/>
        </w:rPr>
        <w:t xml:space="preserve">. The port number for data connections, and the way in which data connections are initialized, vary depending upon whether the client requests the data in </w:t>
      </w:r>
      <w:r w:rsidRPr="003A1AAF">
        <w:rPr>
          <w:rFonts w:ascii="Times New Roman" w:eastAsia="Times New Roman" w:hAnsi="Times New Roman" w:cs="Times New Roman"/>
          <w:i/>
          <w:iCs/>
          <w:sz w:val="24"/>
          <w:szCs w:val="24"/>
          <w:lang w:val="en-US" w:eastAsia="en-IN"/>
        </w:rPr>
        <w:t>active</w:t>
      </w:r>
      <w:r w:rsidRPr="003A1AAF">
        <w:rPr>
          <w:rFonts w:ascii="Times New Roman" w:eastAsia="Times New Roman" w:hAnsi="Times New Roman" w:cs="Times New Roman"/>
          <w:sz w:val="24"/>
          <w:szCs w:val="24"/>
          <w:lang w:val="en-US" w:eastAsia="en-IN"/>
        </w:rPr>
        <w:t xml:space="preserve"> or </w:t>
      </w:r>
      <w:r w:rsidRPr="003A1AAF">
        <w:rPr>
          <w:rFonts w:ascii="Times New Roman" w:eastAsia="Times New Roman" w:hAnsi="Times New Roman" w:cs="Times New Roman"/>
          <w:i/>
          <w:iCs/>
          <w:sz w:val="24"/>
          <w:szCs w:val="24"/>
          <w:lang w:val="en-US" w:eastAsia="en-IN"/>
        </w:rPr>
        <w:t>passive</w:t>
      </w:r>
      <w:r w:rsidRPr="003A1AAF">
        <w:rPr>
          <w:rFonts w:ascii="Times New Roman" w:eastAsia="Times New Roman" w:hAnsi="Times New Roman" w:cs="Times New Roman"/>
          <w:sz w:val="24"/>
          <w:szCs w:val="24"/>
          <w:lang w:val="en-US" w:eastAsia="en-IN"/>
        </w:rPr>
        <w:t xml:space="preserve"> mode. </w:t>
      </w:r>
    </w:p>
    <w:p w:rsidR="003A1AAF" w:rsidRPr="003A1AAF" w:rsidRDefault="003A1AAF" w:rsidP="003A1AAF">
      <w:pPr>
        <w:spacing w:before="100" w:beforeAutospacing="1" w:after="100" w:afterAutospacing="1"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The following defines these modes: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active mode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Active mode is the original method used by the FTP protocol for transferring data to the client application. When an active mode data transfer is initiated by the FTP client, the server opens a connection from port 20 on the server to the IP address and a random, unprivileged port (greater than 1024) specified by the client. This arrangement means that the client machine must be allowed to accept connections over any port above 1024. With the growth of insecure networks, such as the Internet, the use of firewalls to protect client machines is now prevalent. Because these client-side firewalls often deny incoming connections from active mode FTP servers, passive mode was devised. </w:t>
      </w:r>
    </w:p>
    <w:p w:rsidR="003A1AAF" w:rsidRPr="003A1AAF" w:rsidRDefault="003A1AAF" w:rsidP="003A1AAF">
      <w:pPr>
        <w:spacing w:after="0" w:line="240" w:lineRule="auto"/>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passive mode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t xml:space="preserve">Passive mode, like active mode, is initiated by the FTP client application. When requesting data from the server, the FTP client indicates it wants to access the data in passive mode and the server provides the IP address and a random, unprivileged port (greater than 1024) on the server. The client then connects to that port on the server to download the requested information. </w:t>
      </w:r>
    </w:p>
    <w:p w:rsidR="003A1AAF" w:rsidRPr="003A1AAF" w:rsidRDefault="003A1AAF" w:rsidP="003A1AAF">
      <w:pPr>
        <w:spacing w:before="100" w:beforeAutospacing="1" w:after="100" w:afterAutospacing="1" w:line="240" w:lineRule="auto"/>
        <w:ind w:left="720"/>
        <w:rPr>
          <w:rFonts w:ascii="Times New Roman" w:eastAsia="Times New Roman" w:hAnsi="Times New Roman" w:cs="Times New Roman"/>
          <w:sz w:val="24"/>
          <w:szCs w:val="24"/>
          <w:lang w:val="en-US" w:eastAsia="en-IN"/>
        </w:rPr>
      </w:pPr>
      <w:r w:rsidRPr="003A1AAF">
        <w:rPr>
          <w:rFonts w:ascii="Times New Roman" w:eastAsia="Times New Roman" w:hAnsi="Times New Roman" w:cs="Times New Roman"/>
          <w:sz w:val="24"/>
          <w:szCs w:val="24"/>
          <w:lang w:val="en-US" w:eastAsia="en-IN"/>
        </w:rPr>
        <w:lastRenderedPageBreak/>
        <w:t xml:space="preserve">While passive mode resolves issues for client-side firewall interference with data connections, it can complicate administration of the server-side firewall. You can reduce the number of open ports on a server by limiting the range of unprivileged ports on the FTP server. This also simplifies the process of configuring firewall rules for the server. Refer to </w:t>
      </w:r>
      <w:hyperlink r:id="rId287" w:anchor="s2-ftp-vsftpd-conf-opt-net" w:tooltip="22.5.8. Network Options" w:history="1">
        <w:r w:rsidRPr="003A1AAF">
          <w:rPr>
            <w:rFonts w:ascii="Times New Roman" w:eastAsia="Times New Roman" w:hAnsi="Times New Roman" w:cs="Times New Roman"/>
            <w:color w:val="0000FF"/>
            <w:sz w:val="24"/>
            <w:szCs w:val="24"/>
            <w:u w:val="single"/>
            <w:lang w:val="en-US" w:eastAsia="en-IN"/>
          </w:rPr>
          <w:t>Section 22.5.8, “Network Options”</w:t>
        </w:r>
      </w:hyperlink>
      <w:r w:rsidRPr="003A1AAF">
        <w:rPr>
          <w:rFonts w:ascii="Times New Roman" w:eastAsia="Times New Roman" w:hAnsi="Times New Roman" w:cs="Times New Roman"/>
          <w:sz w:val="24"/>
          <w:szCs w:val="24"/>
          <w:lang w:val="en-US" w:eastAsia="en-IN"/>
        </w:rPr>
        <w:t xml:space="preserve"> for more about limiting passive ports. </w:t>
      </w:r>
    </w:p>
    <w:p w:rsidR="003A1AAF" w:rsidRDefault="003A1AAF" w:rsidP="003A1AAF">
      <w:pPr>
        <w:pStyle w:val="Heading2"/>
      </w:pPr>
      <w:r>
        <w:t>22.2. FTP Servers</w:t>
      </w:r>
    </w:p>
    <w:p w:rsidR="003A1AAF" w:rsidRDefault="003A1AAF" w:rsidP="003A1AAF">
      <w:pPr>
        <w:pStyle w:val="NormalWeb"/>
      </w:pPr>
      <w:r>
        <w:t xml:space="preserve">Red Hat Enterprise Linux ships with two different FTP servers: </w:t>
      </w:r>
    </w:p>
    <w:p w:rsidR="003A1AAF" w:rsidRDefault="003A1AAF" w:rsidP="003A1AAF">
      <w:pPr>
        <w:pStyle w:val="NormalWeb"/>
        <w:numPr>
          <w:ilvl w:val="0"/>
          <w:numId w:val="94"/>
        </w:numPr>
      </w:pPr>
      <w:r>
        <w:rPr>
          <w:b/>
          <w:bCs/>
        </w:rPr>
        <w:t>Red Hat Content Accelerator</w:t>
      </w:r>
      <w:r>
        <w:t xml:space="preserve"> — A kernel-based Web server that delivers high performance Web server and FTP services. Since speed as its primary design goal, it has limited functionality and runs only as an anonymous FTP server. For more information about configuring and administering </w:t>
      </w:r>
      <w:r>
        <w:rPr>
          <w:b/>
          <w:bCs/>
        </w:rPr>
        <w:t>Red Hat Content Accelerator</w:t>
      </w:r>
      <w:r>
        <w:t xml:space="preserve">, consult the documentation available online at </w:t>
      </w:r>
      <w:hyperlink r:id="rId288" w:history="1">
        <w:r>
          <w:rPr>
            <w:rStyle w:val="Hyperlink"/>
          </w:rPr>
          <w:t>http://www.redhat.com/docs/manuals/tux/</w:t>
        </w:r>
      </w:hyperlink>
      <w:r>
        <w:t xml:space="preserve">. </w:t>
      </w:r>
    </w:p>
    <w:p w:rsidR="003A1AAF" w:rsidRDefault="003A1AAF" w:rsidP="003A1AAF">
      <w:pPr>
        <w:pStyle w:val="NormalWeb"/>
        <w:numPr>
          <w:ilvl w:val="0"/>
          <w:numId w:val="94"/>
        </w:numPr>
      </w:pPr>
      <w:r>
        <w:rPr>
          <w:rStyle w:val="HTMLTypewriter"/>
        </w:rPr>
        <w:t>vsftpd</w:t>
      </w:r>
      <w:r>
        <w:t xml:space="preserve"> — A fast, secure FTP daemon which is the preferred FTP server for Red Hat Enterprise Linux. The remainder of this chapter focuses on </w:t>
      </w:r>
      <w:r>
        <w:rPr>
          <w:rStyle w:val="HTMLTypewriter"/>
        </w:rPr>
        <w:t>vsftpd</w:t>
      </w:r>
      <w:r>
        <w:t xml:space="preserve">. </w:t>
      </w:r>
    </w:p>
    <w:p w:rsidR="003A1AAF" w:rsidRDefault="003A1AAF" w:rsidP="003A1AAF">
      <w:pPr>
        <w:pStyle w:val="Heading3"/>
        <w:rPr>
          <w:lang w:val="en-US"/>
        </w:rPr>
      </w:pPr>
      <w:r>
        <w:rPr>
          <w:lang w:val="en-US"/>
        </w:rPr>
        <w:t>22.2.1. </w:t>
      </w:r>
      <w:r>
        <w:rPr>
          <w:rStyle w:val="HTMLTypewriter"/>
          <w:lang w:val="en-US"/>
        </w:rPr>
        <w:t>vsftpd</w:t>
      </w:r>
    </w:p>
    <w:p w:rsidR="003A1AAF" w:rsidRDefault="003A1AAF" w:rsidP="003A1AAF">
      <w:pPr>
        <w:pStyle w:val="NormalWeb"/>
        <w:rPr>
          <w:lang w:val="en-US"/>
        </w:rPr>
      </w:pPr>
      <w:r>
        <w:rPr>
          <w:lang w:val="en-US"/>
        </w:rPr>
        <w:t>The Very Secure FTP Daemon (</w:t>
      </w:r>
      <w:r>
        <w:rPr>
          <w:rStyle w:val="HTMLTypewriter"/>
          <w:lang w:val="en-US"/>
        </w:rPr>
        <w:t>vsftpd</w:t>
      </w:r>
      <w:r>
        <w:rPr>
          <w:lang w:val="en-US"/>
        </w:rPr>
        <w:t xml:space="preserve">) is designed from the ground up to be fast, stable, and, most importantly, secure. Its ability to handle large numbers of connections efficiently and securely is why </w:t>
      </w:r>
      <w:r>
        <w:rPr>
          <w:rStyle w:val="HTMLTypewriter"/>
          <w:lang w:val="en-US"/>
        </w:rPr>
        <w:t>vsftpd</w:t>
      </w:r>
      <w:r>
        <w:rPr>
          <w:lang w:val="en-US"/>
        </w:rPr>
        <w:t xml:space="preserve"> is the only stand-alone FTP distributed with Red Hat Enterprise Linux. </w:t>
      </w:r>
    </w:p>
    <w:p w:rsidR="003A1AAF" w:rsidRDefault="003A1AAF" w:rsidP="003A1AAF">
      <w:pPr>
        <w:pStyle w:val="NormalWeb"/>
        <w:rPr>
          <w:lang w:val="en-US"/>
        </w:rPr>
      </w:pPr>
      <w:r>
        <w:rPr>
          <w:lang w:val="en-US"/>
        </w:rPr>
        <w:t xml:space="preserve">The security model used by </w:t>
      </w:r>
      <w:r>
        <w:rPr>
          <w:rStyle w:val="HTMLTypewriter"/>
          <w:lang w:val="en-US"/>
        </w:rPr>
        <w:t>vsftpd</w:t>
      </w:r>
      <w:r>
        <w:rPr>
          <w:lang w:val="en-US"/>
        </w:rPr>
        <w:t xml:space="preserve"> has three primary aspects: </w:t>
      </w:r>
    </w:p>
    <w:p w:rsidR="003A1AAF" w:rsidRDefault="003A1AAF" w:rsidP="003A1AAF">
      <w:pPr>
        <w:pStyle w:val="NormalWeb"/>
        <w:numPr>
          <w:ilvl w:val="0"/>
          <w:numId w:val="95"/>
        </w:numPr>
        <w:rPr>
          <w:lang w:val="en-US"/>
        </w:rPr>
      </w:pPr>
      <w:r>
        <w:rPr>
          <w:rStyle w:val="Emphasis"/>
          <w:lang w:val="en-US"/>
        </w:rPr>
        <w:t>Strong separation of privileged and non-privileged processes</w:t>
      </w:r>
      <w:r>
        <w:rPr>
          <w:lang w:val="en-US"/>
        </w:rPr>
        <w:t xml:space="preserve"> — Separate processes handle different tasks, and each of these processes run with the minimal privileges required for the task. </w:t>
      </w:r>
    </w:p>
    <w:p w:rsidR="003A1AAF" w:rsidRDefault="003A1AAF" w:rsidP="003A1AAF">
      <w:pPr>
        <w:pStyle w:val="NormalWeb"/>
        <w:numPr>
          <w:ilvl w:val="0"/>
          <w:numId w:val="95"/>
        </w:numPr>
        <w:rPr>
          <w:lang w:val="en-US"/>
        </w:rPr>
      </w:pPr>
      <w:r>
        <w:rPr>
          <w:rStyle w:val="Emphasis"/>
          <w:lang w:val="en-US"/>
        </w:rPr>
        <w:t>Tasks requiring elevated privileges are handled by processes with the minimal privilege necessary</w:t>
      </w:r>
      <w:r>
        <w:rPr>
          <w:lang w:val="en-US"/>
        </w:rPr>
        <w:t xml:space="preserve"> — By leveraging compatibilities found in the </w:t>
      </w:r>
      <w:r>
        <w:rPr>
          <w:rStyle w:val="HTMLTypewriter"/>
          <w:lang w:val="en-US"/>
        </w:rPr>
        <w:t>libcap</w:t>
      </w:r>
      <w:r>
        <w:rPr>
          <w:lang w:val="en-US"/>
        </w:rPr>
        <w:t xml:space="preserve"> library, tasks that usually require full root privileges can be executed more safely from a less privileged process. </w:t>
      </w:r>
    </w:p>
    <w:p w:rsidR="003A1AAF" w:rsidRDefault="003A1AAF" w:rsidP="003A1AAF">
      <w:pPr>
        <w:pStyle w:val="NormalWeb"/>
        <w:numPr>
          <w:ilvl w:val="0"/>
          <w:numId w:val="95"/>
        </w:numPr>
        <w:rPr>
          <w:lang w:val="en-US"/>
        </w:rPr>
      </w:pPr>
      <w:r>
        <w:rPr>
          <w:rStyle w:val="Emphasis"/>
          <w:lang w:val="en-US"/>
        </w:rPr>
        <w:t xml:space="preserve">Most processes run in a </w:t>
      </w:r>
      <w:r>
        <w:rPr>
          <w:rStyle w:val="HTMLTypewriter"/>
          <w:i/>
          <w:iCs/>
          <w:lang w:val="en-US"/>
        </w:rPr>
        <w:t>chroot</w:t>
      </w:r>
      <w:r>
        <w:rPr>
          <w:rStyle w:val="Emphasis"/>
          <w:lang w:val="en-US"/>
        </w:rPr>
        <w:t xml:space="preserve"> jail</w:t>
      </w:r>
      <w:r>
        <w:rPr>
          <w:lang w:val="en-US"/>
        </w:rPr>
        <w:t xml:space="preserve"> — Whenever possible, processes are change-rooted to the directory being shared; this directory is then considered a </w:t>
      </w:r>
      <w:r>
        <w:rPr>
          <w:rStyle w:val="HTMLTypewriter"/>
          <w:lang w:val="en-US"/>
        </w:rPr>
        <w:t>chroot</w:t>
      </w:r>
      <w:r>
        <w:rPr>
          <w:lang w:val="en-US"/>
        </w:rPr>
        <w:t xml:space="preserve"> jail. For example, if the directory </w:t>
      </w:r>
      <w:r>
        <w:rPr>
          <w:rStyle w:val="HTMLTypewriter"/>
          <w:lang w:val="en-US"/>
        </w:rPr>
        <w:t>/var/ftp/</w:t>
      </w:r>
      <w:r>
        <w:rPr>
          <w:lang w:val="en-US"/>
        </w:rPr>
        <w:t xml:space="preserve"> is the primary shared directory, </w:t>
      </w:r>
      <w:r>
        <w:rPr>
          <w:rStyle w:val="HTMLTypewriter"/>
          <w:lang w:val="en-US"/>
        </w:rPr>
        <w:t>vsftpd</w:t>
      </w:r>
      <w:r>
        <w:rPr>
          <w:lang w:val="en-US"/>
        </w:rPr>
        <w:t xml:space="preserve"> reassigns </w:t>
      </w:r>
      <w:r>
        <w:rPr>
          <w:rStyle w:val="HTMLTypewriter"/>
          <w:lang w:val="en-US"/>
        </w:rPr>
        <w:t>/var/ftp/</w:t>
      </w:r>
      <w:r>
        <w:rPr>
          <w:lang w:val="en-US"/>
        </w:rPr>
        <w:t xml:space="preserve"> to the new root directory, known as </w:t>
      </w:r>
      <w:r>
        <w:rPr>
          <w:rStyle w:val="HTMLTypewriter"/>
          <w:lang w:val="en-US"/>
        </w:rPr>
        <w:t>/</w:t>
      </w:r>
      <w:r>
        <w:rPr>
          <w:lang w:val="en-US"/>
        </w:rPr>
        <w:t xml:space="preserve">. This disallows any potential malicious hacker activities for any directories not contained below the new root directory. </w:t>
      </w:r>
    </w:p>
    <w:p w:rsidR="003A1AAF" w:rsidRDefault="003A1AAF" w:rsidP="003A1AAF">
      <w:pPr>
        <w:pStyle w:val="NormalWeb"/>
        <w:rPr>
          <w:lang w:val="en-US"/>
        </w:rPr>
      </w:pPr>
      <w:r>
        <w:rPr>
          <w:lang w:val="en-US"/>
        </w:rPr>
        <w:t xml:space="preserve">Use of these security practices has the following effect on how </w:t>
      </w:r>
      <w:r>
        <w:rPr>
          <w:rStyle w:val="HTMLTypewriter"/>
          <w:lang w:val="en-US"/>
        </w:rPr>
        <w:t>vsftpd</w:t>
      </w:r>
      <w:r>
        <w:rPr>
          <w:lang w:val="en-US"/>
        </w:rPr>
        <w:t xml:space="preserve"> deals with requests: </w:t>
      </w:r>
    </w:p>
    <w:p w:rsidR="003A1AAF" w:rsidRDefault="003A1AAF" w:rsidP="003A1AAF">
      <w:pPr>
        <w:pStyle w:val="NormalWeb"/>
        <w:numPr>
          <w:ilvl w:val="0"/>
          <w:numId w:val="96"/>
        </w:numPr>
        <w:rPr>
          <w:lang w:val="en-US"/>
        </w:rPr>
      </w:pPr>
      <w:r>
        <w:rPr>
          <w:rStyle w:val="Emphasis"/>
          <w:lang w:val="en-US"/>
        </w:rPr>
        <w:t>The parent process runs with the least privileges required</w:t>
      </w:r>
      <w:r>
        <w:rPr>
          <w:lang w:val="en-US"/>
        </w:rPr>
        <w:t xml:space="preserve"> — The parent process dynamically calculates the level of privileges it requires to minimize the level of risk. Child processes handle direct interaction with the FTP clients and run with as close to no privileges as possible. </w:t>
      </w:r>
    </w:p>
    <w:p w:rsidR="003A1AAF" w:rsidRDefault="003A1AAF" w:rsidP="003A1AAF">
      <w:pPr>
        <w:pStyle w:val="NormalWeb"/>
        <w:numPr>
          <w:ilvl w:val="0"/>
          <w:numId w:val="96"/>
        </w:numPr>
        <w:rPr>
          <w:lang w:val="en-US"/>
        </w:rPr>
      </w:pPr>
      <w:r>
        <w:rPr>
          <w:rStyle w:val="Emphasis"/>
          <w:lang w:val="en-US"/>
        </w:rPr>
        <w:lastRenderedPageBreak/>
        <w:t>All operations requiring elevated privileges are handled by a small parent process</w:t>
      </w:r>
      <w:r>
        <w:rPr>
          <w:lang w:val="en-US"/>
        </w:rPr>
        <w:t xml:space="preserve"> — Much like the Apache HTTP Server, </w:t>
      </w:r>
      <w:r>
        <w:rPr>
          <w:rStyle w:val="HTMLTypewriter"/>
          <w:lang w:val="en-US"/>
        </w:rPr>
        <w:t>vsftpd</w:t>
      </w:r>
      <w:r>
        <w:rPr>
          <w:lang w:val="en-US"/>
        </w:rPr>
        <w:t xml:space="preserve"> launches unprivileged child processes to handle incoming connections. This allows the privileged, parent process to be as small as possible and handle relatively few tasks. </w:t>
      </w:r>
    </w:p>
    <w:p w:rsidR="003A1AAF" w:rsidRDefault="003A1AAF" w:rsidP="003A1AAF">
      <w:pPr>
        <w:pStyle w:val="NormalWeb"/>
        <w:numPr>
          <w:ilvl w:val="0"/>
          <w:numId w:val="96"/>
        </w:numPr>
        <w:rPr>
          <w:lang w:val="en-US"/>
        </w:rPr>
      </w:pPr>
      <w:r>
        <w:rPr>
          <w:rStyle w:val="Emphasis"/>
          <w:lang w:val="en-US"/>
        </w:rPr>
        <w:t>All requests from unprivileged child processes are distrusted by the parent process</w:t>
      </w:r>
      <w:r>
        <w:rPr>
          <w:lang w:val="en-US"/>
        </w:rPr>
        <w:t xml:space="preserve"> — Communication with child processes are received over a socket, and the validity of any information from child processes is checked before being acted on. </w:t>
      </w:r>
    </w:p>
    <w:p w:rsidR="003A1AAF" w:rsidRDefault="003A1AAF" w:rsidP="003A1AAF">
      <w:pPr>
        <w:pStyle w:val="NormalWeb"/>
        <w:numPr>
          <w:ilvl w:val="0"/>
          <w:numId w:val="96"/>
        </w:numPr>
        <w:rPr>
          <w:lang w:val="en-US"/>
        </w:rPr>
      </w:pPr>
      <w:r>
        <w:rPr>
          <w:rStyle w:val="Emphasis"/>
          <w:lang w:val="en-US"/>
        </w:rPr>
        <w:t xml:space="preserve">Most interaction with FTP clients is handled by unprivileged child processes in a </w:t>
      </w:r>
      <w:r>
        <w:rPr>
          <w:rStyle w:val="HTMLTypewriter"/>
          <w:i/>
          <w:iCs/>
          <w:lang w:val="en-US"/>
        </w:rPr>
        <w:t>chroot</w:t>
      </w:r>
      <w:r>
        <w:rPr>
          <w:rStyle w:val="Emphasis"/>
          <w:lang w:val="en-US"/>
        </w:rPr>
        <w:t xml:space="preserve"> jail</w:t>
      </w:r>
      <w:r>
        <w:rPr>
          <w:lang w:val="en-US"/>
        </w:rPr>
        <w:t xml:space="preserve"> — Because these child processes are unprivileged and only have access to the directory being shared, any crashed processes only allows the attacker access to the shared files. </w:t>
      </w:r>
    </w:p>
    <w:p w:rsidR="003A1AAF" w:rsidRDefault="003A1AAF" w:rsidP="003A1AAF">
      <w:pPr>
        <w:pStyle w:val="Heading2"/>
      </w:pPr>
      <w:r>
        <w:t xml:space="preserve">22.3. Files Installed with </w:t>
      </w:r>
      <w:r>
        <w:rPr>
          <w:rStyle w:val="HTMLTypewriter"/>
        </w:rPr>
        <w:t>vsftpd</w:t>
      </w:r>
    </w:p>
    <w:p w:rsidR="003A1AAF" w:rsidRDefault="003A1AAF" w:rsidP="003A1AAF">
      <w:pPr>
        <w:pStyle w:val="NormalWeb"/>
      </w:pPr>
      <w:r>
        <w:t xml:space="preserve">The </w:t>
      </w:r>
      <w:r>
        <w:rPr>
          <w:rStyle w:val="HTMLTypewriter"/>
        </w:rPr>
        <w:t>vsftpd</w:t>
      </w:r>
      <w:r>
        <w:t xml:space="preserve"> RPM installs the daemon (</w:t>
      </w:r>
      <w:r>
        <w:rPr>
          <w:rStyle w:val="HTMLTypewriter"/>
        </w:rPr>
        <w:t>/usr/sbin/vsftpd</w:t>
      </w:r>
      <w:r>
        <w:t xml:space="preserve">), its configuration and related files, as well as FTP directories onto the system. The following lists the files and directories related to </w:t>
      </w:r>
      <w:r>
        <w:rPr>
          <w:rStyle w:val="HTMLTypewriter"/>
        </w:rPr>
        <w:t>vsftpd</w:t>
      </w:r>
      <w:r>
        <w:t xml:space="preserve"> configuration: </w:t>
      </w:r>
    </w:p>
    <w:p w:rsidR="003A1AAF" w:rsidRDefault="003A1AAF" w:rsidP="003A1AAF">
      <w:pPr>
        <w:pStyle w:val="NormalWeb"/>
        <w:numPr>
          <w:ilvl w:val="0"/>
          <w:numId w:val="97"/>
        </w:numPr>
      </w:pPr>
      <w:r>
        <w:rPr>
          <w:rStyle w:val="HTMLTypewriter"/>
        </w:rPr>
        <w:t>/etc/rc.d/init.d/vsftpd</w:t>
      </w:r>
      <w:r>
        <w:t xml:space="preserve"> — The </w:t>
      </w:r>
      <w:r>
        <w:rPr>
          <w:rStyle w:val="Emphasis"/>
        </w:rPr>
        <w:t>initialization script</w:t>
      </w:r>
      <w:r>
        <w:t xml:space="preserve"> (</w:t>
      </w:r>
      <w:r>
        <w:rPr>
          <w:i/>
          <w:iCs/>
        </w:rPr>
        <w:t>initscript</w:t>
      </w:r>
      <w:r>
        <w:t xml:space="preserve">) used by the </w:t>
      </w:r>
      <w:r>
        <w:rPr>
          <w:rStyle w:val="HTMLTypewriter"/>
        </w:rPr>
        <w:t>/sbin/service</w:t>
      </w:r>
      <w:r>
        <w:t xml:space="preserve"> command to start, stop, or reload </w:t>
      </w:r>
      <w:r>
        <w:rPr>
          <w:rStyle w:val="HTMLTypewriter"/>
        </w:rPr>
        <w:t>vsftpd</w:t>
      </w:r>
      <w:r>
        <w:t xml:space="preserve">. Refer to </w:t>
      </w:r>
      <w:hyperlink r:id="rId289" w:tooltip="22.4. Starting and Stopping vsftpd" w:history="1">
        <w:r>
          <w:rPr>
            <w:rStyle w:val="Hyperlink"/>
          </w:rPr>
          <w:t>Section 22.4, “Starting and Stopping vsftpd”</w:t>
        </w:r>
      </w:hyperlink>
      <w:r>
        <w:t xml:space="preserve"> for more information about using this script. </w:t>
      </w:r>
    </w:p>
    <w:p w:rsidR="003A1AAF" w:rsidRDefault="003A1AAF" w:rsidP="003A1AAF">
      <w:pPr>
        <w:pStyle w:val="NormalWeb"/>
        <w:numPr>
          <w:ilvl w:val="0"/>
          <w:numId w:val="97"/>
        </w:numPr>
      </w:pPr>
      <w:r>
        <w:rPr>
          <w:rStyle w:val="HTMLTypewriter"/>
        </w:rPr>
        <w:t>/etc/pam.d/vsftpd</w:t>
      </w:r>
      <w:r>
        <w:t xml:space="preserve"> — The Pluggable Authentication Modules (PAM) configuration file for </w:t>
      </w:r>
      <w:r>
        <w:rPr>
          <w:rStyle w:val="HTMLTypewriter"/>
        </w:rPr>
        <w:t>vsftpd</w:t>
      </w:r>
      <w:r>
        <w:t xml:space="preserve">. This file specifies the requirements a user must meet to login to the FTP server. For more information, refer to </w:t>
      </w:r>
      <w:hyperlink r:id="rId290" w:tooltip="42.4. Pluggable Authentication Modules (PAM)" w:history="1">
        <w:r>
          <w:rPr>
            <w:rStyle w:val="Hyperlink"/>
          </w:rPr>
          <w:t>Section 42.4, “Pluggable Authentication Modules (PAM)”</w:t>
        </w:r>
      </w:hyperlink>
      <w:r>
        <w:t xml:space="preserve">. </w:t>
      </w:r>
    </w:p>
    <w:p w:rsidR="003A1AAF" w:rsidRDefault="003A1AAF" w:rsidP="003A1AAF">
      <w:pPr>
        <w:pStyle w:val="NormalWeb"/>
        <w:numPr>
          <w:ilvl w:val="0"/>
          <w:numId w:val="97"/>
        </w:numPr>
      </w:pPr>
      <w:r>
        <w:rPr>
          <w:rStyle w:val="HTMLTypewriter"/>
        </w:rPr>
        <w:t>/etc/vsftpd/vsftpd.conf</w:t>
      </w:r>
      <w:r>
        <w:t xml:space="preserve"> — The configuration file for </w:t>
      </w:r>
      <w:r>
        <w:rPr>
          <w:rStyle w:val="HTMLTypewriter"/>
        </w:rPr>
        <w:t>vsftpd</w:t>
      </w:r>
      <w:r>
        <w:t xml:space="preserve">. Refer to </w:t>
      </w:r>
      <w:hyperlink r:id="rId291" w:tooltip="22.5. vsftpd Configuration Options" w:history="1">
        <w:r>
          <w:rPr>
            <w:rStyle w:val="Hyperlink"/>
          </w:rPr>
          <w:t>Section 22.5, “vsftpd Configuration Options”</w:t>
        </w:r>
      </w:hyperlink>
      <w:r>
        <w:t xml:space="preserve"> for a list of important options contained within this file. </w:t>
      </w:r>
    </w:p>
    <w:p w:rsidR="003A1AAF" w:rsidRDefault="003A1AAF" w:rsidP="003A1AAF">
      <w:pPr>
        <w:pStyle w:val="NormalWeb"/>
        <w:numPr>
          <w:ilvl w:val="0"/>
          <w:numId w:val="97"/>
        </w:numPr>
      </w:pPr>
      <w:r>
        <w:rPr>
          <w:rStyle w:val="HTMLTypewriter"/>
        </w:rPr>
        <w:t>/etc/vsftpd.ftpusers</w:t>
      </w:r>
      <w:r>
        <w:t xml:space="preserve"> — A list of users not allowed to log into </w:t>
      </w:r>
      <w:r>
        <w:rPr>
          <w:rStyle w:val="HTMLTypewriter"/>
        </w:rPr>
        <w:t>vsftpd</w:t>
      </w:r>
      <w:r>
        <w:t xml:space="preserve">. By default, this list includes the </w:t>
      </w:r>
      <w:r>
        <w:rPr>
          <w:rStyle w:val="HTMLTypewriter"/>
        </w:rPr>
        <w:t>root</w:t>
      </w:r>
      <w:r>
        <w:t xml:space="preserve">, </w:t>
      </w:r>
      <w:r>
        <w:rPr>
          <w:rStyle w:val="HTMLTypewriter"/>
        </w:rPr>
        <w:t>bin</w:t>
      </w:r>
      <w:r>
        <w:t xml:space="preserve">, and </w:t>
      </w:r>
      <w:r>
        <w:rPr>
          <w:rStyle w:val="HTMLTypewriter"/>
        </w:rPr>
        <w:t>daemon</w:t>
      </w:r>
      <w:r>
        <w:t xml:space="preserve"> users, among others. </w:t>
      </w:r>
    </w:p>
    <w:p w:rsidR="003A1AAF" w:rsidRDefault="003A1AAF" w:rsidP="003A1AAF">
      <w:pPr>
        <w:pStyle w:val="NormalWeb"/>
        <w:numPr>
          <w:ilvl w:val="0"/>
          <w:numId w:val="97"/>
        </w:numPr>
      </w:pPr>
      <w:r>
        <w:rPr>
          <w:rStyle w:val="HTMLTypewriter"/>
        </w:rPr>
        <w:t>/etc/vsftpd.user_list</w:t>
      </w:r>
      <w:r>
        <w:t xml:space="preserve"> — This file can be configured to either deny or allow access to the users listed, depending on whether the </w:t>
      </w:r>
      <w:r>
        <w:rPr>
          <w:rStyle w:val="HTMLTypewriter"/>
        </w:rPr>
        <w:t>userlist_deny</w:t>
      </w:r>
      <w:r>
        <w:t xml:space="preserve"> directive is set to </w:t>
      </w:r>
      <w:r>
        <w:rPr>
          <w:rStyle w:val="HTMLTypewriter"/>
        </w:rPr>
        <w:t>YES</w:t>
      </w:r>
      <w:r>
        <w:t xml:space="preserve"> (default) or </w:t>
      </w:r>
      <w:r>
        <w:rPr>
          <w:rStyle w:val="HTMLTypewriter"/>
        </w:rPr>
        <w:t>NO</w:t>
      </w:r>
      <w:r>
        <w:t xml:space="preserve"> in </w:t>
      </w:r>
      <w:r>
        <w:rPr>
          <w:rStyle w:val="HTMLTypewriter"/>
        </w:rPr>
        <w:t>/etc/vsftpd/vsftpd.conf</w:t>
      </w:r>
      <w:r>
        <w:t xml:space="preserve">. If </w:t>
      </w:r>
      <w:r>
        <w:rPr>
          <w:rStyle w:val="HTMLTypewriter"/>
        </w:rPr>
        <w:t>/etc/vsftpd.user_list</w:t>
      </w:r>
      <w:r>
        <w:t xml:space="preserve"> is used to grant access to users, the usernames listed must </w:t>
      </w:r>
      <w:r>
        <w:rPr>
          <w:rStyle w:val="Emphasis"/>
        </w:rPr>
        <w:t>not</w:t>
      </w:r>
      <w:r>
        <w:t xml:space="preserve"> appear in </w:t>
      </w:r>
      <w:r>
        <w:rPr>
          <w:rStyle w:val="HTMLTypewriter"/>
        </w:rPr>
        <w:t>/etc/vsftpd.ftpusers</w:t>
      </w:r>
      <w:r>
        <w:t xml:space="preserve">. </w:t>
      </w:r>
    </w:p>
    <w:p w:rsidR="003A1AAF" w:rsidRDefault="003A1AAF" w:rsidP="003A1AAF">
      <w:pPr>
        <w:pStyle w:val="NormalWeb"/>
        <w:numPr>
          <w:ilvl w:val="0"/>
          <w:numId w:val="97"/>
        </w:numPr>
      </w:pPr>
      <w:r>
        <w:rPr>
          <w:rStyle w:val="HTMLTypewriter"/>
        </w:rPr>
        <w:t>/var/ftp/</w:t>
      </w:r>
      <w:r>
        <w:t xml:space="preserve"> — The directory containing files served by </w:t>
      </w:r>
      <w:r>
        <w:rPr>
          <w:rStyle w:val="HTMLTypewriter"/>
        </w:rPr>
        <w:t>vsftpd</w:t>
      </w:r>
      <w:r>
        <w:t xml:space="preserve">. It also contains the </w:t>
      </w:r>
      <w:r>
        <w:rPr>
          <w:rStyle w:val="HTMLTypewriter"/>
        </w:rPr>
        <w:t>/var/ftp/pub/</w:t>
      </w:r>
      <w:r>
        <w:t xml:space="preserve"> directory for anonymous users. Both directories are world-readable, but writable only by the root user. </w:t>
      </w:r>
    </w:p>
    <w:p w:rsidR="003A1AAF" w:rsidRDefault="003A1AAF" w:rsidP="003A1AAF">
      <w:pPr>
        <w:pStyle w:val="Heading2"/>
      </w:pPr>
      <w:r>
        <w:t xml:space="preserve">22.4. Starting and Stopping </w:t>
      </w:r>
      <w:r>
        <w:rPr>
          <w:rStyle w:val="HTMLTypewriter"/>
        </w:rPr>
        <w:t>vsftpd</w:t>
      </w:r>
    </w:p>
    <w:p w:rsidR="003A1AAF" w:rsidRDefault="003A1AAF" w:rsidP="003A1AAF">
      <w:pPr>
        <w:pStyle w:val="NormalWeb"/>
      </w:pPr>
      <w:r>
        <w:t xml:space="preserve">The </w:t>
      </w:r>
      <w:r>
        <w:rPr>
          <w:rStyle w:val="HTMLTypewriter"/>
        </w:rPr>
        <w:t>vsftpd</w:t>
      </w:r>
      <w:r>
        <w:t xml:space="preserve"> RPM installs the </w:t>
      </w:r>
      <w:r>
        <w:rPr>
          <w:rStyle w:val="HTMLTypewriter"/>
        </w:rPr>
        <w:t>/etc/rc.d/init.d/vsftpd</w:t>
      </w:r>
      <w:r>
        <w:t xml:space="preserve"> script, which can be accessed using the </w:t>
      </w:r>
      <w:r>
        <w:rPr>
          <w:rStyle w:val="HTMLTypewriter"/>
        </w:rPr>
        <w:t>/sbin/service</w:t>
      </w:r>
      <w:r>
        <w:t xml:space="preserve"> command. </w:t>
      </w:r>
    </w:p>
    <w:p w:rsidR="003A1AAF" w:rsidRDefault="003A1AAF" w:rsidP="003A1AAF">
      <w:pPr>
        <w:pStyle w:val="NormalWeb"/>
      </w:pPr>
      <w:r>
        <w:t xml:space="preserve">To start the server, as root type: </w:t>
      </w:r>
    </w:p>
    <w:p w:rsidR="003A1AAF" w:rsidRDefault="003A1AAF" w:rsidP="003A1AAF">
      <w:pPr>
        <w:pStyle w:val="HTMLPreformatted"/>
      </w:pPr>
      <w:r>
        <w:rPr>
          <w:rStyle w:val="HTMLTypewriter"/>
        </w:rPr>
        <w:t>/sbin/service vsftpd start</w:t>
      </w:r>
    </w:p>
    <w:p w:rsidR="003A1AAF" w:rsidRDefault="003A1AAF" w:rsidP="003A1AAF">
      <w:pPr>
        <w:pStyle w:val="NormalWeb"/>
      </w:pPr>
      <w:r>
        <w:t xml:space="preserve">To stop the server, as root type: </w:t>
      </w:r>
    </w:p>
    <w:p w:rsidR="003A1AAF" w:rsidRDefault="003A1AAF" w:rsidP="003A1AAF">
      <w:pPr>
        <w:pStyle w:val="HTMLPreformatted"/>
      </w:pPr>
      <w:r>
        <w:rPr>
          <w:rStyle w:val="HTMLTypewriter"/>
        </w:rPr>
        <w:lastRenderedPageBreak/>
        <w:t>/sbin/service vsftpd stop</w:t>
      </w:r>
    </w:p>
    <w:p w:rsidR="003A1AAF" w:rsidRDefault="003A1AAF" w:rsidP="003A1AAF">
      <w:pPr>
        <w:pStyle w:val="NormalWeb"/>
      </w:pPr>
      <w:r>
        <w:t xml:space="preserve">The </w:t>
      </w:r>
      <w:r>
        <w:rPr>
          <w:rStyle w:val="HTMLTypewriter"/>
        </w:rPr>
        <w:t>restart</w:t>
      </w:r>
      <w:r>
        <w:t xml:space="preserve"> option is a shorthand way of stopping and then starting </w:t>
      </w:r>
      <w:r>
        <w:rPr>
          <w:rStyle w:val="HTMLTypewriter"/>
        </w:rPr>
        <w:t>vsftpd</w:t>
      </w:r>
      <w:r>
        <w:t xml:space="preserve">. This is the most efficient way to make configuration changes take effect after editing the configuration file for </w:t>
      </w:r>
      <w:r>
        <w:rPr>
          <w:rStyle w:val="HTMLTypewriter"/>
        </w:rPr>
        <w:t>vsftpd</w:t>
      </w:r>
      <w:r>
        <w:t xml:space="preserve">. </w:t>
      </w:r>
    </w:p>
    <w:p w:rsidR="003A1AAF" w:rsidRDefault="003A1AAF" w:rsidP="003A1AAF">
      <w:pPr>
        <w:pStyle w:val="NormalWeb"/>
      </w:pPr>
      <w:r>
        <w:t xml:space="preserve">To restart the server, as root type: </w:t>
      </w:r>
    </w:p>
    <w:p w:rsidR="003A1AAF" w:rsidRDefault="003A1AAF" w:rsidP="003A1AAF">
      <w:pPr>
        <w:pStyle w:val="HTMLPreformatted"/>
      </w:pPr>
      <w:r>
        <w:rPr>
          <w:rStyle w:val="HTMLTypewriter"/>
        </w:rPr>
        <w:t>/sbin/service vsftpd restart</w:t>
      </w:r>
    </w:p>
    <w:p w:rsidR="003A1AAF" w:rsidRDefault="003A1AAF" w:rsidP="003A1AAF">
      <w:pPr>
        <w:pStyle w:val="NormalWeb"/>
      </w:pPr>
      <w:r>
        <w:t xml:space="preserve">The </w:t>
      </w:r>
      <w:r>
        <w:rPr>
          <w:rStyle w:val="HTMLTypewriter"/>
        </w:rPr>
        <w:t>condrestart</w:t>
      </w:r>
      <w:r>
        <w:t xml:space="preserve"> (</w:t>
      </w:r>
      <w:r>
        <w:rPr>
          <w:i/>
          <w:iCs/>
        </w:rPr>
        <w:t>conditional restart</w:t>
      </w:r>
      <w:r>
        <w:t xml:space="preserve">) option only starts </w:t>
      </w:r>
      <w:r>
        <w:rPr>
          <w:rStyle w:val="HTMLTypewriter"/>
        </w:rPr>
        <w:t>vsftpd</w:t>
      </w:r>
      <w:r>
        <w:t xml:space="preserve"> if it is currently running. This option is useful for scripts, because it does not start the daemon if it is not running. </w:t>
      </w:r>
    </w:p>
    <w:p w:rsidR="003A1AAF" w:rsidRDefault="003A1AAF" w:rsidP="003A1AAF">
      <w:pPr>
        <w:pStyle w:val="NormalWeb"/>
      </w:pPr>
      <w:r>
        <w:t xml:space="preserve">To conditionally restart the server, as root type: </w:t>
      </w:r>
    </w:p>
    <w:p w:rsidR="003A1AAF" w:rsidRDefault="003A1AAF" w:rsidP="003A1AAF">
      <w:pPr>
        <w:pStyle w:val="HTMLPreformatted"/>
      </w:pPr>
      <w:r>
        <w:rPr>
          <w:rStyle w:val="HTMLTypewriter"/>
        </w:rPr>
        <w:t>/sbin/service vsftpd condrestart</w:t>
      </w:r>
    </w:p>
    <w:p w:rsidR="003A1AAF" w:rsidRDefault="003A1AAF" w:rsidP="003A1AAF">
      <w:pPr>
        <w:pStyle w:val="NormalWeb"/>
      </w:pPr>
      <w:r>
        <w:t xml:space="preserve">By default, the </w:t>
      </w:r>
      <w:r>
        <w:rPr>
          <w:rStyle w:val="HTMLTypewriter"/>
        </w:rPr>
        <w:t>vsftpd</w:t>
      </w:r>
      <w:r>
        <w:t xml:space="preserve"> service does </w:t>
      </w:r>
      <w:r>
        <w:rPr>
          <w:rStyle w:val="Emphasis"/>
        </w:rPr>
        <w:t>not</w:t>
      </w:r>
      <w:r>
        <w:t xml:space="preserve"> start automatically at boot time. To configure the </w:t>
      </w:r>
      <w:r>
        <w:rPr>
          <w:rStyle w:val="HTMLTypewriter"/>
        </w:rPr>
        <w:t>vsftpd</w:t>
      </w:r>
      <w:r>
        <w:t xml:space="preserve"> service to start at boot time, use an initscript utility, such as </w:t>
      </w:r>
      <w:r>
        <w:rPr>
          <w:rStyle w:val="HTMLTypewriter"/>
        </w:rPr>
        <w:t>/sbin/chkconfig</w:t>
      </w:r>
      <w:r>
        <w:t xml:space="preserve">, </w:t>
      </w:r>
      <w:r>
        <w:rPr>
          <w:b/>
          <w:bCs/>
        </w:rPr>
        <w:t>/usr/sbin/ntsysv</w:t>
      </w:r>
      <w:r>
        <w:t xml:space="preserve">, or the </w:t>
      </w:r>
      <w:r>
        <w:rPr>
          <w:b/>
          <w:bCs/>
        </w:rPr>
        <w:t>Services Configuration Tool</w:t>
      </w:r>
      <w:r>
        <w:t xml:space="preserve"> program. Refer to </w:t>
      </w:r>
      <w:hyperlink r:id="rId292" w:tooltip="Chapter 15. Controlling Access to Services" w:history="1">
        <w:r>
          <w:rPr>
            <w:rStyle w:val="Hyperlink"/>
          </w:rPr>
          <w:t xml:space="preserve">Chapter 15, </w:t>
        </w:r>
        <w:r>
          <w:rPr>
            <w:rStyle w:val="Hyperlink"/>
            <w:i/>
            <w:iCs/>
          </w:rPr>
          <w:t>Controlling Access to Services</w:t>
        </w:r>
      </w:hyperlink>
      <w:r>
        <w:t xml:space="preserve"> for more information regarding these tools. </w:t>
      </w:r>
    </w:p>
    <w:p w:rsidR="003A1AAF" w:rsidRDefault="003A1AAF" w:rsidP="003A1AAF">
      <w:pPr>
        <w:pStyle w:val="Heading3"/>
        <w:rPr>
          <w:lang w:val="en-US"/>
        </w:rPr>
      </w:pPr>
      <w:r>
        <w:rPr>
          <w:lang w:val="en-US"/>
        </w:rPr>
        <w:t xml:space="preserve">22.4.1. Starting Multiple Copies of </w:t>
      </w:r>
      <w:r>
        <w:rPr>
          <w:rStyle w:val="HTMLTypewriter"/>
          <w:lang w:val="en-US"/>
        </w:rPr>
        <w:t>vsftpd</w:t>
      </w:r>
    </w:p>
    <w:p w:rsidR="003A1AAF" w:rsidRDefault="003A1AAF" w:rsidP="003A1AAF">
      <w:pPr>
        <w:pStyle w:val="NormalWeb"/>
        <w:rPr>
          <w:lang w:val="en-US"/>
        </w:rPr>
      </w:pPr>
      <w:r>
        <w:rPr>
          <w:lang w:val="en-US"/>
        </w:rPr>
        <w:t xml:space="preserve">Sometimes one computer is used to serve multiple FTP domains. This is a technique called </w:t>
      </w:r>
      <w:r>
        <w:rPr>
          <w:i/>
          <w:iCs/>
          <w:lang w:val="en-US"/>
        </w:rPr>
        <w:t>multihoming</w:t>
      </w:r>
      <w:r>
        <w:rPr>
          <w:lang w:val="en-US"/>
        </w:rPr>
        <w:t xml:space="preserve">. One way to multihome using </w:t>
      </w:r>
      <w:r>
        <w:rPr>
          <w:rStyle w:val="HTMLTypewriter"/>
          <w:lang w:val="en-US"/>
        </w:rPr>
        <w:t>vsftpd</w:t>
      </w:r>
      <w:r>
        <w:rPr>
          <w:lang w:val="en-US"/>
        </w:rPr>
        <w:t xml:space="preserve"> is by running multiple copies of the daemon, each with its own configuration file. </w:t>
      </w:r>
    </w:p>
    <w:p w:rsidR="003A1AAF" w:rsidRDefault="003A1AAF" w:rsidP="003A1AAF">
      <w:pPr>
        <w:pStyle w:val="NormalWeb"/>
        <w:rPr>
          <w:lang w:val="en-US"/>
        </w:rPr>
      </w:pPr>
      <w:r>
        <w:rPr>
          <w:lang w:val="en-US"/>
        </w:rPr>
        <w:t xml:space="preserve">To do this, first assign all relevant IP addresses to network devices or alias network devices on the system. Refer to </w:t>
      </w:r>
      <w:hyperlink r:id="rId293" w:tooltip="Chapter 14. Network Configuration" w:history="1">
        <w:r>
          <w:rPr>
            <w:rStyle w:val="Hyperlink"/>
            <w:lang w:val="en-US"/>
          </w:rPr>
          <w:t xml:space="preserve">Chapter 14, </w:t>
        </w:r>
        <w:r>
          <w:rPr>
            <w:rStyle w:val="Hyperlink"/>
            <w:i/>
            <w:iCs/>
            <w:lang w:val="en-US"/>
          </w:rPr>
          <w:t>Network Configuration</w:t>
        </w:r>
      </w:hyperlink>
      <w:r>
        <w:rPr>
          <w:lang w:val="en-US"/>
        </w:rPr>
        <w:t xml:space="preserve"> for more information about configuring network devices and device aliases. Additional information can be found about network configuration scripts in </w:t>
      </w:r>
      <w:hyperlink r:id="rId294" w:tooltip="Chapter 13. Network Interfaces" w:history="1">
        <w:r>
          <w:rPr>
            <w:rStyle w:val="Hyperlink"/>
            <w:lang w:val="en-US"/>
          </w:rPr>
          <w:t xml:space="preserve">Chapter 13, </w:t>
        </w:r>
        <w:r>
          <w:rPr>
            <w:rStyle w:val="Hyperlink"/>
            <w:i/>
            <w:iCs/>
            <w:lang w:val="en-US"/>
          </w:rPr>
          <w:t>Network Interfaces</w:t>
        </w:r>
      </w:hyperlink>
      <w:r>
        <w:rPr>
          <w:lang w:val="en-US"/>
        </w:rPr>
        <w:t xml:space="preserve">. </w:t>
      </w:r>
    </w:p>
    <w:p w:rsidR="003A1AAF" w:rsidRDefault="003A1AAF" w:rsidP="003A1AAF">
      <w:pPr>
        <w:pStyle w:val="NormalWeb"/>
        <w:rPr>
          <w:lang w:val="en-US"/>
        </w:rPr>
      </w:pPr>
      <w:r>
        <w:rPr>
          <w:lang w:val="en-US"/>
        </w:rPr>
        <w:t xml:space="preserve">Next, the DNS server for the FTP domains must be configured to reference the correct machine. For information about BIND and its configuration files, refer to </w:t>
      </w:r>
      <w:hyperlink r:id="rId295" w:tooltip="Chapter 16. Berkeley Internet Name Domain (BIND)" w:history="1">
        <w:r>
          <w:rPr>
            <w:rStyle w:val="Hyperlink"/>
            <w:lang w:val="en-US"/>
          </w:rPr>
          <w:t xml:space="preserve">Chapter 16, </w:t>
        </w:r>
        <w:r>
          <w:rPr>
            <w:rStyle w:val="Hyperlink"/>
            <w:i/>
            <w:iCs/>
            <w:lang w:val="en-US"/>
          </w:rPr>
          <w:t>Berkeley Internet Name Domain (BIND)</w:t>
        </w:r>
      </w:hyperlink>
      <w:r>
        <w:rPr>
          <w:lang w:val="en-US"/>
        </w:rPr>
        <w:t xml:space="preserve">. </w:t>
      </w:r>
    </w:p>
    <w:p w:rsidR="003A1AAF" w:rsidRDefault="003A1AAF" w:rsidP="003A1AAF">
      <w:pPr>
        <w:pStyle w:val="NormalWeb"/>
        <w:rPr>
          <w:lang w:val="en-US"/>
        </w:rPr>
      </w:pPr>
      <w:r>
        <w:rPr>
          <w:lang w:val="en-US"/>
        </w:rPr>
        <w:t xml:space="preserve">For </w:t>
      </w:r>
      <w:r>
        <w:rPr>
          <w:rStyle w:val="HTMLTypewriter"/>
          <w:lang w:val="en-US"/>
        </w:rPr>
        <w:t>vsftpd</w:t>
      </w:r>
      <w:r>
        <w:rPr>
          <w:lang w:val="en-US"/>
        </w:rPr>
        <w:t xml:space="preserve"> to answer requests on different IP addresses, multiple copies of the daemon must be running. The first copy must be run using the </w:t>
      </w:r>
      <w:r>
        <w:rPr>
          <w:rStyle w:val="HTMLTypewriter"/>
          <w:lang w:val="en-US"/>
        </w:rPr>
        <w:t>vsftpd</w:t>
      </w:r>
      <w:r>
        <w:rPr>
          <w:lang w:val="en-US"/>
        </w:rPr>
        <w:t xml:space="preserve"> initscripts, as outlined in </w:t>
      </w:r>
      <w:hyperlink r:id="rId296" w:tooltip="22.4. Starting and Stopping vsftpd" w:history="1">
        <w:r>
          <w:rPr>
            <w:rStyle w:val="Hyperlink"/>
            <w:lang w:val="en-US"/>
          </w:rPr>
          <w:t>Section 22.4, “Starting and Stopping vsftpd”</w:t>
        </w:r>
      </w:hyperlink>
      <w:r>
        <w:rPr>
          <w:lang w:val="en-US"/>
        </w:rPr>
        <w:t xml:space="preserve">. This copy uses the standard configuration file, </w:t>
      </w:r>
      <w:r>
        <w:rPr>
          <w:rStyle w:val="HTMLTypewriter"/>
          <w:lang w:val="en-US"/>
        </w:rPr>
        <w:t>/etc/vsftpd/vsftpd.conf</w:t>
      </w:r>
      <w:r>
        <w:rPr>
          <w:lang w:val="en-US"/>
        </w:rPr>
        <w:t xml:space="preserve">. </w:t>
      </w:r>
    </w:p>
    <w:p w:rsidR="003A1AAF" w:rsidRDefault="003A1AAF" w:rsidP="003A1AAF">
      <w:pPr>
        <w:pStyle w:val="NormalWeb"/>
        <w:rPr>
          <w:lang w:val="en-US"/>
        </w:rPr>
      </w:pPr>
      <w:r>
        <w:rPr>
          <w:lang w:val="en-US"/>
        </w:rPr>
        <w:t xml:space="preserve">Each additional FTP site must have a configuration file with a unique name in the </w:t>
      </w:r>
      <w:r>
        <w:rPr>
          <w:rStyle w:val="HTMLTypewriter"/>
          <w:lang w:val="en-US"/>
        </w:rPr>
        <w:t>/etc/vsftpd/</w:t>
      </w:r>
      <w:r>
        <w:rPr>
          <w:lang w:val="en-US"/>
        </w:rPr>
        <w:t xml:space="preserve"> directory, such as </w:t>
      </w:r>
      <w:r>
        <w:rPr>
          <w:rStyle w:val="HTMLTypewriter"/>
          <w:lang w:val="en-US"/>
        </w:rPr>
        <w:t>/etc/vsftpd/vsftpd-site-2.conf</w:t>
      </w:r>
      <w:r>
        <w:rPr>
          <w:lang w:val="en-US"/>
        </w:rPr>
        <w:t xml:space="preserve">. Each configuration file must be readable and writable only by root. Within each configuration file for each FTP server listening on an IPv4 network, the following directive must be unique: </w:t>
      </w:r>
    </w:p>
    <w:p w:rsidR="003A1AAF" w:rsidRDefault="003A1AAF" w:rsidP="003A1AAF">
      <w:pPr>
        <w:pStyle w:val="HTMLPreformatted"/>
        <w:rPr>
          <w:lang w:val="en-US"/>
        </w:rPr>
      </w:pPr>
      <w:r>
        <w:rPr>
          <w:rStyle w:val="HTMLTypewriter"/>
          <w:lang w:val="en-US"/>
        </w:rPr>
        <w:t>listen_address=</w:t>
      </w:r>
      <w:r>
        <w:rPr>
          <w:rStyle w:val="HTMLTypewriter"/>
          <w:i/>
          <w:iCs/>
          <w:lang w:val="en-US"/>
        </w:rPr>
        <w:t>N.N.N.N</w:t>
      </w:r>
    </w:p>
    <w:p w:rsidR="003A1AAF" w:rsidRDefault="003A1AAF" w:rsidP="003A1AAF">
      <w:pPr>
        <w:pStyle w:val="NormalWeb"/>
        <w:rPr>
          <w:lang w:val="en-US"/>
        </w:rPr>
      </w:pPr>
      <w:r>
        <w:rPr>
          <w:lang w:val="en-US"/>
        </w:rPr>
        <w:lastRenderedPageBreak/>
        <w:t xml:space="preserve">Replace </w:t>
      </w:r>
      <w:r>
        <w:rPr>
          <w:rStyle w:val="HTMLTypewriter"/>
          <w:i/>
          <w:iCs/>
          <w:lang w:val="en-US"/>
        </w:rPr>
        <w:t>N.N.N.N</w:t>
      </w:r>
      <w:r>
        <w:rPr>
          <w:lang w:val="en-US"/>
        </w:rPr>
        <w:t xml:space="preserve"> with the </w:t>
      </w:r>
      <w:r>
        <w:rPr>
          <w:rStyle w:val="Emphasis"/>
          <w:lang w:val="en-US"/>
        </w:rPr>
        <w:t>unique</w:t>
      </w:r>
      <w:r>
        <w:rPr>
          <w:lang w:val="en-US"/>
        </w:rPr>
        <w:t xml:space="preserve"> IP address for the FTP site being served. If the site is using IPv6, use the </w:t>
      </w:r>
      <w:r>
        <w:rPr>
          <w:rStyle w:val="HTMLTypewriter"/>
          <w:lang w:val="en-US"/>
        </w:rPr>
        <w:t>listen_address6</w:t>
      </w:r>
      <w:r>
        <w:rPr>
          <w:lang w:val="en-US"/>
        </w:rPr>
        <w:t xml:space="preserve"> directive instead. </w:t>
      </w:r>
    </w:p>
    <w:p w:rsidR="003A1AAF" w:rsidRDefault="003A1AAF" w:rsidP="003A1AAF">
      <w:pPr>
        <w:pStyle w:val="NormalWeb"/>
        <w:rPr>
          <w:lang w:val="en-US"/>
        </w:rPr>
      </w:pPr>
      <w:r>
        <w:rPr>
          <w:lang w:val="en-US"/>
        </w:rPr>
        <w:t xml:space="preserve">Once each additional server has a configuration file, the </w:t>
      </w:r>
      <w:r>
        <w:rPr>
          <w:rStyle w:val="HTMLTypewriter"/>
          <w:lang w:val="en-US"/>
        </w:rPr>
        <w:t>vsftpd</w:t>
      </w:r>
      <w:r>
        <w:rPr>
          <w:lang w:val="en-US"/>
        </w:rPr>
        <w:t xml:space="preserve"> daemon must be launched from a root shell prompt using the following command: </w:t>
      </w:r>
    </w:p>
    <w:p w:rsidR="003A1AAF" w:rsidRDefault="003A1AAF" w:rsidP="003A1AAF">
      <w:pPr>
        <w:pStyle w:val="HTMLPreformatted"/>
        <w:rPr>
          <w:lang w:val="en-US"/>
        </w:rPr>
      </w:pPr>
      <w:r>
        <w:rPr>
          <w:rStyle w:val="HTMLTypewriter"/>
          <w:lang w:val="en-US"/>
        </w:rPr>
        <w:t>vsftpd /etc/vsftpd/</w:t>
      </w:r>
      <w:r>
        <w:rPr>
          <w:rStyle w:val="HTMLTypewriter"/>
          <w:i/>
          <w:iCs/>
          <w:lang w:val="en-US"/>
        </w:rPr>
        <w:t>&lt;configuration-file&gt;</w:t>
      </w:r>
      <w:r>
        <w:rPr>
          <w:lang w:val="en-US"/>
        </w:rPr>
        <w:t xml:space="preserve"> [amp   ]</w:t>
      </w:r>
    </w:p>
    <w:p w:rsidR="003A1AAF" w:rsidRDefault="003A1AAF" w:rsidP="003A1AAF">
      <w:pPr>
        <w:pStyle w:val="NormalWeb"/>
        <w:rPr>
          <w:lang w:val="en-US"/>
        </w:rPr>
      </w:pPr>
      <w:r>
        <w:rPr>
          <w:lang w:val="en-US"/>
        </w:rPr>
        <w:t xml:space="preserve">In the above command, replace </w:t>
      </w:r>
      <w:r>
        <w:rPr>
          <w:rStyle w:val="HTMLTypewriter"/>
          <w:i/>
          <w:iCs/>
          <w:lang w:val="en-US"/>
        </w:rPr>
        <w:t>&lt;configuration-file&gt;</w:t>
      </w:r>
      <w:r>
        <w:rPr>
          <w:lang w:val="en-US"/>
        </w:rPr>
        <w:t xml:space="preserve"> with the unique name for the server's configuration file, such as </w:t>
      </w:r>
      <w:r>
        <w:rPr>
          <w:rStyle w:val="HTMLTypewriter"/>
          <w:lang w:val="en-US"/>
        </w:rPr>
        <w:t>/etc/vsftpd/vsftpd-site-2.conf</w:t>
      </w:r>
      <w:r>
        <w:rPr>
          <w:lang w:val="en-US"/>
        </w:rPr>
        <w:t xml:space="preserve">. </w:t>
      </w:r>
    </w:p>
    <w:p w:rsidR="003A1AAF" w:rsidRDefault="003A1AAF" w:rsidP="003A1AAF">
      <w:pPr>
        <w:pStyle w:val="NormalWeb"/>
        <w:rPr>
          <w:lang w:val="en-US"/>
        </w:rPr>
      </w:pPr>
      <w:r>
        <w:rPr>
          <w:lang w:val="en-US"/>
        </w:rPr>
        <w:t xml:space="preserve">Other directives to consider altering on a per-server basis are: </w:t>
      </w:r>
    </w:p>
    <w:p w:rsidR="003A1AAF" w:rsidRDefault="003A1AAF" w:rsidP="003A1AAF">
      <w:pPr>
        <w:pStyle w:val="NormalWeb"/>
        <w:numPr>
          <w:ilvl w:val="0"/>
          <w:numId w:val="98"/>
        </w:numPr>
        <w:rPr>
          <w:lang w:val="en-US"/>
        </w:rPr>
      </w:pPr>
      <w:r>
        <w:rPr>
          <w:rStyle w:val="HTMLTypewriter"/>
          <w:lang w:val="en-US"/>
        </w:rPr>
        <w:t>anon_root</w:t>
      </w:r>
      <w:r>
        <w:rPr>
          <w:lang w:val="en-US"/>
        </w:rPr>
        <w:t xml:space="preserve"> </w:t>
      </w:r>
    </w:p>
    <w:p w:rsidR="003A1AAF" w:rsidRDefault="003A1AAF" w:rsidP="003A1AAF">
      <w:pPr>
        <w:pStyle w:val="NormalWeb"/>
        <w:numPr>
          <w:ilvl w:val="0"/>
          <w:numId w:val="98"/>
        </w:numPr>
        <w:rPr>
          <w:lang w:val="en-US"/>
        </w:rPr>
      </w:pPr>
      <w:r>
        <w:rPr>
          <w:rStyle w:val="HTMLTypewriter"/>
          <w:lang w:val="en-US"/>
        </w:rPr>
        <w:t>local_root</w:t>
      </w:r>
      <w:r>
        <w:rPr>
          <w:lang w:val="en-US"/>
        </w:rPr>
        <w:t xml:space="preserve"> </w:t>
      </w:r>
    </w:p>
    <w:p w:rsidR="003A1AAF" w:rsidRDefault="003A1AAF" w:rsidP="003A1AAF">
      <w:pPr>
        <w:pStyle w:val="NormalWeb"/>
        <w:numPr>
          <w:ilvl w:val="0"/>
          <w:numId w:val="98"/>
        </w:numPr>
        <w:rPr>
          <w:lang w:val="en-US"/>
        </w:rPr>
      </w:pPr>
      <w:r>
        <w:rPr>
          <w:rStyle w:val="HTMLTypewriter"/>
          <w:lang w:val="en-US"/>
        </w:rPr>
        <w:t>vsftpd_log_file</w:t>
      </w:r>
      <w:r>
        <w:rPr>
          <w:lang w:val="en-US"/>
        </w:rPr>
        <w:t xml:space="preserve"> </w:t>
      </w:r>
    </w:p>
    <w:p w:rsidR="003A1AAF" w:rsidRDefault="003A1AAF" w:rsidP="003A1AAF">
      <w:pPr>
        <w:pStyle w:val="NormalWeb"/>
        <w:numPr>
          <w:ilvl w:val="0"/>
          <w:numId w:val="98"/>
        </w:numPr>
        <w:rPr>
          <w:lang w:val="en-US"/>
        </w:rPr>
      </w:pPr>
      <w:r>
        <w:rPr>
          <w:rStyle w:val="HTMLTypewriter"/>
          <w:lang w:val="en-US"/>
        </w:rPr>
        <w:t>xferlog_file</w:t>
      </w:r>
      <w:r>
        <w:rPr>
          <w:lang w:val="en-US"/>
        </w:rPr>
        <w:t xml:space="preserve"> </w:t>
      </w:r>
    </w:p>
    <w:p w:rsidR="003A1AAF" w:rsidRDefault="003A1AAF" w:rsidP="003A1AAF">
      <w:pPr>
        <w:pStyle w:val="NormalWeb"/>
        <w:rPr>
          <w:lang w:val="en-US"/>
        </w:rPr>
      </w:pPr>
      <w:r>
        <w:rPr>
          <w:lang w:val="en-US"/>
        </w:rPr>
        <w:t xml:space="preserve">For a detailed list of directives available within </w:t>
      </w:r>
      <w:r>
        <w:rPr>
          <w:rStyle w:val="HTMLTypewriter"/>
          <w:lang w:val="en-US"/>
        </w:rPr>
        <w:t>vsftpd</w:t>
      </w:r>
      <w:r>
        <w:rPr>
          <w:lang w:val="en-US"/>
        </w:rPr>
        <w:t xml:space="preserve">'s configuration file, refer to </w:t>
      </w:r>
      <w:hyperlink r:id="rId297" w:tooltip="22.5. vsftpd Configuration Options" w:history="1">
        <w:r>
          <w:rPr>
            <w:rStyle w:val="Hyperlink"/>
            <w:lang w:val="en-US"/>
          </w:rPr>
          <w:t>Section 22.5, “vsftpd Configuration Options”</w:t>
        </w:r>
      </w:hyperlink>
      <w:r>
        <w:rPr>
          <w:lang w:val="en-US"/>
        </w:rPr>
        <w:t xml:space="preserve">. </w:t>
      </w:r>
    </w:p>
    <w:p w:rsidR="003A1AAF" w:rsidRDefault="003A1AAF" w:rsidP="003A1AAF">
      <w:pPr>
        <w:pStyle w:val="NormalWeb"/>
        <w:rPr>
          <w:lang w:val="en-US"/>
        </w:rPr>
      </w:pPr>
      <w:r>
        <w:rPr>
          <w:lang w:val="en-US"/>
        </w:rPr>
        <w:t xml:space="preserve">To configure any additional servers to start automatically at boot time, add the above command to the end of the </w:t>
      </w:r>
      <w:r>
        <w:rPr>
          <w:rStyle w:val="HTMLTypewriter"/>
          <w:lang w:val="en-US"/>
        </w:rPr>
        <w:t>/etc/rc.local</w:t>
      </w:r>
      <w:r>
        <w:rPr>
          <w:lang w:val="en-US"/>
        </w:rPr>
        <w:t xml:space="preserve"> file. </w:t>
      </w:r>
    </w:p>
    <w:p w:rsidR="003A1AAF" w:rsidRDefault="003A1AAF" w:rsidP="003A1AAF">
      <w:pPr>
        <w:pStyle w:val="Heading2"/>
      </w:pPr>
      <w:r>
        <w:t>22.5. </w:t>
      </w:r>
      <w:r>
        <w:rPr>
          <w:rStyle w:val="HTMLTypewriter"/>
        </w:rPr>
        <w:t>vsftpd</w:t>
      </w:r>
      <w:r>
        <w:t xml:space="preserve"> Configuration Options</w:t>
      </w:r>
    </w:p>
    <w:p w:rsidR="003A1AAF" w:rsidRDefault="003A1AAF" w:rsidP="003A1AAF">
      <w:pPr>
        <w:pStyle w:val="NormalWeb"/>
      </w:pPr>
      <w:r>
        <w:t xml:space="preserve">Although </w:t>
      </w:r>
      <w:r>
        <w:rPr>
          <w:rStyle w:val="HTMLTypewriter"/>
        </w:rPr>
        <w:t>vsftpd</w:t>
      </w:r>
      <w:r>
        <w:t xml:space="preserve"> may not offer the level of customization other widely available FTP servers have, it offers enough options to fill most administrator's needs. The fact that it is not overly feature-laden limits configuration and programmatic errors. </w:t>
      </w:r>
    </w:p>
    <w:p w:rsidR="003A1AAF" w:rsidRDefault="003A1AAF" w:rsidP="003A1AAF">
      <w:pPr>
        <w:pStyle w:val="NormalWeb"/>
      </w:pPr>
      <w:r>
        <w:t xml:space="preserve">All configuration of </w:t>
      </w:r>
      <w:r>
        <w:rPr>
          <w:rStyle w:val="HTMLTypewriter"/>
        </w:rPr>
        <w:t>vsftpd</w:t>
      </w:r>
      <w:r>
        <w:t xml:space="preserve"> is handled by its configuration file, </w:t>
      </w:r>
      <w:r>
        <w:rPr>
          <w:rStyle w:val="HTMLTypewriter"/>
        </w:rPr>
        <w:t>/etc/vsftpd/vsftpd.conf</w:t>
      </w:r>
      <w:r>
        <w:t xml:space="preserve">. Each directive is on its own line within the file and follows the following format: </w:t>
      </w:r>
    </w:p>
    <w:p w:rsidR="003A1AAF" w:rsidRDefault="003A1AAF" w:rsidP="003A1AAF">
      <w:pPr>
        <w:pStyle w:val="HTMLPreformatted"/>
      </w:pPr>
      <w:r>
        <w:rPr>
          <w:rStyle w:val="HTMLTypewriter"/>
          <w:i/>
          <w:iCs/>
        </w:rPr>
        <w:t>&lt;directive&gt;</w:t>
      </w:r>
      <w:r>
        <w:t>=</w:t>
      </w:r>
      <w:r>
        <w:rPr>
          <w:rStyle w:val="HTMLTypewriter"/>
          <w:i/>
          <w:iCs/>
        </w:rPr>
        <w:t>&lt;value&gt;</w:t>
      </w:r>
    </w:p>
    <w:p w:rsidR="003A1AAF" w:rsidRDefault="003A1AAF" w:rsidP="003A1AAF">
      <w:pPr>
        <w:pStyle w:val="NormalWeb"/>
      </w:pPr>
      <w:r>
        <w:t xml:space="preserve">For each directive, replace </w:t>
      </w:r>
      <w:r>
        <w:rPr>
          <w:rStyle w:val="HTMLTypewriter"/>
          <w:i/>
          <w:iCs/>
        </w:rPr>
        <w:t>&lt;directive&gt;</w:t>
      </w:r>
      <w:r>
        <w:t xml:space="preserve"> with a valid directive and </w:t>
      </w:r>
      <w:r>
        <w:rPr>
          <w:rStyle w:val="HTMLTypewriter"/>
          <w:i/>
          <w:iCs/>
        </w:rPr>
        <w:t>&lt;value&gt;</w:t>
      </w:r>
      <w:r>
        <w:t xml:space="preserve"> with a valid value. </w:t>
      </w:r>
    </w:p>
    <w:p w:rsidR="003A1AAF" w:rsidRDefault="003A1AAF" w:rsidP="003A1AAF">
      <w:pPr>
        <w:pStyle w:val="Heading2"/>
      </w:pPr>
      <w:r>
        <w:t>Important</w:t>
      </w:r>
    </w:p>
    <w:p w:rsidR="003A1AAF" w:rsidRDefault="003A1AAF" w:rsidP="003A1AAF">
      <w:pPr>
        <w:pStyle w:val="NormalWeb"/>
      </w:pPr>
      <w:r>
        <w:t xml:space="preserve">There must not be any spaces between the </w:t>
      </w:r>
      <w:r>
        <w:rPr>
          <w:rStyle w:val="HTMLTypewriter"/>
          <w:i/>
          <w:iCs/>
        </w:rPr>
        <w:t>&lt;directive&gt;</w:t>
      </w:r>
      <w:r>
        <w:t xml:space="preserve">, equal symbol, and the </w:t>
      </w:r>
      <w:r>
        <w:rPr>
          <w:rStyle w:val="HTMLTypewriter"/>
          <w:i/>
          <w:iCs/>
        </w:rPr>
        <w:t>&lt;value&gt;</w:t>
      </w:r>
      <w:r>
        <w:t xml:space="preserve"> in a directive. </w:t>
      </w:r>
    </w:p>
    <w:p w:rsidR="003A1AAF" w:rsidRDefault="003A1AAF" w:rsidP="003A1AAF">
      <w:pPr>
        <w:pStyle w:val="NormalWeb"/>
      </w:pPr>
      <w:r>
        <w:t>Comment lines must be preceded by a hash mark (</w:t>
      </w:r>
      <w:r>
        <w:rPr>
          <w:rStyle w:val="HTMLTypewriter"/>
        </w:rPr>
        <w:t>#</w:t>
      </w:r>
      <w:r>
        <w:t xml:space="preserve">) and are ignored by the daemon. </w:t>
      </w:r>
    </w:p>
    <w:p w:rsidR="003A1AAF" w:rsidRDefault="003A1AAF" w:rsidP="003A1AAF">
      <w:pPr>
        <w:pStyle w:val="NormalWeb"/>
      </w:pPr>
      <w:r>
        <w:t xml:space="preserve">For a complete list of all directives available, refer to the man page for </w:t>
      </w:r>
      <w:r>
        <w:rPr>
          <w:rStyle w:val="HTMLTypewriter"/>
        </w:rPr>
        <w:t>vsftpd.conf</w:t>
      </w:r>
      <w:r>
        <w:t xml:space="preserve">. </w:t>
      </w:r>
    </w:p>
    <w:p w:rsidR="003A1AAF" w:rsidRDefault="003A1AAF" w:rsidP="003A1AAF">
      <w:pPr>
        <w:pStyle w:val="Heading2"/>
      </w:pPr>
      <w:r>
        <w:t>Important</w:t>
      </w:r>
    </w:p>
    <w:p w:rsidR="003A1AAF" w:rsidRDefault="003A1AAF" w:rsidP="003A1AAF">
      <w:pPr>
        <w:pStyle w:val="NormalWeb"/>
      </w:pPr>
      <w:r>
        <w:lastRenderedPageBreak/>
        <w:t xml:space="preserve">For an overview of ways to secure </w:t>
      </w:r>
      <w:r>
        <w:rPr>
          <w:rStyle w:val="HTMLTypewriter"/>
        </w:rPr>
        <w:t>vsftpd</w:t>
      </w:r>
      <w:r>
        <w:t xml:space="preserve">, refer to </w:t>
      </w:r>
      <w:hyperlink r:id="rId298" w:tooltip="42.2. Server Security" w:history="1">
        <w:r>
          <w:rPr>
            <w:rStyle w:val="Hyperlink"/>
          </w:rPr>
          <w:t>Section 42.2, “Server Security”</w:t>
        </w:r>
      </w:hyperlink>
      <w:r>
        <w:t xml:space="preserve">. </w:t>
      </w:r>
    </w:p>
    <w:p w:rsidR="003A1AAF" w:rsidRDefault="003A1AAF" w:rsidP="003A1AAF">
      <w:pPr>
        <w:pStyle w:val="NormalWeb"/>
      </w:pPr>
      <w:r>
        <w:t xml:space="preserve">The following is a list of some of the more important directives within </w:t>
      </w:r>
      <w:r>
        <w:rPr>
          <w:rStyle w:val="HTMLTypewriter"/>
        </w:rPr>
        <w:t>/etc/vsftpd/vsftpd.conf</w:t>
      </w:r>
      <w:r>
        <w:t xml:space="preserve">. All directives not explicitly found within </w:t>
      </w:r>
      <w:r>
        <w:rPr>
          <w:rStyle w:val="HTMLTypewriter"/>
        </w:rPr>
        <w:t>vsftpd</w:t>
      </w:r>
      <w:r>
        <w:t xml:space="preserve">'s configuration file are set to their default value. </w:t>
      </w:r>
    </w:p>
    <w:p w:rsidR="003A1AAF" w:rsidRDefault="003A1AAF" w:rsidP="003A1AAF">
      <w:pPr>
        <w:pStyle w:val="Heading3"/>
        <w:rPr>
          <w:lang w:val="en-US"/>
        </w:rPr>
      </w:pPr>
      <w:r>
        <w:rPr>
          <w:lang w:val="en-US"/>
        </w:rPr>
        <w:t>22.5.1. Daemon Options</w:t>
      </w:r>
    </w:p>
    <w:p w:rsidR="003A1AAF" w:rsidRDefault="003A1AAF" w:rsidP="003A1AAF">
      <w:pPr>
        <w:pStyle w:val="NormalWeb"/>
        <w:rPr>
          <w:lang w:val="en-US"/>
        </w:rPr>
      </w:pPr>
      <w:r>
        <w:rPr>
          <w:lang w:val="en-US"/>
        </w:rPr>
        <w:t xml:space="preserve">The following is a list of directives which control the overall behavior of the </w:t>
      </w:r>
      <w:r>
        <w:rPr>
          <w:rStyle w:val="HTMLTypewriter"/>
          <w:lang w:val="en-US"/>
        </w:rPr>
        <w:t>vsftpd</w:t>
      </w:r>
      <w:r>
        <w:rPr>
          <w:lang w:val="en-US"/>
        </w:rPr>
        <w:t xml:space="preserve"> daemon. </w:t>
      </w:r>
    </w:p>
    <w:p w:rsidR="003A1AAF" w:rsidRDefault="003A1AAF" w:rsidP="003A1AAF">
      <w:pPr>
        <w:pStyle w:val="NormalWeb"/>
        <w:numPr>
          <w:ilvl w:val="0"/>
          <w:numId w:val="99"/>
        </w:numPr>
        <w:rPr>
          <w:lang w:val="en-US"/>
        </w:rPr>
      </w:pPr>
      <w:r>
        <w:rPr>
          <w:rStyle w:val="HTMLTypewriter"/>
          <w:lang w:val="en-US"/>
        </w:rPr>
        <w:t>listen</w:t>
      </w:r>
      <w:r>
        <w:rPr>
          <w:lang w:val="en-US"/>
        </w:rPr>
        <w:t xml:space="preserve"> — When enabled, </w:t>
      </w:r>
      <w:r>
        <w:rPr>
          <w:rStyle w:val="HTMLTypewriter"/>
          <w:lang w:val="en-US"/>
        </w:rPr>
        <w:t>vsftpd</w:t>
      </w:r>
      <w:r>
        <w:rPr>
          <w:lang w:val="en-US"/>
        </w:rPr>
        <w:t xml:space="preserve"> runs in stand-alone mode. Red Hat Enterprise Linux sets this value to </w:t>
      </w:r>
      <w:r>
        <w:rPr>
          <w:rStyle w:val="HTMLTypewriter"/>
          <w:lang w:val="en-US"/>
        </w:rPr>
        <w:t>YES</w:t>
      </w:r>
      <w:r>
        <w:rPr>
          <w:lang w:val="en-US"/>
        </w:rPr>
        <w:t xml:space="preserve">. This directive cannot be used in conjunction with the </w:t>
      </w:r>
      <w:r>
        <w:rPr>
          <w:rStyle w:val="HTMLTypewriter"/>
          <w:lang w:val="en-US"/>
        </w:rPr>
        <w:t>listen_ipv6</w:t>
      </w:r>
      <w:r>
        <w:rPr>
          <w:lang w:val="en-US"/>
        </w:rPr>
        <w:t xml:space="preserve"> directive.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99"/>
        </w:numPr>
        <w:rPr>
          <w:lang w:val="en-US"/>
        </w:rPr>
      </w:pPr>
      <w:r>
        <w:rPr>
          <w:rStyle w:val="HTMLTypewriter"/>
          <w:lang w:val="en-US"/>
        </w:rPr>
        <w:t>listen_ipv6</w:t>
      </w:r>
      <w:r>
        <w:rPr>
          <w:lang w:val="en-US"/>
        </w:rPr>
        <w:t xml:space="preserve"> — When enabled, </w:t>
      </w:r>
      <w:r>
        <w:rPr>
          <w:rStyle w:val="HTMLTypewriter"/>
          <w:lang w:val="en-US"/>
        </w:rPr>
        <w:t>vsftpd</w:t>
      </w:r>
      <w:r>
        <w:rPr>
          <w:lang w:val="en-US"/>
        </w:rPr>
        <w:t xml:space="preserve"> runs in stand-alone mode, but listens only to IPv6 sockets. This directive cannot be used in conjunction with the </w:t>
      </w:r>
      <w:r>
        <w:rPr>
          <w:rStyle w:val="HTMLTypewriter"/>
          <w:lang w:val="en-US"/>
        </w:rPr>
        <w:t>listen</w:t>
      </w:r>
      <w:r>
        <w:rPr>
          <w:lang w:val="en-US"/>
        </w:rPr>
        <w:t xml:space="preserve"> directive.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99"/>
        </w:numPr>
        <w:rPr>
          <w:lang w:val="en-US"/>
        </w:rPr>
      </w:pPr>
      <w:r>
        <w:rPr>
          <w:rStyle w:val="HTMLTypewriter"/>
          <w:lang w:val="en-US"/>
        </w:rPr>
        <w:t>session_support</w:t>
      </w:r>
      <w:r>
        <w:rPr>
          <w:lang w:val="en-US"/>
        </w:rPr>
        <w:t xml:space="preserve"> — When enabled, </w:t>
      </w:r>
      <w:r>
        <w:rPr>
          <w:rStyle w:val="HTMLTypewriter"/>
          <w:lang w:val="en-US"/>
        </w:rPr>
        <w:t>vsftpd</w:t>
      </w:r>
      <w:r>
        <w:rPr>
          <w:lang w:val="en-US"/>
        </w:rPr>
        <w:t xml:space="preserve"> attempts to maintain login sessions for each user through Pluggable Authentication Modules (PAM). Refer to </w:t>
      </w:r>
      <w:hyperlink r:id="rId299" w:tooltip="42.4. Pluggable Authentication Modules (PAM)" w:history="1">
        <w:r>
          <w:rPr>
            <w:rStyle w:val="Hyperlink"/>
            <w:lang w:val="en-US"/>
          </w:rPr>
          <w:t>Section 42.4, “Pluggable Authentication Modules (PAM)”</w:t>
        </w:r>
      </w:hyperlink>
      <w:r>
        <w:rPr>
          <w:lang w:val="en-US"/>
        </w:rPr>
        <w:t xml:space="preserve"> for more information. If session logging is not necessary, disabling this option allows </w:t>
      </w:r>
      <w:r>
        <w:rPr>
          <w:rStyle w:val="HTMLTypewriter"/>
          <w:lang w:val="en-US"/>
        </w:rPr>
        <w:t>vsftpd</w:t>
      </w:r>
      <w:r>
        <w:rPr>
          <w:lang w:val="en-US"/>
        </w:rPr>
        <w:t xml:space="preserve"> to run with less processes and lower privileges.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Heading3"/>
        <w:rPr>
          <w:lang w:val="en-US"/>
        </w:rPr>
      </w:pPr>
      <w:r>
        <w:rPr>
          <w:lang w:val="en-US"/>
        </w:rPr>
        <w:t>22.5.2. Log In Options and Access Controls</w:t>
      </w:r>
    </w:p>
    <w:p w:rsidR="003A1AAF" w:rsidRDefault="003A1AAF" w:rsidP="003A1AAF">
      <w:pPr>
        <w:pStyle w:val="NormalWeb"/>
        <w:rPr>
          <w:lang w:val="en-US"/>
        </w:rPr>
      </w:pPr>
      <w:r>
        <w:rPr>
          <w:lang w:val="en-US"/>
        </w:rPr>
        <w:t xml:space="preserve">The following is a list of directives which control the login behavior and access control mechanisms. </w:t>
      </w:r>
    </w:p>
    <w:p w:rsidR="003A1AAF" w:rsidRDefault="003A1AAF" w:rsidP="003A1AAF">
      <w:pPr>
        <w:pStyle w:val="NormalWeb"/>
        <w:numPr>
          <w:ilvl w:val="0"/>
          <w:numId w:val="100"/>
        </w:numPr>
        <w:rPr>
          <w:lang w:val="en-US"/>
        </w:rPr>
      </w:pPr>
      <w:r>
        <w:rPr>
          <w:rStyle w:val="HTMLTypewriter"/>
          <w:lang w:val="en-US"/>
        </w:rPr>
        <w:t>anonymous_enable</w:t>
      </w:r>
      <w:r>
        <w:rPr>
          <w:lang w:val="en-US"/>
        </w:rPr>
        <w:t xml:space="preserve"> — When enabled, anonymous users are allowed to log in. The usernames </w:t>
      </w:r>
      <w:r>
        <w:rPr>
          <w:rStyle w:val="HTMLTypewriter"/>
          <w:lang w:val="en-US"/>
        </w:rPr>
        <w:t>anonymous</w:t>
      </w:r>
      <w:r>
        <w:rPr>
          <w:lang w:val="en-US"/>
        </w:rPr>
        <w:t xml:space="preserve"> and </w:t>
      </w:r>
      <w:r>
        <w:rPr>
          <w:rStyle w:val="HTMLTypewriter"/>
          <w:lang w:val="en-US"/>
        </w:rPr>
        <w:t>ftp</w:t>
      </w:r>
      <w:r>
        <w:rPr>
          <w:lang w:val="en-US"/>
        </w:rPr>
        <w:t xml:space="preserve"> are accepted.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Refer to </w:t>
      </w:r>
      <w:hyperlink r:id="rId300" w:anchor="s2-ftp-vsftpd-conf-opt-anon" w:tooltip="22.5.3. Anonymous User Options" w:history="1">
        <w:r>
          <w:rPr>
            <w:rStyle w:val="Hyperlink"/>
            <w:lang w:val="en-US"/>
          </w:rPr>
          <w:t>Section 22.5.3, “Anonymous User Options”</w:t>
        </w:r>
      </w:hyperlink>
      <w:r>
        <w:rPr>
          <w:lang w:val="en-US"/>
        </w:rPr>
        <w:t xml:space="preserve"> for a list of directives affecting anonymous users. </w:t>
      </w:r>
    </w:p>
    <w:p w:rsidR="003A1AAF" w:rsidRDefault="003A1AAF" w:rsidP="003A1AAF">
      <w:pPr>
        <w:pStyle w:val="NormalWeb"/>
        <w:numPr>
          <w:ilvl w:val="0"/>
          <w:numId w:val="100"/>
        </w:numPr>
        <w:rPr>
          <w:lang w:val="en-US"/>
        </w:rPr>
      </w:pPr>
      <w:r>
        <w:rPr>
          <w:rStyle w:val="HTMLTypewriter"/>
          <w:lang w:val="en-US"/>
        </w:rPr>
        <w:t>banned_email_file</w:t>
      </w:r>
      <w:r>
        <w:rPr>
          <w:lang w:val="en-US"/>
        </w:rPr>
        <w:t xml:space="preserve"> — If the </w:t>
      </w:r>
      <w:r>
        <w:rPr>
          <w:rStyle w:val="HTMLTypewriter"/>
          <w:lang w:val="en-US"/>
        </w:rPr>
        <w:t>deny_email_enable</w:t>
      </w:r>
      <w:r>
        <w:rPr>
          <w:lang w:val="en-US"/>
        </w:rPr>
        <w:t xml:space="preserve"> directive is set to </w:t>
      </w:r>
      <w:r>
        <w:rPr>
          <w:rStyle w:val="HTMLTypewriter"/>
          <w:lang w:val="en-US"/>
        </w:rPr>
        <w:t>YES</w:t>
      </w:r>
      <w:r>
        <w:rPr>
          <w:lang w:val="en-US"/>
        </w:rPr>
        <w:t xml:space="preserve">, this directive specifies the file containing a list of anonymous email passwords which are not permitted access to the server. </w:t>
      </w:r>
    </w:p>
    <w:p w:rsidR="003A1AAF" w:rsidRDefault="003A1AAF" w:rsidP="003A1AAF">
      <w:pPr>
        <w:pStyle w:val="NormalWeb"/>
        <w:ind w:left="720"/>
        <w:rPr>
          <w:lang w:val="en-US"/>
        </w:rPr>
      </w:pPr>
      <w:r>
        <w:rPr>
          <w:lang w:val="en-US"/>
        </w:rPr>
        <w:t xml:space="preserve">The default value is </w:t>
      </w:r>
      <w:r>
        <w:rPr>
          <w:rStyle w:val="HTMLTypewriter"/>
          <w:lang w:val="en-US"/>
        </w:rPr>
        <w:t>/etc/vsftpd.banned_emails</w:t>
      </w:r>
      <w:r>
        <w:rPr>
          <w:lang w:val="en-US"/>
        </w:rPr>
        <w:t xml:space="preserve">. </w:t>
      </w:r>
    </w:p>
    <w:p w:rsidR="003A1AAF" w:rsidRDefault="003A1AAF" w:rsidP="003A1AAF">
      <w:pPr>
        <w:pStyle w:val="NormalWeb"/>
        <w:numPr>
          <w:ilvl w:val="0"/>
          <w:numId w:val="100"/>
        </w:numPr>
        <w:rPr>
          <w:lang w:val="en-US"/>
        </w:rPr>
      </w:pPr>
      <w:r>
        <w:rPr>
          <w:rStyle w:val="HTMLTypewriter"/>
          <w:lang w:val="en-US"/>
        </w:rPr>
        <w:lastRenderedPageBreak/>
        <w:t>banner_file</w:t>
      </w:r>
      <w:r>
        <w:rPr>
          <w:lang w:val="en-US"/>
        </w:rPr>
        <w:t xml:space="preserve"> — Specifies the file containing text displayed when a connection is established to the server. This option overrides any text specified in the </w:t>
      </w:r>
      <w:r>
        <w:rPr>
          <w:rStyle w:val="HTMLTypewriter"/>
          <w:lang w:val="en-US"/>
        </w:rPr>
        <w:t>ftpd_banner</w:t>
      </w:r>
      <w:r>
        <w:rPr>
          <w:lang w:val="en-US"/>
        </w:rPr>
        <w:t xml:space="preserve"> directive.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NormalWeb"/>
        <w:numPr>
          <w:ilvl w:val="0"/>
          <w:numId w:val="100"/>
        </w:numPr>
        <w:rPr>
          <w:lang w:val="en-US"/>
        </w:rPr>
      </w:pPr>
      <w:r>
        <w:rPr>
          <w:rStyle w:val="HTMLTypewriter"/>
          <w:lang w:val="en-US"/>
        </w:rPr>
        <w:t>cmds_allowed</w:t>
      </w:r>
      <w:r>
        <w:rPr>
          <w:lang w:val="en-US"/>
        </w:rPr>
        <w:t xml:space="preserve"> — Specifies a comma-delimited list of FTP commands allowed by the server. All other commands are rejected.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NormalWeb"/>
        <w:numPr>
          <w:ilvl w:val="0"/>
          <w:numId w:val="100"/>
        </w:numPr>
        <w:rPr>
          <w:lang w:val="en-US"/>
        </w:rPr>
      </w:pPr>
      <w:r>
        <w:rPr>
          <w:rStyle w:val="HTMLTypewriter"/>
          <w:lang w:val="en-US"/>
        </w:rPr>
        <w:t>deny_email_enable</w:t>
      </w:r>
      <w:r>
        <w:rPr>
          <w:lang w:val="en-US"/>
        </w:rPr>
        <w:t xml:space="preserve"> — When enabled, any anonymous user utilizing email passwords specified in the </w:t>
      </w:r>
      <w:r>
        <w:rPr>
          <w:rStyle w:val="HTMLTypewriter"/>
          <w:lang w:val="en-US"/>
        </w:rPr>
        <w:t>/etc/vsftpd.banned_emails</w:t>
      </w:r>
      <w:r>
        <w:rPr>
          <w:lang w:val="en-US"/>
        </w:rPr>
        <w:t xml:space="preserve"> are denied access to the server. The name of the file referenced by this directive can be specified using the </w:t>
      </w:r>
      <w:r>
        <w:rPr>
          <w:rStyle w:val="HTMLTypewriter"/>
          <w:lang w:val="en-US"/>
        </w:rPr>
        <w:t>banned_email_file</w:t>
      </w:r>
      <w:r>
        <w:rPr>
          <w:lang w:val="en-US"/>
        </w:rPr>
        <w:t xml:space="preserve"> directive.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0"/>
        </w:numPr>
        <w:rPr>
          <w:lang w:val="en-US"/>
        </w:rPr>
      </w:pPr>
      <w:r>
        <w:rPr>
          <w:rStyle w:val="HTMLTypewriter"/>
          <w:lang w:val="en-US"/>
        </w:rPr>
        <w:t>ftpd_banner</w:t>
      </w:r>
      <w:r>
        <w:rPr>
          <w:lang w:val="en-US"/>
        </w:rPr>
        <w:t xml:space="preserve"> — When enabled, the string specified within this directive is displayed when a connection is established to the server. This option can be overridden by the </w:t>
      </w:r>
      <w:r>
        <w:rPr>
          <w:rStyle w:val="HTMLTypewriter"/>
          <w:lang w:val="en-US"/>
        </w:rPr>
        <w:t>banner_file</w:t>
      </w:r>
      <w:r>
        <w:rPr>
          <w:lang w:val="en-US"/>
        </w:rPr>
        <w:t xml:space="preserve"> directive. </w:t>
      </w:r>
    </w:p>
    <w:p w:rsidR="003A1AAF" w:rsidRDefault="003A1AAF" w:rsidP="003A1AAF">
      <w:pPr>
        <w:pStyle w:val="NormalWeb"/>
        <w:ind w:left="720"/>
        <w:rPr>
          <w:lang w:val="en-US"/>
        </w:rPr>
      </w:pPr>
      <w:r>
        <w:rPr>
          <w:lang w:val="en-US"/>
        </w:rPr>
        <w:t xml:space="preserve">By default </w:t>
      </w:r>
      <w:r>
        <w:rPr>
          <w:rStyle w:val="HTMLTypewriter"/>
          <w:lang w:val="en-US"/>
        </w:rPr>
        <w:t>vsftpd</w:t>
      </w:r>
      <w:r>
        <w:rPr>
          <w:lang w:val="en-US"/>
        </w:rPr>
        <w:t xml:space="preserve"> displays its standard banner. </w:t>
      </w:r>
    </w:p>
    <w:p w:rsidR="003A1AAF" w:rsidRDefault="003A1AAF" w:rsidP="003A1AAF">
      <w:pPr>
        <w:pStyle w:val="NormalWeb"/>
        <w:numPr>
          <w:ilvl w:val="0"/>
          <w:numId w:val="100"/>
        </w:numPr>
        <w:rPr>
          <w:lang w:val="en-US"/>
        </w:rPr>
      </w:pPr>
      <w:r>
        <w:rPr>
          <w:rStyle w:val="HTMLTypewriter"/>
          <w:lang w:val="en-US"/>
        </w:rPr>
        <w:t>local_enable</w:t>
      </w:r>
      <w:r>
        <w:rPr>
          <w:lang w:val="en-US"/>
        </w:rPr>
        <w:t xml:space="preserve"> — When enabled, local users are allowed to log into the system.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Refer to </w:t>
      </w:r>
      <w:hyperlink r:id="rId301" w:anchor="s2-ftp-vsftpd-conf-opt-usr" w:tooltip="22.5.4. Local User Options" w:history="1">
        <w:r>
          <w:rPr>
            <w:rStyle w:val="Hyperlink"/>
            <w:lang w:val="en-US"/>
          </w:rPr>
          <w:t>Section 22.5.4, “Local User Options”</w:t>
        </w:r>
      </w:hyperlink>
      <w:r>
        <w:rPr>
          <w:lang w:val="en-US"/>
        </w:rPr>
        <w:t xml:space="preserve"> for a list of directives affecting local users. </w:t>
      </w:r>
    </w:p>
    <w:p w:rsidR="003A1AAF" w:rsidRDefault="003A1AAF" w:rsidP="003A1AAF">
      <w:pPr>
        <w:pStyle w:val="NormalWeb"/>
        <w:numPr>
          <w:ilvl w:val="0"/>
          <w:numId w:val="100"/>
        </w:numPr>
        <w:rPr>
          <w:lang w:val="en-US"/>
        </w:rPr>
      </w:pPr>
      <w:r>
        <w:rPr>
          <w:rStyle w:val="HTMLTypewriter"/>
          <w:lang w:val="en-US"/>
        </w:rPr>
        <w:t>pam_service_name</w:t>
      </w:r>
      <w:r>
        <w:rPr>
          <w:lang w:val="en-US"/>
        </w:rPr>
        <w:t xml:space="preserve"> — Specifies the PAM service name for </w:t>
      </w:r>
      <w:r>
        <w:rPr>
          <w:rStyle w:val="HTMLTypewriter"/>
          <w:lang w:val="en-US"/>
        </w:rPr>
        <w:t>vsftpd</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ftp</w:t>
      </w:r>
      <w:r>
        <w:rPr>
          <w:lang w:val="en-US"/>
        </w:rPr>
        <w:t xml:space="preserve">. Note, in Red Hat Enterprise Linux, the value is set to </w:t>
      </w:r>
      <w:r>
        <w:rPr>
          <w:rStyle w:val="HTMLTypewriter"/>
          <w:lang w:val="en-US"/>
        </w:rPr>
        <w:t>vsftpd</w:t>
      </w:r>
      <w:r>
        <w:rPr>
          <w:lang w:val="en-US"/>
        </w:rPr>
        <w:t xml:space="preserve">. </w:t>
      </w:r>
    </w:p>
    <w:p w:rsidR="003A1AAF" w:rsidRDefault="003A1AAF" w:rsidP="003A1AAF">
      <w:pPr>
        <w:pStyle w:val="NormalWeb"/>
        <w:numPr>
          <w:ilvl w:val="0"/>
          <w:numId w:val="100"/>
        </w:numPr>
        <w:rPr>
          <w:lang w:val="en-US"/>
        </w:rPr>
      </w:pPr>
      <w:r>
        <w:rPr>
          <w:lang w:val="en-US"/>
        </w:rPr>
        <w:t xml:space="preserve">The default value is </w:t>
      </w:r>
      <w:r>
        <w:rPr>
          <w:rStyle w:val="HTMLTypewriter"/>
          <w:lang w:val="en-US"/>
        </w:rPr>
        <w:t>NO</w:t>
      </w:r>
      <w:r>
        <w:rPr>
          <w:lang w:val="en-US"/>
        </w:rPr>
        <w:t xml:space="preserve">. Note, in Red Hat Enterprise Linux, the value is set to </w:t>
      </w:r>
      <w:r>
        <w:rPr>
          <w:rStyle w:val="HTMLTypewriter"/>
          <w:lang w:val="en-US"/>
        </w:rPr>
        <w:t>YES</w:t>
      </w:r>
      <w:r>
        <w:rPr>
          <w:lang w:val="en-US"/>
        </w:rPr>
        <w:t xml:space="preserve">. </w:t>
      </w:r>
    </w:p>
    <w:p w:rsidR="003A1AAF" w:rsidRDefault="003A1AAF" w:rsidP="003A1AAF">
      <w:pPr>
        <w:pStyle w:val="NormalWeb"/>
        <w:numPr>
          <w:ilvl w:val="0"/>
          <w:numId w:val="100"/>
        </w:numPr>
        <w:rPr>
          <w:lang w:val="en-US"/>
        </w:rPr>
      </w:pPr>
      <w:r>
        <w:rPr>
          <w:rStyle w:val="HTMLTypewriter"/>
          <w:lang w:val="en-US"/>
        </w:rPr>
        <w:t>userlist_deny</w:t>
      </w:r>
      <w:r>
        <w:rPr>
          <w:lang w:val="en-US"/>
        </w:rPr>
        <w:t xml:space="preserve"> — When used in conjunction with the </w:t>
      </w:r>
      <w:r>
        <w:rPr>
          <w:rStyle w:val="HTMLTypewriter"/>
          <w:lang w:val="en-US"/>
        </w:rPr>
        <w:t>userlist_enable</w:t>
      </w:r>
      <w:r>
        <w:rPr>
          <w:lang w:val="en-US"/>
        </w:rPr>
        <w:t xml:space="preserve"> directive and set to </w:t>
      </w:r>
      <w:r>
        <w:rPr>
          <w:rStyle w:val="HTMLTypewriter"/>
          <w:lang w:val="en-US"/>
        </w:rPr>
        <w:t>NO</w:t>
      </w:r>
      <w:r>
        <w:rPr>
          <w:lang w:val="en-US"/>
        </w:rPr>
        <w:t xml:space="preserve">, all local users are denied access unless the username is listed in the file specified by the </w:t>
      </w:r>
      <w:r>
        <w:rPr>
          <w:rStyle w:val="HTMLTypewriter"/>
          <w:lang w:val="en-US"/>
        </w:rPr>
        <w:t>userlist_file</w:t>
      </w:r>
      <w:r>
        <w:rPr>
          <w:lang w:val="en-US"/>
        </w:rPr>
        <w:t xml:space="preserve"> directive. Because access is denied before the client is asked for a password, setting this directive to </w:t>
      </w:r>
      <w:r>
        <w:rPr>
          <w:rStyle w:val="HTMLTypewriter"/>
          <w:lang w:val="en-US"/>
        </w:rPr>
        <w:t>NO</w:t>
      </w:r>
      <w:r>
        <w:rPr>
          <w:lang w:val="en-US"/>
        </w:rPr>
        <w:t xml:space="preserve"> prevents local users from submitting unencrypted passwords over the network.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0"/>
        </w:numPr>
        <w:rPr>
          <w:lang w:val="en-US"/>
        </w:rPr>
      </w:pPr>
      <w:r>
        <w:rPr>
          <w:rStyle w:val="HTMLTypewriter"/>
          <w:lang w:val="en-US"/>
        </w:rPr>
        <w:t>userlist_enable</w:t>
      </w:r>
      <w:r>
        <w:rPr>
          <w:lang w:val="en-US"/>
        </w:rPr>
        <w:t xml:space="preserve"> — When enabled, the users listed in the file specified by the </w:t>
      </w:r>
      <w:r>
        <w:rPr>
          <w:rStyle w:val="HTMLTypewriter"/>
          <w:lang w:val="en-US"/>
        </w:rPr>
        <w:t>userlist_file</w:t>
      </w:r>
      <w:r>
        <w:rPr>
          <w:lang w:val="en-US"/>
        </w:rPr>
        <w:t xml:space="preserve"> directive are denied access. Because access is denied before the client is asked for a password, users are prevented from submitting unencrypted passwords over the network. </w:t>
      </w:r>
    </w:p>
    <w:p w:rsidR="003A1AAF" w:rsidRDefault="003A1AAF" w:rsidP="003A1AAF">
      <w:pPr>
        <w:pStyle w:val="NormalWeb"/>
        <w:ind w:left="720"/>
        <w:rPr>
          <w:lang w:val="en-US"/>
        </w:rPr>
      </w:pPr>
      <w:r>
        <w:rPr>
          <w:lang w:val="en-US"/>
        </w:rPr>
        <w:lastRenderedPageBreak/>
        <w:t xml:space="preserve">The default value is </w:t>
      </w:r>
      <w:r>
        <w:rPr>
          <w:rStyle w:val="HTMLTypewriter"/>
          <w:lang w:val="en-US"/>
        </w:rPr>
        <w:t>NO</w:t>
      </w:r>
      <w:r>
        <w:rPr>
          <w:lang w:val="en-US"/>
        </w:rPr>
        <w:t xml:space="preserve">, however under Red Hat Enterprise Linux the value is set to </w:t>
      </w:r>
      <w:r>
        <w:rPr>
          <w:rStyle w:val="HTMLTypewriter"/>
          <w:lang w:val="en-US"/>
        </w:rPr>
        <w:t>YES</w:t>
      </w:r>
      <w:r>
        <w:rPr>
          <w:lang w:val="en-US"/>
        </w:rPr>
        <w:t xml:space="preserve">. </w:t>
      </w:r>
    </w:p>
    <w:p w:rsidR="003A1AAF" w:rsidRDefault="003A1AAF" w:rsidP="003A1AAF">
      <w:pPr>
        <w:pStyle w:val="NormalWeb"/>
        <w:numPr>
          <w:ilvl w:val="0"/>
          <w:numId w:val="100"/>
        </w:numPr>
        <w:rPr>
          <w:lang w:val="en-US"/>
        </w:rPr>
      </w:pPr>
      <w:r>
        <w:rPr>
          <w:rStyle w:val="HTMLTypewriter"/>
          <w:lang w:val="en-US"/>
        </w:rPr>
        <w:t>userlist_file</w:t>
      </w:r>
      <w:r>
        <w:rPr>
          <w:lang w:val="en-US"/>
        </w:rPr>
        <w:t xml:space="preserve"> — Specifies the file referenced by </w:t>
      </w:r>
      <w:r>
        <w:rPr>
          <w:rStyle w:val="HTMLTypewriter"/>
          <w:lang w:val="en-US"/>
        </w:rPr>
        <w:t>vsftpd</w:t>
      </w:r>
      <w:r>
        <w:rPr>
          <w:lang w:val="en-US"/>
        </w:rPr>
        <w:t xml:space="preserve"> when the </w:t>
      </w:r>
      <w:r>
        <w:rPr>
          <w:rStyle w:val="HTMLTypewriter"/>
          <w:lang w:val="en-US"/>
        </w:rPr>
        <w:t>userlist_enable</w:t>
      </w:r>
      <w:r>
        <w:rPr>
          <w:lang w:val="en-US"/>
        </w:rPr>
        <w:t xml:space="preserve"> directive is enabled. </w:t>
      </w:r>
    </w:p>
    <w:p w:rsidR="003A1AAF" w:rsidRDefault="003A1AAF" w:rsidP="003A1AAF">
      <w:pPr>
        <w:pStyle w:val="NormalWeb"/>
        <w:ind w:left="720"/>
        <w:rPr>
          <w:lang w:val="en-US"/>
        </w:rPr>
      </w:pPr>
      <w:r>
        <w:rPr>
          <w:lang w:val="en-US"/>
        </w:rPr>
        <w:t xml:space="preserve">The default value is </w:t>
      </w:r>
      <w:r>
        <w:rPr>
          <w:rStyle w:val="HTMLTypewriter"/>
          <w:lang w:val="en-US"/>
        </w:rPr>
        <w:t>/etc/vsftpd.user_list</w:t>
      </w:r>
      <w:r>
        <w:rPr>
          <w:lang w:val="en-US"/>
        </w:rPr>
        <w:t xml:space="preserve"> and is created during installation. </w:t>
      </w:r>
    </w:p>
    <w:p w:rsidR="003A1AAF" w:rsidRDefault="003A1AAF" w:rsidP="003A1AAF">
      <w:pPr>
        <w:pStyle w:val="NormalWeb"/>
        <w:numPr>
          <w:ilvl w:val="0"/>
          <w:numId w:val="100"/>
        </w:numPr>
        <w:rPr>
          <w:lang w:val="en-US"/>
        </w:rPr>
      </w:pPr>
      <w:r>
        <w:rPr>
          <w:rStyle w:val="HTMLTypewriter"/>
          <w:lang w:val="en-US"/>
        </w:rPr>
        <w:t>cmds_allowed</w:t>
      </w:r>
      <w:r>
        <w:rPr>
          <w:lang w:val="en-US"/>
        </w:rPr>
        <w:t xml:space="preserve"> — Specifies a comma separated list of FTP commands that the server allows. Any other commands are rejected.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Heading3"/>
        <w:rPr>
          <w:lang w:val="en-US"/>
        </w:rPr>
      </w:pPr>
      <w:r>
        <w:rPr>
          <w:lang w:val="en-US"/>
        </w:rPr>
        <w:t>22.5.3. Anonymous User Options</w:t>
      </w:r>
    </w:p>
    <w:p w:rsidR="003A1AAF" w:rsidRDefault="003A1AAF" w:rsidP="003A1AAF">
      <w:pPr>
        <w:pStyle w:val="NormalWeb"/>
        <w:rPr>
          <w:lang w:val="en-US"/>
        </w:rPr>
      </w:pPr>
      <w:r>
        <w:rPr>
          <w:lang w:val="en-US"/>
        </w:rPr>
        <w:t xml:space="preserve">The following lists directives which control anonymous user access to the server. To use these options, the </w:t>
      </w:r>
      <w:r>
        <w:rPr>
          <w:rStyle w:val="HTMLTypewriter"/>
          <w:lang w:val="en-US"/>
        </w:rPr>
        <w:t>anonymous_enable</w:t>
      </w:r>
      <w:r>
        <w:rPr>
          <w:lang w:val="en-US"/>
        </w:rPr>
        <w:t xml:space="preserve"> directive must be set to </w:t>
      </w:r>
      <w:r>
        <w:rPr>
          <w:rStyle w:val="HTMLTypewriter"/>
          <w:lang w:val="en-US"/>
        </w:rPr>
        <w:t>YES</w:t>
      </w:r>
      <w:r>
        <w:rPr>
          <w:lang w:val="en-US"/>
        </w:rPr>
        <w:t xml:space="preserve">. </w:t>
      </w:r>
    </w:p>
    <w:p w:rsidR="003A1AAF" w:rsidRDefault="003A1AAF" w:rsidP="003A1AAF">
      <w:pPr>
        <w:pStyle w:val="NormalWeb"/>
        <w:numPr>
          <w:ilvl w:val="0"/>
          <w:numId w:val="101"/>
        </w:numPr>
        <w:rPr>
          <w:lang w:val="en-US"/>
        </w:rPr>
      </w:pPr>
      <w:r>
        <w:rPr>
          <w:rStyle w:val="HTMLTypewriter"/>
          <w:lang w:val="en-US"/>
        </w:rPr>
        <w:t>anon_mkdir_write_enable</w:t>
      </w:r>
      <w:r>
        <w:rPr>
          <w:lang w:val="en-US"/>
        </w:rPr>
        <w:t xml:space="preserve"> — When enabled in conjunction with the </w:t>
      </w:r>
      <w:r>
        <w:rPr>
          <w:rStyle w:val="HTMLTypewriter"/>
          <w:lang w:val="en-US"/>
        </w:rPr>
        <w:t>write_enable</w:t>
      </w:r>
      <w:r>
        <w:rPr>
          <w:lang w:val="en-US"/>
        </w:rPr>
        <w:t xml:space="preserve"> directive, anonymous users are allowed to create new directories within a parent directory which has write permissions.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1"/>
        </w:numPr>
        <w:rPr>
          <w:lang w:val="en-US"/>
        </w:rPr>
      </w:pPr>
      <w:r>
        <w:rPr>
          <w:rStyle w:val="HTMLTypewriter"/>
          <w:lang w:val="en-US"/>
        </w:rPr>
        <w:t>anon_root</w:t>
      </w:r>
      <w:r>
        <w:rPr>
          <w:lang w:val="en-US"/>
        </w:rPr>
        <w:t xml:space="preserve"> — Specifies the directory </w:t>
      </w:r>
      <w:r>
        <w:rPr>
          <w:rStyle w:val="HTMLTypewriter"/>
          <w:lang w:val="en-US"/>
        </w:rPr>
        <w:t>vsftpd</w:t>
      </w:r>
      <w:r>
        <w:rPr>
          <w:lang w:val="en-US"/>
        </w:rPr>
        <w:t xml:space="preserve"> changes to after an anonymous user logs in.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NormalWeb"/>
        <w:numPr>
          <w:ilvl w:val="0"/>
          <w:numId w:val="101"/>
        </w:numPr>
        <w:rPr>
          <w:lang w:val="en-US"/>
        </w:rPr>
      </w:pPr>
      <w:r>
        <w:rPr>
          <w:rStyle w:val="HTMLTypewriter"/>
          <w:lang w:val="en-US"/>
        </w:rPr>
        <w:t>anon_upload_enable</w:t>
      </w:r>
      <w:r>
        <w:rPr>
          <w:lang w:val="en-US"/>
        </w:rPr>
        <w:t xml:space="preserve"> — When enabled in conjunction with the </w:t>
      </w:r>
      <w:r>
        <w:rPr>
          <w:rStyle w:val="HTMLTypewriter"/>
          <w:lang w:val="en-US"/>
        </w:rPr>
        <w:t>write_enable</w:t>
      </w:r>
      <w:r>
        <w:rPr>
          <w:lang w:val="en-US"/>
        </w:rPr>
        <w:t xml:space="preserve"> directive, anonymous users are allowed to upload files within a parent directory which has write permissions.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1"/>
        </w:numPr>
        <w:rPr>
          <w:lang w:val="en-US"/>
        </w:rPr>
      </w:pPr>
      <w:r>
        <w:rPr>
          <w:rStyle w:val="HTMLTypewriter"/>
          <w:lang w:val="en-US"/>
        </w:rPr>
        <w:t>anon_world_readable_only</w:t>
      </w:r>
      <w:r>
        <w:rPr>
          <w:lang w:val="en-US"/>
        </w:rPr>
        <w:t xml:space="preserve"> — When enabled, anonymous users are only allowed to download world-readable files.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1"/>
        </w:numPr>
        <w:rPr>
          <w:lang w:val="en-US"/>
        </w:rPr>
      </w:pPr>
      <w:r>
        <w:rPr>
          <w:rStyle w:val="HTMLTypewriter"/>
          <w:lang w:val="en-US"/>
        </w:rPr>
        <w:t>ftp_username</w:t>
      </w:r>
      <w:r>
        <w:rPr>
          <w:lang w:val="en-US"/>
        </w:rPr>
        <w:t xml:space="preserve"> — Specifies the local user account (listed in </w:t>
      </w:r>
      <w:r>
        <w:rPr>
          <w:rStyle w:val="HTMLTypewriter"/>
          <w:lang w:val="en-US"/>
        </w:rPr>
        <w:t>/etc/passwd</w:t>
      </w:r>
      <w:r>
        <w:rPr>
          <w:lang w:val="en-US"/>
        </w:rPr>
        <w:t xml:space="preserve">) used for the anonymous FTP user. The home directory specified in </w:t>
      </w:r>
      <w:r>
        <w:rPr>
          <w:rStyle w:val="HTMLTypewriter"/>
          <w:lang w:val="en-US"/>
        </w:rPr>
        <w:t>/etc/passwd</w:t>
      </w:r>
      <w:r>
        <w:rPr>
          <w:lang w:val="en-US"/>
        </w:rPr>
        <w:t xml:space="preserve"> for the user is the root directory of the anonymous FTP user. </w:t>
      </w:r>
    </w:p>
    <w:p w:rsidR="003A1AAF" w:rsidRDefault="003A1AAF" w:rsidP="003A1AAF">
      <w:pPr>
        <w:pStyle w:val="NormalWeb"/>
        <w:ind w:left="720"/>
        <w:rPr>
          <w:lang w:val="en-US"/>
        </w:rPr>
      </w:pPr>
      <w:r>
        <w:rPr>
          <w:lang w:val="en-US"/>
        </w:rPr>
        <w:t xml:space="preserve">The default value is </w:t>
      </w:r>
      <w:r>
        <w:rPr>
          <w:rStyle w:val="HTMLTypewriter"/>
          <w:lang w:val="en-US"/>
        </w:rPr>
        <w:t>ftp</w:t>
      </w:r>
      <w:r>
        <w:rPr>
          <w:lang w:val="en-US"/>
        </w:rPr>
        <w:t xml:space="preserve">. </w:t>
      </w:r>
    </w:p>
    <w:p w:rsidR="003A1AAF" w:rsidRDefault="003A1AAF" w:rsidP="003A1AAF">
      <w:pPr>
        <w:pStyle w:val="NormalWeb"/>
        <w:numPr>
          <w:ilvl w:val="0"/>
          <w:numId w:val="101"/>
        </w:numPr>
        <w:rPr>
          <w:lang w:val="en-US"/>
        </w:rPr>
      </w:pPr>
      <w:r>
        <w:rPr>
          <w:rStyle w:val="HTMLTypewriter"/>
          <w:lang w:val="en-US"/>
        </w:rPr>
        <w:t>no_anon_password</w:t>
      </w:r>
      <w:r>
        <w:rPr>
          <w:lang w:val="en-US"/>
        </w:rPr>
        <w:t xml:space="preserve"> — When enabled, the anonymous user is not asked for a password. </w:t>
      </w:r>
    </w:p>
    <w:p w:rsidR="003A1AAF" w:rsidRDefault="003A1AAF" w:rsidP="003A1AAF">
      <w:pPr>
        <w:pStyle w:val="NormalWeb"/>
        <w:ind w:left="720"/>
        <w:rPr>
          <w:lang w:val="en-US"/>
        </w:rPr>
      </w:pPr>
      <w:r>
        <w:rPr>
          <w:lang w:val="en-US"/>
        </w:rPr>
        <w:lastRenderedPageBreak/>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1"/>
        </w:numPr>
        <w:rPr>
          <w:lang w:val="en-US"/>
        </w:rPr>
      </w:pPr>
      <w:r>
        <w:rPr>
          <w:rStyle w:val="HTMLTypewriter"/>
          <w:lang w:val="en-US"/>
        </w:rPr>
        <w:t>secure_email_list_enable</w:t>
      </w:r>
      <w:r>
        <w:rPr>
          <w:lang w:val="en-US"/>
        </w:rPr>
        <w:t xml:space="preserve"> — When enabled, only a specified list of email passwords for anonymous logins are accepted. This is a convenient way to offer limited security to public content without the need for virtual users. </w:t>
      </w:r>
    </w:p>
    <w:p w:rsidR="003A1AAF" w:rsidRDefault="003A1AAF" w:rsidP="003A1AAF">
      <w:pPr>
        <w:pStyle w:val="NormalWeb"/>
        <w:ind w:left="720"/>
        <w:rPr>
          <w:lang w:val="en-US"/>
        </w:rPr>
      </w:pPr>
      <w:r>
        <w:rPr>
          <w:lang w:val="en-US"/>
        </w:rPr>
        <w:t xml:space="preserve">Anonymous logins are prevented unless the password provided is listed in </w:t>
      </w:r>
      <w:r>
        <w:rPr>
          <w:rStyle w:val="HTMLTypewriter"/>
          <w:lang w:val="en-US"/>
        </w:rPr>
        <w:t>/etc/vsftpd.email_passwords</w:t>
      </w:r>
      <w:r>
        <w:rPr>
          <w:lang w:val="en-US"/>
        </w:rPr>
        <w:t xml:space="preserve">. The file format is one password per line, with no trailing white spaces.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Heading3"/>
        <w:rPr>
          <w:lang w:val="en-US"/>
        </w:rPr>
      </w:pPr>
      <w:r>
        <w:rPr>
          <w:lang w:val="en-US"/>
        </w:rPr>
        <w:t>22.5.4. Local User Options</w:t>
      </w:r>
    </w:p>
    <w:p w:rsidR="003A1AAF" w:rsidRDefault="003A1AAF" w:rsidP="003A1AAF">
      <w:pPr>
        <w:pStyle w:val="NormalWeb"/>
        <w:rPr>
          <w:lang w:val="en-US"/>
        </w:rPr>
      </w:pPr>
      <w:r>
        <w:rPr>
          <w:lang w:val="en-US"/>
        </w:rPr>
        <w:t xml:space="preserve">The following lists directives which characterize the way local users access the server. To use these options, the </w:t>
      </w:r>
      <w:r>
        <w:rPr>
          <w:rStyle w:val="HTMLTypewriter"/>
          <w:lang w:val="en-US"/>
        </w:rPr>
        <w:t>local_enable</w:t>
      </w:r>
      <w:r>
        <w:rPr>
          <w:lang w:val="en-US"/>
        </w:rPr>
        <w:t xml:space="preserve"> directive must be set to </w:t>
      </w:r>
      <w:r>
        <w:rPr>
          <w:rStyle w:val="HTMLTypewriter"/>
          <w:lang w:val="en-US"/>
        </w:rPr>
        <w:t>YES</w:t>
      </w:r>
      <w:r>
        <w:rPr>
          <w:lang w:val="en-US"/>
        </w:rPr>
        <w:t xml:space="preserve">. </w:t>
      </w:r>
    </w:p>
    <w:p w:rsidR="003A1AAF" w:rsidRDefault="003A1AAF" w:rsidP="003A1AAF">
      <w:pPr>
        <w:pStyle w:val="NormalWeb"/>
        <w:numPr>
          <w:ilvl w:val="0"/>
          <w:numId w:val="102"/>
        </w:numPr>
        <w:rPr>
          <w:lang w:val="en-US"/>
        </w:rPr>
      </w:pPr>
      <w:r>
        <w:rPr>
          <w:rStyle w:val="HTMLTypewriter"/>
          <w:lang w:val="en-US"/>
        </w:rPr>
        <w:t>chmod_enable</w:t>
      </w:r>
      <w:r>
        <w:rPr>
          <w:lang w:val="en-US"/>
        </w:rPr>
        <w:t xml:space="preserve"> — When enabled, the FTP command </w:t>
      </w:r>
      <w:r>
        <w:rPr>
          <w:rStyle w:val="HTMLTypewriter"/>
          <w:lang w:val="en-US"/>
        </w:rPr>
        <w:t>SITE CHMOD</w:t>
      </w:r>
      <w:r>
        <w:rPr>
          <w:lang w:val="en-US"/>
        </w:rPr>
        <w:t xml:space="preserve"> is allowed for local users. This command allows the users to change the permissions on files.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2"/>
        </w:numPr>
        <w:rPr>
          <w:lang w:val="en-US"/>
        </w:rPr>
      </w:pPr>
      <w:r>
        <w:rPr>
          <w:rStyle w:val="HTMLTypewriter"/>
          <w:lang w:val="en-US"/>
        </w:rPr>
        <w:t>chroot_list_enable</w:t>
      </w:r>
      <w:r>
        <w:rPr>
          <w:lang w:val="en-US"/>
        </w:rPr>
        <w:t xml:space="preserve"> — When enabled, the local users listed in the file specified in the </w:t>
      </w:r>
      <w:r>
        <w:rPr>
          <w:rStyle w:val="HTMLTypewriter"/>
          <w:lang w:val="en-US"/>
        </w:rPr>
        <w:t>chroot_list_file</w:t>
      </w:r>
      <w:r>
        <w:rPr>
          <w:lang w:val="en-US"/>
        </w:rPr>
        <w:t xml:space="preserve"> directive are placed in a </w:t>
      </w:r>
      <w:r>
        <w:rPr>
          <w:rStyle w:val="HTMLTypewriter"/>
          <w:lang w:val="en-US"/>
        </w:rPr>
        <w:t>chroot</w:t>
      </w:r>
      <w:r>
        <w:rPr>
          <w:lang w:val="en-US"/>
        </w:rPr>
        <w:t xml:space="preserve"> jail upon log in. </w:t>
      </w:r>
    </w:p>
    <w:p w:rsidR="003A1AAF" w:rsidRDefault="003A1AAF" w:rsidP="003A1AAF">
      <w:pPr>
        <w:pStyle w:val="NormalWeb"/>
        <w:ind w:left="720"/>
        <w:rPr>
          <w:lang w:val="en-US"/>
        </w:rPr>
      </w:pPr>
      <w:r>
        <w:rPr>
          <w:lang w:val="en-US"/>
        </w:rPr>
        <w:t xml:space="preserve">If enabled in conjunction with the </w:t>
      </w:r>
      <w:r>
        <w:rPr>
          <w:rStyle w:val="HTMLTypewriter"/>
          <w:lang w:val="en-US"/>
        </w:rPr>
        <w:t>chroot_local_user</w:t>
      </w:r>
      <w:r>
        <w:rPr>
          <w:lang w:val="en-US"/>
        </w:rPr>
        <w:t xml:space="preserve"> directive, the local users listed in the file specified in the </w:t>
      </w:r>
      <w:r>
        <w:rPr>
          <w:rStyle w:val="HTMLTypewriter"/>
          <w:lang w:val="en-US"/>
        </w:rPr>
        <w:t>chroot_list_file</w:t>
      </w:r>
      <w:r>
        <w:rPr>
          <w:lang w:val="en-US"/>
        </w:rPr>
        <w:t xml:space="preserve"> directive are </w:t>
      </w:r>
      <w:r>
        <w:rPr>
          <w:rStyle w:val="Emphasis"/>
          <w:lang w:val="en-US"/>
        </w:rPr>
        <w:t>not</w:t>
      </w:r>
      <w:r>
        <w:rPr>
          <w:lang w:val="en-US"/>
        </w:rPr>
        <w:t xml:space="preserve"> placed in a </w:t>
      </w:r>
      <w:r>
        <w:rPr>
          <w:rStyle w:val="HTMLTypewriter"/>
          <w:lang w:val="en-US"/>
        </w:rPr>
        <w:t>chroot</w:t>
      </w:r>
      <w:r>
        <w:rPr>
          <w:lang w:val="en-US"/>
        </w:rPr>
        <w:t xml:space="preserve"> jail upon log in.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2"/>
        </w:numPr>
        <w:rPr>
          <w:lang w:val="en-US"/>
        </w:rPr>
      </w:pPr>
      <w:r>
        <w:rPr>
          <w:rStyle w:val="HTMLTypewriter"/>
          <w:lang w:val="en-US"/>
        </w:rPr>
        <w:t>chroot_list_file</w:t>
      </w:r>
      <w:r>
        <w:rPr>
          <w:lang w:val="en-US"/>
        </w:rPr>
        <w:t xml:space="preserve"> — Specifies the file containing a list of local users referenced when the </w:t>
      </w:r>
      <w:r>
        <w:rPr>
          <w:rStyle w:val="HTMLTypewriter"/>
          <w:lang w:val="en-US"/>
        </w:rPr>
        <w:t>chroot_list_enable</w:t>
      </w:r>
      <w:r>
        <w:rPr>
          <w:lang w:val="en-US"/>
        </w:rPr>
        <w:t xml:space="preserve"> directive is set to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/etc/vsftpd.chroot_list</w:t>
      </w:r>
      <w:r>
        <w:rPr>
          <w:lang w:val="en-US"/>
        </w:rPr>
        <w:t xml:space="preserve">. </w:t>
      </w:r>
    </w:p>
    <w:p w:rsidR="003A1AAF" w:rsidRDefault="003A1AAF" w:rsidP="003A1AAF">
      <w:pPr>
        <w:pStyle w:val="NormalWeb"/>
        <w:numPr>
          <w:ilvl w:val="0"/>
          <w:numId w:val="102"/>
        </w:numPr>
        <w:rPr>
          <w:lang w:val="en-US"/>
        </w:rPr>
      </w:pPr>
      <w:r>
        <w:rPr>
          <w:rStyle w:val="HTMLTypewriter"/>
          <w:lang w:val="en-US"/>
        </w:rPr>
        <w:t>chroot_local_user</w:t>
      </w:r>
      <w:r>
        <w:rPr>
          <w:lang w:val="en-US"/>
        </w:rPr>
        <w:t xml:space="preserve"> — When enabled, local users are change-rooted to their home directories after logging in.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Heading2"/>
        <w:ind w:left="720"/>
        <w:rPr>
          <w:lang w:val="en-US"/>
        </w:rPr>
      </w:pPr>
      <w:r>
        <w:rPr>
          <w:lang w:val="en-US"/>
        </w:rPr>
        <w:t>Warning</w:t>
      </w:r>
    </w:p>
    <w:p w:rsidR="003A1AAF" w:rsidRDefault="003A1AAF" w:rsidP="003A1AAF">
      <w:pPr>
        <w:pStyle w:val="NormalWeb"/>
        <w:ind w:left="720"/>
        <w:rPr>
          <w:lang w:val="en-US"/>
        </w:rPr>
      </w:pPr>
      <w:r>
        <w:rPr>
          <w:lang w:val="en-US"/>
        </w:rPr>
        <w:t xml:space="preserve">Enabling </w:t>
      </w:r>
      <w:r>
        <w:rPr>
          <w:rStyle w:val="HTMLTypewriter"/>
          <w:lang w:val="en-US"/>
        </w:rPr>
        <w:t>chroot_local_user</w:t>
      </w:r>
      <w:r>
        <w:rPr>
          <w:lang w:val="en-US"/>
        </w:rPr>
        <w:t xml:space="preserve"> opens up a number of security issues, especially for users with upload privileges. For this reason, it is </w:t>
      </w:r>
      <w:r>
        <w:rPr>
          <w:rStyle w:val="Emphasis"/>
          <w:lang w:val="en-US"/>
        </w:rPr>
        <w:t>not</w:t>
      </w:r>
      <w:r>
        <w:rPr>
          <w:lang w:val="en-US"/>
        </w:rPr>
        <w:t xml:space="preserve"> recommended. </w:t>
      </w:r>
    </w:p>
    <w:p w:rsidR="003A1AAF" w:rsidRDefault="003A1AAF" w:rsidP="003A1AAF">
      <w:pPr>
        <w:pStyle w:val="NormalWeb"/>
        <w:numPr>
          <w:ilvl w:val="0"/>
          <w:numId w:val="102"/>
        </w:numPr>
        <w:rPr>
          <w:lang w:val="en-US"/>
        </w:rPr>
      </w:pPr>
      <w:r>
        <w:rPr>
          <w:rStyle w:val="HTMLTypewriter"/>
          <w:lang w:val="en-US"/>
        </w:rPr>
        <w:t>guest_enable</w:t>
      </w:r>
      <w:r>
        <w:rPr>
          <w:lang w:val="en-US"/>
        </w:rPr>
        <w:t xml:space="preserve"> — When enabled, all non-anonymous users are logged in as the user </w:t>
      </w:r>
      <w:r>
        <w:rPr>
          <w:rStyle w:val="HTMLTypewriter"/>
          <w:lang w:val="en-US"/>
        </w:rPr>
        <w:t>guest</w:t>
      </w:r>
      <w:r>
        <w:rPr>
          <w:lang w:val="en-US"/>
        </w:rPr>
        <w:t xml:space="preserve">, which is the local user specified in the </w:t>
      </w:r>
      <w:r>
        <w:rPr>
          <w:rStyle w:val="HTMLTypewriter"/>
          <w:lang w:val="en-US"/>
        </w:rPr>
        <w:t>guest_username</w:t>
      </w:r>
      <w:r>
        <w:rPr>
          <w:lang w:val="en-US"/>
        </w:rPr>
        <w:t xml:space="preserve"> directive. </w:t>
      </w:r>
    </w:p>
    <w:p w:rsidR="003A1AAF" w:rsidRDefault="003A1AAF" w:rsidP="003A1AAF">
      <w:pPr>
        <w:pStyle w:val="NormalWeb"/>
        <w:ind w:left="720"/>
        <w:rPr>
          <w:lang w:val="en-US"/>
        </w:rPr>
      </w:pPr>
      <w:r>
        <w:rPr>
          <w:lang w:val="en-US"/>
        </w:rPr>
        <w:lastRenderedPageBreak/>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2"/>
        </w:numPr>
        <w:rPr>
          <w:lang w:val="en-US"/>
        </w:rPr>
      </w:pPr>
      <w:r>
        <w:rPr>
          <w:rStyle w:val="HTMLTypewriter"/>
          <w:lang w:val="en-US"/>
        </w:rPr>
        <w:t>guest_username</w:t>
      </w:r>
      <w:r>
        <w:rPr>
          <w:lang w:val="en-US"/>
        </w:rPr>
        <w:t xml:space="preserve"> — Specifies the username the </w:t>
      </w:r>
      <w:r>
        <w:rPr>
          <w:rStyle w:val="HTMLTypewriter"/>
          <w:lang w:val="en-US"/>
        </w:rPr>
        <w:t>guest</w:t>
      </w:r>
      <w:r>
        <w:rPr>
          <w:lang w:val="en-US"/>
        </w:rPr>
        <w:t xml:space="preserve"> user is mapped to. </w:t>
      </w:r>
    </w:p>
    <w:p w:rsidR="003A1AAF" w:rsidRDefault="003A1AAF" w:rsidP="003A1AAF">
      <w:pPr>
        <w:pStyle w:val="NormalWeb"/>
        <w:ind w:left="720"/>
        <w:rPr>
          <w:lang w:val="en-US"/>
        </w:rPr>
      </w:pPr>
      <w:r>
        <w:rPr>
          <w:lang w:val="en-US"/>
        </w:rPr>
        <w:t xml:space="preserve">The default value is </w:t>
      </w:r>
      <w:r>
        <w:rPr>
          <w:rStyle w:val="HTMLTypewriter"/>
          <w:lang w:val="en-US"/>
        </w:rPr>
        <w:t>ftp</w:t>
      </w:r>
      <w:r>
        <w:rPr>
          <w:lang w:val="en-US"/>
        </w:rPr>
        <w:t xml:space="preserve">. </w:t>
      </w:r>
    </w:p>
    <w:p w:rsidR="003A1AAF" w:rsidRDefault="003A1AAF" w:rsidP="003A1AAF">
      <w:pPr>
        <w:pStyle w:val="NormalWeb"/>
        <w:numPr>
          <w:ilvl w:val="0"/>
          <w:numId w:val="102"/>
        </w:numPr>
        <w:rPr>
          <w:lang w:val="en-US"/>
        </w:rPr>
      </w:pPr>
      <w:r>
        <w:rPr>
          <w:rStyle w:val="HTMLTypewriter"/>
          <w:lang w:val="en-US"/>
        </w:rPr>
        <w:t>local_root</w:t>
      </w:r>
      <w:r>
        <w:rPr>
          <w:lang w:val="en-US"/>
        </w:rPr>
        <w:t xml:space="preserve"> — Specifies the directory </w:t>
      </w:r>
      <w:r>
        <w:rPr>
          <w:rStyle w:val="HTMLTypewriter"/>
          <w:lang w:val="en-US"/>
        </w:rPr>
        <w:t>vsftpd</w:t>
      </w:r>
      <w:r>
        <w:rPr>
          <w:lang w:val="en-US"/>
        </w:rPr>
        <w:t xml:space="preserve"> changes to after a local user logs in.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NormalWeb"/>
        <w:numPr>
          <w:ilvl w:val="0"/>
          <w:numId w:val="102"/>
        </w:numPr>
        <w:rPr>
          <w:lang w:val="en-US"/>
        </w:rPr>
      </w:pPr>
      <w:r>
        <w:rPr>
          <w:rStyle w:val="HTMLTypewriter"/>
          <w:lang w:val="en-US"/>
        </w:rPr>
        <w:t>local_umask</w:t>
      </w:r>
      <w:r>
        <w:rPr>
          <w:lang w:val="en-US"/>
        </w:rPr>
        <w:t xml:space="preserve"> — Specifies the umask value for file creation. Note that the default value is in octal form (a numerical system with a base of eight), which includes a "0" prefix. Otherwise the value is treated as a base-10 integer. </w:t>
      </w:r>
    </w:p>
    <w:p w:rsidR="003A1AAF" w:rsidRDefault="003A1AAF" w:rsidP="003A1AAF">
      <w:pPr>
        <w:pStyle w:val="NormalWeb"/>
        <w:ind w:left="720"/>
        <w:rPr>
          <w:lang w:val="en-US"/>
        </w:rPr>
      </w:pPr>
      <w:r>
        <w:rPr>
          <w:lang w:val="en-US"/>
        </w:rPr>
        <w:t xml:space="preserve">The default value is </w:t>
      </w:r>
      <w:r>
        <w:rPr>
          <w:rStyle w:val="HTMLTypewriter"/>
          <w:lang w:val="en-US"/>
        </w:rPr>
        <w:t>022</w:t>
      </w:r>
      <w:r>
        <w:rPr>
          <w:lang w:val="en-US"/>
        </w:rPr>
        <w:t xml:space="preserve">. </w:t>
      </w:r>
    </w:p>
    <w:p w:rsidR="003A1AAF" w:rsidRDefault="003A1AAF" w:rsidP="003A1AAF">
      <w:pPr>
        <w:pStyle w:val="NormalWeb"/>
        <w:numPr>
          <w:ilvl w:val="0"/>
          <w:numId w:val="102"/>
        </w:numPr>
        <w:rPr>
          <w:lang w:val="en-US"/>
        </w:rPr>
      </w:pPr>
      <w:r>
        <w:rPr>
          <w:rStyle w:val="HTMLTypewriter"/>
          <w:lang w:val="en-US"/>
        </w:rPr>
        <w:t>passwd_chroot_enable</w:t>
      </w:r>
      <w:r>
        <w:rPr>
          <w:lang w:val="en-US"/>
        </w:rPr>
        <w:t xml:space="preserve"> — When enabled in conjunction with the </w:t>
      </w:r>
      <w:r>
        <w:rPr>
          <w:rStyle w:val="HTMLTypewriter"/>
          <w:lang w:val="en-US"/>
        </w:rPr>
        <w:t>chroot_local_user</w:t>
      </w:r>
      <w:r>
        <w:rPr>
          <w:lang w:val="en-US"/>
        </w:rPr>
        <w:t xml:space="preserve"> directive, </w:t>
      </w:r>
      <w:r>
        <w:rPr>
          <w:rStyle w:val="HTMLTypewriter"/>
          <w:lang w:val="en-US"/>
        </w:rPr>
        <w:t>vsftpd</w:t>
      </w:r>
      <w:r>
        <w:rPr>
          <w:lang w:val="en-US"/>
        </w:rPr>
        <w:t xml:space="preserve"> change-roots local users based on the occurrence of the </w:t>
      </w:r>
      <w:r>
        <w:rPr>
          <w:rStyle w:val="HTMLTypewriter"/>
          <w:lang w:val="en-US"/>
        </w:rPr>
        <w:t>/./</w:t>
      </w:r>
      <w:r>
        <w:rPr>
          <w:lang w:val="en-US"/>
        </w:rPr>
        <w:t xml:space="preserve"> in the home directory field within </w:t>
      </w:r>
      <w:r>
        <w:rPr>
          <w:rStyle w:val="HTMLTypewriter"/>
          <w:lang w:val="en-US"/>
        </w:rPr>
        <w:t>/etc/passwd</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2"/>
        </w:numPr>
        <w:rPr>
          <w:lang w:val="en-US"/>
        </w:rPr>
      </w:pPr>
      <w:r>
        <w:rPr>
          <w:rStyle w:val="HTMLTypewriter"/>
          <w:lang w:val="en-US"/>
        </w:rPr>
        <w:t>user_config_dir</w:t>
      </w:r>
      <w:r>
        <w:rPr>
          <w:lang w:val="en-US"/>
        </w:rPr>
        <w:t xml:space="preserve"> — Specifies the path to a directory containing configuration files bearing the name of local system users that contain specific setting for that user. Any directive in the user's configuration file overrides those found in </w:t>
      </w:r>
      <w:r>
        <w:rPr>
          <w:rStyle w:val="HTMLTypewriter"/>
          <w:lang w:val="en-US"/>
        </w:rPr>
        <w:t>/etc/vsftpd/vsftpd.conf</w:t>
      </w:r>
      <w:r>
        <w:rPr>
          <w:lang w:val="en-US"/>
        </w:rPr>
        <w:t xml:space="preserve">.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Heading3"/>
        <w:rPr>
          <w:lang w:val="en-US"/>
        </w:rPr>
      </w:pPr>
      <w:r>
        <w:rPr>
          <w:lang w:val="en-US"/>
        </w:rPr>
        <w:t>22.5.5. Directory Options</w:t>
      </w:r>
    </w:p>
    <w:p w:rsidR="003A1AAF" w:rsidRDefault="003A1AAF" w:rsidP="003A1AAF">
      <w:pPr>
        <w:pStyle w:val="NormalWeb"/>
        <w:rPr>
          <w:lang w:val="en-US"/>
        </w:rPr>
      </w:pPr>
      <w:r>
        <w:rPr>
          <w:lang w:val="en-US"/>
        </w:rPr>
        <w:t xml:space="preserve">The following lists directives which affect directories. </w:t>
      </w:r>
    </w:p>
    <w:p w:rsidR="003A1AAF" w:rsidRDefault="003A1AAF" w:rsidP="003A1AAF">
      <w:pPr>
        <w:pStyle w:val="NormalWeb"/>
        <w:numPr>
          <w:ilvl w:val="0"/>
          <w:numId w:val="103"/>
        </w:numPr>
        <w:rPr>
          <w:lang w:val="en-US"/>
        </w:rPr>
      </w:pPr>
      <w:r>
        <w:rPr>
          <w:rStyle w:val="HTMLTypewriter"/>
          <w:lang w:val="en-US"/>
        </w:rPr>
        <w:t>dirlist_enable</w:t>
      </w:r>
      <w:r>
        <w:rPr>
          <w:lang w:val="en-US"/>
        </w:rPr>
        <w:t xml:space="preserve"> — When enabled, users are allowed to view directory lists.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3"/>
        </w:numPr>
        <w:rPr>
          <w:lang w:val="en-US"/>
        </w:rPr>
      </w:pPr>
      <w:r>
        <w:rPr>
          <w:rStyle w:val="HTMLTypewriter"/>
          <w:lang w:val="en-US"/>
        </w:rPr>
        <w:t>dirmessage_enable</w:t>
      </w:r>
      <w:r>
        <w:rPr>
          <w:lang w:val="en-US"/>
        </w:rPr>
        <w:t xml:space="preserve"> — When enabled, a message is displayed whenever a user enters a directory with a message file. This message resides within the current directory. The name of this file is specified in the </w:t>
      </w:r>
      <w:r>
        <w:rPr>
          <w:rStyle w:val="HTMLTypewriter"/>
          <w:lang w:val="en-US"/>
        </w:rPr>
        <w:t>message_file</w:t>
      </w:r>
      <w:r>
        <w:rPr>
          <w:lang w:val="en-US"/>
        </w:rPr>
        <w:t xml:space="preserve"> directive and is </w:t>
      </w:r>
      <w:r>
        <w:rPr>
          <w:rStyle w:val="HTMLTypewriter"/>
          <w:lang w:val="en-US"/>
        </w:rPr>
        <w:t>.message</w:t>
      </w:r>
      <w:r>
        <w:rPr>
          <w:lang w:val="en-US"/>
        </w:rPr>
        <w:t xml:space="preserve"> by default.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Note, in Red Hat Enterprise Linux, the value is set to </w:t>
      </w:r>
      <w:r>
        <w:rPr>
          <w:rStyle w:val="HTMLTypewriter"/>
          <w:lang w:val="en-US"/>
        </w:rPr>
        <w:t>YES</w:t>
      </w:r>
      <w:r>
        <w:rPr>
          <w:lang w:val="en-US"/>
        </w:rPr>
        <w:t xml:space="preserve">. </w:t>
      </w:r>
    </w:p>
    <w:p w:rsidR="003A1AAF" w:rsidRDefault="003A1AAF" w:rsidP="003A1AAF">
      <w:pPr>
        <w:pStyle w:val="NormalWeb"/>
        <w:numPr>
          <w:ilvl w:val="0"/>
          <w:numId w:val="103"/>
        </w:numPr>
        <w:rPr>
          <w:lang w:val="en-US"/>
        </w:rPr>
      </w:pPr>
      <w:r>
        <w:rPr>
          <w:rStyle w:val="HTMLTypewriter"/>
          <w:lang w:val="en-US"/>
        </w:rPr>
        <w:t>force_dot_files</w:t>
      </w:r>
      <w:r>
        <w:rPr>
          <w:lang w:val="en-US"/>
        </w:rPr>
        <w:t xml:space="preserve"> — When enabled, files beginning with a dot (</w:t>
      </w:r>
      <w:r>
        <w:rPr>
          <w:rStyle w:val="HTMLTypewriter"/>
          <w:lang w:val="en-US"/>
        </w:rPr>
        <w:t>.</w:t>
      </w:r>
      <w:r>
        <w:rPr>
          <w:lang w:val="en-US"/>
        </w:rPr>
        <w:t xml:space="preserve">) are listed in directory listings, with the exception of the </w:t>
      </w:r>
      <w:r>
        <w:rPr>
          <w:rStyle w:val="HTMLTypewriter"/>
          <w:lang w:val="en-US"/>
        </w:rPr>
        <w:t>.</w:t>
      </w:r>
      <w:r>
        <w:rPr>
          <w:lang w:val="en-US"/>
        </w:rPr>
        <w:t xml:space="preserve"> and </w:t>
      </w:r>
      <w:r>
        <w:rPr>
          <w:rStyle w:val="HTMLTypewriter"/>
          <w:lang w:val="en-US"/>
        </w:rPr>
        <w:t>..</w:t>
      </w:r>
      <w:r>
        <w:rPr>
          <w:lang w:val="en-US"/>
        </w:rPr>
        <w:t xml:space="preserve"> files.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3"/>
        </w:numPr>
        <w:rPr>
          <w:lang w:val="en-US"/>
        </w:rPr>
      </w:pPr>
      <w:r>
        <w:rPr>
          <w:rStyle w:val="HTMLTypewriter"/>
          <w:lang w:val="en-US"/>
        </w:rPr>
        <w:lastRenderedPageBreak/>
        <w:t>hide_ids</w:t>
      </w:r>
      <w:r>
        <w:rPr>
          <w:lang w:val="en-US"/>
        </w:rPr>
        <w:t xml:space="preserve"> — When enabled, all directory listings show </w:t>
      </w:r>
      <w:r>
        <w:rPr>
          <w:rStyle w:val="HTMLTypewriter"/>
          <w:lang w:val="en-US"/>
        </w:rPr>
        <w:t>ftp</w:t>
      </w:r>
      <w:r>
        <w:rPr>
          <w:lang w:val="en-US"/>
        </w:rPr>
        <w:t xml:space="preserve"> as the user and group for each file.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3"/>
        </w:numPr>
        <w:rPr>
          <w:lang w:val="en-US"/>
        </w:rPr>
      </w:pPr>
      <w:r>
        <w:rPr>
          <w:rStyle w:val="HTMLTypewriter"/>
          <w:lang w:val="en-US"/>
        </w:rPr>
        <w:t>message_file</w:t>
      </w:r>
      <w:r>
        <w:rPr>
          <w:lang w:val="en-US"/>
        </w:rPr>
        <w:t xml:space="preserve"> — Specifies the name of the message file when using the </w:t>
      </w:r>
      <w:r>
        <w:rPr>
          <w:rStyle w:val="HTMLTypewriter"/>
          <w:lang w:val="en-US"/>
        </w:rPr>
        <w:t>dirmessage_enable</w:t>
      </w:r>
      <w:r>
        <w:rPr>
          <w:lang w:val="en-US"/>
        </w:rPr>
        <w:t xml:space="preserve"> directive. </w:t>
      </w:r>
    </w:p>
    <w:p w:rsidR="003A1AAF" w:rsidRDefault="003A1AAF" w:rsidP="003A1AAF">
      <w:pPr>
        <w:pStyle w:val="NormalWeb"/>
        <w:ind w:left="720"/>
        <w:rPr>
          <w:lang w:val="en-US"/>
        </w:rPr>
      </w:pPr>
      <w:r>
        <w:rPr>
          <w:lang w:val="en-US"/>
        </w:rPr>
        <w:t xml:space="preserve">The default value is </w:t>
      </w:r>
      <w:r>
        <w:rPr>
          <w:rStyle w:val="HTMLTypewriter"/>
          <w:lang w:val="en-US"/>
        </w:rPr>
        <w:t>.message</w:t>
      </w:r>
      <w:r>
        <w:rPr>
          <w:lang w:val="en-US"/>
        </w:rPr>
        <w:t xml:space="preserve">. </w:t>
      </w:r>
    </w:p>
    <w:p w:rsidR="003A1AAF" w:rsidRDefault="003A1AAF" w:rsidP="003A1AAF">
      <w:pPr>
        <w:pStyle w:val="NormalWeb"/>
        <w:numPr>
          <w:ilvl w:val="0"/>
          <w:numId w:val="103"/>
        </w:numPr>
        <w:rPr>
          <w:lang w:val="en-US"/>
        </w:rPr>
      </w:pPr>
      <w:r>
        <w:rPr>
          <w:rStyle w:val="HTMLTypewriter"/>
          <w:lang w:val="en-US"/>
        </w:rPr>
        <w:t>text_userdb_names</w:t>
      </w:r>
      <w:r>
        <w:rPr>
          <w:lang w:val="en-US"/>
        </w:rPr>
        <w:t xml:space="preserve"> — When enabled, test usernames and group names are used in place of UID and GID entries. Enabling this option may slow performance of the server.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3"/>
        </w:numPr>
        <w:rPr>
          <w:lang w:val="en-US"/>
        </w:rPr>
      </w:pPr>
      <w:r>
        <w:rPr>
          <w:rStyle w:val="HTMLTypewriter"/>
          <w:lang w:val="en-US"/>
        </w:rPr>
        <w:t>use_localtime</w:t>
      </w:r>
      <w:r>
        <w:rPr>
          <w:lang w:val="en-US"/>
        </w:rPr>
        <w:t xml:space="preserve"> — When enabled, directory listings reveal the local time for the computer instead of GMT.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Heading3"/>
        <w:rPr>
          <w:lang w:val="en-US"/>
        </w:rPr>
      </w:pPr>
      <w:r>
        <w:rPr>
          <w:lang w:val="en-US"/>
        </w:rPr>
        <w:t>22.5.6. File Transfer Options</w:t>
      </w:r>
    </w:p>
    <w:p w:rsidR="003A1AAF" w:rsidRDefault="003A1AAF" w:rsidP="003A1AAF">
      <w:pPr>
        <w:pStyle w:val="NormalWeb"/>
        <w:rPr>
          <w:lang w:val="en-US"/>
        </w:rPr>
      </w:pPr>
      <w:r>
        <w:rPr>
          <w:lang w:val="en-US"/>
        </w:rPr>
        <w:t xml:space="preserve">The following lists directives which affect directories. </w:t>
      </w:r>
    </w:p>
    <w:p w:rsidR="003A1AAF" w:rsidRDefault="003A1AAF" w:rsidP="003A1AAF">
      <w:pPr>
        <w:pStyle w:val="NormalWeb"/>
        <w:numPr>
          <w:ilvl w:val="0"/>
          <w:numId w:val="104"/>
        </w:numPr>
        <w:rPr>
          <w:lang w:val="en-US"/>
        </w:rPr>
      </w:pPr>
      <w:r>
        <w:rPr>
          <w:rStyle w:val="HTMLTypewriter"/>
          <w:lang w:val="en-US"/>
        </w:rPr>
        <w:t>download_enable</w:t>
      </w:r>
      <w:r>
        <w:rPr>
          <w:lang w:val="en-US"/>
        </w:rPr>
        <w:t xml:space="preserve"> — When enabled, file downloads are permitted.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4"/>
        </w:numPr>
        <w:rPr>
          <w:lang w:val="en-US"/>
        </w:rPr>
      </w:pPr>
      <w:r>
        <w:rPr>
          <w:rStyle w:val="HTMLTypewriter"/>
          <w:lang w:val="en-US"/>
        </w:rPr>
        <w:t>chown_uploads</w:t>
      </w:r>
      <w:r>
        <w:rPr>
          <w:lang w:val="en-US"/>
        </w:rPr>
        <w:t xml:space="preserve"> — When enabled, all files uploaded by anonymous users are owned by the user specified in the </w:t>
      </w:r>
      <w:r>
        <w:rPr>
          <w:rStyle w:val="HTMLTypewriter"/>
          <w:lang w:val="en-US"/>
        </w:rPr>
        <w:t>chown_username</w:t>
      </w:r>
      <w:r>
        <w:rPr>
          <w:lang w:val="en-US"/>
        </w:rPr>
        <w:t xml:space="preserve"> directive.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4"/>
        </w:numPr>
        <w:rPr>
          <w:lang w:val="en-US"/>
        </w:rPr>
      </w:pPr>
      <w:r>
        <w:rPr>
          <w:rStyle w:val="HTMLTypewriter"/>
          <w:lang w:val="en-US"/>
        </w:rPr>
        <w:t>chown_username</w:t>
      </w:r>
      <w:r>
        <w:rPr>
          <w:lang w:val="en-US"/>
        </w:rPr>
        <w:t xml:space="preserve"> — Specifies the ownership of anonymously uploaded files if the </w:t>
      </w:r>
      <w:r>
        <w:rPr>
          <w:rStyle w:val="HTMLTypewriter"/>
          <w:lang w:val="en-US"/>
        </w:rPr>
        <w:t>chown_uploads</w:t>
      </w:r>
      <w:r>
        <w:rPr>
          <w:lang w:val="en-US"/>
        </w:rPr>
        <w:t xml:space="preserve"> directive is enabled. </w:t>
      </w:r>
    </w:p>
    <w:p w:rsidR="003A1AAF" w:rsidRDefault="003A1AAF" w:rsidP="003A1AAF">
      <w:pPr>
        <w:pStyle w:val="NormalWeb"/>
        <w:ind w:left="720"/>
        <w:rPr>
          <w:lang w:val="en-US"/>
        </w:rPr>
      </w:pPr>
      <w:r>
        <w:rPr>
          <w:lang w:val="en-US"/>
        </w:rPr>
        <w:t xml:space="preserve">The default value is </w:t>
      </w:r>
      <w:r>
        <w:rPr>
          <w:rStyle w:val="HTMLTypewriter"/>
          <w:lang w:val="en-US"/>
        </w:rPr>
        <w:t>root</w:t>
      </w:r>
      <w:r>
        <w:rPr>
          <w:lang w:val="en-US"/>
        </w:rPr>
        <w:t xml:space="preserve">. </w:t>
      </w:r>
    </w:p>
    <w:p w:rsidR="003A1AAF" w:rsidRDefault="003A1AAF" w:rsidP="003A1AAF">
      <w:pPr>
        <w:pStyle w:val="NormalWeb"/>
        <w:numPr>
          <w:ilvl w:val="0"/>
          <w:numId w:val="104"/>
        </w:numPr>
        <w:rPr>
          <w:lang w:val="en-US"/>
        </w:rPr>
      </w:pPr>
      <w:r>
        <w:rPr>
          <w:rStyle w:val="HTMLTypewriter"/>
          <w:lang w:val="en-US"/>
        </w:rPr>
        <w:t>write_enable</w:t>
      </w:r>
      <w:r>
        <w:rPr>
          <w:lang w:val="en-US"/>
        </w:rPr>
        <w:t xml:space="preserve"> — When enabled, FTP commands which can change the file system are allowed, such as </w:t>
      </w:r>
      <w:r>
        <w:rPr>
          <w:rStyle w:val="HTMLTypewriter"/>
          <w:lang w:val="en-US"/>
        </w:rPr>
        <w:t>DELE</w:t>
      </w:r>
      <w:r>
        <w:rPr>
          <w:lang w:val="en-US"/>
        </w:rPr>
        <w:t xml:space="preserve">, </w:t>
      </w:r>
      <w:r>
        <w:rPr>
          <w:rStyle w:val="HTMLTypewriter"/>
          <w:lang w:val="en-US"/>
        </w:rPr>
        <w:t>RNFR</w:t>
      </w:r>
      <w:r>
        <w:rPr>
          <w:lang w:val="en-US"/>
        </w:rPr>
        <w:t xml:space="preserve">, and </w:t>
      </w:r>
      <w:r>
        <w:rPr>
          <w:rStyle w:val="HTMLTypewriter"/>
          <w:lang w:val="en-US"/>
        </w:rPr>
        <w:t>STOR</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Heading3"/>
        <w:rPr>
          <w:lang w:val="en-US"/>
        </w:rPr>
      </w:pPr>
      <w:r>
        <w:rPr>
          <w:lang w:val="en-US"/>
        </w:rPr>
        <w:t>22.5.7. Logging Options</w:t>
      </w:r>
    </w:p>
    <w:p w:rsidR="003A1AAF" w:rsidRDefault="003A1AAF" w:rsidP="003A1AAF">
      <w:pPr>
        <w:pStyle w:val="NormalWeb"/>
        <w:rPr>
          <w:lang w:val="en-US"/>
        </w:rPr>
      </w:pPr>
      <w:r>
        <w:rPr>
          <w:lang w:val="en-US"/>
        </w:rPr>
        <w:t xml:space="preserve">The following lists directives which affect </w:t>
      </w:r>
      <w:r>
        <w:rPr>
          <w:rStyle w:val="HTMLTypewriter"/>
          <w:lang w:val="en-US"/>
        </w:rPr>
        <w:t>vsftpd</w:t>
      </w:r>
      <w:r>
        <w:rPr>
          <w:lang w:val="en-US"/>
        </w:rPr>
        <w:t xml:space="preserve">'s logging behavior. </w:t>
      </w:r>
    </w:p>
    <w:p w:rsidR="003A1AAF" w:rsidRDefault="003A1AAF" w:rsidP="003A1AAF">
      <w:pPr>
        <w:pStyle w:val="NormalWeb"/>
        <w:numPr>
          <w:ilvl w:val="0"/>
          <w:numId w:val="105"/>
        </w:numPr>
        <w:rPr>
          <w:lang w:val="en-US"/>
        </w:rPr>
      </w:pPr>
      <w:r>
        <w:rPr>
          <w:rStyle w:val="HTMLTypewriter"/>
          <w:lang w:val="en-US"/>
        </w:rPr>
        <w:lastRenderedPageBreak/>
        <w:t>dual_log_enable</w:t>
      </w:r>
      <w:r>
        <w:rPr>
          <w:lang w:val="en-US"/>
        </w:rPr>
        <w:t xml:space="preserve"> — When enabled in conjunction with </w:t>
      </w:r>
      <w:r>
        <w:rPr>
          <w:rStyle w:val="HTMLTypewriter"/>
          <w:lang w:val="en-US"/>
        </w:rPr>
        <w:t>xferlog_enable</w:t>
      </w:r>
      <w:r>
        <w:rPr>
          <w:lang w:val="en-US"/>
        </w:rPr>
        <w:t xml:space="preserve">, </w:t>
      </w:r>
      <w:r>
        <w:rPr>
          <w:rStyle w:val="HTMLTypewriter"/>
          <w:lang w:val="en-US"/>
        </w:rPr>
        <w:t>vsftpd</w:t>
      </w:r>
      <w:r>
        <w:rPr>
          <w:lang w:val="en-US"/>
        </w:rPr>
        <w:t xml:space="preserve"> writes two files simultaneously: a </w:t>
      </w:r>
      <w:r>
        <w:rPr>
          <w:rStyle w:val="HTMLTypewriter"/>
          <w:lang w:val="en-US"/>
        </w:rPr>
        <w:t>wu-ftpd</w:t>
      </w:r>
      <w:r>
        <w:rPr>
          <w:lang w:val="en-US"/>
        </w:rPr>
        <w:t xml:space="preserve">-compatible log to the file specified in the </w:t>
      </w:r>
      <w:r>
        <w:rPr>
          <w:rStyle w:val="HTMLTypewriter"/>
          <w:lang w:val="en-US"/>
        </w:rPr>
        <w:t>xferlog_file</w:t>
      </w:r>
      <w:r>
        <w:rPr>
          <w:lang w:val="en-US"/>
        </w:rPr>
        <w:t xml:space="preserve"> directive (</w:t>
      </w:r>
      <w:r>
        <w:rPr>
          <w:rStyle w:val="HTMLTypewriter"/>
          <w:lang w:val="en-US"/>
        </w:rPr>
        <w:t>/var/log/xferlog</w:t>
      </w:r>
      <w:r>
        <w:rPr>
          <w:lang w:val="en-US"/>
        </w:rPr>
        <w:t xml:space="preserve"> by default) and a standard </w:t>
      </w:r>
      <w:r>
        <w:rPr>
          <w:rStyle w:val="HTMLTypewriter"/>
          <w:lang w:val="en-US"/>
        </w:rPr>
        <w:t>vsftpd</w:t>
      </w:r>
      <w:r>
        <w:rPr>
          <w:lang w:val="en-US"/>
        </w:rPr>
        <w:t xml:space="preserve"> log file specified in the </w:t>
      </w:r>
      <w:r>
        <w:rPr>
          <w:rStyle w:val="HTMLTypewriter"/>
          <w:lang w:val="en-US"/>
        </w:rPr>
        <w:t>vsftpd_log_file</w:t>
      </w:r>
      <w:r>
        <w:rPr>
          <w:lang w:val="en-US"/>
        </w:rPr>
        <w:t xml:space="preserve"> directive (</w:t>
      </w:r>
      <w:r>
        <w:rPr>
          <w:rStyle w:val="HTMLTypewriter"/>
          <w:lang w:val="en-US"/>
        </w:rPr>
        <w:t>/var/log/vsftpd.log</w:t>
      </w:r>
      <w:r>
        <w:rPr>
          <w:lang w:val="en-US"/>
        </w:rPr>
        <w:t xml:space="preserve"> by default).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5"/>
        </w:numPr>
        <w:rPr>
          <w:lang w:val="en-US"/>
        </w:rPr>
      </w:pPr>
      <w:r>
        <w:rPr>
          <w:rStyle w:val="HTMLTypewriter"/>
          <w:lang w:val="en-US"/>
        </w:rPr>
        <w:t>log_ftp_protocol</w:t>
      </w:r>
      <w:r>
        <w:rPr>
          <w:lang w:val="en-US"/>
        </w:rPr>
        <w:t xml:space="preserve"> — When enabled in conjunction with </w:t>
      </w:r>
      <w:r>
        <w:rPr>
          <w:rStyle w:val="HTMLTypewriter"/>
          <w:lang w:val="en-US"/>
        </w:rPr>
        <w:t>xferlog_enable</w:t>
      </w:r>
      <w:r>
        <w:rPr>
          <w:lang w:val="en-US"/>
        </w:rPr>
        <w:t xml:space="preserve"> and with </w:t>
      </w:r>
      <w:r>
        <w:rPr>
          <w:rStyle w:val="HTMLTypewriter"/>
          <w:lang w:val="en-US"/>
        </w:rPr>
        <w:t>xferlog_std_format</w:t>
      </w:r>
      <w:r>
        <w:rPr>
          <w:lang w:val="en-US"/>
        </w:rPr>
        <w:t xml:space="preserve"> set to </w:t>
      </w:r>
      <w:r>
        <w:rPr>
          <w:rStyle w:val="HTMLTypewriter"/>
          <w:lang w:val="en-US"/>
        </w:rPr>
        <w:t>NO</w:t>
      </w:r>
      <w:r>
        <w:rPr>
          <w:lang w:val="en-US"/>
        </w:rPr>
        <w:t xml:space="preserve">, all FTP commands and responses are logged. This directive is useful for debugging.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5"/>
        </w:numPr>
        <w:rPr>
          <w:lang w:val="en-US"/>
        </w:rPr>
      </w:pPr>
      <w:r>
        <w:rPr>
          <w:rStyle w:val="HTMLTypewriter"/>
          <w:lang w:val="en-US"/>
        </w:rPr>
        <w:t>syslog_enable</w:t>
      </w:r>
      <w:r>
        <w:rPr>
          <w:lang w:val="en-US"/>
        </w:rPr>
        <w:t xml:space="preserve"> — When enabled in conjunction with </w:t>
      </w:r>
      <w:r>
        <w:rPr>
          <w:rStyle w:val="HTMLTypewriter"/>
          <w:lang w:val="en-US"/>
        </w:rPr>
        <w:t>xferlog_enable</w:t>
      </w:r>
      <w:r>
        <w:rPr>
          <w:lang w:val="en-US"/>
        </w:rPr>
        <w:t xml:space="preserve">, all logging normally written to the standard </w:t>
      </w:r>
      <w:r>
        <w:rPr>
          <w:rStyle w:val="HTMLTypewriter"/>
          <w:lang w:val="en-US"/>
        </w:rPr>
        <w:t>vsftpd</w:t>
      </w:r>
      <w:r>
        <w:rPr>
          <w:lang w:val="en-US"/>
        </w:rPr>
        <w:t xml:space="preserve"> log file specified in the </w:t>
      </w:r>
      <w:r>
        <w:rPr>
          <w:rStyle w:val="HTMLTypewriter"/>
          <w:lang w:val="en-US"/>
        </w:rPr>
        <w:t>vsftpd_log_file</w:t>
      </w:r>
      <w:r>
        <w:rPr>
          <w:lang w:val="en-US"/>
        </w:rPr>
        <w:t xml:space="preserve"> directive (</w:t>
      </w:r>
      <w:r>
        <w:rPr>
          <w:rStyle w:val="HTMLTypewriter"/>
          <w:lang w:val="en-US"/>
        </w:rPr>
        <w:t>/var/log/vsftpd.log</w:t>
      </w:r>
      <w:r>
        <w:rPr>
          <w:lang w:val="en-US"/>
        </w:rPr>
        <w:t xml:space="preserve"> by default) is sent to the system logger instead under the FTPD facility.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5"/>
        </w:numPr>
        <w:rPr>
          <w:lang w:val="en-US"/>
        </w:rPr>
      </w:pPr>
      <w:r>
        <w:rPr>
          <w:rStyle w:val="HTMLTypewriter"/>
          <w:lang w:val="en-US"/>
        </w:rPr>
        <w:t>vsftpd_log_file</w:t>
      </w:r>
      <w:r>
        <w:rPr>
          <w:lang w:val="en-US"/>
        </w:rPr>
        <w:t xml:space="preserve"> — Specifies the </w:t>
      </w:r>
      <w:r>
        <w:rPr>
          <w:rStyle w:val="HTMLTypewriter"/>
          <w:lang w:val="en-US"/>
        </w:rPr>
        <w:t>vsftpd</w:t>
      </w:r>
      <w:r>
        <w:rPr>
          <w:lang w:val="en-US"/>
        </w:rPr>
        <w:t xml:space="preserve"> log file. For this file to be used, </w:t>
      </w:r>
      <w:r>
        <w:rPr>
          <w:rStyle w:val="HTMLTypewriter"/>
          <w:lang w:val="en-US"/>
        </w:rPr>
        <w:t>xferlog_enable</w:t>
      </w:r>
      <w:r>
        <w:rPr>
          <w:lang w:val="en-US"/>
        </w:rPr>
        <w:t xml:space="preserve"> must be enabled and </w:t>
      </w:r>
      <w:r>
        <w:rPr>
          <w:rStyle w:val="HTMLTypewriter"/>
          <w:lang w:val="en-US"/>
        </w:rPr>
        <w:t>xferlog_std_format</w:t>
      </w:r>
      <w:r>
        <w:rPr>
          <w:lang w:val="en-US"/>
        </w:rPr>
        <w:t xml:space="preserve"> must either be set to </w:t>
      </w:r>
      <w:r>
        <w:rPr>
          <w:rStyle w:val="HTMLTypewriter"/>
          <w:lang w:val="en-US"/>
        </w:rPr>
        <w:t>NO</w:t>
      </w:r>
      <w:r>
        <w:rPr>
          <w:lang w:val="en-US"/>
        </w:rPr>
        <w:t xml:space="preserve"> or, if </w:t>
      </w:r>
      <w:r>
        <w:rPr>
          <w:rStyle w:val="HTMLTypewriter"/>
          <w:lang w:val="en-US"/>
        </w:rPr>
        <w:t>xferlog_std_format</w:t>
      </w:r>
      <w:r>
        <w:rPr>
          <w:lang w:val="en-US"/>
        </w:rPr>
        <w:t xml:space="preserve"> is set to </w:t>
      </w:r>
      <w:r>
        <w:rPr>
          <w:rStyle w:val="HTMLTypewriter"/>
          <w:lang w:val="en-US"/>
        </w:rPr>
        <w:t>YES</w:t>
      </w:r>
      <w:r>
        <w:rPr>
          <w:lang w:val="en-US"/>
        </w:rPr>
        <w:t xml:space="preserve">, </w:t>
      </w:r>
      <w:r>
        <w:rPr>
          <w:rStyle w:val="HTMLTypewriter"/>
          <w:lang w:val="en-US"/>
        </w:rPr>
        <w:t>dual_log_enable</w:t>
      </w:r>
      <w:r>
        <w:rPr>
          <w:lang w:val="en-US"/>
        </w:rPr>
        <w:t xml:space="preserve"> must be enabled. It is important to note that if </w:t>
      </w:r>
      <w:r>
        <w:rPr>
          <w:rStyle w:val="HTMLTypewriter"/>
          <w:lang w:val="en-US"/>
        </w:rPr>
        <w:t>syslog_enable</w:t>
      </w:r>
      <w:r>
        <w:rPr>
          <w:lang w:val="en-US"/>
        </w:rPr>
        <w:t xml:space="preserve"> is set to </w:t>
      </w:r>
      <w:r>
        <w:rPr>
          <w:rStyle w:val="HTMLTypewriter"/>
          <w:lang w:val="en-US"/>
        </w:rPr>
        <w:t>YES</w:t>
      </w:r>
      <w:r>
        <w:rPr>
          <w:lang w:val="en-US"/>
        </w:rPr>
        <w:t xml:space="preserve">, the system log is used instead of the file specified in this directive. </w:t>
      </w:r>
    </w:p>
    <w:p w:rsidR="003A1AAF" w:rsidRDefault="003A1AAF" w:rsidP="003A1AAF">
      <w:pPr>
        <w:pStyle w:val="NormalWeb"/>
        <w:ind w:left="720"/>
        <w:rPr>
          <w:lang w:val="en-US"/>
        </w:rPr>
      </w:pPr>
      <w:r>
        <w:rPr>
          <w:lang w:val="en-US"/>
        </w:rPr>
        <w:t xml:space="preserve">The default value is </w:t>
      </w:r>
      <w:r>
        <w:rPr>
          <w:rStyle w:val="HTMLTypewriter"/>
          <w:lang w:val="en-US"/>
        </w:rPr>
        <w:t>/var/log/vsftpd.log</w:t>
      </w:r>
      <w:r>
        <w:rPr>
          <w:lang w:val="en-US"/>
        </w:rPr>
        <w:t xml:space="preserve">. </w:t>
      </w:r>
    </w:p>
    <w:p w:rsidR="003A1AAF" w:rsidRDefault="003A1AAF" w:rsidP="003A1AAF">
      <w:pPr>
        <w:pStyle w:val="NormalWeb"/>
        <w:numPr>
          <w:ilvl w:val="0"/>
          <w:numId w:val="105"/>
        </w:numPr>
        <w:rPr>
          <w:lang w:val="en-US"/>
        </w:rPr>
      </w:pPr>
      <w:r>
        <w:rPr>
          <w:rStyle w:val="HTMLTypewriter"/>
          <w:lang w:val="en-US"/>
        </w:rPr>
        <w:t>xferlog_enable</w:t>
      </w:r>
      <w:r>
        <w:rPr>
          <w:lang w:val="en-US"/>
        </w:rPr>
        <w:t xml:space="preserve"> — When enabled, </w:t>
      </w:r>
      <w:r>
        <w:rPr>
          <w:rStyle w:val="HTMLTypewriter"/>
          <w:lang w:val="en-US"/>
        </w:rPr>
        <w:t>vsftpd</w:t>
      </w:r>
      <w:r>
        <w:rPr>
          <w:lang w:val="en-US"/>
        </w:rPr>
        <w:t xml:space="preserve"> logs connections (</w:t>
      </w:r>
      <w:r>
        <w:rPr>
          <w:rStyle w:val="HTMLTypewriter"/>
          <w:lang w:val="en-US"/>
        </w:rPr>
        <w:t>vsftpd</w:t>
      </w:r>
      <w:r>
        <w:rPr>
          <w:lang w:val="en-US"/>
        </w:rPr>
        <w:t xml:space="preserve"> format only) and file transfer information to the log file specified in the </w:t>
      </w:r>
      <w:r>
        <w:rPr>
          <w:rStyle w:val="HTMLTypewriter"/>
          <w:lang w:val="en-US"/>
        </w:rPr>
        <w:t>vsftpd_log_file</w:t>
      </w:r>
      <w:r>
        <w:rPr>
          <w:lang w:val="en-US"/>
        </w:rPr>
        <w:t xml:space="preserve"> directive (</w:t>
      </w:r>
      <w:r>
        <w:rPr>
          <w:rStyle w:val="HTMLTypewriter"/>
          <w:lang w:val="en-US"/>
        </w:rPr>
        <w:t>/var/log/vsftpd.log</w:t>
      </w:r>
      <w:r>
        <w:rPr>
          <w:lang w:val="en-US"/>
        </w:rPr>
        <w:t xml:space="preserve"> by default). If </w:t>
      </w:r>
      <w:r>
        <w:rPr>
          <w:rStyle w:val="HTMLTypewriter"/>
          <w:lang w:val="en-US"/>
        </w:rPr>
        <w:t>xferlog_std_format</w:t>
      </w:r>
      <w:r>
        <w:rPr>
          <w:lang w:val="en-US"/>
        </w:rPr>
        <w:t xml:space="preserve"> is set to </w:t>
      </w:r>
      <w:r>
        <w:rPr>
          <w:rStyle w:val="HTMLTypewriter"/>
          <w:lang w:val="en-US"/>
        </w:rPr>
        <w:t>YES</w:t>
      </w:r>
      <w:r>
        <w:rPr>
          <w:lang w:val="en-US"/>
        </w:rPr>
        <w:t xml:space="preserve">, file transfer information is logged but connections are not, and the log file specified in </w:t>
      </w:r>
      <w:r>
        <w:rPr>
          <w:rStyle w:val="HTMLTypewriter"/>
          <w:lang w:val="en-US"/>
        </w:rPr>
        <w:t>xferlog_file</w:t>
      </w:r>
      <w:r>
        <w:rPr>
          <w:lang w:val="en-US"/>
        </w:rPr>
        <w:t xml:space="preserve"> (</w:t>
      </w:r>
      <w:r>
        <w:rPr>
          <w:rStyle w:val="HTMLTypewriter"/>
          <w:lang w:val="en-US"/>
        </w:rPr>
        <w:t>/var/log/xferlog</w:t>
      </w:r>
      <w:r>
        <w:rPr>
          <w:lang w:val="en-US"/>
        </w:rPr>
        <w:t xml:space="preserve"> by default) is used instead. It is important to note that both log files and log formats are used if </w:t>
      </w:r>
      <w:r>
        <w:rPr>
          <w:rStyle w:val="HTMLTypewriter"/>
          <w:lang w:val="en-US"/>
        </w:rPr>
        <w:t>dual_log_enable</w:t>
      </w:r>
      <w:r>
        <w:rPr>
          <w:lang w:val="en-US"/>
        </w:rPr>
        <w:t xml:space="preserve"> is set to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Note, in Red Hat Enterprise Linux, the value is set to </w:t>
      </w:r>
      <w:r>
        <w:rPr>
          <w:rStyle w:val="HTMLTypewriter"/>
          <w:lang w:val="en-US"/>
        </w:rPr>
        <w:t>YES</w:t>
      </w:r>
      <w:r>
        <w:rPr>
          <w:lang w:val="en-US"/>
        </w:rPr>
        <w:t xml:space="preserve">. </w:t>
      </w:r>
    </w:p>
    <w:p w:rsidR="003A1AAF" w:rsidRDefault="003A1AAF" w:rsidP="003A1AAF">
      <w:pPr>
        <w:pStyle w:val="NormalWeb"/>
        <w:numPr>
          <w:ilvl w:val="0"/>
          <w:numId w:val="105"/>
        </w:numPr>
        <w:rPr>
          <w:lang w:val="en-US"/>
        </w:rPr>
      </w:pPr>
      <w:r>
        <w:rPr>
          <w:rStyle w:val="HTMLTypewriter"/>
          <w:lang w:val="en-US"/>
        </w:rPr>
        <w:t>xferlog_file</w:t>
      </w:r>
      <w:r>
        <w:rPr>
          <w:lang w:val="en-US"/>
        </w:rPr>
        <w:t xml:space="preserve"> — Specifies the </w:t>
      </w:r>
      <w:r>
        <w:rPr>
          <w:rStyle w:val="HTMLTypewriter"/>
          <w:lang w:val="en-US"/>
        </w:rPr>
        <w:t>wu-ftpd</w:t>
      </w:r>
      <w:r>
        <w:rPr>
          <w:lang w:val="en-US"/>
        </w:rPr>
        <w:t xml:space="preserve">-compatible log file. For this file to be used, </w:t>
      </w:r>
      <w:r>
        <w:rPr>
          <w:rStyle w:val="HTMLTypewriter"/>
          <w:lang w:val="en-US"/>
        </w:rPr>
        <w:t>xferlog_enable</w:t>
      </w:r>
      <w:r>
        <w:rPr>
          <w:lang w:val="en-US"/>
        </w:rPr>
        <w:t xml:space="preserve"> must be enabled and </w:t>
      </w:r>
      <w:r>
        <w:rPr>
          <w:rStyle w:val="HTMLTypewriter"/>
          <w:lang w:val="en-US"/>
        </w:rPr>
        <w:t>xferlog_std_format</w:t>
      </w:r>
      <w:r>
        <w:rPr>
          <w:lang w:val="en-US"/>
        </w:rPr>
        <w:t xml:space="preserve"> must be set to </w:t>
      </w:r>
      <w:r>
        <w:rPr>
          <w:rStyle w:val="HTMLTypewriter"/>
          <w:lang w:val="en-US"/>
        </w:rPr>
        <w:t>YES</w:t>
      </w:r>
      <w:r>
        <w:rPr>
          <w:lang w:val="en-US"/>
        </w:rPr>
        <w:t xml:space="preserve">. It is also used if </w:t>
      </w:r>
      <w:r>
        <w:rPr>
          <w:rStyle w:val="HTMLTypewriter"/>
          <w:lang w:val="en-US"/>
        </w:rPr>
        <w:t>dual_log_enable</w:t>
      </w:r>
      <w:r>
        <w:rPr>
          <w:lang w:val="en-US"/>
        </w:rPr>
        <w:t xml:space="preserve"> is set to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/var/log/xferlog</w:t>
      </w:r>
      <w:r>
        <w:rPr>
          <w:lang w:val="en-US"/>
        </w:rPr>
        <w:t xml:space="preserve">. </w:t>
      </w:r>
    </w:p>
    <w:p w:rsidR="003A1AAF" w:rsidRDefault="003A1AAF" w:rsidP="003A1AAF">
      <w:pPr>
        <w:pStyle w:val="NormalWeb"/>
        <w:numPr>
          <w:ilvl w:val="0"/>
          <w:numId w:val="105"/>
        </w:numPr>
        <w:rPr>
          <w:lang w:val="en-US"/>
        </w:rPr>
      </w:pPr>
      <w:r>
        <w:rPr>
          <w:rStyle w:val="HTMLTypewriter"/>
          <w:lang w:val="en-US"/>
        </w:rPr>
        <w:t>xferlog_std_format</w:t>
      </w:r>
      <w:r>
        <w:rPr>
          <w:lang w:val="en-US"/>
        </w:rPr>
        <w:t xml:space="preserve"> — When enabled in conjunction with </w:t>
      </w:r>
      <w:r>
        <w:rPr>
          <w:rStyle w:val="HTMLTypewriter"/>
          <w:lang w:val="en-US"/>
        </w:rPr>
        <w:t>xferlog_enable</w:t>
      </w:r>
      <w:r>
        <w:rPr>
          <w:lang w:val="en-US"/>
        </w:rPr>
        <w:t xml:space="preserve">, only a </w:t>
      </w:r>
      <w:r>
        <w:rPr>
          <w:rStyle w:val="HTMLTypewriter"/>
          <w:lang w:val="en-US"/>
        </w:rPr>
        <w:t>wu-ftpd</w:t>
      </w:r>
      <w:r>
        <w:rPr>
          <w:lang w:val="en-US"/>
        </w:rPr>
        <w:t xml:space="preserve">-compatible file transfer log is written to the file specified in the </w:t>
      </w:r>
      <w:r>
        <w:rPr>
          <w:rStyle w:val="HTMLTypewriter"/>
          <w:lang w:val="en-US"/>
        </w:rPr>
        <w:t>xferlog_file</w:t>
      </w:r>
      <w:r>
        <w:rPr>
          <w:lang w:val="en-US"/>
        </w:rPr>
        <w:t xml:space="preserve"> directive (</w:t>
      </w:r>
      <w:r>
        <w:rPr>
          <w:rStyle w:val="HTMLTypewriter"/>
          <w:lang w:val="en-US"/>
        </w:rPr>
        <w:t>/var/log/xferlog</w:t>
      </w:r>
      <w:r>
        <w:rPr>
          <w:lang w:val="en-US"/>
        </w:rPr>
        <w:t xml:space="preserve"> by default). It is important to note that this file only logs file transfers and does not log connections to the server.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Note, in Red Hat Enterprise Linux, the value is set to </w:t>
      </w:r>
      <w:r>
        <w:rPr>
          <w:rStyle w:val="HTMLTypewriter"/>
          <w:lang w:val="en-US"/>
        </w:rPr>
        <w:t>YES</w:t>
      </w:r>
      <w:r>
        <w:rPr>
          <w:lang w:val="en-US"/>
        </w:rPr>
        <w:t xml:space="preserve">. </w:t>
      </w:r>
    </w:p>
    <w:p w:rsidR="003A1AAF" w:rsidRDefault="003A1AAF" w:rsidP="003A1AAF">
      <w:pPr>
        <w:pStyle w:val="Heading2"/>
        <w:rPr>
          <w:lang w:val="en-US"/>
        </w:rPr>
      </w:pPr>
      <w:r>
        <w:rPr>
          <w:lang w:val="en-US"/>
        </w:rPr>
        <w:lastRenderedPageBreak/>
        <w:t>Important</w:t>
      </w:r>
    </w:p>
    <w:p w:rsidR="003A1AAF" w:rsidRDefault="003A1AAF" w:rsidP="003A1AAF">
      <w:pPr>
        <w:pStyle w:val="NormalWeb"/>
        <w:rPr>
          <w:lang w:val="en-US"/>
        </w:rPr>
      </w:pPr>
      <w:r>
        <w:rPr>
          <w:lang w:val="en-US"/>
        </w:rPr>
        <w:t xml:space="preserve">To maintain compatibility with log files written by the older </w:t>
      </w:r>
      <w:r>
        <w:rPr>
          <w:rStyle w:val="HTMLTypewriter"/>
          <w:lang w:val="en-US"/>
        </w:rPr>
        <w:t>wu-ftpd</w:t>
      </w:r>
      <w:r>
        <w:rPr>
          <w:lang w:val="en-US"/>
        </w:rPr>
        <w:t xml:space="preserve"> FTP server, the </w:t>
      </w:r>
      <w:r>
        <w:rPr>
          <w:rStyle w:val="HTMLTypewriter"/>
          <w:lang w:val="en-US"/>
        </w:rPr>
        <w:t>xferlog_std_format</w:t>
      </w:r>
      <w:r>
        <w:rPr>
          <w:lang w:val="en-US"/>
        </w:rPr>
        <w:t xml:space="preserve"> directive is set to </w:t>
      </w:r>
      <w:r>
        <w:rPr>
          <w:rStyle w:val="HTMLTypewriter"/>
          <w:lang w:val="en-US"/>
        </w:rPr>
        <w:t>YES</w:t>
      </w:r>
      <w:r>
        <w:rPr>
          <w:lang w:val="en-US"/>
        </w:rPr>
        <w:t xml:space="preserve"> under Red Hat Enterprise Linux. However, this setting means that connections to the server are not logged. </w:t>
      </w:r>
    </w:p>
    <w:p w:rsidR="003A1AAF" w:rsidRDefault="003A1AAF" w:rsidP="003A1AAF">
      <w:pPr>
        <w:pStyle w:val="NormalWeb"/>
        <w:rPr>
          <w:lang w:val="en-US"/>
        </w:rPr>
      </w:pPr>
      <w:r>
        <w:rPr>
          <w:lang w:val="en-US"/>
        </w:rPr>
        <w:t xml:space="preserve">To both log connections in </w:t>
      </w:r>
      <w:r>
        <w:rPr>
          <w:rStyle w:val="HTMLTypewriter"/>
          <w:lang w:val="en-US"/>
        </w:rPr>
        <w:t>vsftpd</w:t>
      </w:r>
      <w:r>
        <w:rPr>
          <w:lang w:val="en-US"/>
        </w:rPr>
        <w:t xml:space="preserve"> format and maintain a </w:t>
      </w:r>
      <w:r>
        <w:rPr>
          <w:rStyle w:val="HTMLTypewriter"/>
          <w:lang w:val="en-US"/>
        </w:rPr>
        <w:t>wu-ftpd</w:t>
      </w:r>
      <w:r>
        <w:rPr>
          <w:lang w:val="en-US"/>
        </w:rPr>
        <w:t xml:space="preserve">-compatible file transfer log, set </w:t>
      </w:r>
      <w:r>
        <w:rPr>
          <w:rStyle w:val="HTMLTypewriter"/>
          <w:lang w:val="en-US"/>
        </w:rPr>
        <w:t>dual_log_enable</w:t>
      </w:r>
      <w:r>
        <w:rPr>
          <w:lang w:val="en-US"/>
        </w:rPr>
        <w:t xml:space="preserve"> to </w:t>
      </w:r>
      <w:r>
        <w:rPr>
          <w:rStyle w:val="HTMLTypewriter"/>
          <w:lang w:val="en-US"/>
        </w:rPr>
        <w:t>YES</w:t>
      </w:r>
      <w:r>
        <w:rPr>
          <w:lang w:val="en-US"/>
        </w:rPr>
        <w:t xml:space="preserve">. </w:t>
      </w:r>
    </w:p>
    <w:p w:rsidR="003A1AAF" w:rsidRDefault="003A1AAF" w:rsidP="003A1AAF">
      <w:pPr>
        <w:pStyle w:val="NormalWeb"/>
        <w:rPr>
          <w:lang w:val="en-US"/>
        </w:rPr>
      </w:pPr>
      <w:r>
        <w:rPr>
          <w:lang w:val="en-US"/>
        </w:rPr>
        <w:t xml:space="preserve">If maintaining a </w:t>
      </w:r>
      <w:r>
        <w:rPr>
          <w:rStyle w:val="HTMLTypewriter"/>
          <w:lang w:val="en-US"/>
        </w:rPr>
        <w:t>wu-ftpd</w:t>
      </w:r>
      <w:r>
        <w:rPr>
          <w:lang w:val="en-US"/>
        </w:rPr>
        <w:t xml:space="preserve">-compatible file transfer log is not important, either set </w:t>
      </w:r>
      <w:r>
        <w:rPr>
          <w:rStyle w:val="HTMLTypewriter"/>
          <w:lang w:val="en-US"/>
        </w:rPr>
        <w:t>xferlog_std_format</w:t>
      </w:r>
      <w:r>
        <w:rPr>
          <w:lang w:val="en-US"/>
        </w:rPr>
        <w:t xml:space="preserve"> to </w:t>
      </w:r>
      <w:r>
        <w:rPr>
          <w:rStyle w:val="HTMLTypewriter"/>
          <w:lang w:val="en-US"/>
        </w:rPr>
        <w:t>NO</w:t>
      </w:r>
      <w:r>
        <w:rPr>
          <w:lang w:val="en-US"/>
        </w:rPr>
        <w:t>, comment the line with a hash mark (</w:t>
      </w:r>
      <w:r>
        <w:rPr>
          <w:rStyle w:val="HTMLTypewriter"/>
          <w:lang w:val="en-US"/>
        </w:rPr>
        <w:t>#</w:t>
      </w:r>
      <w:r>
        <w:rPr>
          <w:lang w:val="en-US"/>
        </w:rPr>
        <w:t xml:space="preserve">), or delete the line entirely. </w:t>
      </w:r>
    </w:p>
    <w:p w:rsidR="003A1AAF" w:rsidRDefault="003A1AAF" w:rsidP="003A1AAF">
      <w:pPr>
        <w:pStyle w:val="Heading3"/>
        <w:rPr>
          <w:lang w:val="en-US"/>
        </w:rPr>
      </w:pPr>
      <w:r>
        <w:rPr>
          <w:lang w:val="en-US"/>
        </w:rPr>
        <w:t>22.5.8. Network Options</w:t>
      </w:r>
    </w:p>
    <w:p w:rsidR="003A1AAF" w:rsidRDefault="003A1AAF" w:rsidP="003A1AAF">
      <w:pPr>
        <w:pStyle w:val="NormalWeb"/>
        <w:rPr>
          <w:lang w:val="en-US"/>
        </w:rPr>
      </w:pPr>
      <w:r>
        <w:rPr>
          <w:lang w:val="en-US"/>
        </w:rPr>
        <w:t xml:space="preserve">The following lists directives which affect how </w:t>
      </w:r>
      <w:r>
        <w:rPr>
          <w:rStyle w:val="HTMLTypewriter"/>
          <w:lang w:val="en-US"/>
        </w:rPr>
        <w:t>vsftpd</w:t>
      </w:r>
      <w:r>
        <w:rPr>
          <w:lang w:val="en-US"/>
        </w:rPr>
        <w:t xml:space="preserve"> interacts with the network. </w:t>
      </w:r>
    </w:p>
    <w:p w:rsidR="003A1AAF" w:rsidRDefault="003A1AAF" w:rsidP="003A1AAF">
      <w:pPr>
        <w:pStyle w:val="NormalWeb"/>
        <w:numPr>
          <w:ilvl w:val="0"/>
          <w:numId w:val="106"/>
        </w:numPr>
        <w:rPr>
          <w:lang w:val="en-US"/>
        </w:rPr>
      </w:pPr>
      <w:r>
        <w:rPr>
          <w:rStyle w:val="HTMLTypewriter"/>
          <w:lang w:val="en-US"/>
        </w:rPr>
        <w:t>accept_timeout</w:t>
      </w:r>
      <w:r>
        <w:rPr>
          <w:lang w:val="en-US"/>
        </w:rPr>
        <w:t xml:space="preserve"> — Specifies the amount of time for a client using passive mode to establish a connection. </w:t>
      </w:r>
    </w:p>
    <w:p w:rsidR="003A1AAF" w:rsidRDefault="003A1AAF" w:rsidP="003A1AAF">
      <w:pPr>
        <w:pStyle w:val="NormalWeb"/>
        <w:ind w:left="720"/>
        <w:rPr>
          <w:lang w:val="en-US"/>
        </w:rPr>
      </w:pPr>
      <w:r>
        <w:rPr>
          <w:lang w:val="en-US"/>
        </w:rPr>
        <w:t xml:space="preserve">The default value is </w:t>
      </w:r>
      <w:r>
        <w:rPr>
          <w:rStyle w:val="HTMLTypewriter"/>
          <w:lang w:val="en-US"/>
        </w:rPr>
        <w:t>60</w:t>
      </w:r>
      <w:r>
        <w:rPr>
          <w:lang w:val="en-US"/>
        </w:rPr>
        <w:t xml:space="preserve">. </w:t>
      </w:r>
    </w:p>
    <w:p w:rsidR="003A1AAF" w:rsidRDefault="003A1AAF" w:rsidP="003A1AAF">
      <w:pPr>
        <w:pStyle w:val="NormalWeb"/>
        <w:numPr>
          <w:ilvl w:val="0"/>
          <w:numId w:val="106"/>
        </w:numPr>
        <w:rPr>
          <w:lang w:val="en-US"/>
        </w:rPr>
      </w:pPr>
      <w:r>
        <w:rPr>
          <w:rStyle w:val="HTMLTypewriter"/>
          <w:lang w:val="en-US"/>
        </w:rPr>
        <w:t>anon_max_rate</w:t>
      </w:r>
      <w:r>
        <w:rPr>
          <w:lang w:val="en-US"/>
        </w:rPr>
        <w:t xml:space="preserve"> — Specifies the maximum data transfer rate for anonymous users in bytes per second. </w:t>
      </w:r>
    </w:p>
    <w:p w:rsidR="003A1AAF" w:rsidRDefault="003A1AAF" w:rsidP="003A1AAF">
      <w:pPr>
        <w:pStyle w:val="NormalWeb"/>
        <w:ind w:left="720"/>
        <w:rPr>
          <w:lang w:val="en-US"/>
        </w:rPr>
      </w:pPr>
      <w:r>
        <w:rPr>
          <w:lang w:val="en-US"/>
        </w:rPr>
        <w:t xml:space="preserve">The default value is </w:t>
      </w:r>
      <w:r>
        <w:rPr>
          <w:rStyle w:val="HTMLTypewriter"/>
          <w:lang w:val="en-US"/>
        </w:rPr>
        <w:t>0</w:t>
      </w:r>
      <w:r>
        <w:rPr>
          <w:lang w:val="en-US"/>
        </w:rPr>
        <w:t xml:space="preserve">, which does not limit the transfer rate. </w:t>
      </w:r>
    </w:p>
    <w:p w:rsidR="003A1AAF" w:rsidRDefault="003A1AAF" w:rsidP="003A1AAF">
      <w:pPr>
        <w:pStyle w:val="NormalWeb"/>
        <w:numPr>
          <w:ilvl w:val="0"/>
          <w:numId w:val="106"/>
        </w:numPr>
        <w:rPr>
          <w:lang w:val="en-US"/>
        </w:rPr>
      </w:pPr>
      <w:r>
        <w:rPr>
          <w:rStyle w:val="HTMLTypewriter"/>
          <w:lang w:val="en-US"/>
        </w:rPr>
        <w:t>connect_from_port_20</w:t>
      </w:r>
      <w:r>
        <w:rPr>
          <w:lang w:val="en-US"/>
        </w:rPr>
        <w:t xml:space="preserve"> When enabled, </w:t>
      </w:r>
      <w:r>
        <w:rPr>
          <w:rStyle w:val="HTMLTypewriter"/>
          <w:lang w:val="en-US"/>
        </w:rPr>
        <w:t>vsftpd</w:t>
      </w:r>
      <w:r>
        <w:rPr>
          <w:lang w:val="en-US"/>
        </w:rPr>
        <w:t xml:space="preserve"> runs with enough privileges to open port 20 on the server during active mode data transfers. Disabling this option allows </w:t>
      </w:r>
      <w:r>
        <w:rPr>
          <w:rStyle w:val="HTMLTypewriter"/>
          <w:lang w:val="en-US"/>
        </w:rPr>
        <w:t>vsftpd</w:t>
      </w:r>
      <w:r>
        <w:rPr>
          <w:lang w:val="en-US"/>
        </w:rPr>
        <w:t xml:space="preserve"> to run with less privileges, but may be incompatible with some FTP clients.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Note, in Red Hat Enterprise Linux, the value is set to </w:t>
      </w:r>
      <w:r>
        <w:rPr>
          <w:rStyle w:val="HTMLTypewriter"/>
          <w:lang w:val="en-US"/>
        </w:rPr>
        <w:t>YES</w:t>
      </w:r>
      <w:r>
        <w:rPr>
          <w:lang w:val="en-US"/>
        </w:rPr>
        <w:t xml:space="preserve">. </w:t>
      </w:r>
    </w:p>
    <w:p w:rsidR="003A1AAF" w:rsidRDefault="003A1AAF" w:rsidP="003A1AAF">
      <w:pPr>
        <w:pStyle w:val="NormalWeb"/>
        <w:numPr>
          <w:ilvl w:val="0"/>
          <w:numId w:val="106"/>
        </w:numPr>
        <w:rPr>
          <w:lang w:val="en-US"/>
        </w:rPr>
      </w:pPr>
      <w:r>
        <w:rPr>
          <w:rStyle w:val="HTMLTypewriter"/>
          <w:lang w:val="en-US"/>
        </w:rPr>
        <w:t>connect_timeout</w:t>
      </w:r>
      <w:r>
        <w:rPr>
          <w:lang w:val="en-US"/>
        </w:rPr>
        <w:t xml:space="preserve"> — Specifies the maximum amount of time a client using active mode has to respond to a data connection, in seconds. </w:t>
      </w:r>
    </w:p>
    <w:p w:rsidR="003A1AAF" w:rsidRDefault="003A1AAF" w:rsidP="003A1AAF">
      <w:pPr>
        <w:pStyle w:val="NormalWeb"/>
        <w:ind w:left="720"/>
        <w:rPr>
          <w:lang w:val="en-US"/>
        </w:rPr>
      </w:pPr>
      <w:r>
        <w:rPr>
          <w:lang w:val="en-US"/>
        </w:rPr>
        <w:t xml:space="preserve">The default value is </w:t>
      </w:r>
      <w:r>
        <w:rPr>
          <w:rStyle w:val="HTMLTypewriter"/>
          <w:lang w:val="en-US"/>
        </w:rPr>
        <w:t>60</w:t>
      </w:r>
      <w:r>
        <w:rPr>
          <w:lang w:val="en-US"/>
        </w:rPr>
        <w:t xml:space="preserve">. </w:t>
      </w:r>
    </w:p>
    <w:p w:rsidR="003A1AAF" w:rsidRDefault="003A1AAF" w:rsidP="003A1AAF">
      <w:pPr>
        <w:pStyle w:val="NormalWeb"/>
        <w:numPr>
          <w:ilvl w:val="0"/>
          <w:numId w:val="106"/>
        </w:numPr>
        <w:rPr>
          <w:lang w:val="en-US"/>
        </w:rPr>
      </w:pPr>
      <w:r>
        <w:rPr>
          <w:rStyle w:val="HTMLTypewriter"/>
          <w:lang w:val="en-US"/>
        </w:rPr>
        <w:t>data_connection_timeout</w:t>
      </w:r>
      <w:r>
        <w:rPr>
          <w:lang w:val="en-US"/>
        </w:rPr>
        <w:t xml:space="preserve"> — Specifies maximum amount of time data transfers are allowed to stall, in seconds. Once triggered, the connection to the remote client is closed. </w:t>
      </w:r>
    </w:p>
    <w:p w:rsidR="003A1AAF" w:rsidRDefault="003A1AAF" w:rsidP="003A1AAF">
      <w:pPr>
        <w:pStyle w:val="NormalWeb"/>
        <w:ind w:left="720"/>
        <w:rPr>
          <w:lang w:val="en-US"/>
        </w:rPr>
      </w:pPr>
      <w:r>
        <w:rPr>
          <w:lang w:val="en-US"/>
        </w:rPr>
        <w:t xml:space="preserve">The default value is </w:t>
      </w:r>
      <w:r>
        <w:rPr>
          <w:rStyle w:val="HTMLTypewriter"/>
          <w:lang w:val="en-US"/>
        </w:rPr>
        <w:t>300</w:t>
      </w:r>
      <w:r>
        <w:rPr>
          <w:lang w:val="en-US"/>
        </w:rPr>
        <w:t xml:space="preserve">. </w:t>
      </w:r>
    </w:p>
    <w:p w:rsidR="003A1AAF" w:rsidRDefault="003A1AAF" w:rsidP="003A1AAF">
      <w:pPr>
        <w:pStyle w:val="NormalWeb"/>
        <w:numPr>
          <w:ilvl w:val="0"/>
          <w:numId w:val="106"/>
        </w:numPr>
        <w:rPr>
          <w:lang w:val="en-US"/>
        </w:rPr>
      </w:pPr>
      <w:r>
        <w:rPr>
          <w:rStyle w:val="HTMLTypewriter"/>
          <w:lang w:val="en-US"/>
        </w:rPr>
        <w:t>ftp_data_port</w:t>
      </w:r>
      <w:r>
        <w:rPr>
          <w:lang w:val="en-US"/>
        </w:rPr>
        <w:t xml:space="preserve"> — Specifies the port used for active data connections when </w:t>
      </w:r>
      <w:r>
        <w:rPr>
          <w:rStyle w:val="HTMLTypewriter"/>
          <w:lang w:val="en-US"/>
        </w:rPr>
        <w:t>connect_from_port_20</w:t>
      </w:r>
      <w:r>
        <w:rPr>
          <w:lang w:val="en-US"/>
        </w:rPr>
        <w:t xml:space="preserve"> is set to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The default value is </w:t>
      </w:r>
      <w:r>
        <w:rPr>
          <w:rStyle w:val="HTMLTypewriter"/>
          <w:lang w:val="en-US"/>
        </w:rPr>
        <w:t>20</w:t>
      </w:r>
      <w:r>
        <w:rPr>
          <w:lang w:val="en-US"/>
        </w:rPr>
        <w:t xml:space="preserve">. </w:t>
      </w:r>
    </w:p>
    <w:p w:rsidR="003A1AAF" w:rsidRDefault="003A1AAF" w:rsidP="003A1AAF">
      <w:pPr>
        <w:pStyle w:val="NormalWeb"/>
        <w:numPr>
          <w:ilvl w:val="0"/>
          <w:numId w:val="106"/>
        </w:numPr>
        <w:rPr>
          <w:lang w:val="en-US"/>
        </w:rPr>
      </w:pPr>
      <w:r>
        <w:rPr>
          <w:rStyle w:val="HTMLTypewriter"/>
          <w:lang w:val="en-US"/>
        </w:rPr>
        <w:lastRenderedPageBreak/>
        <w:t>idle_session_timeout</w:t>
      </w:r>
      <w:r>
        <w:rPr>
          <w:lang w:val="en-US"/>
        </w:rPr>
        <w:t xml:space="preserve"> — Specifies the maximum amount of time between commands from a remote client. Once triggered, the connection to the remote client is closed. </w:t>
      </w:r>
    </w:p>
    <w:p w:rsidR="003A1AAF" w:rsidRDefault="003A1AAF" w:rsidP="003A1AAF">
      <w:pPr>
        <w:pStyle w:val="NormalWeb"/>
        <w:ind w:left="720"/>
        <w:rPr>
          <w:lang w:val="en-US"/>
        </w:rPr>
      </w:pPr>
      <w:r>
        <w:rPr>
          <w:lang w:val="en-US"/>
        </w:rPr>
        <w:t xml:space="preserve">The default value is </w:t>
      </w:r>
      <w:r>
        <w:rPr>
          <w:rStyle w:val="HTMLTypewriter"/>
          <w:lang w:val="en-US"/>
        </w:rPr>
        <w:t>300</w:t>
      </w:r>
      <w:r>
        <w:rPr>
          <w:lang w:val="en-US"/>
        </w:rPr>
        <w:t xml:space="preserve">. </w:t>
      </w:r>
    </w:p>
    <w:p w:rsidR="003A1AAF" w:rsidRDefault="003A1AAF" w:rsidP="003A1AAF">
      <w:pPr>
        <w:pStyle w:val="NormalWeb"/>
        <w:numPr>
          <w:ilvl w:val="0"/>
          <w:numId w:val="106"/>
        </w:numPr>
        <w:rPr>
          <w:lang w:val="en-US"/>
        </w:rPr>
      </w:pPr>
      <w:r>
        <w:rPr>
          <w:rStyle w:val="HTMLTypewriter"/>
          <w:lang w:val="en-US"/>
        </w:rPr>
        <w:t>listen_address</w:t>
      </w:r>
      <w:r>
        <w:rPr>
          <w:lang w:val="en-US"/>
        </w:rPr>
        <w:t xml:space="preserve"> — Specifies the IP address on which </w:t>
      </w:r>
      <w:r>
        <w:rPr>
          <w:rStyle w:val="HTMLTypewriter"/>
          <w:lang w:val="en-US"/>
        </w:rPr>
        <w:t>vsftpd</w:t>
      </w:r>
      <w:r>
        <w:rPr>
          <w:lang w:val="en-US"/>
        </w:rPr>
        <w:t xml:space="preserve"> listens for network connections.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Heading2"/>
        <w:ind w:left="720"/>
        <w:rPr>
          <w:lang w:val="en-US"/>
        </w:rPr>
      </w:pPr>
      <w:r>
        <w:rPr>
          <w:lang w:val="en-US"/>
        </w:rPr>
        <w:t>Tip</w:t>
      </w:r>
    </w:p>
    <w:p w:rsidR="003A1AAF" w:rsidRDefault="003A1AAF" w:rsidP="003A1AAF">
      <w:pPr>
        <w:pStyle w:val="NormalWeb"/>
        <w:ind w:left="720"/>
        <w:rPr>
          <w:lang w:val="en-US"/>
        </w:rPr>
      </w:pPr>
      <w:r>
        <w:rPr>
          <w:lang w:val="en-US"/>
        </w:rPr>
        <w:t xml:space="preserve">If running multiple copies of </w:t>
      </w:r>
      <w:r>
        <w:rPr>
          <w:rStyle w:val="HTMLTypewriter"/>
          <w:lang w:val="en-US"/>
        </w:rPr>
        <w:t>vsftpd</w:t>
      </w:r>
      <w:r>
        <w:rPr>
          <w:lang w:val="en-US"/>
        </w:rPr>
        <w:t xml:space="preserve"> serving different IP addresses, the configuration file for each copy of the </w:t>
      </w:r>
      <w:r>
        <w:rPr>
          <w:rStyle w:val="HTMLTypewriter"/>
          <w:lang w:val="en-US"/>
        </w:rPr>
        <w:t>vsftpd</w:t>
      </w:r>
      <w:r>
        <w:rPr>
          <w:lang w:val="en-US"/>
        </w:rPr>
        <w:t xml:space="preserve"> daemon must have a different value for this directive. Refer to </w:t>
      </w:r>
      <w:hyperlink r:id="rId302" w:anchor="s2-ftp-vsftpd-start-multi" w:tooltip="22.4.1. Starting Multiple Copies of vsftpd" w:history="1">
        <w:r>
          <w:rPr>
            <w:rStyle w:val="Hyperlink"/>
            <w:lang w:val="en-US"/>
          </w:rPr>
          <w:t>Section 22.4.1, “Starting Multiple Copies of vsftpd”</w:t>
        </w:r>
      </w:hyperlink>
      <w:r>
        <w:rPr>
          <w:lang w:val="en-US"/>
        </w:rPr>
        <w:t xml:space="preserve"> for more information about multihomed FTP servers. </w:t>
      </w:r>
    </w:p>
    <w:p w:rsidR="003A1AAF" w:rsidRDefault="003A1AAF" w:rsidP="003A1AAF">
      <w:pPr>
        <w:pStyle w:val="NormalWeb"/>
        <w:numPr>
          <w:ilvl w:val="0"/>
          <w:numId w:val="106"/>
        </w:numPr>
        <w:rPr>
          <w:lang w:val="en-US"/>
        </w:rPr>
      </w:pPr>
      <w:r>
        <w:rPr>
          <w:rStyle w:val="HTMLTypewriter"/>
          <w:lang w:val="en-US"/>
        </w:rPr>
        <w:t>listen_address6</w:t>
      </w:r>
      <w:r>
        <w:rPr>
          <w:lang w:val="en-US"/>
        </w:rPr>
        <w:t xml:space="preserve"> — Specifies the IPv6 address on which </w:t>
      </w:r>
      <w:r>
        <w:rPr>
          <w:rStyle w:val="HTMLTypewriter"/>
          <w:lang w:val="en-US"/>
        </w:rPr>
        <w:t>vsftpd</w:t>
      </w:r>
      <w:r>
        <w:rPr>
          <w:lang w:val="en-US"/>
        </w:rPr>
        <w:t xml:space="preserve"> listens for network connections when </w:t>
      </w:r>
      <w:r>
        <w:rPr>
          <w:rStyle w:val="HTMLTypewriter"/>
          <w:lang w:val="en-US"/>
        </w:rPr>
        <w:t>listen_ipv6</w:t>
      </w:r>
      <w:r>
        <w:rPr>
          <w:lang w:val="en-US"/>
        </w:rPr>
        <w:t xml:space="preserve"> is set to </w:t>
      </w:r>
      <w:r>
        <w:rPr>
          <w:rStyle w:val="HTMLTypewriter"/>
          <w:lang w:val="en-US"/>
        </w:rPr>
        <w:t>YES</w:t>
      </w:r>
      <w:r>
        <w:rPr>
          <w:lang w:val="en-US"/>
        </w:rPr>
        <w:t xml:space="preserve">.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Heading2"/>
        <w:ind w:left="720"/>
        <w:rPr>
          <w:lang w:val="en-US"/>
        </w:rPr>
      </w:pPr>
      <w:r>
        <w:rPr>
          <w:lang w:val="en-US"/>
        </w:rPr>
        <w:t>Tip</w:t>
      </w:r>
    </w:p>
    <w:p w:rsidR="003A1AAF" w:rsidRDefault="003A1AAF" w:rsidP="003A1AAF">
      <w:pPr>
        <w:pStyle w:val="NormalWeb"/>
        <w:ind w:left="720"/>
        <w:rPr>
          <w:lang w:val="en-US"/>
        </w:rPr>
      </w:pPr>
      <w:r>
        <w:rPr>
          <w:lang w:val="en-US"/>
        </w:rPr>
        <w:t xml:space="preserve">If running multiple copies of </w:t>
      </w:r>
      <w:r>
        <w:rPr>
          <w:rStyle w:val="HTMLTypewriter"/>
          <w:lang w:val="en-US"/>
        </w:rPr>
        <w:t>vsftpd</w:t>
      </w:r>
      <w:r>
        <w:rPr>
          <w:lang w:val="en-US"/>
        </w:rPr>
        <w:t xml:space="preserve"> serving different IP addresses, the configuration file for each copy of the </w:t>
      </w:r>
      <w:r>
        <w:rPr>
          <w:rStyle w:val="HTMLTypewriter"/>
          <w:lang w:val="en-US"/>
        </w:rPr>
        <w:t>vsftpd</w:t>
      </w:r>
      <w:r>
        <w:rPr>
          <w:lang w:val="en-US"/>
        </w:rPr>
        <w:t xml:space="preserve"> daemon must have a different value for this directive. Refer to </w:t>
      </w:r>
      <w:hyperlink r:id="rId303" w:anchor="s2-ftp-vsftpd-start-multi" w:tooltip="22.4.1. Starting Multiple Copies of vsftpd" w:history="1">
        <w:r>
          <w:rPr>
            <w:rStyle w:val="Hyperlink"/>
            <w:lang w:val="en-US"/>
          </w:rPr>
          <w:t>Section 22.4.1, “Starting Multiple Copies of vsftpd”</w:t>
        </w:r>
      </w:hyperlink>
      <w:r>
        <w:rPr>
          <w:lang w:val="en-US"/>
        </w:rPr>
        <w:t xml:space="preserve"> for more information about multihomed FTP servers. </w:t>
      </w:r>
    </w:p>
    <w:p w:rsidR="003A1AAF" w:rsidRDefault="003A1AAF" w:rsidP="003A1AAF">
      <w:pPr>
        <w:pStyle w:val="NormalWeb"/>
        <w:numPr>
          <w:ilvl w:val="0"/>
          <w:numId w:val="106"/>
        </w:numPr>
        <w:rPr>
          <w:lang w:val="en-US"/>
        </w:rPr>
      </w:pPr>
      <w:r>
        <w:rPr>
          <w:rStyle w:val="HTMLTypewriter"/>
          <w:lang w:val="en-US"/>
        </w:rPr>
        <w:t>listen_port</w:t>
      </w:r>
      <w:r>
        <w:rPr>
          <w:lang w:val="en-US"/>
        </w:rPr>
        <w:t xml:space="preserve"> — Specifies the port on which </w:t>
      </w:r>
      <w:r>
        <w:rPr>
          <w:rStyle w:val="HTMLTypewriter"/>
          <w:lang w:val="en-US"/>
        </w:rPr>
        <w:t>vsftpd</w:t>
      </w:r>
      <w:r>
        <w:rPr>
          <w:lang w:val="en-US"/>
        </w:rPr>
        <w:t xml:space="preserve"> listens for network connections. </w:t>
      </w:r>
    </w:p>
    <w:p w:rsidR="003A1AAF" w:rsidRDefault="003A1AAF" w:rsidP="003A1AAF">
      <w:pPr>
        <w:pStyle w:val="NormalWeb"/>
        <w:ind w:left="720"/>
        <w:rPr>
          <w:lang w:val="en-US"/>
        </w:rPr>
      </w:pPr>
      <w:r>
        <w:rPr>
          <w:lang w:val="en-US"/>
        </w:rPr>
        <w:t xml:space="preserve">The default value is </w:t>
      </w:r>
      <w:r>
        <w:rPr>
          <w:rStyle w:val="HTMLTypewriter"/>
          <w:lang w:val="en-US"/>
        </w:rPr>
        <w:t>21</w:t>
      </w:r>
      <w:r>
        <w:rPr>
          <w:lang w:val="en-US"/>
        </w:rPr>
        <w:t xml:space="preserve">. </w:t>
      </w:r>
    </w:p>
    <w:p w:rsidR="003A1AAF" w:rsidRDefault="003A1AAF" w:rsidP="003A1AAF">
      <w:pPr>
        <w:pStyle w:val="NormalWeb"/>
        <w:numPr>
          <w:ilvl w:val="0"/>
          <w:numId w:val="106"/>
        </w:numPr>
        <w:rPr>
          <w:lang w:val="en-US"/>
        </w:rPr>
      </w:pPr>
      <w:r>
        <w:rPr>
          <w:rStyle w:val="HTMLTypewriter"/>
          <w:lang w:val="en-US"/>
        </w:rPr>
        <w:t>local_max_rate</w:t>
      </w:r>
      <w:r>
        <w:rPr>
          <w:lang w:val="en-US"/>
        </w:rPr>
        <w:t xml:space="preserve"> — Specifies the maximum rate data is transferred for local users logged into the server in bytes per second. </w:t>
      </w:r>
    </w:p>
    <w:p w:rsidR="003A1AAF" w:rsidRDefault="003A1AAF" w:rsidP="003A1AAF">
      <w:pPr>
        <w:pStyle w:val="NormalWeb"/>
        <w:ind w:left="720"/>
        <w:rPr>
          <w:lang w:val="en-US"/>
        </w:rPr>
      </w:pPr>
      <w:r>
        <w:rPr>
          <w:lang w:val="en-US"/>
        </w:rPr>
        <w:t xml:space="preserve">The default value is </w:t>
      </w:r>
      <w:r>
        <w:rPr>
          <w:rStyle w:val="HTMLTypewriter"/>
          <w:lang w:val="en-US"/>
        </w:rPr>
        <w:t>0</w:t>
      </w:r>
      <w:r>
        <w:rPr>
          <w:lang w:val="en-US"/>
        </w:rPr>
        <w:t xml:space="preserve">, which does not limit the transfer rate. </w:t>
      </w:r>
    </w:p>
    <w:p w:rsidR="003A1AAF" w:rsidRDefault="003A1AAF" w:rsidP="003A1AAF">
      <w:pPr>
        <w:pStyle w:val="NormalWeb"/>
        <w:numPr>
          <w:ilvl w:val="0"/>
          <w:numId w:val="106"/>
        </w:numPr>
        <w:rPr>
          <w:lang w:val="en-US"/>
        </w:rPr>
      </w:pPr>
      <w:r>
        <w:rPr>
          <w:rStyle w:val="HTMLTypewriter"/>
          <w:lang w:val="en-US"/>
        </w:rPr>
        <w:t>max_clients</w:t>
      </w:r>
      <w:r>
        <w:rPr>
          <w:lang w:val="en-US"/>
        </w:rPr>
        <w:t xml:space="preserve"> — Specifies the maximum number of simultaneous clients allowed to connect to the server when it is running in standalone mode. Any additional client connections would result in an error message. </w:t>
      </w:r>
    </w:p>
    <w:p w:rsidR="003A1AAF" w:rsidRDefault="003A1AAF" w:rsidP="003A1AAF">
      <w:pPr>
        <w:pStyle w:val="NormalWeb"/>
        <w:ind w:left="720"/>
        <w:rPr>
          <w:lang w:val="en-US"/>
        </w:rPr>
      </w:pPr>
      <w:r>
        <w:rPr>
          <w:lang w:val="en-US"/>
        </w:rPr>
        <w:t xml:space="preserve">The default value is </w:t>
      </w:r>
      <w:r>
        <w:rPr>
          <w:rStyle w:val="HTMLTypewriter"/>
          <w:lang w:val="en-US"/>
        </w:rPr>
        <w:t>0</w:t>
      </w:r>
      <w:r>
        <w:rPr>
          <w:lang w:val="en-US"/>
        </w:rPr>
        <w:t xml:space="preserve">, which does not limit connections. </w:t>
      </w:r>
    </w:p>
    <w:p w:rsidR="003A1AAF" w:rsidRDefault="003A1AAF" w:rsidP="003A1AAF">
      <w:pPr>
        <w:pStyle w:val="NormalWeb"/>
        <w:numPr>
          <w:ilvl w:val="0"/>
          <w:numId w:val="106"/>
        </w:numPr>
        <w:rPr>
          <w:lang w:val="en-US"/>
        </w:rPr>
      </w:pPr>
      <w:r>
        <w:rPr>
          <w:rStyle w:val="HTMLTypewriter"/>
          <w:lang w:val="en-US"/>
        </w:rPr>
        <w:t>max_per_ip</w:t>
      </w:r>
      <w:r>
        <w:rPr>
          <w:lang w:val="en-US"/>
        </w:rPr>
        <w:t xml:space="preserve"> — Specifies the maximum of clients allowed to connected from the same source IP address. </w:t>
      </w:r>
    </w:p>
    <w:p w:rsidR="003A1AAF" w:rsidRDefault="003A1AAF" w:rsidP="003A1AAF">
      <w:pPr>
        <w:pStyle w:val="NormalWeb"/>
        <w:ind w:left="720"/>
        <w:rPr>
          <w:lang w:val="en-US"/>
        </w:rPr>
      </w:pPr>
      <w:r>
        <w:rPr>
          <w:lang w:val="en-US"/>
        </w:rPr>
        <w:lastRenderedPageBreak/>
        <w:t xml:space="preserve">The default value is </w:t>
      </w:r>
      <w:r>
        <w:rPr>
          <w:rStyle w:val="HTMLTypewriter"/>
          <w:lang w:val="en-US"/>
        </w:rPr>
        <w:t>0</w:t>
      </w:r>
      <w:r>
        <w:rPr>
          <w:lang w:val="en-US"/>
        </w:rPr>
        <w:t xml:space="preserve">, which does not limit connections. </w:t>
      </w:r>
    </w:p>
    <w:p w:rsidR="003A1AAF" w:rsidRDefault="003A1AAF" w:rsidP="003A1AAF">
      <w:pPr>
        <w:pStyle w:val="NormalWeb"/>
        <w:numPr>
          <w:ilvl w:val="0"/>
          <w:numId w:val="106"/>
        </w:numPr>
        <w:rPr>
          <w:lang w:val="en-US"/>
        </w:rPr>
      </w:pPr>
      <w:r>
        <w:rPr>
          <w:rStyle w:val="HTMLTypewriter"/>
          <w:lang w:val="en-US"/>
        </w:rPr>
        <w:t>pasv_address</w:t>
      </w:r>
      <w:r>
        <w:rPr>
          <w:lang w:val="en-US"/>
        </w:rPr>
        <w:t xml:space="preserve"> — Specifies the IP address for the public facing IP address of the server for servers behind Network Address Translation (NAT) firewalls. This enables </w:t>
      </w:r>
      <w:r>
        <w:rPr>
          <w:rStyle w:val="HTMLTypewriter"/>
          <w:lang w:val="en-US"/>
        </w:rPr>
        <w:t>vsftpd</w:t>
      </w:r>
      <w:r>
        <w:rPr>
          <w:lang w:val="en-US"/>
        </w:rPr>
        <w:t xml:space="preserve"> to hand out the correct return address for passive mode connections. </w:t>
      </w:r>
    </w:p>
    <w:p w:rsidR="003A1AAF" w:rsidRDefault="003A1AAF" w:rsidP="003A1AAF">
      <w:pPr>
        <w:pStyle w:val="NormalWeb"/>
        <w:ind w:left="720"/>
        <w:rPr>
          <w:lang w:val="en-US"/>
        </w:rPr>
      </w:pPr>
      <w:r>
        <w:rPr>
          <w:lang w:val="en-US"/>
        </w:rPr>
        <w:t xml:space="preserve">There is no default value for this directive. </w:t>
      </w:r>
    </w:p>
    <w:p w:rsidR="003A1AAF" w:rsidRDefault="003A1AAF" w:rsidP="003A1AAF">
      <w:pPr>
        <w:pStyle w:val="NormalWeb"/>
        <w:numPr>
          <w:ilvl w:val="0"/>
          <w:numId w:val="106"/>
        </w:numPr>
        <w:rPr>
          <w:lang w:val="en-US"/>
        </w:rPr>
      </w:pPr>
      <w:r>
        <w:rPr>
          <w:rStyle w:val="HTMLTypewriter"/>
          <w:lang w:val="en-US"/>
        </w:rPr>
        <w:t>pasv_enable</w:t>
      </w:r>
      <w:r>
        <w:rPr>
          <w:lang w:val="en-US"/>
        </w:rPr>
        <w:t xml:space="preserve"> — When enabled, passive mode connects are allowed.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NormalWeb"/>
        <w:numPr>
          <w:ilvl w:val="0"/>
          <w:numId w:val="106"/>
        </w:numPr>
        <w:rPr>
          <w:lang w:val="en-US"/>
        </w:rPr>
      </w:pPr>
      <w:r>
        <w:rPr>
          <w:rStyle w:val="HTMLTypewriter"/>
          <w:lang w:val="en-US"/>
        </w:rPr>
        <w:t>pasv_max_port</w:t>
      </w:r>
      <w:r>
        <w:rPr>
          <w:lang w:val="en-US"/>
        </w:rPr>
        <w:t xml:space="preserve"> — Specifies the highest possible port sent to the FTP clients for passive mode connections. This setting is used to limit the port range so that firewall rules are easier to create. </w:t>
      </w:r>
    </w:p>
    <w:p w:rsidR="003A1AAF" w:rsidRDefault="003A1AAF" w:rsidP="003A1AAF">
      <w:pPr>
        <w:pStyle w:val="NormalWeb"/>
        <w:ind w:left="720"/>
        <w:rPr>
          <w:lang w:val="en-US"/>
        </w:rPr>
      </w:pPr>
      <w:r>
        <w:rPr>
          <w:lang w:val="en-US"/>
        </w:rPr>
        <w:t xml:space="preserve">The default value is </w:t>
      </w:r>
      <w:r>
        <w:rPr>
          <w:rStyle w:val="HTMLTypewriter"/>
          <w:lang w:val="en-US"/>
        </w:rPr>
        <w:t>0</w:t>
      </w:r>
      <w:r>
        <w:rPr>
          <w:lang w:val="en-US"/>
        </w:rPr>
        <w:t xml:space="preserve">, which does not limit the highest passive port range. The value must not exceed </w:t>
      </w:r>
      <w:r>
        <w:rPr>
          <w:rStyle w:val="HTMLTypewriter"/>
          <w:lang w:val="en-US"/>
        </w:rPr>
        <w:t>65535</w:t>
      </w:r>
      <w:r>
        <w:rPr>
          <w:lang w:val="en-US"/>
        </w:rPr>
        <w:t xml:space="preserve">. </w:t>
      </w:r>
    </w:p>
    <w:p w:rsidR="003A1AAF" w:rsidRDefault="003A1AAF" w:rsidP="003A1AAF">
      <w:pPr>
        <w:pStyle w:val="NormalWeb"/>
        <w:numPr>
          <w:ilvl w:val="0"/>
          <w:numId w:val="106"/>
        </w:numPr>
        <w:rPr>
          <w:lang w:val="en-US"/>
        </w:rPr>
      </w:pPr>
      <w:r>
        <w:rPr>
          <w:rStyle w:val="HTMLTypewriter"/>
          <w:lang w:val="en-US"/>
        </w:rPr>
        <w:t>pasv_min_port</w:t>
      </w:r>
      <w:r>
        <w:rPr>
          <w:lang w:val="en-US"/>
        </w:rPr>
        <w:t xml:space="preserve"> — Specifies the lowest possible port sent to the FTP clients for passive mode connections. This setting is used to limit the port range so that firewall rules are easier to create. </w:t>
      </w:r>
    </w:p>
    <w:p w:rsidR="003A1AAF" w:rsidRDefault="003A1AAF" w:rsidP="003A1AAF">
      <w:pPr>
        <w:pStyle w:val="NormalWeb"/>
        <w:ind w:left="720"/>
        <w:rPr>
          <w:lang w:val="en-US"/>
        </w:rPr>
      </w:pPr>
      <w:r>
        <w:rPr>
          <w:lang w:val="en-US"/>
        </w:rPr>
        <w:t xml:space="preserve">The default value is </w:t>
      </w:r>
      <w:r>
        <w:rPr>
          <w:rStyle w:val="HTMLTypewriter"/>
          <w:lang w:val="en-US"/>
        </w:rPr>
        <w:t>0</w:t>
      </w:r>
      <w:r>
        <w:rPr>
          <w:lang w:val="en-US"/>
        </w:rPr>
        <w:t xml:space="preserve">, which does not limit the lowest passive port range. The value must not be lower </w:t>
      </w:r>
      <w:r>
        <w:rPr>
          <w:rStyle w:val="HTMLTypewriter"/>
          <w:lang w:val="en-US"/>
        </w:rPr>
        <w:t>1024</w:t>
      </w:r>
      <w:r>
        <w:rPr>
          <w:lang w:val="en-US"/>
        </w:rPr>
        <w:t xml:space="preserve">. </w:t>
      </w:r>
    </w:p>
    <w:p w:rsidR="003A1AAF" w:rsidRDefault="003A1AAF" w:rsidP="003A1AAF">
      <w:pPr>
        <w:pStyle w:val="NormalWeb"/>
        <w:numPr>
          <w:ilvl w:val="0"/>
          <w:numId w:val="106"/>
        </w:numPr>
        <w:rPr>
          <w:lang w:val="en-US"/>
        </w:rPr>
      </w:pPr>
      <w:r>
        <w:rPr>
          <w:rStyle w:val="HTMLTypewriter"/>
          <w:lang w:val="en-US"/>
        </w:rPr>
        <w:t>pasv_promiscuous</w:t>
      </w:r>
      <w:r>
        <w:rPr>
          <w:lang w:val="en-US"/>
        </w:rPr>
        <w:t xml:space="preserve"> — When enabled, data connections are not checked to make sure they are originating from the same IP address. This setting is only useful for certain types of tunneling. </w:t>
      </w:r>
    </w:p>
    <w:p w:rsidR="003A1AAF" w:rsidRDefault="003A1AAF" w:rsidP="003A1AAF">
      <w:pPr>
        <w:pStyle w:val="Heading2"/>
        <w:ind w:left="720"/>
        <w:rPr>
          <w:lang w:val="en-US"/>
        </w:rPr>
      </w:pPr>
      <w:r>
        <w:rPr>
          <w:lang w:val="en-US"/>
        </w:rPr>
        <w:t>Caution</w:t>
      </w:r>
    </w:p>
    <w:p w:rsidR="003A1AAF" w:rsidRDefault="003A1AAF" w:rsidP="003A1AAF">
      <w:pPr>
        <w:pStyle w:val="NormalWeb"/>
        <w:ind w:left="720"/>
        <w:rPr>
          <w:lang w:val="en-US"/>
        </w:rPr>
      </w:pPr>
      <w:r>
        <w:rPr>
          <w:lang w:val="en-US"/>
        </w:rPr>
        <w:t xml:space="preserve">Do not enable this option unless absolutely necessary as it disables an important security feature which verifies that passive mode connections originate from the same IP address as the control connection that initiates the data transfer. </w:t>
      </w:r>
    </w:p>
    <w:p w:rsidR="003A1AAF" w:rsidRDefault="003A1AAF" w:rsidP="003A1AAF">
      <w:pPr>
        <w:pStyle w:val="NormalWeb"/>
        <w:ind w:left="720"/>
        <w:rPr>
          <w:lang w:val="en-US"/>
        </w:rPr>
      </w:pPr>
      <w:r>
        <w:rPr>
          <w:lang w:val="en-US"/>
        </w:rPr>
        <w:t xml:space="preserve">The default value is </w:t>
      </w:r>
      <w:r>
        <w:rPr>
          <w:rStyle w:val="HTMLTypewriter"/>
          <w:lang w:val="en-US"/>
        </w:rPr>
        <w:t>NO</w:t>
      </w:r>
      <w:r>
        <w:rPr>
          <w:lang w:val="en-US"/>
        </w:rPr>
        <w:t xml:space="preserve">. </w:t>
      </w:r>
    </w:p>
    <w:p w:rsidR="003A1AAF" w:rsidRDefault="003A1AAF" w:rsidP="003A1AAF">
      <w:pPr>
        <w:pStyle w:val="NormalWeb"/>
        <w:numPr>
          <w:ilvl w:val="0"/>
          <w:numId w:val="106"/>
        </w:numPr>
        <w:rPr>
          <w:lang w:val="en-US"/>
        </w:rPr>
      </w:pPr>
      <w:r>
        <w:rPr>
          <w:rStyle w:val="HTMLTypewriter"/>
          <w:lang w:val="en-US"/>
        </w:rPr>
        <w:t>port_enable</w:t>
      </w:r>
      <w:r>
        <w:rPr>
          <w:lang w:val="en-US"/>
        </w:rPr>
        <w:t xml:space="preserve"> — When enabled, active mode connects are allowed. </w:t>
      </w:r>
    </w:p>
    <w:p w:rsidR="003A1AAF" w:rsidRDefault="003A1AAF" w:rsidP="003A1AAF">
      <w:pPr>
        <w:pStyle w:val="NormalWeb"/>
        <w:ind w:left="720"/>
        <w:rPr>
          <w:lang w:val="en-US"/>
        </w:rPr>
      </w:pPr>
      <w:r>
        <w:rPr>
          <w:lang w:val="en-US"/>
        </w:rPr>
        <w:t xml:space="preserve">The default value is </w:t>
      </w:r>
      <w:r>
        <w:rPr>
          <w:rStyle w:val="HTMLTypewriter"/>
          <w:lang w:val="en-US"/>
        </w:rPr>
        <w:t>YES</w:t>
      </w:r>
      <w:r>
        <w:rPr>
          <w:lang w:val="en-US"/>
        </w:rPr>
        <w:t xml:space="preserve">. </w:t>
      </w:r>
    </w:p>
    <w:p w:rsidR="003A1AAF" w:rsidRDefault="003A1AAF" w:rsidP="003A1AAF">
      <w:pPr>
        <w:pStyle w:val="Heading2"/>
      </w:pPr>
      <w:r>
        <w:t>42.5. TCP Wrappers and xinetd</w:t>
      </w:r>
    </w:p>
    <w:p w:rsidR="003A1AAF" w:rsidRDefault="003A1AAF" w:rsidP="003A1AAF">
      <w:pPr>
        <w:pStyle w:val="NormalWeb"/>
      </w:pPr>
      <w:r>
        <w:t xml:space="preserve">Controlling access to network services is one of the most important security tasks facing a server administrator. Red Hat Enterprise Linux provides several tools for this purpose. For example, an </w:t>
      </w:r>
      <w:r>
        <w:rPr>
          <w:rStyle w:val="HTMLTypewriter"/>
        </w:rPr>
        <w:t>iptables</w:t>
      </w:r>
      <w:r>
        <w:t xml:space="preserve">-based firewall filters out unwelcome network packets within the kernel's network stack. For network services that utilize it, </w:t>
      </w:r>
      <w:r>
        <w:rPr>
          <w:i/>
          <w:iCs/>
        </w:rPr>
        <w:t>TCP Wrappers</w:t>
      </w:r>
      <w:r>
        <w:t xml:space="preserve"> add an additional </w:t>
      </w:r>
      <w:r>
        <w:lastRenderedPageBreak/>
        <w:t>layer of protection by defining which hosts are or are not allowed to connect to "</w:t>
      </w:r>
      <w:r>
        <w:rPr>
          <w:rStyle w:val="Emphasis"/>
        </w:rPr>
        <w:t>wrapped</w:t>
      </w:r>
      <w:r>
        <w:t xml:space="preserve">" network services. One such wrapped network service is the </w:t>
      </w:r>
      <w:r>
        <w:rPr>
          <w:rStyle w:val="HTMLTypewriter"/>
        </w:rPr>
        <w:t>xinetd</w:t>
      </w:r>
      <w:r>
        <w:t xml:space="preserve"> </w:t>
      </w:r>
      <w:r>
        <w:rPr>
          <w:rStyle w:val="Emphasis"/>
        </w:rPr>
        <w:t>super server</w:t>
      </w:r>
      <w:r>
        <w:t xml:space="preserve">. This service is called a super server because it controls connections to a subset of network services and further refines access control. </w:t>
      </w:r>
    </w:p>
    <w:p w:rsidR="003A1AAF" w:rsidRDefault="003A1AAF" w:rsidP="003A1AAF">
      <w:pPr>
        <w:pStyle w:val="NormalWeb"/>
      </w:pPr>
      <w:hyperlink r:id="rId304" w:anchor="fig-access-flowchart" w:tooltip="Figure 42.9. Access Control to Network Services" w:history="1">
        <w:r>
          <w:rPr>
            <w:rStyle w:val="Hyperlink"/>
          </w:rPr>
          <w:t>Figure 42.9, “Access Control to Network Services”</w:t>
        </w:r>
      </w:hyperlink>
      <w:r>
        <w:t xml:space="preserve"> is a basic illustration of how these tools work together to protect network services. </w:t>
      </w:r>
    </w:p>
    <w:p w:rsidR="003A1AAF" w:rsidRDefault="003A1AAF" w:rsidP="003A1AAF">
      <w:r>
        <w:rPr>
          <w:noProof/>
          <w:lang w:eastAsia="en-IN"/>
        </w:rPr>
        <w:drawing>
          <wp:inline distT="0" distB="0" distL="0" distR="0">
            <wp:extent cx="2898775" cy="4537710"/>
            <wp:effectExtent l="19050" t="0" r="0" b="0"/>
            <wp:docPr id="69" name="Picture 69" descr="Access Control to Network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ccess Control to Network Services"/>
                    <pic:cNvPicPr>
                      <a:picLocks noChangeAspect="1" noChangeArrowheads="1"/>
                    </pic:cNvPicPr>
                  </pic:nvPicPr>
                  <pic:blipFill>
                    <a:blip r:embed="rId305"/>
                    <a:srcRect/>
                    <a:stretch>
                      <a:fillRect/>
                    </a:stretch>
                  </pic:blipFill>
                  <pic:spPr bwMode="auto">
                    <a:xfrm>
                      <a:off x="0" y="0"/>
                      <a:ext cx="2898775" cy="4537710"/>
                    </a:xfrm>
                    <a:prstGeom prst="rect">
                      <a:avLst/>
                    </a:prstGeom>
                    <a:noFill/>
                    <a:ln w="9525">
                      <a:noFill/>
                      <a:miter lim="800000"/>
                      <a:headEnd/>
                      <a:tailEnd/>
                    </a:ln>
                  </pic:spPr>
                </pic:pic>
              </a:graphicData>
            </a:graphic>
          </wp:inline>
        </w:drawing>
      </w:r>
    </w:p>
    <w:p w:rsidR="003A1AAF" w:rsidRDefault="003A1AAF" w:rsidP="003A1AAF">
      <w:pPr>
        <w:pStyle w:val="title"/>
      </w:pPr>
      <w:r>
        <w:rPr>
          <w:b/>
          <w:bCs/>
        </w:rPr>
        <w:t>Figure 42.9. Access Control to Network Services</w:t>
      </w:r>
      <w:r>
        <w:t xml:space="preserve"> </w:t>
      </w:r>
    </w:p>
    <w:p w:rsidR="003A1AAF" w:rsidRDefault="003A1AAF" w:rsidP="003A1AAF">
      <w:pPr>
        <w:pStyle w:val="NormalWeb"/>
      </w:pPr>
      <w:r>
        <w:t xml:space="preserve">This chapter focuses on the role of TCP Wrappers and </w:t>
      </w:r>
      <w:r>
        <w:rPr>
          <w:rStyle w:val="HTMLTypewriter"/>
        </w:rPr>
        <w:t>xinetd</w:t>
      </w:r>
      <w:r>
        <w:t xml:space="preserve"> in controlling access to network services and reviews how these tools can be used to enhance both logging and utilization management. Refer to </w:t>
      </w:r>
      <w:hyperlink r:id="rId306" w:tooltip="42.9. IPTables" w:history="1">
        <w:r>
          <w:rPr>
            <w:rStyle w:val="Hyperlink"/>
          </w:rPr>
          <w:t>Section 42.9, “IPTables”</w:t>
        </w:r>
      </w:hyperlink>
      <w:r>
        <w:t xml:space="preserve"> for information about using firewalls with </w:t>
      </w:r>
      <w:r>
        <w:rPr>
          <w:rStyle w:val="HTMLTypewriter"/>
        </w:rPr>
        <w:t>iptables</w:t>
      </w:r>
      <w:r>
        <w:t xml:space="preserve">. </w:t>
      </w:r>
    </w:p>
    <w:p w:rsidR="003A1AAF" w:rsidRDefault="003A1AAF" w:rsidP="003A1AAF">
      <w:pPr>
        <w:pStyle w:val="Heading3"/>
        <w:rPr>
          <w:lang w:val="en-US"/>
        </w:rPr>
      </w:pPr>
      <w:r>
        <w:rPr>
          <w:lang w:val="en-US"/>
        </w:rPr>
        <w:t>42.5.1. TCP Wrappers</w:t>
      </w:r>
    </w:p>
    <w:p w:rsidR="003A1AAF" w:rsidRDefault="003A1AAF" w:rsidP="003A1AAF">
      <w:pPr>
        <w:pStyle w:val="NormalWeb"/>
        <w:rPr>
          <w:lang w:val="en-US"/>
        </w:rPr>
      </w:pPr>
      <w:r>
        <w:rPr>
          <w:lang w:val="en-US"/>
        </w:rPr>
        <w:t>The TCP Wrappers package (</w:t>
      </w:r>
      <w:r>
        <w:rPr>
          <w:rStyle w:val="HTMLTypewriter"/>
          <w:lang w:val="en-US"/>
        </w:rPr>
        <w:t>tcp_wrappers</w:t>
      </w:r>
      <w:r>
        <w:rPr>
          <w:lang w:val="en-US"/>
        </w:rPr>
        <w:t xml:space="preserve">) is installed by default and provides host-based access control to network services. The most important component within the package is the </w:t>
      </w:r>
      <w:r>
        <w:rPr>
          <w:rStyle w:val="HTMLTypewriter"/>
          <w:lang w:val="en-US"/>
        </w:rPr>
        <w:t>/usr/lib/libwrap.a</w:t>
      </w:r>
      <w:r>
        <w:rPr>
          <w:lang w:val="en-US"/>
        </w:rPr>
        <w:t xml:space="preserve"> library. In general terms, a TCP-wrapped service is one that has been compiled against the </w:t>
      </w:r>
      <w:r>
        <w:rPr>
          <w:rStyle w:val="HTMLTypewriter"/>
          <w:lang w:val="en-US"/>
        </w:rPr>
        <w:t>libwrap.a</w:t>
      </w:r>
      <w:r>
        <w:rPr>
          <w:lang w:val="en-US"/>
        </w:rPr>
        <w:t xml:space="preserve"> library. </w:t>
      </w:r>
    </w:p>
    <w:p w:rsidR="003A1AAF" w:rsidRDefault="003A1AAF" w:rsidP="003A1AAF">
      <w:pPr>
        <w:pStyle w:val="NormalWeb"/>
        <w:rPr>
          <w:lang w:val="en-US"/>
        </w:rPr>
      </w:pPr>
      <w:r>
        <w:rPr>
          <w:lang w:val="en-US"/>
        </w:rPr>
        <w:lastRenderedPageBreak/>
        <w:t>When a connection attempt is made to a TCP-wrapped service, the service first references the host's access files (</w:t>
      </w:r>
      <w:r>
        <w:rPr>
          <w:rStyle w:val="HTMLTypewriter"/>
          <w:lang w:val="en-US"/>
        </w:rPr>
        <w:t>/etc/hosts.allow</w:t>
      </w:r>
      <w:r>
        <w:rPr>
          <w:lang w:val="en-US"/>
        </w:rPr>
        <w:t xml:space="preserve"> and </w:t>
      </w:r>
      <w:r>
        <w:rPr>
          <w:rStyle w:val="HTMLTypewriter"/>
          <w:lang w:val="en-US"/>
        </w:rPr>
        <w:t>/etc/hosts.deny</w:t>
      </w:r>
      <w:r>
        <w:rPr>
          <w:lang w:val="en-US"/>
        </w:rPr>
        <w:t>) to determine whether or not the client is allowed to connect. In most cases, it then uses the syslog daemon (</w:t>
      </w:r>
      <w:r>
        <w:rPr>
          <w:rStyle w:val="HTMLTypewriter"/>
          <w:lang w:val="en-US"/>
        </w:rPr>
        <w:t>syslogd</w:t>
      </w:r>
      <w:r>
        <w:rPr>
          <w:lang w:val="en-US"/>
        </w:rPr>
        <w:t xml:space="preserve">) to write the name of the requesting client and the requested service to </w:t>
      </w:r>
      <w:r>
        <w:rPr>
          <w:rStyle w:val="HTMLTypewriter"/>
          <w:lang w:val="en-US"/>
        </w:rPr>
        <w:t>/var/log/secure</w:t>
      </w:r>
      <w:r>
        <w:rPr>
          <w:lang w:val="en-US"/>
        </w:rPr>
        <w:t xml:space="preserve"> or </w:t>
      </w:r>
      <w:r>
        <w:rPr>
          <w:rStyle w:val="HTMLTypewriter"/>
          <w:lang w:val="en-US"/>
        </w:rPr>
        <w:t>/var/log/messages</w:t>
      </w:r>
      <w:r>
        <w:rPr>
          <w:lang w:val="en-US"/>
        </w:rPr>
        <w:t xml:space="preserve">. </w:t>
      </w:r>
    </w:p>
    <w:p w:rsidR="003A1AAF" w:rsidRDefault="003A1AAF" w:rsidP="003A1AAF">
      <w:pPr>
        <w:pStyle w:val="NormalWeb"/>
        <w:rPr>
          <w:lang w:val="en-US"/>
        </w:rPr>
      </w:pPr>
      <w:r>
        <w:rPr>
          <w:lang w:val="en-US"/>
        </w:rPr>
        <w:t xml:space="preserve">If a client is allowed to connect, TCP Wrappers release control of the connection to the requested service and take no further part in the communication between the client and the server. </w:t>
      </w:r>
    </w:p>
    <w:p w:rsidR="003A1AAF" w:rsidRDefault="003A1AAF" w:rsidP="003A1AAF">
      <w:pPr>
        <w:pStyle w:val="NormalWeb"/>
        <w:rPr>
          <w:lang w:val="en-US"/>
        </w:rPr>
      </w:pPr>
      <w:r>
        <w:rPr>
          <w:lang w:val="en-US"/>
        </w:rPr>
        <w:t xml:space="preserve">In addition to access control and logging, TCP Wrappers can execute commands to interact with the client before denying or releasing control of the connection to the requested network service. </w:t>
      </w:r>
    </w:p>
    <w:p w:rsidR="003A1AAF" w:rsidRDefault="003A1AAF" w:rsidP="003A1AAF">
      <w:pPr>
        <w:pStyle w:val="NormalWeb"/>
        <w:rPr>
          <w:lang w:val="en-US"/>
        </w:rPr>
      </w:pPr>
      <w:r>
        <w:rPr>
          <w:lang w:val="en-US"/>
        </w:rPr>
        <w:t xml:space="preserve">Because TCP Wrappers are a valuable addition to any server administrator's arsenal of security tools, most network services within Red Hat Enterprise Linux are linked to the </w:t>
      </w:r>
      <w:r>
        <w:rPr>
          <w:rStyle w:val="HTMLTypewriter"/>
          <w:lang w:val="en-US"/>
        </w:rPr>
        <w:t>libwrap.a</w:t>
      </w:r>
      <w:r>
        <w:rPr>
          <w:lang w:val="en-US"/>
        </w:rPr>
        <w:t xml:space="preserve"> library. Some such applications include </w:t>
      </w:r>
      <w:r>
        <w:rPr>
          <w:rStyle w:val="HTMLTypewriter"/>
          <w:lang w:val="en-US"/>
        </w:rPr>
        <w:t>/usr/sbin/sshd</w:t>
      </w:r>
      <w:r>
        <w:rPr>
          <w:lang w:val="en-US"/>
        </w:rPr>
        <w:t xml:space="preserve">, </w:t>
      </w:r>
      <w:r>
        <w:rPr>
          <w:rStyle w:val="HTMLTypewriter"/>
          <w:lang w:val="en-US"/>
        </w:rPr>
        <w:t>/usr/sbin/sendmail</w:t>
      </w:r>
      <w:r>
        <w:rPr>
          <w:lang w:val="en-US"/>
        </w:rPr>
        <w:t xml:space="preserve">, and </w:t>
      </w:r>
      <w:r>
        <w:rPr>
          <w:rStyle w:val="HTMLTypewriter"/>
          <w:lang w:val="en-US"/>
        </w:rPr>
        <w:t>/usr/sbin/xinetd</w:t>
      </w:r>
      <w:r>
        <w:rPr>
          <w:lang w:val="en-US"/>
        </w:rPr>
        <w:t xml:space="preserve">.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To determine if a network service binary is linked to </w:t>
      </w:r>
      <w:r>
        <w:rPr>
          <w:rStyle w:val="HTMLTypewriter"/>
          <w:lang w:val="en-US"/>
        </w:rPr>
        <w:t>libwrap.a</w:t>
      </w:r>
      <w:r>
        <w:rPr>
          <w:lang w:val="en-US"/>
        </w:rPr>
        <w:t xml:space="preserve">, type the following command as the root user: </w:t>
      </w:r>
    </w:p>
    <w:p w:rsidR="003A1AAF" w:rsidRDefault="003A1AAF" w:rsidP="003A1AAF">
      <w:pPr>
        <w:pStyle w:val="HTMLPreformatted"/>
        <w:rPr>
          <w:lang w:val="en-US"/>
        </w:rPr>
      </w:pPr>
      <w:r>
        <w:rPr>
          <w:lang w:val="en-US"/>
        </w:rPr>
        <w:t>ldd &lt;binary-name&gt; | grep libwrap</w:t>
      </w:r>
    </w:p>
    <w:p w:rsidR="003A1AAF" w:rsidRDefault="003A1AAF" w:rsidP="003A1AAF">
      <w:pPr>
        <w:pStyle w:val="NormalWeb"/>
        <w:rPr>
          <w:lang w:val="en-US"/>
        </w:rPr>
      </w:pPr>
      <w:r>
        <w:rPr>
          <w:lang w:val="en-US"/>
        </w:rPr>
        <w:t xml:space="preserve">Replace </w:t>
      </w:r>
      <w:r>
        <w:rPr>
          <w:rStyle w:val="HTMLTypewriter"/>
          <w:i/>
          <w:iCs/>
          <w:lang w:val="en-US"/>
        </w:rPr>
        <w:t>&lt;binary-name&gt;</w:t>
      </w:r>
      <w:r>
        <w:rPr>
          <w:lang w:val="en-US"/>
        </w:rPr>
        <w:t xml:space="preserve"> with the name of the network service binary. </w:t>
      </w:r>
    </w:p>
    <w:p w:rsidR="003A1AAF" w:rsidRDefault="003A1AAF" w:rsidP="003A1AAF">
      <w:pPr>
        <w:pStyle w:val="NormalWeb"/>
        <w:rPr>
          <w:lang w:val="en-US"/>
        </w:rPr>
      </w:pPr>
      <w:r>
        <w:rPr>
          <w:lang w:val="en-US"/>
        </w:rPr>
        <w:t xml:space="preserve">If the command returns straight to the prompt with no output, then the network service is </w:t>
      </w:r>
      <w:r>
        <w:rPr>
          <w:rStyle w:val="Emphasis"/>
          <w:lang w:val="en-US"/>
        </w:rPr>
        <w:t>not</w:t>
      </w:r>
      <w:r>
        <w:rPr>
          <w:lang w:val="en-US"/>
        </w:rPr>
        <w:t xml:space="preserve"> linked to </w:t>
      </w:r>
      <w:r>
        <w:rPr>
          <w:rStyle w:val="HTMLTypewriter"/>
          <w:lang w:val="en-US"/>
        </w:rPr>
        <w:t>libwrap.a</w:t>
      </w:r>
      <w:r>
        <w:rPr>
          <w:lang w:val="en-US"/>
        </w:rPr>
        <w:t xml:space="preserve">. </w:t>
      </w:r>
    </w:p>
    <w:p w:rsidR="003A1AAF" w:rsidRDefault="003A1AAF" w:rsidP="003A1AAF">
      <w:pPr>
        <w:pStyle w:val="NormalWeb"/>
        <w:rPr>
          <w:lang w:val="en-US"/>
        </w:rPr>
      </w:pPr>
      <w:r>
        <w:rPr>
          <w:lang w:val="en-US"/>
        </w:rPr>
        <w:t xml:space="preserve">The following example indicates that </w:t>
      </w:r>
      <w:r>
        <w:rPr>
          <w:rStyle w:val="HTMLTypewriter"/>
          <w:lang w:val="en-US"/>
        </w:rPr>
        <w:t>/usr/sbin/sshd</w:t>
      </w:r>
      <w:r>
        <w:rPr>
          <w:lang w:val="en-US"/>
        </w:rPr>
        <w:t xml:space="preserve"> is linked to </w:t>
      </w:r>
      <w:r>
        <w:rPr>
          <w:rStyle w:val="HTMLTypewriter"/>
          <w:lang w:val="en-US"/>
        </w:rPr>
        <w:t>libwrap.a</w:t>
      </w:r>
      <w:r>
        <w:rPr>
          <w:lang w:val="en-US"/>
        </w:rPr>
        <w:t xml:space="preserve">: </w:t>
      </w:r>
    </w:p>
    <w:p w:rsidR="003A1AAF" w:rsidRDefault="003A1AAF" w:rsidP="003A1AAF">
      <w:pPr>
        <w:pStyle w:val="HTMLPreformatted"/>
        <w:rPr>
          <w:lang w:val="en-US"/>
        </w:rPr>
      </w:pPr>
      <w:r>
        <w:rPr>
          <w:lang w:val="en-US"/>
        </w:rPr>
        <w:t>[root@myserver ~]# ldd /usr/sbin/sshd | grep libwrap</w:t>
      </w:r>
    </w:p>
    <w:p w:rsidR="003A1AAF" w:rsidRDefault="003A1AAF" w:rsidP="003A1AAF">
      <w:pPr>
        <w:pStyle w:val="HTMLPreformatted"/>
        <w:rPr>
          <w:lang w:val="en-US"/>
        </w:rPr>
      </w:pPr>
      <w:r>
        <w:rPr>
          <w:lang w:val="en-US"/>
        </w:rPr>
        <w:t xml:space="preserve">        libwrap.so.0 =&gt; /usr/lib/libwrap.so.0 (0x00655000)</w:t>
      </w:r>
    </w:p>
    <w:p w:rsidR="003A1AAF" w:rsidRDefault="003A1AAF" w:rsidP="003A1AAF">
      <w:pPr>
        <w:pStyle w:val="HTMLPreformatted"/>
        <w:rPr>
          <w:lang w:val="en-US"/>
        </w:rPr>
      </w:pPr>
      <w:r>
        <w:rPr>
          <w:lang w:val="en-US"/>
        </w:rPr>
        <w:t>[root@myserver ~]#</w:t>
      </w:r>
    </w:p>
    <w:p w:rsidR="003A1AAF" w:rsidRDefault="003A1AAF" w:rsidP="003A1AAF">
      <w:pPr>
        <w:pStyle w:val="Heading4"/>
        <w:rPr>
          <w:lang w:val="en-US"/>
        </w:rPr>
      </w:pPr>
      <w:r>
        <w:rPr>
          <w:lang w:val="en-US"/>
        </w:rPr>
        <w:t>42.5.1.1. Advantages of TCP Wrappers</w:t>
      </w:r>
    </w:p>
    <w:p w:rsidR="003A1AAF" w:rsidRDefault="003A1AAF" w:rsidP="003A1AAF">
      <w:pPr>
        <w:pStyle w:val="NormalWeb"/>
        <w:rPr>
          <w:lang w:val="en-US"/>
        </w:rPr>
      </w:pPr>
      <w:r>
        <w:rPr>
          <w:lang w:val="en-US"/>
        </w:rPr>
        <w:t xml:space="preserve">TCP Wrappers provide the following advantages over other network service control techniques: </w:t>
      </w:r>
    </w:p>
    <w:p w:rsidR="003A1AAF" w:rsidRDefault="003A1AAF" w:rsidP="003A1AAF">
      <w:pPr>
        <w:pStyle w:val="NormalWeb"/>
        <w:numPr>
          <w:ilvl w:val="0"/>
          <w:numId w:val="107"/>
        </w:numPr>
        <w:rPr>
          <w:lang w:val="en-US"/>
        </w:rPr>
      </w:pPr>
      <w:r>
        <w:rPr>
          <w:rStyle w:val="Emphasis"/>
          <w:lang w:val="en-US"/>
        </w:rPr>
        <w:t>Transparency to both the client and the wrapped network service</w:t>
      </w:r>
      <w:r>
        <w:rPr>
          <w:lang w:val="en-US"/>
        </w:rPr>
        <w:t xml:space="preserve"> — Both the connecting client and the wrapped network service are unaware that TCP Wrappers are in use. Legitimate users are logged and connected to the requested service while connections from banned clients fail. </w:t>
      </w:r>
    </w:p>
    <w:p w:rsidR="003A1AAF" w:rsidRDefault="003A1AAF" w:rsidP="003A1AAF">
      <w:pPr>
        <w:pStyle w:val="NormalWeb"/>
        <w:numPr>
          <w:ilvl w:val="0"/>
          <w:numId w:val="107"/>
        </w:numPr>
        <w:rPr>
          <w:lang w:val="en-US"/>
        </w:rPr>
      </w:pPr>
      <w:r>
        <w:rPr>
          <w:rStyle w:val="Emphasis"/>
          <w:lang w:val="en-US"/>
        </w:rPr>
        <w:t>Centralized management of multiple protocols</w:t>
      </w:r>
      <w:r>
        <w:rPr>
          <w:lang w:val="en-US"/>
        </w:rPr>
        <w:t xml:space="preserve"> — TCP Wrappers operate separately from the network services they protect, allowing many server applications to share a common set of access control configuration files, making for simpler management. </w:t>
      </w:r>
    </w:p>
    <w:p w:rsidR="003A1AAF" w:rsidRDefault="003A1AAF" w:rsidP="003A1AAF">
      <w:pPr>
        <w:pStyle w:val="Heading3"/>
        <w:rPr>
          <w:lang w:val="en-US"/>
        </w:rPr>
      </w:pPr>
      <w:r>
        <w:rPr>
          <w:lang w:val="en-US"/>
        </w:rPr>
        <w:lastRenderedPageBreak/>
        <w:t>42.5.2. TCP Wrappers Configuration Files</w:t>
      </w:r>
    </w:p>
    <w:p w:rsidR="003A1AAF" w:rsidRDefault="003A1AAF" w:rsidP="003A1AAF">
      <w:pPr>
        <w:pStyle w:val="NormalWeb"/>
        <w:rPr>
          <w:lang w:val="en-US"/>
        </w:rPr>
      </w:pPr>
      <w:r>
        <w:rPr>
          <w:lang w:val="en-US"/>
        </w:rPr>
        <w:t xml:space="preserve">To determine if a client is allowed to connect to a service, TCP Wrappers reference the following two files, which are commonly referred to as </w:t>
      </w:r>
      <w:r>
        <w:rPr>
          <w:i/>
          <w:iCs/>
          <w:lang w:val="en-US"/>
        </w:rPr>
        <w:t>hosts access</w:t>
      </w:r>
      <w:r>
        <w:rPr>
          <w:lang w:val="en-US"/>
        </w:rPr>
        <w:t xml:space="preserve"> files: </w:t>
      </w:r>
    </w:p>
    <w:p w:rsidR="003A1AAF" w:rsidRDefault="003A1AAF" w:rsidP="003A1AAF">
      <w:pPr>
        <w:pStyle w:val="NormalWeb"/>
        <w:numPr>
          <w:ilvl w:val="0"/>
          <w:numId w:val="108"/>
        </w:numPr>
        <w:rPr>
          <w:lang w:val="en-US"/>
        </w:rPr>
      </w:pPr>
      <w:r>
        <w:rPr>
          <w:rStyle w:val="HTMLTypewriter"/>
          <w:lang w:val="en-US"/>
        </w:rPr>
        <w:t>/etc/hosts.allow</w:t>
      </w:r>
      <w:r>
        <w:rPr>
          <w:lang w:val="en-US"/>
        </w:rPr>
        <w:t xml:space="preserve"> </w:t>
      </w:r>
    </w:p>
    <w:p w:rsidR="003A1AAF" w:rsidRDefault="003A1AAF" w:rsidP="003A1AAF">
      <w:pPr>
        <w:pStyle w:val="NormalWeb"/>
        <w:numPr>
          <w:ilvl w:val="0"/>
          <w:numId w:val="108"/>
        </w:numPr>
        <w:rPr>
          <w:lang w:val="en-US"/>
        </w:rPr>
      </w:pPr>
      <w:r>
        <w:rPr>
          <w:rStyle w:val="HTMLTypewriter"/>
          <w:lang w:val="en-US"/>
        </w:rPr>
        <w:t>/etc/hosts.deny</w:t>
      </w:r>
      <w:r>
        <w:rPr>
          <w:lang w:val="en-US"/>
        </w:rPr>
        <w:t xml:space="preserve"> </w:t>
      </w:r>
    </w:p>
    <w:p w:rsidR="003A1AAF" w:rsidRDefault="003A1AAF" w:rsidP="003A1AAF">
      <w:pPr>
        <w:pStyle w:val="NormalWeb"/>
        <w:rPr>
          <w:lang w:val="en-US"/>
        </w:rPr>
      </w:pPr>
      <w:r>
        <w:rPr>
          <w:lang w:val="en-US"/>
        </w:rPr>
        <w:t xml:space="preserve">When a TCP-wrapped service receives a client request, it performs the following steps: </w:t>
      </w:r>
    </w:p>
    <w:p w:rsidR="003A1AAF" w:rsidRDefault="003A1AAF" w:rsidP="003A1AAF">
      <w:pPr>
        <w:pStyle w:val="NormalWeb"/>
        <w:numPr>
          <w:ilvl w:val="0"/>
          <w:numId w:val="109"/>
        </w:numPr>
        <w:rPr>
          <w:lang w:val="en-US"/>
        </w:rPr>
      </w:pPr>
      <w:r>
        <w:rPr>
          <w:rStyle w:val="Emphasis"/>
          <w:lang w:val="en-US"/>
        </w:rPr>
        <w:t xml:space="preserve">It references </w:t>
      </w:r>
      <w:r>
        <w:rPr>
          <w:rStyle w:val="HTMLTypewriter"/>
          <w:i/>
          <w:iCs/>
          <w:lang w:val="en-US"/>
        </w:rPr>
        <w:t>/etc/hosts.allow</w:t>
      </w:r>
      <w:r>
        <w:rPr>
          <w:rStyle w:val="Emphasis"/>
          <w:lang w:val="en-US"/>
        </w:rPr>
        <w:t>.</w:t>
      </w:r>
      <w:r>
        <w:rPr>
          <w:lang w:val="en-US"/>
        </w:rPr>
        <w:t xml:space="preserve"> — The TCP-wrapped service sequentially parses the </w:t>
      </w:r>
      <w:r>
        <w:rPr>
          <w:rStyle w:val="HTMLTypewriter"/>
          <w:lang w:val="en-US"/>
        </w:rPr>
        <w:t>/etc/hosts.allow</w:t>
      </w:r>
      <w:r>
        <w:rPr>
          <w:lang w:val="en-US"/>
        </w:rPr>
        <w:t xml:space="preserve"> file and applies the first rule specified for that service. If it finds a matching rule, it allows the connection. If not, it moves on to the next step. </w:t>
      </w:r>
    </w:p>
    <w:p w:rsidR="003A1AAF" w:rsidRDefault="003A1AAF" w:rsidP="003A1AAF">
      <w:pPr>
        <w:pStyle w:val="NormalWeb"/>
        <w:numPr>
          <w:ilvl w:val="0"/>
          <w:numId w:val="109"/>
        </w:numPr>
        <w:rPr>
          <w:lang w:val="en-US"/>
        </w:rPr>
      </w:pPr>
      <w:r>
        <w:rPr>
          <w:rStyle w:val="Emphasis"/>
          <w:lang w:val="en-US"/>
        </w:rPr>
        <w:t xml:space="preserve">It references </w:t>
      </w:r>
      <w:r>
        <w:rPr>
          <w:rStyle w:val="HTMLTypewriter"/>
          <w:i/>
          <w:iCs/>
          <w:lang w:val="en-US"/>
        </w:rPr>
        <w:t>/etc/hosts.deny</w:t>
      </w:r>
      <w:r>
        <w:rPr>
          <w:rStyle w:val="Emphasis"/>
          <w:lang w:val="en-US"/>
        </w:rPr>
        <w:t>.</w:t>
      </w:r>
      <w:r>
        <w:rPr>
          <w:lang w:val="en-US"/>
        </w:rPr>
        <w:t xml:space="preserve"> — The TCP-wrapped service sequentially parses the </w:t>
      </w:r>
      <w:r>
        <w:rPr>
          <w:rStyle w:val="HTMLTypewriter"/>
          <w:lang w:val="en-US"/>
        </w:rPr>
        <w:t>/etc/hosts.deny</w:t>
      </w:r>
      <w:r>
        <w:rPr>
          <w:lang w:val="en-US"/>
        </w:rPr>
        <w:t xml:space="preserve"> file. If it finds a matching rule, it denies the connection. If not, it grants access to the service. </w:t>
      </w:r>
    </w:p>
    <w:p w:rsidR="003A1AAF" w:rsidRDefault="003A1AAF" w:rsidP="003A1AAF">
      <w:pPr>
        <w:pStyle w:val="NormalWeb"/>
        <w:rPr>
          <w:lang w:val="en-US"/>
        </w:rPr>
      </w:pPr>
      <w:r>
        <w:rPr>
          <w:lang w:val="en-US"/>
        </w:rPr>
        <w:t xml:space="preserve">The following are important points to consider when using TCP Wrappers to protect network services: </w:t>
      </w:r>
    </w:p>
    <w:p w:rsidR="003A1AAF" w:rsidRDefault="003A1AAF" w:rsidP="003A1AAF">
      <w:pPr>
        <w:pStyle w:val="NormalWeb"/>
        <w:numPr>
          <w:ilvl w:val="0"/>
          <w:numId w:val="110"/>
        </w:numPr>
        <w:rPr>
          <w:lang w:val="en-US"/>
        </w:rPr>
      </w:pPr>
      <w:r>
        <w:rPr>
          <w:lang w:val="en-US"/>
        </w:rPr>
        <w:t xml:space="preserve">Because access rules in </w:t>
      </w:r>
      <w:r>
        <w:rPr>
          <w:rStyle w:val="HTMLTypewriter"/>
          <w:lang w:val="en-US"/>
        </w:rPr>
        <w:t>hosts.allow</w:t>
      </w:r>
      <w:r>
        <w:rPr>
          <w:lang w:val="en-US"/>
        </w:rPr>
        <w:t xml:space="preserve"> are applied first, they take precedence over rules specified in </w:t>
      </w:r>
      <w:r>
        <w:rPr>
          <w:rStyle w:val="HTMLTypewriter"/>
          <w:lang w:val="en-US"/>
        </w:rPr>
        <w:t>hosts.deny</w:t>
      </w:r>
      <w:r>
        <w:rPr>
          <w:lang w:val="en-US"/>
        </w:rPr>
        <w:t xml:space="preserve">. Therefore, if access to a service is allowed in </w:t>
      </w:r>
      <w:r>
        <w:rPr>
          <w:rStyle w:val="HTMLTypewriter"/>
          <w:lang w:val="en-US"/>
        </w:rPr>
        <w:t>hosts.allow</w:t>
      </w:r>
      <w:r>
        <w:rPr>
          <w:lang w:val="en-US"/>
        </w:rPr>
        <w:t xml:space="preserve">, a rule denying access to that same service in </w:t>
      </w:r>
      <w:r>
        <w:rPr>
          <w:rStyle w:val="HTMLTypewriter"/>
          <w:lang w:val="en-US"/>
        </w:rPr>
        <w:t>hosts.deny</w:t>
      </w:r>
      <w:r>
        <w:rPr>
          <w:lang w:val="en-US"/>
        </w:rPr>
        <w:t xml:space="preserve"> is ignored. </w:t>
      </w:r>
    </w:p>
    <w:p w:rsidR="003A1AAF" w:rsidRDefault="003A1AAF" w:rsidP="003A1AAF">
      <w:pPr>
        <w:pStyle w:val="NormalWeb"/>
        <w:numPr>
          <w:ilvl w:val="0"/>
          <w:numId w:val="110"/>
        </w:numPr>
        <w:rPr>
          <w:lang w:val="en-US"/>
        </w:rPr>
      </w:pPr>
      <w:r>
        <w:rPr>
          <w:lang w:val="en-US"/>
        </w:rPr>
        <w:t xml:space="preserve">The rules in each file are read from the top down and the first matching rule for a given service is the only one applied. The order of the rules is extremely important. </w:t>
      </w:r>
    </w:p>
    <w:p w:rsidR="003A1AAF" w:rsidRDefault="003A1AAF" w:rsidP="003A1AAF">
      <w:pPr>
        <w:pStyle w:val="NormalWeb"/>
        <w:numPr>
          <w:ilvl w:val="0"/>
          <w:numId w:val="110"/>
        </w:numPr>
        <w:rPr>
          <w:lang w:val="en-US"/>
        </w:rPr>
      </w:pPr>
      <w:r>
        <w:rPr>
          <w:lang w:val="en-US"/>
        </w:rPr>
        <w:t xml:space="preserve">If no rules for the service are found in either file, or if neither file exists, access to the service is granted. </w:t>
      </w:r>
    </w:p>
    <w:p w:rsidR="003A1AAF" w:rsidRDefault="003A1AAF" w:rsidP="003A1AAF">
      <w:pPr>
        <w:pStyle w:val="NormalWeb"/>
        <w:numPr>
          <w:ilvl w:val="0"/>
          <w:numId w:val="110"/>
        </w:numPr>
        <w:rPr>
          <w:lang w:val="en-US"/>
        </w:rPr>
      </w:pPr>
      <w:r>
        <w:rPr>
          <w:lang w:val="en-US"/>
        </w:rPr>
        <w:t xml:space="preserve">TCP-wrapped services do not cache the rules from the hosts access files, so any changes to </w:t>
      </w:r>
      <w:r>
        <w:rPr>
          <w:rStyle w:val="HTMLTypewriter"/>
          <w:lang w:val="en-US"/>
        </w:rPr>
        <w:t>hosts.allow</w:t>
      </w:r>
      <w:r>
        <w:rPr>
          <w:lang w:val="en-US"/>
        </w:rPr>
        <w:t xml:space="preserve"> or </w:t>
      </w:r>
      <w:r>
        <w:rPr>
          <w:rStyle w:val="HTMLTypewriter"/>
          <w:lang w:val="en-US"/>
        </w:rPr>
        <w:t>hosts.deny</w:t>
      </w:r>
      <w:r>
        <w:rPr>
          <w:lang w:val="en-US"/>
        </w:rPr>
        <w:t xml:space="preserve"> take effect immediately, without restarting network services. </w:t>
      </w:r>
    </w:p>
    <w:p w:rsidR="003A1AAF" w:rsidRDefault="003A1AAF" w:rsidP="003A1AAF">
      <w:pPr>
        <w:pStyle w:val="Heading2"/>
        <w:rPr>
          <w:lang w:val="en-US"/>
        </w:rPr>
      </w:pPr>
      <w:r>
        <w:rPr>
          <w:lang w:val="en-US"/>
        </w:rPr>
        <w:t>Warning</w:t>
      </w:r>
    </w:p>
    <w:p w:rsidR="003A1AAF" w:rsidRDefault="003A1AAF" w:rsidP="003A1AAF">
      <w:pPr>
        <w:pStyle w:val="NormalWeb"/>
        <w:rPr>
          <w:lang w:val="en-US"/>
        </w:rPr>
      </w:pPr>
      <w:r>
        <w:rPr>
          <w:lang w:val="en-US"/>
        </w:rPr>
        <w:t xml:space="preserve">If the last line of a hosts access file is not a newline character (created by pressing the </w:t>
      </w:r>
      <w:r>
        <w:rPr>
          <w:b/>
          <w:bCs/>
          <w:lang w:val="en-US"/>
        </w:rPr>
        <w:t>Enter</w:t>
      </w:r>
      <w:r>
        <w:rPr>
          <w:lang w:val="en-US"/>
        </w:rPr>
        <w:t xml:space="preserve"> key), the last rule in the file fails and an error is logged to either </w:t>
      </w:r>
      <w:r>
        <w:rPr>
          <w:rStyle w:val="HTMLTypewriter"/>
          <w:lang w:val="en-US"/>
        </w:rPr>
        <w:t>/var/log/messages</w:t>
      </w:r>
      <w:r>
        <w:rPr>
          <w:lang w:val="en-US"/>
        </w:rPr>
        <w:t xml:space="preserve"> or </w:t>
      </w:r>
      <w:r>
        <w:rPr>
          <w:rStyle w:val="HTMLTypewriter"/>
          <w:lang w:val="en-US"/>
        </w:rPr>
        <w:t>/var/log/secure</w:t>
      </w:r>
      <w:r>
        <w:rPr>
          <w:lang w:val="en-US"/>
        </w:rPr>
        <w:t xml:space="preserve">. This is also the case for a rule that spans multiple lines without using the backslash character. The following example illustrates the relevant portion of a log message for a rule failure due to either of these circumstances: </w:t>
      </w:r>
    </w:p>
    <w:p w:rsidR="003A1AAF" w:rsidRDefault="003A1AAF" w:rsidP="003A1AAF">
      <w:pPr>
        <w:pStyle w:val="HTMLPreformatted"/>
        <w:rPr>
          <w:lang w:val="en-US"/>
        </w:rPr>
      </w:pPr>
      <w:r>
        <w:rPr>
          <w:lang w:val="en-US"/>
        </w:rPr>
        <w:t>warning: /etc/hosts.allow, line 20: missing newline or line too long</w:t>
      </w:r>
    </w:p>
    <w:p w:rsidR="003A1AAF" w:rsidRDefault="003A1AAF" w:rsidP="003A1AAF">
      <w:pPr>
        <w:pStyle w:val="Heading4"/>
        <w:rPr>
          <w:lang w:val="en-US"/>
        </w:rPr>
      </w:pPr>
      <w:r>
        <w:rPr>
          <w:lang w:val="en-US"/>
        </w:rPr>
        <w:t>42.5.2.1. Formatting Access Rules</w:t>
      </w:r>
    </w:p>
    <w:p w:rsidR="003A1AAF" w:rsidRDefault="003A1AAF" w:rsidP="003A1AAF">
      <w:pPr>
        <w:pStyle w:val="NormalWeb"/>
        <w:rPr>
          <w:lang w:val="en-US"/>
        </w:rPr>
      </w:pPr>
      <w:r>
        <w:rPr>
          <w:lang w:val="en-US"/>
        </w:rPr>
        <w:t xml:space="preserve">The format for both </w:t>
      </w:r>
      <w:r>
        <w:rPr>
          <w:rStyle w:val="HTMLTypewriter"/>
          <w:lang w:val="en-US"/>
        </w:rPr>
        <w:t>/etc/hosts.allow</w:t>
      </w:r>
      <w:r>
        <w:rPr>
          <w:lang w:val="en-US"/>
        </w:rPr>
        <w:t xml:space="preserve"> and </w:t>
      </w:r>
      <w:r>
        <w:rPr>
          <w:rStyle w:val="HTMLTypewriter"/>
          <w:lang w:val="en-US"/>
        </w:rPr>
        <w:t>/etc/hosts.deny</w:t>
      </w:r>
      <w:r>
        <w:rPr>
          <w:lang w:val="en-US"/>
        </w:rPr>
        <w:t xml:space="preserve"> is identical. Each rule must be on its own line. Blank lines or lines that start with a hash (#) are ignored. </w:t>
      </w:r>
    </w:p>
    <w:p w:rsidR="003A1AAF" w:rsidRDefault="003A1AAF" w:rsidP="003A1AAF">
      <w:pPr>
        <w:pStyle w:val="NormalWeb"/>
        <w:rPr>
          <w:lang w:val="en-US"/>
        </w:rPr>
      </w:pPr>
      <w:r>
        <w:rPr>
          <w:lang w:val="en-US"/>
        </w:rPr>
        <w:t xml:space="preserve">Each rule uses the following basic format to control access to network services: </w:t>
      </w:r>
    </w:p>
    <w:p w:rsidR="003A1AAF" w:rsidRDefault="003A1AAF" w:rsidP="003A1AAF">
      <w:pPr>
        <w:pStyle w:val="HTMLPreformatted"/>
        <w:rPr>
          <w:lang w:val="en-US"/>
        </w:rPr>
      </w:pPr>
      <w:r>
        <w:rPr>
          <w:rStyle w:val="HTMLTypewriter"/>
          <w:i/>
          <w:iCs/>
          <w:lang w:val="en-US"/>
        </w:rPr>
        <w:t>&lt;daemon list&gt;</w:t>
      </w:r>
      <w:r>
        <w:rPr>
          <w:lang w:val="en-US"/>
        </w:rPr>
        <w:t xml:space="preserve">: </w:t>
      </w:r>
      <w:r>
        <w:rPr>
          <w:rStyle w:val="HTMLTypewriter"/>
          <w:i/>
          <w:iCs/>
          <w:lang w:val="en-US"/>
        </w:rPr>
        <w:t>&lt;client list&gt;</w:t>
      </w:r>
      <w:r>
        <w:rPr>
          <w:lang w:val="en-US"/>
        </w:rPr>
        <w:t xml:space="preserve"> [: </w:t>
      </w:r>
      <w:r>
        <w:rPr>
          <w:rStyle w:val="HTMLTypewriter"/>
          <w:i/>
          <w:iCs/>
          <w:lang w:val="en-US"/>
        </w:rPr>
        <w:t>&lt;option&gt;</w:t>
      </w:r>
      <w:r>
        <w:rPr>
          <w:lang w:val="en-US"/>
        </w:rPr>
        <w:t xml:space="preserve">: </w:t>
      </w:r>
      <w:r>
        <w:rPr>
          <w:rStyle w:val="HTMLTypewriter"/>
          <w:i/>
          <w:iCs/>
          <w:lang w:val="en-US"/>
        </w:rPr>
        <w:t>&lt;option&gt;</w:t>
      </w:r>
      <w:r>
        <w:rPr>
          <w:lang w:val="en-US"/>
        </w:rPr>
        <w:t>: ...]</w:t>
      </w:r>
    </w:p>
    <w:p w:rsidR="003A1AAF" w:rsidRDefault="003A1AAF" w:rsidP="003A1AAF">
      <w:pPr>
        <w:pStyle w:val="NormalWeb"/>
        <w:numPr>
          <w:ilvl w:val="0"/>
          <w:numId w:val="111"/>
        </w:numPr>
        <w:rPr>
          <w:lang w:val="en-US"/>
        </w:rPr>
      </w:pPr>
      <w:r>
        <w:rPr>
          <w:rStyle w:val="HTMLTypewriter"/>
          <w:i/>
          <w:iCs/>
          <w:lang w:val="en-US"/>
        </w:rPr>
        <w:lastRenderedPageBreak/>
        <w:t>&lt;daemon list&gt;</w:t>
      </w:r>
      <w:r>
        <w:rPr>
          <w:lang w:val="en-US"/>
        </w:rPr>
        <w:t xml:space="preserve"> — A comma-separated list of process names (</w:t>
      </w:r>
      <w:r>
        <w:rPr>
          <w:rStyle w:val="Emphasis"/>
          <w:lang w:val="en-US"/>
        </w:rPr>
        <w:t>not</w:t>
      </w:r>
      <w:r>
        <w:rPr>
          <w:lang w:val="en-US"/>
        </w:rPr>
        <w:t xml:space="preserve"> service names) or the </w:t>
      </w:r>
      <w:r>
        <w:rPr>
          <w:rStyle w:val="HTMLTypewriter"/>
          <w:lang w:val="en-US"/>
        </w:rPr>
        <w:t>ALL</w:t>
      </w:r>
      <w:r>
        <w:rPr>
          <w:lang w:val="en-US"/>
        </w:rPr>
        <w:t xml:space="preserve"> wildcard. The daemon list also accepts operators (refer to </w:t>
      </w:r>
      <w:hyperlink r:id="rId307" w:anchor="s3-tcpwrappers-access-rules-op" w:tooltip="42.5.2.1.4. Operators" w:history="1">
        <w:r>
          <w:rPr>
            <w:rStyle w:val="Hyperlink"/>
            <w:lang w:val="en-US"/>
          </w:rPr>
          <w:t>Section 42.5.2.1.4, “Operators”</w:t>
        </w:r>
      </w:hyperlink>
      <w:r>
        <w:rPr>
          <w:lang w:val="en-US"/>
        </w:rPr>
        <w:t xml:space="preserve">) to allow greater flexibility. </w:t>
      </w:r>
    </w:p>
    <w:p w:rsidR="003A1AAF" w:rsidRDefault="003A1AAF" w:rsidP="003A1AAF">
      <w:pPr>
        <w:pStyle w:val="NormalWeb"/>
        <w:numPr>
          <w:ilvl w:val="0"/>
          <w:numId w:val="111"/>
        </w:numPr>
        <w:rPr>
          <w:lang w:val="en-US"/>
        </w:rPr>
      </w:pPr>
      <w:r>
        <w:rPr>
          <w:rStyle w:val="HTMLTypewriter"/>
          <w:i/>
          <w:iCs/>
          <w:lang w:val="en-US"/>
        </w:rPr>
        <w:t>&lt;client list&gt;</w:t>
      </w:r>
      <w:r>
        <w:rPr>
          <w:lang w:val="en-US"/>
        </w:rPr>
        <w:t xml:space="preserve"> — A comma-separated list of hostnames, host IP addresses, special patterns, or wildcards which identify the hosts affected by the rule. The client list also accepts operators listed in </w:t>
      </w:r>
      <w:hyperlink r:id="rId308" w:anchor="s3-tcpwrappers-access-rules-op" w:tooltip="42.5.2.1.4. Operators" w:history="1">
        <w:r>
          <w:rPr>
            <w:rStyle w:val="Hyperlink"/>
            <w:lang w:val="en-US"/>
          </w:rPr>
          <w:t>Section 42.5.2.1.4, “Operators”</w:t>
        </w:r>
      </w:hyperlink>
      <w:r>
        <w:rPr>
          <w:lang w:val="en-US"/>
        </w:rPr>
        <w:t xml:space="preserve"> to allow greater flexibility. </w:t>
      </w:r>
    </w:p>
    <w:p w:rsidR="003A1AAF" w:rsidRDefault="003A1AAF" w:rsidP="003A1AAF">
      <w:pPr>
        <w:pStyle w:val="NormalWeb"/>
        <w:numPr>
          <w:ilvl w:val="0"/>
          <w:numId w:val="111"/>
        </w:numPr>
        <w:rPr>
          <w:lang w:val="en-US"/>
        </w:rPr>
      </w:pPr>
      <w:r>
        <w:rPr>
          <w:rStyle w:val="HTMLTypewriter"/>
          <w:i/>
          <w:iCs/>
          <w:lang w:val="en-US"/>
        </w:rPr>
        <w:t>&lt;option&gt;</w:t>
      </w:r>
      <w:r>
        <w:rPr>
          <w:lang w:val="en-US"/>
        </w:rPr>
        <w:t xml:space="preserve"> — An optional action or colon-separated list of actions performed when the rule is triggered. Option fields support expansions, launch shell commands, allow or deny access, and alter logging behavior.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More information on the specialist terms above can be found elsewhere in this Guide: </w:t>
      </w:r>
    </w:p>
    <w:p w:rsidR="003A1AAF" w:rsidRDefault="003A1AAF" w:rsidP="003A1AAF">
      <w:pPr>
        <w:pStyle w:val="NormalWeb"/>
        <w:numPr>
          <w:ilvl w:val="0"/>
          <w:numId w:val="112"/>
        </w:numPr>
        <w:rPr>
          <w:lang w:val="en-US"/>
        </w:rPr>
      </w:pPr>
      <w:hyperlink r:id="rId309" w:anchor="s3-tcpwrappers-access-rules-wild" w:tooltip="42.5.2.1.1. Wildcards" w:history="1">
        <w:r>
          <w:rPr>
            <w:rStyle w:val="Hyperlink"/>
            <w:lang w:val="en-US"/>
          </w:rPr>
          <w:t>Section 42.5.2.1.1, “Wildcards”</w:t>
        </w:r>
      </w:hyperlink>
      <w:r>
        <w:rPr>
          <w:lang w:val="en-US"/>
        </w:rPr>
        <w:t xml:space="preserve"> </w:t>
      </w:r>
    </w:p>
    <w:p w:rsidR="003A1AAF" w:rsidRDefault="003A1AAF" w:rsidP="003A1AAF">
      <w:pPr>
        <w:pStyle w:val="NormalWeb"/>
        <w:numPr>
          <w:ilvl w:val="0"/>
          <w:numId w:val="112"/>
        </w:numPr>
        <w:rPr>
          <w:lang w:val="en-US"/>
        </w:rPr>
      </w:pPr>
      <w:hyperlink r:id="rId310" w:anchor="s3-tcpwrappers-access-rules-pat" w:tooltip="42.5.2.1.2. Patterns" w:history="1">
        <w:r>
          <w:rPr>
            <w:rStyle w:val="Hyperlink"/>
            <w:lang w:val="en-US"/>
          </w:rPr>
          <w:t>Section 42.5.2.1.2, “Patterns”</w:t>
        </w:r>
      </w:hyperlink>
      <w:r>
        <w:rPr>
          <w:lang w:val="en-US"/>
        </w:rPr>
        <w:t xml:space="preserve"> </w:t>
      </w:r>
    </w:p>
    <w:p w:rsidR="003A1AAF" w:rsidRDefault="003A1AAF" w:rsidP="003A1AAF">
      <w:pPr>
        <w:pStyle w:val="NormalWeb"/>
        <w:numPr>
          <w:ilvl w:val="0"/>
          <w:numId w:val="112"/>
        </w:numPr>
        <w:rPr>
          <w:lang w:val="en-US"/>
        </w:rPr>
      </w:pPr>
      <w:hyperlink r:id="rId311" w:anchor="s3-tcpwrappers-access-rules-options-exp" w:tooltip="42.5.2.2.4. Expansions" w:history="1">
        <w:r>
          <w:rPr>
            <w:rStyle w:val="Hyperlink"/>
            <w:lang w:val="en-US"/>
          </w:rPr>
          <w:t>Section 42.5.2.2.4, “Expansions”</w:t>
        </w:r>
      </w:hyperlink>
      <w:r>
        <w:rPr>
          <w:lang w:val="en-US"/>
        </w:rPr>
        <w:t xml:space="preserve"> </w:t>
      </w:r>
    </w:p>
    <w:p w:rsidR="003A1AAF" w:rsidRDefault="003A1AAF" w:rsidP="003A1AAF">
      <w:pPr>
        <w:pStyle w:val="NormalWeb"/>
        <w:numPr>
          <w:ilvl w:val="0"/>
          <w:numId w:val="112"/>
        </w:numPr>
        <w:rPr>
          <w:lang w:val="en-US"/>
        </w:rPr>
      </w:pPr>
      <w:hyperlink r:id="rId312" w:anchor="s2-tcpwrappers-access-rules-options" w:tooltip="42.5.2.2. Option Fields" w:history="1">
        <w:r>
          <w:rPr>
            <w:rStyle w:val="Hyperlink"/>
            <w:lang w:val="en-US"/>
          </w:rPr>
          <w:t>Section 42.5.2.2, “Option Fields”</w:t>
        </w:r>
      </w:hyperlink>
      <w:r>
        <w:rPr>
          <w:lang w:val="en-US"/>
        </w:rPr>
        <w:t xml:space="preserve"> </w:t>
      </w:r>
    </w:p>
    <w:p w:rsidR="003A1AAF" w:rsidRDefault="003A1AAF" w:rsidP="003A1AAF">
      <w:pPr>
        <w:pStyle w:val="NormalWeb"/>
        <w:rPr>
          <w:lang w:val="en-US"/>
        </w:rPr>
      </w:pPr>
      <w:r>
        <w:rPr>
          <w:lang w:val="en-US"/>
        </w:rPr>
        <w:t xml:space="preserve">The following is a basic sample hosts access rule: </w:t>
      </w:r>
    </w:p>
    <w:p w:rsidR="003A1AAF" w:rsidRDefault="003A1AAF" w:rsidP="003A1AAF">
      <w:pPr>
        <w:pStyle w:val="HTMLPreformatted"/>
        <w:rPr>
          <w:lang w:val="en-US"/>
        </w:rPr>
      </w:pPr>
      <w:r>
        <w:rPr>
          <w:lang w:val="en-US"/>
        </w:rPr>
        <w:t>vsftpd : .example.com</w:t>
      </w:r>
    </w:p>
    <w:p w:rsidR="003A1AAF" w:rsidRDefault="003A1AAF" w:rsidP="003A1AAF">
      <w:pPr>
        <w:pStyle w:val="NormalWeb"/>
        <w:rPr>
          <w:lang w:val="en-US"/>
        </w:rPr>
      </w:pPr>
      <w:r>
        <w:rPr>
          <w:lang w:val="en-US"/>
        </w:rPr>
        <w:t>This rule instructs TCP Wrappers to watch for connections to the FTP daemon (</w:t>
      </w:r>
      <w:r>
        <w:rPr>
          <w:rStyle w:val="HTMLTypewriter"/>
          <w:lang w:val="en-US"/>
        </w:rPr>
        <w:t>vsftpd</w:t>
      </w:r>
      <w:r>
        <w:rPr>
          <w:lang w:val="en-US"/>
        </w:rPr>
        <w:t xml:space="preserve">) from any host in the </w:t>
      </w:r>
      <w:r>
        <w:rPr>
          <w:rStyle w:val="HTMLTypewriter"/>
          <w:lang w:val="en-US"/>
        </w:rPr>
        <w:t>example.com</w:t>
      </w:r>
      <w:r>
        <w:rPr>
          <w:lang w:val="en-US"/>
        </w:rPr>
        <w:t xml:space="preserve"> domain. If this rule appears in </w:t>
      </w:r>
      <w:r>
        <w:rPr>
          <w:rStyle w:val="HTMLTypewriter"/>
          <w:lang w:val="en-US"/>
        </w:rPr>
        <w:t>hosts.allow</w:t>
      </w:r>
      <w:r>
        <w:rPr>
          <w:lang w:val="en-US"/>
        </w:rPr>
        <w:t xml:space="preserve">, the connection is accepted. If this rule appears in </w:t>
      </w:r>
      <w:r>
        <w:rPr>
          <w:rStyle w:val="HTMLTypewriter"/>
          <w:lang w:val="en-US"/>
        </w:rPr>
        <w:t>hosts.deny</w:t>
      </w:r>
      <w:r>
        <w:rPr>
          <w:lang w:val="en-US"/>
        </w:rPr>
        <w:t xml:space="preserve">, the connection is rejected. </w:t>
      </w:r>
    </w:p>
    <w:p w:rsidR="003A1AAF" w:rsidRDefault="003A1AAF" w:rsidP="003A1AAF">
      <w:pPr>
        <w:pStyle w:val="NormalWeb"/>
        <w:rPr>
          <w:lang w:val="en-US"/>
        </w:rPr>
      </w:pPr>
      <w:r>
        <w:rPr>
          <w:lang w:val="en-US"/>
        </w:rPr>
        <w:t xml:space="preserve">The next sample hosts access rule is more complex and uses two option fields: </w:t>
      </w:r>
    </w:p>
    <w:p w:rsidR="003A1AAF" w:rsidRDefault="003A1AAF" w:rsidP="003A1AAF">
      <w:pPr>
        <w:pStyle w:val="HTMLPreformatted"/>
        <w:rPr>
          <w:lang w:val="en-US"/>
        </w:rPr>
      </w:pPr>
      <w:r>
        <w:rPr>
          <w:lang w:val="en-US"/>
        </w:rPr>
        <w:t>sshd : .example.com  \ : spawn /bin/echo `/bin/date` access denied&gt;&gt;/var/log/sshd.log \ : deny</w:t>
      </w:r>
    </w:p>
    <w:p w:rsidR="003A1AAF" w:rsidRDefault="003A1AAF" w:rsidP="003A1AAF">
      <w:pPr>
        <w:pStyle w:val="NormalWeb"/>
        <w:rPr>
          <w:lang w:val="en-US"/>
        </w:rPr>
      </w:pPr>
      <w:r>
        <w:rPr>
          <w:lang w:val="en-US"/>
        </w:rPr>
        <w:t xml:space="preserve">Note that each option field is preceded by the backslash (\). Use of the backslash prevents failure of the rule due to length. </w:t>
      </w:r>
    </w:p>
    <w:p w:rsidR="003A1AAF" w:rsidRDefault="003A1AAF" w:rsidP="003A1AAF">
      <w:pPr>
        <w:pStyle w:val="NormalWeb"/>
        <w:rPr>
          <w:lang w:val="en-US"/>
        </w:rPr>
      </w:pPr>
      <w:r>
        <w:rPr>
          <w:lang w:val="en-US"/>
        </w:rPr>
        <w:t>This sample rule states that if a connection to the SSH daemon (</w:t>
      </w:r>
      <w:r>
        <w:rPr>
          <w:rStyle w:val="HTMLTypewriter"/>
          <w:lang w:val="en-US"/>
        </w:rPr>
        <w:t>sshd</w:t>
      </w:r>
      <w:r>
        <w:rPr>
          <w:lang w:val="en-US"/>
        </w:rPr>
        <w:t xml:space="preserve">) is attempted from a host in the </w:t>
      </w:r>
      <w:r>
        <w:rPr>
          <w:rStyle w:val="HTMLTypewriter"/>
          <w:lang w:val="en-US"/>
        </w:rPr>
        <w:t>example.com</w:t>
      </w:r>
      <w:r>
        <w:rPr>
          <w:lang w:val="en-US"/>
        </w:rPr>
        <w:t xml:space="preserve"> domain, execute the </w:t>
      </w:r>
      <w:r>
        <w:rPr>
          <w:rStyle w:val="HTMLTypewriter"/>
          <w:lang w:val="en-US"/>
        </w:rPr>
        <w:t>echo</w:t>
      </w:r>
      <w:r>
        <w:rPr>
          <w:lang w:val="en-US"/>
        </w:rPr>
        <w:t xml:space="preserve"> command to append the attempt to a special log file, and deny the connection. Because the optional </w:t>
      </w:r>
      <w:r>
        <w:rPr>
          <w:rStyle w:val="HTMLTypewriter"/>
          <w:lang w:val="en-US"/>
        </w:rPr>
        <w:t>deny</w:t>
      </w:r>
      <w:r>
        <w:rPr>
          <w:lang w:val="en-US"/>
        </w:rPr>
        <w:t xml:space="preserve"> directive is used, this line denies access even if it appears in the </w:t>
      </w:r>
      <w:r>
        <w:rPr>
          <w:rStyle w:val="HTMLTypewriter"/>
          <w:lang w:val="en-US"/>
        </w:rPr>
        <w:t>hosts.allow</w:t>
      </w:r>
      <w:r>
        <w:rPr>
          <w:lang w:val="en-US"/>
        </w:rPr>
        <w:t xml:space="preserve"> file. Refer to </w:t>
      </w:r>
      <w:hyperlink r:id="rId313" w:anchor="s2-tcpwrappers-access-rules-options" w:tooltip="42.5.2.2. Option Fields" w:history="1">
        <w:r>
          <w:rPr>
            <w:rStyle w:val="Hyperlink"/>
            <w:lang w:val="en-US"/>
          </w:rPr>
          <w:t>Section 42.5.2.2, “Option Fields”</w:t>
        </w:r>
      </w:hyperlink>
      <w:r>
        <w:rPr>
          <w:lang w:val="en-US"/>
        </w:rPr>
        <w:t xml:space="preserve"> for a more detailed look at available options. </w:t>
      </w:r>
    </w:p>
    <w:p w:rsidR="003A1AAF" w:rsidRDefault="003A1AAF" w:rsidP="003A1AAF">
      <w:pPr>
        <w:pStyle w:val="Heading5"/>
        <w:rPr>
          <w:lang w:val="en-US"/>
        </w:rPr>
      </w:pPr>
      <w:r>
        <w:rPr>
          <w:lang w:val="en-US"/>
        </w:rPr>
        <w:t>42.5.2.1.1. Wildcards</w:t>
      </w:r>
    </w:p>
    <w:p w:rsidR="003A1AAF" w:rsidRDefault="003A1AAF" w:rsidP="003A1AAF">
      <w:pPr>
        <w:pStyle w:val="NormalWeb"/>
        <w:rPr>
          <w:lang w:val="en-US"/>
        </w:rPr>
      </w:pPr>
      <w:r>
        <w:rPr>
          <w:lang w:val="en-US"/>
        </w:rPr>
        <w:t xml:space="preserve">Wildcards allow TCP Wrappers to more easily match groups of daemons or hosts. They are used most frequently in the client list field of access rules. </w:t>
      </w:r>
    </w:p>
    <w:p w:rsidR="003A1AAF" w:rsidRDefault="003A1AAF" w:rsidP="003A1AAF">
      <w:pPr>
        <w:pStyle w:val="NormalWeb"/>
        <w:rPr>
          <w:lang w:val="en-US"/>
        </w:rPr>
      </w:pPr>
      <w:r>
        <w:rPr>
          <w:lang w:val="en-US"/>
        </w:rPr>
        <w:t xml:space="preserve">The following wildcards are available: </w:t>
      </w:r>
    </w:p>
    <w:p w:rsidR="003A1AAF" w:rsidRDefault="003A1AAF" w:rsidP="003A1AAF">
      <w:pPr>
        <w:pStyle w:val="NormalWeb"/>
        <w:numPr>
          <w:ilvl w:val="0"/>
          <w:numId w:val="113"/>
        </w:numPr>
        <w:rPr>
          <w:lang w:val="en-US"/>
        </w:rPr>
      </w:pPr>
      <w:r>
        <w:rPr>
          <w:rStyle w:val="HTMLTypewriter"/>
          <w:lang w:val="en-US"/>
        </w:rPr>
        <w:t>ALL</w:t>
      </w:r>
      <w:r>
        <w:rPr>
          <w:lang w:val="en-US"/>
        </w:rPr>
        <w:t xml:space="preserve"> — Matches everything. It can be used for both the daemon list and the client list. </w:t>
      </w:r>
    </w:p>
    <w:p w:rsidR="003A1AAF" w:rsidRDefault="003A1AAF" w:rsidP="003A1AAF">
      <w:pPr>
        <w:pStyle w:val="NormalWeb"/>
        <w:numPr>
          <w:ilvl w:val="0"/>
          <w:numId w:val="113"/>
        </w:numPr>
        <w:rPr>
          <w:lang w:val="en-US"/>
        </w:rPr>
      </w:pPr>
      <w:r>
        <w:rPr>
          <w:rStyle w:val="HTMLTypewriter"/>
          <w:lang w:val="en-US"/>
        </w:rPr>
        <w:lastRenderedPageBreak/>
        <w:t>LOCAL</w:t>
      </w:r>
      <w:r>
        <w:rPr>
          <w:lang w:val="en-US"/>
        </w:rPr>
        <w:t xml:space="preserve"> — Matches any host that does not contain a period (.), such as localhost. </w:t>
      </w:r>
    </w:p>
    <w:p w:rsidR="003A1AAF" w:rsidRDefault="003A1AAF" w:rsidP="003A1AAF">
      <w:pPr>
        <w:pStyle w:val="NormalWeb"/>
        <w:numPr>
          <w:ilvl w:val="0"/>
          <w:numId w:val="113"/>
        </w:numPr>
        <w:rPr>
          <w:lang w:val="en-US"/>
        </w:rPr>
      </w:pPr>
      <w:r>
        <w:rPr>
          <w:rStyle w:val="HTMLTypewriter"/>
          <w:lang w:val="en-US"/>
        </w:rPr>
        <w:t>KNOWN</w:t>
      </w:r>
      <w:r>
        <w:rPr>
          <w:lang w:val="en-US"/>
        </w:rPr>
        <w:t xml:space="preserve"> — Matches any host where the hostname and host address are known or where the user is known. </w:t>
      </w:r>
    </w:p>
    <w:p w:rsidR="003A1AAF" w:rsidRDefault="003A1AAF" w:rsidP="003A1AAF">
      <w:pPr>
        <w:pStyle w:val="NormalWeb"/>
        <w:numPr>
          <w:ilvl w:val="0"/>
          <w:numId w:val="113"/>
        </w:numPr>
        <w:rPr>
          <w:lang w:val="en-US"/>
        </w:rPr>
      </w:pPr>
      <w:r>
        <w:rPr>
          <w:rStyle w:val="HTMLTypewriter"/>
          <w:lang w:val="en-US"/>
        </w:rPr>
        <w:t>UNKNOWN</w:t>
      </w:r>
      <w:r>
        <w:rPr>
          <w:lang w:val="en-US"/>
        </w:rPr>
        <w:t xml:space="preserve"> — Matches any host where the hostname or host address are unknown or where the user is unknown. </w:t>
      </w:r>
    </w:p>
    <w:p w:rsidR="003A1AAF" w:rsidRDefault="003A1AAF" w:rsidP="003A1AAF">
      <w:pPr>
        <w:pStyle w:val="NormalWeb"/>
        <w:numPr>
          <w:ilvl w:val="0"/>
          <w:numId w:val="113"/>
        </w:numPr>
        <w:rPr>
          <w:lang w:val="en-US"/>
        </w:rPr>
      </w:pPr>
      <w:r>
        <w:rPr>
          <w:rStyle w:val="HTMLTypewriter"/>
          <w:lang w:val="en-US"/>
        </w:rPr>
        <w:t>PARANOID</w:t>
      </w:r>
      <w:r>
        <w:rPr>
          <w:lang w:val="en-US"/>
        </w:rPr>
        <w:t xml:space="preserve"> — Matches any host where the hostname does not match the host address. </w:t>
      </w:r>
    </w:p>
    <w:p w:rsidR="003A1AAF" w:rsidRDefault="003A1AAF" w:rsidP="003A1AAF">
      <w:pPr>
        <w:pStyle w:val="Heading2"/>
        <w:rPr>
          <w:lang w:val="en-US"/>
        </w:rPr>
      </w:pPr>
      <w:r>
        <w:rPr>
          <w:lang w:val="en-US"/>
        </w:rPr>
        <w:t>Caution</w:t>
      </w:r>
    </w:p>
    <w:p w:rsidR="003A1AAF" w:rsidRDefault="003A1AAF" w:rsidP="003A1AAF">
      <w:pPr>
        <w:pStyle w:val="NormalWeb"/>
        <w:rPr>
          <w:lang w:val="en-US"/>
        </w:rPr>
      </w:pPr>
      <w:r>
        <w:rPr>
          <w:lang w:val="en-US"/>
        </w:rPr>
        <w:t xml:space="preserve">The </w:t>
      </w:r>
      <w:r>
        <w:rPr>
          <w:rStyle w:val="HTMLTypewriter"/>
          <w:lang w:val="en-US"/>
        </w:rPr>
        <w:t>KNOWN</w:t>
      </w:r>
      <w:r>
        <w:rPr>
          <w:lang w:val="en-US"/>
        </w:rPr>
        <w:t xml:space="preserve">, </w:t>
      </w:r>
      <w:r>
        <w:rPr>
          <w:rStyle w:val="HTMLTypewriter"/>
          <w:lang w:val="en-US"/>
        </w:rPr>
        <w:t>UNKNOWN</w:t>
      </w:r>
      <w:r>
        <w:rPr>
          <w:lang w:val="en-US"/>
        </w:rPr>
        <w:t xml:space="preserve">, and </w:t>
      </w:r>
      <w:r>
        <w:rPr>
          <w:rStyle w:val="HTMLTypewriter"/>
          <w:lang w:val="en-US"/>
        </w:rPr>
        <w:t>PARANOID</w:t>
      </w:r>
      <w:r>
        <w:rPr>
          <w:lang w:val="en-US"/>
        </w:rPr>
        <w:t xml:space="preserve"> wildcards should be used with care, because they rely on functioning DNS server for correct operation. Any disruption to name resolution may prevent legitimate users from gaining access to a service. </w:t>
      </w:r>
    </w:p>
    <w:p w:rsidR="003A1AAF" w:rsidRDefault="003A1AAF" w:rsidP="003A1AAF">
      <w:pPr>
        <w:pStyle w:val="Heading5"/>
        <w:rPr>
          <w:lang w:val="en-US"/>
        </w:rPr>
      </w:pPr>
      <w:r>
        <w:rPr>
          <w:lang w:val="en-US"/>
        </w:rPr>
        <w:t>42.5.2.1.2. Patterns</w:t>
      </w:r>
    </w:p>
    <w:p w:rsidR="003A1AAF" w:rsidRDefault="003A1AAF" w:rsidP="003A1AAF">
      <w:pPr>
        <w:pStyle w:val="NormalWeb"/>
        <w:rPr>
          <w:lang w:val="en-US"/>
        </w:rPr>
      </w:pPr>
      <w:r>
        <w:rPr>
          <w:lang w:val="en-US"/>
        </w:rPr>
        <w:t xml:space="preserve">Patterns can be used in the client field of access rules to more precisely specify groups of client hosts. </w:t>
      </w:r>
    </w:p>
    <w:p w:rsidR="003A1AAF" w:rsidRDefault="003A1AAF" w:rsidP="003A1AAF">
      <w:pPr>
        <w:pStyle w:val="NormalWeb"/>
        <w:rPr>
          <w:lang w:val="en-US"/>
        </w:rPr>
      </w:pPr>
      <w:r>
        <w:rPr>
          <w:lang w:val="en-US"/>
        </w:rPr>
        <w:t xml:space="preserve">The following is a list of common patterns for entries in the client field: </w:t>
      </w:r>
    </w:p>
    <w:p w:rsidR="003A1AAF" w:rsidRDefault="003A1AAF" w:rsidP="003A1AAF">
      <w:pPr>
        <w:pStyle w:val="NormalWeb"/>
        <w:numPr>
          <w:ilvl w:val="0"/>
          <w:numId w:val="114"/>
        </w:numPr>
        <w:rPr>
          <w:lang w:val="en-US"/>
        </w:rPr>
      </w:pPr>
      <w:r>
        <w:rPr>
          <w:rStyle w:val="Emphasis"/>
          <w:lang w:val="en-US"/>
        </w:rPr>
        <w:t>Hostname beginning with a period (.)</w:t>
      </w:r>
      <w:r>
        <w:rPr>
          <w:lang w:val="en-US"/>
        </w:rPr>
        <w:t xml:space="preserve"> — Placing a period at the beginning of a hostname matches all hosts sharing the listed components of the name. The following example applies to any host within the </w:t>
      </w:r>
      <w:r>
        <w:rPr>
          <w:rStyle w:val="HTMLTypewriter"/>
          <w:lang w:val="en-US"/>
        </w:rPr>
        <w:t>example.com</w:t>
      </w:r>
      <w:r>
        <w:rPr>
          <w:lang w:val="en-US"/>
        </w:rPr>
        <w:t xml:space="preserve"> domain: </w:t>
      </w:r>
    </w:p>
    <w:p w:rsidR="003A1AAF" w:rsidRDefault="003A1AAF" w:rsidP="003A1AAF">
      <w:pPr>
        <w:pStyle w:val="HTMLPreformatted"/>
        <w:numPr>
          <w:ilvl w:val="0"/>
          <w:numId w:val="114"/>
        </w:numPr>
        <w:tabs>
          <w:tab w:val="clear" w:pos="720"/>
        </w:tabs>
        <w:rPr>
          <w:lang w:val="en-US"/>
        </w:rPr>
      </w:pPr>
      <w:r>
        <w:rPr>
          <w:lang w:val="en-US"/>
        </w:rPr>
        <w:t>ALL : .example.com</w:t>
      </w:r>
    </w:p>
    <w:p w:rsidR="003A1AAF" w:rsidRDefault="003A1AAF" w:rsidP="003A1AAF">
      <w:pPr>
        <w:pStyle w:val="NormalWeb"/>
        <w:numPr>
          <w:ilvl w:val="0"/>
          <w:numId w:val="114"/>
        </w:numPr>
        <w:rPr>
          <w:lang w:val="en-US"/>
        </w:rPr>
      </w:pPr>
      <w:r>
        <w:rPr>
          <w:rStyle w:val="Emphasis"/>
          <w:lang w:val="en-US"/>
        </w:rPr>
        <w:t>IP address ending with a period (.)</w:t>
      </w:r>
      <w:r>
        <w:rPr>
          <w:lang w:val="en-US"/>
        </w:rPr>
        <w:t xml:space="preserve"> — Placing a period at the end of an IP address matches all hosts sharing the initial numeric groups of an IP address. The following example applies to any host within the </w:t>
      </w:r>
      <w:r>
        <w:rPr>
          <w:rStyle w:val="HTMLTypewriter"/>
          <w:lang w:val="en-US"/>
        </w:rPr>
        <w:t>192.168.x.x</w:t>
      </w:r>
      <w:r>
        <w:rPr>
          <w:lang w:val="en-US"/>
        </w:rPr>
        <w:t xml:space="preserve"> network: </w:t>
      </w:r>
    </w:p>
    <w:p w:rsidR="003A1AAF" w:rsidRDefault="003A1AAF" w:rsidP="003A1AAF">
      <w:pPr>
        <w:pStyle w:val="HTMLPreformatted"/>
        <w:numPr>
          <w:ilvl w:val="0"/>
          <w:numId w:val="114"/>
        </w:numPr>
        <w:tabs>
          <w:tab w:val="clear" w:pos="720"/>
        </w:tabs>
        <w:rPr>
          <w:lang w:val="en-US"/>
        </w:rPr>
      </w:pPr>
      <w:r>
        <w:rPr>
          <w:lang w:val="en-US"/>
        </w:rPr>
        <w:t>ALL : 192.168.</w:t>
      </w:r>
    </w:p>
    <w:p w:rsidR="003A1AAF" w:rsidRDefault="003A1AAF" w:rsidP="003A1AAF">
      <w:pPr>
        <w:pStyle w:val="NormalWeb"/>
        <w:numPr>
          <w:ilvl w:val="0"/>
          <w:numId w:val="114"/>
        </w:numPr>
        <w:rPr>
          <w:lang w:val="en-US"/>
        </w:rPr>
      </w:pPr>
      <w:r>
        <w:rPr>
          <w:rStyle w:val="Emphasis"/>
          <w:lang w:val="en-US"/>
        </w:rPr>
        <w:t>IP address/netmask pair</w:t>
      </w:r>
      <w:r>
        <w:rPr>
          <w:lang w:val="en-US"/>
        </w:rPr>
        <w:t xml:space="preserve"> — Netmask expressions can also be used as a pattern to control access to a particular group of IP addresses. The following example applies to any host with an address range of </w:t>
      </w:r>
      <w:r>
        <w:rPr>
          <w:rStyle w:val="HTMLTypewriter"/>
          <w:lang w:val="en-US"/>
        </w:rPr>
        <w:t>192.168.0.0</w:t>
      </w:r>
      <w:r>
        <w:rPr>
          <w:lang w:val="en-US"/>
        </w:rPr>
        <w:t xml:space="preserve"> through </w:t>
      </w:r>
      <w:r>
        <w:rPr>
          <w:rStyle w:val="HTMLTypewriter"/>
          <w:lang w:val="en-US"/>
        </w:rPr>
        <w:t>192.168.1.255</w:t>
      </w:r>
      <w:r>
        <w:rPr>
          <w:lang w:val="en-US"/>
        </w:rPr>
        <w:t xml:space="preserve">: </w:t>
      </w:r>
    </w:p>
    <w:p w:rsidR="003A1AAF" w:rsidRDefault="003A1AAF" w:rsidP="003A1AAF">
      <w:pPr>
        <w:pStyle w:val="HTMLPreformatted"/>
        <w:numPr>
          <w:ilvl w:val="0"/>
          <w:numId w:val="114"/>
        </w:numPr>
        <w:tabs>
          <w:tab w:val="clear" w:pos="720"/>
        </w:tabs>
        <w:rPr>
          <w:lang w:val="en-US"/>
        </w:rPr>
      </w:pPr>
      <w:r>
        <w:rPr>
          <w:lang w:val="en-US"/>
        </w:rPr>
        <w:t>ALL : 192.168.0.0/255.255.254.0</w:t>
      </w:r>
    </w:p>
    <w:p w:rsidR="003A1AAF" w:rsidRDefault="003A1AAF" w:rsidP="003A1AAF">
      <w:pPr>
        <w:pStyle w:val="Heading2"/>
        <w:ind w:left="720"/>
        <w:rPr>
          <w:lang w:val="en-US"/>
        </w:rPr>
      </w:pPr>
      <w:r>
        <w:rPr>
          <w:lang w:val="en-US"/>
        </w:rPr>
        <w:t>Important</w:t>
      </w:r>
    </w:p>
    <w:p w:rsidR="003A1AAF" w:rsidRDefault="003A1AAF" w:rsidP="003A1AAF">
      <w:pPr>
        <w:pStyle w:val="NormalWeb"/>
        <w:ind w:left="720"/>
        <w:rPr>
          <w:lang w:val="en-US"/>
        </w:rPr>
      </w:pPr>
      <w:r>
        <w:rPr>
          <w:lang w:val="en-US"/>
        </w:rPr>
        <w:t>When working in the IPv4 address space, the address/prefix length (</w:t>
      </w:r>
      <w:r>
        <w:rPr>
          <w:i/>
          <w:iCs/>
          <w:lang w:val="en-US"/>
        </w:rPr>
        <w:t>prefixlen</w:t>
      </w:r>
      <w:r>
        <w:rPr>
          <w:lang w:val="en-US"/>
        </w:rPr>
        <w:t>) pair declarations (</w:t>
      </w:r>
      <w:r>
        <w:rPr>
          <w:rStyle w:val="abbrev"/>
          <w:lang w:val="en-US"/>
        </w:rPr>
        <w:t>CIDR</w:t>
      </w:r>
      <w:r>
        <w:rPr>
          <w:lang w:val="en-US"/>
        </w:rPr>
        <w:t xml:space="preserve"> notation) are not supported. Only IPv6 rules can use this format. </w:t>
      </w:r>
    </w:p>
    <w:p w:rsidR="003A1AAF" w:rsidRDefault="003A1AAF" w:rsidP="003A1AAF">
      <w:pPr>
        <w:pStyle w:val="NormalWeb"/>
        <w:numPr>
          <w:ilvl w:val="0"/>
          <w:numId w:val="114"/>
        </w:numPr>
        <w:rPr>
          <w:lang w:val="en-US"/>
        </w:rPr>
      </w:pPr>
      <w:r>
        <w:rPr>
          <w:rStyle w:val="Emphasis"/>
          <w:lang w:val="en-US"/>
        </w:rPr>
        <w:t>[IPv6 address]/prefixlen pair</w:t>
      </w:r>
      <w:r>
        <w:rPr>
          <w:lang w:val="en-US"/>
        </w:rPr>
        <w:t xml:space="preserve"> — [net]/prefixlen pairs can also be used as a pattern to control access to a particular group of IPv6 addresses. The following example would apply to any host with an address range of </w:t>
      </w:r>
      <w:r>
        <w:rPr>
          <w:rStyle w:val="HTMLTypewriter"/>
          <w:lang w:val="en-US"/>
        </w:rPr>
        <w:t>3ffe:505:2:1::</w:t>
      </w:r>
      <w:r>
        <w:rPr>
          <w:lang w:val="en-US"/>
        </w:rPr>
        <w:t xml:space="preserve"> through </w:t>
      </w:r>
      <w:r>
        <w:rPr>
          <w:rStyle w:val="HTMLTypewriter"/>
          <w:lang w:val="en-US"/>
        </w:rPr>
        <w:t>3ffe:505:2:1:ffff:ffff:ffff:ffff</w:t>
      </w:r>
      <w:r>
        <w:rPr>
          <w:lang w:val="en-US"/>
        </w:rPr>
        <w:t xml:space="preserve">: </w:t>
      </w:r>
    </w:p>
    <w:p w:rsidR="003A1AAF" w:rsidRDefault="003A1AAF" w:rsidP="003A1AAF">
      <w:pPr>
        <w:pStyle w:val="HTMLPreformatted"/>
        <w:numPr>
          <w:ilvl w:val="0"/>
          <w:numId w:val="114"/>
        </w:numPr>
        <w:tabs>
          <w:tab w:val="clear" w:pos="720"/>
        </w:tabs>
        <w:rPr>
          <w:lang w:val="en-US"/>
        </w:rPr>
      </w:pPr>
      <w:r>
        <w:rPr>
          <w:lang w:val="en-US"/>
        </w:rPr>
        <w:t>ALL : [3ffe:505:2:1::]/64</w:t>
      </w:r>
    </w:p>
    <w:p w:rsidR="003A1AAF" w:rsidRDefault="003A1AAF" w:rsidP="003A1AAF">
      <w:pPr>
        <w:pStyle w:val="NormalWeb"/>
        <w:numPr>
          <w:ilvl w:val="0"/>
          <w:numId w:val="114"/>
        </w:numPr>
        <w:rPr>
          <w:lang w:val="en-US"/>
        </w:rPr>
      </w:pPr>
      <w:r>
        <w:rPr>
          <w:rStyle w:val="Emphasis"/>
          <w:lang w:val="en-US"/>
        </w:rPr>
        <w:t>The asterisk (*)</w:t>
      </w:r>
      <w:r>
        <w:rPr>
          <w:lang w:val="en-US"/>
        </w:rPr>
        <w:t xml:space="preserve"> — Asterisks can be used to match entire groups of hostnames or IP addresses, as long as they are not mixed in a client list containing other types of patterns. The following example would apply to any host within the </w:t>
      </w:r>
      <w:r>
        <w:rPr>
          <w:rStyle w:val="HTMLTypewriter"/>
          <w:lang w:val="en-US"/>
        </w:rPr>
        <w:t>example.com</w:t>
      </w:r>
      <w:r>
        <w:rPr>
          <w:lang w:val="en-US"/>
        </w:rPr>
        <w:t xml:space="preserve"> domain: </w:t>
      </w:r>
    </w:p>
    <w:p w:rsidR="003A1AAF" w:rsidRDefault="003A1AAF" w:rsidP="003A1AAF">
      <w:pPr>
        <w:pStyle w:val="HTMLPreformatted"/>
        <w:numPr>
          <w:ilvl w:val="0"/>
          <w:numId w:val="114"/>
        </w:numPr>
        <w:tabs>
          <w:tab w:val="clear" w:pos="720"/>
        </w:tabs>
        <w:rPr>
          <w:lang w:val="en-US"/>
        </w:rPr>
      </w:pPr>
      <w:r>
        <w:rPr>
          <w:lang w:val="en-US"/>
        </w:rPr>
        <w:t>ALL : *.example.com</w:t>
      </w:r>
    </w:p>
    <w:p w:rsidR="003A1AAF" w:rsidRDefault="003A1AAF" w:rsidP="003A1AAF">
      <w:pPr>
        <w:pStyle w:val="NormalWeb"/>
        <w:numPr>
          <w:ilvl w:val="0"/>
          <w:numId w:val="114"/>
        </w:numPr>
        <w:rPr>
          <w:lang w:val="en-US"/>
        </w:rPr>
      </w:pPr>
      <w:r>
        <w:rPr>
          <w:rStyle w:val="Emphasis"/>
          <w:lang w:val="en-US"/>
        </w:rPr>
        <w:lastRenderedPageBreak/>
        <w:t>The slash (/)</w:t>
      </w:r>
      <w:r>
        <w:rPr>
          <w:lang w:val="en-US"/>
        </w:rPr>
        <w:t xml:space="preserve"> — If a client list begins with a slash, it is treated as a file name. This is useful if rules specifying large numbers of hosts are necessary. The following example refers TCP Wrappers to the </w:t>
      </w:r>
      <w:r>
        <w:rPr>
          <w:rStyle w:val="HTMLTypewriter"/>
          <w:lang w:val="en-US"/>
        </w:rPr>
        <w:t>/etc/telnet.hosts</w:t>
      </w:r>
      <w:r>
        <w:rPr>
          <w:lang w:val="en-US"/>
        </w:rPr>
        <w:t xml:space="preserve"> file for all Telnet connections: </w:t>
      </w:r>
    </w:p>
    <w:p w:rsidR="003A1AAF" w:rsidRDefault="003A1AAF" w:rsidP="003A1AAF">
      <w:pPr>
        <w:pStyle w:val="HTMLPreformatted"/>
        <w:numPr>
          <w:ilvl w:val="0"/>
          <w:numId w:val="114"/>
        </w:numPr>
        <w:tabs>
          <w:tab w:val="clear" w:pos="720"/>
        </w:tabs>
        <w:rPr>
          <w:lang w:val="en-US"/>
        </w:rPr>
      </w:pPr>
      <w:r>
        <w:rPr>
          <w:lang w:val="en-US"/>
        </w:rPr>
        <w:t>in.telnetd : /etc/telnet.hosts</w:t>
      </w:r>
    </w:p>
    <w:p w:rsidR="003A1AAF" w:rsidRDefault="003A1AAF" w:rsidP="003A1AAF">
      <w:pPr>
        <w:pStyle w:val="NormalWeb"/>
        <w:rPr>
          <w:lang w:val="en-US"/>
        </w:rPr>
      </w:pPr>
      <w:r>
        <w:rPr>
          <w:lang w:val="en-US"/>
        </w:rPr>
        <w:t xml:space="preserve">Other, lesser used, patterns are also accepted by TCP Wrappers. Refer to the </w:t>
      </w:r>
      <w:r>
        <w:rPr>
          <w:rStyle w:val="HTMLTypewriter"/>
          <w:lang w:val="en-US"/>
        </w:rPr>
        <w:t>hosts_access</w:t>
      </w:r>
      <w:r>
        <w:rPr>
          <w:lang w:val="en-US"/>
        </w:rPr>
        <w:t xml:space="preserve"> man 5 page for more information. </w:t>
      </w:r>
    </w:p>
    <w:p w:rsidR="003A1AAF" w:rsidRDefault="003A1AAF" w:rsidP="003A1AAF">
      <w:pPr>
        <w:pStyle w:val="Heading2"/>
        <w:rPr>
          <w:lang w:val="en-US"/>
        </w:rPr>
      </w:pPr>
      <w:r>
        <w:rPr>
          <w:lang w:val="en-US"/>
        </w:rPr>
        <w:t>Warning</w:t>
      </w:r>
    </w:p>
    <w:p w:rsidR="003A1AAF" w:rsidRDefault="003A1AAF" w:rsidP="003A1AAF">
      <w:pPr>
        <w:pStyle w:val="NormalWeb"/>
        <w:rPr>
          <w:lang w:val="en-US"/>
        </w:rPr>
      </w:pPr>
      <w:r>
        <w:rPr>
          <w:lang w:val="en-US"/>
        </w:rPr>
        <w:t xml:space="preserve">Be very careful when using hostnames and domain names. Attackers can use a variety of tricks to circumvent accurate name resolution. In addition, disruption to DNS service prevents even authorized users from using network services. It is, therefore, best to use IP addresses whenever possible. </w:t>
      </w:r>
    </w:p>
    <w:p w:rsidR="003A1AAF" w:rsidRDefault="003A1AAF" w:rsidP="003A1AAF">
      <w:pPr>
        <w:pStyle w:val="Heading5"/>
        <w:rPr>
          <w:lang w:val="en-US"/>
        </w:rPr>
      </w:pPr>
      <w:r>
        <w:rPr>
          <w:lang w:val="en-US"/>
        </w:rPr>
        <w:t>42.5.2.1.3. Portmap and TCP Wrappers</w:t>
      </w:r>
    </w:p>
    <w:p w:rsidR="003A1AAF" w:rsidRDefault="003A1AAF" w:rsidP="003A1AAF">
      <w:pPr>
        <w:pStyle w:val="NormalWeb"/>
        <w:rPr>
          <w:lang w:val="en-US"/>
        </w:rPr>
      </w:pPr>
      <w:r>
        <w:rPr>
          <w:rStyle w:val="HTMLTypewriter"/>
          <w:lang w:val="en-US"/>
        </w:rPr>
        <w:t>Portmap</w:t>
      </w:r>
      <w:r>
        <w:rPr>
          <w:lang w:val="en-US"/>
        </w:rPr>
        <w:t xml:space="preserve">'s implementation of TCP Wrappers does not support host look-ups, which means </w:t>
      </w:r>
      <w:r>
        <w:rPr>
          <w:rStyle w:val="HTMLTypewriter"/>
          <w:lang w:val="en-US"/>
        </w:rPr>
        <w:t>portmap</w:t>
      </w:r>
      <w:r>
        <w:rPr>
          <w:lang w:val="en-US"/>
        </w:rPr>
        <w:t xml:space="preserve"> can not use hostnames to identify hosts. Consequently, access control rules for portmap in </w:t>
      </w:r>
      <w:r>
        <w:rPr>
          <w:rStyle w:val="HTMLTypewriter"/>
          <w:lang w:val="en-US"/>
        </w:rPr>
        <w:t>hosts.allow</w:t>
      </w:r>
      <w:r>
        <w:rPr>
          <w:lang w:val="en-US"/>
        </w:rPr>
        <w:t xml:space="preserve"> or </w:t>
      </w:r>
      <w:r>
        <w:rPr>
          <w:rStyle w:val="HTMLTypewriter"/>
          <w:lang w:val="en-US"/>
        </w:rPr>
        <w:t>hosts.deny</w:t>
      </w:r>
      <w:r>
        <w:rPr>
          <w:lang w:val="en-US"/>
        </w:rPr>
        <w:t xml:space="preserve"> must use IP addresses, or the keyword </w:t>
      </w:r>
      <w:r>
        <w:rPr>
          <w:rStyle w:val="HTMLTypewriter"/>
          <w:lang w:val="en-US"/>
        </w:rPr>
        <w:t>ALL</w:t>
      </w:r>
      <w:r>
        <w:rPr>
          <w:lang w:val="en-US"/>
        </w:rPr>
        <w:t xml:space="preserve">, for specifying hosts. </w:t>
      </w:r>
    </w:p>
    <w:p w:rsidR="003A1AAF" w:rsidRDefault="003A1AAF" w:rsidP="003A1AAF">
      <w:pPr>
        <w:pStyle w:val="NormalWeb"/>
        <w:rPr>
          <w:lang w:val="en-US"/>
        </w:rPr>
      </w:pPr>
      <w:r>
        <w:rPr>
          <w:lang w:val="en-US"/>
        </w:rPr>
        <w:t xml:space="preserve">Changes to </w:t>
      </w:r>
      <w:r>
        <w:rPr>
          <w:rStyle w:val="HTMLTypewriter"/>
          <w:lang w:val="en-US"/>
        </w:rPr>
        <w:t>portmap</w:t>
      </w:r>
      <w:r>
        <w:rPr>
          <w:lang w:val="en-US"/>
        </w:rPr>
        <w:t xml:space="preserve"> access control rules may not take effect immediately. You may need to restart the </w:t>
      </w:r>
      <w:r>
        <w:rPr>
          <w:rStyle w:val="HTMLTypewriter"/>
          <w:lang w:val="en-US"/>
        </w:rPr>
        <w:t>portmap</w:t>
      </w:r>
      <w:r>
        <w:rPr>
          <w:lang w:val="en-US"/>
        </w:rPr>
        <w:t xml:space="preserve"> service. </w:t>
      </w:r>
    </w:p>
    <w:p w:rsidR="003A1AAF" w:rsidRDefault="003A1AAF" w:rsidP="003A1AAF">
      <w:pPr>
        <w:pStyle w:val="NormalWeb"/>
        <w:rPr>
          <w:lang w:val="en-US"/>
        </w:rPr>
      </w:pPr>
      <w:r>
        <w:rPr>
          <w:lang w:val="en-US"/>
        </w:rPr>
        <w:t xml:space="preserve">Widely used services, such as NIS and NFS, depend on </w:t>
      </w:r>
      <w:r>
        <w:rPr>
          <w:rStyle w:val="HTMLTypewriter"/>
          <w:lang w:val="en-US"/>
        </w:rPr>
        <w:t>portmap</w:t>
      </w:r>
      <w:r>
        <w:rPr>
          <w:lang w:val="en-US"/>
        </w:rPr>
        <w:t xml:space="preserve"> to operate, so be aware of these limitations. </w:t>
      </w:r>
    </w:p>
    <w:p w:rsidR="003A1AAF" w:rsidRDefault="003A1AAF" w:rsidP="003A1AAF">
      <w:pPr>
        <w:pStyle w:val="Heading5"/>
        <w:rPr>
          <w:lang w:val="en-US"/>
        </w:rPr>
      </w:pPr>
      <w:r>
        <w:rPr>
          <w:lang w:val="en-US"/>
        </w:rPr>
        <w:t>42.5.2.1.4. Operators</w:t>
      </w:r>
    </w:p>
    <w:p w:rsidR="003A1AAF" w:rsidRDefault="003A1AAF" w:rsidP="003A1AAF">
      <w:pPr>
        <w:pStyle w:val="NormalWeb"/>
        <w:rPr>
          <w:lang w:val="en-US"/>
        </w:rPr>
      </w:pPr>
      <w:r>
        <w:rPr>
          <w:lang w:val="en-US"/>
        </w:rPr>
        <w:t xml:space="preserve">At present, access control rules accept one operator, </w:t>
      </w:r>
      <w:r>
        <w:rPr>
          <w:rStyle w:val="HTMLTypewriter"/>
          <w:lang w:val="en-US"/>
        </w:rPr>
        <w:t>EXCEPT</w:t>
      </w:r>
      <w:r>
        <w:rPr>
          <w:lang w:val="en-US"/>
        </w:rPr>
        <w:t xml:space="preserve">. It can be used in both the daemon list and the client list of a rule. </w:t>
      </w:r>
    </w:p>
    <w:p w:rsidR="003A1AAF" w:rsidRDefault="003A1AAF" w:rsidP="003A1AAF">
      <w:pPr>
        <w:pStyle w:val="NormalWeb"/>
        <w:rPr>
          <w:lang w:val="en-US"/>
        </w:rPr>
      </w:pPr>
      <w:r>
        <w:rPr>
          <w:lang w:val="en-US"/>
        </w:rPr>
        <w:t xml:space="preserve">The </w:t>
      </w:r>
      <w:r>
        <w:rPr>
          <w:rStyle w:val="HTMLTypewriter"/>
          <w:lang w:val="en-US"/>
        </w:rPr>
        <w:t>EXCEPT</w:t>
      </w:r>
      <w:r>
        <w:rPr>
          <w:lang w:val="en-US"/>
        </w:rPr>
        <w:t xml:space="preserve"> operator allows specific exceptions to broader matches within the same rule. </w:t>
      </w:r>
    </w:p>
    <w:p w:rsidR="003A1AAF" w:rsidRDefault="003A1AAF" w:rsidP="003A1AAF">
      <w:pPr>
        <w:pStyle w:val="NormalWeb"/>
        <w:rPr>
          <w:lang w:val="en-US"/>
        </w:rPr>
      </w:pPr>
      <w:r>
        <w:rPr>
          <w:lang w:val="en-US"/>
        </w:rPr>
        <w:t xml:space="preserve">In the following example from a </w:t>
      </w:r>
      <w:r>
        <w:rPr>
          <w:rStyle w:val="HTMLTypewriter"/>
          <w:lang w:val="en-US"/>
        </w:rPr>
        <w:t>hosts.allow</w:t>
      </w:r>
      <w:r>
        <w:rPr>
          <w:lang w:val="en-US"/>
        </w:rPr>
        <w:t xml:space="preserve"> file, all </w:t>
      </w:r>
      <w:r>
        <w:rPr>
          <w:rStyle w:val="HTMLTypewriter"/>
          <w:lang w:val="en-US"/>
        </w:rPr>
        <w:t>example.com</w:t>
      </w:r>
      <w:r>
        <w:rPr>
          <w:lang w:val="en-US"/>
        </w:rPr>
        <w:t xml:space="preserve"> hosts are allowed to connect to all services except </w:t>
      </w:r>
      <w:r>
        <w:rPr>
          <w:rStyle w:val="HTMLTypewriter"/>
          <w:lang w:val="en-US"/>
        </w:rPr>
        <w:t>cracker.example.com</w:t>
      </w:r>
      <w:r>
        <w:rPr>
          <w:lang w:val="en-US"/>
        </w:rPr>
        <w:t xml:space="preserve">: </w:t>
      </w:r>
    </w:p>
    <w:p w:rsidR="003A1AAF" w:rsidRDefault="003A1AAF" w:rsidP="003A1AAF">
      <w:pPr>
        <w:pStyle w:val="HTMLPreformatted"/>
        <w:rPr>
          <w:lang w:val="en-US"/>
        </w:rPr>
      </w:pPr>
      <w:r>
        <w:rPr>
          <w:lang w:val="en-US"/>
        </w:rPr>
        <w:t>ALL: .example.com EXCEPT cracker.example.com</w:t>
      </w:r>
    </w:p>
    <w:p w:rsidR="003A1AAF" w:rsidRDefault="003A1AAF" w:rsidP="003A1AAF">
      <w:pPr>
        <w:pStyle w:val="NormalWeb"/>
        <w:rPr>
          <w:lang w:val="en-US"/>
        </w:rPr>
      </w:pPr>
      <w:r>
        <w:rPr>
          <w:lang w:val="en-US"/>
        </w:rPr>
        <w:t xml:space="preserve">In another example from a </w:t>
      </w:r>
      <w:r>
        <w:rPr>
          <w:rStyle w:val="HTMLTypewriter"/>
          <w:lang w:val="en-US"/>
        </w:rPr>
        <w:t>hosts.allow</w:t>
      </w:r>
      <w:r>
        <w:rPr>
          <w:lang w:val="en-US"/>
        </w:rPr>
        <w:t xml:space="preserve"> file, clients from the </w:t>
      </w:r>
      <w:r>
        <w:rPr>
          <w:rStyle w:val="HTMLTypewriter"/>
          <w:lang w:val="en-US"/>
        </w:rPr>
        <w:t>192.168.0.</w:t>
      </w:r>
      <w:r>
        <w:rPr>
          <w:rStyle w:val="HTMLTypewriter"/>
          <w:i/>
          <w:iCs/>
          <w:lang w:val="en-US"/>
        </w:rPr>
        <w:t>x</w:t>
      </w:r>
      <w:r>
        <w:rPr>
          <w:lang w:val="en-US"/>
        </w:rPr>
        <w:t xml:space="preserve"> network can use all services except for FTP: </w:t>
      </w:r>
    </w:p>
    <w:p w:rsidR="003A1AAF" w:rsidRDefault="003A1AAF" w:rsidP="003A1AAF">
      <w:pPr>
        <w:pStyle w:val="HTMLPreformatted"/>
        <w:rPr>
          <w:lang w:val="en-US"/>
        </w:rPr>
      </w:pPr>
      <w:r>
        <w:rPr>
          <w:lang w:val="en-US"/>
        </w:rPr>
        <w:t>ALL EXCEPT vsftpd: 192.168.0.</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lastRenderedPageBreak/>
        <w:t xml:space="preserve">Organizationally, it is often easier to avoid using </w:t>
      </w:r>
      <w:r>
        <w:rPr>
          <w:rStyle w:val="HTMLTypewriter"/>
          <w:lang w:val="en-US"/>
        </w:rPr>
        <w:t>EXCEPT</w:t>
      </w:r>
      <w:r>
        <w:rPr>
          <w:lang w:val="en-US"/>
        </w:rPr>
        <w:t xml:space="preserve"> operators. This allows other administrators to quickly scan the appropriate files to see what hosts are allowed or denied access to services, without having to sort through </w:t>
      </w:r>
      <w:r>
        <w:rPr>
          <w:rStyle w:val="HTMLTypewriter"/>
          <w:lang w:val="en-US"/>
        </w:rPr>
        <w:t>EXCEPT</w:t>
      </w:r>
      <w:r>
        <w:rPr>
          <w:lang w:val="en-US"/>
        </w:rPr>
        <w:t xml:space="preserve"> operators. </w:t>
      </w:r>
    </w:p>
    <w:p w:rsidR="003A1AAF" w:rsidRDefault="003A1AAF" w:rsidP="003A1AAF">
      <w:pPr>
        <w:pStyle w:val="Heading4"/>
        <w:rPr>
          <w:lang w:val="en-US"/>
        </w:rPr>
      </w:pPr>
      <w:r>
        <w:rPr>
          <w:lang w:val="en-US"/>
        </w:rPr>
        <w:t>42.5.2.2. Option Fields</w:t>
      </w:r>
    </w:p>
    <w:p w:rsidR="003A1AAF" w:rsidRDefault="003A1AAF" w:rsidP="003A1AAF">
      <w:pPr>
        <w:pStyle w:val="NormalWeb"/>
        <w:rPr>
          <w:lang w:val="en-US"/>
        </w:rPr>
      </w:pPr>
      <w:r>
        <w:rPr>
          <w:lang w:val="en-US"/>
        </w:rPr>
        <w:t xml:space="preserve">In addition to basic rules that allow and deny access, the Red Hat Enterprise Linux implementation of TCP Wrappers supports extensions to the access control language through </w:t>
      </w:r>
      <w:r>
        <w:rPr>
          <w:i/>
          <w:iCs/>
          <w:lang w:val="en-US"/>
        </w:rPr>
        <w:t>option fields</w:t>
      </w:r>
      <w:r>
        <w:rPr>
          <w:lang w:val="en-US"/>
        </w:rPr>
        <w:t xml:space="preserve">. By using option fields in hosts access rules, administrators can accomplish a variety of tasks such as altering log behavior, consolidating access control, and launching shell commands. </w:t>
      </w:r>
    </w:p>
    <w:p w:rsidR="003A1AAF" w:rsidRDefault="003A1AAF" w:rsidP="003A1AAF">
      <w:pPr>
        <w:pStyle w:val="Heading5"/>
        <w:rPr>
          <w:lang w:val="en-US"/>
        </w:rPr>
      </w:pPr>
      <w:r>
        <w:rPr>
          <w:lang w:val="en-US"/>
        </w:rPr>
        <w:t>42.5.2.2.1. Logging</w:t>
      </w:r>
    </w:p>
    <w:p w:rsidR="003A1AAF" w:rsidRDefault="003A1AAF" w:rsidP="003A1AAF">
      <w:pPr>
        <w:pStyle w:val="NormalWeb"/>
        <w:rPr>
          <w:lang w:val="en-US"/>
        </w:rPr>
      </w:pPr>
      <w:r>
        <w:rPr>
          <w:lang w:val="en-US"/>
        </w:rPr>
        <w:t xml:space="preserve">Option fields let administrators easily change the log facility and priority level for a rule by using the </w:t>
      </w:r>
      <w:r>
        <w:rPr>
          <w:rStyle w:val="HTMLTypewriter"/>
          <w:lang w:val="en-US"/>
        </w:rPr>
        <w:t>severity</w:t>
      </w:r>
      <w:r>
        <w:rPr>
          <w:lang w:val="en-US"/>
        </w:rPr>
        <w:t xml:space="preserve"> directive. </w:t>
      </w:r>
    </w:p>
    <w:p w:rsidR="003A1AAF" w:rsidRDefault="003A1AAF" w:rsidP="003A1AAF">
      <w:pPr>
        <w:pStyle w:val="NormalWeb"/>
        <w:rPr>
          <w:lang w:val="en-US"/>
        </w:rPr>
      </w:pPr>
      <w:r>
        <w:rPr>
          <w:lang w:val="en-US"/>
        </w:rPr>
        <w:t xml:space="preserve">In the following example, connections to the SSH daemon from any host in the </w:t>
      </w:r>
      <w:r>
        <w:rPr>
          <w:rStyle w:val="HTMLTypewriter"/>
          <w:lang w:val="en-US"/>
        </w:rPr>
        <w:t>example.com</w:t>
      </w:r>
      <w:r>
        <w:rPr>
          <w:lang w:val="en-US"/>
        </w:rPr>
        <w:t xml:space="preserve"> domain are logged to the default </w:t>
      </w:r>
      <w:r>
        <w:rPr>
          <w:rStyle w:val="HTMLTypewriter"/>
          <w:lang w:val="en-US"/>
        </w:rPr>
        <w:t>authpriv</w:t>
      </w:r>
      <w:r>
        <w:rPr>
          <w:lang w:val="en-US"/>
        </w:rPr>
        <w:t xml:space="preserve"> </w:t>
      </w:r>
      <w:r>
        <w:rPr>
          <w:rStyle w:val="HTMLTypewriter"/>
          <w:lang w:val="en-US"/>
        </w:rPr>
        <w:t>syslog</w:t>
      </w:r>
      <w:r>
        <w:rPr>
          <w:lang w:val="en-US"/>
        </w:rPr>
        <w:t xml:space="preserve"> facility (because no facility value is specified) with a priority of </w:t>
      </w:r>
      <w:r>
        <w:rPr>
          <w:rStyle w:val="HTMLTypewriter"/>
          <w:lang w:val="en-US"/>
        </w:rPr>
        <w:t>emerg</w:t>
      </w:r>
      <w:r>
        <w:rPr>
          <w:lang w:val="en-US"/>
        </w:rPr>
        <w:t xml:space="preserve">: </w:t>
      </w:r>
    </w:p>
    <w:p w:rsidR="003A1AAF" w:rsidRDefault="003A1AAF" w:rsidP="003A1AAF">
      <w:pPr>
        <w:pStyle w:val="HTMLPreformatted"/>
        <w:rPr>
          <w:lang w:val="en-US"/>
        </w:rPr>
      </w:pPr>
      <w:r>
        <w:rPr>
          <w:lang w:val="en-US"/>
        </w:rPr>
        <w:t>sshd : .example.com : severity emerg</w:t>
      </w:r>
    </w:p>
    <w:p w:rsidR="003A1AAF" w:rsidRDefault="003A1AAF" w:rsidP="003A1AAF">
      <w:pPr>
        <w:pStyle w:val="NormalWeb"/>
        <w:rPr>
          <w:lang w:val="en-US"/>
        </w:rPr>
      </w:pPr>
      <w:r>
        <w:rPr>
          <w:lang w:val="en-US"/>
        </w:rPr>
        <w:t xml:space="preserve">It is also possible to specify a facility using the </w:t>
      </w:r>
      <w:r>
        <w:rPr>
          <w:rStyle w:val="HTMLTypewriter"/>
          <w:lang w:val="en-US"/>
        </w:rPr>
        <w:t>severity</w:t>
      </w:r>
      <w:r>
        <w:rPr>
          <w:lang w:val="en-US"/>
        </w:rPr>
        <w:t xml:space="preserve"> option. The following example logs any SSH connection attempts by hosts from the </w:t>
      </w:r>
      <w:r>
        <w:rPr>
          <w:rStyle w:val="HTMLTypewriter"/>
          <w:lang w:val="en-US"/>
        </w:rPr>
        <w:t>example.com</w:t>
      </w:r>
      <w:r>
        <w:rPr>
          <w:lang w:val="en-US"/>
        </w:rPr>
        <w:t xml:space="preserve"> domain to the </w:t>
      </w:r>
      <w:r>
        <w:rPr>
          <w:rStyle w:val="HTMLTypewriter"/>
          <w:lang w:val="en-US"/>
        </w:rPr>
        <w:t>local0</w:t>
      </w:r>
      <w:r>
        <w:rPr>
          <w:lang w:val="en-US"/>
        </w:rPr>
        <w:t xml:space="preserve"> facility with a priority of </w:t>
      </w:r>
      <w:r>
        <w:rPr>
          <w:rStyle w:val="HTMLTypewriter"/>
          <w:lang w:val="en-US"/>
        </w:rPr>
        <w:t>alert</w:t>
      </w:r>
      <w:r>
        <w:rPr>
          <w:lang w:val="en-US"/>
        </w:rPr>
        <w:t xml:space="preserve">: </w:t>
      </w:r>
    </w:p>
    <w:p w:rsidR="003A1AAF" w:rsidRDefault="003A1AAF" w:rsidP="003A1AAF">
      <w:pPr>
        <w:pStyle w:val="HTMLPreformatted"/>
        <w:rPr>
          <w:lang w:val="en-US"/>
        </w:rPr>
      </w:pPr>
      <w:r>
        <w:rPr>
          <w:lang w:val="en-US"/>
        </w:rPr>
        <w:t>sshd : .example.com : severity local0.alert</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In practice, this example does not work until the syslog daemon (</w:t>
      </w:r>
      <w:r>
        <w:rPr>
          <w:rStyle w:val="HTMLTypewriter"/>
          <w:lang w:val="en-US"/>
        </w:rPr>
        <w:t>syslogd</w:t>
      </w:r>
      <w:r>
        <w:rPr>
          <w:lang w:val="en-US"/>
        </w:rPr>
        <w:t xml:space="preserve">) is configured to log to the </w:t>
      </w:r>
      <w:r>
        <w:rPr>
          <w:rStyle w:val="HTMLTypewriter"/>
          <w:lang w:val="en-US"/>
        </w:rPr>
        <w:t>local0</w:t>
      </w:r>
      <w:r>
        <w:rPr>
          <w:lang w:val="en-US"/>
        </w:rPr>
        <w:t xml:space="preserve"> facility. Refer to the </w:t>
      </w:r>
      <w:r>
        <w:rPr>
          <w:rStyle w:val="HTMLTypewriter"/>
          <w:lang w:val="en-US"/>
        </w:rPr>
        <w:t>syslog.conf</w:t>
      </w:r>
      <w:r>
        <w:rPr>
          <w:lang w:val="en-US"/>
        </w:rPr>
        <w:t xml:space="preserve"> man page for information about configuring custom log facilities. </w:t>
      </w:r>
    </w:p>
    <w:p w:rsidR="003A1AAF" w:rsidRDefault="003A1AAF" w:rsidP="003A1AAF">
      <w:pPr>
        <w:pStyle w:val="Heading5"/>
        <w:rPr>
          <w:lang w:val="en-US"/>
        </w:rPr>
      </w:pPr>
      <w:r>
        <w:rPr>
          <w:lang w:val="en-US"/>
        </w:rPr>
        <w:t>42.5.2.2.2. Access Control</w:t>
      </w:r>
    </w:p>
    <w:p w:rsidR="003A1AAF" w:rsidRDefault="003A1AAF" w:rsidP="003A1AAF">
      <w:pPr>
        <w:pStyle w:val="NormalWeb"/>
        <w:rPr>
          <w:lang w:val="en-US"/>
        </w:rPr>
      </w:pPr>
      <w:r>
        <w:rPr>
          <w:lang w:val="en-US"/>
        </w:rPr>
        <w:t xml:space="preserve">Option fields also allow administrators to explicitly allow or deny hosts in a single rule by adding the </w:t>
      </w:r>
      <w:r>
        <w:rPr>
          <w:rStyle w:val="HTMLTypewriter"/>
          <w:lang w:val="en-US"/>
        </w:rPr>
        <w:t>allow</w:t>
      </w:r>
      <w:r>
        <w:rPr>
          <w:lang w:val="en-US"/>
        </w:rPr>
        <w:t xml:space="preserve"> or </w:t>
      </w:r>
      <w:r>
        <w:rPr>
          <w:rStyle w:val="HTMLTypewriter"/>
          <w:lang w:val="en-US"/>
        </w:rPr>
        <w:t>deny</w:t>
      </w:r>
      <w:r>
        <w:rPr>
          <w:lang w:val="en-US"/>
        </w:rPr>
        <w:t xml:space="preserve"> directive as the final option. </w:t>
      </w:r>
    </w:p>
    <w:p w:rsidR="003A1AAF" w:rsidRDefault="003A1AAF" w:rsidP="003A1AAF">
      <w:pPr>
        <w:pStyle w:val="NormalWeb"/>
        <w:rPr>
          <w:lang w:val="en-US"/>
        </w:rPr>
      </w:pPr>
      <w:r>
        <w:rPr>
          <w:lang w:val="en-US"/>
        </w:rPr>
        <w:t xml:space="preserve">For example, the following two rules allow SSH connections from </w:t>
      </w:r>
      <w:r>
        <w:rPr>
          <w:rStyle w:val="HTMLTypewriter"/>
          <w:lang w:val="en-US"/>
        </w:rPr>
        <w:t>client-1.example.com</w:t>
      </w:r>
      <w:r>
        <w:rPr>
          <w:lang w:val="en-US"/>
        </w:rPr>
        <w:t xml:space="preserve">, but deny connections from </w:t>
      </w:r>
      <w:r>
        <w:rPr>
          <w:rStyle w:val="HTMLTypewriter"/>
          <w:lang w:val="en-US"/>
        </w:rPr>
        <w:t>client-2.example.com</w:t>
      </w:r>
      <w:r>
        <w:rPr>
          <w:lang w:val="en-US"/>
        </w:rPr>
        <w:t xml:space="preserve">: </w:t>
      </w:r>
    </w:p>
    <w:p w:rsidR="003A1AAF" w:rsidRDefault="003A1AAF" w:rsidP="003A1AAF">
      <w:pPr>
        <w:pStyle w:val="HTMLPreformatted"/>
        <w:rPr>
          <w:lang w:val="en-US"/>
        </w:rPr>
      </w:pPr>
      <w:r>
        <w:rPr>
          <w:lang w:val="en-US"/>
        </w:rPr>
        <w:t>sshd : client-1.example.com : allow</w:t>
      </w:r>
    </w:p>
    <w:p w:rsidR="003A1AAF" w:rsidRDefault="003A1AAF" w:rsidP="003A1AAF">
      <w:pPr>
        <w:pStyle w:val="HTMLPreformatted"/>
        <w:rPr>
          <w:lang w:val="en-US"/>
        </w:rPr>
      </w:pPr>
      <w:r>
        <w:rPr>
          <w:lang w:val="en-US"/>
        </w:rPr>
        <w:t>sshd : client-2.example.com : deny</w:t>
      </w:r>
    </w:p>
    <w:p w:rsidR="003A1AAF" w:rsidRDefault="003A1AAF" w:rsidP="003A1AAF">
      <w:pPr>
        <w:pStyle w:val="NormalWeb"/>
        <w:rPr>
          <w:lang w:val="en-US"/>
        </w:rPr>
      </w:pPr>
      <w:r>
        <w:rPr>
          <w:lang w:val="en-US"/>
        </w:rPr>
        <w:t xml:space="preserve">By allowing access control on a per-rule basis, the option field allows administrators to consolidate all access rules into a single file: either </w:t>
      </w:r>
      <w:r>
        <w:rPr>
          <w:rStyle w:val="HTMLTypewriter"/>
          <w:lang w:val="en-US"/>
        </w:rPr>
        <w:t>hosts.allow</w:t>
      </w:r>
      <w:r>
        <w:rPr>
          <w:lang w:val="en-US"/>
        </w:rPr>
        <w:t xml:space="preserve"> or </w:t>
      </w:r>
      <w:r>
        <w:rPr>
          <w:rStyle w:val="HTMLTypewriter"/>
          <w:lang w:val="en-US"/>
        </w:rPr>
        <w:t>hosts.deny</w:t>
      </w:r>
      <w:r>
        <w:rPr>
          <w:lang w:val="en-US"/>
        </w:rPr>
        <w:t xml:space="preserve">. Some administrators consider this an easier way of organizing access rules. </w:t>
      </w:r>
    </w:p>
    <w:p w:rsidR="003A1AAF" w:rsidRDefault="003A1AAF" w:rsidP="003A1AAF">
      <w:pPr>
        <w:pStyle w:val="Heading5"/>
        <w:rPr>
          <w:lang w:val="en-US"/>
        </w:rPr>
      </w:pPr>
      <w:r>
        <w:rPr>
          <w:lang w:val="en-US"/>
        </w:rPr>
        <w:lastRenderedPageBreak/>
        <w:t>42.5.2.2.3. Shell Commands</w:t>
      </w:r>
    </w:p>
    <w:p w:rsidR="003A1AAF" w:rsidRDefault="003A1AAF" w:rsidP="003A1AAF">
      <w:pPr>
        <w:pStyle w:val="NormalWeb"/>
        <w:rPr>
          <w:lang w:val="en-US"/>
        </w:rPr>
      </w:pPr>
      <w:r>
        <w:rPr>
          <w:lang w:val="en-US"/>
        </w:rPr>
        <w:t xml:space="preserve">Option fields allow access rules to launch shell commands through the following two directives: </w:t>
      </w:r>
    </w:p>
    <w:p w:rsidR="003A1AAF" w:rsidRDefault="003A1AAF" w:rsidP="003A1AAF">
      <w:pPr>
        <w:pStyle w:val="NormalWeb"/>
        <w:numPr>
          <w:ilvl w:val="0"/>
          <w:numId w:val="115"/>
        </w:numPr>
        <w:rPr>
          <w:lang w:val="en-US"/>
        </w:rPr>
      </w:pPr>
      <w:r>
        <w:rPr>
          <w:rStyle w:val="HTMLTypewriter"/>
          <w:lang w:val="en-US"/>
        </w:rPr>
        <w:t>spawn</w:t>
      </w:r>
      <w:r>
        <w:rPr>
          <w:lang w:val="en-US"/>
        </w:rPr>
        <w:t xml:space="preserve"> — Launches a shell command as a child process. This directive can perform tasks like using </w:t>
      </w:r>
      <w:r>
        <w:rPr>
          <w:rStyle w:val="HTMLTypewriter"/>
          <w:lang w:val="en-US"/>
        </w:rPr>
        <w:t>/usr/sbin/safe_finger</w:t>
      </w:r>
      <w:r>
        <w:rPr>
          <w:lang w:val="en-US"/>
        </w:rPr>
        <w:t xml:space="preserve"> to get more information about the requesting client or create special log files using the </w:t>
      </w:r>
      <w:r>
        <w:rPr>
          <w:rStyle w:val="HTMLTypewriter"/>
          <w:lang w:val="en-US"/>
        </w:rPr>
        <w:t>echo</w:t>
      </w:r>
      <w:r>
        <w:rPr>
          <w:lang w:val="en-US"/>
        </w:rPr>
        <w:t xml:space="preserve"> command. </w:t>
      </w:r>
    </w:p>
    <w:p w:rsidR="003A1AAF" w:rsidRDefault="003A1AAF" w:rsidP="003A1AAF">
      <w:pPr>
        <w:pStyle w:val="NormalWeb"/>
        <w:ind w:left="720"/>
        <w:rPr>
          <w:lang w:val="en-US"/>
        </w:rPr>
      </w:pPr>
      <w:r>
        <w:rPr>
          <w:lang w:val="en-US"/>
        </w:rPr>
        <w:t xml:space="preserve">In the following example, clients attempting to access Telnet services from the </w:t>
      </w:r>
      <w:r>
        <w:rPr>
          <w:rStyle w:val="HTMLTypewriter"/>
          <w:lang w:val="en-US"/>
        </w:rPr>
        <w:t>example.com</w:t>
      </w:r>
      <w:r>
        <w:rPr>
          <w:lang w:val="en-US"/>
        </w:rPr>
        <w:t xml:space="preserve"> domain are quietly logged to a special file: </w:t>
      </w:r>
    </w:p>
    <w:p w:rsidR="003A1AAF" w:rsidRDefault="003A1AAF" w:rsidP="003A1AAF">
      <w:pPr>
        <w:pStyle w:val="HTMLPreformatted"/>
        <w:ind w:left="720"/>
        <w:rPr>
          <w:lang w:val="en-US"/>
        </w:rPr>
      </w:pPr>
      <w:r>
        <w:rPr>
          <w:lang w:val="en-US"/>
        </w:rPr>
        <w:t>in.telnetd : .example.com \</w:t>
      </w:r>
    </w:p>
    <w:p w:rsidR="003A1AAF" w:rsidRDefault="003A1AAF" w:rsidP="003A1AAF">
      <w:pPr>
        <w:pStyle w:val="HTMLPreformatted"/>
        <w:ind w:left="720"/>
        <w:rPr>
          <w:lang w:val="en-US"/>
        </w:rPr>
      </w:pPr>
      <w:r>
        <w:rPr>
          <w:lang w:val="en-US"/>
        </w:rPr>
        <w:tab/>
        <w:t>: spawn /bin/echo `/bin/date` from %h&gt;&gt;/var/log/telnet.log \</w:t>
      </w:r>
    </w:p>
    <w:p w:rsidR="003A1AAF" w:rsidRDefault="003A1AAF" w:rsidP="003A1AAF">
      <w:pPr>
        <w:pStyle w:val="HTMLPreformatted"/>
        <w:ind w:left="720"/>
        <w:rPr>
          <w:lang w:val="en-US"/>
        </w:rPr>
      </w:pPr>
      <w:r>
        <w:rPr>
          <w:lang w:val="en-US"/>
        </w:rPr>
        <w:tab/>
        <w:t>: allow</w:t>
      </w:r>
    </w:p>
    <w:p w:rsidR="003A1AAF" w:rsidRDefault="003A1AAF" w:rsidP="003A1AAF">
      <w:pPr>
        <w:pStyle w:val="NormalWeb"/>
        <w:numPr>
          <w:ilvl w:val="0"/>
          <w:numId w:val="115"/>
        </w:numPr>
        <w:rPr>
          <w:lang w:val="en-US"/>
        </w:rPr>
      </w:pPr>
      <w:r>
        <w:rPr>
          <w:rStyle w:val="HTMLTypewriter"/>
          <w:lang w:val="en-US"/>
        </w:rPr>
        <w:t>twist</w:t>
      </w:r>
      <w:r>
        <w:rPr>
          <w:lang w:val="en-US"/>
        </w:rPr>
        <w:t xml:space="preserve"> — Replaces the requested service with the specified command. This directive is often used to set up traps for intruders (also called "honey pots"). It can also be used to send messages to connecting clients. The </w:t>
      </w:r>
      <w:r>
        <w:rPr>
          <w:rStyle w:val="HTMLTypewriter"/>
          <w:lang w:val="en-US"/>
        </w:rPr>
        <w:t>twist</w:t>
      </w:r>
      <w:r>
        <w:rPr>
          <w:lang w:val="en-US"/>
        </w:rPr>
        <w:t xml:space="preserve"> directive must occur at the end of the rule line. </w:t>
      </w:r>
    </w:p>
    <w:p w:rsidR="003A1AAF" w:rsidRDefault="003A1AAF" w:rsidP="003A1AAF">
      <w:pPr>
        <w:pStyle w:val="NormalWeb"/>
        <w:ind w:left="720"/>
        <w:rPr>
          <w:lang w:val="en-US"/>
        </w:rPr>
      </w:pPr>
      <w:r>
        <w:rPr>
          <w:lang w:val="en-US"/>
        </w:rPr>
        <w:t xml:space="preserve">In the following example, clients attempting to access FTP services from the </w:t>
      </w:r>
      <w:r>
        <w:rPr>
          <w:rStyle w:val="HTMLTypewriter"/>
          <w:lang w:val="en-US"/>
        </w:rPr>
        <w:t>example.com</w:t>
      </w:r>
      <w:r>
        <w:rPr>
          <w:lang w:val="en-US"/>
        </w:rPr>
        <w:t xml:space="preserve"> domain are sent a message using the </w:t>
      </w:r>
      <w:r>
        <w:rPr>
          <w:rStyle w:val="HTMLTypewriter"/>
          <w:lang w:val="en-US"/>
        </w:rPr>
        <w:t>echo</w:t>
      </w:r>
      <w:r>
        <w:rPr>
          <w:lang w:val="en-US"/>
        </w:rPr>
        <w:t xml:space="preserve"> command: </w:t>
      </w:r>
    </w:p>
    <w:p w:rsidR="003A1AAF" w:rsidRDefault="003A1AAF" w:rsidP="003A1AAF">
      <w:pPr>
        <w:pStyle w:val="HTMLPreformatted"/>
        <w:ind w:left="720"/>
        <w:rPr>
          <w:lang w:val="en-US"/>
        </w:rPr>
      </w:pPr>
      <w:r>
        <w:rPr>
          <w:lang w:val="en-US"/>
        </w:rPr>
        <w:t>vsftpd : .example.com \</w:t>
      </w:r>
    </w:p>
    <w:p w:rsidR="003A1AAF" w:rsidRDefault="003A1AAF" w:rsidP="003A1AAF">
      <w:pPr>
        <w:pStyle w:val="HTMLPreformatted"/>
        <w:ind w:left="720"/>
        <w:rPr>
          <w:lang w:val="en-US"/>
        </w:rPr>
      </w:pPr>
      <w:r>
        <w:rPr>
          <w:lang w:val="en-US"/>
        </w:rPr>
        <w:tab/>
        <w:t>: twist /bin/echo "421 This domain has been black-listed. Access denied!"</w:t>
      </w:r>
    </w:p>
    <w:p w:rsidR="003A1AAF" w:rsidRDefault="003A1AAF" w:rsidP="003A1AAF">
      <w:pPr>
        <w:pStyle w:val="NormalWeb"/>
        <w:rPr>
          <w:lang w:val="en-US"/>
        </w:rPr>
      </w:pPr>
      <w:r>
        <w:rPr>
          <w:lang w:val="en-US"/>
        </w:rPr>
        <w:t xml:space="preserve">For more information about shell command options, refer to the </w:t>
      </w:r>
      <w:r>
        <w:rPr>
          <w:rStyle w:val="HTMLTypewriter"/>
          <w:lang w:val="en-US"/>
        </w:rPr>
        <w:t>hosts_options</w:t>
      </w:r>
      <w:r>
        <w:rPr>
          <w:lang w:val="en-US"/>
        </w:rPr>
        <w:t xml:space="preserve"> man page. </w:t>
      </w:r>
    </w:p>
    <w:p w:rsidR="003A1AAF" w:rsidRDefault="003A1AAF" w:rsidP="003A1AAF">
      <w:pPr>
        <w:pStyle w:val="Heading5"/>
        <w:rPr>
          <w:lang w:val="en-US"/>
        </w:rPr>
      </w:pPr>
      <w:r>
        <w:rPr>
          <w:lang w:val="en-US"/>
        </w:rPr>
        <w:t>42.5.2.2.4. Expansions</w:t>
      </w:r>
    </w:p>
    <w:p w:rsidR="003A1AAF" w:rsidRDefault="003A1AAF" w:rsidP="003A1AAF">
      <w:pPr>
        <w:pStyle w:val="NormalWeb"/>
        <w:rPr>
          <w:lang w:val="en-US"/>
        </w:rPr>
      </w:pPr>
      <w:r>
        <w:rPr>
          <w:lang w:val="en-US"/>
        </w:rPr>
        <w:t xml:space="preserve">Expansions, when used in conjunction with the </w:t>
      </w:r>
      <w:r>
        <w:rPr>
          <w:rStyle w:val="HTMLTypewriter"/>
          <w:lang w:val="en-US"/>
        </w:rPr>
        <w:t>spawn</w:t>
      </w:r>
      <w:r>
        <w:rPr>
          <w:lang w:val="en-US"/>
        </w:rPr>
        <w:t xml:space="preserve"> and </w:t>
      </w:r>
      <w:r>
        <w:rPr>
          <w:rStyle w:val="HTMLTypewriter"/>
          <w:lang w:val="en-US"/>
        </w:rPr>
        <w:t>twist</w:t>
      </w:r>
      <w:r>
        <w:rPr>
          <w:lang w:val="en-US"/>
        </w:rPr>
        <w:t xml:space="preserve"> directives, provide information about the client, server, and processes involved. </w:t>
      </w:r>
    </w:p>
    <w:p w:rsidR="003A1AAF" w:rsidRDefault="003A1AAF" w:rsidP="003A1AAF">
      <w:pPr>
        <w:pStyle w:val="NormalWeb"/>
        <w:rPr>
          <w:lang w:val="en-US"/>
        </w:rPr>
      </w:pPr>
      <w:r>
        <w:rPr>
          <w:lang w:val="en-US"/>
        </w:rPr>
        <w:t xml:space="preserve">The following is a list of supported expansions: </w:t>
      </w:r>
    </w:p>
    <w:p w:rsidR="003A1AAF" w:rsidRDefault="003A1AAF" w:rsidP="003A1AAF">
      <w:pPr>
        <w:pStyle w:val="NormalWeb"/>
        <w:numPr>
          <w:ilvl w:val="0"/>
          <w:numId w:val="116"/>
        </w:numPr>
        <w:rPr>
          <w:lang w:val="en-US"/>
        </w:rPr>
      </w:pPr>
      <w:r>
        <w:rPr>
          <w:rStyle w:val="HTMLTypewriter"/>
          <w:lang w:val="en-US"/>
        </w:rPr>
        <w:t>%a</w:t>
      </w:r>
      <w:r>
        <w:rPr>
          <w:lang w:val="en-US"/>
        </w:rPr>
        <w:t xml:space="preserve"> — Returns the client's IP address. </w:t>
      </w:r>
    </w:p>
    <w:p w:rsidR="003A1AAF" w:rsidRDefault="003A1AAF" w:rsidP="003A1AAF">
      <w:pPr>
        <w:pStyle w:val="NormalWeb"/>
        <w:numPr>
          <w:ilvl w:val="0"/>
          <w:numId w:val="116"/>
        </w:numPr>
        <w:rPr>
          <w:lang w:val="en-US"/>
        </w:rPr>
      </w:pPr>
      <w:r>
        <w:rPr>
          <w:rStyle w:val="HTMLTypewriter"/>
          <w:lang w:val="en-US"/>
        </w:rPr>
        <w:t>%A</w:t>
      </w:r>
      <w:r>
        <w:rPr>
          <w:lang w:val="en-US"/>
        </w:rPr>
        <w:t xml:space="preserve"> — Returns the server's IP address. </w:t>
      </w:r>
    </w:p>
    <w:p w:rsidR="003A1AAF" w:rsidRDefault="003A1AAF" w:rsidP="003A1AAF">
      <w:pPr>
        <w:pStyle w:val="NormalWeb"/>
        <w:numPr>
          <w:ilvl w:val="0"/>
          <w:numId w:val="116"/>
        </w:numPr>
        <w:rPr>
          <w:lang w:val="en-US"/>
        </w:rPr>
      </w:pPr>
      <w:r>
        <w:rPr>
          <w:rStyle w:val="HTMLTypewriter"/>
          <w:lang w:val="en-US"/>
        </w:rPr>
        <w:t>%c</w:t>
      </w:r>
      <w:r>
        <w:rPr>
          <w:lang w:val="en-US"/>
        </w:rPr>
        <w:t xml:space="preserve"> — Returns a variety of client information, such as the username and hostname, or the username and IP address. </w:t>
      </w:r>
    </w:p>
    <w:p w:rsidR="003A1AAF" w:rsidRDefault="003A1AAF" w:rsidP="003A1AAF">
      <w:pPr>
        <w:pStyle w:val="NormalWeb"/>
        <w:numPr>
          <w:ilvl w:val="0"/>
          <w:numId w:val="116"/>
        </w:numPr>
        <w:rPr>
          <w:lang w:val="en-US"/>
        </w:rPr>
      </w:pPr>
      <w:r>
        <w:rPr>
          <w:rStyle w:val="HTMLTypewriter"/>
          <w:lang w:val="en-US"/>
        </w:rPr>
        <w:t>%d</w:t>
      </w:r>
      <w:r>
        <w:rPr>
          <w:lang w:val="en-US"/>
        </w:rPr>
        <w:t xml:space="preserve"> — Returns the daemon process name. </w:t>
      </w:r>
    </w:p>
    <w:p w:rsidR="003A1AAF" w:rsidRDefault="003A1AAF" w:rsidP="003A1AAF">
      <w:pPr>
        <w:pStyle w:val="NormalWeb"/>
        <w:numPr>
          <w:ilvl w:val="0"/>
          <w:numId w:val="116"/>
        </w:numPr>
        <w:rPr>
          <w:lang w:val="en-US"/>
        </w:rPr>
      </w:pPr>
      <w:r>
        <w:rPr>
          <w:rStyle w:val="HTMLTypewriter"/>
          <w:lang w:val="en-US"/>
        </w:rPr>
        <w:t>%h</w:t>
      </w:r>
      <w:r>
        <w:rPr>
          <w:lang w:val="en-US"/>
        </w:rPr>
        <w:t xml:space="preserve"> — Returns the client's hostname (or IP address, if the hostname is unavailable). </w:t>
      </w:r>
    </w:p>
    <w:p w:rsidR="003A1AAF" w:rsidRDefault="003A1AAF" w:rsidP="003A1AAF">
      <w:pPr>
        <w:pStyle w:val="NormalWeb"/>
        <w:numPr>
          <w:ilvl w:val="0"/>
          <w:numId w:val="116"/>
        </w:numPr>
        <w:rPr>
          <w:lang w:val="en-US"/>
        </w:rPr>
      </w:pPr>
      <w:r>
        <w:rPr>
          <w:rStyle w:val="HTMLTypewriter"/>
          <w:lang w:val="en-US"/>
        </w:rPr>
        <w:t>%H</w:t>
      </w:r>
      <w:r>
        <w:rPr>
          <w:lang w:val="en-US"/>
        </w:rPr>
        <w:t xml:space="preserve"> — Returns the server's hostname (or IP address, if the hostname is unavailable). </w:t>
      </w:r>
    </w:p>
    <w:p w:rsidR="003A1AAF" w:rsidRDefault="003A1AAF" w:rsidP="003A1AAF">
      <w:pPr>
        <w:pStyle w:val="NormalWeb"/>
        <w:numPr>
          <w:ilvl w:val="0"/>
          <w:numId w:val="116"/>
        </w:numPr>
        <w:rPr>
          <w:lang w:val="en-US"/>
        </w:rPr>
      </w:pPr>
      <w:r>
        <w:rPr>
          <w:rStyle w:val="HTMLTypewriter"/>
          <w:lang w:val="en-US"/>
        </w:rPr>
        <w:t>%n</w:t>
      </w:r>
      <w:r>
        <w:rPr>
          <w:lang w:val="en-US"/>
        </w:rPr>
        <w:t xml:space="preserve"> — Returns the client's hostname. If unavailable, </w:t>
      </w:r>
      <w:r>
        <w:rPr>
          <w:rStyle w:val="HTMLTypewriter"/>
          <w:lang w:val="en-US"/>
        </w:rPr>
        <w:t>unknown</w:t>
      </w:r>
      <w:r>
        <w:rPr>
          <w:lang w:val="en-US"/>
        </w:rPr>
        <w:t xml:space="preserve"> is printed. If the client's hostname and host address do not match, </w:t>
      </w:r>
      <w:r>
        <w:rPr>
          <w:rStyle w:val="HTMLTypewriter"/>
          <w:lang w:val="en-US"/>
        </w:rPr>
        <w:t>paranoid</w:t>
      </w:r>
      <w:r>
        <w:rPr>
          <w:lang w:val="en-US"/>
        </w:rPr>
        <w:t xml:space="preserve"> is printed. </w:t>
      </w:r>
    </w:p>
    <w:p w:rsidR="003A1AAF" w:rsidRDefault="003A1AAF" w:rsidP="003A1AAF">
      <w:pPr>
        <w:pStyle w:val="NormalWeb"/>
        <w:numPr>
          <w:ilvl w:val="0"/>
          <w:numId w:val="116"/>
        </w:numPr>
        <w:rPr>
          <w:lang w:val="en-US"/>
        </w:rPr>
      </w:pPr>
      <w:r>
        <w:rPr>
          <w:rStyle w:val="HTMLTypewriter"/>
          <w:lang w:val="en-US"/>
        </w:rPr>
        <w:t>%N</w:t>
      </w:r>
      <w:r>
        <w:rPr>
          <w:lang w:val="en-US"/>
        </w:rPr>
        <w:t xml:space="preserve"> — Returns the server's hostname. If unavailable, </w:t>
      </w:r>
      <w:r>
        <w:rPr>
          <w:rStyle w:val="HTMLTypewriter"/>
          <w:lang w:val="en-US"/>
        </w:rPr>
        <w:t>unknown</w:t>
      </w:r>
      <w:r>
        <w:rPr>
          <w:lang w:val="en-US"/>
        </w:rPr>
        <w:t xml:space="preserve"> is printed. If the server's hostname and host address do not match, </w:t>
      </w:r>
      <w:r>
        <w:rPr>
          <w:rStyle w:val="HTMLTypewriter"/>
          <w:lang w:val="en-US"/>
        </w:rPr>
        <w:t>paranoid</w:t>
      </w:r>
      <w:r>
        <w:rPr>
          <w:lang w:val="en-US"/>
        </w:rPr>
        <w:t xml:space="preserve"> is printed. </w:t>
      </w:r>
    </w:p>
    <w:p w:rsidR="003A1AAF" w:rsidRDefault="003A1AAF" w:rsidP="003A1AAF">
      <w:pPr>
        <w:pStyle w:val="NormalWeb"/>
        <w:numPr>
          <w:ilvl w:val="0"/>
          <w:numId w:val="116"/>
        </w:numPr>
        <w:rPr>
          <w:lang w:val="en-US"/>
        </w:rPr>
      </w:pPr>
      <w:r>
        <w:rPr>
          <w:rStyle w:val="HTMLTypewriter"/>
          <w:lang w:val="en-US"/>
        </w:rPr>
        <w:t>%p</w:t>
      </w:r>
      <w:r>
        <w:rPr>
          <w:lang w:val="en-US"/>
        </w:rPr>
        <w:t xml:space="preserve"> — Returns the daemon's process ID. </w:t>
      </w:r>
    </w:p>
    <w:p w:rsidR="003A1AAF" w:rsidRDefault="003A1AAF" w:rsidP="003A1AAF">
      <w:pPr>
        <w:pStyle w:val="NormalWeb"/>
        <w:numPr>
          <w:ilvl w:val="0"/>
          <w:numId w:val="116"/>
        </w:numPr>
        <w:rPr>
          <w:lang w:val="en-US"/>
        </w:rPr>
      </w:pPr>
      <w:r>
        <w:rPr>
          <w:rStyle w:val="HTMLTypewriter"/>
          <w:lang w:val="en-US"/>
        </w:rPr>
        <w:lastRenderedPageBreak/>
        <w:t>%s</w:t>
      </w:r>
      <w:r>
        <w:rPr>
          <w:lang w:val="en-US"/>
        </w:rPr>
        <w:t xml:space="preserve"> —Returns various types of server information, such as the daemon process and the host or IP address of the server. </w:t>
      </w:r>
    </w:p>
    <w:p w:rsidR="003A1AAF" w:rsidRDefault="003A1AAF" w:rsidP="003A1AAF">
      <w:pPr>
        <w:pStyle w:val="NormalWeb"/>
        <w:numPr>
          <w:ilvl w:val="0"/>
          <w:numId w:val="116"/>
        </w:numPr>
        <w:rPr>
          <w:lang w:val="en-US"/>
        </w:rPr>
      </w:pPr>
      <w:r>
        <w:rPr>
          <w:rStyle w:val="HTMLTypewriter"/>
          <w:lang w:val="en-US"/>
        </w:rPr>
        <w:t>%u</w:t>
      </w:r>
      <w:r>
        <w:rPr>
          <w:lang w:val="en-US"/>
        </w:rPr>
        <w:t xml:space="preserve"> — Returns the client's username. If unavailable, </w:t>
      </w:r>
      <w:r>
        <w:rPr>
          <w:rStyle w:val="HTMLTypewriter"/>
          <w:lang w:val="en-US"/>
        </w:rPr>
        <w:t>unknown</w:t>
      </w:r>
      <w:r>
        <w:rPr>
          <w:lang w:val="en-US"/>
        </w:rPr>
        <w:t xml:space="preserve"> is printed. </w:t>
      </w:r>
    </w:p>
    <w:p w:rsidR="003A1AAF" w:rsidRDefault="003A1AAF" w:rsidP="003A1AAF">
      <w:pPr>
        <w:pStyle w:val="NormalWeb"/>
        <w:rPr>
          <w:lang w:val="en-US"/>
        </w:rPr>
      </w:pPr>
      <w:r>
        <w:rPr>
          <w:lang w:val="en-US"/>
        </w:rPr>
        <w:t xml:space="preserve">The following sample rule uses an expansion in conjunction with the </w:t>
      </w:r>
      <w:r>
        <w:rPr>
          <w:rStyle w:val="HTMLTypewriter"/>
          <w:lang w:val="en-US"/>
        </w:rPr>
        <w:t>spawn</w:t>
      </w:r>
      <w:r>
        <w:rPr>
          <w:lang w:val="en-US"/>
        </w:rPr>
        <w:t xml:space="preserve"> command to identify the client host in a customized log file. </w:t>
      </w:r>
    </w:p>
    <w:p w:rsidR="003A1AAF" w:rsidRDefault="003A1AAF" w:rsidP="003A1AAF">
      <w:pPr>
        <w:pStyle w:val="NormalWeb"/>
        <w:rPr>
          <w:lang w:val="en-US"/>
        </w:rPr>
      </w:pPr>
      <w:r>
        <w:rPr>
          <w:lang w:val="en-US"/>
        </w:rPr>
        <w:t>When connections to the SSH daemon (</w:t>
      </w:r>
      <w:r>
        <w:rPr>
          <w:rStyle w:val="HTMLTypewriter"/>
          <w:lang w:val="en-US"/>
        </w:rPr>
        <w:t>sshd</w:t>
      </w:r>
      <w:r>
        <w:rPr>
          <w:lang w:val="en-US"/>
        </w:rPr>
        <w:t xml:space="preserve">) are attempted from a host in the </w:t>
      </w:r>
      <w:r>
        <w:rPr>
          <w:rStyle w:val="HTMLTypewriter"/>
          <w:lang w:val="en-US"/>
        </w:rPr>
        <w:t>example.com</w:t>
      </w:r>
      <w:r>
        <w:rPr>
          <w:lang w:val="en-US"/>
        </w:rPr>
        <w:t xml:space="preserve"> domain, execute the </w:t>
      </w:r>
      <w:r>
        <w:rPr>
          <w:rStyle w:val="HTMLTypewriter"/>
          <w:lang w:val="en-US"/>
        </w:rPr>
        <w:t>echo</w:t>
      </w:r>
      <w:r>
        <w:rPr>
          <w:lang w:val="en-US"/>
        </w:rPr>
        <w:t xml:space="preserve"> command to log the attempt, including the client hostname (by using the </w:t>
      </w:r>
      <w:r>
        <w:rPr>
          <w:rStyle w:val="HTMLTypewriter"/>
          <w:lang w:val="en-US"/>
        </w:rPr>
        <w:t>%h</w:t>
      </w:r>
      <w:r>
        <w:rPr>
          <w:lang w:val="en-US"/>
        </w:rPr>
        <w:t xml:space="preserve"> expansion), to a special file: </w:t>
      </w:r>
    </w:p>
    <w:p w:rsidR="003A1AAF" w:rsidRDefault="003A1AAF" w:rsidP="003A1AAF">
      <w:pPr>
        <w:pStyle w:val="HTMLPreformatted"/>
        <w:rPr>
          <w:lang w:val="en-US"/>
        </w:rPr>
      </w:pPr>
      <w:r>
        <w:rPr>
          <w:lang w:val="en-US"/>
        </w:rPr>
        <w:t>sshd : .example.com  \</w:t>
      </w:r>
    </w:p>
    <w:p w:rsidR="003A1AAF" w:rsidRDefault="003A1AAF" w:rsidP="003A1AAF">
      <w:pPr>
        <w:pStyle w:val="HTMLPreformatted"/>
        <w:rPr>
          <w:lang w:val="en-US"/>
        </w:rPr>
      </w:pPr>
      <w:r>
        <w:rPr>
          <w:lang w:val="en-US"/>
        </w:rPr>
        <w:tab/>
        <w:t>: spawn /bin/echo `/bin/date` access denied to %h&gt;&gt;/var/log/sshd.log \</w:t>
      </w:r>
    </w:p>
    <w:p w:rsidR="003A1AAF" w:rsidRDefault="003A1AAF" w:rsidP="003A1AAF">
      <w:pPr>
        <w:pStyle w:val="HTMLPreformatted"/>
        <w:rPr>
          <w:lang w:val="en-US"/>
        </w:rPr>
      </w:pPr>
      <w:r>
        <w:rPr>
          <w:lang w:val="en-US"/>
        </w:rPr>
        <w:tab/>
        <w:t>: deny</w:t>
      </w:r>
    </w:p>
    <w:p w:rsidR="003A1AAF" w:rsidRDefault="003A1AAF" w:rsidP="003A1AAF">
      <w:pPr>
        <w:pStyle w:val="NormalWeb"/>
        <w:rPr>
          <w:lang w:val="en-US"/>
        </w:rPr>
      </w:pPr>
      <w:r>
        <w:rPr>
          <w:lang w:val="en-US"/>
        </w:rPr>
        <w:t xml:space="preserve">Similarly, expansions can be used to personalize messages back to the client. In the following example, clients attempting to access FTP services from the </w:t>
      </w:r>
      <w:r>
        <w:rPr>
          <w:rStyle w:val="HTMLTypewriter"/>
          <w:lang w:val="en-US"/>
        </w:rPr>
        <w:t>example.com</w:t>
      </w:r>
      <w:r>
        <w:rPr>
          <w:lang w:val="en-US"/>
        </w:rPr>
        <w:t xml:space="preserve"> domain are informed that they have been banned from the server: </w:t>
      </w:r>
    </w:p>
    <w:p w:rsidR="003A1AAF" w:rsidRDefault="003A1AAF" w:rsidP="003A1AAF">
      <w:pPr>
        <w:pStyle w:val="HTMLPreformatted"/>
        <w:rPr>
          <w:lang w:val="en-US"/>
        </w:rPr>
      </w:pPr>
      <w:r>
        <w:rPr>
          <w:lang w:val="en-US"/>
        </w:rPr>
        <w:t>vsftpd : .example.com \</w:t>
      </w:r>
    </w:p>
    <w:p w:rsidR="003A1AAF" w:rsidRDefault="003A1AAF" w:rsidP="003A1AAF">
      <w:pPr>
        <w:pStyle w:val="HTMLPreformatted"/>
        <w:rPr>
          <w:lang w:val="en-US"/>
        </w:rPr>
      </w:pPr>
      <w:r>
        <w:rPr>
          <w:lang w:val="en-US"/>
        </w:rPr>
        <w:t>: twist /bin/echo "421 %h has been banned from this server!"</w:t>
      </w:r>
    </w:p>
    <w:p w:rsidR="003A1AAF" w:rsidRDefault="003A1AAF" w:rsidP="003A1AAF">
      <w:pPr>
        <w:pStyle w:val="NormalWeb"/>
        <w:rPr>
          <w:lang w:val="en-US"/>
        </w:rPr>
      </w:pPr>
      <w:r>
        <w:rPr>
          <w:lang w:val="en-US"/>
        </w:rPr>
        <w:t xml:space="preserve">For a full explanation of available expansions, as well as additional access control options, refer to section 5 of the man pages for </w:t>
      </w:r>
      <w:r>
        <w:rPr>
          <w:rStyle w:val="HTMLTypewriter"/>
          <w:lang w:val="en-US"/>
        </w:rPr>
        <w:t>hosts_access</w:t>
      </w:r>
      <w:r>
        <w:rPr>
          <w:lang w:val="en-US"/>
        </w:rPr>
        <w:t xml:space="preserve"> (</w:t>
      </w:r>
      <w:r>
        <w:rPr>
          <w:rStyle w:val="HTMLTypewriter"/>
          <w:lang w:val="en-US"/>
        </w:rPr>
        <w:t>man 5 hosts_access</w:t>
      </w:r>
      <w:r>
        <w:rPr>
          <w:lang w:val="en-US"/>
        </w:rPr>
        <w:t xml:space="preserve">) and the man page for </w:t>
      </w:r>
      <w:r>
        <w:rPr>
          <w:rStyle w:val="HTMLTypewriter"/>
          <w:lang w:val="en-US"/>
        </w:rPr>
        <w:t>hosts_options</w:t>
      </w:r>
      <w:r>
        <w:rPr>
          <w:lang w:val="en-US"/>
        </w:rPr>
        <w:t xml:space="preserve">. </w:t>
      </w:r>
    </w:p>
    <w:p w:rsidR="003A1AAF" w:rsidRDefault="003A1AAF" w:rsidP="003A1AAF">
      <w:pPr>
        <w:pStyle w:val="NormalWeb"/>
        <w:rPr>
          <w:lang w:val="en-US"/>
        </w:rPr>
      </w:pPr>
      <w:r>
        <w:rPr>
          <w:lang w:val="en-US"/>
        </w:rPr>
        <w:t xml:space="preserve">Refer to </w:t>
      </w:r>
      <w:hyperlink r:id="rId314" w:anchor="s1-tcpwrappers-additional-resources" w:tooltip="42.5.5. Additional Resources" w:history="1">
        <w:r>
          <w:rPr>
            <w:rStyle w:val="Hyperlink"/>
            <w:lang w:val="en-US"/>
          </w:rPr>
          <w:t>Section 42.5.5, “Additional Resources”</w:t>
        </w:r>
      </w:hyperlink>
      <w:r>
        <w:rPr>
          <w:lang w:val="en-US"/>
        </w:rPr>
        <w:t xml:space="preserve"> for more information about TCP Wrappers. </w:t>
      </w:r>
    </w:p>
    <w:p w:rsidR="003A1AAF" w:rsidRDefault="003A1AAF" w:rsidP="003A1AAF">
      <w:pPr>
        <w:pStyle w:val="Heading3"/>
        <w:rPr>
          <w:lang w:val="en-US"/>
        </w:rPr>
      </w:pPr>
      <w:r>
        <w:rPr>
          <w:lang w:val="en-US"/>
        </w:rPr>
        <w:t>42.5.3. xinetd</w:t>
      </w:r>
    </w:p>
    <w:p w:rsidR="003A1AAF" w:rsidRDefault="003A1AAF" w:rsidP="003A1AAF">
      <w:pPr>
        <w:pStyle w:val="NormalWeb"/>
        <w:rPr>
          <w:lang w:val="en-US"/>
        </w:rPr>
      </w:pPr>
      <w:r>
        <w:rPr>
          <w:lang w:val="en-US"/>
        </w:rPr>
        <w:t xml:space="preserve">The </w:t>
      </w:r>
      <w:r>
        <w:rPr>
          <w:rStyle w:val="HTMLTypewriter"/>
          <w:lang w:val="en-US"/>
        </w:rPr>
        <w:t>xinetd</w:t>
      </w:r>
      <w:r>
        <w:rPr>
          <w:lang w:val="en-US"/>
        </w:rPr>
        <w:t xml:space="preserve"> daemon is a TCP-wrapped </w:t>
      </w:r>
      <w:r>
        <w:rPr>
          <w:i/>
          <w:iCs/>
          <w:lang w:val="en-US"/>
        </w:rPr>
        <w:t>super service</w:t>
      </w:r>
      <w:r>
        <w:rPr>
          <w:lang w:val="en-US"/>
        </w:rPr>
        <w:t xml:space="preserve"> which controls access to a subset of popular network services, including FTP, IMAP, and Telnet. It also provides service-specific configuration options for access control, enhanced logging, binding, redirection, and resource utilization control. </w:t>
      </w:r>
    </w:p>
    <w:p w:rsidR="003A1AAF" w:rsidRDefault="003A1AAF" w:rsidP="003A1AAF">
      <w:pPr>
        <w:pStyle w:val="NormalWeb"/>
        <w:rPr>
          <w:lang w:val="en-US"/>
        </w:rPr>
      </w:pPr>
      <w:r>
        <w:rPr>
          <w:lang w:val="en-US"/>
        </w:rPr>
        <w:t xml:space="preserve">When a client attempts to connect to a network service controlled by </w:t>
      </w:r>
      <w:r>
        <w:rPr>
          <w:rStyle w:val="HTMLTypewriter"/>
          <w:lang w:val="en-US"/>
        </w:rPr>
        <w:t>xinetd</w:t>
      </w:r>
      <w:r>
        <w:rPr>
          <w:lang w:val="en-US"/>
        </w:rPr>
        <w:t xml:space="preserve">, the super service receives the request and checks for any TCP Wrappers access control rules. </w:t>
      </w:r>
    </w:p>
    <w:p w:rsidR="003A1AAF" w:rsidRDefault="003A1AAF" w:rsidP="003A1AAF">
      <w:pPr>
        <w:pStyle w:val="NormalWeb"/>
        <w:rPr>
          <w:lang w:val="en-US"/>
        </w:rPr>
      </w:pPr>
      <w:r>
        <w:rPr>
          <w:lang w:val="en-US"/>
        </w:rPr>
        <w:t xml:space="preserve">If access is allowed, </w:t>
      </w:r>
      <w:r>
        <w:rPr>
          <w:rStyle w:val="HTMLTypewriter"/>
          <w:lang w:val="en-US"/>
        </w:rPr>
        <w:t>xinetd</w:t>
      </w:r>
      <w:r>
        <w:rPr>
          <w:lang w:val="en-US"/>
        </w:rPr>
        <w:t xml:space="preserve"> verifies that the connection is allowed under its own access rules for that service. It also checks that the service can have more resources allotted to it and that it is not in breach of any defined rules. </w:t>
      </w:r>
    </w:p>
    <w:p w:rsidR="003A1AAF" w:rsidRDefault="003A1AAF" w:rsidP="003A1AAF">
      <w:pPr>
        <w:pStyle w:val="NormalWeb"/>
        <w:rPr>
          <w:lang w:val="en-US"/>
        </w:rPr>
      </w:pPr>
      <w:r>
        <w:rPr>
          <w:lang w:val="en-US"/>
        </w:rPr>
        <w:t xml:space="preserve">If all these conditions are met (that is, access is allowed to the service; the service has not reached its resource limit; and the service is not in breach of any defined rule), </w:t>
      </w:r>
      <w:r>
        <w:rPr>
          <w:rStyle w:val="HTMLTypewriter"/>
          <w:lang w:val="en-US"/>
        </w:rPr>
        <w:t>xinetd</w:t>
      </w:r>
      <w:r>
        <w:rPr>
          <w:lang w:val="en-US"/>
        </w:rPr>
        <w:t xml:space="preserve"> then starts an instance of the requested service and passes control of the connection to it. After the connection has been established, </w:t>
      </w:r>
      <w:r>
        <w:rPr>
          <w:rStyle w:val="HTMLTypewriter"/>
          <w:lang w:val="en-US"/>
        </w:rPr>
        <w:t>xinetd</w:t>
      </w:r>
      <w:r>
        <w:rPr>
          <w:lang w:val="en-US"/>
        </w:rPr>
        <w:t xml:space="preserve"> takes no further part in the communication between the client and the server. </w:t>
      </w:r>
    </w:p>
    <w:p w:rsidR="003A1AAF" w:rsidRDefault="003A1AAF" w:rsidP="003A1AAF">
      <w:pPr>
        <w:pStyle w:val="Heading3"/>
        <w:rPr>
          <w:lang w:val="en-US"/>
        </w:rPr>
      </w:pPr>
      <w:r>
        <w:rPr>
          <w:lang w:val="en-US"/>
        </w:rPr>
        <w:t>42.5.4. xinetd Configuration Files</w:t>
      </w:r>
    </w:p>
    <w:p w:rsidR="003A1AAF" w:rsidRDefault="003A1AAF" w:rsidP="003A1AAF">
      <w:pPr>
        <w:pStyle w:val="NormalWeb"/>
        <w:rPr>
          <w:lang w:val="en-US"/>
        </w:rPr>
      </w:pPr>
      <w:r>
        <w:rPr>
          <w:lang w:val="en-US"/>
        </w:rPr>
        <w:lastRenderedPageBreak/>
        <w:t xml:space="preserve">The configuration files for </w:t>
      </w:r>
      <w:r>
        <w:rPr>
          <w:rStyle w:val="HTMLTypewriter"/>
          <w:lang w:val="en-US"/>
        </w:rPr>
        <w:t>xinetd</w:t>
      </w:r>
      <w:r>
        <w:rPr>
          <w:lang w:val="en-US"/>
        </w:rPr>
        <w:t xml:space="preserve"> are as follows: </w:t>
      </w:r>
    </w:p>
    <w:p w:rsidR="003A1AAF" w:rsidRDefault="003A1AAF" w:rsidP="003A1AAF">
      <w:pPr>
        <w:pStyle w:val="NormalWeb"/>
        <w:numPr>
          <w:ilvl w:val="0"/>
          <w:numId w:val="117"/>
        </w:numPr>
        <w:rPr>
          <w:lang w:val="en-US"/>
        </w:rPr>
      </w:pPr>
      <w:r>
        <w:rPr>
          <w:rStyle w:val="HTMLTypewriter"/>
          <w:lang w:val="en-US"/>
        </w:rPr>
        <w:t>/etc/xinetd.conf</w:t>
      </w:r>
      <w:r>
        <w:rPr>
          <w:lang w:val="en-US"/>
        </w:rPr>
        <w:t xml:space="preserve"> — The global </w:t>
      </w:r>
      <w:r>
        <w:rPr>
          <w:rStyle w:val="HTMLTypewriter"/>
          <w:lang w:val="en-US"/>
        </w:rPr>
        <w:t>xinetd</w:t>
      </w:r>
      <w:r>
        <w:rPr>
          <w:lang w:val="en-US"/>
        </w:rPr>
        <w:t xml:space="preserve"> configuration file. </w:t>
      </w:r>
    </w:p>
    <w:p w:rsidR="003A1AAF" w:rsidRDefault="003A1AAF" w:rsidP="003A1AAF">
      <w:pPr>
        <w:pStyle w:val="NormalWeb"/>
        <w:numPr>
          <w:ilvl w:val="0"/>
          <w:numId w:val="117"/>
        </w:numPr>
        <w:rPr>
          <w:lang w:val="en-US"/>
        </w:rPr>
      </w:pPr>
      <w:r>
        <w:rPr>
          <w:rStyle w:val="HTMLTypewriter"/>
          <w:lang w:val="en-US"/>
        </w:rPr>
        <w:t>/etc/xinetd.d/</w:t>
      </w:r>
      <w:r>
        <w:rPr>
          <w:lang w:val="en-US"/>
        </w:rPr>
        <w:t xml:space="preserve"> — The directory containing all service-specific files. </w:t>
      </w:r>
    </w:p>
    <w:p w:rsidR="003A1AAF" w:rsidRDefault="003A1AAF" w:rsidP="003A1AAF">
      <w:pPr>
        <w:pStyle w:val="Heading4"/>
        <w:rPr>
          <w:lang w:val="en-US"/>
        </w:rPr>
      </w:pPr>
      <w:r>
        <w:rPr>
          <w:lang w:val="en-US"/>
        </w:rPr>
        <w:t>42.5.4.1. The /etc/xinetd.conf File</w:t>
      </w:r>
    </w:p>
    <w:p w:rsidR="003A1AAF" w:rsidRDefault="003A1AAF" w:rsidP="003A1AAF">
      <w:pPr>
        <w:pStyle w:val="NormalWeb"/>
        <w:rPr>
          <w:lang w:val="en-US"/>
        </w:rPr>
      </w:pPr>
      <w:r>
        <w:rPr>
          <w:lang w:val="en-US"/>
        </w:rPr>
        <w:t xml:space="preserve">The </w:t>
      </w:r>
      <w:r>
        <w:rPr>
          <w:rStyle w:val="HTMLTypewriter"/>
          <w:lang w:val="en-US"/>
        </w:rPr>
        <w:t>/etc/xinetd.conf</w:t>
      </w:r>
      <w:r>
        <w:rPr>
          <w:lang w:val="en-US"/>
        </w:rPr>
        <w:t xml:space="preserve"> file contains general configuration settings which affect every service under </w:t>
      </w:r>
      <w:r>
        <w:rPr>
          <w:rStyle w:val="HTMLTypewriter"/>
          <w:lang w:val="en-US"/>
        </w:rPr>
        <w:t>xinetd</w:t>
      </w:r>
      <w:r>
        <w:rPr>
          <w:lang w:val="en-US"/>
        </w:rPr>
        <w:t xml:space="preserve">'s control. It is read when the </w:t>
      </w:r>
      <w:r>
        <w:rPr>
          <w:rStyle w:val="HTMLTypewriter"/>
          <w:lang w:val="en-US"/>
        </w:rPr>
        <w:t>xinetd</w:t>
      </w:r>
      <w:r>
        <w:rPr>
          <w:lang w:val="en-US"/>
        </w:rPr>
        <w:t xml:space="preserve"> service is first started, so for configuration changes to take effect, you need to restart the </w:t>
      </w:r>
      <w:r>
        <w:rPr>
          <w:rStyle w:val="HTMLTypewriter"/>
          <w:lang w:val="en-US"/>
        </w:rPr>
        <w:t>xinetd</w:t>
      </w:r>
      <w:r>
        <w:rPr>
          <w:lang w:val="en-US"/>
        </w:rPr>
        <w:t xml:space="preserve"> service. The following is a sample </w:t>
      </w:r>
      <w:r>
        <w:rPr>
          <w:rStyle w:val="HTMLTypewriter"/>
          <w:lang w:val="en-US"/>
        </w:rPr>
        <w:t>/etc/xinetd.conf</w:t>
      </w:r>
      <w:r>
        <w:rPr>
          <w:lang w:val="en-US"/>
        </w:rPr>
        <w:t xml:space="preserve"> file: </w:t>
      </w:r>
    </w:p>
    <w:p w:rsidR="003A1AAF" w:rsidRDefault="003A1AAF" w:rsidP="003A1AAF">
      <w:pPr>
        <w:pStyle w:val="HTMLPreformatted"/>
        <w:rPr>
          <w:lang w:val="en-US"/>
        </w:rPr>
      </w:pPr>
      <w:r>
        <w:rPr>
          <w:lang w:val="en-US"/>
        </w:rPr>
        <w:t>defaults</w:t>
      </w:r>
    </w:p>
    <w:p w:rsidR="003A1AAF" w:rsidRDefault="003A1AAF" w:rsidP="003A1AAF">
      <w:pPr>
        <w:pStyle w:val="HTMLPreformatted"/>
        <w:rPr>
          <w:lang w:val="en-US"/>
        </w:rPr>
      </w:pPr>
      <w:r>
        <w:rPr>
          <w:lang w:val="en-US"/>
        </w:rPr>
        <w:t>{</w:t>
      </w:r>
    </w:p>
    <w:p w:rsidR="003A1AAF" w:rsidRDefault="003A1AAF" w:rsidP="003A1AAF">
      <w:pPr>
        <w:pStyle w:val="HTMLPreformatted"/>
        <w:rPr>
          <w:lang w:val="en-US"/>
        </w:rPr>
      </w:pPr>
      <w:r>
        <w:rPr>
          <w:lang w:val="en-US"/>
        </w:rPr>
        <w:t xml:space="preserve">         instances               = 60        </w:t>
      </w:r>
    </w:p>
    <w:p w:rsidR="003A1AAF" w:rsidRDefault="003A1AAF" w:rsidP="003A1AAF">
      <w:pPr>
        <w:pStyle w:val="HTMLPreformatted"/>
        <w:rPr>
          <w:lang w:val="en-US"/>
        </w:rPr>
      </w:pPr>
      <w:r>
        <w:rPr>
          <w:lang w:val="en-US"/>
        </w:rPr>
        <w:tab/>
        <w:t xml:space="preserve"> log_type                = SYSLOG</w:t>
      </w:r>
      <w:r>
        <w:rPr>
          <w:lang w:val="en-US"/>
        </w:rPr>
        <w:tab/>
        <w:t>authpriv</w:t>
      </w:r>
    </w:p>
    <w:p w:rsidR="003A1AAF" w:rsidRDefault="003A1AAF" w:rsidP="003A1AAF">
      <w:pPr>
        <w:pStyle w:val="HTMLPreformatted"/>
        <w:rPr>
          <w:lang w:val="en-US"/>
        </w:rPr>
      </w:pPr>
      <w:r>
        <w:rPr>
          <w:lang w:val="en-US"/>
        </w:rPr>
        <w:tab/>
        <w:t xml:space="preserve"> log_on_success          = HOST PID</w:t>
      </w:r>
    </w:p>
    <w:p w:rsidR="003A1AAF" w:rsidRDefault="003A1AAF" w:rsidP="003A1AAF">
      <w:pPr>
        <w:pStyle w:val="HTMLPreformatted"/>
        <w:rPr>
          <w:lang w:val="en-US"/>
        </w:rPr>
      </w:pPr>
      <w:r>
        <w:rPr>
          <w:lang w:val="en-US"/>
        </w:rPr>
        <w:tab/>
        <w:t xml:space="preserve"> log_on_failure          = HOST</w:t>
      </w:r>
    </w:p>
    <w:p w:rsidR="003A1AAF" w:rsidRDefault="003A1AAF" w:rsidP="003A1AAF">
      <w:pPr>
        <w:pStyle w:val="HTMLPreformatted"/>
        <w:rPr>
          <w:lang w:val="en-US"/>
        </w:rPr>
      </w:pPr>
      <w:r>
        <w:rPr>
          <w:lang w:val="en-US"/>
        </w:rPr>
        <w:tab/>
        <w:t xml:space="preserve"> cps                     = 25 30</w:t>
      </w:r>
    </w:p>
    <w:p w:rsidR="003A1AAF" w:rsidRDefault="003A1AAF" w:rsidP="003A1AAF">
      <w:pPr>
        <w:pStyle w:val="HTMLPreformatted"/>
        <w:rPr>
          <w:lang w:val="en-US"/>
        </w:rPr>
      </w:pPr>
      <w:r>
        <w:rPr>
          <w:lang w:val="en-US"/>
        </w:rPr>
        <w:t>}</w:t>
      </w:r>
    </w:p>
    <w:p w:rsidR="003A1AAF" w:rsidRDefault="003A1AAF" w:rsidP="003A1AAF">
      <w:pPr>
        <w:pStyle w:val="HTMLPreformatted"/>
        <w:rPr>
          <w:lang w:val="en-US"/>
        </w:rPr>
      </w:pPr>
      <w:r>
        <w:rPr>
          <w:lang w:val="en-US"/>
        </w:rPr>
        <w:t>includedir /etc/xinetd.d</w:t>
      </w:r>
    </w:p>
    <w:p w:rsidR="003A1AAF" w:rsidRDefault="003A1AAF" w:rsidP="003A1AAF">
      <w:pPr>
        <w:pStyle w:val="NormalWeb"/>
        <w:rPr>
          <w:lang w:val="en-US"/>
        </w:rPr>
      </w:pPr>
      <w:r>
        <w:rPr>
          <w:lang w:val="en-US"/>
        </w:rPr>
        <w:t xml:space="preserve">These lines control the following aspects of </w:t>
      </w:r>
      <w:r>
        <w:rPr>
          <w:rStyle w:val="HTMLTypewriter"/>
          <w:lang w:val="en-US"/>
        </w:rPr>
        <w:t>xinetd</w:t>
      </w:r>
      <w:r>
        <w:rPr>
          <w:lang w:val="en-US"/>
        </w:rPr>
        <w:t xml:space="preserve">: </w:t>
      </w:r>
    </w:p>
    <w:p w:rsidR="003A1AAF" w:rsidRDefault="003A1AAF" w:rsidP="003A1AAF">
      <w:pPr>
        <w:pStyle w:val="NormalWeb"/>
        <w:numPr>
          <w:ilvl w:val="0"/>
          <w:numId w:val="118"/>
        </w:numPr>
        <w:rPr>
          <w:lang w:val="en-US"/>
        </w:rPr>
      </w:pPr>
      <w:r>
        <w:rPr>
          <w:rStyle w:val="HTMLTypewriter"/>
          <w:lang w:val="en-US"/>
        </w:rPr>
        <w:t>instances</w:t>
      </w:r>
      <w:r>
        <w:rPr>
          <w:lang w:val="en-US"/>
        </w:rPr>
        <w:t xml:space="preserve"> — Specifies the maximum number of simultaneous requests that </w:t>
      </w:r>
      <w:r>
        <w:rPr>
          <w:rStyle w:val="HTMLTypewriter"/>
          <w:lang w:val="en-US"/>
        </w:rPr>
        <w:t>xinetd</w:t>
      </w:r>
      <w:r>
        <w:rPr>
          <w:lang w:val="en-US"/>
        </w:rPr>
        <w:t xml:space="preserve"> can process. </w:t>
      </w:r>
    </w:p>
    <w:p w:rsidR="003A1AAF" w:rsidRDefault="003A1AAF" w:rsidP="003A1AAF">
      <w:pPr>
        <w:pStyle w:val="NormalWeb"/>
        <w:numPr>
          <w:ilvl w:val="0"/>
          <w:numId w:val="118"/>
        </w:numPr>
        <w:rPr>
          <w:lang w:val="en-US"/>
        </w:rPr>
      </w:pPr>
      <w:r>
        <w:rPr>
          <w:rStyle w:val="HTMLTypewriter"/>
          <w:lang w:val="en-US"/>
        </w:rPr>
        <w:t>log_type</w:t>
      </w:r>
      <w:r>
        <w:rPr>
          <w:lang w:val="en-US"/>
        </w:rPr>
        <w:t xml:space="preserve"> — Configures </w:t>
      </w:r>
      <w:r>
        <w:rPr>
          <w:rStyle w:val="HTMLTypewriter"/>
          <w:lang w:val="en-US"/>
        </w:rPr>
        <w:t>xinetd</w:t>
      </w:r>
      <w:r>
        <w:rPr>
          <w:lang w:val="en-US"/>
        </w:rPr>
        <w:t xml:space="preserve"> to use the </w:t>
      </w:r>
      <w:r>
        <w:rPr>
          <w:rStyle w:val="HTMLTypewriter"/>
          <w:lang w:val="en-US"/>
        </w:rPr>
        <w:t>authpriv</w:t>
      </w:r>
      <w:r>
        <w:rPr>
          <w:lang w:val="en-US"/>
        </w:rPr>
        <w:t xml:space="preserve"> log facility, which writes log entries to the </w:t>
      </w:r>
      <w:r>
        <w:rPr>
          <w:rStyle w:val="HTMLTypewriter"/>
          <w:lang w:val="en-US"/>
        </w:rPr>
        <w:t>/var/log/secure</w:t>
      </w:r>
      <w:r>
        <w:rPr>
          <w:lang w:val="en-US"/>
        </w:rPr>
        <w:t xml:space="preserve"> file. Adding a directive such as </w:t>
      </w:r>
      <w:r>
        <w:rPr>
          <w:rStyle w:val="HTMLTypewriter"/>
          <w:lang w:val="en-US"/>
        </w:rPr>
        <w:t>FILE /var/log/xinetdlog</w:t>
      </w:r>
      <w:r>
        <w:rPr>
          <w:lang w:val="en-US"/>
        </w:rPr>
        <w:t xml:space="preserve"> would create a custom log file called </w:t>
      </w:r>
      <w:r>
        <w:rPr>
          <w:rStyle w:val="HTMLTypewriter"/>
          <w:lang w:val="en-US"/>
        </w:rPr>
        <w:t>xinetdlog</w:t>
      </w:r>
      <w:r>
        <w:rPr>
          <w:lang w:val="en-US"/>
        </w:rPr>
        <w:t xml:space="preserve"> in the </w:t>
      </w:r>
      <w:r>
        <w:rPr>
          <w:rStyle w:val="HTMLTypewriter"/>
          <w:lang w:val="en-US"/>
        </w:rPr>
        <w:t>/var/log/</w:t>
      </w:r>
      <w:r>
        <w:rPr>
          <w:lang w:val="en-US"/>
        </w:rPr>
        <w:t xml:space="preserve"> directory. </w:t>
      </w:r>
    </w:p>
    <w:p w:rsidR="003A1AAF" w:rsidRDefault="003A1AAF" w:rsidP="003A1AAF">
      <w:pPr>
        <w:pStyle w:val="NormalWeb"/>
        <w:numPr>
          <w:ilvl w:val="0"/>
          <w:numId w:val="118"/>
        </w:numPr>
        <w:rPr>
          <w:lang w:val="en-US"/>
        </w:rPr>
      </w:pPr>
      <w:r>
        <w:rPr>
          <w:rStyle w:val="HTMLTypewriter"/>
          <w:lang w:val="en-US"/>
        </w:rPr>
        <w:t>log_on_success</w:t>
      </w:r>
      <w:r>
        <w:rPr>
          <w:lang w:val="en-US"/>
        </w:rPr>
        <w:t xml:space="preserve"> — Configures </w:t>
      </w:r>
      <w:r>
        <w:rPr>
          <w:rStyle w:val="HTMLTypewriter"/>
          <w:lang w:val="en-US"/>
        </w:rPr>
        <w:t>xinetd</w:t>
      </w:r>
      <w:r>
        <w:rPr>
          <w:lang w:val="en-US"/>
        </w:rPr>
        <w:t xml:space="preserve"> to log successful connection attempts. By default, the remote host's IP address and the process ID of the server processing the request are recorded. </w:t>
      </w:r>
    </w:p>
    <w:p w:rsidR="003A1AAF" w:rsidRDefault="003A1AAF" w:rsidP="003A1AAF">
      <w:pPr>
        <w:pStyle w:val="NormalWeb"/>
        <w:numPr>
          <w:ilvl w:val="0"/>
          <w:numId w:val="118"/>
        </w:numPr>
        <w:rPr>
          <w:lang w:val="en-US"/>
        </w:rPr>
      </w:pPr>
      <w:r>
        <w:rPr>
          <w:rStyle w:val="HTMLTypewriter"/>
          <w:lang w:val="en-US"/>
        </w:rPr>
        <w:t>log_on_failure</w:t>
      </w:r>
      <w:r>
        <w:rPr>
          <w:lang w:val="en-US"/>
        </w:rPr>
        <w:t xml:space="preserve"> — Configures </w:t>
      </w:r>
      <w:r>
        <w:rPr>
          <w:rStyle w:val="HTMLTypewriter"/>
          <w:lang w:val="en-US"/>
        </w:rPr>
        <w:t>xinetd</w:t>
      </w:r>
      <w:r>
        <w:rPr>
          <w:lang w:val="en-US"/>
        </w:rPr>
        <w:t xml:space="preserve"> to log failed connection attempts or if the connection was denied. </w:t>
      </w:r>
    </w:p>
    <w:p w:rsidR="003A1AAF" w:rsidRDefault="003A1AAF" w:rsidP="003A1AAF">
      <w:pPr>
        <w:pStyle w:val="NormalWeb"/>
        <w:numPr>
          <w:ilvl w:val="0"/>
          <w:numId w:val="118"/>
        </w:numPr>
        <w:rPr>
          <w:lang w:val="en-US"/>
        </w:rPr>
      </w:pPr>
      <w:r>
        <w:rPr>
          <w:rStyle w:val="HTMLTypewriter"/>
          <w:lang w:val="en-US"/>
        </w:rPr>
        <w:t>cps</w:t>
      </w:r>
      <w:r>
        <w:rPr>
          <w:lang w:val="en-US"/>
        </w:rPr>
        <w:t xml:space="preserve"> — Configures </w:t>
      </w:r>
      <w:r>
        <w:rPr>
          <w:rStyle w:val="HTMLTypewriter"/>
          <w:lang w:val="en-US"/>
        </w:rPr>
        <w:t>xinetd</w:t>
      </w:r>
      <w:r>
        <w:rPr>
          <w:lang w:val="en-US"/>
        </w:rPr>
        <w:t xml:space="preserve"> to allow no more than 25 connections per second to any given service. If this limit is exceeded, the service is retired for 30 seconds. </w:t>
      </w:r>
    </w:p>
    <w:p w:rsidR="003A1AAF" w:rsidRDefault="003A1AAF" w:rsidP="003A1AAF">
      <w:pPr>
        <w:pStyle w:val="NormalWeb"/>
        <w:numPr>
          <w:ilvl w:val="0"/>
          <w:numId w:val="118"/>
        </w:numPr>
        <w:rPr>
          <w:lang w:val="en-US"/>
        </w:rPr>
      </w:pPr>
      <w:r>
        <w:rPr>
          <w:rStyle w:val="HTMLTypewriter"/>
          <w:lang w:val="en-US"/>
        </w:rPr>
        <w:t>includedir</w:t>
      </w:r>
      <w:r>
        <w:rPr>
          <w:lang w:val="en-US"/>
        </w:rPr>
        <w:t xml:space="preserve"> </w:t>
      </w:r>
      <w:r>
        <w:rPr>
          <w:rStyle w:val="HTMLTypewriter"/>
          <w:lang w:val="en-US"/>
        </w:rPr>
        <w:t>/etc/xinetd.d/</w:t>
      </w:r>
      <w:r>
        <w:rPr>
          <w:lang w:val="en-US"/>
        </w:rPr>
        <w:t xml:space="preserve"> — Includes options declared in the service-specific configuration files located in the </w:t>
      </w:r>
      <w:r>
        <w:rPr>
          <w:rStyle w:val="HTMLTypewriter"/>
          <w:lang w:val="en-US"/>
        </w:rPr>
        <w:t>/etc/xinetd.d/</w:t>
      </w:r>
      <w:r>
        <w:rPr>
          <w:lang w:val="en-US"/>
        </w:rPr>
        <w:t xml:space="preserve"> directory. Refer to </w:t>
      </w:r>
      <w:hyperlink r:id="rId315" w:anchor="s2-tcpwrappers-xinetd-config-files" w:tooltip="42.5.4.2. The /etc/xinetd.d/ Directory" w:history="1">
        <w:r>
          <w:rPr>
            <w:rStyle w:val="Hyperlink"/>
            <w:lang w:val="en-US"/>
          </w:rPr>
          <w:t>Section 42.5.4.2, “The /etc/xinetd.d/ Directory”</w:t>
        </w:r>
      </w:hyperlink>
      <w:r>
        <w:rPr>
          <w:lang w:val="en-US"/>
        </w:rPr>
        <w:t xml:space="preserve"> for more information.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Often, both the </w:t>
      </w:r>
      <w:r>
        <w:rPr>
          <w:rStyle w:val="HTMLTypewriter"/>
          <w:lang w:val="en-US"/>
        </w:rPr>
        <w:t>log_on_success</w:t>
      </w:r>
      <w:r>
        <w:rPr>
          <w:lang w:val="en-US"/>
        </w:rPr>
        <w:t xml:space="preserve"> and </w:t>
      </w:r>
      <w:r>
        <w:rPr>
          <w:rStyle w:val="HTMLTypewriter"/>
          <w:lang w:val="en-US"/>
        </w:rPr>
        <w:t>log_on_failure</w:t>
      </w:r>
      <w:r>
        <w:rPr>
          <w:lang w:val="en-US"/>
        </w:rPr>
        <w:t xml:space="preserve"> settings in </w:t>
      </w:r>
      <w:r>
        <w:rPr>
          <w:rStyle w:val="HTMLTypewriter"/>
          <w:lang w:val="en-US"/>
        </w:rPr>
        <w:t>/etc/xinetd.conf</w:t>
      </w:r>
      <w:r>
        <w:rPr>
          <w:lang w:val="en-US"/>
        </w:rPr>
        <w:t xml:space="preserve"> are further modified in the service-specific configuration files. More information may therefore appear in a given service's log file than the </w:t>
      </w:r>
      <w:r>
        <w:rPr>
          <w:rStyle w:val="HTMLTypewriter"/>
          <w:lang w:val="en-US"/>
        </w:rPr>
        <w:t>/etc/xinetd.conf</w:t>
      </w:r>
      <w:r>
        <w:rPr>
          <w:lang w:val="en-US"/>
        </w:rPr>
        <w:t xml:space="preserve"> file may indicate. Refer to </w:t>
      </w:r>
      <w:hyperlink r:id="rId316" w:anchor="s3-tcpwrappers-xinetd-alt-log" w:tooltip="42.5.4.3.1. Logging Options" w:history="1">
        <w:r>
          <w:rPr>
            <w:rStyle w:val="Hyperlink"/>
            <w:lang w:val="en-US"/>
          </w:rPr>
          <w:t>Section 42.5.4.3.1, “Logging Options”</w:t>
        </w:r>
      </w:hyperlink>
      <w:r>
        <w:rPr>
          <w:lang w:val="en-US"/>
        </w:rPr>
        <w:t xml:space="preserve"> for further information. </w:t>
      </w:r>
    </w:p>
    <w:p w:rsidR="003A1AAF" w:rsidRDefault="003A1AAF" w:rsidP="003A1AAF">
      <w:pPr>
        <w:pStyle w:val="Heading4"/>
        <w:rPr>
          <w:lang w:val="en-US"/>
        </w:rPr>
      </w:pPr>
      <w:r>
        <w:rPr>
          <w:lang w:val="en-US"/>
        </w:rPr>
        <w:t>42.5.4.2. The /etc/xinetd.d/ Directory</w:t>
      </w:r>
    </w:p>
    <w:p w:rsidR="003A1AAF" w:rsidRDefault="003A1AAF" w:rsidP="003A1AAF">
      <w:pPr>
        <w:pStyle w:val="NormalWeb"/>
        <w:rPr>
          <w:lang w:val="en-US"/>
        </w:rPr>
      </w:pPr>
      <w:r>
        <w:rPr>
          <w:lang w:val="en-US"/>
        </w:rPr>
        <w:lastRenderedPageBreak/>
        <w:t xml:space="preserve">The </w:t>
      </w:r>
      <w:r>
        <w:rPr>
          <w:rStyle w:val="HTMLTypewriter"/>
          <w:lang w:val="en-US"/>
        </w:rPr>
        <w:t>/etc/xinetd.d/</w:t>
      </w:r>
      <w:r>
        <w:rPr>
          <w:lang w:val="en-US"/>
        </w:rPr>
        <w:t xml:space="preserve"> directory contains the configuration files for each service managed by </w:t>
      </w:r>
      <w:r>
        <w:rPr>
          <w:rStyle w:val="HTMLTypewriter"/>
          <w:lang w:val="en-US"/>
        </w:rPr>
        <w:t>xinetd</w:t>
      </w:r>
      <w:r>
        <w:rPr>
          <w:lang w:val="en-US"/>
        </w:rPr>
        <w:t xml:space="preserve"> and the names of the files correlate to the service. As with </w:t>
      </w:r>
      <w:r>
        <w:rPr>
          <w:rStyle w:val="HTMLTypewriter"/>
          <w:lang w:val="en-US"/>
        </w:rPr>
        <w:t>xinetd.conf</w:t>
      </w:r>
      <w:r>
        <w:rPr>
          <w:lang w:val="en-US"/>
        </w:rPr>
        <w:t xml:space="preserve">, this directory is read only when the </w:t>
      </w:r>
      <w:r>
        <w:rPr>
          <w:rStyle w:val="HTMLTypewriter"/>
          <w:lang w:val="en-US"/>
        </w:rPr>
        <w:t>xinetd</w:t>
      </w:r>
      <w:r>
        <w:rPr>
          <w:lang w:val="en-US"/>
        </w:rPr>
        <w:t xml:space="preserve"> service is started. For any changes to take effect, the administrator must restart the </w:t>
      </w:r>
      <w:r>
        <w:rPr>
          <w:rStyle w:val="HTMLTypewriter"/>
          <w:lang w:val="en-US"/>
        </w:rPr>
        <w:t>xinetd</w:t>
      </w:r>
      <w:r>
        <w:rPr>
          <w:lang w:val="en-US"/>
        </w:rPr>
        <w:t xml:space="preserve"> service. </w:t>
      </w:r>
    </w:p>
    <w:p w:rsidR="003A1AAF" w:rsidRDefault="003A1AAF" w:rsidP="003A1AAF">
      <w:pPr>
        <w:pStyle w:val="NormalWeb"/>
        <w:rPr>
          <w:lang w:val="en-US"/>
        </w:rPr>
      </w:pPr>
      <w:r>
        <w:rPr>
          <w:lang w:val="en-US"/>
        </w:rPr>
        <w:t xml:space="preserve">The format of files in the </w:t>
      </w:r>
      <w:r>
        <w:rPr>
          <w:rStyle w:val="HTMLTypewriter"/>
          <w:lang w:val="en-US"/>
        </w:rPr>
        <w:t>/etc/xinetd.d/</w:t>
      </w:r>
      <w:r>
        <w:rPr>
          <w:lang w:val="en-US"/>
        </w:rPr>
        <w:t xml:space="preserve"> directory use the same conventions as </w:t>
      </w:r>
      <w:r>
        <w:rPr>
          <w:rStyle w:val="HTMLTypewriter"/>
          <w:lang w:val="en-US"/>
        </w:rPr>
        <w:t>/etc/xinetd.conf</w:t>
      </w:r>
      <w:r>
        <w:rPr>
          <w:lang w:val="en-US"/>
        </w:rPr>
        <w:t xml:space="preserve">. The primary reason the configuration for each service is stored in a separate file is to make customization easier and less likely to affect other services. </w:t>
      </w:r>
    </w:p>
    <w:p w:rsidR="003A1AAF" w:rsidRDefault="003A1AAF" w:rsidP="003A1AAF">
      <w:pPr>
        <w:pStyle w:val="NormalWeb"/>
        <w:rPr>
          <w:lang w:val="en-US"/>
        </w:rPr>
      </w:pPr>
      <w:r>
        <w:rPr>
          <w:lang w:val="en-US"/>
        </w:rPr>
        <w:t xml:space="preserve">To gain an understanding of how these files are structured, consider the </w:t>
      </w:r>
      <w:r>
        <w:rPr>
          <w:rStyle w:val="HTMLTypewriter"/>
          <w:lang w:val="en-US"/>
        </w:rPr>
        <w:t>/etc/xinetd.d/krb5-telnet</w:t>
      </w:r>
      <w:r>
        <w:rPr>
          <w:lang w:val="en-US"/>
        </w:rPr>
        <w:t xml:space="preserve"> file: </w:t>
      </w:r>
    </w:p>
    <w:p w:rsidR="003A1AAF" w:rsidRDefault="003A1AAF" w:rsidP="003A1AAF">
      <w:pPr>
        <w:pStyle w:val="HTMLPreformatted"/>
        <w:rPr>
          <w:lang w:val="en-US"/>
        </w:rPr>
      </w:pPr>
      <w:r>
        <w:rPr>
          <w:lang w:val="en-US"/>
        </w:rPr>
        <w:t>service telnet</w:t>
      </w:r>
    </w:p>
    <w:p w:rsidR="003A1AAF" w:rsidRDefault="003A1AAF" w:rsidP="003A1AAF">
      <w:pPr>
        <w:pStyle w:val="HTMLPreformatted"/>
        <w:rPr>
          <w:lang w:val="en-US"/>
        </w:rPr>
      </w:pPr>
      <w:r>
        <w:rPr>
          <w:lang w:val="en-US"/>
        </w:rPr>
        <w:t>{</w:t>
      </w:r>
    </w:p>
    <w:p w:rsidR="003A1AAF" w:rsidRDefault="003A1AAF" w:rsidP="003A1AAF">
      <w:pPr>
        <w:pStyle w:val="HTMLPreformatted"/>
        <w:rPr>
          <w:lang w:val="en-US"/>
        </w:rPr>
      </w:pPr>
      <w:r>
        <w:rPr>
          <w:lang w:val="en-US"/>
        </w:rPr>
        <w:t xml:space="preserve">         flags           = REUSE</w:t>
      </w:r>
    </w:p>
    <w:p w:rsidR="003A1AAF" w:rsidRDefault="003A1AAF" w:rsidP="003A1AAF">
      <w:pPr>
        <w:pStyle w:val="HTMLPreformatted"/>
        <w:rPr>
          <w:lang w:val="en-US"/>
        </w:rPr>
      </w:pPr>
      <w:r>
        <w:rPr>
          <w:lang w:val="en-US"/>
        </w:rPr>
        <w:tab/>
        <w:t xml:space="preserve"> socket_type     = stream</w:t>
      </w:r>
    </w:p>
    <w:p w:rsidR="003A1AAF" w:rsidRDefault="003A1AAF" w:rsidP="003A1AAF">
      <w:pPr>
        <w:pStyle w:val="HTMLPreformatted"/>
        <w:rPr>
          <w:lang w:val="en-US"/>
        </w:rPr>
      </w:pPr>
      <w:r>
        <w:rPr>
          <w:lang w:val="en-US"/>
        </w:rPr>
        <w:tab/>
        <w:t xml:space="preserve"> wait            = no</w:t>
      </w:r>
    </w:p>
    <w:p w:rsidR="003A1AAF" w:rsidRDefault="003A1AAF" w:rsidP="003A1AAF">
      <w:pPr>
        <w:pStyle w:val="HTMLPreformatted"/>
        <w:rPr>
          <w:lang w:val="en-US"/>
        </w:rPr>
      </w:pPr>
      <w:r>
        <w:rPr>
          <w:lang w:val="en-US"/>
        </w:rPr>
        <w:tab/>
        <w:t xml:space="preserve"> user            = root</w:t>
      </w:r>
    </w:p>
    <w:p w:rsidR="003A1AAF" w:rsidRDefault="003A1AAF" w:rsidP="003A1AAF">
      <w:pPr>
        <w:pStyle w:val="HTMLPreformatted"/>
        <w:rPr>
          <w:lang w:val="en-US"/>
        </w:rPr>
      </w:pPr>
      <w:r>
        <w:rPr>
          <w:lang w:val="en-US"/>
        </w:rPr>
        <w:tab/>
        <w:t xml:space="preserve"> server          = /usr/kerberos/sbin/telnetd</w:t>
      </w:r>
    </w:p>
    <w:p w:rsidR="003A1AAF" w:rsidRDefault="003A1AAF" w:rsidP="003A1AAF">
      <w:pPr>
        <w:pStyle w:val="HTMLPreformatted"/>
        <w:rPr>
          <w:lang w:val="en-US"/>
        </w:rPr>
      </w:pPr>
      <w:r>
        <w:rPr>
          <w:lang w:val="en-US"/>
        </w:rPr>
        <w:tab/>
        <w:t xml:space="preserve"> log_on_failure  += USERID</w:t>
      </w:r>
    </w:p>
    <w:p w:rsidR="003A1AAF" w:rsidRDefault="003A1AAF" w:rsidP="003A1AAF">
      <w:pPr>
        <w:pStyle w:val="HTMLPreformatted"/>
        <w:rPr>
          <w:lang w:val="en-US"/>
        </w:rPr>
      </w:pPr>
      <w:r>
        <w:rPr>
          <w:lang w:val="en-US"/>
        </w:rPr>
        <w:tab/>
        <w:t xml:space="preserve"> disable         = yes</w:t>
      </w:r>
    </w:p>
    <w:p w:rsidR="003A1AAF" w:rsidRDefault="003A1AAF" w:rsidP="003A1AAF">
      <w:pPr>
        <w:pStyle w:val="HTMLPreformatted"/>
        <w:rPr>
          <w:lang w:val="en-US"/>
        </w:rPr>
      </w:pPr>
      <w:r>
        <w:rPr>
          <w:lang w:val="en-US"/>
        </w:rPr>
        <w:t>}</w:t>
      </w:r>
    </w:p>
    <w:p w:rsidR="003A1AAF" w:rsidRDefault="003A1AAF" w:rsidP="003A1AAF">
      <w:pPr>
        <w:pStyle w:val="NormalWeb"/>
        <w:rPr>
          <w:lang w:val="en-US"/>
        </w:rPr>
      </w:pPr>
      <w:r>
        <w:rPr>
          <w:lang w:val="en-US"/>
        </w:rPr>
        <w:t xml:space="preserve">These lines control various aspects of the </w:t>
      </w:r>
      <w:r>
        <w:rPr>
          <w:rStyle w:val="HTMLTypewriter"/>
          <w:lang w:val="en-US"/>
        </w:rPr>
        <w:t>telnet</w:t>
      </w:r>
      <w:r>
        <w:rPr>
          <w:lang w:val="en-US"/>
        </w:rPr>
        <w:t xml:space="preserve"> service: </w:t>
      </w:r>
    </w:p>
    <w:p w:rsidR="003A1AAF" w:rsidRDefault="003A1AAF" w:rsidP="003A1AAF">
      <w:pPr>
        <w:pStyle w:val="NormalWeb"/>
        <w:numPr>
          <w:ilvl w:val="0"/>
          <w:numId w:val="119"/>
        </w:numPr>
        <w:rPr>
          <w:lang w:val="en-US"/>
        </w:rPr>
      </w:pPr>
      <w:r>
        <w:rPr>
          <w:rStyle w:val="HTMLTypewriter"/>
          <w:lang w:val="en-US"/>
        </w:rPr>
        <w:t>service</w:t>
      </w:r>
      <w:r>
        <w:rPr>
          <w:lang w:val="en-US"/>
        </w:rPr>
        <w:t xml:space="preserve"> — Specifies the service name, usually one of those listed in the </w:t>
      </w:r>
      <w:r>
        <w:rPr>
          <w:rStyle w:val="HTMLTypewriter"/>
          <w:lang w:val="en-US"/>
        </w:rPr>
        <w:t>/etc/services</w:t>
      </w:r>
      <w:r>
        <w:rPr>
          <w:lang w:val="en-US"/>
        </w:rPr>
        <w:t xml:space="preserve"> file. </w:t>
      </w:r>
    </w:p>
    <w:p w:rsidR="003A1AAF" w:rsidRDefault="003A1AAF" w:rsidP="003A1AAF">
      <w:pPr>
        <w:pStyle w:val="NormalWeb"/>
        <w:numPr>
          <w:ilvl w:val="0"/>
          <w:numId w:val="119"/>
        </w:numPr>
        <w:rPr>
          <w:lang w:val="en-US"/>
        </w:rPr>
      </w:pPr>
      <w:r>
        <w:rPr>
          <w:rStyle w:val="HTMLTypewriter"/>
          <w:lang w:val="en-US"/>
        </w:rPr>
        <w:t>flags</w:t>
      </w:r>
      <w:r>
        <w:rPr>
          <w:lang w:val="en-US"/>
        </w:rPr>
        <w:t xml:space="preserve"> — Sets any of a number of attributes for the connection. </w:t>
      </w:r>
      <w:r>
        <w:rPr>
          <w:rStyle w:val="HTMLTypewriter"/>
          <w:lang w:val="en-US"/>
        </w:rPr>
        <w:t>REUSE</w:t>
      </w:r>
      <w:r>
        <w:rPr>
          <w:lang w:val="en-US"/>
        </w:rPr>
        <w:t xml:space="preserve"> instructs </w:t>
      </w:r>
      <w:r>
        <w:rPr>
          <w:rStyle w:val="HTMLTypewriter"/>
          <w:lang w:val="en-US"/>
        </w:rPr>
        <w:t>xinetd</w:t>
      </w:r>
      <w:r>
        <w:rPr>
          <w:lang w:val="en-US"/>
        </w:rPr>
        <w:t xml:space="preserve"> to reuse the socket for a Telnet connection. </w:t>
      </w:r>
    </w:p>
    <w:p w:rsidR="003A1AAF" w:rsidRDefault="003A1AAF" w:rsidP="003A1AAF">
      <w:pPr>
        <w:pStyle w:val="Heading2"/>
        <w:ind w:left="720"/>
        <w:rPr>
          <w:lang w:val="en-US"/>
        </w:rPr>
      </w:pPr>
      <w:r>
        <w:rPr>
          <w:lang w:val="en-US"/>
        </w:rPr>
        <w:t>Note</w:t>
      </w:r>
    </w:p>
    <w:p w:rsidR="003A1AAF" w:rsidRDefault="003A1AAF" w:rsidP="003A1AAF">
      <w:pPr>
        <w:pStyle w:val="NormalWeb"/>
        <w:ind w:left="720"/>
        <w:rPr>
          <w:lang w:val="en-US"/>
        </w:rPr>
      </w:pPr>
      <w:r>
        <w:rPr>
          <w:lang w:val="en-US"/>
        </w:rPr>
        <w:t xml:space="preserve">The </w:t>
      </w:r>
      <w:r>
        <w:rPr>
          <w:rStyle w:val="HTMLTypewriter"/>
          <w:lang w:val="en-US"/>
        </w:rPr>
        <w:t>REUSE</w:t>
      </w:r>
      <w:r>
        <w:rPr>
          <w:lang w:val="en-US"/>
        </w:rPr>
        <w:t xml:space="preserve"> flag is deprecated. All services now implicitly use the </w:t>
      </w:r>
      <w:r>
        <w:rPr>
          <w:rStyle w:val="HTMLTypewriter"/>
          <w:lang w:val="en-US"/>
        </w:rPr>
        <w:t>REUSE</w:t>
      </w:r>
      <w:r>
        <w:rPr>
          <w:lang w:val="en-US"/>
        </w:rPr>
        <w:t xml:space="preserve"> flag. </w:t>
      </w:r>
    </w:p>
    <w:p w:rsidR="003A1AAF" w:rsidRDefault="003A1AAF" w:rsidP="003A1AAF">
      <w:pPr>
        <w:pStyle w:val="NormalWeb"/>
        <w:numPr>
          <w:ilvl w:val="0"/>
          <w:numId w:val="119"/>
        </w:numPr>
        <w:rPr>
          <w:lang w:val="en-US"/>
        </w:rPr>
      </w:pPr>
      <w:r>
        <w:rPr>
          <w:rStyle w:val="HTMLTypewriter"/>
          <w:lang w:val="en-US"/>
        </w:rPr>
        <w:t>socket_type</w:t>
      </w:r>
      <w:r>
        <w:rPr>
          <w:lang w:val="en-US"/>
        </w:rPr>
        <w:t xml:space="preserve"> — Sets the network socket type to </w:t>
      </w:r>
      <w:r>
        <w:rPr>
          <w:rStyle w:val="HTMLTypewriter"/>
          <w:lang w:val="en-US"/>
        </w:rPr>
        <w:t>stream</w:t>
      </w:r>
      <w:r>
        <w:rPr>
          <w:lang w:val="en-US"/>
        </w:rPr>
        <w:t xml:space="preserve">. </w:t>
      </w:r>
    </w:p>
    <w:p w:rsidR="003A1AAF" w:rsidRDefault="003A1AAF" w:rsidP="003A1AAF">
      <w:pPr>
        <w:pStyle w:val="NormalWeb"/>
        <w:numPr>
          <w:ilvl w:val="0"/>
          <w:numId w:val="119"/>
        </w:numPr>
        <w:rPr>
          <w:lang w:val="en-US"/>
        </w:rPr>
      </w:pPr>
      <w:r>
        <w:rPr>
          <w:rStyle w:val="HTMLTypewriter"/>
          <w:lang w:val="en-US"/>
        </w:rPr>
        <w:t>wait</w:t>
      </w:r>
      <w:r>
        <w:rPr>
          <w:lang w:val="en-US"/>
        </w:rPr>
        <w:t xml:space="preserve"> — Specifies whether the service is single-threaded (</w:t>
      </w:r>
      <w:r>
        <w:rPr>
          <w:rStyle w:val="HTMLTypewriter"/>
          <w:lang w:val="en-US"/>
        </w:rPr>
        <w:t>yes</w:t>
      </w:r>
      <w:r>
        <w:rPr>
          <w:lang w:val="en-US"/>
        </w:rPr>
        <w:t>) or multi-threaded (</w:t>
      </w:r>
      <w:r>
        <w:rPr>
          <w:rStyle w:val="HTMLTypewriter"/>
          <w:lang w:val="en-US"/>
        </w:rPr>
        <w:t>no</w:t>
      </w:r>
      <w:r>
        <w:rPr>
          <w:lang w:val="en-US"/>
        </w:rPr>
        <w:t xml:space="preserve">). </w:t>
      </w:r>
    </w:p>
    <w:p w:rsidR="003A1AAF" w:rsidRDefault="003A1AAF" w:rsidP="003A1AAF">
      <w:pPr>
        <w:pStyle w:val="NormalWeb"/>
        <w:numPr>
          <w:ilvl w:val="0"/>
          <w:numId w:val="119"/>
        </w:numPr>
        <w:rPr>
          <w:lang w:val="en-US"/>
        </w:rPr>
      </w:pPr>
      <w:r>
        <w:rPr>
          <w:rStyle w:val="HTMLTypewriter"/>
          <w:lang w:val="en-US"/>
        </w:rPr>
        <w:t>user</w:t>
      </w:r>
      <w:r>
        <w:rPr>
          <w:lang w:val="en-US"/>
        </w:rPr>
        <w:t xml:space="preserve"> — Specifies which user ID the process runs under. </w:t>
      </w:r>
    </w:p>
    <w:p w:rsidR="003A1AAF" w:rsidRDefault="003A1AAF" w:rsidP="003A1AAF">
      <w:pPr>
        <w:pStyle w:val="NormalWeb"/>
        <w:numPr>
          <w:ilvl w:val="0"/>
          <w:numId w:val="119"/>
        </w:numPr>
        <w:rPr>
          <w:lang w:val="en-US"/>
        </w:rPr>
      </w:pPr>
      <w:r>
        <w:rPr>
          <w:rStyle w:val="HTMLTypewriter"/>
          <w:lang w:val="en-US"/>
        </w:rPr>
        <w:t>server</w:t>
      </w:r>
      <w:r>
        <w:rPr>
          <w:lang w:val="en-US"/>
        </w:rPr>
        <w:t xml:space="preserve"> — Specifies which binary executable to launch. </w:t>
      </w:r>
    </w:p>
    <w:p w:rsidR="003A1AAF" w:rsidRDefault="003A1AAF" w:rsidP="003A1AAF">
      <w:pPr>
        <w:pStyle w:val="NormalWeb"/>
        <w:numPr>
          <w:ilvl w:val="0"/>
          <w:numId w:val="119"/>
        </w:numPr>
        <w:rPr>
          <w:lang w:val="en-US"/>
        </w:rPr>
      </w:pPr>
      <w:r>
        <w:rPr>
          <w:rStyle w:val="HTMLTypewriter"/>
          <w:lang w:val="en-US"/>
        </w:rPr>
        <w:t>log_on_failure</w:t>
      </w:r>
      <w:r>
        <w:rPr>
          <w:lang w:val="en-US"/>
        </w:rPr>
        <w:t xml:space="preserve"> — Specifies logging parameters for </w:t>
      </w:r>
      <w:r>
        <w:rPr>
          <w:rStyle w:val="HTMLTypewriter"/>
          <w:lang w:val="en-US"/>
        </w:rPr>
        <w:t>log_on_failure</w:t>
      </w:r>
      <w:r>
        <w:rPr>
          <w:lang w:val="en-US"/>
        </w:rPr>
        <w:t xml:space="preserve"> in addition to those already defined in </w:t>
      </w:r>
      <w:r>
        <w:rPr>
          <w:rStyle w:val="HTMLTypewriter"/>
          <w:lang w:val="en-US"/>
        </w:rPr>
        <w:t>xinetd.conf</w:t>
      </w:r>
      <w:r>
        <w:rPr>
          <w:lang w:val="en-US"/>
        </w:rPr>
        <w:t xml:space="preserve">. </w:t>
      </w:r>
    </w:p>
    <w:p w:rsidR="003A1AAF" w:rsidRDefault="003A1AAF" w:rsidP="003A1AAF">
      <w:pPr>
        <w:pStyle w:val="NormalWeb"/>
        <w:numPr>
          <w:ilvl w:val="0"/>
          <w:numId w:val="119"/>
        </w:numPr>
        <w:rPr>
          <w:lang w:val="en-US"/>
        </w:rPr>
      </w:pPr>
      <w:r>
        <w:rPr>
          <w:rStyle w:val="HTMLTypewriter"/>
          <w:lang w:val="en-US"/>
        </w:rPr>
        <w:t>disable</w:t>
      </w:r>
      <w:r>
        <w:rPr>
          <w:lang w:val="en-US"/>
        </w:rPr>
        <w:t xml:space="preserve"> — Specifies whether the service is disabled (</w:t>
      </w:r>
      <w:r>
        <w:rPr>
          <w:rStyle w:val="HTMLTypewriter"/>
          <w:lang w:val="en-US"/>
        </w:rPr>
        <w:t>yes</w:t>
      </w:r>
      <w:r>
        <w:rPr>
          <w:lang w:val="en-US"/>
        </w:rPr>
        <w:t>) or enabled (</w:t>
      </w:r>
      <w:r>
        <w:rPr>
          <w:rStyle w:val="HTMLTypewriter"/>
          <w:lang w:val="en-US"/>
        </w:rPr>
        <w:t>no</w:t>
      </w:r>
      <w:r>
        <w:rPr>
          <w:lang w:val="en-US"/>
        </w:rPr>
        <w:t xml:space="preserve">). </w:t>
      </w:r>
    </w:p>
    <w:p w:rsidR="003A1AAF" w:rsidRDefault="003A1AAF" w:rsidP="003A1AAF">
      <w:pPr>
        <w:pStyle w:val="NormalWeb"/>
        <w:rPr>
          <w:lang w:val="en-US"/>
        </w:rPr>
      </w:pPr>
      <w:r>
        <w:rPr>
          <w:lang w:val="en-US"/>
        </w:rPr>
        <w:t xml:space="preserve">Refer to the </w:t>
      </w:r>
      <w:r>
        <w:rPr>
          <w:rStyle w:val="HTMLTypewriter"/>
          <w:lang w:val="en-US"/>
        </w:rPr>
        <w:t>xinetd.conf</w:t>
      </w:r>
      <w:r>
        <w:rPr>
          <w:lang w:val="en-US"/>
        </w:rPr>
        <w:t xml:space="preserve"> man page for more information about these options and their usage. </w:t>
      </w:r>
    </w:p>
    <w:p w:rsidR="003A1AAF" w:rsidRDefault="003A1AAF" w:rsidP="003A1AAF">
      <w:pPr>
        <w:pStyle w:val="Heading4"/>
        <w:rPr>
          <w:lang w:val="en-US"/>
        </w:rPr>
      </w:pPr>
      <w:r>
        <w:rPr>
          <w:lang w:val="en-US"/>
        </w:rPr>
        <w:t>42.5.4.3. Altering xinetd Configuration Files</w:t>
      </w:r>
    </w:p>
    <w:p w:rsidR="003A1AAF" w:rsidRDefault="003A1AAF" w:rsidP="003A1AAF">
      <w:pPr>
        <w:pStyle w:val="NormalWeb"/>
        <w:rPr>
          <w:lang w:val="en-US"/>
        </w:rPr>
      </w:pPr>
      <w:r>
        <w:rPr>
          <w:lang w:val="en-US"/>
        </w:rPr>
        <w:t xml:space="preserve">A range of directives is available for services protected by </w:t>
      </w:r>
      <w:r>
        <w:rPr>
          <w:rStyle w:val="HTMLTypewriter"/>
          <w:lang w:val="en-US"/>
        </w:rPr>
        <w:t>xinetd</w:t>
      </w:r>
      <w:r>
        <w:rPr>
          <w:lang w:val="en-US"/>
        </w:rPr>
        <w:t xml:space="preserve">. This section highlights some of the more commonly used options. </w:t>
      </w:r>
    </w:p>
    <w:p w:rsidR="003A1AAF" w:rsidRDefault="003A1AAF" w:rsidP="003A1AAF">
      <w:pPr>
        <w:pStyle w:val="Heading5"/>
        <w:rPr>
          <w:lang w:val="en-US"/>
        </w:rPr>
      </w:pPr>
      <w:r>
        <w:rPr>
          <w:lang w:val="en-US"/>
        </w:rPr>
        <w:lastRenderedPageBreak/>
        <w:t>42.5.4.3.1. Logging Options</w:t>
      </w:r>
    </w:p>
    <w:p w:rsidR="003A1AAF" w:rsidRDefault="003A1AAF" w:rsidP="003A1AAF">
      <w:pPr>
        <w:pStyle w:val="NormalWeb"/>
        <w:rPr>
          <w:lang w:val="en-US"/>
        </w:rPr>
      </w:pPr>
      <w:r>
        <w:rPr>
          <w:lang w:val="en-US"/>
        </w:rPr>
        <w:t xml:space="preserve">The following logging options are available for both </w:t>
      </w:r>
      <w:r>
        <w:rPr>
          <w:rStyle w:val="HTMLTypewriter"/>
          <w:lang w:val="en-US"/>
        </w:rPr>
        <w:t>/etc/xinetd.conf</w:t>
      </w:r>
      <w:r>
        <w:rPr>
          <w:lang w:val="en-US"/>
        </w:rPr>
        <w:t xml:space="preserve"> and the service-specific configuration files within the </w:t>
      </w:r>
      <w:r>
        <w:rPr>
          <w:rStyle w:val="HTMLTypewriter"/>
          <w:lang w:val="en-US"/>
        </w:rPr>
        <w:t>/etc/xinetd.d/</w:t>
      </w:r>
      <w:r>
        <w:rPr>
          <w:lang w:val="en-US"/>
        </w:rPr>
        <w:t xml:space="preserve"> directory. </w:t>
      </w:r>
    </w:p>
    <w:p w:rsidR="003A1AAF" w:rsidRDefault="003A1AAF" w:rsidP="003A1AAF">
      <w:pPr>
        <w:pStyle w:val="NormalWeb"/>
        <w:rPr>
          <w:lang w:val="en-US"/>
        </w:rPr>
      </w:pPr>
      <w:r>
        <w:rPr>
          <w:lang w:val="en-US"/>
        </w:rPr>
        <w:t xml:space="preserve">The following is a list of some of the more commonly used logging options: </w:t>
      </w:r>
    </w:p>
    <w:p w:rsidR="003A1AAF" w:rsidRDefault="003A1AAF" w:rsidP="003A1AAF">
      <w:pPr>
        <w:pStyle w:val="NormalWeb"/>
        <w:numPr>
          <w:ilvl w:val="0"/>
          <w:numId w:val="120"/>
        </w:numPr>
        <w:rPr>
          <w:lang w:val="en-US"/>
        </w:rPr>
      </w:pPr>
      <w:r>
        <w:rPr>
          <w:rStyle w:val="HTMLTypewriter"/>
          <w:lang w:val="en-US"/>
        </w:rPr>
        <w:t>ATTEMPT</w:t>
      </w:r>
      <w:r>
        <w:rPr>
          <w:lang w:val="en-US"/>
        </w:rPr>
        <w:t xml:space="preserve"> — Logs the fact that a failed attempt was made (</w:t>
      </w:r>
      <w:r>
        <w:rPr>
          <w:rStyle w:val="HTMLTypewriter"/>
          <w:lang w:val="en-US"/>
        </w:rPr>
        <w:t>log_on_failure</w:t>
      </w:r>
      <w:r>
        <w:rPr>
          <w:lang w:val="en-US"/>
        </w:rPr>
        <w:t xml:space="preserve">). </w:t>
      </w:r>
    </w:p>
    <w:p w:rsidR="003A1AAF" w:rsidRDefault="003A1AAF" w:rsidP="003A1AAF">
      <w:pPr>
        <w:pStyle w:val="NormalWeb"/>
        <w:numPr>
          <w:ilvl w:val="0"/>
          <w:numId w:val="120"/>
        </w:numPr>
        <w:rPr>
          <w:lang w:val="en-US"/>
        </w:rPr>
      </w:pPr>
      <w:r>
        <w:rPr>
          <w:rStyle w:val="HTMLTypewriter"/>
          <w:lang w:val="en-US"/>
        </w:rPr>
        <w:t>DURATION</w:t>
      </w:r>
      <w:r>
        <w:rPr>
          <w:lang w:val="en-US"/>
        </w:rPr>
        <w:t xml:space="preserve"> — Logs the length of time the service is used by a remote system (</w:t>
      </w:r>
      <w:r>
        <w:rPr>
          <w:rStyle w:val="HTMLTypewriter"/>
          <w:lang w:val="en-US"/>
        </w:rPr>
        <w:t>log_on_success</w:t>
      </w:r>
      <w:r>
        <w:rPr>
          <w:lang w:val="en-US"/>
        </w:rPr>
        <w:t xml:space="preserve">). </w:t>
      </w:r>
    </w:p>
    <w:p w:rsidR="003A1AAF" w:rsidRDefault="003A1AAF" w:rsidP="003A1AAF">
      <w:pPr>
        <w:pStyle w:val="NormalWeb"/>
        <w:numPr>
          <w:ilvl w:val="0"/>
          <w:numId w:val="120"/>
        </w:numPr>
        <w:rPr>
          <w:lang w:val="en-US"/>
        </w:rPr>
      </w:pPr>
      <w:r>
        <w:rPr>
          <w:rStyle w:val="HTMLTypewriter"/>
          <w:lang w:val="en-US"/>
        </w:rPr>
        <w:t>EXIT</w:t>
      </w:r>
      <w:r>
        <w:rPr>
          <w:lang w:val="en-US"/>
        </w:rPr>
        <w:t xml:space="preserve"> — Logs the exit status or termination signal of the service (</w:t>
      </w:r>
      <w:r>
        <w:rPr>
          <w:rStyle w:val="HTMLTypewriter"/>
          <w:lang w:val="en-US"/>
        </w:rPr>
        <w:t>log_on_success</w:t>
      </w:r>
      <w:r>
        <w:rPr>
          <w:lang w:val="en-US"/>
        </w:rPr>
        <w:t xml:space="preserve">). </w:t>
      </w:r>
    </w:p>
    <w:p w:rsidR="003A1AAF" w:rsidRDefault="003A1AAF" w:rsidP="003A1AAF">
      <w:pPr>
        <w:pStyle w:val="NormalWeb"/>
        <w:numPr>
          <w:ilvl w:val="0"/>
          <w:numId w:val="120"/>
        </w:numPr>
        <w:rPr>
          <w:lang w:val="en-US"/>
        </w:rPr>
      </w:pPr>
      <w:r>
        <w:rPr>
          <w:rStyle w:val="HTMLTypewriter"/>
          <w:lang w:val="en-US"/>
        </w:rPr>
        <w:t>HOST</w:t>
      </w:r>
      <w:r>
        <w:rPr>
          <w:lang w:val="en-US"/>
        </w:rPr>
        <w:t xml:space="preserve"> — Logs the remote host's IP address (</w:t>
      </w:r>
      <w:r>
        <w:rPr>
          <w:rStyle w:val="HTMLTypewriter"/>
          <w:lang w:val="en-US"/>
        </w:rPr>
        <w:t>log_on_failure</w:t>
      </w:r>
      <w:r>
        <w:rPr>
          <w:lang w:val="en-US"/>
        </w:rPr>
        <w:t xml:space="preserve"> and </w:t>
      </w:r>
      <w:r>
        <w:rPr>
          <w:rStyle w:val="HTMLTypewriter"/>
          <w:lang w:val="en-US"/>
        </w:rPr>
        <w:t>log_on_success</w:t>
      </w:r>
      <w:r>
        <w:rPr>
          <w:lang w:val="en-US"/>
        </w:rPr>
        <w:t xml:space="preserve">). </w:t>
      </w:r>
    </w:p>
    <w:p w:rsidR="003A1AAF" w:rsidRDefault="003A1AAF" w:rsidP="003A1AAF">
      <w:pPr>
        <w:pStyle w:val="NormalWeb"/>
        <w:numPr>
          <w:ilvl w:val="0"/>
          <w:numId w:val="120"/>
        </w:numPr>
        <w:rPr>
          <w:lang w:val="en-US"/>
        </w:rPr>
      </w:pPr>
      <w:r>
        <w:rPr>
          <w:rStyle w:val="HTMLTypewriter"/>
          <w:lang w:val="en-US"/>
        </w:rPr>
        <w:t>PID</w:t>
      </w:r>
      <w:r>
        <w:rPr>
          <w:lang w:val="en-US"/>
        </w:rPr>
        <w:t xml:space="preserve"> — Logs the process ID of the server receiving the request (</w:t>
      </w:r>
      <w:r>
        <w:rPr>
          <w:rStyle w:val="HTMLTypewriter"/>
          <w:lang w:val="en-US"/>
        </w:rPr>
        <w:t>log_on_success</w:t>
      </w:r>
      <w:r>
        <w:rPr>
          <w:lang w:val="en-US"/>
        </w:rPr>
        <w:t xml:space="preserve">). </w:t>
      </w:r>
    </w:p>
    <w:p w:rsidR="003A1AAF" w:rsidRDefault="003A1AAF" w:rsidP="003A1AAF">
      <w:pPr>
        <w:pStyle w:val="NormalWeb"/>
        <w:numPr>
          <w:ilvl w:val="0"/>
          <w:numId w:val="120"/>
        </w:numPr>
        <w:rPr>
          <w:lang w:val="en-US"/>
        </w:rPr>
      </w:pPr>
      <w:r>
        <w:rPr>
          <w:rStyle w:val="HTMLTypewriter"/>
          <w:lang w:val="en-US"/>
        </w:rPr>
        <w:t>USERID</w:t>
      </w:r>
      <w:r>
        <w:rPr>
          <w:lang w:val="en-US"/>
        </w:rPr>
        <w:t xml:space="preserve"> — Logs the remote user using the method defined in RFC 1413 for all multi-threaded stream services (</w:t>
      </w:r>
      <w:r>
        <w:rPr>
          <w:rStyle w:val="HTMLTypewriter"/>
          <w:lang w:val="en-US"/>
        </w:rPr>
        <w:t>log_on_failure</w:t>
      </w:r>
      <w:r>
        <w:rPr>
          <w:lang w:val="en-US"/>
        </w:rPr>
        <w:t xml:space="preserve"> and</w:t>
      </w:r>
      <w:r>
        <w:rPr>
          <w:rStyle w:val="HTMLTypewriter"/>
          <w:lang w:val="en-US"/>
        </w:rPr>
        <w:t>log_on_success</w:t>
      </w:r>
      <w:r>
        <w:rPr>
          <w:lang w:val="en-US"/>
        </w:rPr>
        <w:t xml:space="preserve">). </w:t>
      </w:r>
    </w:p>
    <w:p w:rsidR="003A1AAF" w:rsidRDefault="003A1AAF" w:rsidP="003A1AAF">
      <w:pPr>
        <w:pStyle w:val="NormalWeb"/>
        <w:rPr>
          <w:lang w:val="en-US"/>
        </w:rPr>
      </w:pPr>
      <w:r>
        <w:rPr>
          <w:lang w:val="en-US"/>
        </w:rPr>
        <w:t xml:space="preserve">For a complete list of logging options, refer to the </w:t>
      </w:r>
      <w:r>
        <w:rPr>
          <w:rStyle w:val="HTMLTypewriter"/>
          <w:lang w:val="en-US"/>
        </w:rPr>
        <w:t>xinetd.conf</w:t>
      </w:r>
      <w:r>
        <w:rPr>
          <w:lang w:val="en-US"/>
        </w:rPr>
        <w:t xml:space="preserve"> man page. </w:t>
      </w:r>
    </w:p>
    <w:p w:rsidR="003A1AAF" w:rsidRDefault="003A1AAF" w:rsidP="003A1AAF">
      <w:pPr>
        <w:pStyle w:val="Heading5"/>
        <w:rPr>
          <w:lang w:val="en-US"/>
        </w:rPr>
      </w:pPr>
      <w:r>
        <w:rPr>
          <w:lang w:val="en-US"/>
        </w:rPr>
        <w:t>42.5.4.3.2. Access Control Options</w:t>
      </w:r>
    </w:p>
    <w:p w:rsidR="003A1AAF" w:rsidRDefault="003A1AAF" w:rsidP="003A1AAF">
      <w:pPr>
        <w:pStyle w:val="NormalWeb"/>
        <w:rPr>
          <w:lang w:val="en-US"/>
        </w:rPr>
      </w:pPr>
      <w:r>
        <w:rPr>
          <w:lang w:val="en-US"/>
        </w:rPr>
        <w:t xml:space="preserve">Users of </w:t>
      </w:r>
      <w:r>
        <w:rPr>
          <w:rStyle w:val="HTMLTypewriter"/>
          <w:lang w:val="en-US"/>
        </w:rPr>
        <w:t>xinetd</w:t>
      </w:r>
      <w:r>
        <w:rPr>
          <w:lang w:val="en-US"/>
        </w:rPr>
        <w:t xml:space="preserve"> services can choose to use the TCP Wrappers hosts access rules, provide access control via the </w:t>
      </w:r>
      <w:r>
        <w:rPr>
          <w:rStyle w:val="HTMLTypewriter"/>
          <w:lang w:val="en-US"/>
        </w:rPr>
        <w:t>xinetd</w:t>
      </w:r>
      <w:r>
        <w:rPr>
          <w:lang w:val="en-US"/>
        </w:rPr>
        <w:t xml:space="preserve"> configuration files, or a mixture of both. Refer to </w:t>
      </w:r>
      <w:hyperlink r:id="rId317" w:anchor="s1-tcpwrappers-access" w:tooltip="42.5.2. TCP Wrappers Configuration Files" w:history="1">
        <w:r>
          <w:rPr>
            <w:rStyle w:val="Hyperlink"/>
            <w:lang w:val="en-US"/>
          </w:rPr>
          <w:t>Section 42.5.2, “TCP Wrappers Configuration Files”</w:t>
        </w:r>
      </w:hyperlink>
      <w:r>
        <w:rPr>
          <w:lang w:val="en-US"/>
        </w:rPr>
        <w:t xml:space="preserve"> for more information about TCP Wrappers hosts access control files. </w:t>
      </w:r>
    </w:p>
    <w:p w:rsidR="003A1AAF" w:rsidRDefault="003A1AAF" w:rsidP="003A1AAF">
      <w:pPr>
        <w:pStyle w:val="NormalWeb"/>
        <w:rPr>
          <w:lang w:val="en-US"/>
        </w:rPr>
      </w:pPr>
      <w:r>
        <w:rPr>
          <w:lang w:val="en-US"/>
        </w:rPr>
        <w:t xml:space="preserve">This section discusses using </w:t>
      </w:r>
      <w:r>
        <w:rPr>
          <w:rStyle w:val="HTMLTypewriter"/>
          <w:lang w:val="en-US"/>
        </w:rPr>
        <w:t>xinetd</w:t>
      </w:r>
      <w:r>
        <w:rPr>
          <w:lang w:val="en-US"/>
        </w:rPr>
        <w:t xml:space="preserve"> to control access to services. </w:t>
      </w:r>
    </w:p>
    <w:p w:rsidR="003A1AAF" w:rsidRDefault="003A1AAF" w:rsidP="003A1AAF">
      <w:pPr>
        <w:pStyle w:val="Heading2"/>
        <w:rPr>
          <w:lang w:val="en-US"/>
        </w:rPr>
      </w:pPr>
      <w:r>
        <w:rPr>
          <w:lang w:val="en-US"/>
        </w:rPr>
        <w:t>Note</w:t>
      </w:r>
    </w:p>
    <w:p w:rsidR="003A1AAF" w:rsidRDefault="003A1AAF" w:rsidP="003A1AAF">
      <w:pPr>
        <w:pStyle w:val="NormalWeb"/>
        <w:rPr>
          <w:lang w:val="en-US"/>
        </w:rPr>
      </w:pPr>
      <w:r>
        <w:rPr>
          <w:lang w:val="en-US"/>
        </w:rPr>
        <w:t xml:space="preserve">Unlike TCP Wrappers, changes to access control only take effect if the </w:t>
      </w:r>
      <w:r>
        <w:rPr>
          <w:rStyle w:val="HTMLTypewriter"/>
          <w:lang w:val="en-US"/>
        </w:rPr>
        <w:t>xinetd</w:t>
      </w:r>
      <w:r>
        <w:rPr>
          <w:lang w:val="en-US"/>
        </w:rPr>
        <w:t xml:space="preserve"> administrator restarts the </w:t>
      </w:r>
      <w:r>
        <w:rPr>
          <w:rStyle w:val="HTMLTypewriter"/>
          <w:lang w:val="en-US"/>
        </w:rPr>
        <w:t>xinetd</w:t>
      </w:r>
      <w:r>
        <w:rPr>
          <w:lang w:val="en-US"/>
        </w:rPr>
        <w:t xml:space="preserve"> service. </w:t>
      </w:r>
    </w:p>
    <w:p w:rsidR="003A1AAF" w:rsidRDefault="003A1AAF" w:rsidP="003A1AAF">
      <w:pPr>
        <w:pStyle w:val="NormalWeb"/>
        <w:rPr>
          <w:lang w:val="en-US"/>
        </w:rPr>
      </w:pPr>
      <w:r>
        <w:rPr>
          <w:lang w:val="en-US"/>
        </w:rPr>
        <w:t xml:space="preserve">Also, unlike TCP Wrappers, access control through </w:t>
      </w:r>
      <w:r>
        <w:rPr>
          <w:rStyle w:val="HTMLTypewriter"/>
          <w:lang w:val="en-US"/>
        </w:rPr>
        <w:t>xinetd</w:t>
      </w:r>
      <w:r>
        <w:rPr>
          <w:lang w:val="en-US"/>
        </w:rPr>
        <w:t xml:space="preserve"> only affects services controlled by </w:t>
      </w:r>
      <w:r>
        <w:rPr>
          <w:rStyle w:val="HTMLTypewriter"/>
          <w:lang w:val="en-US"/>
        </w:rPr>
        <w:t>xinetd</w:t>
      </w:r>
      <w:r>
        <w:rPr>
          <w:lang w:val="en-US"/>
        </w:rPr>
        <w:t xml:space="preserve">. </w:t>
      </w:r>
    </w:p>
    <w:p w:rsidR="003A1AAF" w:rsidRDefault="003A1AAF" w:rsidP="003A1AAF">
      <w:pPr>
        <w:pStyle w:val="NormalWeb"/>
        <w:rPr>
          <w:lang w:val="en-US"/>
        </w:rPr>
      </w:pPr>
      <w:r>
        <w:rPr>
          <w:lang w:val="en-US"/>
        </w:rPr>
        <w:t xml:space="preserve">The </w:t>
      </w:r>
      <w:r>
        <w:rPr>
          <w:rStyle w:val="HTMLTypewriter"/>
          <w:lang w:val="en-US"/>
        </w:rPr>
        <w:t>xinetd</w:t>
      </w:r>
      <w:r>
        <w:rPr>
          <w:lang w:val="en-US"/>
        </w:rPr>
        <w:t xml:space="preserve"> hosts access control differs from the method used by TCP Wrappers. While TCP Wrappers places all of the access configuration within two files, </w:t>
      </w:r>
      <w:r>
        <w:rPr>
          <w:rStyle w:val="HTMLTypewriter"/>
          <w:lang w:val="en-US"/>
        </w:rPr>
        <w:t>/etc/hosts.allow</w:t>
      </w:r>
      <w:r>
        <w:rPr>
          <w:lang w:val="en-US"/>
        </w:rPr>
        <w:t xml:space="preserve"> and </w:t>
      </w:r>
      <w:r>
        <w:rPr>
          <w:rStyle w:val="HTMLTypewriter"/>
          <w:lang w:val="en-US"/>
        </w:rPr>
        <w:t>/etc/hosts.deny</w:t>
      </w:r>
      <w:r>
        <w:rPr>
          <w:lang w:val="en-US"/>
        </w:rPr>
        <w:t xml:space="preserve">, </w:t>
      </w:r>
      <w:r>
        <w:rPr>
          <w:rStyle w:val="HTMLTypewriter"/>
          <w:lang w:val="en-US"/>
        </w:rPr>
        <w:t>xinetd</w:t>
      </w:r>
      <w:r>
        <w:rPr>
          <w:lang w:val="en-US"/>
        </w:rPr>
        <w:t xml:space="preserve">'s access control is found in each service's configuration file in the </w:t>
      </w:r>
      <w:r>
        <w:rPr>
          <w:rStyle w:val="HTMLTypewriter"/>
          <w:lang w:val="en-US"/>
        </w:rPr>
        <w:t>/etc/xinetd.d/</w:t>
      </w:r>
      <w:r>
        <w:rPr>
          <w:lang w:val="en-US"/>
        </w:rPr>
        <w:t xml:space="preserve"> directory. </w:t>
      </w:r>
    </w:p>
    <w:p w:rsidR="003A1AAF" w:rsidRDefault="003A1AAF" w:rsidP="003A1AAF">
      <w:pPr>
        <w:pStyle w:val="NormalWeb"/>
        <w:rPr>
          <w:lang w:val="en-US"/>
        </w:rPr>
      </w:pPr>
      <w:r>
        <w:rPr>
          <w:lang w:val="en-US"/>
        </w:rPr>
        <w:t xml:space="preserve">The following hosts access options are supported by </w:t>
      </w:r>
      <w:r>
        <w:rPr>
          <w:rStyle w:val="HTMLTypewriter"/>
          <w:lang w:val="en-US"/>
        </w:rPr>
        <w:t>xinetd</w:t>
      </w:r>
      <w:r>
        <w:rPr>
          <w:lang w:val="en-US"/>
        </w:rPr>
        <w:t xml:space="preserve">: </w:t>
      </w:r>
    </w:p>
    <w:p w:rsidR="003A1AAF" w:rsidRDefault="003A1AAF" w:rsidP="003A1AAF">
      <w:pPr>
        <w:pStyle w:val="NormalWeb"/>
        <w:numPr>
          <w:ilvl w:val="0"/>
          <w:numId w:val="121"/>
        </w:numPr>
        <w:rPr>
          <w:lang w:val="en-US"/>
        </w:rPr>
      </w:pPr>
      <w:r>
        <w:rPr>
          <w:rStyle w:val="HTMLTypewriter"/>
          <w:lang w:val="en-US"/>
        </w:rPr>
        <w:t>only_from</w:t>
      </w:r>
      <w:r>
        <w:rPr>
          <w:lang w:val="en-US"/>
        </w:rPr>
        <w:t xml:space="preserve"> — Allows only the specified hosts to use the service. </w:t>
      </w:r>
    </w:p>
    <w:p w:rsidR="003A1AAF" w:rsidRDefault="003A1AAF" w:rsidP="003A1AAF">
      <w:pPr>
        <w:pStyle w:val="NormalWeb"/>
        <w:numPr>
          <w:ilvl w:val="0"/>
          <w:numId w:val="121"/>
        </w:numPr>
        <w:rPr>
          <w:lang w:val="en-US"/>
        </w:rPr>
      </w:pPr>
      <w:r>
        <w:rPr>
          <w:rStyle w:val="HTMLTypewriter"/>
          <w:lang w:val="en-US"/>
        </w:rPr>
        <w:t>no_access</w:t>
      </w:r>
      <w:r>
        <w:rPr>
          <w:lang w:val="en-US"/>
        </w:rPr>
        <w:t xml:space="preserve"> — Blocks listed hosts from using the service. </w:t>
      </w:r>
    </w:p>
    <w:p w:rsidR="003A1AAF" w:rsidRDefault="003A1AAF" w:rsidP="003A1AAF">
      <w:pPr>
        <w:pStyle w:val="NormalWeb"/>
        <w:numPr>
          <w:ilvl w:val="0"/>
          <w:numId w:val="121"/>
        </w:numPr>
        <w:rPr>
          <w:lang w:val="en-US"/>
        </w:rPr>
      </w:pPr>
      <w:r>
        <w:rPr>
          <w:rStyle w:val="HTMLTypewriter"/>
          <w:lang w:val="en-US"/>
        </w:rPr>
        <w:t>access_times</w:t>
      </w:r>
      <w:r>
        <w:rPr>
          <w:lang w:val="en-US"/>
        </w:rPr>
        <w:t xml:space="preserve"> — Specifies the time range when a particular service may be used. The time range must be stated in 24-hour format notation, HH:MM-HH:MM. </w:t>
      </w:r>
    </w:p>
    <w:p w:rsidR="003A1AAF" w:rsidRDefault="003A1AAF" w:rsidP="003A1AAF">
      <w:pPr>
        <w:pStyle w:val="NormalWeb"/>
        <w:rPr>
          <w:lang w:val="en-US"/>
        </w:rPr>
      </w:pPr>
      <w:r>
        <w:rPr>
          <w:lang w:val="en-US"/>
        </w:rPr>
        <w:lastRenderedPageBreak/>
        <w:t xml:space="preserve">The </w:t>
      </w:r>
      <w:r>
        <w:rPr>
          <w:rStyle w:val="HTMLTypewriter"/>
          <w:lang w:val="en-US"/>
        </w:rPr>
        <w:t>only_from</w:t>
      </w:r>
      <w:r>
        <w:rPr>
          <w:lang w:val="en-US"/>
        </w:rPr>
        <w:t xml:space="preserve"> and </w:t>
      </w:r>
      <w:r>
        <w:rPr>
          <w:rStyle w:val="HTMLTypewriter"/>
          <w:lang w:val="en-US"/>
        </w:rPr>
        <w:t>no_access</w:t>
      </w:r>
      <w:r>
        <w:rPr>
          <w:lang w:val="en-US"/>
        </w:rPr>
        <w:t xml:space="preserve"> options can use a list of IP addresses or host names, or can specify an entire network. Like TCP Wrappers, combining </w:t>
      </w:r>
      <w:r>
        <w:rPr>
          <w:rStyle w:val="HTMLTypewriter"/>
          <w:lang w:val="en-US"/>
        </w:rPr>
        <w:t>xinetd</w:t>
      </w:r>
      <w:r>
        <w:rPr>
          <w:lang w:val="en-US"/>
        </w:rPr>
        <w:t xml:space="preserve"> access control with the enhanced logging configuration can increase security by blocking requests from banned hosts while verbosely recording each connection attempt. </w:t>
      </w:r>
    </w:p>
    <w:p w:rsidR="003A1AAF" w:rsidRDefault="003A1AAF" w:rsidP="003A1AAF">
      <w:pPr>
        <w:pStyle w:val="NormalWeb"/>
        <w:rPr>
          <w:lang w:val="en-US"/>
        </w:rPr>
      </w:pPr>
      <w:r>
        <w:rPr>
          <w:lang w:val="en-US"/>
        </w:rPr>
        <w:t xml:space="preserve">For example, the following </w:t>
      </w:r>
      <w:r>
        <w:rPr>
          <w:rStyle w:val="HTMLTypewriter"/>
          <w:lang w:val="en-US"/>
        </w:rPr>
        <w:t>/etc/xinetd.d/telnet</w:t>
      </w:r>
      <w:r>
        <w:rPr>
          <w:lang w:val="en-US"/>
        </w:rPr>
        <w:t xml:space="preserve"> file can be used to block Telnet access from a particular network group and restrict the overall time range that even allowed users can log in: </w:t>
      </w:r>
    </w:p>
    <w:p w:rsidR="003A1AAF" w:rsidRDefault="003A1AAF" w:rsidP="003A1AAF">
      <w:pPr>
        <w:pStyle w:val="HTMLPreformatted"/>
        <w:rPr>
          <w:lang w:val="en-US"/>
        </w:rPr>
      </w:pPr>
      <w:r>
        <w:rPr>
          <w:lang w:val="en-US"/>
        </w:rPr>
        <w:t>service telnet</w:t>
      </w:r>
    </w:p>
    <w:p w:rsidR="003A1AAF" w:rsidRDefault="003A1AAF" w:rsidP="003A1AAF">
      <w:pPr>
        <w:pStyle w:val="HTMLPreformatted"/>
        <w:rPr>
          <w:lang w:val="en-US"/>
        </w:rPr>
      </w:pPr>
      <w:r>
        <w:rPr>
          <w:lang w:val="en-US"/>
        </w:rPr>
        <w:t>{</w:t>
      </w:r>
    </w:p>
    <w:p w:rsidR="003A1AAF" w:rsidRDefault="003A1AAF" w:rsidP="003A1AAF">
      <w:pPr>
        <w:pStyle w:val="HTMLPreformatted"/>
        <w:rPr>
          <w:lang w:val="en-US"/>
        </w:rPr>
      </w:pPr>
      <w:r>
        <w:rPr>
          <w:lang w:val="en-US"/>
        </w:rPr>
        <w:t xml:space="preserve">         disable         = no</w:t>
      </w:r>
    </w:p>
    <w:p w:rsidR="003A1AAF" w:rsidRDefault="003A1AAF" w:rsidP="003A1AAF">
      <w:pPr>
        <w:pStyle w:val="HTMLPreformatted"/>
        <w:rPr>
          <w:lang w:val="en-US"/>
        </w:rPr>
      </w:pPr>
      <w:r>
        <w:rPr>
          <w:lang w:val="en-US"/>
        </w:rPr>
        <w:tab/>
        <w:t xml:space="preserve"> flags           = REUSE</w:t>
      </w:r>
    </w:p>
    <w:p w:rsidR="003A1AAF" w:rsidRDefault="003A1AAF" w:rsidP="003A1AAF">
      <w:pPr>
        <w:pStyle w:val="HTMLPreformatted"/>
        <w:rPr>
          <w:lang w:val="en-US"/>
        </w:rPr>
      </w:pPr>
      <w:r>
        <w:rPr>
          <w:lang w:val="en-US"/>
        </w:rPr>
        <w:tab/>
        <w:t xml:space="preserve"> socket_type     = stream</w:t>
      </w:r>
    </w:p>
    <w:p w:rsidR="003A1AAF" w:rsidRDefault="003A1AAF" w:rsidP="003A1AAF">
      <w:pPr>
        <w:pStyle w:val="HTMLPreformatted"/>
        <w:rPr>
          <w:lang w:val="en-US"/>
        </w:rPr>
      </w:pPr>
      <w:r>
        <w:rPr>
          <w:lang w:val="en-US"/>
        </w:rPr>
        <w:tab/>
        <w:t xml:space="preserve"> wait            = no</w:t>
      </w:r>
    </w:p>
    <w:p w:rsidR="003A1AAF" w:rsidRDefault="003A1AAF" w:rsidP="003A1AAF">
      <w:pPr>
        <w:pStyle w:val="HTMLPreformatted"/>
        <w:rPr>
          <w:lang w:val="en-US"/>
        </w:rPr>
      </w:pPr>
      <w:r>
        <w:rPr>
          <w:lang w:val="en-US"/>
        </w:rPr>
        <w:tab/>
        <w:t xml:space="preserve"> user            = root</w:t>
      </w:r>
    </w:p>
    <w:p w:rsidR="003A1AAF" w:rsidRDefault="003A1AAF" w:rsidP="003A1AAF">
      <w:pPr>
        <w:pStyle w:val="HTMLPreformatted"/>
        <w:rPr>
          <w:lang w:val="en-US"/>
        </w:rPr>
      </w:pPr>
      <w:r>
        <w:rPr>
          <w:lang w:val="en-US"/>
        </w:rPr>
        <w:tab/>
        <w:t xml:space="preserve"> server          = /usr/kerberos/sbin/telnetd</w:t>
      </w:r>
    </w:p>
    <w:p w:rsidR="003A1AAF" w:rsidRDefault="003A1AAF" w:rsidP="003A1AAF">
      <w:pPr>
        <w:pStyle w:val="HTMLPreformatted"/>
        <w:rPr>
          <w:lang w:val="en-US"/>
        </w:rPr>
      </w:pPr>
      <w:r>
        <w:rPr>
          <w:lang w:val="en-US"/>
        </w:rPr>
        <w:tab/>
        <w:t xml:space="preserve"> log_on_failure  += USERID</w:t>
      </w:r>
    </w:p>
    <w:p w:rsidR="003A1AAF" w:rsidRDefault="003A1AAF" w:rsidP="003A1AAF">
      <w:pPr>
        <w:pStyle w:val="HTMLPreformatted"/>
        <w:rPr>
          <w:lang w:val="en-US"/>
        </w:rPr>
      </w:pPr>
      <w:r>
        <w:rPr>
          <w:lang w:val="en-US"/>
        </w:rPr>
        <w:tab/>
        <w:t xml:space="preserve"> no_access       = 172.16.45.0/24</w:t>
      </w:r>
    </w:p>
    <w:p w:rsidR="003A1AAF" w:rsidRDefault="003A1AAF" w:rsidP="003A1AAF">
      <w:pPr>
        <w:pStyle w:val="HTMLPreformatted"/>
        <w:rPr>
          <w:lang w:val="en-US"/>
        </w:rPr>
      </w:pPr>
      <w:r>
        <w:rPr>
          <w:lang w:val="en-US"/>
        </w:rPr>
        <w:tab/>
        <w:t xml:space="preserve"> log_on_success  += PID HOST EXIT</w:t>
      </w:r>
    </w:p>
    <w:p w:rsidR="003A1AAF" w:rsidRDefault="003A1AAF" w:rsidP="003A1AAF">
      <w:pPr>
        <w:pStyle w:val="HTMLPreformatted"/>
        <w:rPr>
          <w:lang w:val="en-US"/>
        </w:rPr>
      </w:pPr>
      <w:r>
        <w:rPr>
          <w:lang w:val="en-US"/>
        </w:rPr>
        <w:tab/>
        <w:t xml:space="preserve"> access_times    = 09:45-16:15</w:t>
      </w:r>
    </w:p>
    <w:p w:rsidR="003A1AAF" w:rsidRDefault="003A1AAF" w:rsidP="003A1AAF">
      <w:pPr>
        <w:pStyle w:val="HTMLPreformatted"/>
        <w:rPr>
          <w:lang w:val="en-US"/>
        </w:rPr>
      </w:pPr>
      <w:r>
        <w:rPr>
          <w:lang w:val="en-US"/>
        </w:rPr>
        <w:t>}</w:t>
      </w:r>
    </w:p>
    <w:p w:rsidR="003A1AAF" w:rsidRDefault="003A1AAF" w:rsidP="003A1AAF">
      <w:pPr>
        <w:pStyle w:val="NormalWeb"/>
        <w:rPr>
          <w:lang w:val="en-US"/>
        </w:rPr>
      </w:pPr>
      <w:r>
        <w:rPr>
          <w:lang w:val="en-US"/>
        </w:rPr>
        <w:t xml:space="preserve">In this example, when a client system from the </w:t>
      </w:r>
      <w:r>
        <w:rPr>
          <w:rStyle w:val="HTMLTypewriter"/>
          <w:lang w:val="en-US"/>
        </w:rPr>
        <w:t>10.0.1.0/24</w:t>
      </w:r>
      <w:r>
        <w:rPr>
          <w:lang w:val="en-US"/>
        </w:rPr>
        <w:t xml:space="preserve"> network, such as </w:t>
      </w:r>
      <w:r>
        <w:rPr>
          <w:rStyle w:val="HTMLTypewriter"/>
          <w:lang w:val="en-US"/>
        </w:rPr>
        <w:t>10.0.1.2</w:t>
      </w:r>
      <w:r>
        <w:rPr>
          <w:lang w:val="en-US"/>
        </w:rPr>
        <w:t xml:space="preserve">, tries to access the Telnet service, it receives the following message: </w:t>
      </w:r>
    </w:p>
    <w:p w:rsidR="003A1AAF" w:rsidRDefault="003A1AAF" w:rsidP="003A1AAF">
      <w:pPr>
        <w:pStyle w:val="HTMLPreformatted"/>
        <w:rPr>
          <w:lang w:val="en-US"/>
        </w:rPr>
      </w:pPr>
      <w:r>
        <w:rPr>
          <w:lang w:val="en-US"/>
        </w:rPr>
        <w:t>Connection closed by foreign host.</w:t>
      </w:r>
    </w:p>
    <w:p w:rsidR="003A1AAF" w:rsidRDefault="003A1AAF" w:rsidP="003A1AAF">
      <w:pPr>
        <w:pStyle w:val="NormalWeb"/>
        <w:rPr>
          <w:lang w:val="en-US"/>
        </w:rPr>
      </w:pPr>
      <w:r>
        <w:rPr>
          <w:lang w:val="en-US"/>
        </w:rPr>
        <w:t xml:space="preserve">In addition, their login attempts are logged in </w:t>
      </w:r>
      <w:r>
        <w:rPr>
          <w:rStyle w:val="HTMLTypewriter"/>
          <w:lang w:val="en-US"/>
        </w:rPr>
        <w:t>/var/log/messages</w:t>
      </w:r>
      <w:r>
        <w:rPr>
          <w:lang w:val="en-US"/>
        </w:rPr>
        <w:t xml:space="preserve"> as follows: </w:t>
      </w:r>
    </w:p>
    <w:p w:rsidR="003A1AAF" w:rsidRDefault="003A1AAF" w:rsidP="003A1AAF">
      <w:pPr>
        <w:pStyle w:val="HTMLPreformatted"/>
        <w:rPr>
          <w:lang w:val="en-US"/>
        </w:rPr>
      </w:pPr>
      <w:r>
        <w:rPr>
          <w:lang w:val="en-US"/>
        </w:rPr>
        <w:t>Sep  7 14:58:33 localhost xinetd[5285]: FAIL: telnet address from=172.16.45.107</w:t>
      </w:r>
    </w:p>
    <w:p w:rsidR="003A1AAF" w:rsidRDefault="003A1AAF" w:rsidP="003A1AAF">
      <w:pPr>
        <w:pStyle w:val="HTMLPreformatted"/>
        <w:rPr>
          <w:lang w:val="en-US"/>
        </w:rPr>
      </w:pPr>
      <w:r>
        <w:rPr>
          <w:lang w:val="en-US"/>
        </w:rPr>
        <w:t>Sep  7 14:58:33 localhost xinetd[5283]: START: telnet pid=5285 from=172.16.45.107</w:t>
      </w:r>
    </w:p>
    <w:p w:rsidR="003A1AAF" w:rsidRDefault="003A1AAF" w:rsidP="003A1AAF">
      <w:pPr>
        <w:pStyle w:val="HTMLPreformatted"/>
        <w:rPr>
          <w:lang w:val="en-US"/>
        </w:rPr>
      </w:pPr>
      <w:r>
        <w:rPr>
          <w:lang w:val="en-US"/>
        </w:rPr>
        <w:t>Sep  7 14:58:33 localhost xinetd[5283]: EXIT: telnet status=0 pid=5285 duration=0(sec)</w:t>
      </w:r>
    </w:p>
    <w:p w:rsidR="003A1AAF" w:rsidRDefault="003A1AAF" w:rsidP="003A1AAF">
      <w:pPr>
        <w:pStyle w:val="NormalWeb"/>
        <w:rPr>
          <w:lang w:val="en-US"/>
        </w:rPr>
      </w:pPr>
      <w:r>
        <w:rPr>
          <w:lang w:val="en-US"/>
        </w:rPr>
        <w:t xml:space="preserve">When using TCP Wrappers in conjunction with </w:t>
      </w:r>
      <w:r>
        <w:rPr>
          <w:rStyle w:val="HTMLTypewriter"/>
          <w:lang w:val="en-US"/>
        </w:rPr>
        <w:t>xinetd</w:t>
      </w:r>
      <w:r>
        <w:rPr>
          <w:lang w:val="en-US"/>
        </w:rPr>
        <w:t xml:space="preserve"> access controls, it is important to understand the relationship between the two access control mechanisms. </w:t>
      </w:r>
    </w:p>
    <w:p w:rsidR="003A1AAF" w:rsidRDefault="003A1AAF" w:rsidP="003A1AAF">
      <w:pPr>
        <w:pStyle w:val="NormalWeb"/>
        <w:rPr>
          <w:lang w:val="en-US"/>
        </w:rPr>
      </w:pPr>
      <w:r>
        <w:rPr>
          <w:lang w:val="en-US"/>
        </w:rPr>
        <w:t xml:space="preserve">The following is the sequence of events followed by </w:t>
      </w:r>
      <w:r>
        <w:rPr>
          <w:rStyle w:val="HTMLTypewriter"/>
          <w:lang w:val="en-US"/>
        </w:rPr>
        <w:t>xinetd</w:t>
      </w:r>
      <w:r>
        <w:rPr>
          <w:lang w:val="en-US"/>
        </w:rPr>
        <w:t xml:space="preserve"> when a client requests a connection: </w:t>
      </w:r>
    </w:p>
    <w:p w:rsidR="003A1AAF" w:rsidRDefault="003A1AAF" w:rsidP="003A1AAF">
      <w:pPr>
        <w:pStyle w:val="NormalWeb"/>
        <w:numPr>
          <w:ilvl w:val="0"/>
          <w:numId w:val="122"/>
        </w:numPr>
        <w:rPr>
          <w:lang w:val="en-US"/>
        </w:rPr>
      </w:pPr>
      <w:r>
        <w:rPr>
          <w:lang w:val="en-US"/>
        </w:rPr>
        <w:t xml:space="preserve">The </w:t>
      </w:r>
      <w:r>
        <w:rPr>
          <w:rStyle w:val="HTMLTypewriter"/>
          <w:lang w:val="en-US"/>
        </w:rPr>
        <w:t>xinetd</w:t>
      </w:r>
      <w:r>
        <w:rPr>
          <w:lang w:val="en-US"/>
        </w:rPr>
        <w:t xml:space="preserve"> daemon accesses the TCP Wrappers hosts access rules using a </w:t>
      </w:r>
      <w:r>
        <w:rPr>
          <w:rStyle w:val="HTMLTypewriter"/>
          <w:lang w:val="en-US"/>
        </w:rPr>
        <w:t>libwrap.a</w:t>
      </w:r>
      <w:r>
        <w:rPr>
          <w:lang w:val="en-US"/>
        </w:rPr>
        <w:t xml:space="preserve"> library call. If a deny rule matches the client, the connection is dropped. If an allow rule matches the client, the connection is passed to </w:t>
      </w:r>
      <w:r>
        <w:rPr>
          <w:rStyle w:val="HTMLTypewriter"/>
          <w:lang w:val="en-US"/>
        </w:rPr>
        <w:t>xinetd</w:t>
      </w:r>
      <w:r>
        <w:rPr>
          <w:lang w:val="en-US"/>
        </w:rPr>
        <w:t xml:space="preserve">. </w:t>
      </w:r>
    </w:p>
    <w:p w:rsidR="003A1AAF" w:rsidRDefault="003A1AAF" w:rsidP="003A1AAF">
      <w:pPr>
        <w:pStyle w:val="NormalWeb"/>
        <w:numPr>
          <w:ilvl w:val="0"/>
          <w:numId w:val="122"/>
        </w:numPr>
        <w:rPr>
          <w:lang w:val="en-US"/>
        </w:rPr>
      </w:pPr>
      <w:r>
        <w:rPr>
          <w:lang w:val="en-US"/>
        </w:rPr>
        <w:t xml:space="preserve">The </w:t>
      </w:r>
      <w:r>
        <w:rPr>
          <w:rStyle w:val="HTMLTypewriter"/>
          <w:lang w:val="en-US"/>
        </w:rPr>
        <w:t>xinetd</w:t>
      </w:r>
      <w:r>
        <w:rPr>
          <w:lang w:val="en-US"/>
        </w:rPr>
        <w:t xml:space="preserve"> daemon checks its own access control rules both for the </w:t>
      </w:r>
      <w:r>
        <w:rPr>
          <w:rStyle w:val="HTMLTypewriter"/>
          <w:lang w:val="en-US"/>
        </w:rPr>
        <w:t>xinetd</w:t>
      </w:r>
      <w:r>
        <w:rPr>
          <w:lang w:val="en-US"/>
        </w:rPr>
        <w:t xml:space="preserve"> service and the requested service. If a deny rule matches the client, the connection is dropped. Otherwise, </w:t>
      </w:r>
      <w:r>
        <w:rPr>
          <w:rStyle w:val="HTMLTypewriter"/>
          <w:lang w:val="en-US"/>
        </w:rPr>
        <w:t>xinetd</w:t>
      </w:r>
      <w:r>
        <w:rPr>
          <w:lang w:val="en-US"/>
        </w:rPr>
        <w:t xml:space="preserve"> starts an instance of the requested service and passes control of the connection to that service. </w:t>
      </w:r>
    </w:p>
    <w:p w:rsidR="003A1AAF" w:rsidRDefault="003A1AAF" w:rsidP="003A1AAF">
      <w:pPr>
        <w:pStyle w:val="Heading2"/>
        <w:rPr>
          <w:lang w:val="en-US"/>
        </w:rPr>
      </w:pPr>
      <w:r>
        <w:rPr>
          <w:lang w:val="en-US"/>
        </w:rPr>
        <w:t>Important</w:t>
      </w:r>
    </w:p>
    <w:p w:rsidR="003A1AAF" w:rsidRDefault="003A1AAF" w:rsidP="003A1AAF">
      <w:pPr>
        <w:pStyle w:val="NormalWeb"/>
        <w:rPr>
          <w:lang w:val="en-US"/>
        </w:rPr>
      </w:pPr>
      <w:r>
        <w:rPr>
          <w:lang w:val="en-US"/>
        </w:rPr>
        <w:lastRenderedPageBreak/>
        <w:t xml:space="preserve">Care should be taken when using TCP Wrappers access controls in conjunction with </w:t>
      </w:r>
      <w:r>
        <w:rPr>
          <w:rStyle w:val="HTMLTypewriter"/>
          <w:lang w:val="en-US"/>
        </w:rPr>
        <w:t>xinetd</w:t>
      </w:r>
      <w:r>
        <w:rPr>
          <w:lang w:val="en-US"/>
        </w:rPr>
        <w:t xml:space="preserve"> access controls. Misconfiguration can cause undesirable effects. </w:t>
      </w:r>
    </w:p>
    <w:p w:rsidR="003A1AAF" w:rsidRDefault="003A1AAF" w:rsidP="003A1AAF">
      <w:pPr>
        <w:pStyle w:val="Heading5"/>
        <w:rPr>
          <w:lang w:val="en-US"/>
        </w:rPr>
      </w:pPr>
      <w:r>
        <w:rPr>
          <w:lang w:val="en-US"/>
        </w:rPr>
        <w:t>42.5.4.3.3. Binding and Redirection Options</w:t>
      </w:r>
    </w:p>
    <w:p w:rsidR="003A1AAF" w:rsidRDefault="003A1AAF" w:rsidP="003A1AAF">
      <w:pPr>
        <w:pStyle w:val="NormalWeb"/>
        <w:rPr>
          <w:lang w:val="en-US"/>
        </w:rPr>
      </w:pPr>
      <w:r>
        <w:rPr>
          <w:lang w:val="en-US"/>
        </w:rPr>
        <w:t xml:space="preserve">The service configuration files for </w:t>
      </w:r>
      <w:r>
        <w:rPr>
          <w:rStyle w:val="HTMLTypewriter"/>
          <w:lang w:val="en-US"/>
        </w:rPr>
        <w:t>xinetd</w:t>
      </w:r>
      <w:r>
        <w:rPr>
          <w:lang w:val="en-US"/>
        </w:rPr>
        <w:t xml:space="preserve"> support binding the service to an IP address and redirecting incoming requests for that service to another IP address, hostname, or port. </w:t>
      </w:r>
    </w:p>
    <w:p w:rsidR="003A1AAF" w:rsidRDefault="003A1AAF" w:rsidP="003A1AAF">
      <w:pPr>
        <w:pStyle w:val="NormalWeb"/>
        <w:rPr>
          <w:lang w:val="en-US"/>
        </w:rPr>
      </w:pPr>
      <w:r>
        <w:rPr>
          <w:lang w:val="en-US"/>
        </w:rPr>
        <w:t xml:space="preserve">Binding is controlled with the </w:t>
      </w:r>
      <w:r>
        <w:rPr>
          <w:rStyle w:val="HTMLTypewriter"/>
          <w:lang w:val="en-US"/>
        </w:rPr>
        <w:t>bind</w:t>
      </w:r>
      <w:r>
        <w:rPr>
          <w:lang w:val="en-US"/>
        </w:rPr>
        <w:t xml:space="preserve"> option in the service-specific configuration files and links the service to one IP address on the system. When this is configured, the </w:t>
      </w:r>
      <w:r>
        <w:rPr>
          <w:rStyle w:val="HTMLTypewriter"/>
          <w:lang w:val="en-US"/>
        </w:rPr>
        <w:t>bind</w:t>
      </w:r>
      <w:r>
        <w:rPr>
          <w:lang w:val="en-US"/>
        </w:rPr>
        <w:t xml:space="preserve"> option only allows requests to the correct IP address to access the service. You can use this method to bind different services to different network interfaces based on requirements. </w:t>
      </w:r>
    </w:p>
    <w:p w:rsidR="003A1AAF" w:rsidRDefault="003A1AAF" w:rsidP="003A1AAF">
      <w:pPr>
        <w:pStyle w:val="NormalWeb"/>
        <w:rPr>
          <w:lang w:val="en-US"/>
        </w:rPr>
      </w:pPr>
      <w:r>
        <w:rPr>
          <w:lang w:val="en-US"/>
        </w:rPr>
        <w:t xml:space="preserve">This is particularly useful for systems with multiple network adapters or with multiple IP addresses. On such a system, insecure services (for example, Telnet), can be configured to listen only on the interface connected to a private network and not to the interface connected to the Internet. </w:t>
      </w:r>
    </w:p>
    <w:p w:rsidR="003A1AAF" w:rsidRDefault="003A1AAF" w:rsidP="003A1AAF">
      <w:pPr>
        <w:pStyle w:val="NormalWeb"/>
        <w:rPr>
          <w:lang w:val="en-US"/>
        </w:rPr>
      </w:pPr>
      <w:r>
        <w:rPr>
          <w:lang w:val="en-US"/>
        </w:rPr>
        <w:t xml:space="preserve">The </w:t>
      </w:r>
      <w:r>
        <w:rPr>
          <w:rStyle w:val="HTMLTypewriter"/>
          <w:lang w:val="en-US"/>
        </w:rPr>
        <w:t>redirect</w:t>
      </w:r>
      <w:r>
        <w:rPr>
          <w:lang w:val="en-US"/>
        </w:rPr>
        <w:t xml:space="preserve"> option accepts an IP address or hostname followed by a port number. It configures the service to redirect any requests for this service to the specified host and port number. This feature can be used to point to another port number on the same system, redirect the request to a different IP address on the same machine, shift the request to a totally different system and port number, or any combination of these options. A user connecting to a certain service on a system may therefore be rerouted to another system without disruption. </w:t>
      </w:r>
    </w:p>
    <w:p w:rsidR="003A1AAF" w:rsidRDefault="003A1AAF" w:rsidP="003A1AAF">
      <w:pPr>
        <w:pStyle w:val="NormalWeb"/>
        <w:rPr>
          <w:lang w:val="en-US"/>
        </w:rPr>
      </w:pPr>
      <w:r>
        <w:rPr>
          <w:lang w:val="en-US"/>
        </w:rPr>
        <w:t xml:space="preserve">The </w:t>
      </w:r>
      <w:r>
        <w:rPr>
          <w:rStyle w:val="HTMLTypewriter"/>
          <w:lang w:val="en-US"/>
        </w:rPr>
        <w:t>xinetd</w:t>
      </w:r>
      <w:r>
        <w:rPr>
          <w:lang w:val="en-US"/>
        </w:rPr>
        <w:t xml:space="preserve"> daemon is able to accomplish this redirection by spawning a process that stays alive for the duration of the connection between the requesting client machine and the host actually providing the service, transferring data between the two systems. </w:t>
      </w:r>
    </w:p>
    <w:p w:rsidR="003A1AAF" w:rsidRDefault="003A1AAF" w:rsidP="003A1AAF">
      <w:pPr>
        <w:pStyle w:val="NormalWeb"/>
        <w:rPr>
          <w:lang w:val="en-US"/>
        </w:rPr>
      </w:pPr>
      <w:r>
        <w:rPr>
          <w:lang w:val="en-US"/>
        </w:rPr>
        <w:t xml:space="preserve">The advantages of the </w:t>
      </w:r>
      <w:r>
        <w:rPr>
          <w:rStyle w:val="HTMLTypewriter"/>
          <w:lang w:val="en-US"/>
        </w:rPr>
        <w:t>bind</w:t>
      </w:r>
      <w:r>
        <w:rPr>
          <w:lang w:val="en-US"/>
        </w:rPr>
        <w:t xml:space="preserve"> and </w:t>
      </w:r>
      <w:r>
        <w:rPr>
          <w:rStyle w:val="HTMLTypewriter"/>
          <w:lang w:val="en-US"/>
        </w:rPr>
        <w:t>redirect</w:t>
      </w:r>
      <w:r>
        <w:rPr>
          <w:lang w:val="en-US"/>
        </w:rPr>
        <w:t xml:space="preserve"> options are most clearly evident when they are used together. By binding a service to a particular IP address on a system and then redirecting requests for this service to a second machine that only the first machine can see, an internal system can be used to provide services for a totally different network. Alternatively, these options can be used to limit the exposure of a particular service on a multi-homed machine to a known IP address, as well as redirect any requests for that service to another machine especially configured for that purpose. </w:t>
      </w:r>
    </w:p>
    <w:p w:rsidR="003A1AAF" w:rsidRDefault="003A1AAF" w:rsidP="003A1AAF">
      <w:pPr>
        <w:pStyle w:val="NormalWeb"/>
        <w:rPr>
          <w:lang w:val="en-US"/>
        </w:rPr>
      </w:pPr>
      <w:r>
        <w:rPr>
          <w:lang w:val="en-US"/>
        </w:rPr>
        <w:t xml:space="preserve">For example, consider a system that is used as a firewall with this setting for its Telnet service: </w:t>
      </w:r>
    </w:p>
    <w:p w:rsidR="003A1AAF" w:rsidRDefault="003A1AAF" w:rsidP="003A1AAF">
      <w:pPr>
        <w:pStyle w:val="HTMLPreformatted"/>
        <w:rPr>
          <w:lang w:val="en-US"/>
        </w:rPr>
      </w:pPr>
      <w:r>
        <w:rPr>
          <w:lang w:val="en-US"/>
        </w:rPr>
        <w:t>service telnet</w:t>
      </w:r>
    </w:p>
    <w:p w:rsidR="003A1AAF" w:rsidRDefault="003A1AAF" w:rsidP="003A1AAF">
      <w:pPr>
        <w:pStyle w:val="HTMLPreformatted"/>
        <w:rPr>
          <w:lang w:val="en-US"/>
        </w:rPr>
      </w:pPr>
      <w:r>
        <w:rPr>
          <w:lang w:val="en-US"/>
        </w:rPr>
        <w:t>{</w:t>
      </w:r>
    </w:p>
    <w:p w:rsidR="003A1AAF" w:rsidRDefault="003A1AAF" w:rsidP="003A1AAF">
      <w:pPr>
        <w:pStyle w:val="HTMLPreformatted"/>
        <w:rPr>
          <w:lang w:val="en-US"/>
        </w:rPr>
      </w:pPr>
      <w:r>
        <w:rPr>
          <w:lang w:val="en-US"/>
        </w:rPr>
        <w:t xml:space="preserve">         socket_type</w:t>
      </w:r>
      <w:r>
        <w:rPr>
          <w:lang w:val="en-US"/>
        </w:rPr>
        <w:tab/>
      </w:r>
      <w:r>
        <w:rPr>
          <w:lang w:val="en-US"/>
        </w:rPr>
        <w:tab/>
        <w:t>= stream</w:t>
      </w:r>
    </w:p>
    <w:p w:rsidR="003A1AAF" w:rsidRDefault="003A1AAF" w:rsidP="003A1AAF">
      <w:pPr>
        <w:pStyle w:val="HTMLPreformatted"/>
        <w:rPr>
          <w:lang w:val="en-US"/>
        </w:rPr>
      </w:pPr>
      <w:r>
        <w:rPr>
          <w:lang w:val="en-US"/>
        </w:rPr>
        <w:tab/>
        <w:t xml:space="preserve"> wait</w:t>
      </w:r>
      <w:r>
        <w:rPr>
          <w:lang w:val="en-US"/>
        </w:rPr>
        <w:tab/>
      </w:r>
      <w:r>
        <w:rPr>
          <w:lang w:val="en-US"/>
        </w:rPr>
        <w:tab/>
      </w:r>
      <w:r>
        <w:rPr>
          <w:lang w:val="en-US"/>
        </w:rPr>
        <w:tab/>
        <w:t>= no</w:t>
      </w:r>
    </w:p>
    <w:p w:rsidR="003A1AAF" w:rsidRDefault="003A1AAF" w:rsidP="003A1AAF">
      <w:pPr>
        <w:pStyle w:val="HTMLPreformatted"/>
        <w:rPr>
          <w:lang w:val="en-US"/>
        </w:rPr>
      </w:pPr>
      <w:r>
        <w:rPr>
          <w:lang w:val="en-US"/>
        </w:rPr>
        <w:tab/>
        <w:t xml:space="preserve"> server</w:t>
      </w:r>
      <w:r>
        <w:rPr>
          <w:lang w:val="en-US"/>
        </w:rPr>
        <w:tab/>
      </w:r>
      <w:r>
        <w:rPr>
          <w:lang w:val="en-US"/>
        </w:rPr>
        <w:tab/>
      </w:r>
      <w:r>
        <w:rPr>
          <w:lang w:val="en-US"/>
        </w:rPr>
        <w:tab/>
        <w:t>= /usr/kerberos/sbin/telnetd</w:t>
      </w:r>
    </w:p>
    <w:p w:rsidR="003A1AAF" w:rsidRDefault="003A1AAF" w:rsidP="003A1AAF">
      <w:pPr>
        <w:pStyle w:val="HTMLPreformatted"/>
        <w:rPr>
          <w:lang w:val="en-US"/>
        </w:rPr>
      </w:pPr>
      <w:r>
        <w:rPr>
          <w:lang w:val="en-US"/>
        </w:rPr>
        <w:tab/>
        <w:t xml:space="preserve"> log_on_success</w:t>
      </w:r>
      <w:r>
        <w:rPr>
          <w:lang w:val="en-US"/>
        </w:rPr>
        <w:tab/>
      </w:r>
      <w:r>
        <w:rPr>
          <w:lang w:val="en-US"/>
        </w:rPr>
        <w:tab/>
        <w:t>+= DURATION USERID</w:t>
      </w:r>
    </w:p>
    <w:p w:rsidR="003A1AAF" w:rsidRDefault="003A1AAF" w:rsidP="003A1AAF">
      <w:pPr>
        <w:pStyle w:val="HTMLPreformatted"/>
        <w:rPr>
          <w:lang w:val="en-US"/>
        </w:rPr>
      </w:pPr>
      <w:r>
        <w:rPr>
          <w:lang w:val="en-US"/>
        </w:rPr>
        <w:tab/>
        <w:t xml:space="preserve"> log_on_failure</w:t>
      </w:r>
      <w:r>
        <w:rPr>
          <w:lang w:val="en-US"/>
        </w:rPr>
        <w:tab/>
      </w:r>
      <w:r>
        <w:rPr>
          <w:lang w:val="en-US"/>
        </w:rPr>
        <w:tab/>
        <w:t>+= USERID</w:t>
      </w:r>
    </w:p>
    <w:p w:rsidR="003A1AAF" w:rsidRDefault="003A1AAF" w:rsidP="003A1AAF">
      <w:pPr>
        <w:pStyle w:val="HTMLPreformatted"/>
        <w:rPr>
          <w:lang w:val="en-US"/>
        </w:rPr>
      </w:pPr>
      <w:r>
        <w:rPr>
          <w:lang w:val="en-US"/>
        </w:rPr>
        <w:tab/>
        <w:t xml:space="preserve"> bind                    = 123.123.123.123</w:t>
      </w:r>
    </w:p>
    <w:p w:rsidR="003A1AAF" w:rsidRDefault="003A1AAF" w:rsidP="003A1AAF">
      <w:pPr>
        <w:pStyle w:val="HTMLPreformatted"/>
        <w:rPr>
          <w:lang w:val="en-US"/>
        </w:rPr>
      </w:pPr>
      <w:r>
        <w:rPr>
          <w:lang w:val="en-US"/>
        </w:rPr>
        <w:tab/>
        <w:t xml:space="preserve"> redirect                = 10.0.1.13 23</w:t>
      </w:r>
    </w:p>
    <w:p w:rsidR="003A1AAF" w:rsidRDefault="003A1AAF" w:rsidP="003A1AAF">
      <w:pPr>
        <w:pStyle w:val="HTMLPreformatted"/>
        <w:rPr>
          <w:lang w:val="en-US"/>
        </w:rPr>
      </w:pPr>
      <w:r>
        <w:rPr>
          <w:lang w:val="en-US"/>
        </w:rPr>
        <w:t>}</w:t>
      </w:r>
    </w:p>
    <w:p w:rsidR="003A1AAF" w:rsidRDefault="003A1AAF" w:rsidP="003A1AAF">
      <w:pPr>
        <w:pStyle w:val="NormalWeb"/>
        <w:rPr>
          <w:lang w:val="en-US"/>
        </w:rPr>
      </w:pPr>
      <w:r>
        <w:rPr>
          <w:lang w:val="en-US"/>
        </w:rPr>
        <w:lastRenderedPageBreak/>
        <w:t xml:space="preserve">The </w:t>
      </w:r>
      <w:r>
        <w:rPr>
          <w:rStyle w:val="HTMLTypewriter"/>
          <w:lang w:val="en-US"/>
        </w:rPr>
        <w:t>bind</w:t>
      </w:r>
      <w:r>
        <w:rPr>
          <w:lang w:val="en-US"/>
        </w:rPr>
        <w:t xml:space="preserve"> and </w:t>
      </w:r>
      <w:r>
        <w:rPr>
          <w:rStyle w:val="HTMLTypewriter"/>
          <w:lang w:val="en-US"/>
        </w:rPr>
        <w:t>redirect</w:t>
      </w:r>
      <w:r>
        <w:rPr>
          <w:lang w:val="en-US"/>
        </w:rPr>
        <w:t xml:space="preserve"> options in this file ensure that the Telnet service on the machine is bound to the external IP address (</w:t>
      </w:r>
      <w:r>
        <w:rPr>
          <w:rStyle w:val="HTMLTypewriter"/>
          <w:lang w:val="en-US"/>
        </w:rPr>
        <w:t>123.123.123.123</w:t>
      </w:r>
      <w:r>
        <w:rPr>
          <w:lang w:val="en-US"/>
        </w:rPr>
        <w:t xml:space="preserve">), the one facing the Internet. In addition, any requests for Telnet service sent to </w:t>
      </w:r>
      <w:r>
        <w:rPr>
          <w:rStyle w:val="HTMLTypewriter"/>
          <w:lang w:val="en-US"/>
        </w:rPr>
        <w:t>123.123.123.123</w:t>
      </w:r>
      <w:r>
        <w:rPr>
          <w:lang w:val="en-US"/>
        </w:rPr>
        <w:t xml:space="preserve"> are redirected via a second network adapter to an internal IP address (</w:t>
      </w:r>
      <w:r>
        <w:rPr>
          <w:rStyle w:val="HTMLTypewriter"/>
          <w:lang w:val="en-US"/>
        </w:rPr>
        <w:t>10.0.1.13</w:t>
      </w:r>
      <w:r>
        <w:rPr>
          <w:lang w:val="en-US"/>
        </w:rPr>
        <w:t xml:space="preserve">) that only the firewall and internal systems can access. The firewall then sends the communication between the two systems, and the connecting system thinks it is connected to </w:t>
      </w:r>
      <w:r>
        <w:rPr>
          <w:rStyle w:val="HTMLTypewriter"/>
          <w:lang w:val="en-US"/>
        </w:rPr>
        <w:t>123.123.123.123</w:t>
      </w:r>
      <w:r>
        <w:rPr>
          <w:lang w:val="en-US"/>
        </w:rPr>
        <w:t xml:space="preserve"> when it is actually connected to a different machine. </w:t>
      </w:r>
    </w:p>
    <w:p w:rsidR="003A1AAF" w:rsidRDefault="003A1AAF" w:rsidP="003A1AAF">
      <w:pPr>
        <w:pStyle w:val="NormalWeb"/>
        <w:rPr>
          <w:lang w:val="en-US"/>
        </w:rPr>
      </w:pPr>
      <w:r>
        <w:rPr>
          <w:lang w:val="en-US"/>
        </w:rPr>
        <w:t xml:space="preserve">This feature is particularly useful for users with broadband connections and only one fixed IP address. When using Network Address Translation (NAT), the systems behind the gateway machine, which are using internal-only IP addresses, are not available from outside the gateway system. However, when certain services controlled by </w:t>
      </w:r>
      <w:r>
        <w:rPr>
          <w:rStyle w:val="HTMLTypewriter"/>
          <w:lang w:val="en-US"/>
        </w:rPr>
        <w:t>xinetd</w:t>
      </w:r>
      <w:r>
        <w:rPr>
          <w:lang w:val="en-US"/>
        </w:rPr>
        <w:t xml:space="preserve"> are configured with the </w:t>
      </w:r>
      <w:r>
        <w:rPr>
          <w:rStyle w:val="HTMLTypewriter"/>
          <w:lang w:val="en-US"/>
        </w:rPr>
        <w:t>bind</w:t>
      </w:r>
      <w:r>
        <w:rPr>
          <w:lang w:val="en-US"/>
        </w:rPr>
        <w:t xml:space="preserve"> and </w:t>
      </w:r>
      <w:r>
        <w:rPr>
          <w:rStyle w:val="HTMLTypewriter"/>
          <w:lang w:val="en-US"/>
        </w:rPr>
        <w:t>redirect</w:t>
      </w:r>
      <w:r>
        <w:rPr>
          <w:lang w:val="en-US"/>
        </w:rPr>
        <w:t xml:space="preserve"> options, the gateway machine can act as a proxy between outside systems and a particular internal machine configured to provide the service. In addition, the various </w:t>
      </w:r>
      <w:r>
        <w:rPr>
          <w:rStyle w:val="HTMLTypewriter"/>
          <w:lang w:val="en-US"/>
        </w:rPr>
        <w:t>xinetd</w:t>
      </w:r>
      <w:r>
        <w:rPr>
          <w:lang w:val="en-US"/>
        </w:rPr>
        <w:t xml:space="preserve"> access control and logging options are also available for additional protection. </w:t>
      </w:r>
    </w:p>
    <w:p w:rsidR="003A1AAF" w:rsidRDefault="003A1AAF" w:rsidP="003A1AAF">
      <w:pPr>
        <w:pStyle w:val="Heading5"/>
        <w:rPr>
          <w:lang w:val="en-US"/>
        </w:rPr>
      </w:pPr>
      <w:r>
        <w:rPr>
          <w:lang w:val="en-US"/>
        </w:rPr>
        <w:t>42.5.4.3.4. Resource Management Options</w:t>
      </w:r>
    </w:p>
    <w:p w:rsidR="003A1AAF" w:rsidRDefault="003A1AAF" w:rsidP="003A1AAF">
      <w:pPr>
        <w:pStyle w:val="NormalWeb"/>
        <w:rPr>
          <w:lang w:val="en-US"/>
        </w:rPr>
      </w:pPr>
      <w:r>
        <w:rPr>
          <w:lang w:val="en-US"/>
        </w:rPr>
        <w:t xml:space="preserve">The </w:t>
      </w:r>
      <w:r>
        <w:rPr>
          <w:rStyle w:val="HTMLTypewriter"/>
          <w:lang w:val="en-US"/>
        </w:rPr>
        <w:t>xinetd</w:t>
      </w:r>
      <w:r>
        <w:rPr>
          <w:lang w:val="en-US"/>
        </w:rPr>
        <w:t xml:space="preserve"> daemon can add a basic level of protection from Denial of Service (DoS) attacks. The following is a list of directives which can aid in limiting the effectiveness of such attacks: </w:t>
      </w:r>
    </w:p>
    <w:p w:rsidR="003A1AAF" w:rsidRDefault="003A1AAF" w:rsidP="003A1AAF">
      <w:pPr>
        <w:pStyle w:val="NormalWeb"/>
        <w:numPr>
          <w:ilvl w:val="0"/>
          <w:numId w:val="123"/>
        </w:numPr>
        <w:rPr>
          <w:lang w:val="en-US"/>
        </w:rPr>
      </w:pPr>
      <w:r>
        <w:rPr>
          <w:rStyle w:val="HTMLTypewriter"/>
          <w:lang w:val="en-US"/>
        </w:rPr>
        <w:t>per_source</w:t>
      </w:r>
      <w:r>
        <w:rPr>
          <w:lang w:val="en-US"/>
        </w:rPr>
        <w:t xml:space="preserve"> — Defines the maximum number of instances for a service per source IP address. It accepts only integers as an argument and can be used in both </w:t>
      </w:r>
      <w:r>
        <w:rPr>
          <w:rStyle w:val="HTMLTypewriter"/>
          <w:lang w:val="en-US"/>
        </w:rPr>
        <w:t>xinetd.conf</w:t>
      </w:r>
      <w:r>
        <w:rPr>
          <w:lang w:val="en-US"/>
        </w:rPr>
        <w:t xml:space="preserve"> and in the service-specific configuration files in the </w:t>
      </w:r>
      <w:r>
        <w:rPr>
          <w:rStyle w:val="HTMLTypewriter"/>
          <w:lang w:val="en-US"/>
        </w:rPr>
        <w:t>xinetd.d/</w:t>
      </w:r>
      <w:r>
        <w:rPr>
          <w:lang w:val="en-US"/>
        </w:rPr>
        <w:t xml:space="preserve"> directory. </w:t>
      </w:r>
    </w:p>
    <w:p w:rsidR="003A1AAF" w:rsidRDefault="003A1AAF" w:rsidP="003A1AAF">
      <w:pPr>
        <w:pStyle w:val="NormalWeb"/>
        <w:numPr>
          <w:ilvl w:val="0"/>
          <w:numId w:val="123"/>
        </w:numPr>
        <w:rPr>
          <w:lang w:val="en-US"/>
        </w:rPr>
      </w:pPr>
      <w:r>
        <w:rPr>
          <w:rStyle w:val="HTMLTypewriter"/>
          <w:lang w:val="en-US"/>
        </w:rPr>
        <w:t>cps</w:t>
      </w:r>
      <w:r>
        <w:rPr>
          <w:lang w:val="en-US"/>
        </w:rPr>
        <w:t xml:space="preserve"> — Defines the maximum number of connections per second. This directive takes two integer arguments separated by white space. The first argument is the maximum number of connections allowed to the service per second. The second argument is the number of seconds that </w:t>
      </w:r>
      <w:r>
        <w:rPr>
          <w:rStyle w:val="HTMLTypewriter"/>
          <w:lang w:val="en-US"/>
        </w:rPr>
        <w:t>xinetd</w:t>
      </w:r>
      <w:r>
        <w:rPr>
          <w:lang w:val="en-US"/>
        </w:rPr>
        <w:t xml:space="preserve"> must wait before re-enabling the service. It accepts only integers as arguments and can be used in either the </w:t>
      </w:r>
      <w:r>
        <w:rPr>
          <w:rStyle w:val="HTMLTypewriter"/>
          <w:lang w:val="en-US"/>
        </w:rPr>
        <w:t>xinetd.conf</w:t>
      </w:r>
      <w:r>
        <w:rPr>
          <w:lang w:val="en-US"/>
        </w:rPr>
        <w:t xml:space="preserve"> file or the service-specific configuration files in the </w:t>
      </w:r>
      <w:r>
        <w:rPr>
          <w:rStyle w:val="HTMLTypewriter"/>
          <w:lang w:val="en-US"/>
        </w:rPr>
        <w:t>xinetd.d/</w:t>
      </w:r>
      <w:r>
        <w:rPr>
          <w:lang w:val="en-US"/>
        </w:rPr>
        <w:t xml:space="preserve"> directory. </w:t>
      </w:r>
    </w:p>
    <w:p w:rsidR="003A1AAF" w:rsidRDefault="003A1AAF" w:rsidP="003A1AAF">
      <w:pPr>
        <w:pStyle w:val="NormalWeb"/>
        <w:numPr>
          <w:ilvl w:val="0"/>
          <w:numId w:val="123"/>
        </w:numPr>
        <w:rPr>
          <w:lang w:val="en-US"/>
        </w:rPr>
      </w:pPr>
      <w:r>
        <w:rPr>
          <w:rStyle w:val="HTMLTypewriter"/>
          <w:lang w:val="en-US"/>
        </w:rPr>
        <w:t>max_load</w:t>
      </w:r>
      <w:r>
        <w:rPr>
          <w:lang w:val="en-US"/>
        </w:rPr>
        <w:t xml:space="preserve"> — Defines the CPU usage or load average threshold for a service. It accepts a floating point number argument. </w:t>
      </w:r>
    </w:p>
    <w:p w:rsidR="003A1AAF" w:rsidRDefault="003A1AAF" w:rsidP="003A1AAF">
      <w:pPr>
        <w:pStyle w:val="NormalWeb"/>
        <w:ind w:left="720"/>
        <w:rPr>
          <w:lang w:val="en-US"/>
        </w:rPr>
      </w:pPr>
      <w:r>
        <w:rPr>
          <w:lang w:val="en-US"/>
        </w:rPr>
        <w:t xml:space="preserve">The load average is a rough measure of how many processes are active at a given time. See the </w:t>
      </w:r>
      <w:r>
        <w:rPr>
          <w:rStyle w:val="HTMLTypewriter"/>
          <w:lang w:val="en-US"/>
        </w:rPr>
        <w:t>uptime</w:t>
      </w:r>
      <w:r>
        <w:rPr>
          <w:lang w:val="en-US"/>
        </w:rPr>
        <w:t xml:space="preserve">, </w:t>
      </w:r>
      <w:r>
        <w:rPr>
          <w:rStyle w:val="HTMLTypewriter"/>
          <w:lang w:val="en-US"/>
        </w:rPr>
        <w:t>who</w:t>
      </w:r>
      <w:r>
        <w:rPr>
          <w:lang w:val="en-US"/>
        </w:rPr>
        <w:t xml:space="preserve">, and </w:t>
      </w:r>
      <w:r>
        <w:rPr>
          <w:rStyle w:val="HTMLTypewriter"/>
          <w:lang w:val="en-US"/>
        </w:rPr>
        <w:t>procinfo</w:t>
      </w:r>
      <w:r>
        <w:rPr>
          <w:lang w:val="en-US"/>
        </w:rPr>
        <w:t xml:space="preserve"> commands for more information about load average. </w:t>
      </w:r>
    </w:p>
    <w:p w:rsidR="003A1AAF" w:rsidRDefault="003A1AAF" w:rsidP="003A1AAF">
      <w:pPr>
        <w:pStyle w:val="NormalWeb"/>
        <w:rPr>
          <w:lang w:val="en-US"/>
        </w:rPr>
      </w:pPr>
      <w:r>
        <w:rPr>
          <w:lang w:val="en-US"/>
        </w:rPr>
        <w:t xml:space="preserve">There are more resource management options available for </w:t>
      </w:r>
      <w:r>
        <w:rPr>
          <w:rStyle w:val="HTMLTypewriter"/>
          <w:lang w:val="en-US"/>
        </w:rPr>
        <w:t>xinetd</w:t>
      </w:r>
      <w:r>
        <w:rPr>
          <w:lang w:val="en-US"/>
        </w:rPr>
        <w:t xml:space="preserve">. Refer to the </w:t>
      </w:r>
      <w:r>
        <w:rPr>
          <w:rStyle w:val="HTMLTypewriter"/>
          <w:lang w:val="en-US"/>
        </w:rPr>
        <w:t>xinetd.conf</w:t>
      </w:r>
      <w:r>
        <w:rPr>
          <w:lang w:val="en-US"/>
        </w:rPr>
        <w:t xml:space="preserve"> man page for more information. </w:t>
      </w:r>
    </w:p>
    <w:p w:rsidR="003A1AAF" w:rsidRDefault="003A1AAF" w:rsidP="003A1AAF">
      <w:pPr>
        <w:pStyle w:val="Heading3"/>
        <w:rPr>
          <w:lang w:val="en-US"/>
        </w:rPr>
      </w:pPr>
      <w:r>
        <w:rPr>
          <w:lang w:val="en-US"/>
        </w:rPr>
        <w:t>42.5.5. Additional Resources</w:t>
      </w:r>
    </w:p>
    <w:p w:rsidR="003A1AAF" w:rsidRDefault="003A1AAF" w:rsidP="003A1AAF">
      <w:pPr>
        <w:pStyle w:val="NormalWeb"/>
        <w:rPr>
          <w:lang w:val="en-US"/>
        </w:rPr>
      </w:pPr>
      <w:r>
        <w:rPr>
          <w:lang w:val="en-US"/>
        </w:rPr>
        <w:t xml:space="preserve">More information about TCP Wrappers and </w:t>
      </w:r>
      <w:r>
        <w:rPr>
          <w:rStyle w:val="HTMLTypewriter"/>
          <w:lang w:val="en-US"/>
        </w:rPr>
        <w:t>xinetd</w:t>
      </w:r>
      <w:r>
        <w:rPr>
          <w:lang w:val="en-US"/>
        </w:rPr>
        <w:t xml:space="preserve"> is available from system documentation and on the Internet. </w:t>
      </w:r>
    </w:p>
    <w:p w:rsidR="003A1AAF" w:rsidRDefault="003A1AAF" w:rsidP="003A1AAF">
      <w:pPr>
        <w:pStyle w:val="Heading4"/>
        <w:rPr>
          <w:lang w:val="en-US"/>
        </w:rPr>
      </w:pPr>
      <w:r>
        <w:rPr>
          <w:lang w:val="en-US"/>
        </w:rPr>
        <w:t>42.5.5.1. Installed Documentation</w:t>
      </w:r>
    </w:p>
    <w:p w:rsidR="003A1AAF" w:rsidRDefault="003A1AAF" w:rsidP="003A1AAF">
      <w:pPr>
        <w:pStyle w:val="NormalWeb"/>
        <w:rPr>
          <w:lang w:val="en-US"/>
        </w:rPr>
      </w:pPr>
      <w:r>
        <w:rPr>
          <w:lang w:val="en-US"/>
        </w:rPr>
        <w:lastRenderedPageBreak/>
        <w:t xml:space="preserve">The documentation on your system is a good place to start looking for additional configuration options for TCP Wrappers, </w:t>
      </w:r>
      <w:r>
        <w:rPr>
          <w:rStyle w:val="HTMLTypewriter"/>
          <w:lang w:val="en-US"/>
        </w:rPr>
        <w:t>xinetd</w:t>
      </w:r>
      <w:r>
        <w:rPr>
          <w:lang w:val="en-US"/>
        </w:rPr>
        <w:t xml:space="preserve">, and access control. </w:t>
      </w:r>
    </w:p>
    <w:p w:rsidR="003A1AAF" w:rsidRDefault="003A1AAF" w:rsidP="003A1AAF">
      <w:pPr>
        <w:pStyle w:val="NormalWeb"/>
        <w:numPr>
          <w:ilvl w:val="0"/>
          <w:numId w:val="124"/>
        </w:numPr>
        <w:rPr>
          <w:lang w:val="en-US"/>
        </w:rPr>
      </w:pPr>
      <w:r>
        <w:rPr>
          <w:rStyle w:val="HTMLTypewriter"/>
          <w:lang w:val="en-US"/>
        </w:rPr>
        <w:t>/usr/share/doc/tcp_wrappers-</w:t>
      </w:r>
      <w:r>
        <w:rPr>
          <w:rStyle w:val="HTMLTypewriter"/>
          <w:i/>
          <w:iCs/>
          <w:lang w:val="en-US"/>
        </w:rPr>
        <w:t>&lt;version&gt;</w:t>
      </w:r>
      <w:r>
        <w:rPr>
          <w:rStyle w:val="HTMLTypewriter"/>
          <w:lang w:val="en-US"/>
        </w:rPr>
        <w:t>/</w:t>
      </w:r>
      <w:r>
        <w:rPr>
          <w:lang w:val="en-US"/>
        </w:rPr>
        <w:t xml:space="preserve"> — This directory contains a </w:t>
      </w:r>
      <w:r>
        <w:rPr>
          <w:rStyle w:val="HTMLTypewriter"/>
          <w:lang w:val="en-US"/>
        </w:rPr>
        <w:t>README</w:t>
      </w:r>
      <w:r>
        <w:rPr>
          <w:lang w:val="en-US"/>
        </w:rPr>
        <w:t xml:space="preserve"> file that discusses how TCP Wrappers work and the various hostname and host address spoofing risks that exist. </w:t>
      </w:r>
    </w:p>
    <w:p w:rsidR="003A1AAF" w:rsidRDefault="003A1AAF" w:rsidP="003A1AAF">
      <w:pPr>
        <w:pStyle w:val="NormalWeb"/>
        <w:numPr>
          <w:ilvl w:val="0"/>
          <w:numId w:val="124"/>
        </w:numPr>
        <w:rPr>
          <w:lang w:val="en-US"/>
        </w:rPr>
      </w:pPr>
      <w:r>
        <w:rPr>
          <w:rStyle w:val="HTMLTypewriter"/>
          <w:lang w:val="en-US"/>
        </w:rPr>
        <w:t>/usr/share/doc/xinetd-</w:t>
      </w:r>
      <w:r>
        <w:rPr>
          <w:rStyle w:val="HTMLTypewriter"/>
          <w:i/>
          <w:iCs/>
          <w:lang w:val="en-US"/>
        </w:rPr>
        <w:t>&lt;version&gt;</w:t>
      </w:r>
      <w:r>
        <w:rPr>
          <w:rStyle w:val="HTMLTypewriter"/>
          <w:lang w:val="en-US"/>
        </w:rPr>
        <w:t>/</w:t>
      </w:r>
      <w:r>
        <w:rPr>
          <w:lang w:val="en-US"/>
        </w:rPr>
        <w:t xml:space="preserve"> — This directory contains a </w:t>
      </w:r>
      <w:r>
        <w:rPr>
          <w:rStyle w:val="HTMLTypewriter"/>
          <w:lang w:val="en-US"/>
        </w:rPr>
        <w:t>README</w:t>
      </w:r>
      <w:r>
        <w:rPr>
          <w:lang w:val="en-US"/>
        </w:rPr>
        <w:t xml:space="preserve"> file that discusses aspects of access control and a </w:t>
      </w:r>
      <w:r>
        <w:rPr>
          <w:rStyle w:val="HTMLTypewriter"/>
          <w:lang w:val="en-US"/>
        </w:rPr>
        <w:t>sample.conf</w:t>
      </w:r>
      <w:r>
        <w:rPr>
          <w:lang w:val="en-US"/>
        </w:rPr>
        <w:t xml:space="preserve"> file with various ideas for modifying service-specific configuration files in the </w:t>
      </w:r>
      <w:r>
        <w:rPr>
          <w:rStyle w:val="HTMLTypewriter"/>
          <w:lang w:val="en-US"/>
        </w:rPr>
        <w:t>/etc/xinetd.d/</w:t>
      </w:r>
      <w:r>
        <w:rPr>
          <w:lang w:val="en-US"/>
        </w:rPr>
        <w:t xml:space="preserve"> directory. </w:t>
      </w:r>
    </w:p>
    <w:p w:rsidR="003A1AAF" w:rsidRDefault="003A1AAF" w:rsidP="003A1AAF">
      <w:pPr>
        <w:pStyle w:val="NormalWeb"/>
        <w:numPr>
          <w:ilvl w:val="0"/>
          <w:numId w:val="124"/>
        </w:numPr>
        <w:rPr>
          <w:lang w:val="en-US"/>
        </w:rPr>
      </w:pPr>
      <w:r>
        <w:rPr>
          <w:lang w:val="en-US"/>
        </w:rPr>
        <w:t xml:space="preserve">TCP Wrappers and </w:t>
      </w:r>
      <w:r>
        <w:rPr>
          <w:rStyle w:val="HTMLTypewriter"/>
          <w:lang w:val="en-US"/>
        </w:rPr>
        <w:t>xinetd</w:t>
      </w:r>
      <w:r>
        <w:rPr>
          <w:lang w:val="en-US"/>
        </w:rPr>
        <w:t xml:space="preserve">-related man pages — A number of man pages exist for the various applications and configuration files involved with TCP Wrappers and </w:t>
      </w:r>
      <w:r>
        <w:rPr>
          <w:rStyle w:val="HTMLTypewriter"/>
          <w:lang w:val="en-US"/>
        </w:rPr>
        <w:t>xinetd</w:t>
      </w:r>
      <w:r>
        <w:rPr>
          <w:lang w:val="en-US"/>
        </w:rPr>
        <w:t xml:space="preserve">. The following are some of the more important man pages: </w:t>
      </w:r>
    </w:p>
    <w:p w:rsidR="003A1AAF" w:rsidRDefault="003A1AAF" w:rsidP="003A1AAF">
      <w:pPr>
        <w:ind w:left="720"/>
        <w:rPr>
          <w:lang w:val="en-US"/>
        </w:rPr>
      </w:pPr>
      <w:r>
        <w:rPr>
          <w:rStyle w:val="term"/>
          <w:lang w:val="en-US"/>
        </w:rPr>
        <w:t>Server Applications</w:t>
      </w:r>
      <w:r>
        <w:rPr>
          <w:lang w:val="en-US"/>
        </w:rPr>
        <w:t xml:space="preserve"> </w:t>
      </w:r>
    </w:p>
    <w:p w:rsidR="003A1AAF" w:rsidRDefault="003A1AAF" w:rsidP="003A1AAF">
      <w:pPr>
        <w:pStyle w:val="NormalWeb"/>
        <w:numPr>
          <w:ilvl w:val="1"/>
          <w:numId w:val="124"/>
        </w:numPr>
        <w:rPr>
          <w:lang w:val="en-US"/>
        </w:rPr>
      </w:pPr>
      <w:r>
        <w:rPr>
          <w:rStyle w:val="HTMLTypewriter"/>
          <w:lang w:val="en-US"/>
        </w:rPr>
        <w:t>man xinetd</w:t>
      </w:r>
      <w:r>
        <w:rPr>
          <w:lang w:val="en-US"/>
        </w:rPr>
        <w:t xml:space="preserve"> — The man page for </w:t>
      </w:r>
      <w:r>
        <w:rPr>
          <w:rStyle w:val="HTMLTypewriter"/>
          <w:lang w:val="en-US"/>
        </w:rPr>
        <w:t>xinetd</w:t>
      </w:r>
      <w:r>
        <w:rPr>
          <w:lang w:val="en-US"/>
        </w:rPr>
        <w:t xml:space="preserve">. </w:t>
      </w:r>
    </w:p>
    <w:p w:rsidR="003A1AAF" w:rsidRDefault="003A1AAF" w:rsidP="003A1AAF">
      <w:pPr>
        <w:ind w:left="720"/>
        <w:rPr>
          <w:lang w:val="en-US"/>
        </w:rPr>
      </w:pPr>
      <w:r>
        <w:rPr>
          <w:rStyle w:val="term"/>
          <w:lang w:val="en-US"/>
        </w:rPr>
        <w:t>Configuration Files</w:t>
      </w:r>
      <w:r>
        <w:rPr>
          <w:lang w:val="en-US"/>
        </w:rPr>
        <w:t xml:space="preserve"> </w:t>
      </w:r>
    </w:p>
    <w:p w:rsidR="003A1AAF" w:rsidRDefault="003A1AAF" w:rsidP="003A1AAF">
      <w:pPr>
        <w:pStyle w:val="NormalWeb"/>
        <w:numPr>
          <w:ilvl w:val="1"/>
          <w:numId w:val="124"/>
        </w:numPr>
        <w:rPr>
          <w:lang w:val="en-US"/>
        </w:rPr>
      </w:pPr>
      <w:r>
        <w:rPr>
          <w:rStyle w:val="HTMLTypewriter"/>
          <w:lang w:val="en-US"/>
        </w:rPr>
        <w:t>man 5 hosts_access</w:t>
      </w:r>
      <w:r>
        <w:rPr>
          <w:lang w:val="en-US"/>
        </w:rPr>
        <w:t xml:space="preserve"> — The man page for the TCP Wrappers hosts access control files. </w:t>
      </w:r>
    </w:p>
    <w:p w:rsidR="003A1AAF" w:rsidRDefault="003A1AAF" w:rsidP="003A1AAF">
      <w:pPr>
        <w:pStyle w:val="NormalWeb"/>
        <w:numPr>
          <w:ilvl w:val="1"/>
          <w:numId w:val="124"/>
        </w:numPr>
        <w:rPr>
          <w:lang w:val="en-US"/>
        </w:rPr>
      </w:pPr>
      <w:r>
        <w:rPr>
          <w:rStyle w:val="HTMLTypewriter"/>
          <w:lang w:val="en-US"/>
        </w:rPr>
        <w:t>man hosts_options</w:t>
      </w:r>
      <w:r>
        <w:rPr>
          <w:lang w:val="en-US"/>
        </w:rPr>
        <w:t xml:space="preserve"> — The man page for the TCP Wrappers options fields. </w:t>
      </w:r>
    </w:p>
    <w:p w:rsidR="003A1AAF" w:rsidRDefault="003A1AAF" w:rsidP="003A1AAF">
      <w:pPr>
        <w:pStyle w:val="NormalWeb"/>
        <w:numPr>
          <w:ilvl w:val="1"/>
          <w:numId w:val="124"/>
        </w:numPr>
        <w:rPr>
          <w:lang w:val="en-US"/>
        </w:rPr>
      </w:pPr>
      <w:r>
        <w:rPr>
          <w:rStyle w:val="HTMLTypewriter"/>
          <w:lang w:val="en-US"/>
        </w:rPr>
        <w:t>man xinetd.conf</w:t>
      </w:r>
      <w:r>
        <w:rPr>
          <w:lang w:val="en-US"/>
        </w:rPr>
        <w:t xml:space="preserve"> — The man page listing </w:t>
      </w:r>
      <w:r>
        <w:rPr>
          <w:rStyle w:val="HTMLTypewriter"/>
          <w:lang w:val="en-US"/>
        </w:rPr>
        <w:t>xinetd</w:t>
      </w:r>
      <w:r>
        <w:rPr>
          <w:lang w:val="en-US"/>
        </w:rPr>
        <w:t xml:space="preserve"> configuration options. </w:t>
      </w:r>
    </w:p>
    <w:p w:rsidR="003A1AAF" w:rsidRDefault="003A1AAF" w:rsidP="003A1AAF">
      <w:pPr>
        <w:pStyle w:val="Heading4"/>
        <w:rPr>
          <w:lang w:val="en-US"/>
        </w:rPr>
      </w:pPr>
      <w:r>
        <w:rPr>
          <w:lang w:val="en-US"/>
        </w:rPr>
        <w:t>42.5.5.2. Useful Websites</w:t>
      </w:r>
    </w:p>
    <w:p w:rsidR="003A1AAF" w:rsidRDefault="003A1AAF" w:rsidP="003A1AAF">
      <w:pPr>
        <w:pStyle w:val="NormalWeb"/>
        <w:numPr>
          <w:ilvl w:val="0"/>
          <w:numId w:val="125"/>
        </w:numPr>
        <w:rPr>
          <w:lang w:val="en-US"/>
        </w:rPr>
      </w:pPr>
      <w:hyperlink r:id="rId318" w:history="1">
        <w:r>
          <w:rPr>
            <w:rStyle w:val="Hyperlink"/>
            <w:lang w:val="en-US"/>
          </w:rPr>
          <w:t>http://www.xinetd.org/</w:t>
        </w:r>
      </w:hyperlink>
      <w:r>
        <w:rPr>
          <w:lang w:val="en-US"/>
        </w:rPr>
        <w:t xml:space="preserve"> — The home of </w:t>
      </w:r>
      <w:r>
        <w:rPr>
          <w:rStyle w:val="HTMLTypewriter"/>
          <w:lang w:val="en-US"/>
        </w:rPr>
        <w:t>xinetd</w:t>
      </w:r>
      <w:r>
        <w:rPr>
          <w:lang w:val="en-US"/>
        </w:rPr>
        <w:t xml:space="preserve">, containing sample configuration files, a full listing of features, and an informative FAQ. </w:t>
      </w:r>
    </w:p>
    <w:p w:rsidR="003A1AAF" w:rsidRDefault="003A1AAF" w:rsidP="003A1AAF">
      <w:pPr>
        <w:pStyle w:val="NormalWeb"/>
        <w:numPr>
          <w:ilvl w:val="0"/>
          <w:numId w:val="125"/>
        </w:numPr>
        <w:rPr>
          <w:lang w:val="en-US"/>
        </w:rPr>
      </w:pPr>
      <w:hyperlink r:id="rId319" w:history="1">
        <w:r>
          <w:rPr>
            <w:rStyle w:val="Hyperlink"/>
            <w:lang w:val="en-US"/>
          </w:rPr>
          <w:t>http://www.macsecurity.org/resources/xinetd/tutorial.shtml</w:t>
        </w:r>
      </w:hyperlink>
      <w:r>
        <w:rPr>
          <w:lang w:val="en-US"/>
        </w:rPr>
        <w:t xml:space="preserve"> — A thorough tutorial that discusses many different ways to optimize default </w:t>
      </w:r>
      <w:r>
        <w:rPr>
          <w:rStyle w:val="HTMLTypewriter"/>
          <w:lang w:val="en-US"/>
        </w:rPr>
        <w:t>xinetd</w:t>
      </w:r>
      <w:r>
        <w:rPr>
          <w:lang w:val="en-US"/>
        </w:rPr>
        <w:t xml:space="preserve"> configuration files to meet specific security goals. </w:t>
      </w:r>
    </w:p>
    <w:p w:rsidR="003A1AAF" w:rsidRDefault="003A1AAF" w:rsidP="003A1AAF">
      <w:pPr>
        <w:pStyle w:val="Heading4"/>
        <w:rPr>
          <w:lang w:val="en-US"/>
        </w:rPr>
      </w:pPr>
      <w:r>
        <w:rPr>
          <w:lang w:val="en-US"/>
        </w:rPr>
        <w:t>42.5.5.3. Related Books</w:t>
      </w:r>
    </w:p>
    <w:p w:rsidR="003A1AAF" w:rsidRDefault="003A1AAF" w:rsidP="003A1AAF">
      <w:pPr>
        <w:pStyle w:val="NormalWeb"/>
        <w:numPr>
          <w:ilvl w:val="0"/>
          <w:numId w:val="126"/>
        </w:numPr>
        <w:rPr>
          <w:lang w:val="en-US"/>
        </w:rPr>
      </w:pPr>
      <w:r>
        <w:rPr>
          <w:i/>
          <w:iCs/>
          <w:lang w:val="en-US"/>
        </w:rPr>
        <w:t>Hacking Linux Exposed</w:t>
      </w:r>
      <w:r>
        <w:rPr>
          <w:lang w:val="en-US"/>
        </w:rPr>
        <w:t xml:space="preserve"> by Brian Hatch, James Lee, and George Kurtz; Osbourne/McGraw-Hill — An excellent security resource with information about TCP Wrappers and </w:t>
      </w:r>
      <w:r>
        <w:rPr>
          <w:rStyle w:val="HTMLTypewriter"/>
          <w:lang w:val="en-US"/>
        </w:rPr>
        <w:t>xinetd</w:t>
      </w:r>
      <w:r>
        <w:rPr>
          <w:lang w:val="en-US"/>
        </w:rPr>
        <w:t xml:space="preserve">. </w:t>
      </w:r>
    </w:p>
    <w:p w:rsidR="00D5459C" w:rsidRPr="00154843" w:rsidRDefault="00D5459C" w:rsidP="00154843">
      <w:pPr>
        <w:spacing w:before="100" w:beforeAutospacing="1" w:after="100" w:afterAutospacing="1" w:line="240" w:lineRule="auto"/>
        <w:rPr>
          <w:rFonts w:ascii="Times New Roman" w:eastAsia="Times New Roman" w:hAnsi="Times New Roman" w:cs="Times New Roman"/>
          <w:sz w:val="24"/>
          <w:szCs w:val="24"/>
          <w:lang w:val="en-US" w:eastAsia="en-IN"/>
        </w:rPr>
      </w:pPr>
    </w:p>
    <w:sectPr w:rsidR="00D5459C" w:rsidRPr="00154843" w:rsidSect="00F0211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B34AD"/>
    <w:multiLevelType w:val="multilevel"/>
    <w:tmpl w:val="FBE0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C37FA"/>
    <w:multiLevelType w:val="multilevel"/>
    <w:tmpl w:val="6EE2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201DC"/>
    <w:multiLevelType w:val="multilevel"/>
    <w:tmpl w:val="131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7D6E78"/>
    <w:multiLevelType w:val="multilevel"/>
    <w:tmpl w:val="912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60E5F"/>
    <w:multiLevelType w:val="multilevel"/>
    <w:tmpl w:val="1488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EF2107"/>
    <w:multiLevelType w:val="multilevel"/>
    <w:tmpl w:val="85C0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35F18"/>
    <w:multiLevelType w:val="multilevel"/>
    <w:tmpl w:val="D984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147CCC"/>
    <w:multiLevelType w:val="multilevel"/>
    <w:tmpl w:val="ED18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3272DE"/>
    <w:multiLevelType w:val="multilevel"/>
    <w:tmpl w:val="FF8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62C58"/>
    <w:multiLevelType w:val="multilevel"/>
    <w:tmpl w:val="EFF6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1851BE"/>
    <w:multiLevelType w:val="multilevel"/>
    <w:tmpl w:val="5D6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E404AE"/>
    <w:multiLevelType w:val="multilevel"/>
    <w:tmpl w:val="8DEE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E440F4"/>
    <w:multiLevelType w:val="multilevel"/>
    <w:tmpl w:val="3008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B505AB"/>
    <w:multiLevelType w:val="multilevel"/>
    <w:tmpl w:val="46F0C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CA0B88"/>
    <w:multiLevelType w:val="multilevel"/>
    <w:tmpl w:val="461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F2102C"/>
    <w:multiLevelType w:val="multilevel"/>
    <w:tmpl w:val="1AEE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1B4AEE"/>
    <w:multiLevelType w:val="multilevel"/>
    <w:tmpl w:val="8A849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6556F2"/>
    <w:multiLevelType w:val="multilevel"/>
    <w:tmpl w:val="755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FF57CC"/>
    <w:multiLevelType w:val="multilevel"/>
    <w:tmpl w:val="ED3E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9A0CDB"/>
    <w:multiLevelType w:val="multilevel"/>
    <w:tmpl w:val="B54C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D670BA"/>
    <w:multiLevelType w:val="multilevel"/>
    <w:tmpl w:val="ABE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CF4902"/>
    <w:multiLevelType w:val="multilevel"/>
    <w:tmpl w:val="345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E6322A"/>
    <w:multiLevelType w:val="multilevel"/>
    <w:tmpl w:val="8068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D24330C"/>
    <w:multiLevelType w:val="multilevel"/>
    <w:tmpl w:val="20D2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B150C7"/>
    <w:multiLevelType w:val="multilevel"/>
    <w:tmpl w:val="6EB2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FA65383"/>
    <w:multiLevelType w:val="multilevel"/>
    <w:tmpl w:val="2526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E31187"/>
    <w:multiLevelType w:val="multilevel"/>
    <w:tmpl w:val="35D8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482845"/>
    <w:multiLevelType w:val="multilevel"/>
    <w:tmpl w:val="2CD8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A75709"/>
    <w:multiLevelType w:val="multilevel"/>
    <w:tmpl w:val="687C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2223B5E"/>
    <w:multiLevelType w:val="multilevel"/>
    <w:tmpl w:val="8712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CA51AE"/>
    <w:multiLevelType w:val="multilevel"/>
    <w:tmpl w:val="813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3B17CF0"/>
    <w:multiLevelType w:val="multilevel"/>
    <w:tmpl w:val="BEDE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3D43145"/>
    <w:multiLevelType w:val="multilevel"/>
    <w:tmpl w:val="CE86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48231E"/>
    <w:multiLevelType w:val="multilevel"/>
    <w:tmpl w:val="C1B4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0C469C"/>
    <w:multiLevelType w:val="multilevel"/>
    <w:tmpl w:val="352E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3F7107"/>
    <w:multiLevelType w:val="multilevel"/>
    <w:tmpl w:val="E7D0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7DF45F7"/>
    <w:multiLevelType w:val="multilevel"/>
    <w:tmpl w:val="8B0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88D5A21"/>
    <w:multiLevelType w:val="multilevel"/>
    <w:tmpl w:val="E18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8DF3CA0"/>
    <w:multiLevelType w:val="multilevel"/>
    <w:tmpl w:val="29AA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9014AB2"/>
    <w:multiLevelType w:val="multilevel"/>
    <w:tmpl w:val="BBCA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A4553F9"/>
    <w:multiLevelType w:val="multilevel"/>
    <w:tmpl w:val="823E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E941813"/>
    <w:multiLevelType w:val="multilevel"/>
    <w:tmpl w:val="9956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CB674E"/>
    <w:multiLevelType w:val="multilevel"/>
    <w:tmpl w:val="CA4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F4F17C0"/>
    <w:multiLevelType w:val="multilevel"/>
    <w:tmpl w:val="8992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05D2E12"/>
    <w:multiLevelType w:val="multilevel"/>
    <w:tmpl w:val="6786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0E739C9"/>
    <w:multiLevelType w:val="multilevel"/>
    <w:tmpl w:val="2B362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20C23A2"/>
    <w:multiLevelType w:val="multilevel"/>
    <w:tmpl w:val="6F2C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2F2399D"/>
    <w:multiLevelType w:val="multilevel"/>
    <w:tmpl w:val="EEB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3987E7D"/>
    <w:multiLevelType w:val="multilevel"/>
    <w:tmpl w:val="BFA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4112AD9"/>
    <w:multiLevelType w:val="multilevel"/>
    <w:tmpl w:val="166C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4684A5B"/>
    <w:multiLevelType w:val="multilevel"/>
    <w:tmpl w:val="7404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4834C17"/>
    <w:multiLevelType w:val="multilevel"/>
    <w:tmpl w:val="9D7A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50073C5"/>
    <w:multiLevelType w:val="multilevel"/>
    <w:tmpl w:val="5246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F955FF"/>
    <w:multiLevelType w:val="multilevel"/>
    <w:tmpl w:val="DD2E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64948C5"/>
    <w:multiLevelType w:val="multilevel"/>
    <w:tmpl w:val="C31E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7840E9B"/>
    <w:multiLevelType w:val="multilevel"/>
    <w:tmpl w:val="263C4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79A5052"/>
    <w:multiLevelType w:val="multilevel"/>
    <w:tmpl w:val="5FE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7B37EB9"/>
    <w:multiLevelType w:val="multilevel"/>
    <w:tmpl w:val="8A18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7BA1BF2"/>
    <w:multiLevelType w:val="multilevel"/>
    <w:tmpl w:val="6D96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9C61CCB"/>
    <w:multiLevelType w:val="multilevel"/>
    <w:tmpl w:val="83A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A45297F"/>
    <w:multiLevelType w:val="multilevel"/>
    <w:tmpl w:val="6EA4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AE46C44"/>
    <w:multiLevelType w:val="multilevel"/>
    <w:tmpl w:val="9A4C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BB83E18"/>
    <w:multiLevelType w:val="multilevel"/>
    <w:tmpl w:val="A8CE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C497DC1"/>
    <w:multiLevelType w:val="multilevel"/>
    <w:tmpl w:val="453A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DE8210B"/>
    <w:multiLevelType w:val="multilevel"/>
    <w:tmpl w:val="9B0C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DFA4E5E"/>
    <w:multiLevelType w:val="multilevel"/>
    <w:tmpl w:val="989C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F1D6DA6"/>
    <w:multiLevelType w:val="multilevel"/>
    <w:tmpl w:val="A790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F414ECB"/>
    <w:multiLevelType w:val="multilevel"/>
    <w:tmpl w:val="FC06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F9B5D2B"/>
    <w:multiLevelType w:val="multilevel"/>
    <w:tmpl w:val="173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054245C"/>
    <w:multiLevelType w:val="multilevel"/>
    <w:tmpl w:val="186E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2806813"/>
    <w:multiLevelType w:val="multilevel"/>
    <w:tmpl w:val="CCC6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55062FC"/>
    <w:multiLevelType w:val="multilevel"/>
    <w:tmpl w:val="5FB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56916F2"/>
    <w:multiLevelType w:val="multilevel"/>
    <w:tmpl w:val="EC54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6100EBF"/>
    <w:multiLevelType w:val="multilevel"/>
    <w:tmpl w:val="D78A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AA72EB7"/>
    <w:multiLevelType w:val="multilevel"/>
    <w:tmpl w:val="D47E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B2E7AC3"/>
    <w:multiLevelType w:val="multilevel"/>
    <w:tmpl w:val="B26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BA70EA7"/>
    <w:multiLevelType w:val="multilevel"/>
    <w:tmpl w:val="A4AE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D5A3101"/>
    <w:multiLevelType w:val="multilevel"/>
    <w:tmpl w:val="6738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ED765A5"/>
    <w:multiLevelType w:val="multilevel"/>
    <w:tmpl w:val="7AFC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01C01CB"/>
    <w:multiLevelType w:val="multilevel"/>
    <w:tmpl w:val="E9FE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04F1A00"/>
    <w:multiLevelType w:val="multilevel"/>
    <w:tmpl w:val="6C3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0905962"/>
    <w:multiLevelType w:val="multilevel"/>
    <w:tmpl w:val="B552B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31A5B6B"/>
    <w:multiLevelType w:val="multilevel"/>
    <w:tmpl w:val="C390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3720AD1"/>
    <w:multiLevelType w:val="multilevel"/>
    <w:tmpl w:val="5442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395381B"/>
    <w:multiLevelType w:val="multilevel"/>
    <w:tmpl w:val="41C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4FA3C36"/>
    <w:multiLevelType w:val="multilevel"/>
    <w:tmpl w:val="3906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51F4680"/>
    <w:multiLevelType w:val="multilevel"/>
    <w:tmpl w:val="B4F0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5573C4A"/>
    <w:multiLevelType w:val="multilevel"/>
    <w:tmpl w:val="2CFA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82A0AAA"/>
    <w:multiLevelType w:val="multilevel"/>
    <w:tmpl w:val="80A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83663E7"/>
    <w:multiLevelType w:val="multilevel"/>
    <w:tmpl w:val="9EEE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98C0DA2"/>
    <w:multiLevelType w:val="multilevel"/>
    <w:tmpl w:val="7D54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AAB196B"/>
    <w:multiLevelType w:val="multilevel"/>
    <w:tmpl w:val="B014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B3E1A10"/>
    <w:multiLevelType w:val="multilevel"/>
    <w:tmpl w:val="3B0A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C8D609D"/>
    <w:multiLevelType w:val="multilevel"/>
    <w:tmpl w:val="7C76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D3D42EB"/>
    <w:multiLevelType w:val="multilevel"/>
    <w:tmpl w:val="0110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2825CB9"/>
    <w:multiLevelType w:val="multilevel"/>
    <w:tmpl w:val="C45E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2954C99"/>
    <w:multiLevelType w:val="multilevel"/>
    <w:tmpl w:val="A63C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2A35EDA"/>
    <w:multiLevelType w:val="multilevel"/>
    <w:tmpl w:val="37CC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3074C68"/>
    <w:multiLevelType w:val="multilevel"/>
    <w:tmpl w:val="D21C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3AC0A8C"/>
    <w:multiLevelType w:val="multilevel"/>
    <w:tmpl w:val="787EE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5CE4C10"/>
    <w:multiLevelType w:val="multilevel"/>
    <w:tmpl w:val="75B4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5D2068F"/>
    <w:multiLevelType w:val="multilevel"/>
    <w:tmpl w:val="BBFA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6EC2A31"/>
    <w:multiLevelType w:val="multilevel"/>
    <w:tmpl w:val="C456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70B6917"/>
    <w:multiLevelType w:val="multilevel"/>
    <w:tmpl w:val="BDF0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7667996"/>
    <w:multiLevelType w:val="multilevel"/>
    <w:tmpl w:val="A57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B4C0B20"/>
    <w:multiLevelType w:val="multilevel"/>
    <w:tmpl w:val="0550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BB670EC"/>
    <w:multiLevelType w:val="multilevel"/>
    <w:tmpl w:val="CFBE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BDC1CD9"/>
    <w:multiLevelType w:val="multilevel"/>
    <w:tmpl w:val="DCC0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C1073DE"/>
    <w:multiLevelType w:val="multilevel"/>
    <w:tmpl w:val="AD3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C915648"/>
    <w:multiLevelType w:val="multilevel"/>
    <w:tmpl w:val="B46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EF6171A"/>
    <w:multiLevelType w:val="multilevel"/>
    <w:tmpl w:val="D678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0FA6BFF"/>
    <w:multiLevelType w:val="multilevel"/>
    <w:tmpl w:val="C270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3136732"/>
    <w:multiLevelType w:val="multilevel"/>
    <w:tmpl w:val="85A0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3B52D5D"/>
    <w:multiLevelType w:val="multilevel"/>
    <w:tmpl w:val="E5F6A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42B5A45"/>
    <w:multiLevelType w:val="multilevel"/>
    <w:tmpl w:val="C33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56C70C5"/>
    <w:multiLevelType w:val="multilevel"/>
    <w:tmpl w:val="19B4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62F421E"/>
    <w:multiLevelType w:val="multilevel"/>
    <w:tmpl w:val="77821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6D759E9"/>
    <w:multiLevelType w:val="multilevel"/>
    <w:tmpl w:val="159E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6E57ECC"/>
    <w:multiLevelType w:val="multilevel"/>
    <w:tmpl w:val="694C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9C419D0"/>
    <w:multiLevelType w:val="multilevel"/>
    <w:tmpl w:val="0A44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A7D59C1"/>
    <w:multiLevelType w:val="multilevel"/>
    <w:tmpl w:val="341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D0E4A01"/>
    <w:multiLevelType w:val="multilevel"/>
    <w:tmpl w:val="BA0C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D9810D7"/>
    <w:multiLevelType w:val="multilevel"/>
    <w:tmpl w:val="5410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DCD7735"/>
    <w:multiLevelType w:val="multilevel"/>
    <w:tmpl w:val="0F58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F011137"/>
    <w:multiLevelType w:val="multilevel"/>
    <w:tmpl w:val="5F94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FB63F56"/>
    <w:multiLevelType w:val="multilevel"/>
    <w:tmpl w:val="FA40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105"/>
  </w:num>
  <w:num w:numId="3">
    <w:abstractNumId w:val="60"/>
  </w:num>
  <w:num w:numId="4">
    <w:abstractNumId w:val="106"/>
  </w:num>
  <w:num w:numId="5">
    <w:abstractNumId w:val="114"/>
  </w:num>
  <w:num w:numId="6">
    <w:abstractNumId w:val="109"/>
  </w:num>
  <w:num w:numId="7">
    <w:abstractNumId w:val="54"/>
  </w:num>
  <w:num w:numId="8">
    <w:abstractNumId w:val="74"/>
  </w:num>
  <w:num w:numId="9">
    <w:abstractNumId w:val="36"/>
  </w:num>
  <w:num w:numId="10">
    <w:abstractNumId w:val="80"/>
  </w:num>
  <w:num w:numId="11">
    <w:abstractNumId w:val="92"/>
  </w:num>
  <w:num w:numId="12">
    <w:abstractNumId w:val="89"/>
  </w:num>
  <w:num w:numId="13">
    <w:abstractNumId w:val="6"/>
  </w:num>
  <w:num w:numId="14">
    <w:abstractNumId w:val="50"/>
  </w:num>
  <w:num w:numId="15">
    <w:abstractNumId w:val="75"/>
  </w:num>
  <w:num w:numId="16">
    <w:abstractNumId w:val="62"/>
  </w:num>
  <w:num w:numId="17">
    <w:abstractNumId w:val="3"/>
  </w:num>
  <w:num w:numId="18">
    <w:abstractNumId w:val="46"/>
  </w:num>
  <w:num w:numId="19">
    <w:abstractNumId w:val="33"/>
  </w:num>
  <w:num w:numId="20">
    <w:abstractNumId w:val="12"/>
  </w:num>
  <w:num w:numId="21">
    <w:abstractNumId w:val="28"/>
  </w:num>
  <w:num w:numId="22">
    <w:abstractNumId w:val="2"/>
  </w:num>
  <w:num w:numId="23">
    <w:abstractNumId w:val="31"/>
  </w:num>
  <w:num w:numId="24">
    <w:abstractNumId w:val="4"/>
  </w:num>
  <w:num w:numId="25">
    <w:abstractNumId w:val="93"/>
  </w:num>
  <w:num w:numId="26">
    <w:abstractNumId w:val="47"/>
  </w:num>
  <w:num w:numId="27">
    <w:abstractNumId w:val="78"/>
  </w:num>
  <w:num w:numId="28">
    <w:abstractNumId w:val="44"/>
  </w:num>
  <w:num w:numId="29">
    <w:abstractNumId w:val="29"/>
  </w:num>
  <w:num w:numId="30">
    <w:abstractNumId w:val="27"/>
  </w:num>
  <w:num w:numId="31">
    <w:abstractNumId w:val="7"/>
  </w:num>
  <w:num w:numId="32">
    <w:abstractNumId w:val="20"/>
  </w:num>
  <w:num w:numId="33">
    <w:abstractNumId w:val="23"/>
  </w:num>
  <w:num w:numId="34">
    <w:abstractNumId w:val="15"/>
  </w:num>
  <w:num w:numId="35">
    <w:abstractNumId w:val="52"/>
  </w:num>
  <w:num w:numId="36">
    <w:abstractNumId w:val="45"/>
  </w:num>
  <w:num w:numId="37">
    <w:abstractNumId w:val="110"/>
  </w:num>
  <w:num w:numId="38">
    <w:abstractNumId w:val="66"/>
  </w:num>
  <w:num w:numId="39">
    <w:abstractNumId w:val="90"/>
  </w:num>
  <w:num w:numId="40">
    <w:abstractNumId w:val="22"/>
  </w:num>
  <w:num w:numId="41">
    <w:abstractNumId w:val="51"/>
  </w:num>
  <w:num w:numId="42">
    <w:abstractNumId w:val="88"/>
  </w:num>
  <w:num w:numId="43">
    <w:abstractNumId w:val="107"/>
  </w:num>
  <w:num w:numId="44">
    <w:abstractNumId w:val="61"/>
  </w:num>
  <w:num w:numId="45">
    <w:abstractNumId w:val="118"/>
  </w:num>
  <w:num w:numId="46">
    <w:abstractNumId w:val="99"/>
  </w:num>
  <w:num w:numId="47">
    <w:abstractNumId w:val="113"/>
  </w:num>
  <w:num w:numId="48">
    <w:abstractNumId w:val="9"/>
  </w:num>
  <w:num w:numId="49">
    <w:abstractNumId w:val="17"/>
  </w:num>
  <w:num w:numId="50">
    <w:abstractNumId w:val="0"/>
  </w:num>
  <w:num w:numId="51">
    <w:abstractNumId w:val="35"/>
  </w:num>
  <w:num w:numId="52">
    <w:abstractNumId w:val="81"/>
  </w:num>
  <w:num w:numId="53">
    <w:abstractNumId w:val="40"/>
  </w:num>
  <w:num w:numId="54">
    <w:abstractNumId w:val="83"/>
  </w:num>
  <w:num w:numId="55">
    <w:abstractNumId w:val="104"/>
  </w:num>
  <w:num w:numId="56">
    <w:abstractNumId w:val="121"/>
  </w:num>
  <w:num w:numId="57">
    <w:abstractNumId w:val="13"/>
  </w:num>
  <w:num w:numId="58">
    <w:abstractNumId w:val="34"/>
  </w:num>
  <w:num w:numId="59">
    <w:abstractNumId w:val="101"/>
  </w:num>
  <w:num w:numId="60">
    <w:abstractNumId w:val="115"/>
  </w:num>
  <w:num w:numId="61">
    <w:abstractNumId w:val="56"/>
  </w:num>
  <w:num w:numId="62">
    <w:abstractNumId w:val="69"/>
  </w:num>
  <w:num w:numId="63">
    <w:abstractNumId w:val="111"/>
  </w:num>
  <w:num w:numId="64">
    <w:abstractNumId w:val="84"/>
  </w:num>
  <w:num w:numId="65">
    <w:abstractNumId w:val="8"/>
  </w:num>
  <w:num w:numId="66">
    <w:abstractNumId w:val="95"/>
  </w:num>
  <w:num w:numId="67">
    <w:abstractNumId w:val="57"/>
  </w:num>
  <w:num w:numId="68">
    <w:abstractNumId w:val="85"/>
  </w:num>
  <w:num w:numId="69">
    <w:abstractNumId w:val="18"/>
  </w:num>
  <w:num w:numId="70">
    <w:abstractNumId w:val="123"/>
  </w:num>
  <w:num w:numId="71">
    <w:abstractNumId w:val="53"/>
  </w:num>
  <w:num w:numId="72">
    <w:abstractNumId w:val="37"/>
  </w:num>
  <w:num w:numId="73">
    <w:abstractNumId w:val="120"/>
  </w:num>
  <w:num w:numId="74">
    <w:abstractNumId w:val="39"/>
  </w:num>
  <w:num w:numId="75">
    <w:abstractNumId w:val="73"/>
  </w:num>
  <w:num w:numId="76">
    <w:abstractNumId w:val="82"/>
  </w:num>
  <w:num w:numId="77">
    <w:abstractNumId w:val="87"/>
  </w:num>
  <w:num w:numId="78">
    <w:abstractNumId w:val="102"/>
  </w:num>
  <w:num w:numId="79">
    <w:abstractNumId w:val="42"/>
  </w:num>
  <w:num w:numId="80">
    <w:abstractNumId w:val="55"/>
  </w:num>
  <w:num w:numId="81">
    <w:abstractNumId w:val="77"/>
  </w:num>
  <w:num w:numId="82">
    <w:abstractNumId w:val="49"/>
  </w:num>
  <w:num w:numId="83">
    <w:abstractNumId w:val="32"/>
  </w:num>
  <w:num w:numId="84">
    <w:abstractNumId w:val="5"/>
  </w:num>
  <w:num w:numId="85">
    <w:abstractNumId w:val="24"/>
  </w:num>
  <w:num w:numId="86">
    <w:abstractNumId w:val="91"/>
  </w:num>
  <w:num w:numId="87">
    <w:abstractNumId w:val="10"/>
  </w:num>
  <w:num w:numId="88">
    <w:abstractNumId w:val="58"/>
  </w:num>
  <w:num w:numId="89">
    <w:abstractNumId w:val="71"/>
  </w:num>
  <w:num w:numId="90">
    <w:abstractNumId w:val="100"/>
  </w:num>
  <w:num w:numId="91">
    <w:abstractNumId w:val="116"/>
  </w:num>
  <w:num w:numId="92">
    <w:abstractNumId w:val="14"/>
  </w:num>
  <w:num w:numId="93">
    <w:abstractNumId w:val="79"/>
  </w:num>
  <w:num w:numId="94">
    <w:abstractNumId w:val="63"/>
  </w:num>
  <w:num w:numId="95">
    <w:abstractNumId w:val="119"/>
  </w:num>
  <w:num w:numId="96">
    <w:abstractNumId w:val="98"/>
  </w:num>
  <w:num w:numId="97">
    <w:abstractNumId w:val="112"/>
  </w:num>
  <w:num w:numId="98">
    <w:abstractNumId w:val="43"/>
  </w:num>
  <w:num w:numId="99">
    <w:abstractNumId w:val="64"/>
  </w:num>
  <w:num w:numId="100">
    <w:abstractNumId w:val="76"/>
  </w:num>
  <w:num w:numId="101">
    <w:abstractNumId w:val="26"/>
  </w:num>
  <w:num w:numId="102">
    <w:abstractNumId w:val="108"/>
  </w:num>
  <w:num w:numId="103">
    <w:abstractNumId w:val="67"/>
  </w:num>
  <w:num w:numId="104">
    <w:abstractNumId w:val="59"/>
  </w:num>
  <w:num w:numId="105">
    <w:abstractNumId w:val="41"/>
  </w:num>
  <w:num w:numId="106">
    <w:abstractNumId w:val="19"/>
  </w:num>
  <w:num w:numId="107">
    <w:abstractNumId w:val="11"/>
  </w:num>
  <w:num w:numId="108">
    <w:abstractNumId w:val="117"/>
  </w:num>
  <w:num w:numId="109">
    <w:abstractNumId w:val="25"/>
  </w:num>
  <w:num w:numId="110">
    <w:abstractNumId w:val="1"/>
  </w:num>
  <w:num w:numId="111">
    <w:abstractNumId w:val="68"/>
  </w:num>
  <w:num w:numId="112">
    <w:abstractNumId w:val="122"/>
  </w:num>
  <w:num w:numId="113">
    <w:abstractNumId w:val="72"/>
  </w:num>
  <w:num w:numId="114">
    <w:abstractNumId w:val="124"/>
  </w:num>
  <w:num w:numId="115">
    <w:abstractNumId w:val="94"/>
  </w:num>
  <w:num w:numId="116">
    <w:abstractNumId w:val="96"/>
  </w:num>
  <w:num w:numId="117">
    <w:abstractNumId w:val="30"/>
  </w:num>
  <w:num w:numId="118">
    <w:abstractNumId w:val="70"/>
  </w:num>
  <w:num w:numId="119">
    <w:abstractNumId w:val="38"/>
  </w:num>
  <w:num w:numId="120">
    <w:abstractNumId w:val="103"/>
  </w:num>
  <w:num w:numId="121">
    <w:abstractNumId w:val="97"/>
  </w:num>
  <w:num w:numId="122">
    <w:abstractNumId w:val="86"/>
  </w:num>
  <w:num w:numId="123">
    <w:abstractNumId w:val="125"/>
  </w:num>
  <w:num w:numId="124">
    <w:abstractNumId w:val="16"/>
  </w:num>
  <w:num w:numId="125">
    <w:abstractNumId w:val="21"/>
  </w:num>
  <w:num w:numId="126">
    <w:abstractNumId w:val="48"/>
  </w:num>
  <w:numIdMacAtCleanup w:val="1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154843"/>
    <w:rsid w:val="00154843"/>
    <w:rsid w:val="003A1AAF"/>
    <w:rsid w:val="00A07628"/>
    <w:rsid w:val="00D5459C"/>
    <w:rsid w:val="00F0211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11E"/>
  </w:style>
  <w:style w:type="paragraph" w:styleId="Heading2">
    <w:name w:val="heading 2"/>
    <w:basedOn w:val="Normal"/>
    <w:link w:val="Heading2Char"/>
    <w:uiPriority w:val="9"/>
    <w:qFormat/>
    <w:rsid w:val="001548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5484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5484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D5459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84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5484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54843"/>
    <w:rPr>
      <w:rFonts w:ascii="Times New Roman" w:eastAsia="Times New Roman" w:hAnsi="Times New Roman" w:cs="Times New Roman"/>
      <w:b/>
      <w:bCs/>
      <w:sz w:val="24"/>
      <w:szCs w:val="24"/>
      <w:lang w:eastAsia="en-IN"/>
    </w:rPr>
  </w:style>
  <w:style w:type="character" w:customStyle="1" w:styleId="section">
    <w:name w:val="section"/>
    <w:basedOn w:val="DefaultParagraphFont"/>
    <w:rsid w:val="00154843"/>
  </w:style>
  <w:style w:type="character" w:styleId="Hyperlink">
    <w:name w:val="Hyperlink"/>
    <w:basedOn w:val="DefaultParagraphFont"/>
    <w:uiPriority w:val="99"/>
    <w:semiHidden/>
    <w:unhideWhenUsed/>
    <w:rsid w:val="00154843"/>
    <w:rPr>
      <w:color w:val="0000FF"/>
      <w:u w:val="single"/>
    </w:rPr>
  </w:style>
  <w:style w:type="paragraph" w:styleId="NormalWeb">
    <w:name w:val="Normal (Web)"/>
    <w:basedOn w:val="Normal"/>
    <w:uiPriority w:val="99"/>
    <w:semiHidden/>
    <w:unhideWhenUsed/>
    <w:rsid w:val="00154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Typewriter">
    <w:name w:val="HTML Typewriter"/>
    <w:basedOn w:val="DefaultParagraphFont"/>
    <w:uiPriority w:val="99"/>
    <w:semiHidden/>
    <w:unhideWhenUsed/>
    <w:rsid w:val="00154843"/>
    <w:rPr>
      <w:rFonts w:ascii="Courier New" w:eastAsia="Times New Roman" w:hAnsi="Courier New" w:cs="Courier New"/>
      <w:sz w:val="20"/>
      <w:szCs w:val="20"/>
    </w:rPr>
  </w:style>
  <w:style w:type="character" w:styleId="Emphasis">
    <w:name w:val="Emphasis"/>
    <w:basedOn w:val="DefaultParagraphFont"/>
    <w:uiPriority w:val="20"/>
    <w:qFormat/>
    <w:rsid w:val="00154843"/>
    <w:rPr>
      <w:i/>
      <w:iCs/>
    </w:rPr>
  </w:style>
  <w:style w:type="paragraph" w:styleId="HTMLPreformatted">
    <w:name w:val="HTML Preformatted"/>
    <w:basedOn w:val="Normal"/>
    <w:link w:val="HTMLPreformattedChar"/>
    <w:uiPriority w:val="99"/>
    <w:semiHidden/>
    <w:unhideWhenUsed/>
    <w:rsid w:val="0015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54843"/>
    <w:rPr>
      <w:rFonts w:ascii="Courier New" w:eastAsia="Times New Roman" w:hAnsi="Courier New" w:cs="Courier New"/>
      <w:sz w:val="20"/>
      <w:szCs w:val="20"/>
      <w:lang w:eastAsia="en-IN"/>
    </w:rPr>
  </w:style>
  <w:style w:type="paragraph" w:customStyle="1" w:styleId="title">
    <w:name w:val="title"/>
    <w:basedOn w:val="Normal"/>
    <w:rsid w:val="00154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54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843"/>
    <w:rPr>
      <w:rFonts w:ascii="Tahoma" w:hAnsi="Tahoma" w:cs="Tahoma"/>
      <w:sz w:val="16"/>
      <w:szCs w:val="16"/>
    </w:rPr>
  </w:style>
  <w:style w:type="character" w:customStyle="1" w:styleId="term">
    <w:name w:val="term"/>
    <w:basedOn w:val="DefaultParagraphFont"/>
    <w:rsid w:val="00154843"/>
  </w:style>
  <w:style w:type="character" w:customStyle="1" w:styleId="emphasis0">
    <w:name w:val="emphasis"/>
    <w:basedOn w:val="DefaultParagraphFont"/>
    <w:rsid w:val="00154843"/>
  </w:style>
  <w:style w:type="character" w:customStyle="1" w:styleId="trademark">
    <w:name w:val="trademark"/>
    <w:basedOn w:val="DefaultParagraphFont"/>
    <w:rsid w:val="00154843"/>
  </w:style>
  <w:style w:type="character" w:customStyle="1" w:styleId="Heading5Char">
    <w:name w:val="Heading 5 Char"/>
    <w:basedOn w:val="DefaultParagraphFont"/>
    <w:link w:val="Heading5"/>
    <w:uiPriority w:val="9"/>
    <w:rsid w:val="00D5459C"/>
    <w:rPr>
      <w:rFonts w:asciiTheme="majorHAnsi" w:eastAsiaTheme="majorEastAsia" w:hAnsiTheme="majorHAnsi" w:cstheme="majorBidi"/>
      <w:color w:val="243F60" w:themeColor="accent1" w:themeShade="7F"/>
    </w:rPr>
  </w:style>
  <w:style w:type="paragraph" w:customStyle="1" w:styleId="formalpara">
    <w:name w:val="formalpara"/>
    <w:basedOn w:val="Normal"/>
    <w:rsid w:val="00D545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cronym">
    <w:name w:val="acronym"/>
    <w:basedOn w:val="DefaultParagraphFont"/>
    <w:rsid w:val="00A07628"/>
  </w:style>
  <w:style w:type="character" w:styleId="FollowedHyperlink">
    <w:name w:val="FollowedHyperlink"/>
    <w:basedOn w:val="DefaultParagraphFont"/>
    <w:uiPriority w:val="99"/>
    <w:semiHidden/>
    <w:unhideWhenUsed/>
    <w:rsid w:val="003A1AAF"/>
    <w:rPr>
      <w:color w:val="800080"/>
      <w:u w:val="single"/>
    </w:rPr>
  </w:style>
  <w:style w:type="character" w:customStyle="1" w:styleId="abbrev">
    <w:name w:val="abbrev"/>
    <w:basedOn w:val="DefaultParagraphFont"/>
    <w:rsid w:val="003A1AAF"/>
  </w:style>
</w:styles>
</file>

<file path=word/webSettings.xml><?xml version="1.0" encoding="utf-8"?>
<w:webSettings xmlns:r="http://schemas.openxmlformats.org/officeDocument/2006/relationships" xmlns:w="http://schemas.openxmlformats.org/wordprocessingml/2006/main">
  <w:divs>
    <w:div w:id="15235006">
      <w:bodyDiv w:val="1"/>
      <w:marLeft w:val="0"/>
      <w:marRight w:val="0"/>
      <w:marTop w:val="0"/>
      <w:marBottom w:val="0"/>
      <w:divBdr>
        <w:top w:val="none" w:sz="0" w:space="0" w:color="auto"/>
        <w:left w:val="none" w:sz="0" w:space="0" w:color="auto"/>
        <w:bottom w:val="none" w:sz="0" w:space="0" w:color="auto"/>
        <w:right w:val="none" w:sz="0" w:space="0" w:color="auto"/>
      </w:divBdr>
      <w:divsChild>
        <w:div w:id="1940332976">
          <w:marLeft w:val="0"/>
          <w:marRight w:val="0"/>
          <w:marTop w:val="0"/>
          <w:marBottom w:val="0"/>
          <w:divBdr>
            <w:top w:val="none" w:sz="0" w:space="0" w:color="auto"/>
            <w:left w:val="none" w:sz="0" w:space="0" w:color="auto"/>
            <w:bottom w:val="none" w:sz="0" w:space="0" w:color="auto"/>
            <w:right w:val="none" w:sz="0" w:space="0" w:color="auto"/>
          </w:divBdr>
          <w:divsChild>
            <w:div w:id="1188717474">
              <w:marLeft w:val="0"/>
              <w:marRight w:val="0"/>
              <w:marTop w:val="0"/>
              <w:marBottom w:val="0"/>
              <w:divBdr>
                <w:top w:val="none" w:sz="0" w:space="0" w:color="auto"/>
                <w:left w:val="none" w:sz="0" w:space="0" w:color="auto"/>
                <w:bottom w:val="none" w:sz="0" w:space="0" w:color="auto"/>
                <w:right w:val="none" w:sz="0" w:space="0" w:color="auto"/>
              </w:divBdr>
              <w:divsChild>
                <w:div w:id="21417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0149">
          <w:marLeft w:val="0"/>
          <w:marRight w:val="0"/>
          <w:marTop w:val="0"/>
          <w:marBottom w:val="0"/>
          <w:divBdr>
            <w:top w:val="none" w:sz="0" w:space="0" w:color="auto"/>
            <w:left w:val="none" w:sz="0" w:space="0" w:color="auto"/>
            <w:bottom w:val="none" w:sz="0" w:space="0" w:color="auto"/>
            <w:right w:val="none" w:sz="0" w:space="0" w:color="auto"/>
          </w:divBdr>
        </w:div>
        <w:div w:id="1016814019">
          <w:marLeft w:val="0"/>
          <w:marRight w:val="0"/>
          <w:marTop w:val="0"/>
          <w:marBottom w:val="0"/>
          <w:divBdr>
            <w:top w:val="none" w:sz="0" w:space="0" w:color="auto"/>
            <w:left w:val="none" w:sz="0" w:space="0" w:color="auto"/>
            <w:bottom w:val="none" w:sz="0" w:space="0" w:color="auto"/>
            <w:right w:val="none" w:sz="0" w:space="0" w:color="auto"/>
          </w:divBdr>
        </w:div>
        <w:div w:id="1703746001">
          <w:marLeft w:val="0"/>
          <w:marRight w:val="0"/>
          <w:marTop w:val="0"/>
          <w:marBottom w:val="0"/>
          <w:divBdr>
            <w:top w:val="none" w:sz="0" w:space="0" w:color="auto"/>
            <w:left w:val="none" w:sz="0" w:space="0" w:color="auto"/>
            <w:bottom w:val="none" w:sz="0" w:space="0" w:color="auto"/>
            <w:right w:val="none" w:sz="0" w:space="0" w:color="auto"/>
          </w:divBdr>
        </w:div>
      </w:divsChild>
    </w:div>
    <w:div w:id="22219605">
      <w:bodyDiv w:val="1"/>
      <w:marLeft w:val="0"/>
      <w:marRight w:val="0"/>
      <w:marTop w:val="0"/>
      <w:marBottom w:val="0"/>
      <w:divBdr>
        <w:top w:val="none" w:sz="0" w:space="0" w:color="auto"/>
        <w:left w:val="none" w:sz="0" w:space="0" w:color="auto"/>
        <w:bottom w:val="none" w:sz="0" w:space="0" w:color="auto"/>
        <w:right w:val="none" w:sz="0" w:space="0" w:color="auto"/>
      </w:divBdr>
      <w:divsChild>
        <w:div w:id="141580151">
          <w:marLeft w:val="0"/>
          <w:marRight w:val="0"/>
          <w:marTop w:val="0"/>
          <w:marBottom w:val="0"/>
          <w:divBdr>
            <w:top w:val="none" w:sz="0" w:space="0" w:color="auto"/>
            <w:left w:val="none" w:sz="0" w:space="0" w:color="auto"/>
            <w:bottom w:val="none" w:sz="0" w:space="0" w:color="auto"/>
            <w:right w:val="none" w:sz="0" w:space="0" w:color="auto"/>
          </w:divBdr>
          <w:divsChild>
            <w:div w:id="551816430">
              <w:marLeft w:val="0"/>
              <w:marRight w:val="0"/>
              <w:marTop w:val="0"/>
              <w:marBottom w:val="0"/>
              <w:divBdr>
                <w:top w:val="none" w:sz="0" w:space="0" w:color="auto"/>
                <w:left w:val="none" w:sz="0" w:space="0" w:color="auto"/>
                <w:bottom w:val="none" w:sz="0" w:space="0" w:color="auto"/>
                <w:right w:val="none" w:sz="0" w:space="0" w:color="auto"/>
              </w:divBdr>
              <w:divsChild>
                <w:div w:id="4776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309">
          <w:marLeft w:val="0"/>
          <w:marRight w:val="0"/>
          <w:marTop w:val="0"/>
          <w:marBottom w:val="0"/>
          <w:divBdr>
            <w:top w:val="none" w:sz="0" w:space="0" w:color="auto"/>
            <w:left w:val="none" w:sz="0" w:space="0" w:color="auto"/>
            <w:bottom w:val="none" w:sz="0" w:space="0" w:color="auto"/>
            <w:right w:val="none" w:sz="0" w:space="0" w:color="auto"/>
          </w:divBdr>
        </w:div>
        <w:div w:id="1329019401">
          <w:marLeft w:val="0"/>
          <w:marRight w:val="0"/>
          <w:marTop w:val="0"/>
          <w:marBottom w:val="0"/>
          <w:divBdr>
            <w:top w:val="none" w:sz="0" w:space="0" w:color="auto"/>
            <w:left w:val="none" w:sz="0" w:space="0" w:color="auto"/>
            <w:bottom w:val="none" w:sz="0" w:space="0" w:color="auto"/>
            <w:right w:val="none" w:sz="0" w:space="0" w:color="auto"/>
          </w:divBdr>
          <w:divsChild>
            <w:div w:id="1883857574">
              <w:marLeft w:val="0"/>
              <w:marRight w:val="0"/>
              <w:marTop w:val="0"/>
              <w:marBottom w:val="0"/>
              <w:divBdr>
                <w:top w:val="none" w:sz="0" w:space="0" w:color="auto"/>
                <w:left w:val="none" w:sz="0" w:space="0" w:color="auto"/>
                <w:bottom w:val="none" w:sz="0" w:space="0" w:color="auto"/>
                <w:right w:val="none" w:sz="0" w:space="0" w:color="auto"/>
              </w:divBdr>
              <w:divsChild>
                <w:div w:id="1277247579">
                  <w:marLeft w:val="0"/>
                  <w:marRight w:val="0"/>
                  <w:marTop w:val="0"/>
                  <w:marBottom w:val="0"/>
                  <w:divBdr>
                    <w:top w:val="none" w:sz="0" w:space="0" w:color="auto"/>
                    <w:left w:val="none" w:sz="0" w:space="0" w:color="auto"/>
                    <w:bottom w:val="none" w:sz="0" w:space="0" w:color="auto"/>
                    <w:right w:val="none" w:sz="0" w:space="0" w:color="auto"/>
                  </w:divBdr>
                  <w:divsChild>
                    <w:div w:id="1125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276">
              <w:marLeft w:val="0"/>
              <w:marRight w:val="0"/>
              <w:marTop w:val="0"/>
              <w:marBottom w:val="0"/>
              <w:divBdr>
                <w:top w:val="none" w:sz="0" w:space="0" w:color="auto"/>
                <w:left w:val="none" w:sz="0" w:space="0" w:color="auto"/>
                <w:bottom w:val="none" w:sz="0" w:space="0" w:color="auto"/>
                <w:right w:val="none" w:sz="0" w:space="0" w:color="auto"/>
              </w:divBdr>
            </w:div>
            <w:div w:id="1162502853">
              <w:marLeft w:val="0"/>
              <w:marRight w:val="0"/>
              <w:marTop w:val="0"/>
              <w:marBottom w:val="0"/>
              <w:divBdr>
                <w:top w:val="none" w:sz="0" w:space="0" w:color="auto"/>
                <w:left w:val="none" w:sz="0" w:space="0" w:color="auto"/>
                <w:bottom w:val="none" w:sz="0" w:space="0" w:color="auto"/>
                <w:right w:val="none" w:sz="0" w:space="0" w:color="auto"/>
              </w:divBdr>
              <w:divsChild>
                <w:div w:id="1541747786">
                  <w:marLeft w:val="0"/>
                  <w:marRight w:val="0"/>
                  <w:marTop w:val="0"/>
                  <w:marBottom w:val="0"/>
                  <w:divBdr>
                    <w:top w:val="none" w:sz="0" w:space="0" w:color="auto"/>
                    <w:left w:val="none" w:sz="0" w:space="0" w:color="auto"/>
                    <w:bottom w:val="none" w:sz="0" w:space="0" w:color="auto"/>
                    <w:right w:val="none" w:sz="0" w:space="0" w:color="auto"/>
                  </w:divBdr>
                  <w:divsChild>
                    <w:div w:id="287708654">
                      <w:marLeft w:val="0"/>
                      <w:marRight w:val="0"/>
                      <w:marTop w:val="0"/>
                      <w:marBottom w:val="0"/>
                      <w:divBdr>
                        <w:top w:val="none" w:sz="0" w:space="0" w:color="auto"/>
                        <w:left w:val="none" w:sz="0" w:space="0" w:color="auto"/>
                        <w:bottom w:val="none" w:sz="0" w:space="0" w:color="auto"/>
                        <w:right w:val="none" w:sz="0" w:space="0" w:color="auto"/>
                      </w:divBdr>
                      <w:divsChild>
                        <w:div w:id="7882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3668">
                  <w:marLeft w:val="0"/>
                  <w:marRight w:val="0"/>
                  <w:marTop w:val="0"/>
                  <w:marBottom w:val="0"/>
                  <w:divBdr>
                    <w:top w:val="none" w:sz="0" w:space="0" w:color="auto"/>
                    <w:left w:val="none" w:sz="0" w:space="0" w:color="auto"/>
                    <w:bottom w:val="none" w:sz="0" w:space="0" w:color="auto"/>
                    <w:right w:val="none" w:sz="0" w:space="0" w:color="auto"/>
                  </w:divBdr>
                </w:div>
                <w:div w:id="1135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8019">
      <w:bodyDiv w:val="1"/>
      <w:marLeft w:val="0"/>
      <w:marRight w:val="0"/>
      <w:marTop w:val="0"/>
      <w:marBottom w:val="0"/>
      <w:divBdr>
        <w:top w:val="none" w:sz="0" w:space="0" w:color="auto"/>
        <w:left w:val="none" w:sz="0" w:space="0" w:color="auto"/>
        <w:bottom w:val="none" w:sz="0" w:space="0" w:color="auto"/>
        <w:right w:val="none" w:sz="0" w:space="0" w:color="auto"/>
      </w:divBdr>
      <w:divsChild>
        <w:div w:id="1271813331">
          <w:marLeft w:val="0"/>
          <w:marRight w:val="0"/>
          <w:marTop w:val="0"/>
          <w:marBottom w:val="0"/>
          <w:divBdr>
            <w:top w:val="none" w:sz="0" w:space="0" w:color="auto"/>
            <w:left w:val="none" w:sz="0" w:space="0" w:color="auto"/>
            <w:bottom w:val="none" w:sz="0" w:space="0" w:color="auto"/>
            <w:right w:val="none" w:sz="0" w:space="0" w:color="auto"/>
          </w:divBdr>
          <w:divsChild>
            <w:div w:id="1388576947">
              <w:marLeft w:val="0"/>
              <w:marRight w:val="0"/>
              <w:marTop w:val="0"/>
              <w:marBottom w:val="0"/>
              <w:divBdr>
                <w:top w:val="none" w:sz="0" w:space="0" w:color="auto"/>
                <w:left w:val="none" w:sz="0" w:space="0" w:color="auto"/>
                <w:bottom w:val="none" w:sz="0" w:space="0" w:color="auto"/>
                <w:right w:val="none" w:sz="0" w:space="0" w:color="auto"/>
              </w:divBdr>
              <w:divsChild>
                <w:div w:id="10844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1661">
          <w:marLeft w:val="0"/>
          <w:marRight w:val="0"/>
          <w:marTop w:val="0"/>
          <w:marBottom w:val="0"/>
          <w:divBdr>
            <w:top w:val="none" w:sz="0" w:space="0" w:color="auto"/>
            <w:left w:val="none" w:sz="0" w:space="0" w:color="auto"/>
            <w:bottom w:val="none" w:sz="0" w:space="0" w:color="auto"/>
            <w:right w:val="none" w:sz="0" w:space="0" w:color="auto"/>
          </w:divBdr>
        </w:div>
      </w:divsChild>
    </w:div>
    <w:div w:id="87778093">
      <w:bodyDiv w:val="1"/>
      <w:marLeft w:val="0"/>
      <w:marRight w:val="0"/>
      <w:marTop w:val="0"/>
      <w:marBottom w:val="0"/>
      <w:divBdr>
        <w:top w:val="none" w:sz="0" w:space="0" w:color="auto"/>
        <w:left w:val="none" w:sz="0" w:space="0" w:color="auto"/>
        <w:bottom w:val="none" w:sz="0" w:space="0" w:color="auto"/>
        <w:right w:val="none" w:sz="0" w:space="0" w:color="auto"/>
      </w:divBdr>
      <w:divsChild>
        <w:div w:id="1192692355">
          <w:marLeft w:val="0"/>
          <w:marRight w:val="0"/>
          <w:marTop w:val="0"/>
          <w:marBottom w:val="0"/>
          <w:divBdr>
            <w:top w:val="none" w:sz="0" w:space="0" w:color="auto"/>
            <w:left w:val="none" w:sz="0" w:space="0" w:color="auto"/>
            <w:bottom w:val="none" w:sz="0" w:space="0" w:color="auto"/>
            <w:right w:val="none" w:sz="0" w:space="0" w:color="auto"/>
          </w:divBdr>
          <w:divsChild>
            <w:div w:id="1013800868">
              <w:marLeft w:val="0"/>
              <w:marRight w:val="0"/>
              <w:marTop w:val="0"/>
              <w:marBottom w:val="0"/>
              <w:divBdr>
                <w:top w:val="none" w:sz="0" w:space="0" w:color="auto"/>
                <w:left w:val="none" w:sz="0" w:space="0" w:color="auto"/>
                <w:bottom w:val="none" w:sz="0" w:space="0" w:color="auto"/>
                <w:right w:val="none" w:sz="0" w:space="0" w:color="auto"/>
              </w:divBdr>
              <w:divsChild>
                <w:div w:id="6855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3754">
          <w:marLeft w:val="0"/>
          <w:marRight w:val="0"/>
          <w:marTop w:val="0"/>
          <w:marBottom w:val="0"/>
          <w:divBdr>
            <w:top w:val="none" w:sz="0" w:space="0" w:color="auto"/>
            <w:left w:val="none" w:sz="0" w:space="0" w:color="auto"/>
            <w:bottom w:val="none" w:sz="0" w:space="0" w:color="auto"/>
            <w:right w:val="none" w:sz="0" w:space="0" w:color="auto"/>
          </w:divBdr>
          <w:divsChild>
            <w:div w:id="1425565841">
              <w:marLeft w:val="0"/>
              <w:marRight w:val="0"/>
              <w:marTop w:val="0"/>
              <w:marBottom w:val="0"/>
              <w:divBdr>
                <w:top w:val="none" w:sz="0" w:space="0" w:color="auto"/>
                <w:left w:val="none" w:sz="0" w:space="0" w:color="auto"/>
                <w:bottom w:val="none" w:sz="0" w:space="0" w:color="auto"/>
                <w:right w:val="none" w:sz="0" w:space="0" w:color="auto"/>
              </w:divBdr>
              <w:divsChild>
                <w:div w:id="799961915">
                  <w:marLeft w:val="0"/>
                  <w:marRight w:val="0"/>
                  <w:marTop w:val="0"/>
                  <w:marBottom w:val="0"/>
                  <w:divBdr>
                    <w:top w:val="none" w:sz="0" w:space="0" w:color="auto"/>
                    <w:left w:val="none" w:sz="0" w:space="0" w:color="auto"/>
                    <w:bottom w:val="none" w:sz="0" w:space="0" w:color="auto"/>
                    <w:right w:val="none" w:sz="0" w:space="0" w:color="auto"/>
                  </w:divBdr>
                  <w:divsChild>
                    <w:div w:id="15815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7231">
              <w:marLeft w:val="0"/>
              <w:marRight w:val="0"/>
              <w:marTop w:val="0"/>
              <w:marBottom w:val="0"/>
              <w:divBdr>
                <w:top w:val="none" w:sz="0" w:space="0" w:color="auto"/>
                <w:left w:val="none" w:sz="0" w:space="0" w:color="auto"/>
                <w:bottom w:val="none" w:sz="0" w:space="0" w:color="auto"/>
                <w:right w:val="none" w:sz="0" w:space="0" w:color="auto"/>
              </w:divBdr>
              <w:divsChild>
                <w:div w:id="94787097">
                  <w:marLeft w:val="0"/>
                  <w:marRight w:val="0"/>
                  <w:marTop w:val="0"/>
                  <w:marBottom w:val="0"/>
                  <w:divBdr>
                    <w:top w:val="none" w:sz="0" w:space="0" w:color="auto"/>
                    <w:left w:val="none" w:sz="0" w:space="0" w:color="auto"/>
                    <w:bottom w:val="none" w:sz="0" w:space="0" w:color="auto"/>
                    <w:right w:val="none" w:sz="0" w:space="0" w:color="auto"/>
                  </w:divBdr>
                  <w:divsChild>
                    <w:div w:id="644818126">
                      <w:marLeft w:val="0"/>
                      <w:marRight w:val="0"/>
                      <w:marTop w:val="0"/>
                      <w:marBottom w:val="0"/>
                      <w:divBdr>
                        <w:top w:val="none" w:sz="0" w:space="0" w:color="auto"/>
                        <w:left w:val="none" w:sz="0" w:space="0" w:color="auto"/>
                        <w:bottom w:val="none" w:sz="0" w:space="0" w:color="auto"/>
                        <w:right w:val="none" w:sz="0" w:space="0" w:color="auto"/>
                      </w:divBdr>
                      <w:divsChild>
                        <w:div w:id="8825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8825">
              <w:marLeft w:val="0"/>
              <w:marRight w:val="0"/>
              <w:marTop w:val="0"/>
              <w:marBottom w:val="0"/>
              <w:divBdr>
                <w:top w:val="none" w:sz="0" w:space="0" w:color="auto"/>
                <w:left w:val="none" w:sz="0" w:space="0" w:color="auto"/>
                <w:bottom w:val="none" w:sz="0" w:space="0" w:color="auto"/>
                <w:right w:val="none" w:sz="0" w:space="0" w:color="auto"/>
              </w:divBdr>
              <w:divsChild>
                <w:div w:id="1943340796">
                  <w:marLeft w:val="0"/>
                  <w:marRight w:val="0"/>
                  <w:marTop w:val="0"/>
                  <w:marBottom w:val="0"/>
                  <w:divBdr>
                    <w:top w:val="none" w:sz="0" w:space="0" w:color="auto"/>
                    <w:left w:val="none" w:sz="0" w:space="0" w:color="auto"/>
                    <w:bottom w:val="none" w:sz="0" w:space="0" w:color="auto"/>
                    <w:right w:val="none" w:sz="0" w:space="0" w:color="auto"/>
                  </w:divBdr>
                  <w:divsChild>
                    <w:div w:id="1943341613">
                      <w:marLeft w:val="0"/>
                      <w:marRight w:val="0"/>
                      <w:marTop w:val="0"/>
                      <w:marBottom w:val="0"/>
                      <w:divBdr>
                        <w:top w:val="none" w:sz="0" w:space="0" w:color="auto"/>
                        <w:left w:val="none" w:sz="0" w:space="0" w:color="auto"/>
                        <w:bottom w:val="none" w:sz="0" w:space="0" w:color="auto"/>
                        <w:right w:val="none" w:sz="0" w:space="0" w:color="auto"/>
                      </w:divBdr>
                      <w:divsChild>
                        <w:div w:id="16754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8834">
          <w:marLeft w:val="0"/>
          <w:marRight w:val="0"/>
          <w:marTop w:val="0"/>
          <w:marBottom w:val="0"/>
          <w:divBdr>
            <w:top w:val="none" w:sz="0" w:space="0" w:color="auto"/>
            <w:left w:val="none" w:sz="0" w:space="0" w:color="auto"/>
            <w:bottom w:val="none" w:sz="0" w:space="0" w:color="auto"/>
            <w:right w:val="none" w:sz="0" w:space="0" w:color="auto"/>
          </w:divBdr>
          <w:divsChild>
            <w:div w:id="542013753">
              <w:marLeft w:val="0"/>
              <w:marRight w:val="0"/>
              <w:marTop w:val="0"/>
              <w:marBottom w:val="0"/>
              <w:divBdr>
                <w:top w:val="none" w:sz="0" w:space="0" w:color="auto"/>
                <w:left w:val="none" w:sz="0" w:space="0" w:color="auto"/>
                <w:bottom w:val="none" w:sz="0" w:space="0" w:color="auto"/>
                <w:right w:val="none" w:sz="0" w:space="0" w:color="auto"/>
              </w:divBdr>
              <w:divsChild>
                <w:div w:id="1883126856">
                  <w:marLeft w:val="0"/>
                  <w:marRight w:val="0"/>
                  <w:marTop w:val="0"/>
                  <w:marBottom w:val="0"/>
                  <w:divBdr>
                    <w:top w:val="none" w:sz="0" w:space="0" w:color="auto"/>
                    <w:left w:val="none" w:sz="0" w:space="0" w:color="auto"/>
                    <w:bottom w:val="none" w:sz="0" w:space="0" w:color="auto"/>
                    <w:right w:val="none" w:sz="0" w:space="0" w:color="auto"/>
                  </w:divBdr>
                  <w:divsChild>
                    <w:div w:id="10885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49619">
      <w:bodyDiv w:val="1"/>
      <w:marLeft w:val="0"/>
      <w:marRight w:val="0"/>
      <w:marTop w:val="0"/>
      <w:marBottom w:val="0"/>
      <w:divBdr>
        <w:top w:val="none" w:sz="0" w:space="0" w:color="auto"/>
        <w:left w:val="none" w:sz="0" w:space="0" w:color="auto"/>
        <w:bottom w:val="none" w:sz="0" w:space="0" w:color="auto"/>
        <w:right w:val="none" w:sz="0" w:space="0" w:color="auto"/>
      </w:divBdr>
      <w:divsChild>
        <w:div w:id="2059930389">
          <w:marLeft w:val="0"/>
          <w:marRight w:val="0"/>
          <w:marTop w:val="0"/>
          <w:marBottom w:val="0"/>
          <w:divBdr>
            <w:top w:val="none" w:sz="0" w:space="0" w:color="auto"/>
            <w:left w:val="none" w:sz="0" w:space="0" w:color="auto"/>
            <w:bottom w:val="none" w:sz="0" w:space="0" w:color="auto"/>
            <w:right w:val="none" w:sz="0" w:space="0" w:color="auto"/>
          </w:divBdr>
          <w:divsChild>
            <w:div w:id="98332966">
              <w:marLeft w:val="0"/>
              <w:marRight w:val="0"/>
              <w:marTop w:val="0"/>
              <w:marBottom w:val="0"/>
              <w:divBdr>
                <w:top w:val="none" w:sz="0" w:space="0" w:color="auto"/>
                <w:left w:val="none" w:sz="0" w:space="0" w:color="auto"/>
                <w:bottom w:val="none" w:sz="0" w:space="0" w:color="auto"/>
                <w:right w:val="none" w:sz="0" w:space="0" w:color="auto"/>
              </w:divBdr>
              <w:divsChild>
                <w:div w:id="1117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6441">
          <w:marLeft w:val="0"/>
          <w:marRight w:val="0"/>
          <w:marTop w:val="0"/>
          <w:marBottom w:val="0"/>
          <w:divBdr>
            <w:top w:val="none" w:sz="0" w:space="0" w:color="auto"/>
            <w:left w:val="none" w:sz="0" w:space="0" w:color="auto"/>
            <w:bottom w:val="none" w:sz="0" w:space="0" w:color="auto"/>
            <w:right w:val="none" w:sz="0" w:space="0" w:color="auto"/>
          </w:divBdr>
        </w:div>
        <w:div w:id="812992400">
          <w:marLeft w:val="0"/>
          <w:marRight w:val="0"/>
          <w:marTop w:val="0"/>
          <w:marBottom w:val="0"/>
          <w:divBdr>
            <w:top w:val="none" w:sz="0" w:space="0" w:color="auto"/>
            <w:left w:val="none" w:sz="0" w:space="0" w:color="auto"/>
            <w:bottom w:val="none" w:sz="0" w:space="0" w:color="auto"/>
            <w:right w:val="none" w:sz="0" w:space="0" w:color="auto"/>
          </w:divBdr>
          <w:divsChild>
            <w:div w:id="366876309">
              <w:marLeft w:val="0"/>
              <w:marRight w:val="0"/>
              <w:marTop w:val="0"/>
              <w:marBottom w:val="0"/>
              <w:divBdr>
                <w:top w:val="none" w:sz="0" w:space="0" w:color="auto"/>
                <w:left w:val="none" w:sz="0" w:space="0" w:color="auto"/>
                <w:bottom w:val="none" w:sz="0" w:space="0" w:color="auto"/>
                <w:right w:val="none" w:sz="0" w:space="0" w:color="auto"/>
              </w:divBdr>
              <w:divsChild>
                <w:div w:id="457183827">
                  <w:marLeft w:val="0"/>
                  <w:marRight w:val="0"/>
                  <w:marTop w:val="0"/>
                  <w:marBottom w:val="0"/>
                  <w:divBdr>
                    <w:top w:val="none" w:sz="0" w:space="0" w:color="auto"/>
                    <w:left w:val="none" w:sz="0" w:space="0" w:color="auto"/>
                    <w:bottom w:val="none" w:sz="0" w:space="0" w:color="auto"/>
                    <w:right w:val="none" w:sz="0" w:space="0" w:color="auto"/>
                  </w:divBdr>
                  <w:divsChild>
                    <w:div w:id="6406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8997">
              <w:marLeft w:val="0"/>
              <w:marRight w:val="0"/>
              <w:marTop w:val="0"/>
              <w:marBottom w:val="0"/>
              <w:divBdr>
                <w:top w:val="none" w:sz="0" w:space="0" w:color="auto"/>
                <w:left w:val="none" w:sz="0" w:space="0" w:color="auto"/>
                <w:bottom w:val="none" w:sz="0" w:space="0" w:color="auto"/>
                <w:right w:val="none" w:sz="0" w:space="0" w:color="auto"/>
              </w:divBdr>
            </w:div>
            <w:div w:id="2082020795">
              <w:marLeft w:val="0"/>
              <w:marRight w:val="0"/>
              <w:marTop w:val="0"/>
              <w:marBottom w:val="0"/>
              <w:divBdr>
                <w:top w:val="none" w:sz="0" w:space="0" w:color="auto"/>
                <w:left w:val="none" w:sz="0" w:space="0" w:color="auto"/>
                <w:bottom w:val="none" w:sz="0" w:space="0" w:color="auto"/>
                <w:right w:val="none" w:sz="0" w:space="0" w:color="auto"/>
              </w:divBdr>
              <w:divsChild>
                <w:div w:id="1481118943">
                  <w:marLeft w:val="0"/>
                  <w:marRight w:val="0"/>
                  <w:marTop w:val="0"/>
                  <w:marBottom w:val="0"/>
                  <w:divBdr>
                    <w:top w:val="none" w:sz="0" w:space="0" w:color="auto"/>
                    <w:left w:val="none" w:sz="0" w:space="0" w:color="auto"/>
                    <w:bottom w:val="none" w:sz="0" w:space="0" w:color="auto"/>
                    <w:right w:val="none" w:sz="0" w:space="0" w:color="auto"/>
                  </w:divBdr>
                  <w:divsChild>
                    <w:div w:id="1607469326">
                      <w:marLeft w:val="0"/>
                      <w:marRight w:val="0"/>
                      <w:marTop w:val="0"/>
                      <w:marBottom w:val="0"/>
                      <w:divBdr>
                        <w:top w:val="none" w:sz="0" w:space="0" w:color="auto"/>
                        <w:left w:val="none" w:sz="0" w:space="0" w:color="auto"/>
                        <w:bottom w:val="none" w:sz="0" w:space="0" w:color="auto"/>
                        <w:right w:val="none" w:sz="0" w:space="0" w:color="auto"/>
                      </w:divBdr>
                      <w:divsChild>
                        <w:div w:id="3637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9892">
      <w:bodyDiv w:val="1"/>
      <w:marLeft w:val="0"/>
      <w:marRight w:val="0"/>
      <w:marTop w:val="0"/>
      <w:marBottom w:val="0"/>
      <w:divBdr>
        <w:top w:val="none" w:sz="0" w:space="0" w:color="auto"/>
        <w:left w:val="none" w:sz="0" w:space="0" w:color="auto"/>
        <w:bottom w:val="none" w:sz="0" w:space="0" w:color="auto"/>
        <w:right w:val="none" w:sz="0" w:space="0" w:color="auto"/>
      </w:divBdr>
      <w:divsChild>
        <w:div w:id="1464889191">
          <w:marLeft w:val="0"/>
          <w:marRight w:val="0"/>
          <w:marTop w:val="0"/>
          <w:marBottom w:val="0"/>
          <w:divBdr>
            <w:top w:val="none" w:sz="0" w:space="0" w:color="auto"/>
            <w:left w:val="none" w:sz="0" w:space="0" w:color="auto"/>
            <w:bottom w:val="none" w:sz="0" w:space="0" w:color="auto"/>
            <w:right w:val="none" w:sz="0" w:space="0" w:color="auto"/>
          </w:divBdr>
          <w:divsChild>
            <w:div w:id="299463900">
              <w:marLeft w:val="0"/>
              <w:marRight w:val="0"/>
              <w:marTop w:val="0"/>
              <w:marBottom w:val="0"/>
              <w:divBdr>
                <w:top w:val="none" w:sz="0" w:space="0" w:color="auto"/>
                <w:left w:val="none" w:sz="0" w:space="0" w:color="auto"/>
                <w:bottom w:val="none" w:sz="0" w:space="0" w:color="auto"/>
                <w:right w:val="none" w:sz="0" w:space="0" w:color="auto"/>
              </w:divBdr>
              <w:divsChild>
                <w:div w:id="6736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0512">
          <w:marLeft w:val="0"/>
          <w:marRight w:val="0"/>
          <w:marTop w:val="0"/>
          <w:marBottom w:val="0"/>
          <w:divBdr>
            <w:top w:val="none" w:sz="0" w:space="0" w:color="auto"/>
            <w:left w:val="none" w:sz="0" w:space="0" w:color="auto"/>
            <w:bottom w:val="none" w:sz="0" w:space="0" w:color="auto"/>
            <w:right w:val="none" w:sz="0" w:space="0" w:color="auto"/>
          </w:divBdr>
          <w:divsChild>
            <w:div w:id="1614941843">
              <w:marLeft w:val="0"/>
              <w:marRight w:val="0"/>
              <w:marTop w:val="0"/>
              <w:marBottom w:val="0"/>
              <w:divBdr>
                <w:top w:val="none" w:sz="0" w:space="0" w:color="auto"/>
                <w:left w:val="none" w:sz="0" w:space="0" w:color="auto"/>
                <w:bottom w:val="none" w:sz="0" w:space="0" w:color="auto"/>
                <w:right w:val="none" w:sz="0" w:space="0" w:color="auto"/>
              </w:divBdr>
              <w:divsChild>
                <w:div w:id="1644580869">
                  <w:marLeft w:val="0"/>
                  <w:marRight w:val="0"/>
                  <w:marTop w:val="0"/>
                  <w:marBottom w:val="0"/>
                  <w:divBdr>
                    <w:top w:val="none" w:sz="0" w:space="0" w:color="auto"/>
                    <w:left w:val="none" w:sz="0" w:space="0" w:color="auto"/>
                    <w:bottom w:val="none" w:sz="0" w:space="0" w:color="auto"/>
                    <w:right w:val="none" w:sz="0" w:space="0" w:color="auto"/>
                  </w:divBdr>
                  <w:divsChild>
                    <w:div w:id="17355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5816">
      <w:bodyDiv w:val="1"/>
      <w:marLeft w:val="0"/>
      <w:marRight w:val="0"/>
      <w:marTop w:val="0"/>
      <w:marBottom w:val="0"/>
      <w:divBdr>
        <w:top w:val="none" w:sz="0" w:space="0" w:color="auto"/>
        <w:left w:val="none" w:sz="0" w:space="0" w:color="auto"/>
        <w:bottom w:val="none" w:sz="0" w:space="0" w:color="auto"/>
        <w:right w:val="none" w:sz="0" w:space="0" w:color="auto"/>
      </w:divBdr>
      <w:divsChild>
        <w:div w:id="711078146">
          <w:marLeft w:val="0"/>
          <w:marRight w:val="0"/>
          <w:marTop w:val="0"/>
          <w:marBottom w:val="0"/>
          <w:divBdr>
            <w:top w:val="none" w:sz="0" w:space="0" w:color="auto"/>
            <w:left w:val="none" w:sz="0" w:space="0" w:color="auto"/>
            <w:bottom w:val="none" w:sz="0" w:space="0" w:color="auto"/>
            <w:right w:val="none" w:sz="0" w:space="0" w:color="auto"/>
          </w:divBdr>
          <w:divsChild>
            <w:div w:id="2103136152">
              <w:marLeft w:val="0"/>
              <w:marRight w:val="0"/>
              <w:marTop w:val="0"/>
              <w:marBottom w:val="0"/>
              <w:divBdr>
                <w:top w:val="none" w:sz="0" w:space="0" w:color="auto"/>
                <w:left w:val="none" w:sz="0" w:space="0" w:color="auto"/>
                <w:bottom w:val="none" w:sz="0" w:space="0" w:color="auto"/>
                <w:right w:val="none" w:sz="0" w:space="0" w:color="auto"/>
              </w:divBdr>
              <w:divsChild>
                <w:div w:id="2463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89926">
          <w:marLeft w:val="0"/>
          <w:marRight w:val="0"/>
          <w:marTop w:val="0"/>
          <w:marBottom w:val="0"/>
          <w:divBdr>
            <w:top w:val="none" w:sz="0" w:space="0" w:color="auto"/>
            <w:left w:val="none" w:sz="0" w:space="0" w:color="auto"/>
            <w:bottom w:val="none" w:sz="0" w:space="0" w:color="auto"/>
            <w:right w:val="none" w:sz="0" w:space="0" w:color="auto"/>
          </w:divBdr>
        </w:div>
        <w:div w:id="1838766472">
          <w:marLeft w:val="0"/>
          <w:marRight w:val="0"/>
          <w:marTop w:val="0"/>
          <w:marBottom w:val="0"/>
          <w:divBdr>
            <w:top w:val="none" w:sz="0" w:space="0" w:color="auto"/>
            <w:left w:val="none" w:sz="0" w:space="0" w:color="auto"/>
            <w:bottom w:val="none" w:sz="0" w:space="0" w:color="auto"/>
            <w:right w:val="none" w:sz="0" w:space="0" w:color="auto"/>
          </w:divBdr>
        </w:div>
        <w:div w:id="1907256900">
          <w:marLeft w:val="0"/>
          <w:marRight w:val="0"/>
          <w:marTop w:val="0"/>
          <w:marBottom w:val="0"/>
          <w:divBdr>
            <w:top w:val="none" w:sz="0" w:space="0" w:color="auto"/>
            <w:left w:val="none" w:sz="0" w:space="0" w:color="auto"/>
            <w:bottom w:val="none" w:sz="0" w:space="0" w:color="auto"/>
            <w:right w:val="none" w:sz="0" w:space="0" w:color="auto"/>
          </w:divBdr>
          <w:divsChild>
            <w:div w:id="454524460">
              <w:marLeft w:val="0"/>
              <w:marRight w:val="0"/>
              <w:marTop w:val="0"/>
              <w:marBottom w:val="0"/>
              <w:divBdr>
                <w:top w:val="none" w:sz="0" w:space="0" w:color="auto"/>
                <w:left w:val="none" w:sz="0" w:space="0" w:color="auto"/>
                <w:bottom w:val="none" w:sz="0" w:space="0" w:color="auto"/>
                <w:right w:val="none" w:sz="0" w:space="0" w:color="auto"/>
              </w:divBdr>
              <w:divsChild>
                <w:div w:id="650642736">
                  <w:marLeft w:val="0"/>
                  <w:marRight w:val="0"/>
                  <w:marTop w:val="0"/>
                  <w:marBottom w:val="0"/>
                  <w:divBdr>
                    <w:top w:val="none" w:sz="0" w:space="0" w:color="auto"/>
                    <w:left w:val="none" w:sz="0" w:space="0" w:color="auto"/>
                    <w:bottom w:val="none" w:sz="0" w:space="0" w:color="auto"/>
                    <w:right w:val="none" w:sz="0" w:space="0" w:color="auto"/>
                  </w:divBdr>
                  <w:divsChild>
                    <w:div w:id="17327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970">
              <w:marLeft w:val="0"/>
              <w:marRight w:val="0"/>
              <w:marTop w:val="0"/>
              <w:marBottom w:val="0"/>
              <w:divBdr>
                <w:top w:val="none" w:sz="0" w:space="0" w:color="auto"/>
                <w:left w:val="none" w:sz="0" w:space="0" w:color="auto"/>
                <w:bottom w:val="none" w:sz="0" w:space="0" w:color="auto"/>
                <w:right w:val="none" w:sz="0" w:space="0" w:color="auto"/>
              </w:divBdr>
              <w:divsChild>
                <w:div w:id="111483611">
                  <w:marLeft w:val="0"/>
                  <w:marRight w:val="0"/>
                  <w:marTop w:val="0"/>
                  <w:marBottom w:val="0"/>
                  <w:divBdr>
                    <w:top w:val="none" w:sz="0" w:space="0" w:color="auto"/>
                    <w:left w:val="none" w:sz="0" w:space="0" w:color="auto"/>
                    <w:bottom w:val="none" w:sz="0" w:space="0" w:color="auto"/>
                    <w:right w:val="none" w:sz="0" w:space="0" w:color="auto"/>
                  </w:divBdr>
                </w:div>
              </w:divsChild>
            </w:div>
            <w:div w:id="976180249">
              <w:marLeft w:val="0"/>
              <w:marRight w:val="0"/>
              <w:marTop w:val="0"/>
              <w:marBottom w:val="0"/>
              <w:divBdr>
                <w:top w:val="none" w:sz="0" w:space="0" w:color="auto"/>
                <w:left w:val="none" w:sz="0" w:space="0" w:color="auto"/>
                <w:bottom w:val="none" w:sz="0" w:space="0" w:color="auto"/>
                <w:right w:val="none" w:sz="0" w:space="0" w:color="auto"/>
              </w:divBdr>
            </w:div>
            <w:div w:id="379133750">
              <w:marLeft w:val="0"/>
              <w:marRight w:val="0"/>
              <w:marTop w:val="0"/>
              <w:marBottom w:val="0"/>
              <w:divBdr>
                <w:top w:val="none" w:sz="0" w:space="0" w:color="auto"/>
                <w:left w:val="none" w:sz="0" w:space="0" w:color="auto"/>
                <w:bottom w:val="none" w:sz="0" w:space="0" w:color="auto"/>
                <w:right w:val="none" w:sz="0" w:space="0" w:color="auto"/>
              </w:divBdr>
              <w:divsChild>
                <w:div w:id="14872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151">
          <w:marLeft w:val="0"/>
          <w:marRight w:val="0"/>
          <w:marTop w:val="0"/>
          <w:marBottom w:val="0"/>
          <w:divBdr>
            <w:top w:val="none" w:sz="0" w:space="0" w:color="auto"/>
            <w:left w:val="none" w:sz="0" w:space="0" w:color="auto"/>
            <w:bottom w:val="none" w:sz="0" w:space="0" w:color="auto"/>
            <w:right w:val="none" w:sz="0" w:space="0" w:color="auto"/>
          </w:divBdr>
          <w:divsChild>
            <w:div w:id="1079905857">
              <w:marLeft w:val="0"/>
              <w:marRight w:val="0"/>
              <w:marTop w:val="0"/>
              <w:marBottom w:val="0"/>
              <w:divBdr>
                <w:top w:val="none" w:sz="0" w:space="0" w:color="auto"/>
                <w:left w:val="none" w:sz="0" w:space="0" w:color="auto"/>
                <w:bottom w:val="none" w:sz="0" w:space="0" w:color="auto"/>
                <w:right w:val="none" w:sz="0" w:space="0" w:color="auto"/>
              </w:divBdr>
              <w:divsChild>
                <w:div w:id="158354669">
                  <w:marLeft w:val="0"/>
                  <w:marRight w:val="0"/>
                  <w:marTop w:val="0"/>
                  <w:marBottom w:val="0"/>
                  <w:divBdr>
                    <w:top w:val="none" w:sz="0" w:space="0" w:color="auto"/>
                    <w:left w:val="none" w:sz="0" w:space="0" w:color="auto"/>
                    <w:bottom w:val="none" w:sz="0" w:space="0" w:color="auto"/>
                    <w:right w:val="none" w:sz="0" w:space="0" w:color="auto"/>
                  </w:divBdr>
                  <w:divsChild>
                    <w:div w:id="15435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7608">
              <w:marLeft w:val="0"/>
              <w:marRight w:val="0"/>
              <w:marTop w:val="0"/>
              <w:marBottom w:val="0"/>
              <w:divBdr>
                <w:top w:val="none" w:sz="0" w:space="0" w:color="auto"/>
                <w:left w:val="none" w:sz="0" w:space="0" w:color="auto"/>
                <w:bottom w:val="none" w:sz="0" w:space="0" w:color="auto"/>
                <w:right w:val="none" w:sz="0" w:space="0" w:color="auto"/>
              </w:divBdr>
              <w:divsChild>
                <w:div w:id="1857188795">
                  <w:marLeft w:val="0"/>
                  <w:marRight w:val="0"/>
                  <w:marTop w:val="0"/>
                  <w:marBottom w:val="0"/>
                  <w:divBdr>
                    <w:top w:val="none" w:sz="0" w:space="0" w:color="auto"/>
                    <w:left w:val="none" w:sz="0" w:space="0" w:color="auto"/>
                    <w:bottom w:val="none" w:sz="0" w:space="0" w:color="auto"/>
                    <w:right w:val="none" w:sz="0" w:space="0" w:color="auto"/>
                  </w:divBdr>
                </w:div>
              </w:divsChild>
            </w:div>
            <w:div w:id="466582682">
              <w:marLeft w:val="0"/>
              <w:marRight w:val="0"/>
              <w:marTop w:val="0"/>
              <w:marBottom w:val="0"/>
              <w:divBdr>
                <w:top w:val="none" w:sz="0" w:space="0" w:color="auto"/>
                <w:left w:val="none" w:sz="0" w:space="0" w:color="auto"/>
                <w:bottom w:val="none" w:sz="0" w:space="0" w:color="auto"/>
                <w:right w:val="none" w:sz="0" w:space="0" w:color="auto"/>
              </w:divBdr>
              <w:divsChild>
                <w:div w:id="2109423821">
                  <w:marLeft w:val="0"/>
                  <w:marRight w:val="0"/>
                  <w:marTop w:val="0"/>
                  <w:marBottom w:val="0"/>
                  <w:divBdr>
                    <w:top w:val="none" w:sz="0" w:space="0" w:color="auto"/>
                    <w:left w:val="none" w:sz="0" w:space="0" w:color="auto"/>
                    <w:bottom w:val="none" w:sz="0" w:space="0" w:color="auto"/>
                    <w:right w:val="none" w:sz="0" w:space="0" w:color="auto"/>
                  </w:divBdr>
                </w:div>
              </w:divsChild>
            </w:div>
            <w:div w:id="633217175">
              <w:marLeft w:val="0"/>
              <w:marRight w:val="0"/>
              <w:marTop w:val="0"/>
              <w:marBottom w:val="0"/>
              <w:divBdr>
                <w:top w:val="none" w:sz="0" w:space="0" w:color="auto"/>
                <w:left w:val="none" w:sz="0" w:space="0" w:color="auto"/>
                <w:bottom w:val="none" w:sz="0" w:space="0" w:color="auto"/>
                <w:right w:val="none" w:sz="0" w:space="0" w:color="auto"/>
              </w:divBdr>
              <w:divsChild>
                <w:div w:id="1531844143">
                  <w:marLeft w:val="0"/>
                  <w:marRight w:val="0"/>
                  <w:marTop w:val="0"/>
                  <w:marBottom w:val="0"/>
                  <w:divBdr>
                    <w:top w:val="none" w:sz="0" w:space="0" w:color="auto"/>
                    <w:left w:val="none" w:sz="0" w:space="0" w:color="auto"/>
                    <w:bottom w:val="none" w:sz="0" w:space="0" w:color="auto"/>
                    <w:right w:val="none" w:sz="0" w:space="0" w:color="auto"/>
                  </w:divBdr>
                  <w:divsChild>
                    <w:div w:id="235476802">
                      <w:marLeft w:val="0"/>
                      <w:marRight w:val="0"/>
                      <w:marTop w:val="0"/>
                      <w:marBottom w:val="0"/>
                      <w:divBdr>
                        <w:top w:val="none" w:sz="0" w:space="0" w:color="auto"/>
                        <w:left w:val="none" w:sz="0" w:space="0" w:color="auto"/>
                        <w:bottom w:val="none" w:sz="0" w:space="0" w:color="auto"/>
                        <w:right w:val="none" w:sz="0" w:space="0" w:color="auto"/>
                      </w:divBdr>
                      <w:divsChild>
                        <w:div w:id="14248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8006">
                  <w:marLeft w:val="0"/>
                  <w:marRight w:val="0"/>
                  <w:marTop w:val="0"/>
                  <w:marBottom w:val="0"/>
                  <w:divBdr>
                    <w:top w:val="none" w:sz="0" w:space="0" w:color="auto"/>
                    <w:left w:val="none" w:sz="0" w:space="0" w:color="auto"/>
                    <w:bottom w:val="none" w:sz="0" w:space="0" w:color="auto"/>
                    <w:right w:val="none" w:sz="0" w:space="0" w:color="auto"/>
                  </w:divBdr>
                  <w:divsChild>
                    <w:div w:id="378943343">
                      <w:marLeft w:val="0"/>
                      <w:marRight w:val="0"/>
                      <w:marTop w:val="0"/>
                      <w:marBottom w:val="0"/>
                      <w:divBdr>
                        <w:top w:val="none" w:sz="0" w:space="0" w:color="auto"/>
                        <w:left w:val="none" w:sz="0" w:space="0" w:color="auto"/>
                        <w:bottom w:val="none" w:sz="0" w:space="0" w:color="auto"/>
                        <w:right w:val="none" w:sz="0" w:space="0" w:color="auto"/>
                      </w:divBdr>
                    </w:div>
                  </w:divsChild>
                </w:div>
                <w:div w:id="1616406012">
                  <w:marLeft w:val="0"/>
                  <w:marRight w:val="0"/>
                  <w:marTop w:val="0"/>
                  <w:marBottom w:val="0"/>
                  <w:divBdr>
                    <w:top w:val="none" w:sz="0" w:space="0" w:color="auto"/>
                    <w:left w:val="none" w:sz="0" w:space="0" w:color="auto"/>
                    <w:bottom w:val="none" w:sz="0" w:space="0" w:color="auto"/>
                    <w:right w:val="none" w:sz="0" w:space="0" w:color="auto"/>
                  </w:divBdr>
                </w:div>
              </w:divsChild>
            </w:div>
            <w:div w:id="666175975">
              <w:marLeft w:val="0"/>
              <w:marRight w:val="0"/>
              <w:marTop w:val="0"/>
              <w:marBottom w:val="0"/>
              <w:divBdr>
                <w:top w:val="none" w:sz="0" w:space="0" w:color="auto"/>
                <w:left w:val="none" w:sz="0" w:space="0" w:color="auto"/>
                <w:bottom w:val="none" w:sz="0" w:space="0" w:color="auto"/>
                <w:right w:val="none" w:sz="0" w:space="0" w:color="auto"/>
              </w:divBdr>
              <w:divsChild>
                <w:div w:id="646132951">
                  <w:marLeft w:val="0"/>
                  <w:marRight w:val="0"/>
                  <w:marTop w:val="0"/>
                  <w:marBottom w:val="0"/>
                  <w:divBdr>
                    <w:top w:val="none" w:sz="0" w:space="0" w:color="auto"/>
                    <w:left w:val="none" w:sz="0" w:space="0" w:color="auto"/>
                    <w:bottom w:val="none" w:sz="0" w:space="0" w:color="auto"/>
                    <w:right w:val="none" w:sz="0" w:space="0" w:color="auto"/>
                  </w:divBdr>
                  <w:divsChild>
                    <w:div w:id="1686785100">
                      <w:marLeft w:val="0"/>
                      <w:marRight w:val="0"/>
                      <w:marTop w:val="0"/>
                      <w:marBottom w:val="0"/>
                      <w:divBdr>
                        <w:top w:val="none" w:sz="0" w:space="0" w:color="auto"/>
                        <w:left w:val="none" w:sz="0" w:space="0" w:color="auto"/>
                        <w:bottom w:val="none" w:sz="0" w:space="0" w:color="auto"/>
                        <w:right w:val="none" w:sz="0" w:space="0" w:color="auto"/>
                      </w:divBdr>
                      <w:divsChild>
                        <w:div w:id="11123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4825">
                  <w:marLeft w:val="0"/>
                  <w:marRight w:val="0"/>
                  <w:marTop w:val="0"/>
                  <w:marBottom w:val="0"/>
                  <w:divBdr>
                    <w:top w:val="none" w:sz="0" w:space="0" w:color="auto"/>
                    <w:left w:val="none" w:sz="0" w:space="0" w:color="auto"/>
                    <w:bottom w:val="none" w:sz="0" w:space="0" w:color="auto"/>
                    <w:right w:val="none" w:sz="0" w:space="0" w:color="auto"/>
                  </w:divBdr>
                </w:div>
                <w:div w:id="2135828248">
                  <w:marLeft w:val="0"/>
                  <w:marRight w:val="0"/>
                  <w:marTop w:val="0"/>
                  <w:marBottom w:val="0"/>
                  <w:divBdr>
                    <w:top w:val="none" w:sz="0" w:space="0" w:color="auto"/>
                    <w:left w:val="none" w:sz="0" w:space="0" w:color="auto"/>
                    <w:bottom w:val="none" w:sz="0" w:space="0" w:color="auto"/>
                    <w:right w:val="none" w:sz="0" w:space="0" w:color="auto"/>
                  </w:divBdr>
                </w:div>
                <w:div w:id="1096706053">
                  <w:marLeft w:val="0"/>
                  <w:marRight w:val="0"/>
                  <w:marTop w:val="0"/>
                  <w:marBottom w:val="0"/>
                  <w:divBdr>
                    <w:top w:val="none" w:sz="0" w:space="0" w:color="auto"/>
                    <w:left w:val="none" w:sz="0" w:space="0" w:color="auto"/>
                    <w:bottom w:val="none" w:sz="0" w:space="0" w:color="auto"/>
                    <w:right w:val="none" w:sz="0" w:space="0" w:color="auto"/>
                  </w:divBdr>
                  <w:divsChild>
                    <w:div w:id="16177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1785">
              <w:marLeft w:val="0"/>
              <w:marRight w:val="0"/>
              <w:marTop w:val="0"/>
              <w:marBottom w:val="0"/>
              <w:divBdr>
                <w:top w:val="none" w:sz="0" w:space="0" w:color="auto"/>
                <w:left w:val="none" w:sz="0" w:space="0" w:color="auto"/>
                <w:bottom w:val="none" w:sz="0" w:space="0" w:color="auto"/>
                <w:right w:val="none" w:sz="0" w:space="0" w:color="auto"/>
              </w:divBdr>
              <w:divsChild>
                <w:div w:id="253781428">
                  <w:marLeft w:val="0"/>
                  <w:marRight w:val="0"/>
                  <w:marTop w:val="0"/>
                  <w:marBottom w:val="0"/>
                  <w:divBdr>
                    <w:top w:val="none" w:sz="0" w:space="0" w:color="auto"/>
                    <w:left w:val="none" w:sz="0" w:space="0" w:color="auto"/>
                    <w:bottom w:val="none" w:sz="0" w:space="0" w:color="auto"/>
                    <w:right w:val="none" w:sz="0" w:space="0" w:color="auto"/>
                  </w:divBdr>
                  <w:divsChild>
                    <w:div w:id="764036608">
                      <w:marLeft w:val="0"/>
                      <w:marRight w:val="0"/>
                      <w:marTop w:val="0"/>
                      <w:marBottom w:val="0"/>
                      <w:divBdr>
                        <w:top w:val="none" w:sz="0" w:space="0" w:color="auto"/>
                        <w:left w:val="none" w:sz="0" w:space="0" w:color="auto"/>
                        <w:bottom w:val="none" w:sz="0" w:space="0" w:color="auto"/>
                        <w:right w:val="none" w:sz="0" w:space="0" w:color="auto"/>
                      </w:divBdr>
                      <w:divsChild>
                        <w:div w:id="21008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4528">
                  <w:marLeft w:val="0"/>
                  <w:marRight w:val="0"/>
                  <w:marTop w:val="0"/>
                  <w:marBottom w:val="0"/>
                  <w:divBdr>
                    <w:top w:val="none" w:sz="0" w:space="0" w:color="auto"/>
                    <w:left w:val="none" w:sz="0" w:space="0" w:color="auto"/>
                    <w:bottom w:val="none" w:sz="0" w:space="0" w:color="auto"/>
                    <w:right w:val="none" w:sz="0" w:space="0" w:color="auto"/>
                  </w:divBdr>
                  <w:divsChild>
                    <w:div w:id="11000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80292">
              <w:marLeft w:val="0"/>
              <w:marRight w:val="0"/>
              <w:marTop w:val="0"/>
              <w:marBottom w:val="0"/>
              <w:divBdr>
                <w:top w:val="none" w:sz="0" w:space="0" w:color="auto"/>
                <w:left w:val="none" w:sz="0" w:space="0" w:color="auto"/>
                <w:bottom w:val="none" w:sz="0" w:space="0" w:color="auto"/>
                <w:right w:val="none" w:sz="0" w:space="0" w:color="auto"/>
              </w:divBdr>
              <w:divsChild>
                <w:div w:id="621420277">
                  <w:marLeft w:val="0"/>
                  <w:marRight w:val="0"/>
                  <w:marTop w:val="0"/>
                  <w:marBottom w:val="0"/>
                  <w:divBdr>
                    <w:top w:val="none" w:sz="0" w:space="0" w:color="auto"/>
                    <w:left w:val="none" w:sz="0" w:space="0" w:color="auto"/>
                    <w:bottom w:val="none" w:sz="0" w:space="0" w:color="auto"/>
                    <w:right w:val="none" w:sz="0" w:space="0" w:color="auto"/>
                  </w:divBdr>
                  <w:divsChild>
                    <w:div w:id="963777511">
                      <w:marLeft w:val="0"/>
                      <w:marRight w:val="0"/>
                      <w:marTop w:val="0"/>
                      <w:marBottom w:val="0"/>
                      <w:divBdr>
                        <w:top w:val="none" w:sz="0" w:space="0" w:color="auto"/>
                        <w:left w:val="none" w:sz="0" w:space="0" w:color="auto"/>
                        <w:bottom w:val="none" w:sz="0" w:space="0" w:color="auto"/>
                        <w:right w:val="none" w:sz="0" w:space="0" w:color="auto"/>
                      </w:divBdr>
                      <w:divsChild>
                        <w:div w:id="15200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7804">
                  <w:marLeft w:val="0"/>
                  <w:marRight w:val="0"/>
                  <w:marTop w:val="0"/>
                  <w:marBottom w:val="0"/>
                  <w:divBdr>
                    <w:top w:val="none" w:sz="0" w:space="0" w:color="auto"/>
                    <w:left w:val="none" w:sz="0" w:space="0" w:color="auto"/>
                    <w:bottom w:val="none" w:sz="0" w:space="0" w:color="auto"/>
                    <w:right w:val="none" w:sz="0" w:space="0" w:color="auto"/>
                  </w:divBdr>
                  <w:divsChild>
                    <w:div w:id="7981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9572">
              <w:marLeft w:val="0"/>
              <w:marRight w:val="0"/>
              <w:marTop w:val="0"/>
              <w:marBottom w:val="0"/>
              <w:divBdr>
                <w:top w:val="none" w:sz="0" w:space="0" w:color="auto"/>
                <w:left w:val="none" w:sz="0" w:space="0" w:color="auto"/>
                <w:bottom w:val="none" w:sz="0" w:space="0" w:color="auto"/>
                <w:right w:val="none" w:sz="0" w:space="0" w:color="auto"/>
              </w:divBdr>
              <w:divsChild>
                <w:div w:id="597714384">
                  <w:marLeft w:val="0"/>
                  <w:marRight w:val="0"/>
                  <w:marTop w:val="0"/>
                  <w:marBottom w:val="0"/>
                  <w:divBdr>
                    <w:top w:val="none" w:sz="0" w:space="0" w:color="auto"/>
                    <w:left w:val="none" w:sz="0" w:space="0" w:color="auto"/>
                    <w:bottom w:val="none" w:sz="0" w:space="0" w:color="auto"/>
                    <w:right w:val="none" w:sz="0" w:space="0" w:color="auto"/>
                  </w:divBdr>
                  <w:divsChild>
                    <w:div w:id="825170083">
                      <w:marLeft w:val="0"/>
                      <w:marRight w:val="0"/>
                      <w:marTop w:val="0"/>
                      <w:marBottom w:val="0"/>
                      <w:divBdr>
                        <w:top w:val="none" w:sz="0" w:space="0" w:color="auto"/>
                        <w:left w:val="none" w:sz="0" w:space="0" w:color="auto"/>
                        <w:bottom w:val="none" w:sz="0" w:space="0" w:color="auto"/>
                        <w:right w:val="none" w:sz="0" w:space="0" w:color="auto"/>
                      </w:divBdr>
                      <w:divsChild>
                        <w:div w:id="3456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922">
                  <w:marLeft w:val="0"/>
                  <w:marRight w:val="0"/>
                  <w:marTop w:val="0"/>
                  <w:marBottom w:val="0"/>
                  <w:divBdr>
                    <w:top w:val="none" w:sz="0" w:space="0" w:color="auto"/>
                    <w:left w:val="none" w:sz="0" w:space="0" w:color="auto"/>
                    <w:bottom w:val="none" w:sz="0" w:space="0" w:color="auto"/>
                    <w:right w:val="none" w:sz="0" w:space="0" w:color="auto"/>
                  </w:divBdr>
                  <w:divsChild>
                    <w:div w:id="233928549">
                      <w:marLeft w:val="0"/>
                      <w:marRight w:val="0"/>
                      <w:marTop w:val="0"/>
                      <w:marBottom w:val="0"/>
                      <w:divBdr>
                        <w:top w:val="none" w:sz="0" w:space="0" w:color="auto"/>
                        <w:left w:val="none" w:sz="0" w:space="0" w:color="auto"/>
                        <w:bottom w:val="none" w:sz="0" w:space="0" w:color="auto"/>
                        <w:right w:val="none" w:sz="0" w:space="0" w:color="auto"/>
                      </w:divBdr>
                    </w:div>
                  </w:divsChild>
                </w:div>
                <w:div w:id="17973413">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914046519">
                  <w:marLeft w:val="0"/>
                  <w:marRight w:val="0"/>
                  <w:marTop w:val="0"/>
                  <w:marBottom w:val="0"/>
                  <w:divBdr>
                    <w:top w:val="none" w:sz="0" w:space="0" w:color="auto"/>
                    <w:left w:val="none" w:sz="0" w:space="0" w:color="auto"/>
                    <w:bottom w:val="none" w:sz="0" w:space="0" w:color="auto"/>
                    <w:right w:val="none" w:sz="0" w:space="0" w:color="auto"/>
                  </w:divBdr>
                  <w:divsChild>
                    <w:div w:id="3601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04024">
      <w:bodyDiv w:val="1"/>
      <w:marLeft w:val="0"/>
      <w:marRight w:val="0"/>
      <w:marTop w:val="0"/>
      <w:marBottom w:val="0"/>
      <w:divBdr>
        <w:top w:val="none" w:sz="0" w:space="0" w:color="auto"/>
        <w:left w:val="none" w:sz="0" w:space="0" w:color="auto"/>
        <w:bottom w:val="none" w:sz="0" w:space="0" w:color="auto"/>
        <w:right w:val="none" w:sz="0" w:space="0" w:color="auto"/>
      </w:divBdr>
      <w:divsChild>
        <w:div w:id="112680419">
          <w:marLeft w:val="0"/>
          <w:marRight w:val="0"/>
          <w:marTop w:val="0"/>
          <w:marBottom w:val="0"/>
          <w:divBdr>
            <w:top w:val="none" w:sz="0" w:space="0" w:color="auto"/>
            <w:left w:val="none" w:sz="0" w:space="0" w:color="auto"/>
            <w:bottom w:val="none" w:sz="0" w:space="0" w:color="auto"/>
            <w:right w:val="none" w:sz="0" w:space="0" w:color="auto"/>
          </w:divBdr>
          <w:divsChild>
            <w:div w:id="907769174">
              <w:marLeft w:val="0"/>
              <w:marRight w:val="0"/>
              <w:marTop w:val="0"/>
              <w:marBottom w:val="0"/>
              <w:divBdr>
                <w:top w:val="none" w:sz="0" w:space="0" w:color="auto"/>
                <w:left w:val="none" w:sz="0" w:space="0" w:color="auto"/>
                <w:bottom w:val="none" w:sz="0" w:space="0" w:color="auto"/>
                <w:right w:val="none" w:sz="0" w:space="0" w:color="auto"/>
              </w:divBdr>
              <w:divsChild>
                <w:div w:id="4223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881">
          <w:marLeft w:val="0"/>
          <w:marRight w:val="0"/>
          <w:marTop w:val="0"/>
          <w:marBottom w:val="0"/>
          <w:divBdr>
            <w:top w:val="none" w:sz="0" w:space="0" w:color="auto"/>
            <w:left w:val="none" w:sz="0" w:space="0" w:color="auto"/>
            <w:bottom w:val="none" w:sz="0" w:space="0" w:color="auto"/>
            <w:right w:val="none" w:sz="0" w:space="0" w:color="auto"/>
          </w:divBdr>
        </w:div>
        <w:div w:id="2111969784">
          <w:marLeft w:val="0"/>
          <w:marRight w:val="0"/>
          <w:marTop w:val="0"/>
          <w:marBottom w:val="0"/>
          <w:divBdr>
            <w:top w:val="none" w:sz="0" w:space="0" w:color="auto"/>
            <w:left w:val="none" w:sz="0" w:space="0" w:color="auto"/>
            <w:bottom w:val="none" w:sz="0" w:space="0" w:color="auto"/>
            <w:right w:val="none" w:sz="0" w:space="0" w:color="auto"/>
          </w:divBdr>
          <w:divsChild>
            <w:div w:id="1885285268">
              <w:marLeft w:val="0"/>
              <w:marRight w:val="0"/>
              <w:marTop w:val="0"/>
              <w:marBottom w:val="0"/>
              <w:divBdr>
                <w:top w:val="none" w:sz="0" w:space="0" w:color="auto"/>
                <w:left w:val="none" w:sz="0" w:space="0" w:color="auto"/>
                <w:bottom w:val="none" w:sz="0" w:space="0" w:color="auto"/>
                <w:right w:val="none" w:sz="0" w:space="0" w:color="auto"/>
              </w:divBdr>
              <w:divsChild>
                <w:div w:id="1575820650">
                  <w:marLeft w:val="0"/>
                  <w:marRight w:val="0"/>
                  <w:marTop w:val="0"/>
                  <w:marBottom w:val="0"/>
                  <w:divBdr>
                    <w:top w:val="none" w:sz="0" w:space="0" w:color="auto"/>
                    <w:left w:val="none" w:sz="0" w:space="0" w:color="auto"/>
                    <w:bottom w:val="none" w:sz="0" w:space="0" w:color="auto"/>
                    <w:right w:val="none" w:sz="0" w:space="0" w:color="auto"/>
                  </w:divBdr>
                  <w:divsChild>
                    <w:div w:id="1291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2631">
              <w:marLeft w:val="0"/>
              <w:marRight w:val="0"/>
              <w:marTop w:val="0"/>
              <w:marBottom w:val="0"/>
              <w:divBdr>
                <w:top w:val="none" w:sz="0" w:space="0" w:color="auto"/>
                <w:left w:val="none" w:sz="0" w:space="0" w:color="auto"/>
                <w:bottom w:val="none" w:sz="0" w:space="0" w:color="auto"/>
                <w:right w:val="none" w:sz="0" w:space="0" w:color="auto"/>
              </w:divBdr>
              <w:divsChild>
                <w:div w:id="1916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9138">
          <w:marLeft w:val="0"/>
          <w:marRight w:val="0"/>
          <w:marTop w:val="0"/>
          <w:marBottom w:val="0"/>
          <w:divBdr>
            <w:top w:val="none" w:sz="0" w:space="0" w:color="auto"/>
            <w:left w:val="none" w:sz="0" w:space="0" w:color="auto"/>
            <w:bottom w:val="none" w:sz="0" w:space="0" w:color="auto"/>
            <w:right w:val="none" w:sz="0" w:space="0" w:color="auto"/>
          </w:divBdr>
          <w:divsChild>
            <w:div w:id="179247285">
              <w:marLeft w:val="0"/>
              <w:marRight w:val="0"/>
              <w:marTop w:val="0"/>
              <w:marBottom w:val="0"/>
              <w:divBdr>
                <w:top w:val="none" w:sz="0" w:space="0" w:color="auto"/>
                <w:left w:val="none" w:sz="0" w:space="0" w:color="auto"/>
                <w:bottom w:val="none" w:sz="0" w:space="0" w:color="auto"/>
                <w:right w:val="none" w:sz="0" w:space="0" w:color="auto"/>
              </w:divBdr>
              <w:divsChild>
                <w:div w:id="1194881623">
                  <w:marLeft w:val="0"/>
                  <w:marRight w:val="0"/>
                  <w:marTop w:val="0"/>
                  <w:marBottom w:val="0"/>
                  <w:divBdr>
                    <w:top w:val="none" w:sz="0" w:space="0" w:color="auto"/>
                    <w:left w:val="none" w:sz="0" w:space="0" w:color="auto"/>
                    <w:bottom w:val="none" w:sz="0" w:space="0" w:color="auto"/>
                    <w:right w:val="none" w:sz="0" w:space="0" w:color="auto"/>
                  </w:divBdr>
                  <w:divsChild>
                    <w:div w:id="15979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9001">
              <w:marLeft w:val="0"/>
              <w:marRight w:val="0"/>
              <w:marTop w:val="0"/>
              <w:marBottom w:val="0"/>
              <w:divBdr>
                <w:top w:val="none" w:sz="0" w:space="0" w:color="auto"/>
                <w:left w:val="none" w:sz="0" w:space="0" w:color="auto"/>
                <w:bottom w:val="none" w:sz="0" w:space="0" w:color="auto"/>
                <w:right w:val="none" w:sz="0" w:space="0" w:color="auto"/>
              </w:divBdr>
              <w:divsChild>
                <w:div w:id="17117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3984">
          <w:marLeft w:val="0"/>
          <w:marRight w:val="0"/>
          <w:marTop w:val="0"/>
          <w:marBottom w:val="0"/>
          <w:divBdr>
            <w:top w:val="none" w:sz="0" w:space="0" w:color="auto"/>
            <w:left w:val="none" w:sz="0" w:space="0" w:color="auto"/>
            <w:bottom w:val="none" w:sz="0" w:space="0" w:color="auto"/>
            <w:right w:val="none" w:sz="0" w:space="0" w:color="auto"/>
          </w:divBdr>
          <w:divsChild>
            <w:div w:id="534512491">
              <w:marLeft w:val="0"/>
              <w:marRight w:val="0"/>
              <w:marTop w:val="0"/>
              <w:marBottom w:val="0"/>
              <w:divBdr>
                <w:top w:val="none" w:sz="0" w:space="0" w:color="auto"/>
                <w:left w:val="none" w:sz="0" w:space="0" w:color="auto"/>
                <w:bottom w:val="none" w:sz="0" w:space="0" w:color="auto"/>
                <w:right w:val="none" w:sz="0" w:space="0" w:color="auto"/>
              </w:divBdr>
              <w:divsChild>
                <w:div w:id="77867936">
                  <w:marLeft w:val="0"/>
                  <w:marRight w:val="0"/>
                  <w:marTop w:val="0"/>
                  <w:marBottom w:val="0"/>
                  <w:divBdr>
                    <w:top w:val="none" w:sz="0" w:space="0" w:color="auto"/>
                    <w:left w:val="none" w:sz="0" w:space="0" w:color="auto"/>
                    <w:bottom w:val="none" w:sz="0" w:space="0" w:color="auto"/>
                    <w:right w:val="none" w:sz="0" w:space="0" w:color="auto"/>
                  </w:divBdr>
                  <w:divsChild>
                    <w:div w:id="134659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4388">
          <w:marLeft w:val="0"/>
          <w:marRight w:val="0"/>
          <w:marTop w:val="0"/>
          <w:marBottom w:val="0"/>
          <w:divBdr>
            <w:top w:val="none" w:sz="0" w:space="0" w:color="auto"/>
            <w:left w:val="none" w:sz="0" w:space="0" w:color="auto"/>
            <w:bottom w:val="none" w:sz="0" w:space="0" w:color="auto"/>
            <w:right w:val="none" w:sz="0" w:space="0" w:color="auto"/>
          </w:divBdr>
          <w:divsChild>
            <w:div w:id="1275556256">
              <w:marLeft w:val="0"/>
              <w:marRight w:val="0"/>
              <w:marTop w:val="0"/>
              <w:marBottom w:val="0"/>
              <w:divBdr>
                <w:top w:val="none" w:sz="0" w:space="0" w:color="auto"/>
                <w:left w:val="none" w:sz="0" w:space="0" w:color="auto"/>
                <w:bottom w:val="none" w:sz="0" w:space="0" w:color="auto"/>
                <w:right w:val="none" w:sz="0" w:space="0" w:color="auto"/>
              </w:divBdr>
              <w:divsChild>
                <w:div w:id="1925213580">
                  <w:marLeft w:val="0"/>
                  <w:marRight w:val="0"/>
                  <w:marTop w:val="0"/>
                  <w:marBottom w:val="0"/>
                  <w:divBdr>
                    <w:top w:val="none" w:sz="0" w:space="0" w:color="auto"/>
                    <w:left w:val="none" w:sz="0" w:space="0" w:color="auto"/>
                    <w:bottom w:val="none" w:sz="0" w:space="0" w:color="auto"/>
                    <w:right w:val="none" w:sz="0" w:space="0" w:color="auto"/>
                  </w:divBdr>
                  <w:divsChild>
                    <w:div w:id="1850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376265">
      <w:bodyDiv w:val="1"/>
      <w:marLeft w:val="0"/>
      <w:marRight w:val="0"/>
      <w:marTop w:val="0"/>
      <w:marBottom w:val="0"/>
      <w:divBdr>
        <w:top w:val="none" w:sz="0" w:space="0" w:color="auto"/>
        <w:left w:val="none" w:sz="0" w:space="0" w:color="auto"/>
        <w:bottom w:val="none" w:sz="0" w:space="0" w:color="auto"/>
        <w:right w:val="none" w:sz="0" w:space="0" w:color="auto"/>
      </w:divBdr>
      <w:divsChild>
        <w:div w:id="1302266376">
          <w:marLeft w:val="0"/>
          <w:marRight w:val="0"/>
          <w:marTop w:val="0"/>
          <w:marBottom w:val="0"/>
          <w:divBdr>
            <w:top w:val="none" w:sz="0" w:space="0" w:color="auto"/>
            <w:left w:val="none" w:sz="0" w:space="0" w:color="auto"/>
            <w:bottom w:val="none" w:sz="0" w:space="0" w:color="auto"/>
            <w:right w:val="none" w:sz="0" w:space="0" w:color="auto"/>
          </w:divBdr>
          <w:divsChild>
            <w:div w:id="586306361">
              <w:marLeft w:val="0"/>
              <w:marRight w:val="0"/>
              <w:marTop w:val="0"/>
              <w:marBottom w:val="0"/>
              <w:divBdr>
                <w:top w:val="none" w:sz="0" w:space="0" w:color="auto"/>
                <w:left w:val="none" w:sz="0" w:space="0" w:color="auto"/>
                <w:bottom w:val="none" w:sz="0" w:space="0" w:color="auto"/>
                <w:right w:val="none" w:sz="0" w:space="0" w:color="auto"/>
              </w:divBdr>
              <w:divsChild>
                <w:div w:id="11594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4218">
          <w:marLeft w:val="0"/>
          <w:marRight w:val="0"/>
          <w:marTop w:val="0"/>
          <w:marBottom w:val="0"/>
          <w:divBdr>
            <w:top w:val="none" w:sz="0" w:space="0" w:color="auto"/>
            <w:left w:val="none" w:sz="0" w:space="0" w:color="auto"/>
            <w:bottom w:val="none" w:sz="0" w:space="0" w:color="auto"/>
            <w:right w:val="none" w:sz="0" w:space="0" w:color="auto"/>
          </w:divBdr>
          <w:divsChild>
            <w:div w:id="45498448">
              <w:marLeft w:val="0"/>
              <w:marRight w:val="0"/>
              <w:marTop w:val="0"/>
              <w:marBottom w:val="0"/>
              <w:divBdr>
                <w:top w:val="none" w:sz="0" w:space="0" w:color="auto"/>
                <w:left w:val="none" w:sz="0" w:space="0" w:color="auto"/>
                <w:bottom w:val="none" w:sz="0" w:space="0" w:color="auto"/>
                <w:right w:val="none" w:sz="0" w:space="0" w:color="auto"/>
              </w:divBdr>
            </w:div>
          </w:divsChild>
        </w:div>
        <w:div w:id="1122575893">
          <w:marLeft w:val="0"/>
          <w:marRight w:val="0"/>
          <w:marTop w:val="0"/>
          <w:marBottom w:val="0"/>
          <w:divBdr>
            <w:top w:val="none" w:sz="0" w:space="0" w:color="auto"/>
            <w:left w:val="none" w:sz="0" w:space="0" w:color="auto"/>
            <w:bottom w:val="none" w:sz="0" w:space="0" w:color="auto"/>
            <w:right w:val="none" w:sz="0" w:space="0" w:color="auto"/>
          </w:divBdr>
          <w:divsChild>
            <w:div w:id="1630430717">
              <w:marLeft w:val="0"/>
              <w:marRight w:val="0"/>
              <w:marTop w:val="0"/>
              <w:marBottom w:val="0"/>
              <w:divBdr>
                <w:top w:val="none" w:sz="0" w:space="0" w:color="auto"/>
                <w:left w:val="none" w:sz="0" w:space="0" w:color="auto"/>
                <w:bottom w:val="none" w:sz="0" w:space="0" w:color="auto"/>
                <w:right w:val="none" w:sz="0" w:space="0" w:color="auto"/>
              </w:divBdr>
            </w:div>
          </w:divsChild>
        </w:div>
        <w:div w:id="1952395542">
          <w:marLeft w:val="0"/>
          <w:marRight w:val="0"/>
          <w:marTop w:val="0"/>
          <w:marBottom w:val="0"/>
          <w:divBdr>
            <w:top w:val="none" w:sz="0" w:space="0" w:color="auto"/>
            <w:left w:val="none" w:sz="0" w:space="0" w:color="auto"/>
            <w:bottom w:val="none" w:sz="0" w:space="0" w:color="auto"/>
            <w:right w:val="none" w:sz="0" w:space="0" w:color="auto"/>
          </w:divBdr>
          <w:divsChild>
            <w:div w:id="905652313">
              <w:marLeft w:val="0"/>
              <w:marRight w:val="0"/>
              <w:marTop w:val="0"/>
              <w:marBottom w:val="0"/>
              <w:divBdr>
                <w:top w:val="none" w:sz="0" w:space="0" w:color="auto"/>
                <w:left w:val="none" w:sz="0" w:space="0" w:color="auto"/>
                <w:bottom w:val="none" w:sz="0" w:space="0" w:color="auto"/>
                <w:right w:val="none" w:sz="0" w:space="0" w:color="auto"/>
              </w:divBdr>
              <w:divsChild>
                <w:div w:id="1142770718">
                  <w:marLeft w:val="0"/>
                  <w:marRight w:val="0"/>
                  <w:marTop w:val="0"/>
                  <w:marBottom w:val="0"/>
                  <w:divBdr>
                    <w:top w:val="none" w:sz="0" w:space="0" w:color="auto"/>
                    <w:left w:val="none" w:sz="0" w:space="0" w:color="auto"/>
                    <w:bottom w:val="none" w:sz="0" w:space="0" w:color="auto"/>
                    <w:right w:val="none" w:sz="0" w:space="0" w:color="auto"/>
                  </w:divBdr>
                  <w:divsChild>
                    <w:div w:id="20470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8327">
              <w:marLeft w:val="0"/>
              <w:marRight w:val="0"/>
              <w:marTop w:val="0"/>
              <w:marBottom w:val="0"/>
              <w:divBdr>
                <w:top w:val="none" w:sz="0" w:space="0" w:color="auto"/>
                <w:left w:val="none" w:sz="0" w:space="0" w:color="auto"/>
                <w:bottom w:val="none" w:sz="0" w:space="0" w:color="auto"/>
                <w:right w:val="none" w:sz="0" w:space="0" w:color="auto"/>
              </w:divBdr>
            </w:div>
            <w:div w:id="870997230">
              <w:marLeft w:val="0"/>
              <w:marRight w:val="0"/>
              <w:marTop w:val="0"/>
              <w:marBottom w:val="0"/>
              <w:divBdr>
                <w:top w:val="none" w:sz="0" w:space="0" w:color="auto"/>
                <w:left w:val="none" w:sz="0" w:space="0" w:color="auto"/>
                <w:bottom w:val="none" w:sz="0" w:space="0" w:color="auto"/>
                <w:right w:val="none" w:sz="0" w:space="0" w:color="auto"/>
              </w:divBdr>
              <w:divsChild>
                <w:div w:id="316959993">
                  <w:marLeft w:val="0"/>
                  <w:marRight w:val="0"/>
                  <w:marTop w:val="0"/>
                  <w:marBottom w:val="0"/>
                  <w:divBdr>
                    <w:top w:val="none" w:sz="0" w:space="0" w:color="auto"/>
                    <w:left w:val="none" w:sz="0" w:space="0" w:color="auto"/>
                    <w:bottom w:val="none" w:sz="0" w:space="0" w:color="auto"/>
                    <w:right w:val="none" w:sz="0" w:space="0" w:color="auto"/>
                  </w:divBdr>
                </w:div>
              </w:divsChild>
            </w:div>
            <w:div w:id="648168689">
              <w:marLeft w:val="0"/>
              <w:marRight w:val="0"/>
              <w:marTop w:val="0"/>
              <w:marBottom w:val="0"/>
              <w:divBdr>
                <w:top w:val="none" w:sz="0" w:space="0" w:color="auto"/>
                <w:left w:val="none" w:sz="0" w:space="0" w:color="auto"/>
                <w:bottom w:val="none" w:sz="0" w:space="0" w:color="auto"/>
                <w:right w:val="none" w:sz="0" w:space="0" w:color="auto"/>
              </w:divBdr>
              <w:divsChild>
                <w:div w:id="729576233">
                  <w:marLeft w:val="0"/>
                  <w:marRight w:val="0"/>
                  <w:marTop w:val="0"/>
                  <w:marBottom w:val="0"/>
                  <w:divBdr>
                    <w:top w:val="none" w:sz="0" w:space="0" w:color="auto"/>
                    <w:left w:val="none" w:sz="0" w:space="0" w:color="auto"/>
                    <w:bottom w:val="none" w:sz="0" w:space="0" w:color="auto"/>
                    <w:right w:val="none" w:sz="0" w:space="0" w:color="auto"/>
                  </w:divBdr>
                </w:div>
              </w:divsChild>
            </w:div>
            <w:div w:id="1277172429">
              <w:marLeft w:val="0"/>
              <w:marRight w:val="0"/>
              <w:marTop w:val="0"/>
              <w:marBottom w:val="0"/>
              <w:divBdr>
                <w:top w:val="none" w:sz="0" w:space="0" w:color="auto"/>
                <w:left w:val="none" w:sz="0" w:space="0" w:color="auto"/>
                <w:bottom w:val="none" w:sz="0" w:space="0" w:color="auto"/>
                <w:right w:val="none" w:sz="0" w:space="0" w:color="auto"/>
              </w:divBdr>
              <w:divsChild>
                <w:div w:id="2025397302">
                  <w:marLeft w:val="0"/>
                  <w:marRight w:val="0"/>
                  <w:marTop w:val="0"/>
                  <w:marBottom w:val="0"/>
                  <w:divBdr>
                    <w:top w:val="none" w:sz="0" w:space="0" w:color="auto"/>
                    <w:left w:val="none" w:sz="0" w:space="0" w:color="auto"/>
                    <w:bottom w:val="none" w:sz="0" w:space="0" w:color="auto"/>
                    <w:right w:val="none" w:sz="0" w:space="0" w:color="auto"/>
                  </w:divBdr>
                </w:div>
              </w:divsChild>
            </w:div>
            <w:div w:id="1725711721">
              <w:marLeft w:val="0"/>
              <w:marRight w:val="0"/>
              <w:marTop w:val="0"/>
              <w:marBottom w:val="0"/>
              <w:divBdr>
                <w:top w:val="none" w:sz="0" w:space="0" w:color="auto"/>
                <w:left w:val="none" w:sz="0" w:space="0" w:color="auto"/>
                <w:bottom w:val="none" w:sz="0" w:space="0" w:color="auto"/>
                <w:right w:val="none" w:sz="0" w:space="0" w:color="auto"/>
              </w:divBdr>
              <w:divsChild>
                <w:div w:id="1055199362">
                  <w:marLeft w:val="0"/>
                  <w:marRight w:val="0"/>
                  <w:marTop w:val="0"/>
                  <w:marBottom w:val="0"/>
                  <w:divBdr>
                    <w:top w:val="none" w:sz="0" w:space="0" w:color="auto"/>
                    <w:left w:val="none" w:sz="0" w:space="0" w:color="auto"/>
                    <w:bottom w:val="none" w:sz="0" w:space="0" w:color="auto"/>
                    <w:right w:val="none" w:sz="0" w:space="0" w:color="auto"/>
                  </w:divBdr>
                </w:div>
              </w:divsChild>
            </w:div>
            <w:div w:id="964000649">
              <w:marLeft w:val="0"/>
              <w:marRight w:val="0"/>
              <w:marTop w:val="0"/>
              <w:marBottom w:val="0"/>
              <w:divBdr>
                <w:top w:val="none" w:sz="0" w:space="0" w:color="auto"/>
                <w:left w:val="none" w:sz="0" w:space="0" w:color="auto"/>
                <w:bottom w:val="none" w:sz="0" w:space="0" w:color="auto"/>
                <w:right w:val="none" w:sz="0" w:space="0" w:color="auto"/>
              </w:divBdr>
              <w:divsChild>
                <w:div w:id="18581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5095">
          <w:marLeft w:val="0"/>
          <w:marRight w:val="0"/>
          <w:marTop w:val="0"/>
          <w:marBottom w:val="0"/>
          <w:divBdr>
            <w:top w:val="none" w:sz="0" w:space="0" w:color="auto"/>
            <w:left w:val="none" w:sz="0" w:space="0" w:color="auto"/>
            <w:bottom w:val="none" w:sz="0" w:space="0" w:color="auto"/>
            <w:right w:val="none" w:sz="0" w:space="0" w:color="auto"/>
          </w:divBdr>
          <w:divsChild>
            <w:div w:id="97412816">
              <w:marLeft w:val="0"/>
              <w:marRight w:val="0"/>
              <w:marTop w:val="0"/>
              <w:marBottom w:val="0"/>
              <w:divBdr>
                <w:top w:val="none" w:sz="0" w:space="0" w:color="auto"/>
                <w:left w:val="none" w:sz="0" w:space="0" w:color="auto"/>
                <w:bottom w:val="none" w:sz="0" w:space="0" w:color="auto"/>
                <w:right w:val="none" w:sz="0" w:space="0" w:color="auto"/>
              </w:divBdr>
              <w:divsChild>
                <w:div w:id="1247494782">
                  <w:marLeft w:val="0"/>
                  <w:marRight w:val="0"/>
                  <w:marTop w:val="0"/>
                  <w:marBottom w:val="0"/>
                  <w:divBdr>
                    <w:top w:val="none" w:sz="0" w:space="0" w:color="auto"/>
                    <w:left w:val="none" w:sz="0" w:space="0" w:color="auto"/>
                    <w:bottom w:val="none" w:sz="0" w:space="0" w:color="auto"/>
                    <w:right w:val="none" w:sz="0" w:space="0" w:color="auto"/>
                  </w:divBdr>
                  <w:divsChild>
                    <w:div w:id="5684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9999">
              <w:marLeft w:val="0"/>
              <w:marRight w:val="0"/>
              <w:marTop w:val="0"/>
              <w:marBottom w:val="0"/>
              <w:divBdr>
                <w:top w:val="none" w:sz="0" w:space="0" w:color="auto"/>
                <w:left w:val="none" w:sz="0" w:space="0" w:color="auto"/>
                <w:bottom w:val="none" w:sz="0" w:space="0" w:color="auto"/>
                <w:right w:val="none" w:sz="0" w:space="0" w:color="auto"/>
              </w:divBdr>
            </w:div>
          </w:divsChild>
        </w:div>
        <w:div w:id="535892009">
          <w:marLeft w:val="0"/>
          <w:marRight w:val="0"/>
          <w:marTop w:val="0"/>
          <w:marBottom w:val="0"/>
          <w:divBdr>
            <w:top w:val="none" w:sz="0" w:space="0" w:color="auto"/>
            <w:left w:val="none" w:sz="0" w:space="0" w:color="auto"/>
            <w:bottom w:val="none" w:sz="0" w:space="0" w:color="auto"/>
            <w:right w:val="none" w:sz="0" w:space="0" w:color="auto"/>
          </w:divBdr>
          <w:divsChild>
            <w:div w:id="1388648136">
              <w:marLeft w:val="0"/>
              <w:marRight w:val="0"/>
              <w:marTop w:val="0"/>
              <w:marBottom w:val="0"/>
              <w:divBdr>
                <w:top w:val="none" w:sz="0" w:space="0" w:color="auto"/>
                <w:left w:val="none" w:sz="0" w:space="0" w:color="auto"/>
                <w:bottom w:val="none" w:sz="0" w:space="0" w:color="auto"/>
                <w:right w:val="none" w:sz="0" w:space="0" w:color="auto"/>
              </w:divBdr>
              <w:divsChild>
                <w:div w:id="1009790541">
                  <w:marLeft w:val="0"/>
                  <w:marRight w:val="0"/>
                  <w:marTop w:val="0"/>
                  <w:marBottom w:val="0"/>
                  <w:divBdr>
                    <w:top w:val="none" w:sz="0" w:space="0" w:color="auto"/>
                    <w:left w:val="none" w:sz="0" w:space="0" w:color="auto"/>
                    <w:bottom w:val="none" w:sz="0" w:space="0" w:color="auto"/>
                    <w:right w:val="none" w:sz="0" w:space="0" w:color="auto"/>
                  </w:divBdr>
                  <w:divsChild>
                    <w:div w:id="10966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8865">
      <w:bodyDiv w:val="1"/>
      <w:marLeft w:val="0"/>
      <w:marRight w:val="0"/>
      <w:marTop w:val="0"/>
      <w:marBottom w:val="0"/>
      <w:divBdr>
        <w:top w:val="none" w:sz="0" w:space="0" w:color="auto"/>
        <w:left w:val="none" w:sz="0" w:space="0" w:color="auto"/>
        <w:bottom w:val="none" w:sz="0" w:space="0" w:color="auto"/>
        <w:right w:val="none" w:sz="0" w:space="0" w:color="auto"/>
      </w:divBdr>
      <w:divsChild>
        <w:div w:id="1099447802">
          <w:marLeft w:val="0"/>
          <w:marRight w:val="0"/>
          <w:marTop w:val="0"/>
          <w:marBottom w:val="0"/>
          <w:divBdr>
            <w:top w:val="none" w:sz="0" w:space="0" w:color="auto"/>
            <w:left w:val="none" w:sz="0" w:space="0" w:color="auto"/>
            <w:bottom w:val="none" w:sz="0" w:space="0" w:color="auto"/>
            <w:right w:val="none" w:sz="0" w:space="0" w:color="auto"/>
          </w:divBdr>
          <w:divsChild>
            <w:div w:id="1359354520">
              <w:marLeft w:val="0"/>
              <w:marRight w:val="0"/>
              <w:marTop w:val="0"/>
              <w:marBottom w:val="0"/>
              <w:divBdr>
                <w:top w:val="none" w:sz="0" w:space="0" w:color="auto"/>
                <w:left w:val="none" w:sz="0" w:space="0" w:color="auto"/>
                <w:bottom w:val="none" w:sz="0" w:space="0" w:color="auto"/>
                <w:right w:val="none" w:sz="0" w:space="0" w:color="auto"/>
              </w:divBdr>
              <w:divsChild>
                <w:div w:id="18140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359">
          <w:marLeft w:val="0"/>
          <w:marRight w:val="0"/>
          <w:marTop w:val="0"/>
          <w:marBottom w:val="0"/>
          <w:divBdr>
            <w:top w:val="none" w:sz="0" w:space="0" w:color="auto"/>
            <w:left w:val="none" w:sz="0" w:space="0" w:color="auto"/>
            <w:bottom w:val="none" w:sz="0" w:space="0" w:color="auto"/>
            <w:right w:val="none" w:sz="0" w:space="0" w:color="auto"/>
          </w:divBdr>
        </w:div>
        <w:div w:id="687029579">
          <w:marLeft w:val="0"/>
          <w:marRight w:val="0"/>
          <w:marTop w:val="0"/>
          <w:marBottom w:val="0"/>
          <w:divBdr>
            <w:top w:val="none" w:sz="0" w:space="0" w:color="auto"/>
            <w:left w:val="none" w:sz="0" w:space="0" w:color="auto"/>
            <w:bottom w:val="none" w:sz="0" w:space="0" w:color="auto"/>
            <w:right w:val="none" w:sz="0" w:space="0" w:color="auto"/>
          </w:divBdr>
          <w:divsChild>
            <w:div w:id="1919821094">
              <w:marLeft w:val="0"/>
              <w:marRight w:val="0"/>
              <w:marTop w:val="0"/>
              <w:marBottom w:val="0"/>
              <w:divBdr>
                <w:top w:val="none" w:sz="0" w:space="0" w:color="auto"/>
                <w:left w:val="none" w:sz="0" w:space="0" w:color="auto"/>
                <w:bottom w:val="none" w:sz="0" w:space="0" w:color="auto"/>
                <w:right w:val="none" w:sz="0" w:space="0" w:color="auto"/>
              </w:divBdr>
              <w:divsChild>
                <w:div w:id="1212307015">
                  <w:marLeft w:val="0"/>
                  <w:marRight w:val="0"/>
                  <w:marTop w:val="0"/>
                  <w:marBottom w:val="0"/>
                  <w:divBdr>
                    <w:top w:val="none" w:sz="0" w:space="0" w:color="auto"/>
                    <w:left w:val="none" w:sz="0" w:space="0" w:color="auto"/>
                    <w:bottom w:val="none" w:sz="0" w:space="0" w:color="auto"/>
                    <w:right w:val="none" w:sz="0" w:space="0" w:color="auto"/>
                  </w:divBdr>
                  <w:divsChild>
                    <w:div w:id="15950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2028">
              <w:marLeft w:val="0"/>
              <w:marRight w:val="0"/>
              <w:marTop w:val="0"/>
              <w:marBottom w:val="0"/>
              <w:divBdr>
                <w:top w:val="none" w:sz="0" w:space="0" w:color="auto"/>
                <w:left w:val="none" w:sz="0" w:space="0" w:color="auto"/>
                <w:bottom w:val="none" w:sz="0" w:space="0" w:color="auto"/>
                <w:right w:val="none" w:sz="0" w:space="0" w:color="auto"/>
              </w:divBdr>
              <w:divsChild>
                <w:div w:id="127552991">
                  <w:marLeft w:val="0"/>
                  <w:marRight w:val="0"/>
                  <w:marTop w:val="0"/>
                  <w:marBottom w:val="0"/>
                  <w:divBdr>
                    <w:top w:val="none" w:sz="0" w:space="0" w:color="auto"/>
                    <w:left w:val="none" w:sz="0" w:space="0" w:color="auto"/>
                    <w:bottom w:val="none" w:sz="0" w:space="0" w:color="auto"/>
                    <w:right w:val="none" w:sz="0" w:space="0" w:color="auto"/>
                  </w:divBdr>
                  <w:divsChild>
                    <w:div w:id="636954400">
                      <w:marLeft w:val="0"/>
                      <w:marRight w:val="0"/>
                      <w:marTop w:val="0"/>
                      <w:marBottom w:val="0"/>
                      <w:divBdr>
                        <w:top w:val="none" w:sz="0" w:space="0" w:color="auto"/>
                        <w:left w:val="none" w:sz="0" w:space="0" w:color="auto"/>
                        <w:bottom w:val="none" w:sz="0" w:space="0" w:color="auto"/>
                        <w:right w:val="none" w:sz="0" w:space="0" w:color="auto"/>
                      </w:divBdr>
                      <w:divsChild>
                        <w:div w:id="7903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232">
                  <w:marLeft w:val="0"/>
                  <w:marRight w:val="0"/>
                  <w:marTop w:val="0"/>
                  <w:marBottom w:val="0"/>
                  <w:divBdr>
                    <w:top w:val="none" w:sz="0" w:space="0" w:color="auto"/>
                    <w:left w:val="none" w:sz="0" w:space="0" w:color="auto"/>
                    <w:bottom w:val="none" w:sz="0" w:space="0" w:color="auto"/>
                    <w:right w:val="none" w:sz="0" w:space="0" w:color="auto"/>
                  </w:divBdr>
                  <w:divsChild>
                    <w:div w:id="1818380096">
                      <w:marLeft w:val="0"/>
                      <w:marRight w:val="0"/>
                      <w:marTop w:val="0"/>
                      <w:marBottom w:val="0"/>
                      <w:divBdr>
                        <w:top w:val="none" w:sz="0" w:space="0" w:color="auto"/>
                        <w:left w:val="none" w:sz="0" w:space="0" w:color="auto"/>
                        <w:bottom w:val="none" w:sz="0" w:space="0" w:color="auto"/>
                        <w:right w:val="none" w:sz="0" w:space="0" w:color="auto"/>
                      </w:divBdr>
                      <w:divsChild>
                        <w:div w:id="421922619">
                          <w:marLeft w:val="0"/>
                          <w:marRight w:val="0"/>
                          <w:marTop w:val="0"/>
                          <w:marBottom w:val="0"/>
                          <w:divBdr>
                            <w:top w:val="none" w:sz="0" w:space="0" w:color="auto"/>
                            <w:left w:val="none" w:sz="0" w:space="0" w:color="auto"/>
                            <w:bottom w:val="none" w:sz="0" w:space="0" w:color="auto"/>
                            <w:right w:val="none" w:sz="0" w:space="0" w:color="auto"/>
                          </w:divBdr>
                          <w:divsChild>
                            <w:div w:id="19293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861872">
              <w:marLeft w:val="0"/>
              <w:marRight w:val="0"/>
              <w:marTop w:val="0"/>
              <w:marBottom w:val="0"/>
              <w:divBdr>
                <w:top w:val="none" w:sz="0" w:space="0" w:color="auto"/>
                <w:left w:val="none" w:sz="0" w:space="0" w:color="auto"/>
                <w:bottom w:val="none" w:sz="0" w:space="0" w:color="auto"/>
                <w:right w:val="none" w:sz="0" w:space="0" w:color="auto"/>
              </w:divBdr>
              <w:divsChild>
                <w:div w:id="1347244789">
                  <w:marLeft w:val="0"/>
                  <w:marRight w:val="0"/>
                  <w:marTop w:val="0"/>
                  <w:marBottom w:val="0"/>
                  <w:divBdr>
                    <w:top w:val="none" w:sz="0" w:space="0" w:color="auto"/>
                    <w:left w:val="none" w:sz="0" w:space="0" w:color="auto"/>
                    <w:bottom w:val="none" w:sz="0" w:space="0" w:color="auto"/>
                    <w:right w:val="none" w:sz="0" w:space="0" w:color="auto"/>
                  </w:divBdr>
                  <w:divsChild>
                    <w:div w:id="1536456247">
                      <w:marLeft w:val="0"/>
                      <w:marRight w:val="0"/>
                      <w:marTop w:val="0"/>
                      <w:marBottom w:val="0"/>
                      <w:divBdr>
                        <w:top w:val="none" w:sz="0" w:space="0" w:color="auto"/>
                        <w:left w:val="none" w:sz="0" w:space="0" w:color="auto"/>
                        <w:bottom w:val="none" w:sz="0" w:space="0" w:color="auto"/>
                        <w:right w:val="none" w:sz="0" w:space="0" w:color="auto"/>
                      </w:divBdr>
                      <w:divsChild>
                        <w:div w:id="591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7405">
                  <w:marLeft w:val="0"/>
                  <w:marRight w:val="0"/>
                  <w:marTop w:val="0"/>
                  <w:marBottom w:val="0"/>
                  <w:divBdr>
                    <w:top w:val="none" w:sz="0" w:space="0" w:color="auto"/>
                    <w:left w:val="none" w:sz="0" w:space="0" w:color="auto"/>
                    <w:bottom w:val="none" w:sz="0" w:space="0" w:color="auto"/>
                    <w:right w:val="none" w:sz="0" w:space="0" w:color="auto"/>
                  </w:divBdr>
                  <w:divsChild>
                    <w:div w:id="708993659">
                      <w:marLeft w:val="0"/>
                      <w:marRight w:val="0"/>
                      <w:marTop w:val="0"/>
                      <w:marBottom w:val="0"/>
                      <w:divBdr>
                        <w:top w:val="none" w:sz="0" w:space="0" w:color="auto"/>
                        <w:left w:val="none" w:sz="0" w:space="0" w:color="auto"/>
                        <w:bottom w:val="none" w:sz="0" w:space="0" w:color="auto"/>
                        <w:right w:val="none" w:sz="0" w:space="0" w:color="auto"/>
                      </w:divBdr>
                      <w:divsChild>
                        <w:div w:id="1069772105">
                          <w:marLeft w:val="0"/>
                          <w:marRight w:val="0"/>
                          <w:marTop w:val="0"/>
                          <w:marBottom w:val="0"/>
                          <w:divBdr>
                            <w:top w:val="none" w:sz="0" w:space="0" w:color="auto"/>
                            <w:left w:val="none" w:sz="0" w:space="0" w:color="auto"/>
                            <w:bottom w:val="none" w:sz="0" w:space="0" w:color="auto"/>
                            <w:right w:val="none" w:sz="0" w:space="0" w:color="auto"/>
                          </w:divBdr>
                          <w:divsChild>
                            <w:div w:id="7460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8901">
                      <w:marLeft w:val="0"/>
                      <w:marRight w:val="0"/>
                      <w:marTop w:val="0"/>
                      <w:marBottom w:val="0"/>
                      <w:divBdr>
                        <w:top w:val="none" w:sz="0" w:space="0" w:color="auto"/>
                        <w:left w:val="none" w:sz="0" w:space="0" w:color="auto"/>
                        <w:bottom w:val="none" w:sz="0" w:space="0" w:color="auto"/>
                        <w:right w:val="none" w:sz="0" w:space="0" w:color="auto"/>
                      </w:divBdr>
                    </w:div>
                  </w:divsChild>
                </w:div>
                <w:div w:id="1722825947">
                  <w:marLeft w:val="0"/>
                  <w:marRight w:val="0"/>
                  <w:marTop w:val="0"/>
                  <w:marBottom w:val="0"/>
                  <w:divBdr>
                    <w:top w:val="none" w:sz="0" w:space="0" w:color="auto"/>
                    <w:left w:val="none" w:sz="0" w:space="0" w:color="auto"/>
                    <w:bottom w:val="none" w:sz="0" w:space="0" w:color="auto"/>
                    <w:right w:val="none" w:sz="0" w:space="0" w:color="auto"/>
                  </w:divBdr>
                  <w:divsChild>
                    <w:div w:id="414597354">
                      <w:marLeft w:val="0"/>
                      <w:marRight w:val="0"/>
                      <w:marTop w:val="0"/>
                      <w:marBottom w:val="0"/>
                      <w:divBdr>
                        <w:top w:val="none" w:sz="0" w:space="0" w:color="auto"/>
                        <w:left w:val="none" w:sz="0" w:space="0" w:color="auto"/>
                        <w:bottom w:val="none" w:sz="0" w:space="0" w:color="auto"/>
                        <w:right w:val="none" w:sz="0" w:space="0" w:color="auto"/>
                      </w:divBdr>
                      <w:divsChild>
                        <w:div w:id="1658875268">
                          <w:marLeft w:val="0"/>
                          <w:marRight w:val="0"/>
                          <w:marTop w:val="0"/>
                          <w:marBottom w:val="0"/>
                          <w:divBdr>
                            <w:top w:val="none" w:sz="0" w:space="0" w:color="auto"/>
                            <w:left w:val="none" w:sz="0" w:space="0" w:color="auto"/>
                            <w:bottom w:val="none" w:sz="0" w:space="0" w:color="auto"/>
                            <w:right w:val="none" w:sz="0" w:space="0" w:color="auto"/>
                          </w:divBdr>
                          <w:divsChild>
                            <w:div w:id="17730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139857">
                  <w:marLeft w:val="0"/>
                  <w:marRight w:val="0"/>
                  <w:marTop w:val="0"/>
                  <w:marBottom w:val="0"/>
                  <w:divBdr>
                    <w:top w:val="none" w:sz="0" w:space="0" w:color="auto"/>
                    <w:left w:val="none" w:sz="0" w:space="0" w:color="auto"/>
                    <w:bottom w:val="none" w:sz="0" w:space="0" w:color="auto"/>
                    <w:right w:val="none" w:sz="0" w:space="0" w:color="auto"/>
                  </w:divBdr>
                  <w:divsChild>
                    <w:div w:id="802235144">
                      <w:marLeft w:val="0"/>
                      <w:marRight w:val="0"/>
                      <w:marTop w:val="0"/>
                      <w:marBottom w:val="0"/>
                      <w:divBdr>
                        <w:top w:val="none" w:sz="0" w:space="0" w:color="auto"/>
                        <w:left w:val="none" w:sz="0" w:space="0" w:color="auto"/>
                        <w:bottom w:val="none" w:sz="0" w:space="0" w:color="auto"/>
                        <w:right w:val="none" w:sz="0" w:space="0" w:color="auto"/>
                      </w:divBdr>
                      <w:divsChild>
                        <w:div w:id="90244334">
                          <w:marLeft w:val="0"/>
                          <w:marRight w:val="0"/>
                          <w:marTop w:val="0"/>
                          <w:marBottom w:val="0"/>
                          <w:divBdr>
                            <w:top w:val="none" w:sz="0" w:space="0" w:color="auto"/>
                            <w:left w:val="none" w:sz="0" w:space="0" w:color="auto"/>
                            <w:bottom w:val="none" w:sz="0" w:space="0" w:color="auto"/>
                            <w:right w:val="none" w:sz="0" w:space="0" w:color="auto"/>
                          </w:divBdr>
                          <w:divsChild>
                            <w:div w:id="7231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7563">
                      <w:marLeft w:val="0"/>
                      <w:marRight w:val="0"/>
                      <w:marTop w:val="0"/>
                      <w:marBottom w:val="0"/>
                      <w:divBdr>
                        <w:top w:val="none" w:sz="0" w:space="0" w:color="auto"/>
                        <w:left w:val="none" w:sz="0" w:space="0" w:color="auto"/>
                        <w:bottom w:val="none" w:sz="0" w:space="0" w:color="auto"/>
                        <w:right w:val="none" w:sz="0" w:space="0" w:color="auto"/>
                      </w:divBdr>
                    </w:div>
                    <w:div w:id="8408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56867">
      <w:bodyDiv w:val="1"/>
      <w:marLeft w:val="0"/>
      <w:marRight w:val="0"/>
      <w:marTop w:val="0"/>
      <w:marBottom w:val="0"/>
      <w:divBdr>
        <w:top w:val="none" w:sz="0" w:space="0" w:color="auto"/>
        <w:left w:val="none" w:sz="0" w:space="0" w:color="auto"/>
        <w:bottom w:val="none" w:sz="0" w:space="0" w:color="auto"/>
        <w:right w:val="none" w:sz="0" w:space="0" w:color="auto"/>
      </w:divBdr>
      <w:divsChild>
        <w:div w:id="1491477870">
          <w:marLeft w:val="0"/>
          <w:marRight w:val="0"/>
          <w:marTop w:val="0"/>
          <w:marBottom w:val="0"/>
          <w:divBdr>
            <w:top w:val="none" w:sz="0" w:space="0" w:color="auto"/>
            <w:left w:val="none" w:sz="0" w:space="0" w:color="auto"/>
            <w:bottom w:val="none" w:sz="0" w:space="0" w:color="auto"/>
            <w:right w:val="none" w:sz="0" w:space="0" w:color="auto"/>
          </w:divBdr>
          <w:divsChild>
            <w:div w:id="1092555873">
              <w:marLeft w:val="0"/>
              <w:marRight w:val="0"/>
              <w:marTop w:val="0"/>
              <w:marBottom w:val="0"/>
              <w:divBdr>
                <w:top w:val="none" w:sz="0" w:space="0" w:color="auto"/>
                <w:left w:val="none" w:sz="0" w:space="0" w:color="auto"/>
                <w:bottom w:val="none" w:sz="0" w:space="0" w:color="auto"/>
                <w:right w:val="none" w:sz="0" w:space="0" w:color="auto"/>
              </w:divBdr>
              <w:divsChild>
                <w:div w:id="6159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0628">
          <w:marLeft w:val="0"/>
          <w:marRight w:val="0"/>
          <w:marTop w:val="0"/>
          <w:marBottom w:val="0"/>
          <w:divBdr>
            <w:top w:val="none" w:sz="0" w:space="0" w:color="auto"/>
            <w:left w:val="none" w:sz="0" w:space="0" w:color="auto"/>
            <w:bottom w:val="none" w:sz="0" w:space="0" w:color="auto"/>
            <w:right w:val="none" w:sz="0" w:space="0" w:color="auto"/>
          </w:divBdr>
        </w:div>
      </w:divsChild>
    </w:div>
    <w:div w:id="383872331">
      <w:bodyDiv w:val="1"/>
      <w:marLeft w:val="0"/>
      <w:marRight w:val="0"/>
      <w:marTop w:val="0"/>
      <w:marBottom w:val="0"/>
      <w:divBdr>
        <w:top w:val="none" w:sz="0" w:space="0" w:color="auto"/>
        <w:left w:val="none" w:sz="0" w:space="0" w:color="auto"/>
        <w:bottom w:val="none" w:sz="0" w:space="0" w:color="auto"/>
        <w:right w:val="none" w:sz="0" w:space="0" w:color="auto"/>
      </w:divBdr>
      <w:divsChild>
        <w:div w:id="1641422920">
          <w:marLeft w:val="0"/>
          <w:marRight w:val="0"/>
          <w:marTop w:val="0"/>
          <w:marBottom w:val="0"/>
          <w:divBdr>
            <w:top w:val="none" w:sz="0" w:space="0" w:color="auto"/>
            <w:left w:val="none" w:sz="0" w:space="0" w:color="auto"/>
            <w:bottom w:val="none" w:sz="0" w:space="0" w:color="auto"/>
            <w:right w:val="none" w:sz="0" w:space="0" w:color="auto"/>
          </w:divBdr>
          <w:divsChild>
            <w:div w:id="363749682">
              <w:marLeft w:val="0"/>
              <w:marRight w:val="0"/>
              <w:marTop w:val="0"/>
              <w:marBottom w:val="0"/>
              <w:divBdr>
                <w:top w:val="none" w:sz="0" w:space="0" w:color="auto"/>
                <w:left w:val="none" w:sz="0" w:space="0" w:color="auto"/>
                <w:bottom w:val="none" w:sz="0" w:space="0" w:color="auto"/>
                <w:right w:val="none" w:sz="0" w:space="0" w:color="auto"/>
              </w:divBdr>
              <w:divsChild>
                <w:div w:id="209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7884">
          <w:marLeft w:val="0"/>
          <w:marRight w:val="0"/>
          <w:marTop w:val="0"/>
          <w:marBottom w:val="0"/>
          <w:divBdr>
            <w:top w:val="none" w:sz="0" w:space="0" w:color="auto"/>
            <w:left w:val="none" w:sz="0" w:space="0" w:color="auto"/>
            <w:bottom w:val="none" w:sz="0" w:space="0" w:color="auto"/>
            <w:right w:val="none" w:sz="0" w:space="0" w:color="auto"/>
          </w:divBdr>
          <w:divsChild>
            <w:div w:id="1318456756">
              <w:marLeft w:val="0"/>
              <w:marRight w:val="0"/>
              <w:marTop w:val="0"/>
              <w:marBottom w:val="0"/>
              <w:divBdr>
                <w:top w:val="none" w:sz="0" w:space="0" w:color="auto"/>
                <w:left w:val="none" w:sz="0" w:space="0" w:color="auto"/>
                <w:bottom w:val="none" w:sz="0" w:space="0" w:color="auto"/>
                <w:right w:val="none" w:sz="0" w:space="0" w:color="auto"/>
              </w:divBdr>
              <w:divsChild>
                <w:div w:id="1680503968">
                  <w:marLeft w:val="0"/>
                  <w:marRight w:val="0"/>
                  <w:marTop w:val="0"/>
                  <w:marBottom w:val="0"/>
                  <w:divBdr>
                    <w:top w:val="none" w:sz="0" w:space="0" w:color="auto"/>
                    <w:left w:val="none" w:sz="0" w:space="0" w:color="auto"/>
                    <w:bottom w:val="none" w:sz="0" w:space="0" w:color="auto"/>
                    <w:right w:val="none" w:sz="0" w:space="0" w:color="auto"/>
                  </w:divBdr>
                  <w:divsChild>
                    <w:div w:id="21224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7494">
              <w:marLeft w:val="0"/>
              <w:marRight w:val="0"/>
              <w:marTop w:val="0"/>
              <w:marBottom w:val="0"/>
              <w:divBdr>
                <w:top w:val="none" w:sz="0" w:space="0" w:color="auto"/>
                <w:left w:val="none" w:sz="0" w:space="0" w:color="auto"/>
                <w:bottom w:val="none" w:sz="0" w:space="0" w:color="auto"/>
                <w:right w:val="none" w:sz="0" w:space="0" w:color="auto"/>
              </w:divBdr>
              <w:divsChild>
                <w:div w:id="1387608957">
                  <w:marLeft w:val="0"/>
                  <w:marRight w:val="0"/>
                  <w:marTop w:val="0"/>
                  <w:marBottom w:val="0"/>
                  <w:divBdr>
                    <w:top w:val="none" w:sz="0" w:space="0" w:color="auto"/>
                    <w:left w:val="none" w:sz="0" w:space="0" w:color="auto"/>
                    <w:bottom w:val="none" w:sz="0" w:space="0" w:color="auto"/>
                    <w:right w:val="none" w:sz="0" w:space="0" w:color="auto"/>
                  </w:divBdr>
                  <w:divsChild>
                    <w:div w:id="1780834533">
                      <w:marLeft w:val="0"/>
                      <w:marRight w:val="0"/>
                      <w:marTop w:val="0"/>
                      <w:marBottom w:val="0"/>
                      <w:divBdr>
                        <w:top w:val="none" w:sz="0" w:space="0" w:color="auto"/>
                        <w:left w:val="none" w:sz="0" w:space="0" w:color="auto"/>
                        <w:bottom w:val="none" w:sz="0" w:space="0" w:color="auto"/>
                        <w:right w:val="none" w:sz="0" w:space="0" w:color="auto"/>
                      </w:divBdr>
                      <w:divsChild>
                        <w:div w:id="10713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7843">
              <w:marLeft w:val="0"/>
              <w:marRight w:val="0"/>
              <w:marTop w:val="0"/>
              <w:marBottom w:val="0"/>
              <w:divBdr>
                <w:top w:val="none" w:sz="0" w:space="0" w:color="auto"/>
                <w:left w:val="none" w:sz="0" w:space="0" w:color="auto"/>
                <w:bottom w:val="none" w:sz="0" w:space="0" w:color="auto"/>
                <w:right w:val="none" w:sz="0" w:space="0" w:color="auto"/>
              </w:divBdr>
              <w:divsChild>
                <w:div w:id="1829905291">
                  <w:marLeft w:val="0"/>
                  <w:marRight w:val="0"/>
                  <w:marTop w:val="0"/>
                  <w:marBottom w:val="0"/>
                  <w:divBdr>
                    <w:top w:val="none" w:sz="0" w:space="0" w:color="auto"/>
                    <w:left w:val="none" w:sz="0" w:space="0" w:color="auto"/>
                    <w:bottom w:val="none" w:sz="0" w:space="0" w:color="auto"/>
                    <w:right w:val="none" w:sz="0" w:space="0" w:color="auto"/>
                  </w:divBdr>
                  <w:divsChild>
                    <w:div w:id="1904369874">
                      <w:marLeft w:val="0"/>
                      <w:marRight w:val="0"/>
                      <w:marTop w:val="0"/>
                      <w:marBottom w:val="0"/>
                      <w:divBdr>
                        <w:top w:val="none" w:sz="0" w:space="0" w:color="auto"/>
                        <w:left w:val="none" w:sz="0" w:space="0" w:color="auto"/>
                        <w:bottom w:val="none" w:sz="0" w:space="0" w:color="auto"/>
                        <w:right w:val="none" w:sz="0" w:space="0" w:color="auto"/>
                      </w:divBdr>
                      <w:divsChild>
                        <w:div w:id="968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49235">
                  <w:marLeft w:val="0"/>
                  <w:marRight w:val="0"/>
                  <w:marTop w:val="0"/>
                  <w:marBottom w:val="0"/>
                  <w:divBdr>
                    <w:top w:val="none" w:sz="0" w:space="0" w:color="auto"/>
                    <w:left w:val="none" w:sz="0" w:space="0" w:color="auto"/>
                    <w:bottom w:val="none" w:sz="0" w:space="0" w:color="auto"/>
                    <w:right w:val="none" w:sz="0" w:space="0" w:color="auto"/>
                  </w:divBdr>
                </w:div>
              </w:divsChild>
            </w:div>
            <w:div w:id="2034569715">
              <w:marLeft w:val="0"/>
              <w:marRight w:val="0"/>
              <w:marTop w:val="0"/>
              <w:marBottom w:val="0"/>
              <w:divBdr>
                <w:top w:val="none" w:sz="0" w:space="0" w:color="auto"/>
                <w:left w:val="none" w:sz="0" w:space="0" w:color="auto"/>
                <w:bottom w:val="none" w:sz="0" w:space="0" w:color="auto"/>
                <w:right w:val="none" w:sz="0" w:space="0" w:color="auto"/>
              </w:divBdr>
              <w:divsChild>
                <w:div w:id="349531327">
                  <w:marLeft w:val="0"/>
                  <w:marRight w:val="0"/>
                  <w:marTop w:val="0"/>
                  <w:marBottom w:val="0"/>
                  <w:divBdr>
                    <w:top w:val="none" w:sz="0" w:space="0" w:color="auto"/>
                    <w:left w:val="none" w:sz="0" w:space="0" w:color="auto"/>
                    <w:bottom w:val="none" w:sz="0" w:space="0" w:color="auto"/>
                    <w:right w:val="none" w:sz="0" w:space="0" w:color="auto"/>
                  </w:divBdr>
                  <w:divsChild>
                    <w:div w:id="1717896353">
                      <w:marLeft w:val="0"/>
                      <w:marRight w:val="0"/>
                      <w:marTop w:val="0"/>
                      <w:marBottom w:val="0"/>
                      <w:divBdr>
                        <w:top w:val="none" w:sz="0" w:space="0" w:color="auto"/>
                        <w:left w:val="none" w:sz="0" w:space="0" w:color="auto"/>
                        <w:bottom w:val="none" w:sz="0" w:space="0" w:color="auto"/>
                        <w:right w:val="none" w:sz="0" w:space="0" w:color="auto"/>
                      </w:divBdr>
                      <w:divsChild>
                        <w:div w:id="2070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51690">
              <w:marLeft w:val="0"/>
              <w:marRight w:val="0"/>
              <w:marTop w:val="0"/>
              <w:marBottom w:val="0"/>
              <w:divBdr>
                <w:top w:val="none" w:sz="0" w:space="0" w:color="auto"/>
                <w:left w:val="none" w:sz="0" w:space="0" w:color="auto"/>
                <w:bottom w:val="none" w:sz="0" w:space="0" w:color="auto"/>
                <w:right w:val="none" w:sz="0" w:space="0" w:color="auto"/>
              </w:divBdr>
              <w:divsChild>
                <w:div w:id="1451120342">
                  <w:marLeft w:val="0"/>
                  <w:marRight w:val="0"/>
                  <w:marTop w:val="0"/>
                  <w:marBottom w:val="0"/>
                  <w:divBdr>
                    <w:top w:val="none" w:sz="0" w:space="0" w:color="auto"/>
                    <w:left w:val="none" w:sz="0" w:space="0" w:color="auto"/>
                    <w:bottom w:val="none" w:sz="0" w:space="0" w:color="auto"/>
                    <w:right w:val="none" w:sz="0" w:space="0" w:color="auto"/>
                  </w:divBdr>
                  <w:divsChild>
                    <w:div w:id="1263760971">
                      <w:marLeft w:val="0"/>
                      <w:marRight w:val="0"/>
                      <w:marTop w:val="0"/>
                      <w:marBottom w:val="0"/>
                      <w:divBdr>
                        <w:top w:val="none" w:sz="0" w:space="0" w:color="auto"/>
                        <w:left w:val="none" w:sz="0" w:space="0" w:color="auto"/>
                        <w:bottom w:val="none" w:sz="0" w:space="0" w:color="auto"/>
                        <w:right w:val="none" w:sz="0" w:space="0" w:color="auto"/>
                      </w:divBdr>
                      <w:divsChild>
                        <w:div w:id="4999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79299">
          <w:marLeft w:val="0"/>
          <w:marRight w:val="0"/>
          <w:marTop w:val="0"/>
          <w:marBottom w:val="0"/>
          <w:divBdr>
            <w:top w:val="none" w:sz="0" w:space="0" w:color="auto"/>
            <w:left w:val="none" w:sz="0" w:space="0" w:color="auto"/>
            <w:bottom w:val="none" w:sz="0" w:space="0" w:color="auto"/>
            <w:right w:val="none" w:sz="0" w:space="0" w:color="auto"/>
          </w:divBdr>
          <w:divsChild>
            <w:div w:id="288242885">
              <w:marLeft w:val="0"/>
              <w:marRight w:val="0"/>
              <w:marTop w:val="0"/>
              <w:marBottom w:val="0"/>
              <w:divBdr>
                <w:top w:val="none" w:sz="0" w:space="0" w:color="auto"/>
                <w:left w:val="none" w:sz="0" w:space="0" w:color="auto"/>
                <w:bottom w:val="none" w:sz="0" w:space="0" w:color="auto"/>
                <w:right w:val="none" w:sz="0" w:space="0" w:color="auto"/>
              </w:divBdr>
              <w:divsChild>
                <w:div w:id="135569428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1363">
              <w:marLeft w:val="0"/>
              <w:marRight w:val="0"/>
              <w:marTop w:val="0"/>
              <w:marBottom w:val="0"/>
              <w:divBdr>
                <w:top w:val="none" w:sz="0" w:space="0" w:color="auto"/>
                <w:left w:val="none" w:sz="0" w:space="0" w:color="auto"/>
                <w:bottom w:val="none" w:sz="0" w:space="0" w:color="auto"/>
                <w:right w:val="none" w:sz="0" w:space="0" w:color="auto"/>
              </w:divBdr>
              <w:divsChild>
                <w:div w:id="1415587017">
                  <w:marLeft w:val="0"/>
                  <w:marRight w:val="0"/>
                  <w:marTop w:val="0"/>
                  <w:marBottom w:val="0"/>
                  <w:divBdr>
                    <w:top w:val="none" w:sz="0" w:space="0" w:color="auto"/>
                    <w:left w:val="none" w:sz="0" w:space="0" w:color="auto"/>
                    <w:bottom w:val="none" w:sz="0" w:space="0" w:color="auto"/>
                    <w:right w:val="none" w:sz="0" w:space="0" w:color="auto"/>
                  </w:divBdr>
                  <w:divsChild>
                    <w:div w:id="193428718">
                      <w:marLeft w:val="0"/>
                      <w:marRight w:val="0"/>
                      <w:marTop w:val="0"/>
                      <w:marBottom w:val="0"/>
                      <w:divBdr>
                        <w:top w:val="none" w:sz="0" w:space="0" w:color="auto"/>
                        <w:left w:val="none" w:sz="0" w:space="0" w:color="auto"/>
                        <w:bottom w:val="none" w:sz="0" w:space="0" w:color="auto"/>
                        <w:right w:val="none" w:sz="0" w:space="0" w:color="auto"/>
                      </w:divBdr>
                      <w:divsChild>
                        <w:div w:id="1951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106">
                  <w:marLeft w:val="0"/>
                  <w:marRight w:val="0"/>
                  <w:marTop w:val="0"/>
                  <w:marBottom w:val="0"/>
                  <w:divBdr>
                    <w:top w:val="none" w:sz="0" w:space="0" w:color="auto"/>
                    <w:left w:val="none" w:sz="0" w:space="0" w:color="auto"/>
                    <w:bottom w:val="none" w:sz="0" w:space="0" w:color="auto"/>
                    <w:right w:val="none" w:sz="0" w:space="0" w:color="auto"/>
                  </w:divBdr>
                </w:div>
                <w:div w:id="219052147">
                  <w:marLeft w:val="0"/>
                  <w:marRight w:val="0"/>
                  <w:marTop w:val="0"/>
                  <w:marBottom w:val="0"/>
                  <w:divBdr>
                    <w:top w:val="none" w:sz="0" w:space="0" w:color="auto"/>
                    <w:left w:val="none" w:sz="0" w:space="0" w:color="auto"/>
                    <w:bottom w:val="none" w:sz="0" w:space="0" w:color="auto"/>
                    <w:right w:val="none" w:sz="0" w:space="0" w:color="auto"/>
                  </w:divBdr>
                </w:div>
              </w:divsChild>
            </w:div>
            <w:div w:id="1594246274">
              <w:marLeft w:val="0"/>
              <w:marRight w:val="0"/>
              <w:marTop w:val="0"/>
              <w:marBottom w:val="0"/>
              <w:divBdr>
                <w:top w:val="none" w:sz="0" w:space="0" w:color="auto"/>
                <w:left w:val="none" w:sz="0" w:space="0" w:color="auto"/>
                <w:bottom w:val="none" w:sz="0" w:space="0" w:color="auto"/>
                <w:right w:val="none" w:sz="0" w:space="0" w:color="auto"/>
              </w:divBdr>
              <w:divsChild>
                <w:div w:id="2108382498">
                  <w:marLeft w:val="0"/>
                  <w:marRight w:val="0"/>
                  <w:marTop w:val="0"/>
                  <w:marBottom w:val="0"/>
                  <w:divBdr>
                    <w:top w:val="none" w:sz="0" w:space="0" w:color="auto"/>
                    <w:left w:val="none" w:sz="0" w:space="0" w:color="auto"/>
                    <w:bottom w:val="none" w:sz="0" w:space="0" w:color="auto"/>
                    <w:right w:val="none" w:sz="0" w:space="0" w:color="auto"/>
                  </w:divBdr>
                  <w:divsChild>
                    <w:div w:id="597718504">
                      <w:marLeft w:val="0"/>
                      <w:marRight w:val="0"/>
                      <w:marTop w:val="0"/>
                      <w:marBottom w:val="0"/>
                      <w:divBdr>
                        <w:top w:val="none" w:sz="0" w:space="0" w:color="auto"/>
                        <w:left w:val="none" w:sz="0" w:space="0" w:color="auto"/>
                        <w:bottom w:val="none" w:sz="0" w:space="0" w:color="auto"/>
                        <w:right w:val="none" w:sz="0" w:space="0" w:color="auto"/>
                      </w:divBdr>
                      <w:divsChild>
                        <w:div w:id="331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875">
          <w:marLeft w:val="0"/>
          <w:marRight w:val="0"/>
          <w:marTop w:val="0"/>
          <w:marBottom w:val="0"/>
          <w:divBdr>
            <w:top w:val="none" w:sz="0" w:space="0" w:color="auto"/>
            <w:left w:val="none" w:sz="0" w:space="0" w:color="auto"/>
            <w:bottom w:val="none" w:sz="0" w:space="0" w:color="auto"/>
            <w:right w:val="none" w:sz="0" w:space="0" w:color="auto"/>
          </w:divBdr>
          <w:divsChild>
            <w:div w:id="1994481426">
              <w:marLeft w:val="0"/>
              <w:marRight w:val="0"/>
              <w:marTop w:val="0"/>
              <w:marBottom w:val="0"/>
              <w:divBdr>
                <w:top w:val="none" w:sz="0" w:space="0" w:color="auto"/>
                <w:left w:val="none" w:sz="0" w:space="0" w:color="auto"/>
                <w:bottom w:val="none" w:sz="0" w:space="0" w:color="auto"/>
                <w:right w:val="none" w:sz="0" w:space="0" w:color="auto"/>
              </w:divBdr>
              <w:divsChild>
                <w:div w:id="389957570">
                  <w:marLeft w:val="0"/>
                  <w:marRight w:val="0"/>
                  <w:marTop w:val="0"/>
                  <w:marBottom w:val="0"/>
                  <w:divBdr>
                    <w:top w:val="none" w:sz="0" w:space="0" w:color="auto"/>
                    <w:left w:val="none" w:sz="0" w:space="0" w:color="auto"/>
                    <w:bottom w:val="none" w:sz="0" w:space="0" w:color="auto"/>
                    <w:right w:val="none" w:sz="0" w:space="0" w:color="auto"/>
                  </w:divBdr>
                  <w:divsChild>
                    <w:div w:id="8292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4941">
              <w:marLeft w:val="0"/>
              <w:marRight w:val="0"/>
              <w:marTop w:val="0"/>
              <w:marBottom w:val="0"/>
              <w:divBdr>
                <w:top w:val="none" w:sz="0" w:space="0" w:color="auto"/>
                <w:left w:val="none" w:sz="0" w:space="0" w:color="auto"/>
                <w:bottom w:val="none" w:sz="0" w:space="0" w:color="auto"/>
                <w:right w:val="none" w:sz="0" w:space="0" w:color="auto"/>
              </w:divBdr>
            </w:div>
            <w:div w:id="1698040558">
              <w:marLeft w:val="0"/>
              <w:marRight w:val="0"/>
              <w:marTop w:val="0"/>
              <w:marBottom w:val="0"/>
              <w:divBdr>
                <w:top w:val="none" w:sz="0" w:space="0" w:color="auto"/>
                <w:left w:val="none" w:sz="0" w:space="0" w:color="auto"/>
                <w:bottom w:val="none" w:sz="0" w:space="0" w:color="auto"/>
                <w:right w:val="none" w:sz="0" w:space="0" w:color="auto"/>
              </w:divBdr>
              <w:divsChild>
                <w:div w:id="60980812">
                  <w:marLeft w:val="0"/>
                  <w:marRight w:val="0"/>
                  <w:marTop w:val="0"/>
                  <w:marBottom w:val="0"/>
                  <w:divBdr>
                    <w:top w:val="none" w:sz="0" w:space="0" w:color="auto"/>
                    <w:left w:val="none" w:sz="0" w:space="0" w:color="auto"/>
                    <w:bottom w:val="none" w:sz="0" w:space="0" w:color="auto"/>
                    <w:right w:val="none" w:sz="0" w:space="0" w:color="auto"/>
                  </w:divBdr>
                  <w:divsChild>
                    <w:div w:id="1134256432">
                      <w:marLeft w:val="0"/>
                      <w:marRight w:val="0"/>
                      <w:marTop w:val="0"/>
                      <w:marBottom w:val="0"/>
                      <w:divBdr>
                        <w:top w:val="none" w:sz="0" w:space="0" w:color="auto"/>
                        <w:left w:val="none" w:sz="0" w:space="0" w:color="auto"/>
                        <w:bottom w:val="none" w:sz="0" w:space="0" w:color="auto"/>
                        <w:right w:val="none" w:sz="0" w:space="0" w:color="auto"/>
                      </w:divBdr>
                      <w:divsChild>
                        <w:div w:id="6333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1368">
                  <w:marLeft w:val="0"/>
                  <w:marRight w:val="0"/>
                  <w:marTop w:val="0"/>
                  <w:marBottom w:val="0"/>
                  <w:divBdr>
                    <w:top w:val="none" w:sz="0" w:space="0" w:color="auto"/>
                    <w:left w:val="none" w:sz="0" w:space="0" w:color="auto"/>
                    <w:bottom w:val="none" w:sz="0" w:space="0" w:color="auto"/>
                    <w:right w:val="none" w:sz="0" w:space="0" w:color="auto"/>
                  </w:divBdr>
                </w:div>
              </w:divsChild>
            </w:div>
            <w:div w:id="135806387">
              <w:marLeft w:val="0"/>
              <w:marRight w:val="0"/>
              <w:marTop w:val="0"/>
              <w:marBottom w:val="0"/>
              <w:divBdr>
                <w:top w:val="none" w:sz="0" w:space="0" w:color="auto"/>
                <w:left w:val="none" w:sz="0" w:space="0" w:color="auto"/>
                <w:bottom w:val="none" w:sz="0" w:space="0" w:color="auto"/>
                <w:right w:val="none" w:sz="0" w:space="0" w:color="auto"/>
              </w:divBdr>
              <w:divsChild>
                <w:div w:id="1755669111">
                  <w:marLeft w:val="0"/>
                  <w:marRight w:val="0"/>
                  <w:marTop w:val="0"/>
                  <w:marBottom w:val="0"/>
                  <w:divBdr>
                    <w:top w:val="none" w:sz="0" w:space="0" w:color="auto"/>
                    <w:left w:val="none" w:sz="0" w:space="0" w:color="auto"/>
                    <w:bottom w:val="none" w:sz="0" w:space="0" w:color="auto"/>
                    <w:right w:val="none" w:sz="0" w:space="0" w:color="auto"/>
                  </w:divBdr>
                  <w:divsChild>
                    <w:div w:id="642388022">
                      <w:marLeft w:val="0"/>
                      <w:marRight w:val="0"/>
                      <w:marTop w:val="0"/>
                      <w:marBottom w:val="0"/>
                      <w:divBdr>
                        <w:top w:val="none" w:sz="0" w:space="0" w:color="auto"/>
                        <w:left w:val="none" w:sz="0" w:space="0" w:color="auto"/>
                        <w:bottom w:val="none" w:sz="0" w:space="0" w:color="auto"/>
                        <w:right w:val="none" w:sz="0" w:space="0" w:color="auto"/>
                      </w:divBdr>
                      <w:divsChild>
                        <w:div w:id="17430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821988">
      <w:bodyDiv w:val="1"/>
      <w:marLeft w:val="0"/>
      <w:marRight w:val="0"/>
      <w:marTop w:val="0"/>
      <w:marBottom w:val="0"/>
      <w:divBdr>
        <w:top w:val="none" w:sz="0" w:space="0" w:color="auto"/>
        <w:left w:val="none" w:sz="0" w:space="0" w:color="auto"/>
        <w:bottom w:val="none" w:sz="0" w:space="0" w:color="auto"/>
        <w:right w:val="none" w:sz="0" w:space="0" w:color="auto"/>
      </w:divBdr>
      <w:divsChild>
        <w:div w:id="1883856774">
          <w:marLeft w:val="0"/>
          <w:marRight w:val="0"/>
          <w:marTop w:val="0"/>
          <w:marBottom w:val="0"/>
          <w:divBdr>
            <w:top w:val="none" w:sz="0" w:space="0" w:color="auto"/>
            <w:left w:val="none" w:sz="0" w:space="0" w:color="auto"/>
            <w:bottom w:val="none" w:sz="0" w:space="0" w:color="auto"/>
            <w:right w:val="none" w:sz="0" w:space="0" w:color="auto"/>
          </w:divBdr>
          <w:divsChild>
            <w:div w:id="1727029621">
              <w:marLeft w:val="0"/>
              <w:marRight w:val="0"/>
              <w:marTop w:val="0"/>
              <w:marBottom w:val="0"/>
              <w:divBdr>
                <w:top w:val="none" w:sz="0" w:space="0" w:color="auto"/>
                <w:left w:val="none" w:sz="0" w:space="0" w:color="auto"/>
                <w:bottom w:val="none" w:sz="0" w:space="0" w:color="auto"/>
                <w:right w:val="none" w:sz="0" w:space="0" w:color="auto"/>
              </w:divBdr>
              <w:divsChild>
                <w:div w:id="2889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809">
          <w:marLeft w:val="0"/>
          <w:marRight w:val="0"/>
          <w:marTop w:val="0"/>
          <w:marBottom w:val="0"/>
          <w:divBdr>
            <w:top w:val="none" w:sz="0" w:space="0" w:color="auto"/>
            <w:left w:val="none" w:sz="0" w:space="0" w:color="auto"/>
            <w:bottom w:val="none" w:sz="0" w:space="0" w:color="auto"/>
            <w:right w:val="none" w:sz="0" w:space="0" w:color="auto"/>
          </w:divBdr>
          <w:divsChild>
            <w:div w:id="1431121757">
              <w:marLeft w:val="0"/>
              <w:marRight w:val="0"/>
              <w:marTop w:val="0"/>
              <w:marBottom w:val="0"/>
              <w:divBdr>
                <w:top w:val="none" w:sz="0" w:space="0" w:color="auto"/>
                <w:left w:val="none" w:sz="0" w:space="0" w:color="auto"/>
                <w:bottom w:val="none" w:sz="0" w:space="0" w:color="auto"/>
                <w:right w:val="none" w:sz="0" w:space="0" w:color="auto"/>
              </w:divBdr>
              <w:divsChild>
                <w:div w:id="1206137331">
                  <w:marLeft w:val="0"/>
                  <w:marRight w:val="0"/>
                  <w:marTop w:val="0"/>
                  <w:marBottom w:val="0"/>
                  <w:divBdr>
                    <w:top w:val="none" w:sz="0" w:space="0" w:color="auto"/>
                    <w:left w:val="none" w:sz="0" w:space="0" w:color="auto"/>
                    <w:bottom w:val="none" w:sz="0" w:space="0" w:color="auto"/>
                    <w:right w:val="none" w:sz="0" w:space="0" w:color="auto"/>
                  </w:divBdr>
                  <w:divsChild>
                    <w:div w:id="10358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89383">
              <w:marLeft w:val="0"/>
              <w:marRight w:val="0"/>
              <w:marTop w:val="0"/>
              <w:marBottom w:val="0"/>
              <w:divBdr>
                <w:top w:val="none" w:sz="0" w:space="0" w:color="auto"/>
                <w:left w:val="none" w:sz="0" w:space="0" w:color="auto"/>
                <w:bottom w:val="none" w:sz="0" w:space="0" w:color="auto"/>
                <w:right w:val="none" w:sz="0" w:space="0" w:color="auto"/>
              </w:divBdr>
              <w:divsChild>
                <w:div w:id="674648128">
                  <w:marLeft w:val="0"/>
                  <w:marRight w:val="0"/>
                  <w:marTop w:val="0"/>
                  <w:marBottom w:val="0"/>
                  <w:divBdr>
                    <w:top w:val="none" w:sz="0" w:space="0" w:color="auto"/>
                    <w:left w:val="none" w:sz="0" w:space="0" w:color="auto"/>
                    <w:bottom w:val="none" w:sz="0" w:space="0" w:color="auto"/>
                    <w:right w:val="none" w:sz="0" w:space="0" w:color="auto"/>
                  </w:divBdr>
                </w:div>
              </w:divsChild>
            </w:div>
            <w:div w:id="711425097">
              <w:marLeft w:val="0"/>
              <w:marRight w:val="0"/>
              <w:marTop w:val="0"/>
              <w:marBottom w:val="0"/>
              <w:divBdr>
                <w:top w:val="none" w:sz="0" w:space="0" w:color="auto"/>
                <w:left w:val="none" w:sz="0" w:space="0" w:color="auto"/>
                <w:bottom w:val="none" w:sz="0" w:space="0" w:color="auto"/>
                <w:right w:val="none" w:sz="0" w:space="0" w:color="auto"/>
              </w:divBdr>
            </w:div>
            <w:div w:id="1498157457">
              <w:marLeft w:val="0"/>
              <w:marRight w:val="0"/>
              <w:marTop w:val="0"/>
              <w:marBottom w:val="0"/>
              <w:divBdr>
                <w:top w:val="none" w:sz="0" w:space="0" w:color="auto"/>
                <w:left w:val="none" w:sz="0" w:space="0" w:color="auto"/>
                <w:bottom w:val="none" w:sz="0" w:space="0" w:color="auto"/>
                <w:right w:val="none" w:sz="0" w:space="0" w:color="auto"/>
              </w:divBdr>
              <w:divsChild>
                <w:div w:id="1169952896">
                  <w:marLeft w:val="0"/>
                  <w:marRight w:val="0"/>
                  <w:marTop w:val="0"/>
                  <w:marBottom w:val="0"/>
                  <w:divBdr>
                    <w:top w:val="none" w:sz="0" w:space="0" w:color="auto"/>
                    <w:left w:val="none" w:sz="0" w:space="0" w:color="auto"/>
                    <w:bottom w:val="none" w:sz="0" w:space="0" w:color="auto"/>
                    <w:right w:val="none" w:sz="0" w:space="0" w:color="auto"/>
                  </w:divBdr>
                  <w:divsChild>
                    <w:div w:id="1821733167">
                      <w:marLeft w:val="0"/>
                      <w:marRight w:val="0"/>
                      <w:marTop w:val="0"/>
                      <w:marBottom w:val="0"/>
                      <w:divBdr>
                        <w:top w:val="none" w:sz="0" w:space="0" w:color="auto"/>
                        <w:left w:val="none" w:sz="0" w:space="0" w:color="auto"/>
                        <w:bottom w:val="none" w:sz="0" w:space="0" w:color="auto"/>
                        <w:right w:val="none" w:sz="0" w:space="0" w:color="auto"/>
                      </w:divBdr>
                      <w:divsChild>
                        <w:div w:id="9708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7777">
                  <w:marLeft w:val="0"/>
                  <w:marRight w:val="0"/>
                  <w:marTop w:val="0"/>
                  <w:marBottom w:val="0"/>
                  <w:divBdr>
                    <w:top w:val="none" w:sz="0" w:space="0" w:color="auto"/>
                    <w:left w:val="none" w:sz="0" w:space="0" w:color="auto"/>
                    <w:bottom w:val="none" w:sz="0" w:space="0" w:color="auto"/>
                    <w:right w:val="none" w:sz="0" w:space="0" w:color="auto"/>
                  </w:divBdr>
                  <w:divsChild>
                    <w:div w:id="2058158826">
                      <w:marLeft w:val="0"/>
                      <w:marRight w:val="0"/>
                      <w:marTop w:val="0"/>
                      <w:marBottom w:val="0"/>
                      <w:divBdr>
                        <w:top w:val="none" w:sz="0" w:space="0" w:color="auto"/>
                        <w:left w:val="none" w:sz="0" w:space="0" w:color="auto"/>
                        <w:bottom w:val="none" w:sz="0" w:space="0" w:color="auto"/>
                        <w:right w:val="none" w:sz="0" w:space="0" w:color="auto"/>
                      </w:divBdr>
                    </w:div>
                  </w:divsChild>
                </w:div>
                <w:div w:id="330527524">
                  <w:marLeft w:val="0"/>
                  <w:marRight w:val="0"/>
                  <w:marTop w:val="0"/>
                  <w:marBottom w:val="0"/>
                  <w:divBdr>
                    <w:top w:val="none" w:sz="0" w:space="0" w:color="auto"/>
                    <w:left w:val="none" w:sz="0" w:space="0" w:color="auto"/>
                    <w:bottom w:val="none" w:sz="0" w:space="0" w:color="auto"/>
                    <w:right w:val="none" w:sz="0" w:space="0" w:color="auto"/>
                  </w:divBdr>
                  <w:divsChild>
                    <w:div w:id="315770638">
                      <w:marLeft w:val="0"/>
                      <w:marRight w:val="0"/>
                      <w:marTop w:val="0"/>
                      <w:marBottom w:val="0"/>
                      <w:divBdr>
                        <w:top w:val="none" w:sz="0" w:space="0" w:color="auto"/>
                        <w:left w:val="none" w:sz="0" w:space="0" w:color="auto"/>
                        <w:bottom w:val="none" w:sz="0" w:space="0" w:color="auto"/>
                        <w:right w:val="none" w:sz="0" w:space="0" w:color="auto"/>
                      </w:divBdr>
                    </w:div>
                  </w:divsChild>
                </w:div>
                <w:div w:id="1468472121">
                  <w:marLeft w:val="0"/>
                  <w:marRight w:val="0"/>
                  <w:marTop w:val="0"/>
                  <w:marBottom w:val="0"/>
                  <w:divBdr>
                    <w:top w:val="none" w:sz="0" w:space="0" w:color="auto"/>
                    <w:left w:val="none" w:sz="0" w:space="0" w:color="auto"/>
                    <w:bottom w:val="none" w:sz="0" w:space="0" w:color="auto"/>
                    <w:right w:val="none" w:sz="0" w:space="0" w:color="auto"/>
                  </w:divBdr>
                  <w:divsChild>
                    <w:div w:id="1825975058">
                      <w:marLeft w:val="0"/>
                      <w:marRight w:val="0"/>
                      <w:marTop w:val="0"/>
                      <w:marBottom w:val="0"/>
                      <w:divBdr>
                        <w:top w:val="none" w:sz="0" w:space="0" w:color="auto"/>
                        <w:left w:val="none" w:sz="0" w:space="0" w:color="auto"/>
                        <w:bottom w:val="none" w:sz="0" w:space="0" w:color="auto"/>
                        <w:right w:val="none" w:sz="0" w:space="0" w:color="auto"/>
                      </w:divBdr>
                      <w:divsChild>
                        <w:div w:id="821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9442">
              <w:marLeft w:val="0"/>
              <w:marRight w:val="0"/>
              <w:marTop w:val="0"/>
              <w:marBottom w:val="0"/>
              <w:divBdr>
                <w:top w:val="none" w:sz="0" w:space="0" w:color="auto"/>
                <w:left w:val="none" w:sz="0" w:space="0" w:color="auto"/>
                <w:bottom w:val="none" w:sz="0" w:space="0" w:color="auto"/>
                <w:right w:val="none" w:sz="0" w:space="0" w:color="auto"/>
              </w:divBdr>
              <w:divsChild>
                <w:div w:id="364791790">
                  <w:marLeft w:val="0"/>
                  <w:marRight w:val="0"/>
                  <w:marTop w:val="0"/>
                  <w:marBottom w:val="0"/>
                  <w:divBdr>
                    <w:top w:val="none" w:sz="0" w:space="0" w:color="auto"/>
                    <w:left w:val="none" w:sz="0" w:space="0" w:color="auto"/>
                    <w:bottom w:val="none" w:sz="0" w:space="0" w:color="auto"/>
                    <w:right w:val="none" w:sz="0" w:space="0" w:color="auto"/>
                  </w:divBdr>
                  <w:divsChild>
                    <w:div w:id="666322362">
                      <w:marLeft w:val="0"/>
                      <w:marRight w:val="0"/>
                      <w:marTop w:val="0"/>
                      <w:marBottom w:val="0"/>
                      <w:divBdr>
                        <w:top w:val="none" w:sz="0" w:space="0" w:color="auto"/>
                        <w:left w:val="none" w:sz="0" w:space="0" w:color="auto"/>
                        <w:bottom w:val="none" w:sz="0" w:space="0" w:color="auto"/>
                        <w:right w:val="none" w:sz="0" w:space="0" w:color="auto"/>
                      </w:divBdr>
                      <w:divsChild>
                        <w:div w:id="17585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8922">
                  <w:marLeft w:val="0"/>
                  <w:marRight w:val="0"/>
                  <w:marTop w:val="0"/>
                  <w:marBottom w:val="0"/>
                  <w:divBdr>
                    <w:top w:val="none" w:sz="0" w:space="0" w:color="auto"/>
                    <w:left w:val="none" w:sz="0" w:space="0" w:color="auto"/>
                    <w:bottom w:val="none" w:sz="0" w:space="0" w:color="auto"/>
                    <w:right w:val="none" w:sz="0" w:space="0" w:color="auto"/>
                  </w:divBdr>
                  <w:divsChild>
                    <w:div w:id="908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9254">
              <w:marLeft w:val="0"/>
              <w:marRight w:val="0"/>
              <w:marTop w:val="0"/>
              <w:marBottom w:val="0"/>
              <w:divBdr>
                <w:top w:val="none" w:sz="0" w:space="0" w:color="auto"/>
                <w:left w:val="none" w:sz="0" w:space="0" w:color="auto"/>
                <w:bottom w:val="none" w:sz="0" w:space="0" w:color="auto"/>
                <w:right w:val="none" w:sz="0" w:space="0" w:color="auto"/>
              </w:divBdr>
              <w:divsChild>
                <w:div w:id="1765877634">
                  <w:marLeft w:val="0"/>
                  <w:marRight w:val="0"/>
                  <w:marTop w:val="0"/>
                  <w:marBottom w:val="0"/>
                  <w:divBdr>
                    <w:top w:val="none" w:sz="0" w:space="0" w:color="auto"/>
                    <w:left w:val="none" w:sz="0" w:space="0" w:color="auto"/>
                    <w:bottom w:val="none" w:sz="0" w:space="0" w:color="auto"/>
                    <w:right w:val="none" w:sz="0" w:space="0" w:color="auto"/>
                  </w:divBdr>
                  <w:divsChild>
                    <w:div w:id="104540039">
                      <w:marLeft w:val="0"/>
                      <w:marRight w:val="0"/>
                      <w:marTop w:val="0"/>
                      <w:marBottom w:val="0"/>
                      <w:divBdr>
                        <w:top w:val="none" w:sz="0" w:space="0" w:color="auto"/>
                        <w:left w:val="none" w:sz="0" w:space="0" w:color="auto"/>
                        <w:bottom w:val="none" w:sz="0" w:space="0" w:color="auto"/>
                        <w:right w:val="none" w:sz="0" w:space="0" w:color="auto"/>
                      </w:divBdr>
                      <w:divsChild>
                        <w:div w:id="997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8156">
                  <w:marLeft w:val="0"/>
                  <w:marRight w:val="0"/>
                  <w:marTop w:val="0"/>
                  <w:marBottom w:val="0"/>
                  <w:divBdr>
                    <w:top w:val="none" w:sz="0" w:space="0" w:color="auto"/>
                    <w:left w:val="none" w:sz="0" w:space="0" w:color="auto"/>
                    <w:bottom w:val="none" w:sz="0" w:space="0" w:color="auto"/>
                    <w:right w:val="none" w:sz="0" w:space="0" w:color="auto"/>
                  </w:divBdr>
                  <w:divsChild>
                    <w:div w:id="1082066468">
                      <w:marLeft w:val="0"/>
                      <w:marRight w:val="0"/>
                      <w:marTop w:val="0"/>
                      <w:marBottom w:val="0"/>
                      <w:divBdr>
                        <w:top w:val="none" w:sz="0" w:space="0" w:color="auto"/>
                        <w:left w:val="none" w:sz="0" w:space="0" w:color="auto"/>
                        <w:bottom w:val="none" w:sz="0" w:space="0" w:color="auto"/>
                        <w:right w:val="none" w:sz="0" w:space="0" w:color="auto"/>
                      </w:divBdr>
                    </w:div>
                  </w:divsChild>
                </w:div>
                <w:div w:id="15830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6744">
          <w:marLeft w:val="0"/>
          <w:marRight w:val="0"/>
          <w:marTop w:val="0"/>
          <w:marBottom w:val="0"/>
          <w:divBdr>
            <w:top w:val="none" w:sz="0" w:space="0" w:color="auto"/>
            <w:left w:val="none" w:sz="0" w:space="0" w:color="auto"/>
            <w:bottom w:val="none" w:sz="0" w:space="0" w:color="auto"/>
            <w:right w:val="none" w:sz="0" w:space="0" w:color="auto"/>
          </w:divBdr>
          <w:divsChild>
            <w:div w:id="786588363">
              <w:marLeft w:val="0"/>
              <w:marRight w:val="0"/>
              <w:marTop w:val="0"/>
              <w:marBottom w:val="0"/>
              <w:divBdr>
                <w:top w:val="none" w:sz="0" w:space="0" w:color="auto"/>
                <w:left w:val="none" w:sz="0" w:space="0" w:color="auto"/>
                <w:bottom w:val="none" w:sz="0" w:space="0" w:color="auto"/>
                <w:right w:val="none" w:sz="0" w:space="0" w:color="auto"/>
              </w:divBdr>
              <w:divsChild>
                <w:div w:id="1410544118">
                  <w:marLeft w:val="0"/>
                  <w:marRight w:val="0"/>
                  <w:marTop w:val="0"/>
                  <w:marBottom w:val="0"/>
                  <w:divBdr>
                    <w:top w:val="none" w:sz="0" w:space="0" w:color="auto"/>
                    <w:left w:val="none" w:sz="0" w:space="0" w:color="auto"/>
                    <w:bottom w:val="none" w:sz="0" w:space="0" w:color="auto"/>
                    <w:right w:val="none" w:sz="0" w:space="0" w:color="auto"/>
                  </w:divBdr>
                  <w:divsChild>
                    <w:div w:id="592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89141">
          <w:marLeft w:val="0"/>
          <w:marRight w:val="0"/>
          <w:marTop w:val="0"/>
          <w:marBottom w:val="0"/>
          <w:divBdr>
            <w:top w:val="none" w:sz="0" w:space="0" w:color="auto"/>
            <w:left w:val="none" w:sz="0" w:space="0" w:color="auto"/>
            <w:bottom w:val="none" w:sz="0" w:space="0" w:color="auto"/>
            <w:right w:val="none" w:sz="0" w:space="0" w:color="auto"/>
          </w:divBdr>
          <w:divsChild>
            <w:div w:id="706217344">
              <w:marLeft w:val="0"/>
              <w:marRight w:val="0"/>
              <w:marTop w:val="0"/>
              <w:marBottom w:val="0"/>
              <w:divBdr>
                <w:top w:val="none" w:sz="0" w:space="0" w:color="auto"/>
                <w:left w:val="none" w:sz="0" w:space="0" w:color="auto"/>
                <w:bottom w:val="none" w:sz="0" w:space="0" w:color="auto"/>
                <w:right w:val="none" w:sz="0" w:space="0" w:color="auto"/>
              </w:divBdr>
              <w:divsChild>
                <w:div w:id="1508212522">
                  <w:marLeft w:val="0"/>
                  <w:marRight w:val="0"/>
                  <w:marTop w:val="0"/>
                  <w:marBottom w:val="0"/>
                  <w:divBdr>
                    <w:top w:val="none" w:sz="0" w:space="0" w:color="auto"/>
                    <w:left w:val="none" w:sz="0" w:space="0" w:color="auto"/>
                    <w:bottom w:val="none" w:sz="0" w:space="0" w:color="auto"/>
                    <w:right w:val="none" w:sz="0" w:space="0" w:color="auto"/>
                  </w:divBdr>
                  <w:divsChild>
                    <w:div w:id="3842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369917">
      <w:bodyDiv w:val="1"/>
      <w:marLeft w:val="0"/>
      <w:marRight w:val="0"/>
      <w:marTop w:val="0"/>
      <w:marBottom w:val="0"/>
      <w:divBdr>
        <w:top w:val="none" w:sz="0" w:space="0" w:color="auto"/>
        <w:left w:val="none" w:sz="0" w:space="0" w:color="auto"/>
        <w:bottom w:val="none" w:sz="0" w:space="0" w:color="auto"/>
        <w:right w:val="none" w:sz="0" w:space="0" w:color="auto"/>
      </w:divBdr>
      <w:divsChild>
        <w:div w:id="895238672">
          <w:marLeft w:val="0"/>
          <w:marRight w:val="0"/>
          <w:marTop w:val="0"/>
          <w:marBottom w:val="0"/>
          <w:divBdr>
            <w:top w:val="none" w:sz="0" w:space="0" w:color="auto"/>
            <w:left w:val="none" w:sz="0" w:space="0" w:color="auto"/>
            <w:bottom w:val="none" w:sz="0" w:space="0" w:color="auto"/>
            <w:right w:val="none" w:sz="0" w:space="0" w:color="auto"/>
          </w:divBdr>
          <w:divsChild>
            <w:div w:id="1734159765">
              <w:marLeft w:val="0"/>
              <w:marRight w:val="0"/>
              <w:marTop w:val="0"/>
              <w:marBottom w:val="0"/>
              <w:divBdr>
                <w:top w:val="none" w:sz="0" w:space="0" w:color="auto"/>
                <w:left w:val="none" w:sz="0" w:space="0" w:color="auto"/>
                <w:bottom w:val="none" w:sz="0" w:space="0" w:color="auto"/>
                <w:right w:val="none" w:sz="0" w:space="0" w:color="auto"/>
              </w:divBdr>
              <w:divsChild>
                <w:div w:id="5417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289">
          <w:marLeft w:val="0"/>
          <w:marRight w:val="0"/>
          <w:marTop w:val="0"/>
          <w:marBottom w:val="0"/>
          <w:divBdr>
            <w:top w:val="none" w:sz="0" w:space="0" w:color="auto"/>
            <w:left w:val="none" w:sz="0" w:space="0" w:color="auto"/>
            <w:bottom w:val="none" w:sz="0" w:space="0" w:color="auto"/>
            <w:right w:val="none" w:sz="0" w:space="0" w:color="auto"/>
          </w:divBdr>
        </w:div>
      </w:divsChild>
    </w:div>
    <w:div w:id="467552174">
      <w:bodyDiv w:val="1"/>
      <w:marLeft w:val="0"/>
      <w:marRight w:val="0"/>
      <w:marTop w:val="0"/>
      <w:marBottom w:val="0"/>
      <w:divBdr>
        <w:top w:val="none" w:sz="0" w:space="0" w:color="auto"/>
        <w:left w:val="none" w:sz="0" w:space="0" w:color="auto"/>
        <w:bottom w:val="none" w:sz="0" w:space="0" w:color="auto"/>
        <w:right w:val="none" w:sz="0" w:space="0" w:color="auto"/>
      </w:divBdr>
      <w:divsChild>
        <w:div w:id="2561186">
          <w:marLeft w:val="0"/>
          <w:marRight w:val="0"/>
          <w:marTop w:val="0"/>
          <w:marBottom w:val="0"/>
          <w:divBdr>
            <w:top w:val="none" w:sz="0" w:space="0" w:color="auto"/>
            <w:left w:val="none" w:sz="0" w:space="0" w:color="auto"/>
            <w:bottom w:val="none" w:sz="0" w:space="0" w:color="auto"/>
            <w:right w:val="none" w:sz="0" w:space="0" w:color="auto"/>
          </w:divBdr>
          <w:divsChild>
            <w:div w:id="1032807417">
              <w:marLeft w:val="0"/>
              <w:marRight w:val="0"/>
              <w:marTop w:val="0"/>
              <w:marBottom w:val="0"/>
              <w:divBdr>
                <w:top w:val="none" w:sz="0" w:space="0" w:color="auto"/>
                <w:left w:val="none" w:sz="0" w:space="0" w:color="auto"/>
                <w:bottom w:val="none" w:sz="0" w:space="0" w:color="auto"/>
                <w:right w:val="none" w:sz="0" w:space="0" w:color="auto"/>
              </w:divBdr>
              <w:divsChild>
                <w:div w:id="7562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59167">
          <w:marLeft w:val="0"/>
          <w:marRight w:val="0"/>
          <w:marTop w:val="0"/>
          <w:marBottom w:val="0"/>
          <w:divBdr>
            <w:top w:val="none" w:sz="0" w:space="0" w:color="auto"/>
            <w:left w:val="none" w:sz="0" w:space="0" w:color="auto"/>
            <w:bottom w:val="none" w:sz="0" w:space="0" w:color="auto"/>
            <w:right w:val="none" w:sz="0" w:space="0" w:color="auto"/>
          </w:divBdr>
          <w:divsChild>
            <w:div w:id="1478885908">
              <w:marLeft w:val="0"/>
              <w:marRight w:val="0"/>
              <w:marTop w:val="0"/>
              <w:marBottom w:val="0"/>
              <w:divBdr>
                <w:top w:val="none" w:sz="0" w:space="0" w:color="auto"/>
                <w:left w:val="none" w:sz="0" w:space="0" w:color="auto"/>
                <w:bottom w:val="none" w:sz="0" w:space="0" w:color="auto"/>
                <w:right w:val="none" w:sz="0" w:space="0" w:color="auto"/>
              </w:divBdr>
              <w:divsChild>
                <w:div w:id="2045210984">
                  <w:marLeft w:val="0"/>
                  <w:marRight w:val="0"/>
                  <w:marTop w:val="0"/>
                  <w:marBottom w:val="0"/>
                  <w:divBdr>
                    <w:top w:val="none" w:sz="0" w:space="0" w:color="auto"/>
                    <w:left w:val="none" w:sz="0" w:space="0" w:color="auto"/>
                    <w:bottom w:val="none" w:sz="0" w:space="0" w:color="auto"/>
                    <w:right w:val="none" w:sz="0" w:space="0" w:color="auto"/>
                  </w:divBdr>
                  <w:divsChild>
                    <w:div w:id="2537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8409">
          <w:marLeft w:val="0"/>
          <w:marRight w:val="0"/>
          <w:marTop w:val="0"/>
          <w:marBottom w:val="0"/>
          <w:divBdr>
            <w:top w:val="none" w:sz="0" w:space="0" w:color="auto"/>
            <w:left w:val="none" w:sz="0" w:space="0" w:color="auto"/>
            <w:bottom w:val="none" w:sz="0" w:space="0" w:color="auto"/>
            <w:right w:val="none" w:sz="0" w:space="0" w:color="auto"/>
          </w:divBdr>
          <w:divsChild>
            <w:div w:id="1392726996">
              <w:marLeft w:val="0"/>
              <w:marRight w:val="0"/>
              <w:marTop w:val="0"/>
              <w:marBottom w:val="0"/>
              <w:divBdr>
                <w:top w:val="none" w:sz="0" w:space="0" w:color="auto"/>
                <w:left w:val="none" w:sz="0" w:space="0" w:color="auto"/>
                <w:bottom w:val="none" w:sz="0" w:space="0" w:color="auto"/>
                <w:right w:val="none" w:sz="0" w:space="0" w:color="auto"/>
              </w:divBdr>
              <w:divsChild>
                <w:div w:id="2029259505">
                  <w:marLeft w:val="0"/>
                  <w:marRight w:val="0"/>
                  <w:marTop w:val="0"/>
                  <w:marBottom w:val="0"/>
                  <w:divBdr>
                    <w:top w:val="none" w:sz="0" w:space="0" w:color="auto"/>
                    <w:left w:val="none" w:sz="0" w:space="0" w:color="auto"/>
                    <w:bottom w:val="none" w:sz="0" w:space="0" w:color="auto"/>
                    <w:right w:val="none" w:sz="0" w:space="0" w:color="auto"/>
                  </w:divBdr>
                  <w:divsChild>
                    <w:div w:id="6531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7771">
      <w:bodyDiv w:val="1"/>
      <w:marLeft w:val="0"/>
      <w:marRight w:val="0"/>
      <w:marTop w:val="0"/>
      <w:marBottom w:val="0"/>
      <w:divBdr>
        <w:top w:val="none" w:sz="0" w:space="0" w:color="auto"/>
        <w:left w:val="none" w:sz="0" w:space="0" w:color="auto"/>
        <w:bottom w:val="none" w:sz="0" w:space="0" w:color="auto"/>
        <w:right w:val="none" w:sz="0" w:space="0" w:color="auto"/>
      </w:divBdr>
      <w:divsChild>
        <w:div w:id="285737441">
          <w:marLeft w:val="0"/>
          <w:marRight w:val="0"/>
          <w:marTop w:val="0"/>
          <w:marBottom w:val="0"/>
          <w:divBdr>
            <w:top w:val="none" w:sz="0" w:space="0" w:color="auto"/>
            <w:left w:val="none" w:sz="0" w:space="0" w:color="auto"/>
            <w:bottom w:val="none" w:sz="0" w:space="0" w:color="auto"/>
            <w:right w:val="none" w:sz="0" w:space="0" w:color="auto"/>
          </w:divBdr>
          <w:divsChild>
            <w:div w:id="1080324791">
              <w:marLeft w:val="0"/>
              <w:marRight w:val="0"/>
              <w:marTop w:val="0"/>
              <w:marBottom w:val="0"/>
              <w:divBdr>
                <w:top w:val="none" w:sz="0" w:space="0" w:color="auto"/>
                <w:left w:val="none" w:sz="0" w:space="0" w:color="auto"/>
                <w:bottom w:val="none" w:sz="0" w:space="0" w:color="auto"/>
                <w:right w:val="none" w:sz="0" w:space="0" w:color="auto"/>
              </w:divBdr>
              <w:divsChild>
                <w:div w:id="7571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6729">
          <w:marLeft w:val="0"/>
          <w:marRight w:val="0"/>
          <w:marTop w:val="0"/>
          <w:marBottom w:val="0"/>
          <w:divBdr>
            <w:top w:val="none" w:sz="0" w:space="0" w:color="auto"/>
            <w:left w:val="none" w:sz="0" w:space="0" w:color="auto"/>
            <w:bottom w:val="none" w:sz="0" w:space="0" w:color="auto"/>
            <w:right w:val="none" w:sz="0" w:space="0" w:color="auto"/>
          </w:divBdr>
          <w:divsChild>
            <w:div w:id="1536968269">
              <w:marLeft w:val="0"/>
              <w:marRight w:val="0"/>
              <w:marTop w:val="0"/>
              <w:marBottom w:val="0"/>
              <w:divBdr>
                <w:top w:val="none" w:sz="0" w:space="0" w:color="auto"/>
                <w:left w:val="none" w:sz="0" w:space="0" w:color="auto"/>
                <w:bottom w:val="none" w:sz="0" w:space="0" w:color="auto"/>
                <w:right w:val="none" w:sz="0" w:space="0" w:color="auto"/>
              </w:divBdr>
              <w:divsChild>
                <w:div w:id="1786465835">
                  <w:marLeft w:val="0"/>
                  <w:marRight w:val="0"/>
                  <w:marTop w:val="0"/>
                  <w:marBottom w:val="0"/>
                  <w:divBdr>
                    <w:top w:val="none" w:sz="0" w:space="0" w:color="auto"/>
                    <w:left w:val="none" w:sz="0" w:space="0" w:color="auto"/>
                    <w:bottom w:val="none" w:sz="0" w:space="0" w:color="auto"/>
                    <w:right w:val="none" w:sz="0" w:space="0" w:color="auto"/>
                  </w:divBdr>
                  <w:divsChild>
                    <w:div w:id="802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79469">
              <w:marLeft w:val="0"/>
              <w:marRight w:val="0"/>
              <w:marTop w:val="0"/>
              <w:marBottom w:val="0"/>
              <w:divBdr>
                <w:top w:val="none" w:sz="0" w:space="0" w:color="auto"/>
                <w:left w:val="none" w:sz="0" w:space="0" w:color="auto"/>
                <w:bottom w:val="none" w:sz="0" w:space="0" w:color="auto"/>
                <w:right w:val="none" w:sz="0" w:space="0" w:color="auto"/>
              </w:divBdr>
              <w:divsChild>
                <w:div w:id="50622867">
                  <w:marLeft w:val="0"/>
                  <w:marRight w:val="0"/>
                  <w:marTop w:val="0"/>
                  <w:marBottom w:val="0"/>
                  <w:divBdr>
                    <w:top w:val="none" w:sz="0" w:space="0" w:color="auto"/>
                    <w:left w:val="none" w:sz="0" w:space="0" w:color="auto"/>
                    <w:bottom w:val="none" w:sz="0" w:space="0" w:color="auto"/>
                    <w:right w:val="none" w:sz="0" w:space="0" w:color="auto"/>
                  </w:divBdr>
                  <w:divsChild>
                    <w:div w:id="1627660474">
                      <w:marLeft w:val="0"/>
                      <w:marRight w:val="0"/>
                      <w:marTop w:val="0"/>
                      <w:marBottom w:val="0"/>
                      <w:divBdr>
                        <w:top w:val="none" w:sz="0" w:space="0" w:color="auto"/>
                        <w:left w:val="none" w:sz="0" w:space="0" w:color="auto"/>
                        <w:bottom w:val="none" w:sz="0" w:space="0" w:color="auto"/>
                        <w:right w:val="none" w:sz="0" w:space="0" w:color="auto"/>
                      </w:divBdr>
                      <w:divsChild>
                        <w:div w:id="5005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8671">
              <w:marLeft w:val="0"/>
              <w:marRight w:val="0"/>
              <w:marTop w:val="0"/>
              <w:marBottom w:val="0"/>
              <w:divBdr>
                <w:top w:val="none" w:sz="0" w:space="0" w:color="auto"/>
                <w:left w:val="none" w:sz="0" w:space="0" w:color="auto"/>
                <w:bottom w:val="none" w:sz="0" w:space="0" w:color="auto"/>
                <w:right w:val="none" w:sz="0" w:space="0" w:color="auto"/>
              </w:divBdr>
              <w:divsChild>
                <w:div w:id="83496591">
                  <w:marLeft w:val="0"/>
                  <w:marRight w:val="0"/>
                  <w:marTop w:val="0"/>
                  <w:marBottom w:val="0"/>
                  <w:divBdr>
                    <w:top w:val="none" w:sz="0" w:space="0" w:color="auto"/>
                    <w:left w:val="none" w:sz="0" w:space="0" w:color="auto"/>
                    <w:bottom w:val="none" w:sz="0" w:space="0" w:color="auto"/>
                    <w:right w:val="none" w:sz="0" w:space="0" w:color="auto"/>
                  </w:divBdr>
                  <w:divsChild>
                    <w:div w:id="1444575167">
                      <w:marLeft w:val="0"/>
                      <w:marRight w:val="0"/>
                      <w:marTop w:val="0"/>
                      <w:marBottom w:val="0"/>
                      <w:divBdr>
                        <w:top w:val="none" w:sz="0" w:space="0" w:color="auto"/>
                        <w:left w:val="none" w:sz="0" w:space="0" w:color="auto"/>
                        <w:bottom w:val="none" w:sz="0" w:space="0" w:color="auto"/>
                        <w:right w:val="none" w:sz="0" w:space="0" w:color="auto"/>
                      </w:divBdr>
                      <w:divsChild>
                        <w:div w:id="11957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84808">
              <w:marLeft w:val="0"/>
              <w:marRight w:val="0"/>
              <w:marTop w:val="0"/>
              <w:marBottom w:val="0"/>
              <w:divBdr>
                <w:top w:val="none" w:sz="0" w:space="0" w:color="auto"/>
                <w:left w:val="none" w:sz="0" w:space="0" w:color="auto"/>
                <w:bottom w:val="none" w:sz="0" w:space="0" w:color="auto"/>
                <w:right w:val="none" w:sz="0" w:space="0" w:color="auto"/>
              </w:divBdr>
              <w:divsChild>
                <w:div w:id="619069028">
                  <w:marLeft w:val="0"/>
                  <w:marRight w:val="0"/>
                  <w:marTop w:val="0"/>
                  <w:marBottom w:val="0"/>
                  <w:divBdr>
                    <w:top w:val="none" w:sz="0" w:space="0" w:color="auto"/>
                    <w:left w:val="none" w:sz="0" w:space="0" w:color="auto"/>
                    <w:bottom w:val="none" w:sz="0" w:space="0" w:color="auto"/>
                    <w:right w:val="none" w:sz="0" w:space="0" w:color="auto"/>
                  </w:divBdr>
                  <w:divsChild>
                    <w:div w:id="2091273175">
                      <w:marLeft w:val="0"/>
                      <w:marRight w:val="0"/>
                      <w:marTop w:val="0"/>
                      <w:marBottom w:val="0"/>
                      <w:divBdr>
                        <w:top w:val="none" w:sz="0" w:space="0" w:color="auto"/>
                        <w:left w:val="none" w:sz="0" w:space="0" w:color="auto"/>
                        <w:bottom w:val="none" w:sz="0" w:space="0" w:color="auto"/>
                        <w:right w:val="none" w:sz="0" w:space="0" w:color="auto"/>
                      </w:divBdr>
                      <w:divsChild>
                        <w:div w:id="14985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5444">
          <w:marLeft w:val="0"/>
          <w:marRight w:val="0"/>
          <w:marTop w:val="0"/>
          <w:marBottom w:val="0"/>
          <w:divBdr>
            <w:top w:val="none" w:sz="0" w:space="0" w:color="auto"/>
            <w:left w:val="none" w:sz="0" w:space="0" w:color="auto"/>
            <w:bottom w:val="none" w:sz="0" w:space="0" w:color="auto"/>
            <w:right w:val="none" w:sz="0" w:space="0" w:color="auto"/>
          </w:divBdr>
          <w:divsChild>
            <w:div w:id="1101150414">
              <w:marLeft w:val="0"/>
              <w:marRight w:val="0"/>
              <w:marTop w:val="0"/>
              <w:marBottom w:val="0"/>
              <w:divBdr>
                <w:top w:val="none" w:sz="0" w:space="0" w:color="auto"/>
                <w:left w:val="none" w:sz="0" w:space="0" w:color="auto"/>
                <w:bottom w:val="none" w:sz="0" w:space="0" w:color="auto"/>
                <w:right w:val="none" w:sz="0" w:space="0" w:color="auto"/>
              </w:divBdr>
              <w:divsChild>
                <w:div w:id="1381443582">
                  <w:marLeft w:val="0"/>
                  <w:marRight w:val="0"/>
                  <w:marTop w:val="0"/>
                  <w:marBottom w:val="0"/>
                  <w:divBdr>
                    <w:top w:val="none" w:sz="0" w:space="0" w:color="auto"/>
                    <w:left w:val="none" w:sz="0" w:space="0" w:color="auto"/>
                    <w:bottom w:val="none" w:sz="0" w:space="0" w:color="auto"/>
                    <w:right w:val="none" w:sz="0" w:space="0" w:color="auto"/>
                  </w:divBdr>
                  <w:divsChild>
                    <w:div w:id="1267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12453">
      <w:bodyDiv w:val="1"/>
      <w:marLeft w:val="0"/>
      <w:marRight w:val="0"/>
      <w:marTop w:val="0"/>
      <w:marBottom w:val="0"/>
      <w:divBdr>
        <w:top w:val="none" w:sz="0" w:space="0" w:color="auto"/>
        <w:left w:val="none" w:sz="0" w:space="0" w:color="auto"/>
        <w:bottom w:val="none" w:sz="0" w:space="0" w:color="auto"/>
        <w:right w:val="none" w:sz="0" w:space="0" w:color="auto"/>
      </w:divBdr>
      <w:divsChild>
        <w:div w:id="1463886850">
          <w:marLeft w:val="0"/>
          <w:marRight w:val="0"/>
          <w:marTop w:val="0"/>
          <w:marBottom w:val="0"/>
          <w:divBdr>
            <w:top w:val="none" w:sz="0" w:space="0" w:color="auto"/>
            <w:left w:val="none" w:sz="0" w:space="0" w:color="auto"/>
            <w:bottom w:val="none" w:sz="0" w:space="0" w:color="auto"/>
            <w:right w:val="none" w:sz="0" w:space="0" w:color="auto"/>
          </w:divBdr>
          <w:divsChild>
            <w:div w:id="1541819743">
              <w:marLeft w:val="0"/>
              <w:marRight w:val="0"/>
              <w:marTop w:val="0"/>
              <w:marBottom w:val="0"/>
              <w:divBdr>
                <w:top w:val="none" w:sz="0" w:space="0" w:color="auto"/>
                <w:left w:val="none" w:sz="0" w:space="0" w:color="auto"/>
                <w:bottom w:val="none" w:sz="0" w:space="0" w:color="auto"/>
                <w:right w:val="none" w:sz="0" w:space="0" w:color="auto"/>
              </w:divBdr>
              <w:divsChild>
                <w:div w:id="17296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1771">
          <w:marLeft w:val="0"/>
          <w:marRight w:val="0"/>
          <w:marTop w:val="0"/>
          <w:marBottom w:val="0"/>
          <w:divBdr>
            <w:top w:val="none" w:sz="0" w:space="0" w:color="auto"/>
            <w:left w:val="none" w:sz="0" w:space="0" w:color="auto"/>
            <w:bottom w:val="none" w:sz="0" w:space="0" w:color="auto"/>
            <w:right w:val="none" w:sz="0" w:space="0" w:color="auto"/>
          </w:divBdr>
        </w:div>
        <w:div w:id="852768183">
          <w:marLeft w:val="0"/>
          <w:marRight w:val="0"/>
          <w:marTop w:val="0"/>
          <w:marBottom w:val="0"/>
          <w:divBdr>
            <w:top w:val="none" w:sz="0" w:space="0" w:color="auto"/>
            <w:left w:val="none" w:sz="0" w:space="0" w:color="auto"/>
            <w:bottom w:val="none" w:sz="0" w:space="0" w:color="auto"/>
            <w:right w:val="none" w:sz="0" w:space="0" w:color="auto"/>
          </w:divBdr>
        </w:div>
        <w:div w:id="1556769720">
          <w:marLeft w:val="0"/>
          <w:marRight w:val="0"/>
          <w:marTop w:val="0"/>
          <w:marBottom w:val="0"/>
          <w:divBdr>
            <w:top w:val="none" w:sz="0" w:space="0" w:color="auto"/>
            <w:left w:val="none" w:sz="0" w:space="0" w:color="auto"/>
            <w:bottom w:val="none" w:sz="0" w:space="0" w:color="auto"/>
            <w:right w:val="none" w:sz="0" w:space="0" w:color="auto"/>
          </w:divBdr>
          <w:divsChild>
            <w:div w:id="1581914380">
              <w:marLeft w:val="0"/>
              <w:marRight w:val="0"/>
              <w:marTop w:val="0"/>
              <w:marBottom w:val="0"/>
              <w:divBdr>
                <w:top w:val="none" w:sz="0" w:space="0" w:color="auto"/>
                <w:left w:val="none" w:sz="0" w:space="0" w:color="auto"/>
                <w:bottom w:val="none" w:sz="0" w:space="0" w:color="auto"/>
                <w:right w:val="none" w:sz="0" w:space="0" w:color="auto"/>
              </w:divBdr>
              <w:divsChild>
                <w:div w:id="1028260096">
                  <w:marLeft w:val="0"/>
                  <w:marRight w:val="0"/>
                  <w:marTop w:val="0"/>
                  <w:marBottom w:val="0"/>
                  <w:divBdr>
                    <w:top w:val="none" w:sz="0" w:space="0" w:color="auto"/>
                    <w:left w:val="none" w:sz="0" w:space="0" w:color="auto"/>
                    <w:bottom w:val="none" w:sz="0" w:space="0" w:color="auto"/>
                    <w:right w:val="none" w:sz="0" w:space="0" w:color="auto"/>
                  </w:divBdr>
                  <w:divsChild>
                    <w:div w:id="9433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145">
              <w:marLeft w:val="0"/>
              <w:marRight w:val="0"/>
              <w:marTop w:val="0"/>
              <w:marBottom w:val="0"/>
              <w:divBdr>
                <w:top w:val="none" w:sz="0" w:space="0" w:color="auto"/>
                <w:left w:val="none" w:sz="0" w:space="0" w:color="auto"/>
                <w:bottom w:val="none" w:sz="0" w:space="0" w:color="auto"/>
                <w:right w:val="none" w:sz="0" w:space="0" w:color="auto"/>
              </w:divBdr>
              <w:divsChild>
                <w:div w:id="2140874012">
                  <w:marLeft w:val="0"/>
                  <w:marRight w:val="0"/>
                  <w:marTop w:val="0"/>
                  <w:marBottom w:val="0"/>
                  <w:divBdr>
                    <w:top w:val="none" w:sz="0" w:space="0" w:color="auto"/>
                    <w:left w:val="none" w:sz="0" w:space="0" w:color="auto"/>
                    <w:bottom w:val="none" w:sz="0" w:space="0" w:color="auto"/>
                    <w:right w:val="none" w:sz="0" w:space="0" w:color="auto"/>
                  </w:divBdr>
                  <w:divsChild>
                    <w:div w:id="787971204">
                      <w:marLeft w:val="0"/>
                      <w:marRight w:val="0"/>
                      <w:marTop w:val="0"/>
                      <w:marBottom w:val="0"/>
                      <w:divBdr>
                        <w:top w:val="none" w:sz="0" w:space="0" w:color="auto"/>
                        <w:left w:val="none" w:sz="0" w:space="0" w:color="auto"/>
                        <w:bottom w:val="none" w:sz="0" w:space="0" w:color="auto"/>
                        <w:right w:val="none" w:sz="0" w:space="0" w:color="auto"/>
                      </w:divBdr>
                      <w:divsChild>
                        <w:div w:id="20855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1679">
                  <w:marLeft w:val="0"/>
                  <w:marRight w:val="0"/>
                  <w:marTop w:val="0"/>
                  <w:marBottom w:val="0"/>
                  <w:divBdr>
                    <w:top w:val="none" w:sz="0" w:space="0" w:color="auto"/>
                    <w:left w:val="none" w:sz="0" w:space="0" w:color="auto"/>
                    <w:bottom w:val="none" w:sz="0" w:space="0" w:color="auto"/>
                    <w:right w:val="none" w:sz="0" w:space="0" w:color="auto"/>
                  </w:divBdr>
                </w:div>
                <w:div w:id="9852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9686">
      <w:bodyDiv w:val="1"/>
      <w:marLeft w:val="0"/>
      <w:marRight w:val="0"/>
      <w:marTop w:val="0"/>
      <w:marBottom w:val="0"/>
      <w:divBdr>
        <w:top w:val="none" w:sz="0" w:space="0" w:color="auto"/>
        <w:left w:val="none" w:sz="0" w:space="0" w:color="auto"/>
        <w:bottom w:val="none" w:sz="0" w:space="0" w:color="auto"/>
        <w:right w:val="none" w:sz="0" w:space="0" w:color="auto"/>
      </w:divBdr>
      <w:divsChild>
        <w:div w:id="1812360344">
          <w:marLeft w:val="0"/>
          <w:marRight w:val="0"/>
          <w:marTop w:val="0"/>
          <w:marBottom w:val="0"/>
          <w:divBdr>
            <w:top w:val="none" w:sz="0" w:space="0" w:color="auto"/>
            <w:left w:val="none" w:sz="0" w:space="0" w:color="auto"/>
            <w:bottom w:val="none" w:sz="0" w:space="0" w:color="auto"/>
            <w:right w:val="none" w:sz="0" w:space="0" w:color="auto"/>
          </w:divBdr>
          <w:divsChild>
            <w:div w:id="1406343666">
              <w:marLeft w:val="0"/>
              <w:marRight w:val="0"/>
              <w:marTop w:val="0"/>
              <w:marBottom w:val="0"/>
              <w:divBdr>
                <w:top w:val="none" w:sz="0" w:space="0" w:color="auto"/>
                <w:left w:val="none" w:sz="0" w:space="0" w:color="auto"/>
                <w:bottom w:val="none" w:sz="0" w:space="0" w:color="auto"/>
                <w:right w:val="none" w:sz="0" w:space="0" w:color="auto"/>
              </w:divBdr>
              <w:divsChild>
                <w:div w:id="20297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61024">
      <w:bodyDiv w:val="1"/>
      <w:marLeft w:val="0"/>
      <w:marRight w:val="0"/>
      <w:marTop w:val="0"/>
      <w:marBottom w:val="0"/>
      <w:divBdr>
        <w:top w:val="none" w:sz="0" w:space="0" w:color="auto"/>
        <w:left w:val="none" w:sz="0" w:space="0" w:color="auto"/>
        <w:bottom w:val="none" w:sz="0" w:space="0" w:color="auto"/>
        <w:right w:val="none" w:sz="0" w:space="0" w:color="auto"/>
      </w:divBdr>
      <w:divsChild>
        <w:div w:id="957369787">
          <w:marLeft w:val="0"/>
          <w:marRight w:val="0"/>
          <w:marTop w:val="0"/>
          <w:marBottom w:val="0"/>
          <w:divBdr>
            <w:top w:val="none" w:sz="0" w:space="0" w:color="auto"/>
            <w:left w:val="none" w:sz="0" w:space="0" w:color="auto"/>
            <w:bottom w:val="none" w:sz="0" w:space="0" w:color="auto"/>
            <w:right w:val="none" w:sz="0" w:space="0" w:color="auto"/>
          </w:divBdr>
          <w:divsChild>
            <w:div w:id="101346300">
              <w:marLeft w:val="0"/>
              <w:marRight w:val="0"/>
              <w:marTop w:val="0"/>
              <w:marBottom w:val="0"/>
              <w:divBdr>
                <w:top w:val="none" w:sz="0" w:space="0" w:color="auto"/>
                <w:left w:val="none" w:sz="0" w:space="0" w:color="auto"/>
                <w:bottom w:val="none" w:sz="0" w:space="0" w:color="auto"/>
                <w:right w:val="none" w:sz="0" w:space="0" w:color="auto"/>
              </w:divBdr>
              <w:divsChild>
                <w:div w:id="13099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60178">
      <w:bodyDiv w:val="1"/>
      <w:marLeft w:val="0"/>
      <w:marRight w:val="0"/>
      <w:marTop w:val="0"/>
      <w:marBottom w:val="0"/>
      <w:divBdr>
        <w:top w:val="none" w:sz="0" w:space="0" w:color="auto"/>
        <w:left w:val="none" w:sz="0" w:space="0" w:color="auto"/>
        <w:bottom w:val="none" w:sz="0" w:space="0" w:color="auto"/>
        <w:right w:val="none" w:sz="0" w:space="0" w:color="auto"/>
      </w:divBdr>
      <w:divsChild>
        <w:div w:id="101995215">
          <w:marLeft w:val="0"/>
          <w:marRight w:val="0"/>
          <w:marTop w:val="0"/>
          <w:marBottom w:val="0"/>
          <w:divBdr>
            <w:top w:val="none" w:sz="0" w:space="0" w:color="auto"/>
            <w:left w:val="none" w:sz="0" w:space="0" w:color="auto"/>
            <w:bottom w:val="none" w:sz="0" w:space="0" w:color="auto"/>
            <w:right w:val="none" w:sz="0" w:space="0" w:color="auto"/>
          </w:divBdr>
          <w:divsChild>
            <w:div w:id="1154570259">
              <w:marLeft w:val="0"/>
              <w:marRight w:val="0"/>
              <w:marTop w:val="0"/>
              <w:marBottom w:val="0"/>
              <w:divBdr>
                <w:top w:val="none" w:sz="0" w:space="0" w:color="auto"/>
                <w:left w:val="none" w:sz="0" w:space="0" w:color="auto"/>
                <w:bottom w:val="none" w:sz="0" w:space="0" w:color="auto"/>
                <w:right w:val="none" w:sz="0" w:space="0" w:color="auto"/>
              </w:divBdr>
              <w:divsChild>
                <w:div w:id="7836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4654">
          <w:marLeft w:val="0"/>
          <w:marRight w:val="0"/>
          <w:marTop w:val="0"/>
          <w:marBottom w:val="0"/>
          <w:divBdr>
            <w:top w:val="none" w:sz="0" w:space="0" w:color="auto"/>
            <w:left w:val="none" w:sz="0" w:space="0" w:color="auto"/>
            <w:bottom w:val="none" w:sz="0" w:space="0" w:color="auto"/>
            <w:right w:val="none" w:sz="0" w:space="0" w:color="auto"/>
          </w:divBdr>
          <w:divsChild>
            <w:div w:id="674234668">
              <w:marLeft w:val="0"/>
              <w:marRight w:val="0"/>
              <w:marTop w:val="0"/>
              <w:marBottom w:val="0"/>
              <w:divBdr>
                <w:top w:val="none" w:sz="0" w:space="0" w:color="auto"/>
                <w:left w:val="none" w:sz="0" w:space="0" w:color="auto"/>
                <w:bottom w:val="none" w:sz="0" w:space="0" w:color="auto"/>
                <w:right w:val="none" w:sz="0" w:space="0" w:color="auto"/>
              </w:divBdr>
              <w:divsChild>
                <w:div w:id="739132372">
                  <w:marLeft w:val="0"/>
                  <w:marRight w:val="0"/>
                  <w:marTop w:val="0"/>
                  <w:marBottom w:val="0"/>
                  <w:divBdr>
                    <w:top w:val="none" w:sz="0" w:space="0" w:color="auto"/>
                    <w:left w:val="none" w:sz="0" w:space="0" w:color="auto"/>
                    <w:bottom w:val="none" w:sz="0" w:space="0" w:color="auto"/>
                    <w:right w:val="none" w:sz="0" w:space="0" w:color="auto"/>
                  </w:divBdr>
                  <w:divsChild>
                    <w:div w:id="19814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2535">
              <w:marLeft w:val="0"/>
              <w:marRight w:val="0"/>
              <w:marTop w:val="0"/>
              <w:marBottom w:val="0"/>
              <w:divBdr>
                <w:top w:val="none" w:sz="0" w:space="0" w:color="auto"/>
                <w:left w:val="none" w:sz="0" w:space="0" w:color="auto"/>
                <w:bottom w:val="none" w:sz="0" w:space="0" w:color="auto"/>
                <w:right w:val="none" w:sz="0" w:space="0" w:color="auto"/>
              </w:divBdr>
              <w:divsChild>
                <w:div w:id="1830831220">
                  <w:marLeft w:val="0"/>
                  <w:marRight w:val="0"/>
                  <w:marTop w:val="0"/>
                  <w:marBottom w:val="0"/>
                  <w:divBdr>
                    <w:top w:val="none" w:sz="0" w:space="0" w:color="auto"/>
                    <w:left w:val="none" w:sz="0" w:space="0" w:color="auto"/>
                    <w:bottom w:val="none" w:sz="0" w:space="0" w:color="auto"/>
                    <w:right w:val="none" w:sz="0" w:space="0" w:color="auto"/>
                  </w:divBdr>
                  <w:divsChild>
                    <w:div w:id="539319732">
                      <w:marLeft w:val="0"/>
                      <w:marRight w:val="0"/>
                      <w:marTop w:val="0"/>
                      <w:marBottom w:val="0"/>
                      <w:divBdr>
                        <w:top w:val="none" w:sz="0" w:space="0" w:color="auto"/>
                        <w:left w:val="none" w:sz="0" w:space="0" w:color="auto"/>
                        <w:bottom w:val="none" w:sz="0" w:space="0" w:color="auto"/>
                        <w:right w:val="none" w:sz="0" w:space="0" w:color="auto"/>
                      </w:divBdr>
                      <w:divsChild>
                        <w:div w:id="557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00161">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sChild>
                <w:div w:id="905334045">
                  <w:marLeft w:val="0"/>
                  <w:marRight w:val="0"/>
                  <w:marTop w:val="0"/>
                  <w:marBottom w:val="0"/>
                  <w:divBdr>
                    <w:top w:val="none" w:sz="0" w:space="0" w:color="auto"/>
                    <w:left w:val="none" w:sz="0" w:space="0" w:color="auto"/>
                    <w:bottom w:val="none" w:sz="0" w:space="0" w:color="auto"/>
                    <w:right w:val="none" w:sz="0" w:space="0" w:color="auto"/>
                  </w:divBdr>
                  <w:divsChild>
                    <w:div w:id="999502349">
                      <w:marLeft w:val="0"/>
                      <w:marRight w:val="0"/>
                      <w:marTop w:val="0"/>
                      <w:marBottom w:val="0"/>
                      <w:divBdr>
                        <w:top w:val="none" w:sz="0" w:space="0" w:color="auto"/>
                        <w:left w:val="none" w:sz="0" w:space="0" w:color="auto"/>
                        <w:bottom w:val="none" w:sz="0" w:space="0" w:color="auto"/>
                        <w:right w:val="none" w:sz="0" w:space="0" w:color="auto"/>
                      </w:divBdr>
                      <w:divsChild>
                        <w:div w:id="156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67153">
              <w:marLeft w:val="0"/>
              <w:marRight w:val="0"/>
              <w:marTop w:val="0"/>
              <w:marBottom w:val="0"/>
              <w:divBdr>
                <w:top w:val="none" w:sz="0" w:space="0" w:color="auto"/>
                <w:left w:val="none" w:sz="0" w:space="0" w:color="auto"/>
                <w:bottom w:val="none" w:sz="0" w:space="0" w:color="auto"/>
                <w:right w:val="none" w:sz="0" w:space="0" w:color="auto"/>
              </w:divBdr>
              <w:divsChild>
                <w:div w:id="1563254631">
                  <w:marLeft w:val="0"/>
                  <w:marRight w:val="0"/>
                  <w:marTop w:val="0"/>
                  <w:marBottom w:val="0"/>
                  <w:divBdr>
                    <w:top w:val="none" w:sz="0" w:space="0" w:color="auto"/>
                    <w:left w:val="none" w:sz="0" w:space="0" w:color="auto"/>
                    <w:bottom w:val="none" w:sz="0" w:space="0" w:color="auto"/>
                    <w:right w:val="none" w:sz="0" w:space="0" w:color="auto"/>
                  </w:divBdr>
                  <w:divsChild>
                    <w:div w:id="1285963519">
                      <w:marLeft w:val="0"/>
                      <w:marRight w:val="0"/>
                      <w:marTop w:val="0"/>
                      <w:marBottom w:val="0"/>
                      <w:divBdr>
                        <w:top w:val="none" w:sz="0" w:space="0" w:color="auto"/>
                        <w:left w:val="none" w:sz="0" w:space="0" w:color="auto"/>
                        <w:bottom w:val="none" w:sz="0" w:space="0" w:color="auto"/>
                        <w:right w:val="none" w:sz="0" w:space="0" w:color="auto"/>
                      </w:divBdr>
                      <w:divsChild>
                        <w:div w:id="18489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2944">
                  <w:marLeft w:val="0"/>
                  <w:marRight w:val="0"/>
                  <w:marTop w:val="0"/>
                  <w:marBottom w:val="0"/>
                  <w:divBdr>
                    <w:top w:val="none" w:sz="0" w:space="0" w:color="auto"/>
                    <w:left w:val="none" w:sz="0" w:space="0" w:color="auto"/>
                    <w:bottom w:val="none" w:sz="0" w:space="0" w:color="auto"/>
                    <w:right w:val="none" w:sz="0" w:space="0" w:color="auto"/>
                  </w:divBdr>
                  <w:divsChild>
                    <w:div w:id="157811466">
                      <w:marLeft w:val="0"/>
                      <w:marRight w:val="0"/>
                      <w:marTop w:val="0"/>
                      <w:marBottom w:val="0"/>
                      <w:divBdr>
                        <w:top w:val="none" w:sz="0" w:space="0" w:color="auto"/>
                        <w:left w:val="none" w:sz="0" w:space="0" w:color="auto"/>
                        <w:bottom w:val="none" w:sz="0" w:space="0" w:color="auto"/>
                        <w:right w:val="none" w:sz="0" w:space="0" w:color="auto"/>
                      </w:divBdr>
                    </w:div>
                    <w:div w:id="13436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1601">
              <w:marLeft w:val="0"/>
              <w:marRight w:val="0"/>
              <w:marTop w:val="0"/>
              <w:marBottom w:val="0"/>
              <w:divBdr>
                <w:top w:val="none" w:sz="0" w:space="0" w:color="auto"/>
                <w:left w:val="none" w:sz="0" w:space="0" w:color="auto"/>
                <w:bottom w:val="none" w:sz="0" w:space="0" w:color="auto"/>
                <w:right w:val="none" w:sz="0" w:space="0" w:color="auto"/>
              </w:divBdr>
              <w:divsChild>
                <w:div w:id="1457526600">
                  <w:marLeft w:val="0"/>
                  <w:marRight w:val="0"/>
                  <w:marTop w:val="0"/>
                  <w:marBottom w:val="0"/>
                  <w:divBdr>
                    <w:top w:val="none" w:sz="0" w:space="0" w:color="auto"/>
                    <w:left w:val="none" w:sz="0" w:space="0" w:color="auto"/>
                    <w:bottom w:val="none" w:sz="0" w:space="0" w:color="auto"/>
                    <w:right w:val="none" w:sz="0" w:space="0" w:color="auto"/>
                  </w:divBdr>
                  <w:divsChild>
                    <w:div w:id="1757751718">
                      <w:marLeft w:val="0"/>
                      <w:marRight w:val="0"/>
                      <w:marTop w:val="0"/>
                      <w:marBottom w:val="0"/>
                      <w:divBdr>
                        <w:top w:val="none" w:sz="0" w:space="0" w:color="auto"/>
                        <w:left w:val="none" w:sz="0" w:space="0" w:color="auto"/>
                        <w:bottom w:val="none" w:sz="0" w:space="0" w:color="auto"/>
                        <w:right w:val="none" w:sz="0" w:space="0" w:color="auto"/>
                      </w:divBdr>
                      <w:divsChild>
                        <w:div w:id="17424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5242">
                  <w:marLeft w:val="0"/>
                  <w:marRight w:val="0"/>
                  <w:marTop w:val="0"/>
                  <w:marBottom w:val="0"/>
                  <w:divBdr>
                    <w:top w:val="none" w:sz="0" w:space="0" w:color="auto"/>
                    <w:left w:val="none" w:sz="0" w:space="0" w:color="auto"/>
                    <w:bottom w:val="none" w:sz="0" w:space="0" w:color="auto"/>
                    <w:right w:val="none" w:sz="0" w:space="0" w:color="auto"/>
                  </w:divBdr>
                </w:div>
                <w:div w:id="839540766">
                  <w:marLeft w:val="0"/>
                  <w:marRight w:val="0"/>
                  <w:marTop w:val="0"/>
                  <w:marBottom w:val="0"/>
                  <w:divBdr>
                    <w:top w:val="none" w:sz="0" w:space="0" w:color="auto"/>
                    <w:left w:val="none" w:sz="0" w:space="0" w:color="auto"/>
                    <w:bottom w:val="none" w:sz="0" w:space="0" w:color="auto"/>
                    <w:right w:val="none" w:sz="0" w:space="0" w:color="auto"/>
                  </w:divBdr>
                  <w:divsChild>
                    <w:div w:id="687413677">
                      <w:marLeft w:val="0"/>
                      <w:marRight w:val="0"/>
                      <w:marTop w:val="0"/>
                      <w:marBottom w:val="0"/>
                      <w:divBdr>
                        <w:top w:val="none" w:sz="0" w:space="0" w:color="auto"/>
                        <w:left w:val="none" w:sz="0" w:space="0" w:color="auto"/>
                        <w:bottom w:val="none" w:sz="0" w:space="0" w:color="auto"/>
                        <w:right w:val="none" w:sz="0" w:space="0" w:color="auto"/>
                      </w:divBdr>
                    </w:div>
                    <w:div w:id="10251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8481">
              <w:marLeft w:val="0"/>
              <w:marRight w:val="0"/>
              <w:marTop w:val="0"/>
              <w:marBottom w:val="0"/>
              <w:divBdr>
                <w:top w:val="none" w:sz="0" w:space="0" w:color="auto"/>
                <w:left w:val="none" w:sz="0" w:space="0" w:color="auto"/>
                <w:bottom w:val="none" w:sz="0" w:space="0" w:color="auto"/>
                <w:right w:val="none" w:sz="0" w:space="0" w:color="auto"/>
              </w:divBdr>
              <w:divsChild>
                <w:div w:id="87428514">
                  <w:marLeft w:val="0"/>
                  <w:marRight w:val="0"/>
                  <w:marTop w:val="0"/>
                  <w:marBottom w:val="0"/>
                  <w:divBdr>
                    <w:top w:val="none" w:sz="0" w:space="0" w:color="auto"/>
                    <w:left w:val="none" w:sz="0" w:space="0" w:color="auto"/>
                    <w:bottom w:val="none" w:sz="0" w:space="0" w:color="auto"/>
                    <w:right w:val="none" w:sz="0" w:space="0" w:color="auto"/>
                  </w:divBdr>
                  <w:divsChild>
                    <w:div w:id="782000612">
                      <w:marLeft w:val="0"/>
                      <w:marRight w:val="0"/>
                      <w:marTop w:val="0"/>
                      <w:marBottom w:val="0"/>
                      <w:divBdr>
                        <w:top w:val="none" w:sz="0" w:space="0" w:color="auto"/>
                        <w:left w:val="none" w:sz="0" w:space="0" w:color="auto"/>
                        <w:bottom w:val="none" w:sz="0" w:space="0" w:color="auto"/>
                        <w:right w:val="none" w:sz="0" w:space="0" w:color="auto"/>
                      </w:divBdr>
                      <w:divsChild>
                        <w:div w:id="2573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0579">
          <w:marLeft w:val="0"/>
          <w:marRight w:val="0"/>
          <w:marTop w:val="0"/>
          <w:marBottom w:val="0"/>
          <w:divBdr>
            <w:top w:val="none" w:sz="0" w:space="0" w:color="auto"/>
            <w:left w:val="none" w:sz="0" w:space="0" w:color="auto"/>
            <w:bottom w:val="none" w:sz="0" w:space="0" w:color="auto"/>
            <w:right w:val="none" w:sz="0" w:space="0" w:color="auto"/>
          </w:divBdr>
          <w:divsChild>
            <w:div w:id="1892305713">
              <w:marLeft w:val="0"/>
              <w:marRight w:val="0"/>
              <w:marTop w:val="0"/>
              <w:marBottom w:val="0"/>
              <w:divBdr>
                <w:top w:val="none" w:sz="0" w:space="0" w:color="auto"/>
                <w:left w:val="none" w:sz="0" w:space="0" w:color="auto"/>
                <w:bottom w:val="none" w:sz="0" w:space="0" w:color="auto"/>
                <w:right w:val="none" w:sz="0" w:space="0" w:color="auto"/>
              </w:divBdr>
              <w:divsChild>
                <w:div w:id="1046173498">
                  <w:marLeft w:val="0"/>
                  <w:marRight w:val="0"/>
                  <w:marTop w:val="0"/>
                  <w:marBottom w:val="0"/>
                  <w:divBdr>
                    <w:top w:val="none" w:sz="0" w:space="0" w:color="auto"/>
                    <w:left w:val="none" w:sz="0" w:space="0" w:color="auto"/>
                    <w:bottom w:val="none" w:sz="0" w:space="0" w:color="auto"/>
                    <w:right w:val="none" w:sz="0" w:space="0" w:color="auto"/>
                  </w:divBdr>
                  <w:divsChild>
                    <w:div w:id="2688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7421">
              <w:marLeft w:val="0"/>
              <w:marRight w:val="0"/>
              <w:marTop w:val="0"/>
              <w:marBottom w:val="0"/>
              <w:divBdr>
                <w:top w:val="none" w:sz="0" w:space="0" w:color="auto"/>
                <w:left w:val="none" w:sz="0" w:space="0" w:color="auto"/>
                <w:bottom w:val="none" w:sz="0" w:space="0" w:color="auto"/>
                <w:right w:val="none" w:sz="0" w:space="0" w:color="auto"/>
              </w:divBdr>
              <w:divsChild>
                <w:div w:id="1940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5357">
          <w:marLeft w:val="0"/>
          <w:marRight w:val="0"/>
          <w:marTop w:val="0"/>
          <w:marBottom w:val="0"/>
          <w:divBdr>
            <w:top w:val="none" w:sz="0" w:space="0" w:color="auto"/>
            <w:left w:val="none" w:sz="0" w:space="0" w:color="auto"/>
            <w:bottom w:val="none" w:sz="0" w:space="0" w:color="auto"/>
            <w:right w:val="none" w:sz="0" w:space="0" w:color="auto"/>
          </w:divBdr>
          <w:divsChild>
            <w:div w:id="787703715">
              <w:marLeft w:val="0"/>
              <w:marRight w:val="0"/>
              <w:marTop w:val="0"/>
              <w:marBottom w:val="0"/>
              <w:divBdr>
                <w:top w:val="none" w:sz="0" w:space="0" w:color="auto"/>
                <w:left w:val="none" w:sz="0" w:space="0" w:color="auto"/>
                <w:bottom w:val="none" w:sz="0" w:space="0" w:color="auto"/>
                <w:right w:val="none" w:sz="0" w:space="0" w:color="auto"/>
              </w:divBdr>
              <w:divsChild>
                <w:div w:id="521826240">
                  <w:marLeft w:val="0"/>
                  <w:marRight w:val="0"/>
                  <w:marTop w:val="0"/>
                  <w:marBottom w:val="0"/>
                  <w:divBdr>
                    <w:top w:val="none" w:sz="0" w:space="0" w:color="auto"/>
                    <w:left w:val="none" w:sz="0" w:space="0" w:color="auto"/>
                    <w:bottom w:val="none" w:sz="0" w:space="0" w:color="auto"/>
                    <w:right w:val="none" w:sz="0" w:space="0" w:color="auto"/>
                  </w:divBdr>
                  <w:divsChild>
                    <w:div w:id="18177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8019">
      <w:bodyDiv w:val="1"/>
      <w:marLeft w:val="0"/>
      <w:marRight w:val="0"/>
      <w:marTop w:val="0"/>
      <w:marBottom w:val="0"/>
      <w:divBdr>
        <w:top w:val="none" w:sz="0" w:space="0" w:color="auto"/>
        <w:left w:val="none" w:sz="0" w:space="0" w:color="auto"/>
        <w:bottom w:val="none" w:sz="0" w:space="0" w:color="auto"/>
        <w:right w:val="none" w:sz="0" w:space="0" w:color="auto"/>
      </w:divBdr>
      <w:divsChild>
        <w:div w:id="82844930">
          <w:marLeft w:val="0"/>
          <w:marRight w:val="0"/>
          <w:marTop w:val="0"/>
          <w:marBottom w:val="0"/>
          <w:divBdr>
            <w:top w:val="none" w:sz="0" w:space="0" w:color="auto"/>
            <w:left w:val="none" w:sz="0" w:space="0" w:color="auto"/>
            <w:bottom w:val="none" w:sz="0" w:space="0" w:color="auto"/>
            <w:right w:val="none" w:sz="0" w:space="0" w:color="auto"/>
          </w:divBdr>
          <w:divsChild>
            <w:div w:id="80764294">
              <w:marLeft w:val="0"/>
              <w:marRight w:val="0"/>
              <w:marTop w:val="0"/>
              <w:marBottom w:val="0"/>
              <w:divBdr>
                <w:top w:val="none" w:sz="0" w:space="0" w:color="auto"/>
                <w:left w:val="none" w:sz="0" w:space="0" w:color="auto"/>
                <w:bottom w:val="none" w:sz="0" w:space="0" w:color="auto"/>
                <w:right w:val="none" w:sz="0" w:space="0" w:color="auto"/>
              </w:divBdr>
              <w:divsChild>
                <w:div w:id="3570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80740">
          <w:marLeft w:val="0"/>
          <w:marRight w:val="0"/>
          <w:marTop w:val="0"/>
          <w:marBottom w:val="0"/>
          <w:divBdr>
            <w:top w:val="none" w:sz="0" w:space="0" w:color="auto"/>
            <w:left w:val="none" w:sz="0" w:space="0" w:color="auto"/>
            <w:bottom w:val="none" w:sz="0" w:space="0" w:color="auto"/>
            <w:right w:val="none" w:sz="0" w:space="0" w:color="auto"/>
          </w:divBdr>
        </w:div>
        <w:div w:id="1576820859">
          <w:marLeft w:val="0"/>
          <w:marRight w:val="0"/>
          <w:marTop w:val="0"/>
          <w:marBottom w:val="0"/>
          <w:divBdr>
            <w:top w:val="none" w:sz="0" w:space="0" w:color="auto"/>
            <w:left w:val="none" w:sz="0" w:space="0" w:color="auto"/>
            <w:bottom w:val="none" w:sz="0" w:space="0" w:color="auto"/>
            <w:right w:val="none" w:sz="0" w:space="0" w:color="auto"/>
          </w:divBdr>
          <w:divsChild>
            <w:div w:id="1624536716">
              <w:marLeft w:val="0"/>
              <w:marRight w:val="0"/>
              <w:marTop w:val="0"/>
              <w:marBottom w:val="0"/>
              <w:divBdr>
                <w:top w:val="none" w:sz="0" w:space="0" w:color="auto"/>
                <w:left w:val="none" w:sz="0" w:space="0" w:color="auto"/>
                <w:bottom w:val="none" w:sz="0" w:space="0" w:color="auto"/>
                <w:right w:val="none" w:sz="0" w:space="0" w:color="auto"/>
              </w:divBdr>
              <w:divsChild>
                <w:div w:id="1751806339">
                  <w:marLeft w:val="0"/>
                  <w:marRight w:val="0"/>
                  <w:marTop w:val="0"/>
                  <w:marBottom w:val="0"/>
                  <w:divBdr>
                    <w:top w:val="none" w:sz="0" w:space="0" w:color="auto"/>
                    <w:left w:val="none" w:sz="0" w:space="0" w:color="auto"/>
                    <w:bottom w:val="none" w:sz="0" w:space="0" w:color="auto"/>
                    <w:right w:val="none" w:sz="0" w:space="0" w:color="auto"/>
                  </w:divBdr>
                  <w:divsChild>
                    <w:div w:id="12659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5401">
              <w:marLeft w:val="0"/>
              <w:marRight w:val="0"/>
              <w:marTop w:val="0"/>
              <w:marBottom w:val="0"/>
              <w:divBdr>
                <w:top w:val="none" w:sz="0" w:space="0" w:color="auto"/>
                <w:left w:val="none" w:sz="0" w:space="0" w:color="auto"/>
                <w:bottom w:val="none" w:sz="0" w:space="0" w:color="auto"/>
                <w:right w:val="none" w:sz="0" w:space="0" w:color="auto"/>
              </w:divBdr>
              <w:divsChild>
                <w:div w:id="19629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6749">
          <w:marLeft w:val="0"/>
          <w:marRight w:val="0"/>
          <w:marTop w:val="0"/>
          <w:marBottom w:val="0"/>
          <w:divBdr>
            <w:top w:val="none" w:sz="0" w:space="0" w:color="auto"/>
            <w:left w:val="none" w:sz="0" w:space="0" w:color="auto"/>
            <w:bottom w:val="none" w:sz="0" w:space="0" w:color="auto"/>
            <w:right w:val="none" w:sz="0" w:space="0" w:color="auto"/>
          </w:divBdr>
          <w:divsChild>
            <w:div w:id="127742623">
              <w:marLeft w:val="0"/>
              <w:marRight w:val="0"/>
              <w:marTop w:val="0"/>
              <w:marBottom w:val="0"/>
              <w:divBdr>
                <w:top w:val="none" w:sz="0" w:space="0" w:color="auto"/>
                <w:left w:val="none" w:sz="0" w:space="0" w:color="auto"/>
                <w:bottom w:val="none" w:sz="0" w:space="0" w:color="auto"/>
                <w:right w:val="none" w:sz="0" w:space="0" w:color="auto"/>
              </w:divBdr>
              <w:divsChild>
                <w:div w:id="1135027469">
                  <w:marLeft w:val="0"/>
                  <w:marRight w:val="0"/>
                  <w:marTop w:val="0"/>
                  <w:marBottom w:val="0"/>
                  <w:divBdr>
                    <w:top w:val="none" w:sz="0" w:space="0" w:color="auto"/>
                    <w:left w:val="none" w:sz="0" w:space="0" w:color="auto"/>
                    <w:bottom w:val="none" w:sz="0" w:space="0" w:color="auto"/>
                    <w:right w:val="none" w:sz="0" w:space="0" w:color="auto"/>
                  </w:divBdr>
                  <w:divsChild>
                    <w:div w:id="692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5425">
              <w:marLeft w:val="0"/>
              <w:marRight w:val="0"/>
              <w:marTop w:val="0"/>
              <w:marBottom w:val="0"/>
              <w:divBdr>
                <w:top w:val="none" w:sz="0" w:space="0" w:color="auto"/>
                <w:left w:val="none" w:sz="0" w:space="0" w:color="auto"/>
                <w:bottom w:val="none" w:sz="0" w:space="0" w:color="auto"/>
                <w:right w:val="none" w:sz="0" w:space="0" w:color="auto"/>
              </w:divBdr>
              <w:divsChild>
                <w:div w:id="6167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4484">
          <w:marLeft w:val="0"/>
          <w:marRight w:val="0"/>
          <w:marTop w:val="0"/>
          <w:marBottom w:val="0"/>
          <w:divBdr>
            <w:top w:val="none" w:sz="0" w:space="0" w:color="auto"/>
            <w:left w:val="none" w:sz="0" w:space="0" w:color="auto"/>
            <w:bottom w:val="none" w:sz="0" w:space="0" w:color="auto"/>
            <w:right w:val="none" w:sz="0" w:space="0" w:color="auto"/>
          </w:divBdr>
          <w:divsChild>
            <w:div w:id="1182165809">
              <w:marLeft w:val="0"/>
              <w:marRight w:val="0"/>
              <w:marTop w:val="0"/>
              <w:marBottom w:val="0"/>
              <w:divBdr>
                <w:top w:val="none" w:sz="0" w:space="0" w:color="auto"/>
                <w:left w:val="none" w:sz="0" w:space="0" w:color="auto"/>
                <w:bottom w:val="none" w:sz="0" w:space="0" w:color="auto"/>
                <w:right w:val="none" w:sz="0" w:space="0" w:color="auto"/>
              </w:divBdr>
              <w:divsChild>
                <w:div w:id="1608351227">
                  <w:marLeft w:val="0"/>
                  <w:marRight w:val="0"/>
                  <w:marTop w:val="0"/>
                  <w:marBottom w:val="0"/>
                  <w:divBdr>
                    <w:top w:val="none" w:sz="0" w:space="0" w:color="auto"/>
                    <w:left w:val="none" w:sz="0" w:space="0" w:color="auto"/>
                    <w:bottom w:val="none" w:sz="0" w:space="0" w:color="auto"/>
                    <w:right w:val="none" w:sz="0" w:space="0" w:color="auto"/>
                  </w:divBdr>
                  <w:divsChild>
                    <w:div w:id="8613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08821">
          <w:marLeft w:val="0"/>
          <w:marRight w:val="0"/>
          <w:marTop w:val="0"/>
          <w:marBottom w:val="0"/>
          <w:divBdr>
            <w:top w:val="none" w:sz="0" w:space="0" w:color="auto"/>
            <w:left w:val="none" w:sz="0" w:space="0" w:color="auto"/>
            <w:bottom w:val="none" w:sz="0" w:space="0" w:color="auto"/>
            <w:right w:val="none" w:sz="0" w:space="0" w:color="auto"/>
          </w:divBdr>
          <w:divsChild>
            <w:div w:id="1187869860">
              <w:marLeft w:val="0"/>
              <w:marRight w:val="0"/>
              <w:marTop w:val="0"/>
              <w:marBottom w:val="0"/>
              <w:divBdr>
                <w:top w:val="none" w:sz="0" w:space="0" w:color="auto"/>
                <w:left w:val="none" w:sz="0" w:space="0" w:color="auto"/>
                <w:bottom w:val="none" w:sz="0" w:space="0" w:color="auto"/>
                <w:right w:val="none" w:sz="0" w:space="0" w:color="auto"/>
              </w:divBdr>
              <w:divsChild>
                <w:div w:id="521089840">
                  <w:marLeft w:val="0"/>
                  <w:marRight w:val="0"/>
                  <w:marTop w:val="0"/>
                  <w:marBottom w:val="0"/>
                  <w:divBdr>
                    <w:top w:val="none" w:sz="0" w:space="0" w:color="auto"/>
                    <w:left w:val="none" w:sz="0" w:space="0" w:color="auto"/>
                    <w:bottom w:val="none" w:sz="0" w:space="0" w:color="auto"/>
                    <w:right w:val="none" w:sz="0" w:space="0" w:color="auto"/>
                  </w:divBdr>
                  <w:divsChild>
                    <w:div w:id="18732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5962">
      <w:bodyDiv w:val="1"/>
      <w:marLeft w:val="0"/>
      <w:marRight w:val="0"/>
      <w:marTop w:val="0"/>
      <w:marBottom w:val="0"/>
      <w:divBdr>
        <w:top w:val="none" w:sz="0" w:space="0" w:color="auto"/>
        <w:left w:val="none" w:sz="0" w:space="0" w:color="auto"/>
        <w:bottom w:val="none" w:sz="0" w:space="0" w:color="auto"/>
        <w:right w:val="none" w:sz="0" w:space="0" w:color="auto"/>
      </w:divBdr>
      <w:divsChild>
        <w:div w:id="1230267383">
          <w:marLeft w:val="0"/>
          <w:marRight w:val="0"/>
          <w:marTop w:val="0"/>
          <w:marBottom w:val="0"/>
          <w:divBdr>
            <w:top w:val="none" w:sz="0" w:space="0" w:color="auto"/>
            <w:left w:val="none" w:sz="0" w:space="0" w:color="auto"/>
            <w:bottom w:val="none" w:sz="0" w:space="0" w:color="auto"/>
            <w:right w:val="none" w:sz="0" w:space="0" w:color="auto"/>
          </w:divBdr>
          <w:divsChild>
            <w:div w:id="502863011">
              <w:marLeft w:val="0"/>
              <w:marRight w:val="0"/>
              <w:marTop w:val="0"/>
              <w:marBottom w:val="0"/>
              <w:divBdr>
                <w:top w:val="none" w:sz="0" w:space="0" w:color="auto"/>
                <w:left w:val="none" w:sz="0" w:space="0" w:color="auto"/>
                <w:bottom w:val="none" w:sz="0" w:space="0" w:color="auto"/>
                <w:right w:val="none" w:sz="0" w:space="0" w:color="auto"/>
              </w:divBdr>
              <w:divsChild>
                <w:div w:id="1874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020">
          <w:marLeft w:val="0"/>
          <w:marRight w:val="0"/>
          <w:marTop w:val="0"/>
          <w:marBottom w:val="0"/>
          <w:divBdr>
            <w:top w:val="none" w:sz="0" w:space="0" w:color="auto"/>
            <w:left w:val="none" w:sz="0" w:space="0" w:color="auto"/>
            <w:bottom w:val="none" w:sz="0" w:space="0" w:color="auto"/>
            <w:right w:val="none" w:sz="0" w:space="0" w:color="auto"/>
          </w:divBdr>
          <w:divsChild>
            <w:div w:id="362899642">
              <w:marLeft w:val="0"/>
              <w:marRight w:val="0"/>
              <w:marTop w:val="0"/>
              <w:marBottom w:val="0"/>
              <w:divBdr>
                <w:top w:val="none" w:sz="0" w:space="0" w:color="auto"/>
                <w:left w:val="none" w:sz="0" w:space="0" w:color="auto"/>
                <w:bottom w:val="none" w:sz="0" w:space="0" w:color="auto"/>
                <w:right w:val="none" w:sz="0" w:space="0" w:color="auto"/>
              </w:divBdr>
            </w:div>
            <w:div w:id="1543323334">
              <w:marLeft w:val="0"/>
              <w:marRight w:val="0"/>
              <w:marTop w:val="0"/>
              <w:marBottom w:val="0"/>
              <w:divBdr>
                <w:top w:val="none" w:sz="0" w:space="0" w:color="auto"/>
                <w:left w:val="none" w:sz="0" w:space="0" w:color="auto"/>
                <w:bottom w:val="none" w:sz="0" w:space="0" w:color="auto"/>
                <w:right w:val="none" w:sz="0" w:space="0" w:color="auto"/>
              </w:divBdr>
            </w:div>
          </w:divsChild>
        </w:div>
        <w:div w:id="774447294">
          <w:marLeft w:val="0"/>
          <w:marRight w:val="0"/>
          <w:marTop w:val="0"/>
          <w:marBottom w:val="0"/>
          <w:divBdr>
            <w:top w:val="none" w:sz="0" w:space="0" w:color="auto"/>
            <w:left w:val="none" w:sz="0" w:space="0" w:color="auto"/>
            <w:bottom w:val="none" w:sz="0" w:space="0" w:color="auto"/>
            <w:right w:val="none" w:sz="0" w:space="0" w:color="auto"/>
          </w:divBdr>
        </w:div>
      </w:divsChild>
    </w:div>
    <w:div w:id="745154621">
      <w:bodyDiv w:val="1"/>
      <w:marLeft w:val="0"/>
      <w:marRight w:val="0"/>
      <w:marTop w:val="0"/>
      <w:marBottom w:val="0"/>
      <w:divBdr>
        <w:top w:val="none" w:sz="0" w:space="0" w:color="auto"/>
        <w:left w:val="none" w:sz="0" w:space="0" w:color="auto"/>
        <w:bottom w:val="none" w:sz="0" w:space="0" w:color="auto"/>
        <w:right w:val="none" w:sz="0" w:space="0" w:color="auto"/>
      </w:divBdr>
      <w:divsChild>
        <w:div w:id="754209579">
          <w:marLeft w:val="0"/>
          <w:marRight w:val="0"/>
          <w:marTop w:val="0"/>
          <w:marBottom w:val="0"/>
          <w:divBdr>
            <w:top w:val="none" w:sz="0" w:space="0" w:color="auto"/>
            <w:left w:val="none" w:sz="0" w:space="0" w:color="auto"/>
            <w:bottom w:val="none" w:sz="0" w:space="0" w:color="auto"/>
            <w:right w:val="none" w:sz="0" w:space="0" w:color="auto"/>
          </w:divBdr>
          <w:divsChild>
            <w:div w:id="202908349">
              <w:marLeft w:val="0"/>
              <w:marRight w:val="0"/>
              <w:marTop w:val="0"/>
              <w:marBottom w:val="0"/>
              <w:divBdr>
                <w:top w:val="none" w:sz="0" w:space="0" w:color="auto"/>
                <w:left w:val="none" w:sz="0" w:space="0" w:color="auto"/>
                <w:bottom w:val="none" w:sz="0" w:space="0" w:color="auto"/>
                <w:right w:val="none" w:sz="0" w:space="0" w:color="auto"/>
              </w:divBdr>
              <w:divsChild>
                <w:div w:id="478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3699">
          <w:marLeft w:val="0"/>
          <w:marRight w:val="0"/>
          <w:marTop w:val="0"/>
          <w:marBottom w:val="0"/>
          <w:divBdr>
            <w:top w:val="none" w:sz="0" w:space="0" w:color="auto"/>
            <w:left w:val="none" w:sz="0" w:space="0" w:color="auto"/>
            <w:bottom w:val="none" w:sz="0" w:space="0" w:color="auto"/>
            <w:right w:val="none" w:sz="0" w:space="0" w:color="auto"/>
          </w:divBdr>
        </w:div>
      </w:divsChild>
    </w:div>
    <w:div w:id="961182047">
      <w:bodyDiv w:val="1"/>
      <w:marLeft w:val="0"/>
      <w:marRight w:val="0"/>
      <w:marTop w:val="0"/>
      <w:marBottom w:val="0"/>
      <w:divBdr>
        <w:top w:val="none" w:sz="0" w:space="0" w:color="auto"/>
        <w:left w:val="none" w:sz="0" w:space="0" w:color="auto"/>
        <w:bottom w:val="none" w:sz="0" w:space="0" w:color="auto"/>
        <w:right w:val="none" w:sz="0" w:space="0" w:color="auto"/>
      </w:divBdr>
      <w:divsChild>
        <w:div w:id="1597715486">
          <w:marLeft w:val="0"/>
          <w:marRight w:val="0"/>
          <w:marTop w:val="0"/>
          <w:marBottom w:val="0"/>
          <w:divBdr>
            <w:top w:val="none" w:sz="0" w:space="0" w:color="auto"/>
            <w:left w:val="none" w:sz="0" w:space="0" w:color="auto"/>
            <w:bottom w:val="none" w:sz="0" w:space="0" w:color="auto"/>
            <w:right w:val="none" w:sz="0" w:space="0" w:color="auto"/>
          </w:divBdr>
          <w:divsChild>
            <w:div w:id="1827624148">
              <w:marLeft w:val="0"/>
              <w:marRight w:val="0"/>
              <w:marTop w:val="0"/>
              <w:marBottom w:val="0"/>
              <w:divBdr>
                <w:top w:val="none" w:sz="0" w:space="0" w:color="auto"/>
                <w:left w:val="none" w:sz="0" w:space="0" w:color="auto"/>
                <w:bottom w:val="none" w:sz="0" w:space="0" w:color="auto"/>
                <w:right w:val="none" w:sz="0" w:space="0" w:color="auto"/>
              </w:divBdr>
              <w:divsChild>
                <w:div w:id="13958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3486">
          <w:marLeft w:val="0"/>
          <w:marRight w:val="0"/>
          <w:marTop w:val="0"/>
          <w:marBottom w:val="0"/>
          <w:divBdr>
            <w:top w:val="none" w:sz="0" w:space="0" w:color="auto"/>
            <w:left w:val="none" w:sz="0" w:space="0" w:color="auto"/>
            <w:bottom w:val="none" w:sz="0" w:space="0" w:color="auto"/>
            <w:right w:val="none" w:sz="0" w:space="0" w:color="auto"/>
          </w:divBdr>
          <w:divsChild>
            <w:div w:id="1030835247">
              <w:marLeft w:val="0"/>
              <w:marRight w:val="0"/>
              <w:marTop w:val="0"/>
              <w:marBottom w:val="0"/>
              <w:divBdr>
                <w:top w:val="none" w:sz="0" w:space="0" w:color="auto"/>
                <w:left w:val="none" w:sz="0" w:space="0" w:color="auto"/>
                <w:bottom w:val="none" w:sz="0" w:space="0" w:color="auto"/>
                <w:right w:val="none" w:sz="0" w:space="0" w:color="auto"/>
              </w:divBdr>
              <w:divsChild>
                <w:div w:id="1644264949">
                  <w:marLeft w:val="0"/>
                  <w:marRight w:val="0"/>
                  <w:marTop w:val="0"/>
                  <w:marBottom w:val="0"/>
                  <w:divBdr>
                    <w:top w:val="none" w:sz="0" w:space="0" w:color="auto"/>
                    <w:left w:val="none" w:sz="0" w:space="0" w:color="auto"/>
                    <w:bottom w:val="none" w:sz="0" w:space="0" w:color="auto"/>
                    <w:right w:val="none" w:sz="0" w:space="0" w:color="auto"/>
                  </w:divBdr>
                  <w:divsChild>
                    <w:div w:id="18409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075">
              <w:marLeft w:val="0"/>
              <w:marRight w:val="0"/>
              <w:marTop w:val="0"/>
              <w:marBottom w:val="0"/>
              <w:divBdr>
                <w:top w:val="none" w:sz="0" w:space="0" w:color="auto"/>
                <w:left w:val="none" w:sz="0" w:space="0" w:color="auto"/>
                <w:bottom w:val="none" w:sz="0" w:space="0" w:color="auto"/>
                <w:right w:val="none" w:sz="0" w:space="0" w:color="auto"/>
              </w:divBdr>
            </w:div>
          </w:divsChild>
        </w:div>
        <w:div w:id="1830755212">
          <w:marLeft w:val="0"/>
          <w:marRight w:val="0"/>
          <w:marTop w:val="0"/>
          <w:marBottom w:val="0"/>
          <w:divBdr>
            <w:top w:val="none" w:sz="0" w:space="0" w:color="auto"/>
            <w:left w:val="none" w:sz="0" w:space="0" w:color="auto"/>
            <w:bottom w:val="none" w:sz="0" w:space="0" w:color="auto"/>
            <w:right w:val="none" w:sz="0" w:space="0" w:color="auto"/>
          </w:divBdr>
          <w:divsChild>
            <w:div w:id="777026837">
              <w:marLeft w:val="0"/>
              <w:marRight w:val="0"/>
              <w:marTop w:val="0"/>
              <w:marBottom w:val="0"/>
              <w:divBdr>
                <w:top w:val="none" w:sz="0" w:space="0" w:color="auto"/>
                <w:left w:val="none" w:sz="0" w:space="0" w:color="auto"/>
                <w:bottom w:val="none" w:sz="0" w:space="0" w:color="auto"/>
                <w:right w:val="none" w:sz="0" w:space="0" w:color="auto"/>
              </w:divBdr>
              <w:divsChild>
                <w:div w:id="636956169">
                  <w:marLeft w:val="0"/>
                  <w:marRight w:val="0"/>
                  <w:marTop w:val="0"/>
                  <w:marBottom w:val="0"/>
                  <w:divBdr>
                    <w:top w:val="none" w:sz="0" w:space="0" w:color="auto"/>
                    <w:left w:val="none" w:sz="0" w:space="0" w:color="auto"/>
                    <w:bottom w:val="none" w:sz="0" w:space="0" w:color="auto"/>
                    <w:right w:val="none" w:sz="0" w:space="0" w:color="auto"/>
                  </w:divBdr>
                  <w:divsChild>
                    <w:div w:id="1823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9622">
              <w:marLeft w:val="0"/>
              <w:marRight w:val="0"/>
              <w:marTop w:val="0"/>
              <w:marBottom w:val="0"/>
              <w:divBdr>
                <w:top w:val="none" w:sz="0" w:space="0" w:color="auto"/>
                <w:left w:val="none" w:sz="0" w:space="0" w:color="auto"/>
                <w:bottom w:val="none" w:sz="0" w:space="0" w:color="auto"/>
                <w:right w:val="none" w:sz="0" w:space="0" w:color="auto"/>
              </w:divBdr>
            </w:div>
            <w:div w:id="2040354154">
              <w:marLeft w:val="0"/>
              <w:marRight w:val="0"/>
              <w:marTop w:val="0"/>
              <w:marBottom w:val="0"/>
              <w:divBdr>
                <w:top w:val="none" w:sz="0" w:space="0" w:color="auto"/>
                <w:left w:val="none" w:sz="0" w:space="0" w:color="auto"/>
                <w:bottom w:val="none" w:sz="0" w:space="0" w:color="auto"/>
                <w:right w:val="none" w:sz="0" w:space="0" w:color="auto"/>
              </w:divBdr>
            </w:div>
          </w:divsChild>
        </w:div>
        <w:div w:id="1199508239">
          <w:marLeft w:val="0"/>
          <w:marRight w:val="0"/>
          <w:marTop w:val="0"/>
          <w:marBottom w:val="0"/>
          <w:divBdr>
            <w:top w:val="none" w:sz="0" w:space="0" w:color="auto"/>
            <w:left w:val="none" w:sz="0" w:space="0" w:color="auto"/>
            <w:bottom w:val="none" w:sz="0" w:space="0" w:color="auto"/>
            <w:right w:val="none" w:sz="0" w:space="0" w:color="auto"/>
          </w:divBdr>
          <w:divsChild>
            <w:div w:id="292366190">
              <w:marLeft w:val="0"/>
              <w:marRight w:val="0"/>
              <w:marTop w:val="0"/>
              <w:marBottom w:val="0"/>
              <w:divBdr>
                <w:top w:val="none" w:sz="0" w:space="0" w:color="auto"/>
                <w:left w:val="none" w:sz="0" w:space="0" w:color="auto"/>
                <w:bottom w:val="none" w:sz="0" w:space="0" w:color="auto"/>
                <w:right w:val="none" w:sz="0" w:space="0" w:color="auto"/>
              </w:divBdr>
              <w:divsChild>
                <w:div w:id="1632200341">
                  <w:marLeft w:val="0"/>
                  <w:marRight w:val="0"/>
                  <w:marTop w:val="0"/>
                  <w:marBottom w:val="0"/>
                  <w:divBdr>
                    <w:top w:val="none" w:sz="0" w:space="0" w:color="auto"/>
                    <w:left w:val="none" w:sz="0" w:space="0" w:color="auto"/>
                    <w:bottom w:val="none" w:sz="0" w:space="0" w:color="auto"/>
                    <w:right w:val="none" w:sz="0" w:space="0" w:color="auto"/>
                  </w:divBdr>
                  <w:divsChild>
                    <w:div w:id="1289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700">
              <w:marLeft w:val="0"/>
              <w:marRight w:val="0"/>
              <w:marTop w:val="0"/>
              <w:marBottom w:val="0"/>
              <w:divBdr>
                <w:top w:val="none" w:sz="0" w:space="0" w:color="auto"/>
                <w:left w:val="none" w:sz="0" w:space="0" w:color="auto"/>
                <w:bottom w:val="none" w:sz="0" w:space="0" w:color="auto"/>
                <w:right w:val="none" w:sz="0" w:space="0" w:color="auto"/>
              </w:divBdr>
              <w:divsChild>
                <w:div w:id="74665222">
                  <w:marLeft w:val="0"/>
                  <w:marRight w:val="0"/>
                  <w:marTop w:val="0"/>
                  <w:marBottom w:val="0"/>
                  <w:divBdr>
                    <w:top w:val="none" w:sz="0" w:space="0" w:color="auto"/>
                    <w:left w:val="none" w:sz="0" w:space="0" w:color="auto"/>
                    <w:bottom w:val="none" w:sz="0" w:space="0" w:color="auto"/>
                    <w:right w:val="none" w:sz="0" w:space="0" w:color="auto"/>
                  </w:divBdr>
                  <w:divsChild>
                    <w:div w:id="48235670">
                      <w:marLeft w:val="0"/>
                      <w:marRight w:val="0"/>
                      <w:marTop w:val="0"/>
                      <w:marBottom w:val="0"/>
                      <w:divBdr>
                        <w:top w:val="none" w:sz="0" w:space="0" w:color="auto"/>
                        <w:left w:val="none" w:sz="0" w:space="0" w:color="auto"/>
                        <w:bottom w:val="none" w:sz="0" w:space="0" w:color="auto"/>
                        <w:right w:val="none" w:sz="0" w:space="0" w:color="auto"/>
                      </w:divBdr>
                      <w:divsChild>
                        <w:div w:id="10038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81896">
              <w:marLeft w:val="0"/>
              <w:marRight w:val="0"/>
              <w:marTop w:val="0"/>
              <w:marBottom w:val="0"/>
              <w:divBdr>
                <w:top w:val="none" w:sz="0" w:space="0" w:color="auto"/>
                <w:left w:val="none" w:sz="0" w:space="0" w:color="auto"/>
                <w:bottom w:val="none" w:sz="0" w:space="0" w:color="auto"/>
                <w:right w:val="none" w:sz="0" w:space="0" w:color="auto"/>
              </w:divBdr>
              <w:divsChild>
                <w:div w:id="1741058722">
                  <w:marLeft w:val="0"/>
                  <w:marRight w:val="0"/>
                  <w:marTop w:val="0"/>
                  <w:marBottom w:val="0"/>
                  <w:divBdr>
                    <w:top w:val="none" w:sz="0" w:space="0" w:color="auto"/>
                    <w:left w:val="none" w:sz="0" w:space="0" w:color="auto"/>
                    <w:bottom w:val="none" w:sz="0" w:space="0" w:color="auto"/>
                    <w:right w:val="none" w:sz="0" w:space="0" w:color="auto"/>
                  </w:divBdr>
                  <w:divsChild>
                    <w:div w:id="1007709521">
                      <w:marLeft w:val="0"/>
                      <w:marRight w:val="0"/>
                      <w:marTop w:val="0"/>
                      <w:marBottom w:val="0"/>
                      <w:divBdr>
                        <w:top w:val="none" w:sz="0" w:space="0" w:color="auto"/>
                        <w:left w:val="none" w:sz="0" w:space="0" w:color="auto"/>
                        <w:bottom w:val="none" w:sz="0" w:space="0" w:color="auto"/>
                        <w:right w:val="none" w:sz="0" w:space="0" w:color="auto"/>
                      </w:divBdr>
                      <w:divsChild>
                        <w:div w:id="15977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02110">
              <w:marLeft w:val="0"/>
              <w:marRight w:val="0"/>
              <w:marTop w:val="0"/>
              <w:marBottom w:val="0"/>
              <w:divBdr>
                <w:top w:val="none" w:sz="0" w:space="0" w:color="auto"/>
                <w:left w:val="none" w:sz="0" w:space="0" w:color="auto"/>
                <w:bottom w:val="none" w:sz="0" w:space="0" w:color="auto"/>
                <w:right w:val="none" w:sz="0" w:space="0" w:color="auto"/>
              </w:divBdr>
              <w:divsChild>
                <w:div w:id="1492139879">
                  <w:marLeft w:val="0"/>
                  <w:marRight w:val="0"/>
                  <w:marTop w:val="0"/>
                  <w:marBottom w:val="0"/>
                  <w:divBdr>
                    <w:top w:val="none" w:sz="0" w:space="0" w:color="auto"/>
                    <w:left w:val="none" w:sz="0" w:space="0" w:color="auto"/>
                    <w:bottom w:val="none" w:sz="0" w:space="0" w:color="auto"/>
                    <w:right w:val="none" w:sz="0" w:space="0" w:color="auto"/>
                  </w:divBdr>
                  <w:divsChild>
                    <w:div w:id="1327511835">
                      <w:marLeft w:val="0"/>
                      <w:marRight w:val="0"/>
                      <w:marTop w:val="0"/>
                      <w:marBottom w:val="0"/>
                      <w:divBdr>
                        <w:top w:val="none" w:sz="0" w:space="0" w:color="auto"/>
                        <w:left w:val="none" w:sz="0" w:space="0" w:color="auto"/>
                        <w:bottom w:val="none" w:sz="0" w:space="0" w:color="auto"/>
                        <w:right w:val="none" w:sz="0" w:space="0" w:color="auto"/>
                      </w:divBdr>
                      <w:divsChild>
                        <w:div w:id="1497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833462">
      <w:bodyDiv w:val="1"/>
      <w:marLeft w:val="0"/>
      <w:marRight w:val="0"/>
      <w:marTop w:val="0"/>
      <w:marBottom w:val="0"/>
      <w:divBdr>
        <w:top w:val="none" w:sz="0" w:space="0" w:color="auto"/>
        <w:left w:val="none" w:sz="0" w:space="0" w:color="auto"/>
        <w:bottom w:val="none" w:sz="0" w:space="0" w:color="auto"/>
        <w:right w:val="none" w:sz="0" w:space="0" w:color="auto"/>
      </w:divBdr>
      <w:divsChild>
        <w:div w:id="885683262">
          <w:marLeft w:val="0"/>
          <w:marRight w:val="0"/>
          <w:marTop w:val="0"/>
          <w:marBottom w:val="0"/>
          <w:divBdr>
            <w:top w:val="none" w:sz="0" w:space="0" w:color="auto"/>
            <w:left w:val="none" w:sz="0" w:space="0" w:color="auto"/>
            <w:bottom w:val="none" w:sz="0" w:space="0" w:color="auto"/>
            <w:right w:val="none" w:sz="0" w:space="0" w:color="auto"/>
          </w:divBdr>
          <w:divsChild>
            <w:div w:id="418676139">
              <w:marLeft w:val="0"/>
              <w:marRight w:val="0"/>
              <w:marTop w:val="0"/>
              <w:marBottom w:val="0"/>
              <w:divBdr>
                <w:top w:val="none" w:sz="0" w:space="0" w:color="auto"/>
                <w:left w:val="none" w:sz="0" w:space="0" w:color="auto"/>
                <w:bottom w:val="none" w:sz="0" w:space="0" w:color="auto"/>
                <w:right w:val="none" w:sz="0" w:space="0" w:color="auto"/>
              </w:divBdr>
              <w:divsChild>
                <w:div w:id="14726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246">
          <w:marLeft w:val="0"/>
          <w:marRight w:val="0"/>
          <w:marTop w:val="0"/>
          <w:marBottom w:val="0"/>
          <w:divBdr>
            <w:top w:val="none" w:sz="0" w:space="0" w:color="auto"/>
            <w:left w:val="none" w:sz="0" w:space="0" w:color="auto"/>
            <w:bottom w:val="none" w:sz="0" w:space="0" w:color="auto"/>
            <w:right w:val="none" w:sz="0" w:space="0" w:color="auto"/>
          </w:divBdr>
        </w:div>
        <w:div w:id="1171456375">
          <w:marLeft w:val="0"/>
          <w:marRight w:val="0"/>
          <w:marTop w:val="0"/>
          <w:marBottom w:val="0"/>
          <w:divBdr>
            <w:top w:val="none" w:sz="0" w:space="0" w:color="auto"/>
            <w:left w:val="none" w:sz="0" w:space="0" w:color="auto"/>
            <w:bottom w:val="none" w:sz="0" w:space="0" w:color="auto"/>
            <w:right w:val="none" w:sz="0" w:space="0" w:color="auto"/>
          </w:divBdr>
        </w:div>
        <w:div w:id="1765152844">
          <w:marLeft w:val="0"/>
          <w:marRight w:val="0"/>
          <w:marTop w:val="0"/>
          <w:marBottom w:val="0"/>
          <w:divBdr>
            <w:top w:val="none" w:sz="0" w:space="0" w:color="auto"/>
            <w:left w:val="none" w:sz="0" w:space="0" w:color="auto"/>
            <w:bottom w:val="none" w:sz="0" w:space="0" w:color="auto"/>
            <w:right w:val="none" w:sz="0" w:space="0" w:color="auto"/>
          </w:divBdr>
          <w:divsChild>
            <w:div w:id="812872603">
              <w:marLeft w:val="0"/>
              <w:marRight w:val="0"/>
              <w:marTop w:val="0"/>
              <w:marBottom w:val="0"/>
              <w:divBdr>
                <w:top w:val="none" w:sz="0" w:space="0" w:color="auto"/>
                <w:left w:val="none" w:sz="0" w:space="0" w:color="auto"/>
                <w:bottom w:val="none" w:sz="0" w:space="0" w:color="auto"/>
                <w:right w:val="none" w:sz="0" w:space="0" w:color="auto"/>
              </w:divBdr>
              <w:divsChild>
                <w:div w:id="1924796899">
                  <w:marLeft w:val="0"/>
                  <w:marRight w:val="0"/>
                  <w:marTop w:val="0"/>
                  <w:marBottom w:val="0"/>
                  <w:divBdr>
                    <w:top w:val="none" w:sz="0" w:space="0" w:color="auto"/>
                    <w:left w:val="none" w:sz="0" w:space="0" w:color="auto"/>
                    <w:bottom w:val="none" w:sz="0" w:space="0" w:color="auto"/>
                    <w:right w:val="none" w:sz="0" w:space="0" w:color="auto"/>
                  </w:divBdr>
                  <w:divsChild>
                    <w:div w:id="11835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0088">
              <w:marLeft w:val="0"/>
              <w:marRight w:val="0"/>
              <w:marTop w:val="0"/>
              <w:marBottom w:val="0"/>
              <w:divBdr>
                <w:top w:val="none" w:sz="0" w:space="0" w:color="auto"/>
                <w:left w:val="none" w:sz="0" w:space="0" w:color="auto"/>
                <w:bottom w:val="none" w:sz="0" w:space="0" w:color="auto"/>
                <w:right w:val="none" w:sz="0" w:space="0" w:color="auto"/>
              </w:divBdr>
            </w:div>
          </w:divsChild>
        </w:div>
        <w:div w:id="603148506">
          <w:marLeft w:val="0"/>
          <w:marRight w:val="0"/>
          <w:marTop w:val="0"/>
          <w:marBottom w:val="0"/>
          <w:divBdr>
            <w:top w:val="none" w:sz="0" w:space="0" w:color="auto"/>
            <w:left w:val="none" w:sz="0" w:space="0" w:color="auto"/>
            <w:bottom w:val="none" w:sz="0" w:space="0" w:color="auto"/>
            <w:right w:val="none" w:sz="0" w:space="0" w:color="auto"/>
          </w:divBdr>
          <w:divsChild>
            <w:div w:id="700320454">
              <w:marLeft w:val="0"/>
              <w:marRight w:val="0"/>
              <w:marTop w:val="0"/>
              <w:marBottom w:val="0"/>
              <w:divBdr>
                <w:top w:val="none" w:sz="0" w:space="0" w:color="auto"/>
                <w:left w:val="none" w:sz="0" w:space="0" w:color="auto"/>
                <w:bottom w:val="none" w:sz="0" w:space="0" w:color="auto"/>
                <w:right w:val="none" w:sz="0" w:space="0" w:color="auto"/>
              </w:divBdr>
              <w:divsChild>
                <w:div w:id="260451999">
                  <w:marLeft w:val="0"/>
                  <w:marRight w:val="0"/>
                  <w:marTop w:val="0"/>
                  <w:marBottom w:val="0"/>
                  <w:divBdr>
                    <w:top w:val="none" w:sz="0" w:space="0" w:color="auto"/>
                    <w:left w:val="none" w:sz="0" w:space="0" w:color="auto"/>
                    <w:bottom w:val="none" w:sz="0" w:space="0" w:color="auto"/>
                    <w:right w:val="none" w:sz="0" w:space="0" w:color="auto"/>
                  </w:divBdr>
                  <w:divsChild>
                    <w:div w:id="9445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5061">
              <w:marLeft w:val="0"/>
              <w:marRight w:val="0"/>
              <w:marTop w:val="0"/>
              <w:marBottom w:val="0"/>
              <w:divBdr>
                <w:top w:val="none" w:sz="0" w:space="0" w:color="auto"/>
                <w:left w:val="none" w:sz="0" w:space="0" w:color="auto"/>
                <w:bottom w:val="none" w:sz="0" w:space="0" w:color="auto"/>
                <w:right w:val="none" w:sz="0" w:space="0" w:color="auto"/>
              </w:divBdr>
            </w:div>
          </w:divsChild>
        </w:div>
        <w:div w:id="1282374634">
          <w:marLeft w:val="0"/>
          <w:marRight w:val="0"/>
          <w:marTop w:val="0"/>
          <w:marBottom w:val="0"/>
          <w:divBdr>
            <w:top w:val="none" w:sz="0" w:space="0" w:color="auto"/>
            <w:left w:val="none" w:sz="0" w:space="0" w:color="auto"/>
            <w:bottom w:val="none" w:sz="0" w:space="0" w:color="auto"/>
            <w:right w:val="none" w:sz="0" w:space="0" w:color="auto"/>
          </w:divBdr>
          <w:divsChild>
            <w:div w:id="294456729">
              <w:marLeft w:val="0"/>
              <w:marRight w:val="0"/>
              <w:marTop w:val="0"/>
              <w:marBottom w:val="0"/>
              <w:divBdr>
                <w:top w:val="none" w:sz="0" w:space="0" w:color="auto"/>
                <w:left w:val="none" w:sz="0" w:space="0" w:color="auto"/>
                <w:bottom w:val="none" w:sz="0" w:space="0" w:color="auto"/>
                <w:right w:val="none" w:sz="0" w:space="0" w:color="auto"/>
              </w:divBdr>
              <w:divsChild>
                <w:div w:id="1884251083">
                  <w:marLeft w:val="0"/>
                  <w:marRight w:val="0"/>
                  <w:marTop w:val="0"/>
                  <w:marBottom w:val="0"/>
                  <w:divBdr>
                    <w:top w:val="none" w:sz="0" w:space="0" w:color="auto"/>
                    <w:left w:val="none" w:sz="0" w:space="0" w:color="auto"/>
                    <w:bottom w:val="none" w:sz="0" w:space="0" w:color="auto"/>
                    <w:right w:val="none" w:sz="0" w:space="0" w:color="auto"/>
                  </w:divBdr>
                  <w:divsChild>
                    <w:div w:id="18310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996">
              <w:marLeft w:val="0"/>
              <w:marRight w:val="0"/>
              <w:marTop w:val="0"/>
              <w:marBottom w:val="0"/>
              <w:divBdr>
                <w:top w:val="none" w:sz="0" w:space="0" w:color="auto"/>
                <w:left w:val="none" w:sz="0" w:space="0" w:color="auto"/>
                <w:bottom w:val="none" w:sz="0" w:space="0" w:color="auto"/>
                <w:right w:val="none" w:sz="0" w:space="0" w:color="auto"/>
              </w:divBdr>
            </w:div>
          </w:divsChild>
        </w:div>
        <w:div w:id="1587156825">
          <w:marLeft w:val="0"/>
          <w:marRight w:val="0"/>
          <w:marTop w:val="0"/>
          <w:marBottom w:val="0"/>
          <w:divBdr>
            <w:top w:val="none" w:sz="0" w:space="0" w:color="auto"/>
            <w:left w:val="none" w:sz="0" w:space="0" w:color="auto"/>
            <w:bottom w:val="none" w:sz="0" w:space="0" w:color="auto"/>
            <w:right w:val="none" w:sz="0" w:space="0" w:color="auto"/>
          </w:divBdr>
          <w:divsChild>
            <w:div w:id="710689396">
              <w:marLeft w:val="0"/>
              <w:marRight w:val="0"/>
              <w:marTop w:val="0"/>
              <w:marBottom w:val="0"/>
              <w:divBdr>
                <w:top w:val="none" w:sz="0" w:space="0" w:color="auto"/>
                <w:left w:val="none" w:sz="0" w:space="0" w:color="auto"/>
                <w:bottom w:val="none" w:sz="0" w:space="0" w:color="auto"/>
                <w:right w:val="none" w:sz="0" w:space="0" w:color="auto"/>
              </w:divBdr>
              <w:divsChild>
                <w:div w:id="2102069193">
                  <w:marLeft w:val="0"/>
                  <w:marRight w:val="0"/>
                  <w:marTop w:val="0"/>
                  <w:marBottom w:val="0"/>
                  <w:divBdr>
                    <w:top w:val="none" w:sz="0" w:space="0" w:color="auto"/>
                    <w:left w:val="none" w:sz="0" w:space="0" w:color="auto"/>
                    <w:bottom w:val="none" w:sz="0" w:space="0" w:color="auto"/>
                    <w:right w:val="none" w:sz="0" w:space="0" w:color="auto"/>
                  </w:divBdr>
                  <w:divsChild>
                    <w:div w:id="17004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8132">
              <w:marLeft w:val="0"/>
              <w:marRight w:val="0"/>
              <w:marTop w:val="0"/>
              <w:marBottom w:val="0"/>
              <w:divBdr>
                <w:top w:val="none" w:sz="0" w:space="0" w:color="auto"/>
                <w:left w:val="none" w:sz="0" w:space="0" w:color="auto"/>
                <w:bottom w:val="none" w:sz="0" w:space="0" w:color="auto"/>
                <w:right w:val="none" w:sz="0" w:space="0" w:color="auto"/>
              </w:divBdr>
              <w:divsChild>
                <w:div w:id="18632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3280">
          <w:marLeft w:val="0"/>
          <w:marRight w:val="0"/>
          <w:marTop w:val="0"/>
          <w:marBottom w:val="0"/>
          <w:divBdr>
            <w:top w:val="none" w:sz="0" w:space="0" w:color="auto"/>
            <w:left w:val="none" w:sz="0" w:space="0" w:color="auto"/>
            <w:bottom w:val="none" w:sz="0" w:space="0" w:color="auto"/>
            <w:right w:val="none" w:sz="0" w:space="0" w:color="auto"/>
          </w:divBdr>
          <w:divsChild>
            <w:div w:id="493647091">
              <w:marLeft w:val="0"/>
              <w:marRight w:val="0"/>
              <w:marTop w:val="0"/>
              <w:marBottom w:val="0"/>
              <w:divBdr>
                <w:top w:val="none" w:sz="0" w:space="0" w:color="auto"/>
                <w:left w:val="none" w:sz="0" w:space="0" w:color="auto"/>
                <w:bottom w:val="none" w:sz="0" w:space="0" w:color="auto"/>
                <w:right w:val="none" w:sz="0" w:space="0" w:color="auto"/>
              </w:divBdr>
              <w:divsChild>
                <w:div w:id="737897777">
                  <w:marLeft w:val="0"/>
                  <w:marRight w:val="0"/>
                  <w:marTop w:val="0"/>
                  <w:marBottom w:val="0"/>
                  <w:divBdr>
                    <w:top w:val="none" w:sz="0" w:space="0" w:color="auto"/>
                    <w:left w:val="none" w:sz="0" w:space="0" w:color="auto"/>
                    <w:bottom w:val="none" w:sz="0" w:space="0" w:color="auto"/>
                    <w:right w:val="none" w:sz="0" w:space="0" w:color="auto"/>
                  </w:divBdr>
                  <w:divsChild>
                    <w:div w:id="8433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1856">
              <w:marLeft w:val="0"/>
              <w:marRight w:val="0"/>
              <w:marTop w:val="0"/>
              <w:marBottom w:val="0"/>
              <w:divBdr>
                <w:top w:val="none" w:sz="0" w:space="0" w:color="auto"/>
                <w:left w:val="none" w:sz="0" w:space="0" w:color="auto"/>
                <w:bottom w:val="none" w:sz="0" w:space="0" w:color="auto"/>
                <w:right w:val="none" w:sz="0" w:space="0" w:color="auto"/>
              </w:divBdr>
            </w:div>
          </w:divsChild>
        </w:div>
        <w:div w:id="667757525">
          <w:marLeft w:val="0"/>
          <w:marRight w:val="0"/>
          <w:marTop w:val="0"/>
          <w:marBottom w:val="0"/>
          <w:divBdr>
            <w:top w:val="none" w:sz="0" w:space="0" w:color="auto"/>
            <w:left w:val="none" w:sz="0" w:space="0" w:color="auto"/>
            <w:bottom w:val="none" w:sz="0" w:space="0" w:color="auto"/>
            <w:right w:val="none" w:sz="0" w:space="0" w:color="auto"/>
          </w:divBdr>
          <w:divsChild>
            <w:div w:id="1894853443">
              <w:marLeft w:val="0"/>
              <w:marRight w:val="0"/>
              <w:marTop w:val="0"/>
              <w:marBottom w:val="0"/>
              <w:divBdr>
                <w:top w:val="none" w:sz="0" w:space="0" w:color="auto"/>
                <w:left w:val="none" w:sz="0" w:space="0" w:color="auto"/>
                <w:bottom w:val="none" w:sz="0" w:space="0" w:color="auto"/>
                <w:right w:val="none" w:sz="0" w:space="0" w:color="auto"/>
              </w:divBdr>
              <w:divsChild>
                <w:div w:id="1253316753">
                  <w:marLeft w:val="0"/>
                  <w:marRight w:val="0"/>
                  <w:marTop w:val="0"/>
                  <w:marBottom w:val="0"/>
                  <w:divBdr>
                    <w:top w:val="none" w:sz="0" w:space="0" w:color="auto"/>
                    <w:left w:val="none" w:sz="0" w:space="0" w:color="auto"/>
                    <w:bottom w:val="none" w:sz="0" w:space="0" w:color="auto"/>
                    <w:right w:val="none" w:sz="0" w:space="0" w:color="auto"/>
                  </w:divBdr>
                  <w:divsChild>
                    <w:div w:id="16543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7400">
              <w:marLeft w:val="0"/>
              <w:marRight w:val="0"/>
              <w:marTop w:val="0"/>
              <w:marBottom w:val="0"/>
              <w:divBdr>
                <w:top w:val="none" w:sz="0" w:space="0" w:color="auto"/>
                <w:left w:val="none" w:sz="0" w:space="0" w:color="auto"/>
                <w:bottom w:val="none" w:sz="0" w:space="0" w:color="auto"/>
                <w:right w:val="none" w:sz="0" w:space="0" w:color="auto"/>
              </w:divBdr>
            </w:div>
          </w:divsChild>
        </w:div>
        <w:div w:id="502206882">
          <w:marLeft w:val="0"/>
          <w:marRight w:val="0"/>
          <w:marTop w:val="0"/>
          <w:marBottom w:val="0"/>
          <w:divBdr>
            <w:top w:val="none" w:sz="0" w:space="0" w:color="auto"/>
            <w:left w:val="none" w:sz="0" w:space="0" w:color="auto"/>
            <w:bottom w:val="none" w:sz="0" w:space="0" w:color="auto"/>
            <w:right w:val="none" w:sz="0" w:space="0" w:color="auto"/>
          </w:divBdr>
          <w:divsChild>
            <w:div w:id="1348942063">
              <w:marLeft w:val="0"/>
              <w:marRight w:val="0"/>
              <w:marTop w:val="0"/>
              <w:marBottom w:val="0"/>
              <w:divBdr>
                <w:top w:val="none" w:sz="0" w:space="0" w:color="auto"/>
                <w:left w:val="none" w:sz="0" w:space="0" w:color="auto"/>
                <w:bottom w:val="none" w:sz="0" w:space="0" w:color="auto"/>
                <w:right w:val="none" w:sz="0" w:space="0" w:color="auto"/>
              </w:divBdr>
              <w:divsChild>
                <w:div w:id="358168639">
                  <w:marLeft w:val="0"/>
                  <w:marRight w:val="0"/>
                  <w:marTop w:val="0"/>
                  <w:marBottom w:val="0"/>
                  <w:divBdr>
                    <w:top w:val="none" w:sz="0" w:space="0" w:color="auto"/>
                    <w:left w:val="none" w:sz="0" w:space="0" w:color="auto"/>
                    <w:bottom w:val="none" w:sz="0" w:space="0" w:color="auto"/>
                    <w:right w:val="none" w:sz="0" w:space="0" w:color="auto"/>
                  </w:divBdr>
                  <w:divsChild>
                    <w:div w:id="6988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9414">
              <w:marLeft w:val="0"/>
              <w:marRight w:val="0"/>
              <w:marTop w:val="0"/>
              <w:marBottom w:val="0"/>
              <w:divBdr>
                <w:top w:val="none" w:sz="0" w:space="0" w:color="auto"/>
                <w:left w:val="none" w:sz="0" w:space="0" w:color="auto"/>
                <w:bottom w:val="none" w:sz="0" w:space="0" w:color="auto"/>
                <w:right w:val="none" w:sz="0" w:space="0" w:color="auto"/>
              </w:divBdr>
            </w:div>
            <w:div w:id="1169951142">
              <w:marLeft w:val="0"/>
              <w:marRight w:val="0"/>
              <w:marTop w:val="0"/>
              <w:marBottom w:val="0"/>
              <w:divBdr>
                <w:top w:val="none" w:sz="0" w:space="0" w:color="auto"/>
                <w:left w:val="none" w:sz="0" w:space="0" w:color="auto"/>
                <w:bottom w:val="none" w:sz="0" w:space="0" w:color="auto"/>
                <w:right w:val="none" w:sz="0" w:space="0" w:color="auto"/>
              </w:divBdr>
            </w:div>
          </w:divsChild>
        </w:div>
        <w:div w:id="1501001387">
          <w:marLeft w:val="0"/>
          <w:marRight w:val="0"/>
          <w:marTop w:val="0"/>
          <w:marBottom w:val="0"/>
          <w:divBdr>
            <w:top w:val="none" w:sz="0" w:space="0" w:color="auto"/>
            <w:left w:val="none" w:sz="0" w:space="0" w:color="auto"/>
            <w:bottom w:val="none" w:sz="0" w:space="0" w:color="auto"/>
            <w:right w:val="none" w:sz="0" w:space="0" w:color="auto"/>
          </w:divBdr>
          <w:divsChild>
            <w:div w:id="1948661197">
              <w:marLeft w:val="0"/>
              <w:marRight w:val="0"/>
              <w:marTop w:val="0"/>
              <w:marBottom w:val="0"/>
              <w:divBdr>
                <w:top w:val="none" w:sz="0" w:space="0" w:color="auto"/>
                <w:left w:val="none" w:sz="0" w:space="0" w:color="auto"/>
                <w:bottom w:val="none" w:sz="0" w:space="0" w:color="auto"/>
                <w:right w:val="none" w:sz="0" w:space="0" w:color="auto"/>
              </w:divBdr>
              <w:divsChild>
                <w:div w:id="756751301">
                  <w:marLeft w:val="0"/>
                  <w:marRight w:val="0"/>
                  <w:marTop w:val="0"/>
                  <w:marBottom w:val="0"/>
                  <w:divBdr>
                    <w:top w:val="none" w:sz="0" w:space="0" w:color="auto"/>
                    <w:left w:val="none" w:sz="0" w:space="0" w:color="auto"/>
                    <w:bottom w:val="none" w:sz="0" w:space="0" w:color="auto"/>
                    <w:right w:val="none" w:sz="0" w:space="0" w:color="auto"/>
                  </w:divBdr>
                  <w:divsChild>
                    <w:div w:id="19404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91">
              <w:marLeft w:val="0"/>
              <w:marRight w:val="0"/>
              <w:marTop w:val="0"/>
              <w:marBottom w:val="0"/>
              <w:divBdr>
                <w:top w:val="none" w:sz="0" w:space="0" w:color="auto"/>
                <w:left w:val="none" w:sz="0" w:space="0" w:color="auto"/>
                <w:bottom w:val="none" w:sz="0" w:space="0" w:color="auto"/>
                <w:right w:val="none" w:sz="0" w:space="0" w:color="auto"/>
              </w:divBdr>
              <w:divsChild>
                <w:div w:id="382142278">
                  <w:marLeft w:val="0"/>
                  <w:marRight w:val="0"/>
                  <w:marTop w:val="0"/>
                  <w:marBottom w:val="0"/>
                  <w:divBdr>
                    <w:top w:val="none" w:sz="0" w:space="0" w:color="auto"/>
                    <w:left w:val="none" w:sz="0" w:space="0" w:color="auto"/>
                    <w:bottom w:val="none" w:sz="0" w:space="0" w:color="auto"/>
                    <w:right w:val="none" w:sz="0" w:space="0" w:color="auto"/>
                  </w:divBdr>
                </w:div>
                <w:div w:id="571350744">
                  <w:marLeft w:val="0"/>
                  <w:marRight w:val="0"/>
                  <w:marTop w:val="0"/>
                  <w:marBottom w:val="0"/>
                  <w:divBdr>
                    <w:top w:val="none" w:sz="0" w:space="0" w:color="auto"/>
                    <w:left w:val="none" w:sz="0" w:space="0" w:color="auto"/>
                    <w:bottom w:val="none" w:sz="0" w:space="0" w:color="auto"/>
                    <w:right w:val="none" w:sz="0" w:space="0" w:color="auto"/>
                  </w:divBdr>
                </w:div>
                <w:div w:id="13447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10705">
      <w:bodyDiv w:val="1"/>
      <w:marLeft w:val="0"/>
      <w:marRight w:val="0"/>
      <w:marTop w:val="0"/>
      <w:marBottom w:val="0"/>
      <w:divBdr>
        <w:top w:val="none" w:sz="0" w:space="0" w:color="auto"/>
        <w:left w:val="none" w:sz="0" w:space="0" w:color="auto"/>
        <w:bottom w:val="none" w:sz="0" w:space="0" w:color="auto"/>
        <w:right w:val="none" w:sz="0" w:space="0" w:color="auto"/>
      </w:divBdr>
      <w:divsChild>
        <w:div w:id="781342362">
          <w:marLeft w:val="0"/>
          <w:marRight w:val="0"/>
          <w:marTop w:val="0"/>
          <w:marBottom w:val="0"/>
          <w:divBdr>
            <w:top w:val="none" w:sz="0" w:space="0" w:color="auto"/>
            <w:left w:val="none" w:sz="0" w:space="0" w:color="auto"/>
            <w:bottom w:val="none" w:sz="0" w:space="0" w:color="auto"/>
            <w:right w:val="none" w:sz="0" w:space="0" w:color="auto"/>
          </w:divBdr>
          <w:divsChild>
            <w:div w:id="1046678810">
              <w:marLeft w:val="0"/>
              <w:marRight w:val="0"/>
              <w:marTop w:val="0"/>
              <w:marBottom w:val="0"/>
              <w:divBdr>
                <w:top w:val="none" w:sz="0" w:space="0" w:color="auto"/>
                <w:left w:val="none" w:sz="0" w:space="0" w:color="auto"/>
                <w:bottom w:val="none" w:sz="0" w:space="0" w:color="auto"/>
                <w:right w:val="none" w:sz="0" w:space="0" w:color="auto"/>
              </w:divBdr>
              <w:divsChild>
                <w:div w:id="16036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339">
          <w:marLeft w:val="0"/>
          <w:marRight w:val="0"/>
          <w:marTop w:val="0"/>
          <w:marBottom w:val="0"/>
          <w:divBdr>
            <w:top w:val="none" w:sz="0" w:space="0" w:color="auto"/>
            <w:left w:val="none" w:sz="0" w:space="0" w:color="auto"/>
            <w:bottom w:val="none" w:sz="0" w:space="0" w:color="auto"/>
            <w:right w:val="none" w:sz="0" w:space="0" w:color="auto"/>
          </w:divBdr>
        </w:div>
        <w:div w:id="2069525470">
          <w:marLeft w:val="0"/>
          <w:marRight w:val="0"/>
          <w:marTop w:val="0"/>
          <w:marBottom w:val="0"/>
          <w:divBdr>
            <w:top w:val="none" w:sz="0" w:space="0" w:color="auto"/>
            <w:left w:val="none" w:sz="0" w:space="0" w:color="auto"/>
            <w:bottom w:val="none" w:sz="0" w:space="0" w:color="auto"/>
            <w:right w:val="none" w:sz="0" w:space="0" w:color="auto"/>
          </w:divBdr>
          <w:divsChild>
            <w:div w:id="848712182">
              <w:marLeft w:val="0"/>
              <w:marRight w:val="0"/>
              <w:marTop w:val="0"/>
              <w:marBottom w:val="0"/>
              <w:divBdr>
                <w:top w:val="none" w:sz="0" w:space="0" w:color="auto"/>
                <w:left w:val="none" w:sz="0" w:space="0" w:color="auto"/>
                <w:bottom w:val="none" w:sz="0" w:space="0" w:color="auto"/>
                <w:right w:val="none" w:sz="0" w:space="0" w:color="auto"/>
              </w:divBdr>
              <w:divsChild>
                <w:div w:id="1316490626">
                  <w:marLeft w:val="0"/>
                  <w:marRight w:val="0"/>
                  <w:marTop w:val="0"/>
                  <w:marBottom w:val="0"/>
                  <w:divBdr>
                    <w:top w:val="none" w:sz="0" w:space="0" w:color="auto"/>
                    <w:left w:val="none" w:sz="0" w:space="0" w:color="auto"/>
                    <w:bottom w:val="none" w:sz="0" w:space="0" w:color="auto"/>
                    <w:right w:val="none" w:sz="0" w:space="0" w:color="auto"/>
                  </w:divBdr>
                  <w:divsChild>
                    <w:div w:id="13280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7384">
              <w:marLeft w:val="0"/>
              <w:marRight w:val="0"/>
              <w:marTop w:val="0"/>
              <w:marBottom w:val="0"/>
              <w:divBdr>
                <w:top w:val="none" w:sz="0" w:space="0" w:color="auto"/>
                <w:left w:val="none" w:sz="0" w:space="0" w:color="auto"/>
                <w:bottom w:val="none" w:sz="0" w:space="0" w:color="auto"/>
                <w:right w:val="none" w:sz="0" w:space="0" w:color="auto"/>
              </w:divBdr>
            </w:div>
            <w:div w:id="1217933453">
              <w:marLeft w:val="0"/>
              <w:marRight w:val="0"/>
              <w:marTop w:val="0"/>
              <w:marBottom w:val="0"/>
              <w:divBdr>
                <w:top w:val="none" w:sz="0" w:space="0" w:color="auto"/>
                <w:left w:val="none" w:sz="0" w:space="0" w:color="auto"/>
                <w:bottom w:val="none" w:sz="0" w:space="0" w:color="auto"/>
                <w:right w:val="none" w:sz="0" w:space="0" w:color="auto"/>
              </w:divBdr>
            </w:div>
            <w:div w:id="982809355">
              <w:marLeft w:val="0"/>
              <w:marRight w:val="0"/>
              <w:marTop w:val="0"/>
              <w:marBottom w:val="0"/>
              <w:divBdr>
                <w:top w:val="none" w:sz="0" w:space="0" w:color="auto"/>
                <w:left w:val="none" w:sz="0" w:space="0" w:color="auto"/>
                <w:bottom w:val="none" w:sz="0" w:space="0" w:color="auto"/>
                <w:right w:val="none" w:sz="0" w:space="0" w:color="auto"/>
              </w:divBdr>
            </w:div>
            <w:div w:id="2084519280">
              <w:marLeft w:val="0"/>
              <w:marRight w:val="0"/>
              <w:marTop w:val="0"/>
              <w:marBottom w:val="0"/>
              <w:divBdr>
                <w:top w:val="none" w:sz="0" w:space="0" w:color="auto"/>
                <w:left w:val="none" w:sz="0" w:space="0" w:color="auto"/>
                <w:bottom w:val="none" w:sz="0" w:space="0" w:color="auto"/>
                <w:right w:val="none" w:sz="0" w:space="0" w:color="auto"/>
              </w:divBdr>
            </w:div>
            <w:div w:id="305476980">
              <w:marLeft w:val="0"/>
              <w:marRight w:val="0"/>
              <w:marTop w:val="0"/>
              <w:marBottom w:val="0"/>
              <w:divBdr>
                <w:top w:val="none" w:sz="0" w:space="0" w:color="auto"/>
                <w:left w:val="none" w:sz="0" w:space="0" w:color="auto"/>
                <w:bottom w:val="none" w:sz="0" w:space="0" w:color="auto"/>
                <w:right w:val="none" w:sz="0" w:space="0" w:color="auto"/>
              </w:divBdr>
            </w:div>
            <w:div w:id="1248034126">
              <w:marLeft w:val="0"/>
              <w:marRight w:val="0"/>
              <w:marTop w:val="0"/>
              <w:marBottom w:val="0"/>
              <w:divBdr>
                <w:top w:val="none" w:sz="0" w:space="0" w:color="auto"/>
                <w:left w:val="none" w:sz="0" w:space="0" w:color="auto"/>
                <w:bottom w:val="none" w:sz="0" w:space="0" w:color="auto"/>
                <w:right w:val="none" w:sz="0" w:space="0" w:color="auto"/>
              </w:divBdr>
            </w:div>
            <w:div w:id="1138110611">
              <w:marLeft w:val="0"/>
              <w:marRight w:val="0"/>
              <w:marTop w:val="0"/>
              <w:marBottom w:val="0"/>
              <w:divBdr>
                <w:top w:val="none" w:sz="0" w:space="0" w:color="auto"/>
                <w:left w:val="none" w:sz="0" w:space="0" w:color="auto"/>
                <w:bottom w:val="none" w:sz="0" w:space="0" w:color="auto"/>
                <w:right w:val="none" w:sz="0" w:space="0" w:color="auto"/>
              </w:divBdr>
            </w:div>
            <w:div w:id="494226311">
              <w:marLeft w:val="0"/>
              <w:marRight w:val="0"/>
              <w:marTop w:val="0"/>
              <w:marBottom w:val="0"/>
              <w:divBdr>
                <w:top w:val="none" w:sz="0" w:space="0" w:color="auto"/>
                <w:left w:val="none" w:sz="0" w:space="0" w:color="auto"/>
                <w:bottom w:val="none" w:sz="0" w:space="0" w:color="auto"/>
                <w:right w:val="none" w:sz="0" w:space="0" w:color="auto"/>
              </w:divBdr>
            </w:div>
            <w:div w:id="492574381">
              <w:marLeft w:val="0"/>
              <w:marRight w:val="0"/>
              <w:marTop w:val="0"/>
              <w:marBottom w:val="0"/>
              <w:divBdr>
                <w:top w:val="none" w:sz="0" w:space="0" w:color="auto"/>
                <w:left w:val="none" w:sz="0" w:space="0" w:color="auto"/>
                <w:bottom w:val="none" w:sz="0" w:space="0" w:color="auto"/>
                <w:right w:val="none" w:sz="0" w:space="0" w:color="auto"/>
              </w:divBdr>
            </w:div>
            <w:div w:id="1878279116">
              <w:marLeft w:val="0"/>
              <w:marRight w:val="0"/>
              <w:marTop w:val="0"/>
              <w:marBottom w:val="0"/>
              <w:divBdr>
                <w:top w:val="none" w:sz="0" w:space="0" w:color="auto"/>
                <w:left w:val="none" w:sz="0" w:space="0" w:color="auto"/>
                <w:bottom w:val="none" w:sz="0" w:space="0" w:color="auto"/>
                <w:right w:val="none" w:sz="0" w:space="0" w:color="auto"/>
              </w:divBdr>
            </w:div>
          </w:divsChild>
        </w:div>
        <w:div w:id="2040275986">
          <w:marLeft w:val="0"/>
          <w:marRight w:val="0"/>
          <w:marTop w:val="0"/>
          <w:marBottom w:val="0"/>
          <w:divBdr>
            <w:top w:val="none" w:sz="0" w:space="0" w:color="auto"/>
            <w:left w:val="none" w:sz="0" w:space="0" w:color="auto"/>
            <w:bottom w:val="none" w:sz="0" w:space="0" w:color="auto"/>
            <w:right w:val="none" w:sz="0" w:space="0" w:color="auto"/>
          </w:divBdr>
          <w:divsChild>
            <w:div w:id="254680147">
              <w:marLeft w:val="0"/>
              <w:marRight w:val="0"/>
              <w:marTop w:val="0"/>
              <w:marBottom w:val="0"/>
              <w:divBdr>
                <w:top w:val="none" w:sz="0" w:space="0" w:color="auto"/>
                <w:left w:val="none" w:sz="0" w:space="0" w:color="auto"/>
                <w:bottom w:val="none" w:sz="0" w:space="0" w:color="auto"/>
                <w:right w:val="none" w:sz="0" w:space="0" w:color="auto"/>
              </w:divBdr>
              <w:divsChild>
                <w:div w:id="1182624856">
                  <w:marLeft w:val="0"/>
                  <w:marRight w:val="0"/>
                  <w:marTop w:val="0"/>
                  <w:marBottom w:val="0"/>
                  <w:divBdr>
                    <w:top w:val="none" w:sz="0" w:space="0" w:color="auto"/>
                    <w:left w:val="none" w:sz="0" w:space="0" w:color="auto"/>
                    <w:bottom w:val="none" w:sz="0" w:space="0" w:color="auto"/>
                    <w:right w:val="none" w:sz="0" w:space="0" w:color="auto"/>
                  </w:divBdr>
                  <w:divsChild>
                    <w:div w:id="6185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8322">
              <w:marLeft w:val="0"/>
              <w:marRight w:val="0"/>
              <w:marTop w:val="0"/>
              <w:marBottom w:val="0"/>
              <w:divBdr>
                <w:top w:val="none" w:sz="0" w:space="0" w:color="auto"/>
                <w:left w:val="none" w:sz="0" w:space="0" w:color="auto"/>
                <w:bottom w:val="none" w:sz="0" w:space="0" w:color="auto"/>
                <w:right w:val="none" w:sz="0" w:space="0" w:color="auto"/>
              </w:divBdr>
            </w:div>
            <w:div w:id="1718427333">
              <w:marLeft w:val="0"/>
              <w:marRight w:val="0"/>
              <w:marTop w:val="0"/>
              <w:marBottom w:val="0"/>
              <w:divBdr>
                <w:top w:val="none" w:sz="0" w:space="0" w:color="auto"/>
                <w:left w:val="none" w:sz="0" w:space="0" w:color="auto"/>
                <w:bottom w:val="none" w:sz="0" w:space="0" w:color="auto"/>
                <w:right w:val="none" w:sz="0" w:space="0" w:color="auto"/>
              </w:divBdr>
            </w:div>
          </w:divsChild>
        </w:div>
        <w:div w:id="1740714533">
          <w:marLeft w:val="0"/>
          <w:marRight w:val="0"/>
          <w:marTop w:val="0"/>
          <w:marBottom w:val="0"/>
          <w:divBdr>
            <w:top w:val="none" w:sz="0" w:space="0" w:color="auto"/>
            <w:left w:val="none" w:sz="0" w:space="0" w:color="auto"/>
            <w:bottom w:val="none" w:sz="0" w:space="0" w:color="auto"/>
            <w:right w:val="none" w:sz="0" w:space="0" w:color="auto"/>
          </w:divBdr>
          <w:divsChild>
            <w:div w:id="232934578">
              <w:marLeft w:val="0"/>
              <w:marRight w:val="0"/>
              <w:marTop w:val="0"/>
              <w:marBottom w:val="0"/>
              <w:divBdr>
                <w:top w:val="none" w:sz="0" w:space="0" w:color="auto"/>
                <w:left w:val="none" w:sz="0" w:space="0" w:color="auto"/>
                <w:bottom w:val="none" w:sz="0" w:space="0" w:color="auto"/>
                <w:right w:val="none" w:sz="0" w:space="0" w:color="auto"/>
              </w:divBdr>
              <w:divsChild>
                <w:div w:id="1161964584">
                  <w:marLeft w:val="0"/>
                  <w:marRight w:val="0"/>
                  <w:marTop w:val="0"/>
                  <w:marBottom w:val="0"/>
                  <w:divBdr>
                    <w:top w:val="none" w:sz="0" w:space="0" w:color="auto"/>
                    <w:left w:val="none" w:sz="0" w:space="0" w:color="auto"/>
                    <w:bottom w:val="none" w:sz="0" w:space="0" w:color="auto"/>
                    <w:right w:val="none" w:sz="0" w:space="0" w:color="auto"/>
                  </w:divBdr>
                  <w:divsChild>
                    <w:div w:id="13104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21542">
      <w:bodyDiv w:val="1"/>
      <w:marLeft w:val="0"/>
      <w:marRight w:val="0"/>
      <w:marTop w:val="0"/>
      <w:marBottom w:val="0"/>
      <w:divBdr>
        <w:top w:val="none" w:sz="0" w:space="0" w:color="auto"/>
        <w:left w:val="none" w:sz="0" w:space="0" w:color="auto"/>
        <w:bottom w:val="none" w:sz="0" w:space="0" w:color="auto"/>
        <w:right w:val="none" w:sz="0" w:space="0" w:color="auto"/>
      </w:divBdr>
      <w:divsChild>
        <w:div w:id="1893808696">
          <w:marLeft w:val="0"/>
          <w:marRight w:val="0"/>
          <w:marTop w:val="0"/>
          <w:marBottom w:val="0"/>
          <w:divBdr>
            <w:top w:val="none" w:sz="0" w:space="0" w:color="auto"/>
            <w:left w:val="none" w:sz="0" w:space="0" w:color="auto"/>
            <w:bottom w:val="none" w:sz="0" w:space="0" w:color="auto"/>
            <w:right w:val="none" w:sz="0" w:space="0" w:color="auto"/>
          </w:divBdr>
          <w:divsChild>
            <w:div w:id="1731267551">
              <w:marLeft w:val="0"/>
              <w:marRight w:val="0"/>
              <w:marTop w:val="0"/>
              <w:marBottom w:val="0"/>
              <w:divBdr>
                <w:top w:val="none" w:sz="0" w:space="0" w:color="auto"/>
                <w:left w:val="none" w:sz="0" w:space="0" w:color="auto"/>
                <w:bottom w:val="none" w:sz="0" w:space="0" w:color="auto"/>
                <w:right w:val="none" w:sz="0" w:space="0" w:color="auto"/>
              </w:divBdr>
              <w:divsChild>
                <w:div w:id="924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2681">
          <w:marLeft w:val="0"/>
          <w:marRight w:val="0"/>
          <w:marTop w:val="0"/>
          <w:marBottom w:val="0"/>
          <w:divBdr>
            <w:top w:val="none" w:sz="0" w:space="0" w:color="auto"/>
            <w:left w:val="none" w:sz="0" w:space="0" w:color="auto"/>
            <w:bottom w:val="none" w:sz="0" w:space="0" w:color="auto"/>
            <w:right w:val="none" w:sz="0" w:space="0" w:color="auto"/>
          </w:divBdr>
          <w:divsChild>
            <w:div w:id="809129846">
              <w:marLeft w:val="0"/>
              <w:marRight w:val="0"/>
              <w:marTop w:val="0"/>
              <w:marBottom w:val="0"/>
              <w:divBdr>
                <w:top w:val="none" w:sz="0" w:space="0" w:color="auto"/>
                <w:left w:val="none" w:sz="0" w:space="0" w:color="auto"/>
                <w:bottom w:val="none" w:sz="0" w:space="0" w:color="auto"/>
                <w:right w:val="none" w:sz="0" w:space="0" w:color="auto"/>
              </w:divBdr>
              <w:divsChild>
                <w:div w:id="22217105">
                  <w:marLeft w:val="0"/>
                  <w:marRight w:val="0"/>
                  <w:marTop w:val="0"/>
                  <w:marBottom w:val="0"/>
                  <w:divBdr>
                    <w:top w:val="none" w:sz="0" w:space="0" w:color="auto"/>
                    <w:left w:val="none" w:sz="0" w:space="0" w:color="auto"/>
                    <w:bottom w:val="none" w:sz="0" w:space="0" w:color="auto"/>
                    <w:right w:val="none" w:sz="0" w:space="0" w:color="auto"/>
                  </w:divBdr>
                  <w:divsChild>
                    <w:div w:id="5085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3395">
              <w:marLeft w:val="0"/>
              <w:marRight w:val="0"/>
              <w:marTop w:val="0"/>
              <w:marBottom w:val="0"/>
              <w:divBdr>
                <w:top w:val="none" w:sz="0" w:space="0" w:color="auto"/>
                <w:left w:val="none" w:sz="0" w:space="0" w:color="auto"/>
                <w:bottom w:val="none" w:sz="0" w:space="0" w:color="auto"/>
                <w:right w:val="none" w:sz="0" w:space="0" w:color="auto"/>
              </w:divBdr>
            </w:div>
            <w:div w:id="262538884">
              <w:marLeft w:val="0"/>
              <w:marRight w:val="0"/>
              <w:marTop w:val="0"/>
              <w:marBottom w:val="0"/>
              <w:divBdr>
                <w:top w:val="none" w:sz="0" w:space="0" w:color="auto"/>
                <w:left w:val="none" w:sz="0" w:space="0" w:color="auto"/>
                <w:bottom w:val="none" w:sz="0" w:space="0" w:color="auto"/>
                <w:right w:val="none" w:sz="0" w:space="0" w:color="auto"/>
              </w:divBdr>
            </w:div>
            <w:div w:id="194929221">
              <w:marLeft w:val="0"/>
              <w:marRight w:val="0"/>
              <w:marTop w:val="0"/>
              <w:marBottom w:val="0"/>
              <w:divBdr>
                <w:top w:val="none" w:sz="0" w:space="0" w:color="auto"/>
                <w:left w:val="none" w:sz="0" w:space="0" w:color="auto"/>
                <w:bottom w:val="none" w:sz="0" w:space="0" w:color="auto"/>
                <w:right w:val="none" w:sz="0" w:space="0" w:color="auto"/>
              </w:divBdr>
            </w:div>
            <w:div w:id="77018465">
              <w:marLeft w:val="0"/>
              <w:marRight w:val="0"/>
              <w:marTop w:val="0"/>
              <w:marBottom w:val="0"/>
              <w:divBdr>
                <w:top w:val="none" w:sz="0" w:space="0" w:color="auto"/>
                <w:left w:val="none" w:sz="0" w:space="0" w:color="auto"/>
                <w:bottom w:val="none" w:sz="0" w:space="0" w:color="auto"/>
                <w:right w:val="none" w:sz="0" w:space="0" w:color="auto"/>
              </w:divBdr>
            </w:div>
            <w:div w:id="1930697415">
              <w:marLeft w:val="0"/>
              <w:marRight w:val="0"/>
              <w:marTop w:val="0"/>
              <w:marBottom w:val="0"/>
              <w:divBdr>
                <w:top w:val="none" w:sz="0" w:space="0" w:color="auto"/>
                <w:left w:val="none" w:sz="0" w:space="0" w:color="auto"/>
                <w:bottom w:val="none" w:sz="0" w:space="0" w:color="auto"/>
                <w:right w:val="none" w:sz="0" w:space="0" w:color="auto"/>
              </w:divBdr>
            </w:div>
            <w:div w:id="1608661112">
              <w:marLeft w:val="0"/>
              <w:marRight w:val="0"/>
              <w:marTop w:val="0"/>
              <w:marBottom w:val="0"/>
              <w:divBdr>
                <w:top w:val="none" w:sz="0" w:space="0" w:color="auto"/>
                <w:left w:val="none" w:sz="0" w:space="0" w:color="auto"/>
                <w:bottom w:val="none" w:sz="0" w:space="0" w:color="auto"/>
                <w:right w:val="none" w:sz="0" w:space="0" w:color="auto"/>
              </w:divBdr>
            </w:div>
            <w:div w:id="1992558927">
              <w:marLeft w:val="0"/>
              <w:marRight w:val="0"/>
              <w:marTop w:val="0"/>
              <w:marBottom w:val="0"/>
              <w:divBdr>
                <w:top w:val="none" w:sz="0" w:space="0" w:color="auto"/>
                <w:left w:val="none" w:sz="0" w:space="0" w:color="auto"/>
                <w:bottom w:val="none" w:sz="0" w:space="0" w:color="auto"/>
                <w:right w:val="none" w:sz="0" w:space="0" w:color="auto"/>
              </w:divBdr>
            </w:div>
            <w:div w:id="475533072">
              <w:marLeft w:val="0"/>
              <w:marRight w:val="0"/>
              <w:marTop w:val="0"/>
              <w:marBottom w:val="0"/>
              <w:divBdr>
                <w:top w:val="none" w:sz="0" w:space="0" w:color="auto"/>
                <w:left w:val="none" w:sz="0" w:space="0" w:color="auto"/>
                <w:bottom w:val="none" w:sz="0" w:space="0" w:color="auto"/>
                <w:right w:val="none" w:sz="0" w:space="0" w:color="auto"/>
              </w:divBdr>
            </w:div>
            <w:div w:id="1467311482">
              <w:marLeft w:val="0"/>
              <w:marRight w:val="0"/>
              <w:marTop w:val="0"/>
              <w:marBottom w:val="0"/>
              <w:divBdr>
                <w:top w:val="none" w:sz="0" w:space="0" w:color="auto"/>
                <w:left w:val="none" w:sz="0" w:space="0" w:color="auto"/>
                <w:bottom w:val="none" w:sz="0" w:space="0" w:color="auto"/>
                <w:right w:val="none" w:sz="0" w:space="0" w:color="auto"/>
              </w:divBdr>
            </w:div>
          </w:divsChild>
        </w:div>
        <w:div w:id="2014262493">
          <w:marLeft w:val="0"/>
          <w:marRight w:val="0"/>
          <w:marTop w:val="0"/>
          <w:marBottom w:val="0"/>
          <w:divBdr>
            <w:top w:val="none" w:sz="0" w:space="0" w:color="auto"/>
            <w:left w:val="none" w:sz="0" w:space="0" w:color="auto"/>
            <w:bottom w:val="none" w:sz="0" w:space="0" w:color="auto"/>
            <w:right w:val="none" w:sz="0" w:space="0" w:color="auto"/>
          </w:divBdr>
          <w:divsChild>
            <w:div w:id="1376468325">
              <w:marLeft w:val="0"/>
              <w:marRight w:val="0"/>
              <w:marTop w:val="0"/>
              <w:marBottom w:val="0"/>
              <w:divBdr>
                <w:top w:val="none" w:sz="0" w:space="0" w:color="auto"/>
                <w:left w:val="none" w:sz="0" w:space="0" w:color="auto"/>
                <w:bottom w:val="none" w:sz="0" w:space="0" w:color="auto"/>
                <w:right w:val="none" w:sz="0" w:space="0" w:color="auto"/>
              </w:divBdr>
              <w:divsChild>
                <w:div w:id="1042024667">
                  <w:marLeft w:val="0"/>
                  <w:marRight w:val="0"/>
                  <w:marTop w:val="0"/>
                  <w:marBottom w:val="0"/>
                  <w:divBdr>
                    <w:top w:val="none" w:sz="0" w:space="0" w:color="auto"/>
                    <w:left w:val="none" w:sz="0" w:space="0" w:color="auto"/>
                    <w:bottom w:val="none" w:sz="0" w:space="0" w:color="auto"/>
                    <w:right w:val="none" w:sz="0" w:space="0" w:color="auto"/>
                  </w:divBdr>
                  <w:divsChild>
                    <w:div w:id="233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95823">
          <w:marLeft w:val="0"/>
          <w:marRight w:val="0"/>
          <w:marTop w:val="0"/>
          <w:marBottom w:val="0"/>
          <w:divBdr>
            <w:top w:val="none" w:sz="0" w:space="0" w:color="auto"/>
            <w:left w:val="none" w:sz="0" w:space="0" w:color="auto"/>
            <w:bottom w:val="none" w:sz="0" w:space="0" w:color="auto"/>
            <w:right w:val="none" w:sz="0" w:space="0" w:color="auto"/>
          </w:divBdr>
          <w:divsChild>
            <w:div w:id="150370549">
              <w:marLeft w:val="0"/>
              <w:marRight w:val="0"/>
              <w:marTop w:val="0"/>
              <w:marBottom w:val="0"/>
              <w:divBdr>
                <w:top w:val="none" w:sz="0" w:space="0" w:color="auto"/>
                <w:left w:val="none" w:sz="0" w:space="0" w:color="auto"/>
                <w:bottom w:val="none" w:sz="0" w:space="0" w:color="auto"/>
                <w:right w:val="none" w:sz="0" w:space="0" w:color="auto"/>
              </w:divBdr>
              <w:divsChild>
                <w:div w:id="998121181">
                  <w:marLeft w:val="0"/>
                  <w:marRight w:val="0"/>
                  <w:marTop w:val="0"/>
                  <w:marBottom w:val="0"/>
                  <w:divBdr>
                    <w:top w:val="none" w:sz="0" w:space="0" w:color="auto"/>
                    <w:left w:val="none" w:sz="0" w:space="0" w:color="auto"/>
                    <w:bottom w:val="none" w:sz="0" w:space="0" w:color="auto"/>
                    <w:right w:val="none" w:sz="0" w:space="0" w:color="auto"/>
                  </w:divBdr>
                  <w:divsChild>
                    <w:div w:id="5982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90524">
              <w:marLeft w:val="0"/>
              <w:marRight w:val="0"/>
              <w:marTop w:val="0"/>
              <w:marBottom w:val="0"/>
              <w:divBdr>
                <w:top w:val="none" w:sz="0" w:space="0" w:color="auto"/>
                <w:left w:val="none" w:sz="0" w:space="0" w:color="auto"/>
                <w:bottom w:val="none" w:sz="0" w:space="0" w:color="auto"/>
                <w:right w:val="none" w:sz="0" w:space="0" w:color="auto"/>
              </w:divBdr>
            </w:div>
            <w:div w:id="576476152">
              <w:marLeft w:val="0"/>
              <w:marRight w:val="0"/>
              <w:marTop w:val="0"/>
              <w:marBottom w:val="0"/>
              <w:divBdr>
                <w:top w:val="none" w:sz="0" w:space="0" w:color="auto"/>
                <w:left w:val="none" w:sz="0" w:space="0" w:color="auto"/>
                <w:bottom w:val="none" w:sz="0" w:space="0" w:color="auto"/>
                <w:right w:val="none" w:sz="0" w:space="0" w:color="auto"/>
              </w:divBdr>
            </w:div>
          </w:divsChild>
        </w:div>
        <w:div w:id="459147383">
          <w:marLeft w:val="0"/>
          <w:marRight w:val="0"/>
          <w:marTop w:val="0"/>
          <w:marBottom w:val="0"/>
          <w:divBdr>
            <w:top w:val="none" w:sz="0" w:space="0" w:color="auto"/>
            <w:left w:val="none" w:sz="0" w:space="0" w:color="auto"/>
            <w:bottom w:val="none" w:sz="0" w:space="0" w:color="auto"/>
            <w:right w:val="none" w:sz="0" w:space="0" w:color="auto"/>
          </w:divBdr>
          <w:divsChild>
            <w:div w:id="1168443313">
              <w:marLeft w:val="0"/>
              <w:marRight w:val="0"/>
              <w:marTop w:val="0"/>
              <w:marBottom w:val="0"/>
              <w:divBdr>
                <w:top w:val="none" w:sz="0" w:space="0" w:color="auto"/>
                <w:left w:val="none" w:sz="0" w:space="0" w:color="auto"/>
                <w:bottom w:val="none" w:sz="0" w:space="0" w:color="auto"/>
                <w:right w:val="none" w:sz="0" w:space="0" w:color="auto"/>
              </w:divBdr>
              <w:divsChild>
                <w:div w:id="628127210">
                  <w:marLeft w:val="0"/>
                  <w:marRight w:val="0"/>
                  <w:marTop w:val="0"/>
                  <w:marBottom w:val="0"/>
                  <w:divBdr>
                    <w:top w:val="none" w:sz="0" w:space="0" w:color="auto"/>
                    <w:left w:val="none" w:sz="0" w:space="0" w:color="auto"/>
                    <w:bottom w:val="none" w:sz="0" w:space="0" w:color="auto"/>
                    <w:right w:val="none" w:sz="0" w:space="0" w:color="auto"/>
                  </w:divBdr>
                  <w:divsChild>
                    <w:div w:id="12525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8470">
      <w:bodyDiv w:val="1"/>
      <w:marLeft w:val="0"/>
      <w:marRight w:val="0"/>
      <w:marTop w:val="0"/>
      <w:marBottom w:val="0"/>
      <w:divBdr>
        <w:top w:val="none" w:sz="0" w:space="0" w:color="auto"/>
        <w:left w:val="none" w:sz="0" w:space="0" w:color="auto"/>
        <w:bottom w:val="none" w:sz="0" w:space="0" w:color="auto"/>
        <w:right w:val="none" w:sz="0" w:space="0" w:color="auto"/>
      </w:divBdr>
      <w:divsChild>
        <w:div w:id="570887301">
          <w:marLeft w:val="0"/>
          <w:marRight w:val="0"/>
          <w:marTop w:val="0"/>
          <w:marBottom w:val="0"/>
          <w:divBdr>
            <w:top w:val="none" w:sz="0" w:space="0" w:color="auto"/>
            <w:left w:val="none" w:sz="0" w:space="0" w:color="auto"/>
            <w:bottom w:val="none" w:sz="0" w:space="0" w:color="auto"/>
            <w:right w:val="none" w:sz="0" w:space="0" w:color="auto"/>
          </w:divBdr>
          <w:divsChild>
            <w:div w:id="767697836">
              <w:marLeft w:val="0"/>
              <w:marRight w:val="0"/>
              <w:marTop w:val="0"/>
              <w:marBottom w:val="0"/>
              <w:divBdr>
                <w:top w:val="none" w:sz="0" w:space="0" w:color="auto"/>
                <w:left w:val="none" w:sz="0" w:space="0" w:color="auto"/>
                <w:bottom w:val="none" w:sz="0" w:space="0" w:color="auto"/>
                <w:right w:val="none" w:sz="0" w:space="0" w:color="auto"/>
              </w:divBdr>
              <w:divsChild>
                <w:div w:id="3338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1554">
          <w:marLeft w:val="0"/>
          <w:marRight w:val="0"/>
          <w:marTop w:val="0"/>
          <w:marBottom w:val="0"/>
          <w:divBdr>
            <w:top w:val="none" w:sz="0" w:space="0" w:color="auto"/>
            <w:left w:val="none" w:sz="0" w:space="0" w:color="auto"/>
            <w:bottom w:val="none" w:sz="0" w:space="0" w:color="auto"/>
            <w:right w:val="none" w:sz="0" w:space="0" w:color="auto"/>
          </w:divBdr>
          <w:divsChild>
            <w:div w:id="2098212954">
              <w:marLeft w:val="0"/>
              <w:marRight w:val="0"/>
              <w:marTop w:val="0"/>
              <w:marBottom w:val="0"/>
              <w:divBdr>
                <w:top w:val="none" w:sz="0" w:space="0" w:color="auto"/>
                <w:left w:val="none" w:sz="0" w:space="0" w:color="auto"/>
                <w:bottom w:val="none" w:sz="0" w:space="0" w:color="auto"/>
                <w:right w:val="none" w:sz="0" w:space="0" w:color="auto"/>
              </w:divBdr>
              <w:divsChild>
                <w:div w:id="1825311311">
                  <w:marLeft w:val="0"/>
                  <w:marRight w:val="0"/>
                  <w:marTop w:val="0"/>
                  <w:marBottom w:val="0"/>
                  <w:divBdr>
                    <w:top w:val="none" w:sz="0" w:space="0" w:color="auto"/>
                    <w:left w:val="none" w:sz="0" w:space="0" w:color="auto"/>
                    <w:bottom w:val="none" w:sz="0" w:space="0" w:color="auto"/>
                    <w:right w:val="none" w:sz="0" w:space="0" w:color="auto"/>
                  </w:divBdr>
                  <w:divsChild>
                    <w:div w:id="12679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7720">
              <w:marLeft w:val="0"/>
              <w:marRight w:val="0"/>
              <w:marTop w:val="0"/>
              <w:marBottom w:val="0"/>
              <w:divBdr>
                <w:top w:val="none" w:sz="0" w:space="0" w:color="auto"/>
                <w:left w:val="none" w:sz="0" w:space="0" w:color="auto"/>
                <w:bottom w:val="none" w:sz="0" w:space="0" w:color="auto"/>
                <w:right w:val="none" w:sz="0" w:space="0" w:color="auto"/>
              </w:divBdr>
            </w:div>
          </w:divsChild>
        </w:div>
        <w:div w:id="49039117">
          <w:marLeft w:val="0"/>
          <w:marRight w:val="0"/>
          <w:marTop w:val="0"/>
          <w:marBottom w:val="0"/>
          <w:divBdr>
            <w:top w:val="none" w:sz="0" w:space="0" w:color="auto"/>
            <w:left w:val="none" w:sz="0" w:space="0" w:color="auto"/>
            <w:bottom w:val="none" w:sz="0" w:space="0" w:color="auto"/>
            <w:right w:val="none" w:sz="0" w:space="0" w:color="auto"/>
          </w:divBdr>
          <w:divsChild>
            <w:div w:id="647825664">
              <w:marLeft w:val="0"/>
              <w:marRight w:val="0"/>
              <w:marTop w:val="0"/>
              <w:marBottom w:val="0"/>
              <w:divBdr>
                <w:top w:val="none" w:sz="0" w:space="0" w:color="auto"/>
                <w:left w:val="none" w:sz="0" w:space="0" w:color="auto"/>
                <w:bottom w:val="none" w:sz="0" w:space="0" w:color="auto"/>
                <w:right w:val="none" w:sz="0" w:space="0" w:color="auto"/>
              </w:divBdr>
              <w:divsChild>
                <w:div w:id="1322123495">
                  <w:marLeft w:val="0"/>
                  <w:marRight w:val="0"/>
                  <w:marTop w:val="0"/>
                  <w:marBottom w:val="0"/>
                  <w:divBdr>
                    <w:top w:val="none" w:sz="0" w:space="0" w:color="auto"/>
                    <w:left w:val="none" w:sz="0" w:space="0" w:color="auto"/>
                    <w:bottom w:val="none" w:sz="0" w:space="0" w:color="auto"/>
                    <w:right w:val="none" w:sz="0" w:space="0" w:color="auto"/>
                  </w:divBdr>
                  <w:divsChild>
                    <w:div w:id="2190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2111">
              <w:marLeft w:val="0"/>
              <w:marRight w:val="0"/>
              <w:marTop w:val="0"/>
              <w:marBottom w:val="0"/>
              <w:divBdr>
                <w:top w:val="none" w:sz="0" w:space="0" w:color="auto"/>
                <w:left w:val="none" w:sz="0" w:space="0" w:color="auto"/>
                <w:bottom w:val="none" w:sz="0" w:space="0" w:color="auto"/>
                <w:right w:val="none" w:sz="0" w:space="0" w:color="auto"/>
              </w:divBdr>
              <w:divsChild>
                <w:div w:id="160973531">
                  <w:marLeft w:val="0"/>
                  <w:marRight w:val="0"/>
                  <w:marTop w:val="0"/>
                  <w:marBottom w:val="0"/>
                  <w:divBdr>
                    <w:top w:val="none" w:sz="0" w:space="0" w:color="auto"/>
                    <w:left w:val="none" w:sz="0" w:space="0" w:color="auto"/>
                    <w:bottom w:val="none" w:sz="0" w:space="0" w:color="auto"/>
                    <w:right w:val="none" w:sz="0" w:space="0" w:color="auto"/>
                  </w:divBdr>
                  <w:divsChild>
                    <w:div w:id="889028327">
                      <w:marLeft w:val="0"/>
                      <w:marRight w:val="0"/>
                      <w:marTop w:val="0"/>
                      <w:marBottom w:val="0"/>
                      <w:divBdr>
                        <w:top w:val="none" w:sz="0" w:space="0" w:color="auto"/>
                        <w:left w:val="none" w:sz="0" w:space="0" w:color="auto"/>
                        <w:bottom w:val="none" w:sz="0" w:space="0" w:color="auto"/>
                        <w:right w:val="none" w:sz="0" w:space="0" w:color="auto"/>
                      </w:divBdr>
                      <w:divsChild>
                        <w:div w:id="13340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5038">
                  <w:marLeft w:val="0"/>
                  <w:marRight w:val="0"/>
                  <w:marTop w:val="0"/>
                  <w:marBottom w:val="0"/>
                  <w:divBdr>
                    <w:top w:val="none" w:sz="0" w:space="0" w:color="auto"/>
                    <w:left w:val="none" w:sz="0" w:space="0" w:color="auto"/>
                    <w:bottom w:val="none" w:sz="0" w:space="0" w:color="auto"/>
                    <w:right w:val="none" w:sz="0" w:space="0" w:color="auto"/>
                  </w:divBdr>
                  <w:divsChild>
                    <w:div w:id="494105943">
                      <w:marLeft w:val="0"/>
                      <w:marRight w:val="0"/>
                      <w:marTop w:val="0"/>
                      <w:marBottom w:val="0"/>
                      <w:divBdr>
                        <w:top w:val="none" w:sz="0" w:space="0" w:color="auto"/>
                        <w:left w:val="none" w:sz="0" w:space="0" w:color="auto"/>
                        <w:bottom w:val="none" w:sz="0" w:space="0" w:color="auto"/>
                        <w:right w:val="none" w:sz="0" w:space="0" w:color="auto"/>
                      </w:divBdr>
                      <w:divsChild>
                        <w:div w:id="272178716">
                          <w:marLeft w:val="0"/>
                          <w:marRight w:val="0"/>
                          <w:marTop w:val="0"/>
                          <w:marBottom w:val="0"/>
                          <w:divBdr>
                            <w:top w:val="none" w:sz="0" w:space="0" w:color="auto"/>
                            <w:left w:val="none" w:sz="0" w:space="0" w:color="auto"/>
                            <w:bottom w:val="none" w:sz="0" w:space="0" w:color="auto"/>
                            <w:right w:val="none" w:sz="0" w:space="0" w:color="auto"/>
                          </w:divBdr>
                          <w:divsChild>
                            <w:div w:id="15863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0857">
                      <w:marLeft w:val="0"/>
                      <w:marRight w:val="0"/>
                      <w:marTop w:val="0"/>
                      <w:marBottom w:val="0"/>
                      <w:divBdr>
                        <w:top w:val="none" w:sz="0" w:space="0" w:color="auto"/>
                        <w:left w:val="none" w:sz="0" w:space="0" w:color="auto"/>
                        <w:bottom w:val="none" w:sz="0" w:space="0" w:color="auto"/>
                        <w:right w:val="none" w:sz="0" w:space="0" w:color="auto"/>
                      </w:divBdr>
                    </w:div>
                  </w:divsChild>
                </w:div>
                <w:div w:id="1349797072">
                  <w:marLeft w:val="0"/>
                  <w:marRight w:val="0"/>
                  <w:marTop w:val="0"/>
                  <w:marBottom w:val="0"/>
                  <w:divBdr>
                    <w:top w:val="none" w:sz="0" w:space="0" w:color="auto"/>
                    <w:left w:val="none" w:sz="0" w:space="0" w:color="auto"/>
                    <w:bottom w:val="none" w:sz="0" w:space="0" w:color="auto"/>
                    <w:right w:val="none" w:sz="0" w:space="0" w:color="auto"/>
                  </w:divBdr>
                  <w:divsChild>
                    <w:div w:id="1194615960">
                      <w:marLeft w:val="0"/>
                      <w:marRight w:val="0"/>
                      <w:marTop w:val="0"/>
                      <w:marBottom w:val="0"/>
                      <w:divBdr>
                        <w:top w:val="none" w:sz="0" w:space="0" w:color="auto"/>
                        <w:left w:val="none" w:sz="0" w:space="0" w:color="auto"/>
                        <w:bottom w:val="none" w:sz="0" w:space="0" w:color="auto"/>
                        <w:right w:val="none" w:sz="0" w:space="0" w:color="auto"/>
                      </w:divBdr>
                      <w:divsChild>
                        <w:div w:id="339896025">
                          <w:marLeft w:val="0"/>
                          <w:marRight w:val="0"/>
                          <w:marTop w:val="0"/>
                          <w:marBottom w:val="0"/>
                          <w:divBdr>
                            <w:top w:val="none" w:sz="0" w:space="0" w:color="auto"/>
                            <w:left w:val="none" w:sz="0" w:space="0" w:color="auto"/>
                            <w:bottom w:val="none" w:sz="0" w:space="0" w:color="auto"/>
                            <w:right w:val="none" w:sz="0" w:space="0" w:color="auto"/>
                          </w:divBdr>
                          <w:divsChild>
                            <w:div w:id="169669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6371">
                      <w:marLeft w:val="0"/>
                      <w:marRight w:val="0"/>
                      <w:marTop w:val="0"/>
                      <w:marBottom w:val="0"/>
                      <w:divBdr>
                        <w:top w:val="none" w:sz="0" w:space="0" w:color="auto"/>
                        <w:left w:val="none" w:sz="0" w:space="0" w:color="auto"/>
                        <w:bottom w:val="none" w:sz="0" w:space="0" w:color="auto"/>
                        <w:right w:val="none" w:sz="0" w:space="0" w:color="auto"/>
                      </w:divBdr>
                    </w:div>
                    <w:div w:id="1518081826">
                      <w:marLeft w:val="0"/>
                      <w:marRight w:val="0"/>
                      <w:marTop w:val="0"/>
                      <w:marBottom w:val="0"/>
                      <w:divBdr>
                        <w:top w:val="none" w:sz="0" w:space="0" w:color="auto"/>
                        <w:left w:val="none" w:sz="0" w:space="0" w:color="auto"/>
                        <w:bottom w:val="none" w:sz="0" w:space="0" w:color="auto"/>
                        <w:right w:val="none" w:sz="0" w:space="0" w:color="auto"/>
                      </w:divBdr>
                    </w:div>
                    <w:div w:id="250433627">
                      <w:marLeft w:val="0"/>
                      <w:marRight w:val="0"/>
                      <w:marTop w:val="0"/>
                      <w:marBottom w:val="0"/>
                      <w:divBdr>
                        <w:top w:val="none" w:sz="0" w:space="0" w:color="auto"/>
                        <w:left w:val="none" w:sz="0" w:space="0" w:color="auto"/>
                        <w:bottom w:val="none" w:sz="0" w:space="0" w:color="auto"/>
                        <w:right w:val="none" w:sz="0" w:space="0" w:color="auto"/>
                      </w:divBdr>
                    </w:div>
                  </w:divsChild>
                </w:div>
                <w:div w:id="475416166">
                  <w:marLeft w:val="0"/>
                  <w:marRight w:val="0"/>
                  <w:marTop w:val="0"/>
                  <w:marBottom w:val="0"/>
                  <w:divBdr>
                    <w:top w:val="none" w:sz="0" w:space="0" w:color="auto"/>
                    <w:left w:val="none" w:sz="0" w:space="0" w:color="auto"/>
                    <w:bottom w:val="none" w:sz="0" w:space="0" w:color="auto"/>
                    <w:right w:val="none" w:sz="0" w:space="0" w:color="auto"/>
                  </w:divBdr>
                  <w:divsChild>
                    <w:div w:id="805703583">
                      <w:marLeft w:val="0"/>
                      <w:marRight w:val="0"/>
                      <w:marTop w:val="0"/>
                      <w:marBottom w:val="0"/>
                      <w:divBdr>
                        <w:top w:val="none" w:sz="0" w:space="0" w:color="auto"/>
                        <w:left w:val="none" w:sz="0" w:space="0" w:color="auto"/>
                        <w:bottom w:val="none" w:sz="0" w:space="0" w:color="auto"/>
                        <w:right w:val="none" w:sz="0" w:space="0" w:color="auto"/>
                      </w:divBdr>
                      <w:divsChild>
                        <w:div w:id="1679966277">
                          <w:marLeft w:val="0"/>
                          <w:marRight w:val="0"/>
                          <w:marTop w:val="0"/>
                          <w:marBottom w:val="0"/>
                          <w:divBdr>
                            <w:top w:val="none" w:sz="0" w:space="0" w:color="auto"/>
                            <w:left w:val="none" w:sz="0" w:space="0" w:color="auto"/>
                            <w:bottom w:val="none" w:sz="0" w:space="0" w:color="auto"/>
                            <w:right w:val="none" w:sz="0" w:space="0" w:color="auto"/>
                          </w:divBdr>
                          <w:divsChild>
                            <w:div w:id="18242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5404">
                      <w:marLeft w:val="0"/>
                      <w:marRight w:val="0"/>
                      <w:marTop w:val="0"/>
                      <w:marBottom w:val="0"/>
                      <w:divBdr>
                        <w:top w:val="none" w:sz="0" w:space="0" w:color="auto"/>
                        <w:left w:val="none" w:sz="0" w:space="0" w:color="auto"/>
                        <w:bottom w:val="none" w:sz="0" w:space="0" w:color="auto"/>
                        <w:right w:val="none" w:sz="0" w:space="0" w:color="auto"/>
                      </w:divBdr>
                    </w:div>
                    <w:div w:id="1716929485">
                      <w:marLeft w:val="0"/>
                      <w:marRight w:val="0"/>
                      <w:marTop w:val="0"/>
                      <w:marBottom w:val="0"/>
                      <w:divBdr>
                        <w:top w:val="none" w:sz="0" w:space="0" w:color="auto"/>
                        <w:left w:val="none" w:sz="0" w:space="0" w:color="auto"/>
                        <w:bottom w:val="none" w:sz="0" w:space="0" w:color="auto"/>
                        <w:right w:val="none" w:sz="0" w:space="0" w:color="auto"/>
                      </w:divBdr>
                    </w:div>
                  </w:divsChild>
                </w:div>
                <w:div w:id="731654967">
                  <w:marLeft w:val="0"/>
                  <w:marRight w:val="0"/>
                  <w:marTop w:val="0"/>
                  <w:marBottom w:val="0"/>
                  <w:divBdr>
                    <w:top w:val="none" w:sz="0" w:space="0" w:color="auto"/>
                    <w:left w:val="none" w:sz="0" w:space="0" w:color="auto"/>
                    <w:bottom w:val="none" w:sz="0" w:space="0" w:color="auto"/>
                    <w:right w:val="none" w:sz="0" w:space="0" w:color="auto"/>
                  </w:divBdr>
                  <w:divsChild>
                    <w:div w:id="879319620">
                      <w:marLeft w:val="0"/>
                      <w:marRight w:val="0"/>
                      <w:marTop w:val="0"/>
                      <w:marBottom w:val="0"/>
                      <w:divBdr>
                        <w:top w:val="none" w:sz="0" w:space="0" w:color="auto"/>
                        <w:left w:val="none" w:sz="0" w:space="0" w:color="auto"/>
                        <w:bottom w:val="none" w:sz="0" w:space="0" w:color="auto"/>
                        <w:right w:val="none" w:sz="0" w:space="0" w:color="auto"/>
                      </w:divBdr>
                      <w:divsChild>
                        <w:div w:id="1994681696">
                          <w:marLeft w:val="0"/>
                          <w:marRight w:val="0"/>
                          <w:marTop w:val="0"/>
                          <w:marBottom w:val="0"/>
                          <w:divBdr>
                            <w:top w:val="none" w:sz="0" w:space="0" w:color="auto"/>
                            <w:left w:val="none" w:sz="0" w:space="0" w:color="auto"/>
                            <w:bottom w:val="none" w:sz="0" w:space="0" w:color="auto"/>
                            <w:right w:val="none" w:sz="0" w:space="0" w:color="auto"/>
                          </w:divBdr>
                          <w:divsChild>
                            <w:div w:id="14825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9103">
              <w:marLeft w:val="0"/>
              <w:marRight w:val="0"/>
              <w:marTop w:val="0"/>
              <w:marBottom w:val="0"/>
              <w:divBdr>
                <w:top w:val="none" w:sz="0" w:space="0" w:color="auto"/>
                <w:left w:val="none" w:sz="0" w:space="0" w:color="auto"/>
                <w:bottom w:val="none" w:sz="0" w:space="0" w:color="auto"/>
                <w:right w:val="none" w:sz="0" w:space="0" w:color="auto"/>
              </w:divBdr>
              <w:divsChild>
                <w:div w:id="522061334">
                  <w:marLeft w:val="0"/>
                  <w:marRight w:val="0"/>
                  <w:marTop w:val="0"/>
                  <w:marBottom w:val="0"/>
                  <w:divBdr>
                    <w:top w:val="none" w:sz="0" w:space="0" w:color="auto"/>
                    <w:left w:val="none" w:sz="0" w:space="0" w:color="auto"/>
                    <w:bottom w:val="none" w:sz="0" w:space="0" w:color="auto"/>
                    <w:right w:val="none" w:sz="0" w:space="0" w:color="auto"/>
                  </w:divBdr>
                  <w:divsChild>
                    <w:div w:id="1177113370">
                      <w:marLeft w:val="0"/>
                      <w:marRight w:val="0"/>
                      <w:marTop w:val="0"/>
                      <w:marBottom w:val="0"/>
                      <w:divBdr>
                        <w:top w:val="none" w:sz="0" w:space="0" w:color="auto"/>
                        <w:left w:val="none" w:sz="0" w:space="0" w:color="auto"/>
                        <w:bottom w:val="none" w:sz="0" w:space="0" w:color="auto"/>
                        <w:right w:val="none" w:sz="0" w:space="0" w:color="auto"/>
                      </w:divBdr>
                      <w:divsChild>
                        <w:div w:id="9808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3845">
                  <w:marLeft w:val="0"/>
                  <w:marRight w:val="0"/>
                  <w:marTop w:val="0"/>
                  <w:marBottom w:val="0"/>
                  <w:divBdr>
                    <w:top w:val="none" w:sz="0" w:space="0" w:color="auto"/>
                    <w:left w:val="none" w:sz="0" w:space="0" w:color="auto"/>
                    <w:bottom w:val="none" w:sz="0" w:space="0" w:color="auto"/>
                    <w:right w:val="none" w:sz="0" w:space="0" w:color="auto"/>
                  </w:divBdr>
                  <w:divsChild>
                    <w:div w:id="1159732485">
                      <w:marLeft w:val="0"/>
                      <w:marRight w:val="0"/>
                      <w:marTop w:val="0"/>
                      <w:marBottom w:val="0"/>
                      <w:divBdr>
                        <w:top w:val="none" w:sz="0" w:space="0" w:color="auto"/>
                        <w:left w:val="none" w:sz="0" w:space="0" w:color="auto"/>
                        <w:bottom w:val="none" w:sz="0" w:space="0" w:color="auto"/>
                        <w:right w:val="none" w:sz="0" w:space="0" w:color="auto"/>
                      </w:divBdr>
                      <w:divsChild>
                        <w:div w:id="1391883711">
                          <w:marLeft w:val="0"/>
                          <w:marRight w:val="0"/>
                          <w:marTop w:val="0"/>
                          <w:marBottom w:val="0"/>
                          <w:divBdr>
                            <w:top w:val="none" w:sz="0" w:space="0" w:color="auto"/>
                            <w:left w:val="none" w:sz="0" w:space="0" w:color="auto"/>
                            <w:bottom w:val="none" w:sz="0" w:space="0" w:color="auto"/>
                            <w:right w:val="none" w:sz="0" w:space="0" w:color="auto"/>
                          </w:divBdr>
                          <w:divsChild>
                            <w:div w:id="21124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173">
                      <w:marLeft w:val="0"/>
                      <w:marRight w:val="0"/>
                      <w:marTop w:val="0"/>
                      <w:marBottom w:val="0"/>
                      <w:divBdr>
                        <w:top w:val="none" w:sz="0" w:space="0" w:color="auto"/>
                        <w:left w:val="none" w:sz="0" w:space="0" w:color="auto"/>
                        <w:bottom w:val="none" w:sz="0" w:space="0" w:color="auto"/>
                        <w:right w:val="none" w:sz="0" w:space="0" w:color="auto"/>
                      </w:divBdr>
                    </w:div>
                  </w:divsChild>
                </w:div>
                <w:div w:id="276182652">
                  <w:marLeft w:val="0"/>
                  <w:marRight w:val="0"/>
                  <w:marTop w:val="0"/>
                  <w:marBottom w:val="0"/>
                  <w:divBdr>
                    <w:top w:val="none" w:sz="0" w:space="0" w:color="auto"/>
                    <w:left w:val="none" w:sz="0" w:space="0" w:color="auto"/>
                    <w:bottom w:val="none" w:sz="0" w:space="0" w:color="auto"/>
                    <w:right w:val="none" w:sz="0" w:space="0" w:color="auto"/>
                  </w:divBdr>
                  <w:divsChild>
                    <w:div w:id="580524639">
                      <w:marLeft w:val="0"/>
                      <w:marRight w:val="0"/>
                      <w:marTop w:val="0"/>
                      <w:marBottom w:val="0"/>
                      <w:divBdr>
                        <w:top w:val="none" w:sz="0" w:space="0" w:color="auto"/>
                        <w:left w:val="none" w:sz="0" w:space="0" w:color="auto"/>
                        <w:bottom w:val="none" w:sz="0" w:space="0" w:color="auto"/>
                        <w:right w:val="none" w:sz="0" w:space="0" w:color="auto"/>
                      </w:divBdr>
                      <w:divsChild>
                        <w:div w:id="1817647647">
                          <w:marLeft w:val="0"/>
                          <w:marRight w:val="0"/>
                          <w:marTop w:val="0"/>
                          <w:marBottom w:val="0"/>
                          <w:divBdr>
                            <w:top w:val="none" w:sz="0" w:space="0" w:color="auto"/>
                            <w:left w:val="none" w:sz="0" w:space="0" w:color="auto"/>
                            <w:bottom w:val="none" w:sz="0" w:space="0" w:color="auto"/>
                            <w:right w:val="none" w:sz="0" w:space="0" w:color="auto"/>
                          </w:divBdr>
                          <w:divsChild>
                            <w:div w:id="1936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2234">
                      <w:marLeft w:val="0"/>
                      <w:marRight w:val="0"/>
                      <w:marTop w:val="0"/>
                      <w:marBottom w:val="0"/>
                      <w:divBdr>
                        <w:top w:val="none" w:sz="0" w:space="0" w:color="auto"/>
                        <w:left w:val="none" w:sz="0" w:space="0" w:color="auto"/>
                        <w:bottom w:val="none" w:sz="0" w:space="0" w:color="auto"/>
                        <w:right w:val="none" w:sz="0" w:space="0" w:color="auto"/>
                      </w:divBdr>
                    </w:div>
                    <w:div w:id="454520513">
                      <w:marLeft w:val="0"/>
                      <w:marRight w:val="0"/>
                      <w:marTop w:val="0"/>
                      <w:marBottom w:val="0"/>
                      <w:divBdr>
                        <w:top w:val="none" w:sz="0" w:space="0" w:color="auto"/>
                        <w:left w:val="none" w:sz="0" w:space="0" w:color="auto"/>
                        <w:bottom w:val="none" w:sz="0" w:space="0" w:color="auto"/>
                        <w:right w:val="none" w:sz="0" w:space="0" w:color="auto"/>
                      </w:divBdr>
                    </w:div>
                  </w:divsChild>
                </w:div>
                <w:div w:id="1687904812">
                  <w:marLeft w:val="0"/>
                  <w:marRight w:val="0"/>
                  <w:marTop w:val="0"/>
                  <w:marBottom w:val="0"/>
                  <w:divBdr>
                    <w:top w:val="none" w:sz="0" w:space="0" w:color="auto"/>
                    <w:left w:val="none" w:sz="0" w:space="0" w:color="auto"/>
                    <w:bottom w:val="none" w:sz="0" w:space="0" w:color="auto"/>
                    <w:right w:val="none" w:sz="0" w:space="0" w:color="auto"/>
                  </w:divBdr>
                  <w:divsChild>
                    <w:div w:id="1361468703">
                      <w:marLeft w:val="0"/>
                      <w:marRight w:val="0"/>
                      <w:marTop w:val="0"/>
                      <w:marBottom w:val="0"/>
                      <w:divBdr>
                        <w:top w:val="none" w:sz="0" w:space="0" w:color="auto"/>
                        <w:left w:val="none" w:sz="0" w:space="0" w:color="auto"/>
                        <w:bottom w:val="none" w:sz="0" w:space="0" w:color="auto"/>
                        <w:right w:val="none" w:sz="0" w:space="0" w:color="auto"/>
                      </w:divBdr>
                      <w:divsChild>
                        <w:div w:id="112555642">
                          <w:marLeft w:val="0"/>
                          <w:marRight w:val="0"/>
                          <w:marTop w:val="0"/>
                          <w:marBottom w:val="0"/>
                          <w:divBdr>
                            <w:top w:val="none" w:sz="0" w:space="0" w:color="auto"/>
                            <w:left w:val="none" w:sz="0" w:space="0" w:color="auto"/>
                            <w:bottom w:val="none" w:sz="0" w:space="0" w:color="auto"/>
                            <w:right w:val="none" w:sz="0" w:space="0" w:color="auto"/>
                          </w:divBdr>
                          <w:divsChild>
                            <w:div w:id="10119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259">
                      <w:marLeft w:val="0"/>
                      <w:marRight w:val="0"/>
                      <w:marTop w:val="0"/>
                      <w:marBottom w:val="0"/>
                      <w:divBdr>
                        <w:top w:val="none" w:sz="0" w:space="0" w:color="auto"/>
                        <w:left w:val="none" w:sz="0" w:space="0" w:color="auto"/>
                        <w:bottom w:val="none" w:sz="0" w:space="0" w:color="auto"/>
                        <w:right w:val="none" w:sz="0" w:space="0" w:color="auto"/>
                      </w:divBdr>
                    </w:div>
                  </w:divsChild>
                </w:div>
                <w:div w:id="1165633849">
                  <w:marLeft w:val="0"/>
                  <w:marRight w:val="0"/>
                  <w:marTop w:val="0"/>
                  <w:marBottom w:val="0"/>
                  <w:divBdr>
                    <w:top w:val="none" w:sz="0" w:space="0" w:color="auto"/>
                    <w:left w:val="none" w:sz="0" w:space="0" w:color="auto"/>
                    <w:bottom w:val="none" w:sz="0" w:space="0" w:color="auto"/>
                    <w:right w:val="none" w:sz="0" w:space="0" w:color="auto"/>
                  </w:divBdr>
                  <w:divsChild>
                    <w:div w:id="442579201">
                      <w:marLeft w:val="0"/>
                      <w:marRight w:val="0"/>
                      <w:marTop w:val="0"/>
                      <w:marBottom w:val="0"/>
                      <w:divBdr>
                        <w:top w:val="none" w:sz="0" w:space="0" w:color="auto"/>
                        <w:left w:val="none" w:sz="0" w:space="0" w:color="auto"/>
                        <w:bottom w:val="none" w:sz="0" w:space="0" w:color="auto"/>
                        <w:right w:val="none" w:sz="0" w:space="0" w:color="auto"/>
                      </w:divBdr>
                      <w:divsChild>
                        <w:div w:id="1551303077">
                          <w:marLeft w:val="0"/>
                          <w:marRight w:val="0"/>
                          <w:marTop w:val="0"/>
                          <w:marBottom w:val="0"/>
                          <w:divBdr>
                            <w:top w:val="none" w:sz="0" w:space="0" w:color="auto"/>
                            <w:left w:val="none" w:sz="0" w:space="0" w:color="auto"/>
                            <w:bottom w:val="none" w:sz="0" w:space="0" w:color="auto"/>
                            <w:right w:val="none" w:sz="0" w:space="0" w:color="auto"/>
                          </w:divBdr>
                          <w:divsChild>
                            <w:div w:id="13406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4874">
                      <w:marLeft w:val="0"/>
                      <w:marRight w:val="0"/>
                      <w:marTop w:val="0"/>
                      <w:marBottom w:val="0"/>
                      <w:divBdr>
                        <w:top w:val="none" w:sz="0" w:space="0" w:color="auto"/>
                        <w:left w:val="none" w:sz="0" w:space="0" w:color="auto"/>
                        <w:bottom w:val="none" w:sz="0" w:space="0" w:color="auto"/>
                        <w:right w:val="none" w:sz="0" w:space="0" w:color="auto"/>
                      </w:divBdr>
                    </w:div>
                  </w:divsChild>
                </w:div>
                <w:div w:id="1148672477">
                  <w:marLeft w:val="0"/>
                  <w:marRight w:val="0"/>
                  <w:marTop w:val="0"/>
                  <w:marBottom w:val="0"/>
                  <w:divBdr>
                    <w:top w:val="none" w:sz="0" w:space="0" w:color="auto"/>
                    <w:left w:val="none" w:sz="0" w:space="0" w:color="auto"/>
                    <w:bottom w:val="none" w:sz="0" w:space="0" w:color="auto"/>
                    <w:right w:val="none" w:sz="0" w:space="0" w:color="auto"/>
                  </w:divBdr>
                  <w:divsChild>
                    <w:div w:id="618267079">
                      <w:marLeft w:val="0"/>
                      <w:marRight w:val="0"/>
                      <w:marTop w:val="0"/>
                      <w:marBottom w:val="0"/>
                      <w:divBdr>
                        <w:top w:val="none" w:sz="0" w:space="0" w:color="auto"/>
                        <w:left w:val="none" w:sz="0" w:space="0" w:color="auto"/>
                        <w:bottom w:val="none" w:sz="0" w:space="0" w:color="auto"/>
                        <w:right w:val="none" w:sz="0" w:space="0" w:color="auto"/>
                      </w:divBdr>
                      <w:divsChild>
                        <w:div w:id="1027678161">
                          <w:marLeft w:val="0"/>
                          <w:marRight w:val="0"/>
                          <w:marTop w:val="0"/>
                          <w:marBottom w:val="0"/>
                          <w:divBdr>
                            <w:top w:val="none" w:sz="0" w:space="0" w:color="auto"/>
                            <w:left w:val="none" w:sz="0" w:space="0" w:color="auto"/>
                            <w:bottom w:val="none" w:sz="0" w:space="0" w:color="auto"/>
                            <w:right w:val="none" w:sz="0" w:space="0" w:color="auto"/>
                          </w:divBdr>
                          <w:divsChild>
                            <w:div w:id="20550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6985">
              <w:marLeft w:val="0"/>
              <w:marRight w:val="0"/>
              <w:marTop w:val="0"/>
              <w:marBottom w:val="0"/>
              <w:divBdr>
                <w:top w:val="none" w:sz="0" w:space="0" w:color="auto"/>
                <w:left w:val="none" w:sz="0" w:space="0" w:color="auto"/>
                <w:bottom w:val="none" w:sz="0" w:space="0" w:color="auto"/>
                <w:right w:val="none" w:sz="0" w:space="0" w:color="auto"/>
              </w:divBdr>
              <w:divsChild>
                <w:div w:id="376975807">
                  <w:marLeft w:val="0"/>
                  <w:marRight w:val="0"/>
                  <w:marTop w:val="0"/>
                  <w:marBottom w:val="0"/>
                  <w:divBdr>
                    <w:top w:val="none" w:sz="0" w:space="0" w:color="auto"/>
                    <w:left w:val="none" w:sz="0" w:space="0" w:color="auto"/>
                    <w:bottom w:val="none" w:sz="0" w:space="0" w:color="auto"/>
                    <w:right w:val="none" w:sz="0" w:space="0" w:color="auto"/>
                  </w:divBdr>
                  <w:divsChild>
                    <w:div w:id="1050693261">
                      <w:marLeft w:val="0"/>
                      <w:marRight w:val="0"/>
                      <w:marTop w:val="0"/>
                      <w:marBottom w:val="0"/>
                      <w:divBdr>
                        <w:top w:val="none" w:sz="0" w:space="0" w:color="auto"/>
                        <w:left w:val="none" w:sz="0" w:space="0" w:color="auto"/>
                        <w:bottom w:val="none" w:sz="0" w:space="0" w:color="auto"/>
                        <w:right w:val="none" w:sz="0" w:space="0" w:color="auto"/>
                      </w:divBdr>
                      <w:divsChild>
                        <w:div w:id="19240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7478">
                  <w:marLeft w:val="0"/>
                  <w:marRight w:val="0"/>
                  <w:marTop w:val="0"/>
                  <w:marBottom w:val="0"/>
                  <w:divBdr>
                    <w:top w:val="none" w:sz="0" w:space="0" w:color="auto"/>
                    <w:left w:val="none" w:sz="0" w:space="0" w:color="auto"/>
                    <w:bottom w:val="none" w:sz="0" w:space="0" w:color="auto"/>
                    <w:right w:val="none" w:sz="0" w:space="0" w:color="auto"/>
                  </w:divBdr>
                </w:div>
                <w:div w:id="628821810">
                  <w:marLeft w:val="0"/>
                  <w:marRight w:val="0"/>
                  <w:marTop w:val="0"/>
                  <w:marBottom w:val="0"/>
                  <w:divBdr>
                    <w:top w:val="none" w:sz="0" w:space="0" w:color="auto"/>
                    <w:left w:val="none" w:sz="0" w:space="0" w:color="auto"/>
                    <w:bottom w:val="none" w:sz="0" w:space="0" w:color="auto"/>
                    <w:right w:val="none" w:sz="0" w:space="0" w:color="auto"/>
                  </w:divBdr>
                </w:div>
              </w:divsChild>
            </w:div>
            <w:div w:id="1825124335">
              <w:marLeft w:val="0"/>
              <w:marRight w:val="0"/>
              <w:marTop w:val="0"/>
              <w:marBottom w:val="0"/>
              <w:divBdr>
                <w:top w:val="none" w:sz="0" w:space="0" w:color="auto"/>
                <w:left w:val="none" w:sz="0" w:space="0" w:color="auto"/>
                <w:bottom w:val="none" w:sz="0" w:space="0" w:color="auto"/>
                <w:right w:val="none" w:sz="0" w:space="0" w:color="auto"/>
              </w:divBdr>
              <w:divsChild>
                <w:div w:id="1308391702">
                  <w:marLeft w:val="0"/>
                  <w:marRight w:val="0"/>
                  <w:marTop w:val="0"/>
                  <w:marBottom w:val="0"/>
                  <w:divBdr>
                    <w:top w:val="none" w:sz="0" w:space="0" w:color="auto"/>
                    <w:left w:val="none" w:sz="0" w:space="0" w:color="auto"/>
                    <w:bottom w:val="none" w:sz="0" w:space="0" w:color="auto"/>
                    <w:right w:val="none" w:sz="0" w:space="0" w:color="auto"/>
                  </w:divBdr>
                  <w:divsChild>
                    <w:div w:id="1518041749">
                      <w:marLeft w:val="0"/>
                      <w:marRight w:val="0"/>
                      <w:marTop w:val="0"/>
                      <w:marBottom w:val="0"/>
                      <w:divBdr>
                        <w:top w:val="none" w:sz="0" w:space="0" w:color="auto"/>
                        <w:left w:val="none" w:sz="0" w:space="0" w:color="auto"/>
                        <w:bottom w:val="none" w:sz="0" w:space="0" w:color="auto"/>
                        <w:right w:val="none" w:sz="0" w:space="0" w:color="auto"/>
                      </w:divBdr>
                      <w:divsChild>
                        <w:div w:id="10930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9640">
                  <w:marLeft w:val="0"/>
                  <w:marRight w:val="0"/>
                  <w:marTop w:val="0"/>
                  <w:marBottom w:val="0"/>
                  <w:divBdr>
                    <w:top w:val="none" w:sz="0" w:space="0" w:color="auto"/>
                    <w:left w:val="none" w:sz="0" w:space="0" w:color="auto"/>
                    <w:bottom w:val="none" w:sz="0" w:space="0" w:color="auto"/>
                    <w:right w:val="none" w:sz="0" w:space="0" w:color="auto"/>
                  </w:divBdr>
                </w:div>
                <w:div w:id="2114012312">
                  <w:marLeft w:val="0"/>
                  <w:marRight w:val="0"/>
                  <w:marTop w:val="0"/>
                  <w:marBottom w:val="0"/>
                  <w:divBdr>
                    <w:top w:val="none" w:sz="0" w:space="0" w:color="auto"/>
                    <w:left w:val="none" w:sz="0" w:space="0" w:color="auto"/>
                    <w:bottom w:val="none" w:sz="0" w:space="0" w:color="auto"/>
                    <w:right w:val="none" w:sz="0" w:space="0" w:color="auto"/>
                  </w:divBdr>
                  <w:divsChild>
                    <w:div w:id="804389081">
                      <w:marLeft w:val="0"/>
                      <w:marRight w:val="0"/>
                      <w:marTop w:val="0"/>
                      <w:marBottom w:val="0"/>
                      <w:divBdr>
                        <w:top w:val="none" w:sz="0" w:space="0" w:color="auto"/>
                        <w:left w:val="none" w:sz="0" w:space="0" w:color="auto"/>
                        <w:bottom w:val="none" w:sz="0" w:space="0" w:color="auto"/>
                        <w:right w:val="none" w:sz="0" w:space="0" w:color="auto"/>
                      </w:divBdr>
                      <w:divsChild>
                        <w:div w:id="73017825">
                          <w:marLeft w:val="0"/>
                          <w:marRight w:val="0"/>
                          <w:marTop w:val="0"/>
                          <w:marBottom w:val="0"/>
                          <w:divBdr>
                            <w:top w:val="none" w:sz="0" w:space="0" w:color="auto"/>
                            <w:left w:val="none" w:sz="0" w:space="0" w:color="auto"/>
                            <w:bottom w:val="none" w:sz="0" w:space="0" w:color="auto"/>
                            <w:right w:val="none" w:sz="0" w:space="0" w:color="auto"/>
                          </w:divBdr>
                          <w:divsChild>
                            <w:div w:id="450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29396">
                  <w:marLeft w:val="0"/>
                  <w:marRight w:val="0"/>
                  <w:marTop w:val="0"/>
                  <w:marBottom w:val="0"/>
                  <w:divBdr>
                    <w:top w:val="none" w:sz="0" w:space="0" w:color="auto"/>
                    <w:left w:val="none" w:sz="0" w:space="0" w:color="auto"/>
                    <w:bottom w:val="none" w:sz="0" w:space="0" w:color="auto"/>
                    <w:right w:val="none" w:sz="0" w:space="0" w:color="auto"/>
                  </w:divBdr>
                  <w:divsChild>
                    <w:div w:id="1432310861">
                      <w:marLeft w:val="0"/>
                      <w:marRight w:val="0"/>
                      <w:marTop w:val="0"/>
                      <w:marBottom w:val="0"/>
                      <w:divBdr>
                        <w:top w:val="none" w:sz="0" w:space="0" w:color="auto"/>
                        <w:left w:val="none" w:sz="0" w:space="0" w:color="auto"/>
                        <w:bottom w:val="none" w:sz="0" w:space="0" w:color="auto"/>
                        <w:right w:val="none" w:sz="0" w:space="0" w:color="auto"/>
                      </w:divBdr>
                      <w:divsChild>
                        <w:div w:id="838734384">
                          <w:marLeft w:val="0"/>
                          <w:marRight w:val="0"/>
                          <w:marTop w:val="0"/>
                          <w:marBottom w:val="0"/>
                          <w:divBdr>
                            <w:top w:val="none" w:sz="0" w:space="0" w:color="auto"/>
                            <w:left w:val="none" w:sz="0" w:space="0" w:color="auto"/>
                            <w:bottom w:val="none" w:sz="0" w:space="0" w:color="auto"/>
                            <w:right w:val="none" w:sz="0" w:space="0" w:color="auto"/>
                          </w:divBdr>
                          <w:divsChild>
                            <w:div w:id="793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5888">
                      <w:marLeft w:val="0"/>
                      <w:marRight w:val="0"/>
                      <w:marTop w:val="0"/>
                      <w:marBottom w:val="0"/>
                      <w:divBdr>
                        <w:top w:val="none" w:sz="0" w:space="0" w:color="auto"/>
                        <w:left w:val="none" w:sz="0" w:space="0" w:color="auto"/>
                        <w:bottom w:val="none" w:sz="0" w:space="0" w:color="auto"/>
                        <w:right w:val="none" w:sz="0" w:space="0" w:color="auto"/>
                      </w:divBdr>
                    </w:div>
                  </w:divsChild>
                </w:div>
                <w:div w:id="1962105264">
                  <w:marLeft w:val="0"/>
                  <w:marRight w:val="0"/>
                  <w:marTop w:val="0"/>
                  <w:marBottom w:val="0"/>
                  <w:divBdr>
                    <w:top w:val="none" w:sz="0" w:space="0" w:color="auto"/>
                    <w:left w:val="none" w:sz="0" w:space="0" w:color="auto"/>
                    <w:bottom w:val="none" w:sz="0" w:space="0" w:color="auto"/>
                    <w:right w:val="none" w:sz="0" w:space="0" w:color="auto"/>
                  </w:divBdr>
                  <w:divsChild>
                    <w:div w:id="1110276607">
                      <w:marLeft w:val="0"/>
                      <w:marRight w:val="0"/>
                      <w:marTop w:val="0"/>
                      <w:marBottom w:val="0"/>
                      <w:divBdr>
                        <w:top w:val="none" w:sz="0" w:space="0" w:color="auto"/>
                        <w:left w:val="none" w:sz="0" w:space="0" w:color="auto"/>
                        <w:bottom w:val="none" w:sz="0" w:space="0" w:color="auto"/>
                        <w:right w:val="none" w:sz="0" w:space="0" w:color="auto"/>
                      </w:divBdr>
                      <w:divsChild>
                        <w:div w:id="147208184">
                          <w:marLeft w:val="0"/>
                          <w:marRight w:val="0"/>
                          <w:marTop w:val="0"/>
                          <w:marBottom w:val="0"/>
                          <w:divBdr>
                            <w:top w:val="none" w:sz="0" w:space="0" w:color="auto"/>
                            <w:left w:val="none" w:sz="0" w:space="0" w:color="auto"/>
                            <w:bottom w:val="none" w:sz="0" w:space="0" w:color="auto"/>
                            <w:right w:val="none" w:sz="0" w:space="0" w:color="auto"/>
                          </w:divBdr>
                          <w:divsChild>
                            <w:div w:id="9563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4474">
                      <w:marLeft w:val="0"/>
                      <w:marRight w:val="0"/>
                      <w:marTop w:val="0"/>
                      <w:marBottom w:val="0"/>
                      <w:divBdr>
                        <w:top w:val="none" w:sz="0" w:space="0" w:color="auto"/>
                        <w:left w:val="none" w:sz="0" w:space="0" w:color="auto"/>
                        <w:bottom w:val="none" w:sz="0" w:space="0" w:color="auto"/>
                        <w:right w:val="none" w:sz="0" w:space="0" w:color="auto"/>
                      </w:divBdr>
                    </w:div>
                    <w:div w:id="779446155">
                      <w:marLeft w:val="0"/>
                      <w:marRight w:val="0"/>
                      <w:marTop w:val="0"/>
                      <w:marBottom w:val="0"/>
                      <w:divBdr>
                        <w:top w:val="none" w:sz="0" w:space="0" w:color="auto"/>
                        <w:left w:val="none" w:sz="0" w:space="0" w:color="auto"/>
                        <w:bottom w:val="none" w:sz="0" w:space="0" w:color="auto"/>
                        <w:right w:val="none" w:sz="0" w:space="0" w:color="auto"/>
                      </w:divBdr>
                    </w:div>
                  </w:divsChild>
                </w:div>
                <w:div w:id="1869367031">
                  <w:marLeft w:val="0"/>
                  <w:marRight w:val="0"/>
                  <w:marTop w:val="0"/>
                  <w:marBottom w:val="0"/>
                  <w:divBdr>
                    <w:top w:val="none" w:sz="0" w:space="0" w:color="auto"/>
                    <w:left w:val="none" w:sz="0" w:space="0" w:color="auto"/>
                    <w:bottom w:val="none" w:sz="0" w:space="0" w:color="auto"/>
                    <w:right w:val="none" w:sz="0" w:space="0" w:color="auto"/>
                  </w:divBdr>
                  <w:divsChild>
                    <w:div w:id="735199616">
                      <w:marLeft w:val="0"/>
                      <w:marRight w:val="0"/>
                      <w:marTop w:val="0"/>
                      <w:marBottom w:val="0"/>
                      <w:divBdr>
                        <w:top w:val="none" w:sz="0" w:space="0" w:color="auto"/>
                        <w:left w:val="none" w:sz="0" w:space="0" w:color="auto"/>
                        <w:bottom w:val="none" w:sz="0" w:space="0" w:color="auto"/>
                        <w:right w:val="none" w:sz="0" w:space="0" w:color="auto"/>
                      </w:divBdr>
                      <w:divsChild>
                        <w:div w:id="935871931">
                          <w:marLeft w:val="0"/>
                          <w:marRight w:val="0"/>
                          <w:marTop w:val="0"/>
                          <w:marBottom w:val="0"/>
                          <w:divBdr>
                            <w:top w:val="none" w:sz="0" w:space="0" w:color="auto"/>
                            <w:left w:val="none" w:sz="0" w:space="0" w:color="auto"/>
                            <w:bottom w:val="none" w:sz="0" w:space="0" w:color="auto"/>
                            <w:right w:val="none" w:sz="0" w:space="0" w:color="auto"/>
                          </w:divBdr>
                          <w:divsChild>
                            <w:div w:id="14608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5474">
                      <w:marLeft w:val="0"/>
                      <w:marRight w:val="0"/>
                      <w:marTop w:val="0"/>
                      <w:marBottom w:val="0"/>
                      <w:divBdr>
                        <w:top w:val="none" w:sz="0" w:space="0" w:color="auto"/>
                        <w:left w:val="none" w:sz="0" w:space="0" w:color="auto"/>
                        <w:bottom w:val="none" w:sz="0" w:space="0" w:color="auto"/>
                        <w:right w:val="none" w:sz="0" w:space="0" w:color="auto"/>
                      </w:divBdr>
                    </w:div>
                  </w:divsChild>
                </w:div>
                <w:div w:id="1382288496">
                  <w:marLeft w:val="0"/>
                  <w:marRight w:val="0"/>
                  <w:marTop w:val="0"/>
                  <w:marBottom w:val="0"/>
                  <w:divBdr>
                    <w:top w:val="none" w:sz="0" w:space="0" w:color="auto"/>
                    <w:left w:val="none" w:sz="0" w:space="0" w:color="auto"/>
                    <w:bottom w:val="none" w:sz="0" w:space="0" w:color="auto"/>
                    <w:right w:val="none" w:sz="0" w:space="0" w:color="auto"/>
                  </w:divBdr>
                  <w:divsChild>
                    <w:div w:id="1319191936">
                      <w:marLeft w:val="0"/>
                      <w:marRight w:val="0"/>
                      <w:marTop w:val="0"/>
                      <w:marBottom w:val="0"/>
                      <w:divBdr>
                        <w:top w:val="none" w:sz="0" w:space="0" w:color="auto"/>
                        <w:left w:val="none" w:sz="0" w:space="0" w:color="auto"/>
                        <w:bottom w:val="none" w:sz="0" w:space="0" w:color="auto"/>
                        <w:right w:val="none" w:sz="0" w:space="0" w:color="auto"/>
                      </w:divBdr>
                      <w:divsChild>
                        <w:div w:id="174344556">
                          <w:marLeft w:val="0"/>
                          <w:marRight w:val="0"/>
                          <w:marTop w:val="0"/>
                          <w:marBottom w:val="0"/>
                          <w:divBdr>
                            <w:top w:val="none" w:sz="0" w:space="0" w:color="auto"/>
                            <w:left w:val="none" w:sz="0" w:space="0" w:color="auto"/>
                            <w:bottom w:val="none" w:sz="0" w:space="0" w:color="auto"/>
                            <w:right w:val="none" w:sz="0" w:space="0" w:color="auto"/>
                          </w:divBdr>
                          <w:divsChild>
                            <w:div w:id="5431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7574">
                      <w:marLeft w:val="0"/>
                      <w:marRight w:val="0"/>
                      <w:marTop w:val="0"/>
                      <w:marBottom w:val="0"/>
                      <w:divBdr>
                        <w:top w:val="none" w:sz="0" w:space="0" w:color="auto"/>
                        <w:left w:val="none" w:sz="0" w:space="0" w:color="auto"/>
                        <w:bottom w:val="none" w:sz="0" w:space="0" w:color="auto"/>
                        <w:right w:val="none" w:sz="0" w:space="0" w:color="auto"/>
                      </w:divBdr>
                    </w:div>
                    <w:div w:id="1301425297">
                      <w:marLeft w:val="0"/>
                      <w:marRight w:val="0"/>
                      <w:marTop w:val="0"/>
                      <w:marBottom w:val="0"/>
                      <w:divBdr>
                        <w:top w:val="none" w:sz="0" w:space="0" w:color="auto"/>
                        <w:left w:val="none" w:sz="0" w:space="0" w:color="auto"/>
                        <w:bottom w:val="none" w:sz="0" w:space="0" w:color="auto"/>
                        <w:right w:val="none" w:sz="0" w:space="0" w:color="auto"/>
                      </w:divBdr>
                    </w:div>
                  </w:divsChild>
                </w:div>
                <w:div w:id="844711595">
                  <w:marLeft w:val="0"/>
                  <w:marRight w:val="0"/>
                  <w:marTop w:val="0"/>
                  <w:marBottom w:val="0"/>
                  <w:divBdr>
                    <w:top w:val="none" w:sz="0" w:space="0" w:color="auto"/>
                    <w:left w:val="none" w:sz="0" w:space="0" w:color="auto"/>
                    <w:bottom w:val="none" w:sz="0" w:space="0" w:color="auto"/>
                    <w:right w:val="none" w:sz="0" w:space="0" w:color="auto"/>
                  </w:divBdr>
                  <w:divsChild>
                    <w:div w:id="1786582015">
                      <w:marLeft w:val="0"/>
                      <w:marRight w:val="0"/>
                      <w:marTop w:val="0"/>
                      <w:marBottom w:val="0"/>
                      <w:divBdr>
                        <w:top w:val="none" w:sz="0" w:space="0" w:color="auto"/>
                        <w:left w:val="none" w:sz="0" w:space="0" w:color="auto"/>
                        <w:bottom w:val="none" w:sz="0" w:space="0" w:color="auto"/>
                        <w:right w:val="none" w:sz="0" w:space="0" w:color="auto"/>
                      </w:divBdr>
                      <w:divsChild>
                        <w:div w:id="1708601090">
                          <w:marLeft w:val="0"/>
                          <w:marRight w:val="0"/>
                          <w:marTop w:val="0"/>
                          <w:marBottom w:val="0"/>
                          <w:divBdr>
                            <w:top w:val="none" w:sz="0" w:space="0" w:color="auto"/>
                            <w:left w:val="none" w:sz="0" w:space="0" w:color="auto"/>
                            <w:bottom w:val="none" w:sz="0" w:space="0" w:color="auto"/>
                            <w:right w:val="none" w:sz="0" w:space="0" w:color="auto"/>
                          </w:divBdr>
                          <w:divsChild>
                            <w:div w:id="75170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7658">
                  <w:marLeft w:val="0"/>
                  <w:marRight w:val="0"/>
                  <w:marTop w:val="0"/>
                  <w:marBottom w:val="0"/>
                  <w:divBdr>
                    <w:top w:val="none" w:sz="0" w:space="0" w:color="auto"/>
                    <w:left w:val="none" w:sz="0" w:space="0" w:color="auto"/>
                    <w:bottom w:val="none" w:sz="0" w:space="0" w:color="auto"/>
                    <w:right w:val="none" w:sz="0" w:space="0" w:color="auto"/>
                  </w:divBdr>
                  <w:divsChild>
                    <w:div w:id="161089970">
                      <w:marLeft w:val="0"/>
                      <w:marRight w:val="0"/>
                      <w:marTop w:val="0"/>
                      <w:marBottom w:val="0"/>
                      <w:divBdr>
                        <w:top w:val="none" w:sz="0" w:space="0" w:color="auto"/>
                        <w:left w:val="none" w:sz="0" w:space="0" w:color="auto"/>
                        <w:bottom w:val="none" w:sz="0" w:space="0" w:color="auto"/>
                        <w:right w:val="none" w:sz="0" w:space="0" w:color="auto"/>
                      </w:divBdr>
                      <w:divsChild>
                        <w:div w:id="271324388">
                          <w:marLeft w:val="0"/>
                          <w:marRight w:val="0"/>
                          <w:marTop w:val="0"/>
                          <w:marBottom w:val="0"/>
                          <w:divBdr>
                            <w:top w:val="none" w:sz="0" w:space="0" w:color="auto"/>
                            <w:left w:val="none" w:sz="0" w:space="0" w:color="auto"/>
                            <w:bottom w:val="none" w:sz="0" w:space="0" w:color="auto"/>
                            <w:right w:val="none" w:sz="0" w:space="0" w:color="auto"/>
                          </w:divBdr>
                          <w:divsChild>
                            <w:div w:id="8231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45397">
                  <w:marLeft w:val="0"/>
                  <w:marRight w:val="0"/>
                  <w:marTop w:val="0"/>
                  <w:marBottom w:val="0"/>
                  <w:divBdr>
                    <w:top w:val="none" w:sz="0" w:space="0" w:color="auto"/>
                    <w:left w:val="none" w:sz="0" w:space="0" w:color="auto"/>
                    <w:bottom w:val="none" w:sz="0" w:space="0" w:color="auto"/>
                    <w:right w:val="none" w:sz="0" w:space="0" w:color="auto"/>
                  </w:divBdr>
                  <w:divsChild>
                    <w:div w:id="1784498483">
                      <w:marLeft w:val="0"/>
                      <w:marRight w:val="0"/>
                      <w:marTop w:val="0"/>
                      <w:marBottom w:val="0"/>
                      <w:divBdr>
                        <w:top w:val="none" w:sz="0" w:space="0" w:color="auto"/>
                        <w:left w:val="none" w:sz="0" w:space="0" w:color="auto"/>
                        <w:bottom w:val="none" w:sz="0" w:space="0" w:color="auto"/>
                        <w:right w:val="none" w:sz="0" w:space="0" w:color="auto"/>
                      </w:divBdr>
                      <w:divsChild>
                        <w:div w:id="1727223617">
                          <w:marLeft w:val="0"/>
                          <w:marRight w:val="0"/>
                          <w:marTop w:val="0"/>
                          <w:marBottom w:val="0"/>
                          <w:divBdr>
                            <w:top w:val="none" w:sz="0" w:space="0" w:color="auto"/>
                            <w:left w:val="none" w:sz="0" w:space="0" w:color="auto"/>
                            <w:bottom w:val="none" w:sz="0" w:space="0" w:color="auto"/>
                            <w:right w:val="none" w:sz="0" w:space="0" w:color="auto"/>
                          </w:divBdr>
                          <w:divsChild>
                            <w:div w:id="17135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408">
                      <w:marLeft w:val="0"/>
                      <w:marRight w:val="0"/>
                      <w:marTop w:val="0"/>
                      <w:marBottom w:val="0"/>
                      <w:divBdr>
                        <w:top w:val="none" w:sz="0" w:space="0" w:color="auto"/>
                        <w:left w:val="none" w:sz="0" w:space="0" w:color="auto"/>
                        <w:bottom w:val="none" w:sz="0" w:space="0" w:color="auto"/>
                        <w:right w:val="none" w:sz="0" w:space="0" w:color="auto"/>
                      </w:divBdr>
                    </w:div>
                    <w:div w:id="1253130037">
                      <w:marLeft w:val="0"/>
                      <w:marRight w:val="0"/>
                      <w:marTop w:val="0"/>
                      <w:marBottom w:val="0"/>
                      <w:divBdr>
                        <w:top w:val="none" w:sz="0" w:space="0" w:color="auto"/>
                        <w:left w:val="none" w:sz="0" w:space="0" w:color="auto"/>
                        <w:bottom w:val="none" w:sz="0" w:space="0" w:color="auto"/>
                        <w:right w:val="none" w:sz="0" w:space="0" w:color="auto"/>
                      </w:divBdr>
                    </w:div>
                  </w:divsChild>
                </w:div>
                <w:div w:id="48498881">
                  <w:marLeft w:val="0"/>
                  <w:marRight w:val="0"/>
                  <w:marTop w:val="0"/>
                  <w:marBottom w:val="0"/>
                  <w:divBdr>
                    <w:top w:val="none" w:sz="0" w:space="0" w:color="auto"/>
                    <w:left w:val="none" w:sz="0" w:space="0" w:color="auto"/>
                    <w:bottom w:val="none" w:sz="0" w:space="0" w:color="auto"/>
                    <w:right w:val="none" w:sz="0" w:space="0" w:color="auto"/>
                  </w:divBdr>
                  <w:divsChild>
                    <w:div w:id="387144678">
                      <w:marLeft w:val="0"/>
                      <w:marRight w:val="0"/>
                      <w:marTop w:val="0"/>
                      <w:marBottom w:val="0"/>
                      <w:divBdr>
                        <w:top w:val="none" w:sz="0" w:space="0" w:color="auto"/>
                        <w:left w:val="none" w:sz="0" w:space="0" w:color="auto"/>
                        <w:bottom w:val="none" w:sz="0" w:space="0" w:color="auto"/>
                        <w:right w:val="none" w:sz="0" w:space="0" w:color="auto"/>
                      </w:divBdr>
                      <w:divsChild>
                        <w:div w:id="880821860">
                          <w:marLeft w:val="0"/>
                          <w:marRight w:val="0"/>
                          <w:marTop w:val="0"/>
                          <w:marBottom w:val="0"/>
                          <w:divBdr>
                            <w:top w:val="none" w:sz="0" w:space="0" w:color="auto"/>
                            <w:left w:val="none" w:sz="0" w:space="0" w:color="auto"/>
                            <w:bottom w:val="none" w:sz="0" w:space="0" w:color="auto"/>
                            <w:right w:val="none" w:sz="0" w:space="0" w:color="auto"/>
                          </w:divBdr>
                          <w:divsChild>
                            <w:div w:id="2101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08667">
      <w:bodyDiv w:val="1"/>
      <w:marLeft w:val="0"/>
      <w:marRight w:val="0"/>
      <w:marTop w:val="0"/>
      <w:marBottom w:val="0"/>
      <w:divBdr>
        <w:top w:val="none" w:sz="0" w:space="0" w:color="auto"/>
        <w:left w:val="none" w:sz="0" w:space="0" w:color="auto"/>
        <w:bottom w:val="none" w:sz="0" w:space="0" w:color="auto"/>
        <w:right w:val="none" w:sz="0" w:space="0" w:color="auto"/>
      </w:divBdr>
      <w:divsChild>
        <w:div w:id="1914856427">
          <w:marLeft w:val="0"/>
          <w:marRight w:val="0"/>
          <w:marTop w:val="0"/>
          <w:marBottom w:val="0"/>
          <w:divBdr>
            <w:top w:val="none" w:sz="0" w:space="0" w:color="auto"/>
            <w:left w:val="none" w:sz="0" w:space="0" w:color="auto"/>
            <w:bottom w:val="none" w:sz="0" w:space="0" w:color="auto"/>
            <w:right w:val="none" w:sz="0" w:space="0" w:color="auto"/>
          </w:divBdr>
          <w:divsChild>
            <w:div w:id="1049106627">
              <w:marLeft w:val="0"/>
              <w:marRight w:val="0"/>
              <w:marTop w:val="0"/>
              <w:marBottom w:val="0"/>
              <w:divBdr>
                <w:top w:val="none" w:sz="0" w:space="0" w:color="auto"/>
                <w:left w:val="none" w:sz="0" w:space="0" w:color="auto"/>
                <w:bottom w:val="none" w:sz="0" w:space="0" w:color="auto"/>
                <w:right w:val="none" w:sz="0" w:space="0" w:color="auto"/>
              </w:divBdr>
              <w:divsChild>
                <w:div w:id="121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057">
          <w:marLeft w:val="0"/>
          <w:marRight w:val="0"/>
          <w:marTop w:val="0"/>
          <w:marBottom w:val="0"/>
          <w:divBdr>
            <w:top w:val="none" w:sz="0" w:space="0" w:color="auto"/>
            <w:left w:val="none" w:sz="0" w:space="0" w:color="auto"/>
            <w:bottom w:val="none" w:sz="0" w:space="0" w:color="auto"/>
            <w:right w:val="none" w:sz="0" w:space="0" w:color="auto"/>
          </w:divBdr>
          <w:divsChild>
            <w:div w:id="1732725387">
              <w:marLeft w:val="0"/>
              <w:marRight w:val="0"/>
              <w:marTop w:val="0"/>
              <w:marBottom w:val="0"/>
              <w:divBdr>
                <w:top w:val="none" w:sz="0" w:space="0" w:color="auto"/>
                <w:left w:val="none" w:sz="0" w:space="0" w:color="auto"/>
                <w:bottom w:val="none" w:sz="0" w:space="0" w:color="auto"/>
                <w:right w:val="none" w:sz="0" w:space="0" w:color="auto"/>
              </w:divBdr>
            </w:div>
          </w:divsChild>
        </w:div>
        <w:div w:id="82579149">
          <w:marLeft w:val="0"/>
          <w:marRight w:val="0"/>
          <w:marTop w:val="0"/>
          <w:marBottom w:val="0"/>
          <w:divBdr>
            <w:top w:val="none" w:sz="0" w:space="0" w:color="auto"/>
            <w:left w:val="none" w:sz="0" w:space="0" w:color="auto"/>
            <w:bottom w:val="none" w:sz="0" w:space="0" w:color="auto"/>
            <w:right w:val="none" w:sz="0" w:space="0" w:color="auto"/>
          </w:divBdr>
          <w:divsChild>
            <w:div w:id="1471825975">
              <w:marLeft w:val="0"/>
              <w:marRight w:val="0"/>
              <w:marTop w:val="0"/>
              <w:marBottom w:val="0"/>
              <w:divBdr>
                <w:top w:val="none" w:sz="0" w:space="0" w:color="auto"/>
                <w:left w:val="none" w:sz="0" w:space="0" w:color="auto"/>
                <w:bottom w:val="none" w:sz="0" w:space="0" w:color="auto"/>
                <w:right w:val="none" w:sz="0" w:space="0" w:color="auto"/>
              </w:divBdr>
              <w:divsChild>
                <w:div w:id="1563365116">
                  <w:marLeft w:val="0"/>
                  <w:marRight w:val="0"/>
                  <w:marTop w:val="0"/>
                  <w:marBottom w:val="0"/>
                  <w:divBdr>
                    <w:top w:val="none" w:sz="0" w:space="0" w:color="auto"/>
                    <w:left w:val="none" w:sz="0" w:space="0" w:color="auto"/>
                    <w:bottom w:val="none" w:sz="0" w:space="0" w:color="auto"/>
                    <w:right w:val="none" w:sz="0" w:space="0" w:color="auto"/>
                  </w:divBdr>
                  <w:divsChild>
                    <w:div w:id="1837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690">
              <w:marLeft w:val="0"/>
              <w:marRight w:val="0"/>
              <w:marTop w:val="0"/>
              <w:marBottom w:val="0"/>
              <w:divBdr>
                <w:top w:val="none" w:sz="0" w:space="0" w:color="auto"/>
                <w:left w:val="none" w:sz="0" w:space="0" w:color="auto"/>
                <w:bottom w:val="none" w:sz="0" w:space="0" w:color="auto"/>
                <w:right w:val="none" w:sz="0" w:space="0" w:color="auto"/>
              </w:divBdr>
            </w:div>
            <w:div w:id="500581654">
              <w:marLeft w:val="0"/>
              <w:marRight w:val="0"/>
              <w:marTop w:val="0"/>
              <w:marBottom w:val="0"/>
              <w:divBdr>
                <w:top w:val="none" w:sz="0" w:space="0" w:color="auto"/>
                <w:left w:val="none" w:sz="0" w:space="0" w:color="auto"/>
                <w:bottom w:val="none" w:sz="0" w:space="0" w:color="auto"/>
                <w:right w:val="none" w:sz="0" w:space="0" w:color="auto"/>
              </w:divBdr>
              <w:divsChild>
                <w:div w:id="470441741">
                  <w:marLeft w:val="0"/>
                  <w:marRight w:val="0"/>
                  <w:marTop w:val="0"/>
                  <w:marBottom w:val="0"/>
                  <w:divBdr>
                    <w:top w:val="none" w:sz="0" w:space="0" w:color="auto"/>
                    <w:left w:val="none" w:sz="0" w:space="0" w:color="auto"/>
                    <w:bottom w:val="none" w:sz="0" w:space="0" w:color="auto"/>
                    <w:right w:val="none" w:sz="0" w:space="0" w:color="auto"/>
                  </w:divBdr>
                  <w:divsChild>
                    <w:div w:id="628703988">
                      <w:marLeft w:val="0"/>
                      <w:marRight w:val="0"/>
                      <w:marTop w:val="0"/>
                      <w:marBottom w:val="0"/>
                      <w:divBdr>
                        <w:top w:val="none" w:sz="0" w:space="0" w:color="auto"/>
                        <w:left w:val="none" w:sz="0" w:space="0" w:color="auto"/>
                        <w:bottom w:val="none" w:sz="0" w:space="0" w:color="auto"/>
                        <w:right w:val="none" w:sz="0" w:space="0" w:color="auto"/>
                      </w:divBdr>
                      <w:divsChild>
                        <w:div w:id="11185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9881">
          <w:marLeft w:val="0"/>
          <w:marRight w:val="0"/>
          <w:marTop w:val="0"/>
          <w:marBottom w:val="0"/>
          <w:divBdr>
            <w:top w:val="none" w:sz="0" w:space="0" w:color="auto"/>
            <w:left w:val="none" w:sz="0" w:space="0" w:color="auto"/>
            <w:bottom w:val="none" w:sz="0" w:space="0" w:color="auto"/>
            <w:right w:val="none" w:sz="0" w:space="0" w:color="auto"/>
          </w:divBdr>
          <w:divsChild>
            <w:div w:id="84376301">
              <w:marLeft w:val="0"/>
              <w:marRight w:val="0"/>
              <w:marTop w:val="0"/>
              <w:marBottom w:val="0"/>
              <w:divBdr>
                <w:top w:val="none" w:sz="0" w:space="0" w:color="auto"/>
                <w:left w:val="none" w:sz="0" w:space="0" w:color="auto"/>
                <w:bottom w:val="none" w:sz="0" w:space="0" w:color="auto"/>
                <w:right w:val="none" w:sz="0" w:space="0" w:color="auto"/>
              </w:divBdr>
              <w:divsChild>
                <w:div w:id="1189106650">
                  <w:marLeft w:val="0"/>
                  <w:marRight w:val="0"/>
                  <w:marTop w:val="0"/>
                  <w:marBottom w:val="0"/>
                  <w:divBdr>
                    <w:top w:val="none" w:sz="0" w:space="0" w:color="auto"/>
                    <w:left w:val="none" w:sz="0" w:space="0" w:color="auto"/>
                    <w:bottom w:val="none" w:sz="0" w:space="0" w:color="auto"/>
                    <w:right w:val="none" w:sz="0" w:space="0" w:color="auto"/>
                  </w:divBdr>
                  <w:divsChild>
                    <w:div w:id="1593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5411">
              <w:marLeft w:val="0"/>
              <w:marRight w:val="0"/>
              <w:marTop w:val="0"/>
              <w:marBottom w:val="0"/>
              <w:divBdr>
                <w:top w:val="none" w:sz="0" w:space="0" w:color="auto"/>
                <w:left w:val="none" w:sz="0" w:space="0" w:color="auto"/>
                <w:bottom w:val="none" w:sz="0" w:space="0" w:color="auto"/>
                <w:right w:val="none" w:sz="0" w:space="0" w:color="auto"/>
              </w:divBdr>
            </w:div>
            <w:div w:id="1024792374">
              <w:marLeft w:val="0"/>
              <w:marRight w:val="0"/>
              <w:marTop w:val="0"/>
              <w:marBottom w:val="0"/>
              <w:divBdr>
                <w:top w:val="none" w:sz="0" w:space="0" w:color="auto"/>
                <w:left w:val="none" w:sz="0" w:space="0" w:color="auto"/>
                <w:bottom w:val="none" w:sz="0" w:space="0" w:color="auto"/>
                <w:right w:val="none" w:sz="0" w:space="0" w:color="auto"/>
              </w:divBdr>
            </w:div>
            <w:div w:id="1053234466">
              <w:marLeft w:val="0"/>
              <w:marRight w:val="0"/>
              <w:marTop w:val="0"/>
              <w:marBottom w:val="0"/>
              <w:divBdr>
                <w:top w:val="none" w:sz="0" w:space="0" w:color="auto"/>
                <w:left w:val="none" w:sz="0" w:space="0" w:color="auto"/>
                <w:bottom w:val="none" w:sz="0" w:space="0" w:color="auto"/>
                <w:right w:val="none" w:sz="0" w:space="0" w:color="auto"/>
              </w:divBdr>
            </w:div>
            <w:div w:id="938372347">
              <w:marLeft w:val="0"/>
              <w:marRight w:val="0"/>
              <w:marTop w:val="0"/>
              <w:marBottom w:val="0"/>
              <w:divBdr>
                <w:top w:val="none" w:sz="0" w:space="0" w:color="auto"/>
                <w:left w:val="none" w:sz="0" w:space="0" w:color="auto"/>
                <w:bottom w:val="none" w:sz="0" w:space="0" w:color="auto"/>
                <w:right w:val="none" w:sz="0" w:space="0" w:color="auto"/>
              </w:divBdr>
            </w:div>
            <w:div w:id="929578697">
              <w:marLeft w:val="0"/>
              <w:marRight w:val="0"/>
              <w:marTop w:val="0"/>
              <w:marBottom w:val="0"/>
              <w:divBdr>
                <w:top w:val="none" w:sz="0" w:space="0" w:color="auto"/>
                <w:left w:val="none" w:sz="0" w:space="0" w:color="auto"/>
                <w:bottom w:val="none" w:sz="0" w:space="0" w:color="auto"/>
                <w:right w:val="none" w:sz="0" w:space="0" w:color="auto"/>
              </w:divBdr>
              <w:divsChild>
                <w:div w:id="1459179150">
                  <w:marLeft w:val="0"/>
                  <w:marRight w:val="0"/>
                  <w:marTop w:val="0"/>
                  <w:marBottom w:val="0"/>
                  <w:divBdr>
                    <w:top w:val="none" w:sz="0" w:space="0" w:color="auto"/>
                    <w:left w:val="none" w:sz="0" w:space="0" w:color="auto"/>
                    <w:bottom w:val="none" w:sz="0" w:space="0" w:color="auto"/>
                    <w:right w:val="none" w:sz="0" w:space="0" w:color="auto"/>
                  </w:divBdr>
                  <w:divsChild>
                    <w:div w:id="1456412429">
                      <w:marLeft w:val="0"/>
                      <w:marRight w:val="0"/>
                      <w:marTop w:val="0"/>
                      <w:marBottom w:val="0"/>
                      <w:divBdr>
                        <w:top w:val="none" w:sz="0" w:space="0" w:color="auto"/>
                        <w:left w:val="none" w:sz="0" w:space="0" w:color="auto"/>
                        <w:bottom w:val="none" w:sz="0" w:space="0" w:color="auto"/>
                        <w:right w:val="none" w:sz="0" w:space="0" w:color="auto"/>
                      </w:divBdr>
                      <w:divsChild>
                        <w:div w:id="2157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992">
                  <w:marLeft w:val="0"/>
                  <w:marRight w:val="0"/>
                  <w:marTop w:val="0"/>
                  <w:marBottom w:val="0"/>
                  <w:divBdr>
                    <w:top w:val="none" w:sz="0" w:space="0" w:color="auto"/>
                    <w:left w:val="none" w:sz="0" w:space="0" w:color="auto"/>
                    <w:bottom w:val="none" w:sz="0" w:space="0" w:color="auto"/>
                    <w:right w:val="none" w:sz="0" w:space="0" w:color="auto"/>
                  </w:divBdr>
                </w:div>
                <w:div w:id="324481415">
                  <w:marLeft w:val="0"/>
                  <w:marRight w:val="0"/>
                  <w:marTop w:val="0"/>
                  <w:marBottom w:val="0"/>
                  <w:divBdr>
                    <w:top w:val="none" w:sz="0" w:space="0" w:color="auto"/>
                    <w:left w:val="none" w:sz="0" w:space="0" w:color="auto"/>
                    <w:bottom w:val="none" w:sz="0" w:space="0" w:color="auto"/>
                    <w:right w:val="none" w:sz="0" w:space="0" w:color="auto"/>
                  </w:divBdr>
                  <w:divsChild>
                    <w:div w:id="1069037232">
                      <w:marLeft w:val="0"/>
                      <w:marRight w:val="0"/>
                      <w:marTop w:val="0"/>
                      <w:marBottom w:val="0"/>
                      <w:divBdr>
                        <w:top w:val="none" w:sz="0" w:space="0" w:color="auto"/>
                        <w:left w:val="none" w:sz="0" w:space="0" w:color="auto"/>
                        <w:bottom w:val="none" w:sz="0" w:space="0" w:color="auto"/>
                        <w:right w:val="none" w:sz="0" w:space="0" w:color="auto"/>
                      </w:divBdr>
                    </w:div>
                  </w:divsChild>
                </w:div>
                <w:div w:id="110787674">
                  <w:marLeft w:val="0"/>
                  <w:marRight w:val="0"/>
                  <w:marTop w:val="0"/>
                  <w:marBottom w:val="0"/>
                  <w:divBdr>
                    <w:top w:val="none" w:sz="0" w:space="0" w:color="auto"/>
                    <w:left w:val="none" w:sz="0" w:space="0" w:color="auto"/>
                    <w:bottom w:val="none" w:sz="0" w:space="0" w:color="auto"/>
                    <w:right w:val="none" w:sz="0" w:space="0" w:color="auto"/>
                  </w:divBdr>
                  <w:divsChild>
                    <w:div w:id="1951618963">
                      <w:marLeft w:val="0"/>
                      <w:marRight w:val="0"/>
                      <w:marTop w:val="0"/>
                      <w:marBottom w:val="0"/>
                      <w:divBdr>
                        <w:top w:val="none" w:sz="0" w:space="0" w:color="auto"/>
                        <w:left w:val="none" w:sz="0" w:space="0" w:color="auto"/>
                        <w:bottom w:val="none" w:sz="0" w:space="0" w:color="auto"/>
                        <w:right w:val="none" w:sz="0" w:space="0" w:color="auto"/>
                      </w:divBdr>
                      <w:divsChild>
                        <w:div w:id="1741170513">
                          <w:marLeft w:val="0"/>
                          <w:marRight w:val="0"/>
                          <w:marTop w:val="0"/>
                          <w:marBottom w:val="0"/>
                          <w:divBdr>
                            <w:top w:val="none" w:sz="0" w:space="0" w:color="auto"/>
                            <w:left w:val="none" w:sz="0" w:space="0" w:color="auto"/>
                            <w:bottom w:val="none" w:sz="0" w:space="0" w:color="auto"/>
                            <w:right w:val="none" w:sz="0" w:space="0" w:color="auto"/>
                          </w:divBdr>
                          <w:divsChild>
                            <w:div w:id="5554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0884">
                      <w:marLeft w:val="0"/>
                      <w:marRight w:val="0"/>
                      <w:marTop w:val="0"/>
                      <w:marBottom w:val="0"/>
                      <w:divBdr>
                        <w:top w:val="none" w:sz="0" w:space="0" w:color="auto"/>
                        <w:left w:val="none" w:sz="0" w:space="0" w:color="auto"/>
                        <w:bottom w:val="none" w:sz="0" w:space="0" w:color="auto"/>
                        <w:right w:val="none" w:sz="0" w:space="0" w:color="auto"/>
                      </w:divBdr>
                    </w:div>
                    <w:div w:id="644969764">
                      <w:marLeft w:val="0"/>
                      <w:marRight w:val="0"/>
                      <w:marTop w:val="0"/>
                      <w:marBottom w:val="0"/>
                      <w:divBdr>
                        <w:top w:val="none" w:sz="0" w:space="0" w:color="auto"/>
                        <w:left w:val="none" w:sz="0" w:space="0" w:color="auto"/>
                        <w:bottom w:val="none" w:sz="0" w:space="0" w:color="auto"/>
                        <w:right w:val="none" w:sz="0" w:space="0" w:color="auto"/>
                      </w:divBdr>
                    </w:div>
                  </w:divsChild>
                </w:div>
                <w:div w:id="1770586953">
                  <w:marLeft w:val="0"/>
                  <w:marRight w:val="0"/>
                  <w:marTop w:val="0"/>
                  <w:marBottom w:val="0"/>
                  <w:divBdr>
                    <w:top w:val="none" w:sz="0" w:space="0" w:color="auto"/>
                    <w:left w:val="none" w:sz="0" w:space="0" w:color="auto"/>
                    <w:bottom w:val="none" w:sz="0" w:space="0" w:color="auto"/>
                    <w:right w:val="none" w:sz="0" w:space="0" w:color="auto"/>
                  </w:divBdr>
                  <w:divsChild>
                    <w:div w:id="1376351730">
                      <w:marLeft w:val="0"/>
                      <w:marRight w:val="0"/>
                      <w:marTop w:val="0"/>
                      <w:marBottom w:val="0"/>
                      <w:divBdr>
                        <w:top w:val="none" w:sz="0" w:space="0" w:color="auto"/>
                        <w:left w:val="none" w:sz="0" w:space="0" w:color="auto"/>
                        <w:bottom w:val="none" w:sz="0" w:space="0" w:color="auto"/>
                        <w:right w:val="none" w:sz="0" w:space="0" w:color="auto"/>
                      </w:divBdr>
                      <w:divsChild>
                        <w:div w:id="2084716314">
                          <w:marLeft w:val="0"/>
                          <w:marRight w:val="0"/>
                          <w:marTop w:val="0"/>
                          <w:marBottom w:val="0"/>
                          <w:divBdr>
                            <w:top w:val="none" w:sz="0" w:space="0" w:color="auto"/>
                            <w:left w:val="none" w:sz="0" w:space="0" w:color="auto"/>
                            <w:bottom w:val="none" w:sz="0" w:space="0" w:color="auto"/>
                            <w:right w:val="none" w:sz="0" w:space="0" w:color="auto"/>
                          </w:divBdr>
                          <w:divsChild>
                            <w:div w:id="7337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791">
                      <w:marLeft w:val="0"/>
                      <w:marRight w:val="0"/>
                      <w:marTop w:val="0"/>
                      <w:marBottom w:val="0"/>
                      <w:divBdr>
                        <w:top w:val="none" w:sz="0" w:space="0" w:color="auto"/>
                        <w:left w:val="none" w:sz="0" w:space="0" w:color="auto"/>
                        <w:bottom w:val="none" w:sz="0" w:space="0" w:color="auto"/>
                        <w:right w:val="none" w:sz="0" w:space="0" w:color="auto"/>
                      </w:divBdr>
                      <w:divsChild>
                        <w:div w:id="94908076">
                          <w:marLeft w:val="0"/>
                          <w:marRight w:val="0"/>
                          <w:marTop w:val="0"/>
                          <w:marBottom w:val="0"/>
                          <w:divBdr>
                            <w:top w:val="none" w:sz="0" w:space="0" w:color="auto"/>
                            <w:left w:val="none" w:sz="0" w:space="0" w:color="auto"/>
                            <w:bottom w:val="none" w:sz="0" w:space="0" w:color="auto"/>
                            <w:right w:val="none" w:sz="0" w:space="0" w:color="auto"/>
                          </w:divBdr>
                        </w:div>
                      </w:divsChild>
                    </w:div>
                    <w:div w:id="1815679987">
                      <w:marLeft w:val="0"/>
                      <w:marRight w:val="0"/>
                      <w:marTop w:val="0"/>
                      <w:marBottom w:val="0"/>
                      <w:divBdr>
                        <w:top w:val="none" w:sz="0" w:space="0" w:color="auto"/>
                        <w:left w:val="none" w:sz="0" w:space="0" w:color="auto"/>
                        <w:bottom w:val="none" w:sz="0" w:space="0" w:color="auto"/>
                        <w:right w:val="none" w:sz="0" w:space="0" w:color="auto"/>
                      </w:divBdr>
                    </w:div>
                  </w:divsChild>
                </w:div>
                <w:div w:id="954949549">
                  <w:marLeft w:val="0"/>
                  <w:marRight w:val="0"/>
                  <w:marTop w:val="0"/>
                  <w:marBottom w:val="0"/>
                  <w:divBdr>
                    <w:top w:val="none" w:sz="0" w:space="0" w:color="auto"/>
                    <w:left w:val="none" w:sz="0" w:space="0" w:color="auto"/>
                    <w:bottom w:val="none" w:sz="0" w:space="0" w:color="auto"/>
                    <w:right w:val="none" w:sz="0" w:space="0" w:color="auto"/>
                  </w:divBdr>
                  <w:divsChild>
                    <w:div w:id="1659922664">
                      <w:marLeft w:val="0"/>
                      <w:marRight w:val="0"/>
                      <w:marTop w:val="0"/>
                      <w:marBottom w:val="0"/>
                      <w:divBdr>
                        <w:top w:val="none" w:sz="0" w:space="0" w:color="auto"/>
                        <w:left w:val="none" w:sz="0" w:space="0" w:color="auto"/>
                        <w:bottom w:val="none" w:sz="0" w:space="0" w:color="auto"/>
                        <w:right w:val="none" w:sz="0" w:space="0" w:color="auto"/>
                      </w:divBdr>
                      <w:divsChild>
                        <w:div w:id="1173644244">
                          <w:marLeft w:val="0"/>
                          <w:marRight w:val="0"/>
                          <w:marTop w:val="0"/>
                          <w:marBottom w:val="0"/>
                          <w:divBdr>
                            <w:top w:val="none" w:sz="0" w:space="0" w:color="auto"/>
                            <w:left w:val="none" w:sz="0" w:space="0" w:color="auto"/>
                            <w:bottom w:val="none" w:sz="0" w:space="0" w:color="auto"/>
                            <w:right w:val="none" w:sz="0" w:space="0" w:color="auto"/>
                          </w:divBdr>
                          <w:divsChild>
                            <w:div w:id="5955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8297">
                  <w:marLeft w:val="0"/>
                  <w:marRight w:val="0"/>
                  <w:marTop w:val="0"/>
                  <w:marBottom w:val="0"/>
                  <w:divBdr>
                    <w:top w:val="none" w:sz="0" w:space="0" w:color="auto"/>
                    <w:left w:val="none" w:sz="0" w:space="0" w:color="auto"/>
                    <w:bottom w:val="none" w:sz="0" w:space="0" w:color="auto"/>
                    <w:right w:val="none" w:sz="0" w:space="0" w:color="auto"/>
                  </w:divBdr>
                  <w:divsChild>
                    <w:div w:id="759642040">
                      <w:marLeft w:val="0"/>
                      <w:marRight w:val="0"/>
                      <w:marTop w:val="0"/>
                      <w:marBottom w:val="0"/>
                      <w:divBdr>
                        <w:top w:val="none" w:sz="0" w:space="0" w:color="auto"/>
                        <w:left w:val="none" w:sz="0" w:space="0" w:color="auto"/>
                        <w:bottom w:val="none" w:sz="0" w:space="0" w:color="auto"/>
                        <w:right w:val="none" w:sz="0" w:space="0" w:color="auto"/>
                      </w:divBdr>
                      <w:divsChild>
                        <w:div w:id="1805804419">
                          <w:marLeft w:val="0"/>
                          <w:marRight w:val="0"/>
                          <w:marTop w:val="0"/>
                          <w:marBottom w:val="0"/>
                          <w:divBdr>
                            <w:top w:val="none" w:sz="0" w:space="0" w:color="auto"/>
                            <w:left w:val="none" w:sz="0" w:space="0" w:color="auto"/>
                            <w:bottom w:val="none" w:sz="0" w:space="0" w:color="auto"/>
                            <w:right w:val="none" w:sz="0" w:space="0" w:color="auto"/>
                          </w:divBdr>
                          <w:divsChild>
                            <w:div w:id="4472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49883">
              <w:marLeft w:val="0"/>
              <w:marRight w:val="0"/>
              <w:marTop w:val="0"/>
              <w:marBottom w:val="0"/>
              <w:divBdr>
                <w:top w:val="none" w:sz="0" w:space="0" w:color="auto"/>
                <w:left w:val="none" w:sz="0" w:space="0" w:color="auto"/>
                <w:bottom w:val="none" w:sz="0" w:space="0" w:color="auto"/>
                <w:right w:val="none" w:sz="0" w:space="0" w:color="auto"/>
              </w:divBdr>
              <w:divsChild>
                <w:div w:id="1486236437">
                  <w:marLeft w:val="0"/>
                  <w:marRight w:val="0"/>
                  <w:marTop w:val="0"/>
                  <w:marBottom w:val="0"/>
                  <w:divBdr>
                    <w:top w:val="none" w:sz="0" w:space="0" w:color="auto"/>
                    <w:left w:val="none" w:sz="0" w:space="0" w:color="auto"/>
                    <w:bottom w:val="none" w:sz="0" w:space="0" w:color="auto"/>
                    <w:right w:val="none" w:sz="0" w:space="0" w:color="auto"/>
                  </w:divBdr>
                  <w:divsChild>
                    <w:div w:id="1303924083">
                      <w:marLeft w:val="0"/>
                      <w:marRight w:val="0"/>
                      <w:marTop w:val="0"/>
                      <w:marBottom w:val="0"/>
                      <w:divBdr>
                        <w:top w:val="none" w:sz="0" w:space="0" w:color="auto"/>
                        <w:left w:val="none" w:sz="0" w:space="0" w:color="auto"/>
                        <w:bottom w:val="none" w:sz="0" w:space="0" w:color="auto"/>
                        <w:right w:val="none" w:sz="0" w:space="0" w:color="auto"/>
                      </w:divBdr>
                      <w:divsChild>
                        <w:div w:id="11978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7922">
                  <w:marLeft w:val="0"/>
                  <w:marRight w:val="0"/>
                  <w:marTop w:val="0"/>
                  <w:marBottom w:val="0"/>
                  <w:divBdr>
                    <w:top w:val="none" w:sz="0" w:space="0" w:color="auto"/>
                    <w:left w:val="none" w:sz="0" w:space="0" w:color="auto"/>
                    <w:bottom w:val="none" w:sz="0" w:space="0" w:color="auto"/>
                    <w:right w:val="none" w:sz="0" w:space="0" w:color="auto"/>
                  </w:divBdr>
                  <w:divsChild>
                    <w:div w:id="1814324273">
                      <w:marLeft w:val="0"/>
                      <w:marRight w:val="0"/>
                      <w:marTop w:val="0"/>
                      <w:marBottom w:val="0"/>
                      <w:divBdr>
                        <w:top w:val="none" w:sz="0" w:space="0" w:color="auto"/>
                        <w:left w:val="none" w:sz="0" w:space="0" w:color="auto"/>
                        <w:bottom w:val="none" w:sz="0" w:space="0" w:color="auto"/>
                        <w:right w:val="none" w:sz="0" w:space="0" w:color="auto"/>
                      </w:divBdr>
                      <w:divsChild>
                        <w:div w:id="1547839620">
                          <w:marLeft w:val="0"/>
                          <w:marRight w:val="0"/>
                          <w:marTop w:val="0"/>
                          <w:marBottom w:val="0"/>
                          <w:divBdr>
                            <w:top w:val="none" w:sz="0" w:space="0" w:color="auto"/>
                            <w:left w:val="none" w:sz="0" w:space="0" w:color="auto"/>
                            <w:bottom w:val="none" w:sz="0" w:space="0" w:color="auto"/>
                            <w:right w:val="none" w:sz="0" w:space="0" w:color="auto"/>
                          </w:divBdr>
                          <w:divsChild>
                            <w:div w:id="15102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318">
                      <w:marLeft w:val="0"/>
                      <w:marRight w:val="0"/>
                      <w:marTop w:val="0"/>
                      <w:marBottom w:val="0"/>
                      <w:divBdr>
                        <w:top w:val="none" w:sz="0" w:space="0" w:color="auto"/>
                        <w:left w:val="none" w:sz="0" w:space="0" w:color="auto"/>
                        <w:bottom w:val="none" w:sz="0" w:space="0" w:color="auto"/>
                        <w:right w:val="none" w:sz="0" w:space="0" w:color="auto"/>
                      </w:divBdr>
                    </w:div>
                  </w:divsChild>
                </w:div>
                <w:div w:id="465658859">
                  <w:marLeft w:val="0"/>
                  <w:marRight w:val="0"/>
                  <w:marTop w:val="0"/>
                  <w:marBottom w:val="0"/>
                  <w:divBdr>
                    <w:top w:val="none" w:sz="0" w:space="0" w:color="auto"/>
                    <w:left w:val="none" w:sz="0" w:space="0" w:color="auto"/>
                    <w:bottom w:val="none" w:sz="0" w:space="0" w:color="auto"/>
                    <w:right w:val="none" w:sz="0" w:space="0" w:color="auto"/>
                  </w:divBdr>
                  <w:divsChild>
                    <w:div w:id="1906603150">
                      <w:marLeft w:val="0"/>
                      <w:marRight w:val="0"/>
                      <w:marTop w:val="0"/>
                      <w:marBottom w:val="0"/>
                      <w:divBdr>
                        <w:top w:val="none" w:sz="0" w:space="0" w:color="auto"/>
                        <w:left w:val="none" w:sz="0" w:space="0" w:color="auto"/>
                        <w:bottom w:val="none" w:sz="0" w:space="0" w:color="auto"/>
                        <w:right w:val="none" w:sz="0" w:space="0" w:color="auto"/>
                      </w:divBdr>
                      <w:divsChild>
                        <w:div w:id="666516877">
                          <w:marLeft w:val="0"/>
                          <w:marRight w:val="0"/>
                          <w:marTop w:val="0"/>
                          <w:marBottom w:val="0"/>
                          <w:divBdr>
                            <w:top w:val="none" w:sz="0" w:space="0" w:color="auto"/>
                            <w:left w:val="none" w:sz="0" w:space="0" w:color="auto"/>
                            <w:bottom w:val="none" w:sz="0" w:space="0" w:color="auto"/>
                            <w:right w:val="none" w:sz="0" w:space="0" w:color="auto"/>
                          </w:divBdr>
                          <w:divsChild>
                            <w:div w:id="11031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2203">
                  <w:marLeft w:val="0"/>
                  <w:marRight w:val="0"/>
                  <w:marTop w:val="0"/>
                  <w:marBottom w:val="0"/>
                  <w:divBdr>
                    <w:top w:val="none" w:sz="0" w:space="0" w:color="auto"/>
                    <w:left w:val="none" w:sz="0" w:space="0" w:color="auto"/>
                    <w:bottom w:val="none" w:sz="0" w:space="0" w:color="auto"/>
                    <w:right w:val="none" w:sz="0" w:space="0" w:color="auto"/>
                  </w:divBdr>
                  <w:divsChild>
                    <w:div w:id="1400712304">
                      <w:marLeft w:val="0"/>
                      <w:marRight w:val="0"/>
                      <w:marTop w:val="0"/>
                      <w:marBottom w:val="0"/>
                      <w:divBdr>
                        <w:top w:val="none" w:sz="0" w:space="0" w:color="auto"/>
                        <w:left w:val="none" w:sz="0" w:space="0" w:color="auto"/>
                        <w:bottom w:val="none" w:sz="0" w:space="0" w:color="auto"/>
                        <w:right w:val="none" w:sz="0" w:space="0" w:color="auto"/>
                      </w:divBdr>
                      <w:divsChild>
                        <w:div w:id="1957372442">
                          <w:marLeft w:val="0"/>
                          <w:marRight w:val="0"/>
                          <w:marTop w:val="0"/>
                          <w:marBottom w:val="0"/>
                          <w:divBdr>
                            <w:top w:val="none" w:sz="0" w:space="0" w:color="auto"/>
                            <w:left w:val="none" w:sz="0" w:space="0" w:color="auto"/>
                            <w:bottom w:val="none" w:sz="0" w:space="0" w:color="auto"/>
                            <w:right w:val="none" w:sz="0" w:space="0" w:color="auto"/>
                          </w:divBdr>
                          <w:divsChild>
                            <w:div w:id="17232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3148">
                      <w:marLeft w:val="0"/>
                      <w:marRight w:val="0"/>
                      <w:marTop w:val="0"/>
                      <w:marBottom w:val="0"/>
                      <w:divBdr>
                        <w:top w:val="none" w:sz="0" w:space="0" w:color="auto"/>
                        <w:left w:val="none" w:sz="0" w:space="0" w:color="auto"/>
                        <w:bottom w:val="none" w:sz="0" w:space="0" w:color="auto"/>
                        <w:right w:val="none" w:sz="0" w:space="0" w:color="auto"/>
                      </w:divBdr>
                    </w:div>
                  </w:divsChild>
                </w:div>
                <w:div w:id="1669092974">
                  <w:marLeft w:val="0"/>
                  <w:marRight w:val="0"/>
                  <w:marTop w:val="0"/>
                  <w:marBottom w:val="0"/>
                  <w:divBdr>
                    <w:top w:val="none" w:sz="0" w:space="0" w:color="auto"/>
                    <w:left w:val="none" w:sz="0" w:space="0" w:color="auto"/>
                    <w:bottom w:val="none" w:sz="0" w:space="0" w:color="auto"/>
                    <w:right w:val="none" w:sz="0" w:space="0" w:color="auto"/>
                  </w:divBdr>
                  <w:divsChild>
                    <w:div w:id="1991320908">
                      <w:marLeft w:val="0"/>
                      <w:marRight w:val="0"/>
                      <w:marTop w:val="0"/>
                      <w:marBottom w:val="0"/>
                      <w:divBdr>
                        <w:top w:val="none" w:sz="0" w:space="0" w:color="auto"/>
                        <w:left w:val="none" w:sz="0" w:space="0" w:color="auto"/>
                        <w:bottom w:val="none" w:sz="0" w:space="0" w:color="auto"/>
                        <w:right w:val="none" w:sz="0" w:space="0" w:color="auto"/>
                      </w:divBdr>
                      <w:divsChild>
                        <w:div w:id="157814608">
                          <w:marLeft w:val="0"/>
                          <w:marRight w:val="0"/>
                          <w:marTop w:val="0"/>
                          <w:marBottom w:val="0"/>
                          <w:divBdr>
                            <w:top w:val="none" w:sz="0" w:space="0" w:color="auto"/>
                            <w:left w:val="none" w:sz="0" w:space="0" w:color="auto"/>
                            <w:bottom w:val="none" w:sz="0" w:space="0" w:color="auto"/>
                            <w:right w:val="none" w:sz="0" w:space="0" w:color="auto"/>
                          </w:divBdr>
                          <w:divsChild>
                            <w:div w:id="21402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2992">
          <w:marLeft w:val="0"/>
          <w:marRight w:val="0"/>
          <w:marTop w:val="0"/>
          <w:marBottom w:val="0"/>
          <w:divBdr>
            <w:top w:val="none" w:sz="0" w:space="0" w:color="auto"/>
            <w:left w:val="none" w:sz="0" w:space="0" w:color="auto"/>
            <w:bottom w:val="none" w:sz="0" w:space="0" w:color="auto"/>
            <w:right w:val="none" w:sz="0" w:space="0" w:color="auto"/>
          </w:divBdr>
          <w:divsChild>
            <w:div w:id="1804226801">
              <w:marLeft w:val="0"/>
              <w:marRight w:val="0"/>
              <w:marTop w:val="0"/>
              <w:marBottom w:val="0"/>
              <w:divBdr>
                <w:top w:val="none" w:sz="0" w:space="0" w:color="auto"/>
                <w:left w:val="none" w:sz="0" w:space="0" w:color="auto"/>
                <w:bottom w:val="none" w:sz="0" w:space="0" w:color="auto"/>
                <w:right w:val="none" w:sz="0" w:space="0" w:color="auto"/>
              </w:divBdr>
              <w:divsChild>
                <w:div w:id="1509708652">
                  <w:marLeft w:val="0"/>
                  <w:marRight w:val="0"/>
                  <w:marTop w:val="0"/>
                  <w:marBottom w:val="0"/>
                  <w:divBdr>
                    <w:top w:val="none" w:sz="0" w:space="0" w:color="auto"/>
                    <w:left w:val="none" w:sz="0" w:space="0" w:color="auto"/>
                    <w:bottom w:val="none" w:sz="0" w:space="0" w:color="auto"/>
                    <w:right w:val="none" w:sz="0" w:space="0" w:color="auto"/>
                  </w:divBdr>
                  <w:divsChild>
                    <w:div w:id="5623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6117">
          <w:marLeft w:val="0"/>
          <w:marRight w:val="0"/>
          <w:marTop w:val="0"/>
          <w:marBottom w:val="0"/>
          <w:divBdr>
            <w:top w:val="none" w:sz="0" w:space="0" w:color="auto"/>
            <w:left w:val="none" w:sz="0" w:space="0" w:color="auto"/>
            <w:bottom w:val="none" w:sz="0" w:space="0" w:color="auto"/>
            <w:right w:val="none" w:sz="0" w:space="0" w:color="auto"/>
          </w:divBdr>
          <w:divsChild>
            <w:div w:id="488447092">
              <w:marLeft w:val="0"/>
              <w:marRight w:val="0"/>
              <w:marTop w:val="0"/>
              <w:marBottom w:val="0"/>
              <w:divBdr>
                <w:top w:val="none" w:sz="0" w:space="0" w:color="auto"/>
                <w:left w:val="none" w:sz="0" w:space="0" w:color="auto"/>
                <w:bottom w:val="none" w:sz="0" w:space="0" w:color="auto"/>
                <w:right w:val="none" w:sz="0" w:space="0" w:color="auto"/>
              </w:divBdr>
              <w:divsChild>
                <w:div w:id="676928047">
                  <w:marLeft w:val="0"/>
                  <w:marRight w:val="0"/>
                  <w:marTop w:val="0"/>
                  <w:marBottom w:val="0"/>
                  <w:divBdr>
                    <w:top w:val="none" w:sz="0" w:space="0" w:color="auto"/>
                    <w:left w:val="none" w:sz="0" w:space="0" w:color="auto"/>
                    <w:bottom w:val="none" w:sz="0" w:space="0" w:color="auto"/>
                    <w:right w:val="none" w:sz="0" w:space="0" w:color="auto"/>
                  </w:divBdr>
                  <w:divsChild>
                    <w:div w:id="1808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227">
              <w:marLeft w:val="0"/>
              <w:marRight w:val="0"/>
              <w:marTop w:val="0"/>
              <w:marBottom w:val="0"/>
              <w:divBdr>
                <w:top w:val="none" w:sz="0" w:space="0" w:color="auto"/>
                <w:left w:val="none" w:sz="0" w:space="0" w:color="auto"/>
                <w:bottom w:val="none" w:sz="0" w:space="0" w:color="auto"/>
                <w:right w:val="none" w:sz="0" w:space="0" w:color="auto"/>
              </w:divBdr>
            </w:div>
            <w:div w:id="1463185246">
              <w:marLeft w:val="0"/>
              <w:marRight w:val="0"/>
              <w:marTop w:val="0"/>
              <w:marBottom w:val="0"/>
              <w:divBdr>
                <w:top w:val="none" w:sz="0" w:space="0" w:color="auto"/>
                <w:left w:val="none" w:sz="0" w:space="0" w:color="auto"/>
                <w:bottom w:val="none" w:sz="0" w:space="0" w:color="auto"/>
                <w:right w:val="none" w:sz="0" w:space="0" w:color="auto"/>
              </w:divBdr>
              <w:divsChild>
                <w:div w:id="72823586">
                  <w:marLeft w:val="0"/>
                  <w:marRight w:val="0"/>
                  <w:marTop w:val="0"/>
                  <w:marBottom w:val="0"/>
                  <w:divBdr>
                    <w:top w:val="none" w:sz="0" w:space="0" w:color="auto"/>
                    <w:left w:val="none" w:sz="0" w:space="0" w:color="auto"/>
                    <w:bottom w:val="none" w:sz="0" w:space="0" w:color="auto"/>
                    <w:right w:val="none" w:sz="0" w:space="0" w:color="auto"/>
                  </w:divBdr>
                  <w:divsChild>
                    <w:div w:id="405540748">
                      <w:marLeft w:val="0"/>
                      <w:marRight w:val="0"/>
                      <w:marTop w:val="0"/>
                      <w:marBottom w:val="0"/>
                      <w:divBdr>
                        <w:top w:val="none" w:sz="0" w:space="0" w:color="auto"/>
                        <w:left w:val="none" w:sz="0" w:space="0" w:color="auto"/>
                        <w:bottom w:val="none" w:sz="0" w:space="0" w:color="auto"/>
                        <w:right w:val="none" w:sz="0" w:space="0" w:color="auto"/>
                      </w:divBdr>
                      <w:divsChild>
                        <w:div w:id="88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1209">
                  <w:marLeft w:val="0"/>
                  <w:marRight w:val="0"/>
                  <w:marTop w:val="0"/>
                  <w:marBottom w:val="0"/>
                  <w:divBdr>
                    <w:top w:val="none" w:sz="0" w:space="0" w:color="auto"/>
                    <w:left w:val="none" w:sz="0" w:space="0" w:color="auto"/>
                    <w:bottom w:val="none" w:sz="0" w:space="0" w:color="auto"/>
                    <w:right w:val="none" w:sz="0" w:space="0" w:color="auto"/>
                  </w:divBdr>
                </w:div>
                <w:div w:id="1865098361">
                  <w:marLeft w:val="0"/>
                  <w:marRight w:val="0"/>
                  <w:marTop w:val="0"/>
                  <w:marBottom w:val="0"/>
                  <w:divBdr>
                    <w:top w:val="none" w:sz="0" w:space="0" w:color="auto"/>
                    <w:left w:val="none" w:sz="0" w:space="0" w:color="auto"/>
                    <w:bottom w:val="none" w:sz="0" w:space="0" w:color="auto"/>
                    <w:right w:val="none" w:sz="0" w:space="0" w:color="auto"/>
                  </w:divBdr>
                </w:div>
              </w:divsChild>
            </w:div>
            <w:div w:id="572277906">
              <w:marLeft w:val="0"/>
              <w:marRight w:val="0"/>
              <w:marTop w:val="0"/>
              <w:marBottom w:val="0"/>
              <w:divBdr>
                <w:top w:val="none" w:sz="0" w:space="0" w:color="auto"/>
                <w:left w:val="none" w:sz="0" w:space="0" w:color="auto"/>
                <w:bottom w:val="none" w:sz="0" w:space="0" w:color="auto"/>
                <w:right w:val="none" w:sz="0" w:space="0" w:color="auto"/>
              </w:divBdr>
              <w:divsChild>
                <w:div w:id="176584006">
                  <w:marLeft w:val="0"/>
                  <w:marRight w:val="0"/>
                  <w:marTop w:val="0"/>
                  <w:marBottom w:val="0"/>
                  <w:divBdr>
                    <w:top w:val="none" w:sz="0" w:space="0" w:color="auto"/>
                    <w:left w:val="none" w:sz="0" w:space="0" w:color="auto"/>
                    <w:bottom w:val="none" w:sz="0" w:space="0" w:color="auto"/>
                    <w:right w:val="none" w:sz="0" w:space="0" w:color="auto"/>
                  </w:divBdr>
                  <w:divsChild>
                    <w:div w:id="1933852143">
                      <w:marLeft w:val="0"/>
                      <w:marRight w:val="0"/>
                      <w:marTop w:val="0"/>
                      <w:marBottom w:val="0"/>
                      <w:divBdr>
                        <w:top w:val="none" w:sz="0" w:space="0" w:color="auto"/>
                        <w:left w:val="none" w:sz="0" w:space="0" w:color="auto"/>
                        <w:bottom w:val="none" w:sz="0" w:space="0" w:color="auto"/>
                        <w:right w:val="none" w:sz="0" w:space="0" w:color="auto"/>
                      </w:divBdr>
                      <w:divsChild>
                        <w:div w:id="2095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474">
                  <w:marLeft w:val="0"/>
                  <w:marRight w:val="0"/>
                  <w:marTop w:val="0"/>
                  <w:marBottom w:val="0"/>
                  <w:divBdr>
                    <w:top w:val="none" w:sz="0" w:space="0" w:color="auto"/>
                    <w:left w:val="none" w:sz="0" w:space="0" w:color="auto"/>
                    <w:bottom w:val="none" w:sz="0" w:space="0" w:color="auto"/>
                    <w:right w:val="none" w:sz="0" w:space="0" w:color="auto"/>
                  </w:divBdr>
                  <w:divsChild>
                    <w:div w:id="21274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545">
              <w:marLeft w:val="0"/>
              <w:marRight w:val="0"/>
              <w:marTop w:val="0"/>
              <w:marBottom w:val="0"/>
              <w:divBdr>
                <w:top w:val="none" w:sz="0" w:space="0" w:color="auto"/>
                <w:left w:val="none" w:sz="0" w:space="0" w:color="auto"/>
                <w:bottom w:val="none" w:sz="0" w:space="0" w:color="auto"/>
                <w:right w:val="none" w:sz="0" w:space="0" w:color="auto"/>
              </w:divBdr>
              <w:divsChild>
                <w:div w:id="1756707087">
                  <w:marLeft w:val="0"/>
                  <w:marRight w:val="0"/>
                  <w:marTop w:val="0"/>
                  <w:marBottom w:val="0"/>
                  <w:divBdr>
                    <w:top w:val="none" w:sz="0" w:space="0" w:color="auto"/>
                    <w:left w:val="none" w:sz="0" w:space="0" w:color="auto"/>
                    <w:bottom w:val="none" w:sz="0" w:space="0" w:color="auto"/>
                    <w:right w:val="none" w:sz="0" w:space="0" w:color="auto"/>
                  </w:divBdr>
                  <w:divsChild>
                    <w:div w:id="1932465496">
                      <w:marLeft w:val="0"/>
                      <w:marRight w:val="0"/>
                      <w:marTop w:val="0"/>
                      <w:marBottom w:val="0"/>
                      <w:divBdr>
                        <w:top w:val="none" w:sz="0" w:space="0" w:color="auto"/>
                        <w:left w:val="none" w:sz="0" w:space="0" w:color="auto"/>
                        <w:bottom w:val="none" w:sz="0" w:space="0" w:color="auto"/>
                        <w:right w:val="none" w:sz="0" w:space="0" w:color="auto"/>
                      </w:divBdr>
                      <w:divsChild>
                        <w:div w:id="9160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8054">
                  <w:marLeft w:val="0"/>
                  <w:marRight w:val="0"/>
                  <w:marTop w:val="0"/>
                  <w:marBottom w:val="0"/>
                  <w:divBdr>
                    <w:top w:val="none" w:sz="0" w:space="0" w:color="auto"/>
                    <w:left w:val="none" w:sz="0" w:space="0" w:color="auto"/>
                    <w:bottom w:val="none" w:sz="0" w:space="0" w:color="auto"/>
                    <w:right w:val="none" w:sz="0" w:space="0" w:color="auto"/>
                  </w:divBdr>
                  <w:divsChild>
                    <w:div w:id="506947150">
                      <w:marLeft w:val="0"/>
                      <w:marRight w:val="0"/>
                      <w:marTop w:val="0"/>
                      <w:marBottom w:val="0"/>
                      <w:divBdr>
                        <w:top w:val="none" w:sz="0" w:space="0" w:color="auto"/>
                        <w:left w:val="none" w:sz="0" w:space="0" w:color="auto"/>
                        <w:bottom w:val="none" w:sz="0" w:space="0" w:color="auto"/>
                        <w:right w:val="none" w:sz="0" w:space="0" w:color="auto"/>
                      </w:divBdr>
                      <w:divsChild>
                        <w:div w:id="1319111885">
                          <w:marLeft w:val="0"/>
                          <w:marRight w:val="0"/>
                          <w:marTop w:val="0"/>
                          <w:marBottom w:val="0"/>
                          <w:divBdr>
                            <w:top w:val="none" w:sz="0" w:space="0" w:color="auto"/>
                            <w:left w:val="none" w:sz="0" w:space="0" w:color="auto"/>
                            <w:bottom w:val="none" w:sz="0" w:space="0" w:color="auto"/>
                            <w:right w:val="none" w:sz="0" w:space="0" w:color="auto"/>
                          </w:divBdr>
                          <w:divsChild>
                            <w:div w:id="1416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4593">
                      <w:marLeft w:val="0"/>
                      <w:marRight w:val="0"/>
                      <w:marTop w:val="0"/>
                      <w:marBottom w:val="0"/>
                      <w:divBdr>
                        <w:top w:val="none" w:sz="0" w:space="0" w:color="auto"/>
                        <w:left w:val="none" w:sz="0" w:space="0" w:color="auto"/>
                        <w:bottom w:val="none" w:sz="0" w:space="0" w:color="auto"/>
                        <w:right w:val="none" w:sz="0" w:space="0" w:color="auto"/>
                      </w:divBdr>
                    </w:div>
                  </w:divsChild>
                </w:div>
                <w:div w:id="149105752">
                  <w:marLeft w:val="0"/>
                  <w:marRight w:val="0"/>
                  <w:marTop w:val="0"/>
                  <w:marBottom w:val="0"/>
                  <w:divBdr>
                    <w:top w:val="none" w:sz="0" w:space="0" w:color="auto"/>
                    <w:left w:val="none" w:sz="0" w:space="0" w:color="auto"/>
                    <w:bottom w:val="none" w:sz="0" w:space="0" w:color="auto"/>
                    <w:right w:val="none" w:sz="0" w:space="0" w:color="auto"/>
                  </w:divBdr>
                  <w:divsChild>
                    <w:div w:id="2075929241">
                      <w:marLeft w:val="0"/>
                      <w:marRight w:val="0"/>
                      <w:marTop w:val="0"/>
                      <w:marBottom w:val="0"/>
                      <w:divBdr>
                        <w:top w:val="none" w:sz="0" w:space="0" w:color="auto"/>
                        <w:left w:val="none" w:sz="0" w:space="0" w:color="auto"/>
                        <w:bottom w:val="none" w:sz="0" w:space="0" w:color="auto"/>
                        <w:right w:val="none" w:sz="0" w:space="0" w:color="auto"/>
                      </w:divBdr>
                      <w:divsChild>
                        <w:div w:id="1756585734">
                          <w:marLeft w:val="0"/>
                          <w:marRight w:val="0"/>
                          <w:marTop w:val="0"/>
                          <w:marBottom w:val="0"/>
                          <w:divBdr>
                            <w:top w:val="none" w:sz="0" w:space="0" w:color="auto"/>
                            <w:left w:val="none" w:sz="0" w:space="0" w:color="auto"/>
                            <w:bottom w:val="none" w:sz="0" w:space="0" w:color="auto"/>
                            <w:right w:val="none" w:sz="0" w:space="0" w:color="auto"/>
                          </w:divBdr>
                          <w:divsChild>
                            <w:div w:id="11606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9519">
                      <w:marLeft w:val="0"/>
                      <w:marRight w:val="0"/>
                      <w:marTop w:val="0"/>
                      <w:marBottom w:val="0"/>
                      <w:divBdr>
                        <w:top w:val="none" w:sz="0" w:space="0" w:color="auto"/>
                        <w:left w:val="none" w:sz="0" w:space="0" w:color="auto"/>
                        <w:bottom w:val="none" w:sz="0" w:space="0" w:color="auto"/>
                        <w:right w:val="none" w:sz="0" w:space="0" w:color="auto"/>
                      </w:divBdr>
                    </w:div>
                    <w:div w:id="97606471">
                      <w:marLeft w:val="0"/>
                      <w:marRight w:val="0"/>
                      <w:marTop w:val="0"/>
                      <w:marBottom w:val="0"/>
                      <w:divBdr>
                        <w:top w:val="none" w:sz="0" w:space="0" w:color="auto"/>
                        <w:left w:val="none" w:sz="0" w:space="0" w:color="auto"/>
                        <w:bottom w:val="none" w:sz="0" w:space="0" w:color="auto"/>
                        <w:right w:val="none" w:sz="0" w:space="0" w:color="auto"/>
                      </w:divBdr>
                    </w:div>
                    <w:div w:id="2133211942">
                      <w:marLeft w:val="0"/>
                      <w:marRight w:val="0"/>
                      <w:marTop w:val="0"/>
                      <w:marBottom w:val="0"/>
                      <w:divBdr>
                        <w:top w:val="none" w:sz="0" w:space="0" w:color="auto"/>
                        <w:left w:val="none" w:sz="0" w:space="0" w:color="auto"/>
                        <w:bottom w:val="none" w:sz="0" w:space="0" w:color="auto"/>
                        <w:right w:val="none" w:sz="0" w:space="0" w:color="auto"/>
                      </w:divBdr>
                    </w:div>
                    <w:div w:id="1001541895">
                      <w:marLeft w:val="0"/>
                      <w:marRight w:val="0"/>
                      <w:marTop w:val="0"/>
                      <w:marBottom w:val="0"/>
                      <w:divBdr>
                        <w:top w:val="none" w:sz="0" w:space="0" w:color="auto"/>
                        <w:left w:val="none" w:sz="0" w:space="0" w:color="auto"/>
                        <w:bottom w:val="none" w:sz="0" w:space="0" w:color="auto"/>
                        <w:right w:val="none" w:sz="0" w:space="0" w:color="auto"/>
                      </w:divBdr>
                    </w:div>
                  </w:divsChild>
                </w:div>
                <w:div w:id="1443960195">
                  <w:marLeft w:val="0"/>
                  <w:marRight w:val="0"/>
                  <w:marTop w:val="0"/>
                  <w:marBottom w:val="0"/>
                  <w:divBdr>
                    <w:top w:val="none" w:sz="0" w:space="0" w:color="auto"/>
                    <w:left w:val="none" w:sz="0" w:space="0" w:color="auto"/>
                    <w:bottom w:val="none" w:sz="0" w:space="0" w:color="auto"/>
                    <w:right w:val="none" w:sz="0" w:space="0" w:color="auto"/>
                  </w:divBdr>
                  <w:divsChild>
                    <w:div w:id="1505432419">
                      <w:marLeft w:val="0"/>
                      <w:marRight w:val="0"/>
                      <w:marTop w:val="0"/>
                      <w:marBottom w:val="0"/>
                      <w:divBdr>
                        <w:top w:val="none" w:sz="0" w:space="0" w:color="auto"/>
                        <w:left w:val="none" w:sz="0" w:space="0" w:color="auto"/>
                        <w:bottom w:val="none" w:sz="0" w:space="0" w:color="auto"/>
                        <w:right w:val="none" w:sz="0" w:space="0" w:color="auto"/>
                      </w:divBdr>
                      <w:divsChild>
                        <w:div w:id="513232850">
                          <w:marLeft w:val="0"/>
                          <w:marRight w:val="0"/>
                          <w:marTop w:val="0"/>
                          <w:marBottom w:val="0"/>
                          <w:divBdr>
                            <w:top w:val="none" w:sz="0" w:space="0" w:color="auto"/>
                            <w:left w:val="none" w:sz="0" w:space="0" w:color="auto"/>
                            <w:bottom w:val="none" w:sz="0" w:space="0" w:color="auto"/>
                            <w:right w:val="none" w:sz="0" w:space="0" w:color="auto"/>
                          </w:divBdr>
                          <w:divsChild>
                            <w:div w:id="12004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16952">
                  <w:marLeft w:val="0"/>
                  <w:marRight w:val="0"/>
                  <w:marTop w:val="0"/>
                  <w:marBottom w:val="0"/>
                  <w:divBdr>
                    <w:top w:val="none" w:sz="0" w:space="0" w:color="auto"/>
                    <w:left w:val="none" w:sz="0" w:space="0" w:color="auto"/>
                    <w:bottom w:val="none" w:sz="0" w:space="0" w:color="auto"/>
                    <w:right w:val="none" w:sz="0" w:space="0" w:color="auto"/>
                  </w:divBdr>
                  <w:divsChild>
                    <w:div w:id="753625973">
                      <w:marLeft w:val="0"/>
                      <w:marRight w:val="0"/>
                      <w:marTop w:val="0"/>
                      <w:marBottom w:val="0"/>
                      <w:divBdr>
                        <w:top w:val="none" w:sz="0" w:space="0" w:color="auto"/>
                        <w:left w:val="none" w:sz="0" w:space="0" w:color="auto"/>
                        <w:bottom w:val="none" w:sz="0" w:space="0" w:color="auto"/>
                        <w:right w:val="none" w:sz="0" w:space="0" w:color="auto"/>
                      </w:divBdr>
                      <w:divsChild>
                        <w:div w:id="1968586541">
                          <w:marLeft w:val="0"/>
                          <w:marRight w:val="0"/>
                          <w:marTop w:val="0"/>
                          <w:marBottom w:val="0"/>
                          <w:divBdr>
                            <w:top w:val="none" w:sz="0" w:space="0" w:color="auto"/>
                            <w:left w:val="none" w:sz="0" w:space="0" w:color="auto"/>
                            <w:bottom w:val="none" w:sz="0" w:space="0" w:color="auto"/>
                            <w:right w:val="none" w:sz="0" w:space="0" w:color="auto"/>
                          </w:divBdr>
                          <w:divsChild>
                            <w:div w:id="15466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37923">
          <w:marLeft w:val="0"/>
          <w:marRight w:val="0"/>
          <w:marTop w:val="0"/>
          <w:marBottom w:val="0"/>
          <w:divBdr>
            <w:top w:val="none" w:sz="0" w:space="0" w:color="auto"/>
            <w:left w:val="none" w:sz="0" w:space="0" w:color="auto"/>
            <w:bottom w:val="none" w:sz="0" w:space="0" w:color="auto"/>
            <w:right w:val="none" w:sz="0" w:space="0" w:color="auto"/>
          </w:divBdr>
          <w:divsChild>
            <w:div w:id="18240942">
              <w:marLeft w:val="0"/>
              <w:marRight w:val="0"/>
              <w:marTop w:val="0"/>
              <w:marBottom w:val="0"/>
              <w:divBdr>
                <w:top w:val="none" w:sz="0" w:space="0" w:color="auto"/>
                <w:left w:val="none" w:sz="0" w:space="0" w:color="auto"/>
                <w:bottom w:val="none" w:sz="0" w:space="0" w:color="auto"/>
                <w:right w:val="none" w:sz="0" w:space="0" w:color="auto"/>
              </w:divBdr>
              <w:divsChild>
                <w:div w:id="1095050636">
                  <w:marLeft w:val="0"/>
                  <w:marRight w:val="0"/>
                  <w:marTop w:val="0"/>
                  <w:marBottom w:val="0"/>
                  <w:divBdr>
                    <w:top w:val="none" w:sz="0" w:space="0" w:color="auto"/>
                    <w:left w:val="none" w:sz="0" w:space="0" w:color="auto"/>
                    <w:bottom w:val="none" w:sz="0" w:space="0" w:color="auto"/>
                    <w:right w:val="none" w:sz="0" w:space="0" w:color="auto"/>
                  </w:divBdr>
                  <w:divsChild>
                    <w:div w:id="871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5345">
              <w:marLeft w:val="0"/>
              <w:marRight w:val="0"/>
              <w:marTop w:val="0"/>
              <w:marBottom w:val="0"/>
              <w:divBdr>
                <w:top w:val="none" w:sz="0" w:space="0" w:color="auto"/>
                <w:left w:val="none" w:sz="0" w:space="0" w:color="auto"/>
                <w:bottom w:val="none" w:sz="0" w:space="0" w:color="auto"/>
                <w:right w:val="none" w:sz="0" w:space="0" w:color="auto"/>
              </w:divBdr>
              <w:divsChild>
                <w:div w:id="967012974">
                  <w:marLeft w:val="0"/>
                  <w:marRight w:val="0"/>
                  <w:marTop w:val="0"/>
                  <w:marBottom w:val="0"/>
                  <w:divBdr>
                    <w:top w:val="none" w:sz="0" w:space="0" w:color="auto"/>
                    <w:left w:val="none" w:sz="0" w:space="0" w:color="auto"/>
                    <w:bottom w:val="none" w:sz="0" w:space="0" w:color="auto"/>
                    <w:right w:val="none" w:sz="0" w:space="0" w:color="auto"/>
                  </w:divBdr>
                  <w:divsChild>
                    <w:div w:id="736052103">
                      <w:marLeft w:val="0"/>
                      <w:marRight w:val="0"/>
                      <w:marTop w:val="0"/>
                      <w:marBottom w:val="0"/>
                      <w:divBdr>
                        <w:top w:val="none" w:sz="0" w:space="0" w:color="auto"/>
                        <w:left w:val="none" w:sz="0" w:space="0" w:color="auto"/>
                        <w:bottom w:val="none" w:sz="0" w:space="0" w:color="auto"/>
                        <w:right w:val="none" w:sz="0" w:space="0" w:color="auto"/>
                      </w:divBdr>
                      <w:divsChild>
                        <w:div w:id="3547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69">
                  <w:marLeft w:val="0"/>
                  <w:marRight w:val="0"/>
                  <w:marTop w:val="0"/>
                  <w:marBottom w:val="0"/>
                  <w:divBdr>
                    <w:top w:val="none" w:sz="0" w:space="0" w:color="auto"/>
                    <w:left w:val="none" w:sz="0" w:space="0" w:color="auto"/>
                    <w:bottom w:val="none" w:sz="0" w:space="0" w:color="auto"/>
                    <w:right w:val="none" w:sz="0" w:space="0" w:color="auto"/>
                  </w:divBdr>
                  <w:divsChild>
                    <w:div w:id="407267618">
                      <w:marLeft w:val="0"/>
                      <w:marRight w:val="0"/>
                      <w:marTop w:val="0"/>
                      <w:marBottom w:val="0"/>
                      <w:divBdr>
                        <w:top w:val="none" w:sz="0" w:space="0" w:color="auto"/>
                        <w:left w:val="none" w:sz="0" w:space="0" w:color="auto"/>
                        <w:bottom w:val="none" w:sz="0" w:space="0" w:color="auto"/>
                        <w:right w:val="none" w:sz="0" w:space="0" w:color="auto"/>
                      </w:divBdr>
                      <w:divsChild>
                        <w:div w:id="1242325326">
                          <w:marLeft w:val="0"/>
                          <w:marRight w:val="0"/>
                          <w:marTop w:val="0"/>
                          <w:marBottom w:val="0"/>
                          <w:divBdr>
                            <w:top w:val="none" w:sz="0" w:space="0" w:color="auto"/>
                            <w:left w:val="none" w:sz="0" w:space="0" w:color="auto"/>
                            <w:bottom w:val="none" w:sz="0" w:space="0" w:color="auto"/>
                            <w:right w:val="none" w:sz="0" w:space="0" w:color="auto"/>
                          </w:divBdr>
                        </w:div>
                        <w:div w:id="2477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0359">
              <w:marLeft w:val="0"/>
              <w:marRight w:val="0"/>
              <w:marTop w:val="0"/>
              <w:marBottom w:val="0"/>
              <w:divBdr>
                <w:top w:val="none" w:sz="0" w:space="0" w:color="auto"/>
                <w:left w:val="none" w:sz="0" w:space="0" w:color="auto"/>
                <w:bottom w:val="none" w:sz="0" w:space="0" w:color="auto"/>
                <w:right w:val="none" w:sz="0" w:space="0" w:color="auto"/>
              </w:divBdr>
              <w:divsChild>
                <w:div w:id="1344624340">
                  <w:marLeft w:val="0"/>
                  <w:marRight w:val="0"/>
                  <w:marTop w:val="0"/>
                  <w:marBottom w:val="0"/>
                  <w:divBdr>
                    <w:top w:val="none" w:sz="0" w:space="0" w:color="auto"/>
                    <w:left w:val="none" w:sz="0" w:space="0" w:color="auto"/>
                    <w:bottom w:val="none" w:sz="0" w:space="0" w:color="auto"/>
                    <w:right w:val="none" w:sz="0" w:space="0" w:color="auto"/>
                  </w:divBdr>
                  <w:divsChild>
                    <w:div w:id="1710952241">
                      <w:marLeft w:val="0"/>
                      <w:marRight w:val="0"/>
                      <w:marTop w:val="0"/>
                      <w:marBottom w:val="0"/>
                      <w:divBdr>
                        <w:top w:val="none" w:sz="0" w:space="0" w:color="auto"/>
                        <w:left w:val="none" w:sz="0" w:space="0" w:color="auto"/>
                        <w:bottom w:val="none" w:sz="0" w:space="0" w:color="auto"/>
                        <w:right w:val="none" w:sz="0" w:space="0" w:color="auto"/>
                      </w:divBdr>
                      <w:divsChild>
                        <w:div w:id="4417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04">
                  <w:marLeft w:val="0"/>
                  <w:marRight w:val="0"/>
                  <w:marTop w:val="0"/>
                  <w:marBottom w:val="0"/>
                  <w:divBdr>
                    <w:top w:val="none" w:sz="0" w:space="0" w:color="auto"/>
                    <w:left w:val="none" w:sz="0" w:space="0" w:color="auto"/>
                    <w:bottom w:val="none" w:sz="0" w:space="0" w:color="auto"/>
                    <w:right w:val="none" w:sz="0" w:space="0" w:color="auto"/>
                  </w:divBdr>
                </w:div>
              </w:divsChild>
            </w:div>
            <w:div w:id="1577860579">
              <w:marLeft w:val="0"/>
              <w:marRight w:val="0"/>
              <w:marTop w:val="0"/>
              <w:marBottom w:val="0"/>
              <w:divBdr>
                <w:top w:val="none" w:sz="0" w:space="0" w:color="auto"/>
                <w:left w:val="none" w:sz="0" w:space="0" w:color="auto"/>
                <w:bottom w:val="none" w:sz="0" w:space="0" w:color="auto"/>
                <w:right w:val="none" w:sz="0" w:space="0" w:color="auto"/>
              </w:divBdr>
              <w:divsChild>
                <w:div w:id="2009015577">
                  <w:marLeft w:val="0"/>
                  <w:marRight w:val="0"/>
                  <w:marTop w:val="0"/>
                  <w:marBottom w:val="0"/>
                  <w:divBdr>
                    <w:top w:val="none" w:sz="0" w:space="0" w:color="auto"/>
                    <w:left w:val="none" w:sz="0" w:space="0" w:color="auto"/>
                    <w:bottom w:val="none" w:sz="0" w:space="0" w:color="auto"/>
                    <w:right w:val="none" w:sz="0" w:space="0" w:color="auto"/>
                  </w:divBdr>
                  <w:divsChild>
                    <w:div w:id="1643273619">
                      <w:marLeft w:val="0"/>
                      <w:marRight w:val="0"/>
                      <w:marTop w:val="0"/>
                      <w:marBottom w:val="0"/>
                      <w:divBdr>
                        <w:top w:val="none" w:sz="0" w:space="0" w:color="auto"/>
                        <w:left w:val="none" w:sz="0" w:space="0" w:color="auto"/>
                        <w:bottom w:val="none" w:sz="0" w:space="0" w:color="auto"/>
                        <w:right w:val="none" w:sz="0" w:space="0" w:color="auto"/>
                      </w:divBdr>
                      <w:divsChild>
                        <w:div w:id="1004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1451">
      <w:bodyDiv w:val="1"/>
      <w:marLeft w:val="0"/>
      <w:marRight w:val="0"/>
      <w:marTop w:val="0"/>
      <w:marBottom w:val="0"/>
      <w:divBdr>
        <w:top w:val="none" w:sz="0" w:space="0" w:color="auto"/>
        <w:left w:val="none" w:sz="0" w:space="0" w:color="auto"/>
        <w:bottom w:val="none" w:sz="0" w:space="0" w:color="auto"/>
        <w:right w:val="none" w:sz="0" w:space="0" w:color="auto"/>
      </w:divBdr>
      <w:divsChild>
        <w:div w:id="2101834167">
          <w:marLeft w:val="0"/>
          <w:marRight w:val="0"/>
          <w:marTop w:val="0"/>
          <w:marBottom w:val="0"/>
          <w:divBdr>
            <w:top w:val="none" w:sz="0" w:space="0" w:color="auto"/>
            <w:left w:val="none" w:sz="0" w:space="0" w:color="auto"/>
            <w:bottom w:val="none" w:sz="0" w:space="0" w:color="auto"/>
            <w:right w:val="none" w:sz="0" w:space="0" w:color="auto"/>
          </w:divBdr>
          <w:divsChild>
            <w:div w:id="477068767">
              <w:marLeft w:val="0"/>
              <w:marRight w:val="0"/>
              <w:marTop w:val="0"/>
              <w:marBottom w:val="0"/>
              <w:divBdr>
                <w:top w:val="none" w:sz="0" w:space="0" w:color="auto"/>
                <w:left w:val="none" w:sz="0" w:space="0" w:color="auto"/>
                <w:bottom w:val="none" w:sz="0" w:space="0" w:color="auto"/>
                <w:right w:val="none" w:sz="0" w:space="0" w:color="auto"/>
              </w:divBdr>
              <w:divsChild>
                <w:div w:id="10453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8569">
          <w:marLeft w:val="0"/>
          <w:marRight w:val="0"/>
          <w:marTop w:val="0"/>
          <w:marBottom w:val="0"/>
          <w:divBdr>
            <w:top w:val="none" w:sz="0" w:space="0" w:color="auto"/>
            <w:left w:val="none" w:sz="0" w:space="0" w:color="auto"/>
            <w:bottom w:val="none" w:sz="0" w:space="0" w:color="auto"/>
            <w:right w:val="none" w:sz="0" w:space="0" w:color="auto"/>
          </w:divBdr>
          <w:divsChild>
            <w:div w:id="813446996">
              <w:marLeft w:val="0"/>
              <w:marRight w:val="0"/>
              <w:marTop w:val="0"/>
              <w:marBottom w:val="0"/>
              <w:divBdr>
                <w:top w:val="none" w:sz="0" w:space="0" w:color="auto"/>
                <w:left w:val="none" w:sz="0" w:space="0" w:color="auto"/>
                <w:bottom w:val="none" w:sz="0" w:space="0" w:color="auto"/>
                <w:right w:val="none" w:sz="0" w:space="0" w:color="auto"/>
              </w:divBdr>
              <w:divsChild>
                <w:div w:id="901253402">
                  <w:marLeft w:val="0"/>
                  <w:marRight w:val="0"/>
                  <w:marTop w:val="0"/>
                  <w:marBottom w:val="0"/>
                  <w:divBdr>
                    <w:top w:val="none" w:sz="0" w:space="0" w:color="auto"/>
                    <w:left w:val="none" w:sz="0" w:space="0" w:color="auto"/>
                    <w:bottom w:val="none" w:sz="0" w:space="0" w:color="auto"/>
                    <w:right w:val="none" w:sz="0" w:space="0" w:color="auto"/>
                  </w:divBdr>
                  <w:divsChild>
                    <w:div w:id="5165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5896">
      <w:bodyDiv w:val="1"/>
      <w:marLeft w:val="0"/>
      <w:marRight w:val="0"/>
      <w:marTop w:val="0"/>
      <w:marBottom w:val="0"/>
      <w:divBdr>
        <w:top w:val="none" w:sz="0" w:space="0" w:color="auto"/>
        <w:left w:val="none" w:sz="0" w:space="0" w:color="auto"/>
        <w:bottom w:val="none" w:sz="0" w:space="0" w:color="auto"/>
        <w:right w:val="none" w:sz="0" w:space="0" w:color="auto"/>
      </w:divBdr>
      <w:divsChild>
        <w:div w:id="261883340">
          <w:marLeft w:val="0"/>
          <w:marRight w:val="0"/>
          <w:marTop w:val="0"/>
          <w:marBottom w:val="0"/>
          <w:divBdr>
            <w:top w:val="none" w:sz="0" w:space="0" w:color="auto"/>
            <w:left w:val="none" w:sz="0" w:space="0" w:color="auto"/>
            <w:bottom w:val="none" w:sz="0" w:space="0" w:color="auto"/>
            <w:right w:val="none" w:sz="0" w:space="0" w:color="auto"/>
          </w:divBdr>
          <w:divsChild>
            <w:div w:id="1802570229">
              <w:marLeft w:val="0"/>
              <w:marRight w:val="0"/>
              <w:marTop w:val="0"/>
              <w:marBottom w:val="0"/>
              <w:divBdr>
                <w:top w:val="none" w:sz="0" w:space="0" w:color="auto"/>
                <w:left w:val="none" w:sz="0" w:space="0" w:color="auto"/>
                <w:bottom w:val="none" w:sz="0" w:space="0" w:color="auto"/>
                <w:right w:val="none" w:sz="0" w:space="0" w:color="auto"/>
              </w:divBdr>
              <w:divsChild>
                <w:div w:id="1399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9531">
          <w:marLeft w:val="0"/>
          <w:marRight w:val="0"/>
          <w:marTop w:val="0"/>
          <w:marBottom w:val="0"/>
          <w:divBdr>
            <w:top w:val="none" w:sz="0" w:space="0" w:color="auto"/>
            <w:left w:val="none" w:sz="0" w:space="0" w:color="auto"/>
            <w:bottom w:val="none" w:sz="0" w:space="0" w:color="auto"/>
            <w:right w:val="none" w:sz="0" w:space="0" w:color="auto"/>
          </w:divBdr>
          <w:divsChild>
            <w:div w:id="1257985102">
              <w:marLeft w:val="0"/>
              <w:marRight w:val="0"/>
              <w:marTop w:val="0"/>
              <w:marBottom w:val="0"/>
              <w:divBdr>
                <w:top w:val="none" w:sz="0" w:space="0" w:color="auto"/>
                <w:left w:val="none" w:sz="0" w:space="0" w:color="auto"/>
                <w:bottom w:val="none" w:sz="0" w:space="0" w:color="auto"/>
                <w:right w:val="none" w:sz="0" w:space="0" w:color="auto"/>
              </w:divBdr>
              <w:divsChild>
                <w:div w:id="625090394">
                  <w:marLeft w:val="0"/>
                  <w:marRight w:val="0"/>
                  <w:marTop w:val="0"/>
                  <w:marBottom w:val="0"/>
                  <w:divBdr>
                    <w:top w:val="none" w:sz="0" w:space="0" w:color="auto"/>
                    <w:left w:val="none" w:sz="0" w:space="0" w:color="auto"/>
                    <w:bottom w:val="none" w:sz="0" w:space="0" w:color="auto"/>
                    <w:right w:val="none" w:sz="0" w:space="0" w:color="auto"/>
                  </w:divBdr>
                  <w:divsChild>
                    <w:div w:id="20018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75044">
          <w:marLeft w:val="0"/>
          <w:marRight w:val="0"/>
          <w:marTop w:val="0"/>
          <w:marBottom w:val="0"/>
          <w:divBdr>
            <w:top w:val="none" w:sz="0" w:space="0" w:color="auto"/>
            <w:left w:val="none" w:sz="0" w:space="0" w:color="auto"/>
            <w:bottom w:val="none" w:sz="0" w:space="0" w:color="auto"/>
            <w:right w:val="none" w:sz="0" w:space="0" w:color="auto"/>
          </w:divBdr>
          <w:divsChild>
            <w:div w:id="1082527209">
              <w:marLeft w:val="0"/>
              <w:marRight w:val="0"/>
              <w:marTop w:val="0"/>
              <w:marBottom w:val="0"/>
              <w:divBdr>
                <w:top w:val="none" w:sz="0" w:space="0" w:color="auto"/>
                <w:left w:val="none" w:sz="0" w:space="0" w:color="auto"/>
                <w:bottom w:val="none" w:sz="0" w:space="0" w:color="auto"/>
                <w:right w:val="none" w:sz="0" w:space="0" w:color="auto"/>
              </w:divBdr>
              <w:divsChild>
                <w:div w:id="79261232">
                  <w:marLeft w:val="0"/>
                  <w:marRight w:val="0"/>
                  <w:marTop w:val="0"/>
                  <w:marBottom w:val="0"/>
                  <w:divBdr>
                    <w:top w:val="none" w:sz="0" w:space="0" w:color="auto"/>
                    <w:left w:val="none" w:sz="0" w:space="0" w:color="auto"/>
                    <w:bottom w:val="none" w:sz="0" w:space="0" w:color="auto"/>
                    <w:right w:val="none" w:sz="0" w:space="0" w:color="auto"/>
                  </w:divBdr>
                  <w:divsChild>
                    <w:div w:id="13654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31129">
          <w:marLeft w:val="0"/>
          <w:marRight w:val="0"/>
          <w:marTop w:val="0"/>
          <w:marBottom w:val="0"/>
          <w:divBdr>
            <w:top w:val="none" w:sz="0" w:space="0" w:color="auto"/>
            <w:left w:val="none" w:sz="0" w:space="0" w:color="auto"/>
            <w:bottom w:val="none" w:sz="0" w:space="0" w:color="auto"/>
            <w:right w:val="none" w:sz="0" w:space="0" w:color="auto"/>
          </w:divBdr>
          <w:divsChild>
            <w:div w:id="29302033">
              <w:marLeft w:val="0"/>
              <w:marRight w:val="0"/>
              <w:marTop w:val="0"/>
              <w:marBottom w:val="0"/>
              <w:divBdr>
                <w:top w:val="none" w:sz="0" w:space="0" w:color="auto"/>
                <w:left w:val="none" w:sz="0" w:space="0" w:color="auto"/>
                <w:bottom w:val="none" w:sz="0" w:space="0" w:color="auto"/>
                <w:right w:val="none" w:sz="0" w:space="0" w:color="auto"/>
              </w:divBdr>
              <w:divsChild>
                <w:div w:id="135268349">
                  <w:marLeft w:val="0"/>
                  <w:marRight w:val="0"/>
                  <w:marTop w:val="0"/>
                  <w:marBottom w:val="0"/>
                  <w:divBdr>
                    <w:top w:val="none" w:sz="0" w:space="0" w:color="auto"/>
                    <w:left w:val="none" w:sz="0" w:space="0" w:color="auto"/>
                    <w:bottom w:val="none" w:sz="0" w:space="0" w:color="auto"/>
                    <w:right w:val="none" w:sz="0" w:space="0" w:color="auto"/>
                  </w:divBdr>
                  <w:divsChild>
                    <w:div w:id="21161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36404">
      <w:bodyDiv w:val="1"/>
      <w:marLeft w:val="0"/>
      <w:marRight w:val="0"/>
      <w:marTop w:val="0"/>
      <w:marBottom w:val="0"/>
      <w:divBdr>
        <w:top w:val="none" w:sz="0" w:space="0" w:color="auto"/>
        <w:left w:val="none" w:sz="0" w:space="0" w:color="auto"/>
        <w:bottom w:val="none" w:sz="0" w:space="0" w:color="auto"/>
        <w:right w:val="none" w:sz="0" w:space="0" w:color="auto"/>
      </w:divBdr>
      <w:divsChild>
        <w:div w:id="177156017">
          <w:marLeft w:val="0"/>
          <w:marRight w:val="0"/>
          <w:marTop w:val="0"/>
          <w:marBottom w:val="0"/>
          <w:divBdr>
            <w:top w:val="none" w:sz="0" w:space="0" w:color="auto"/>
            <w:left w:val="none" w:sz="0" w:space="0" w:color="auto"/>
            <w:bottom w:val="none" w:sz="0" w:space="0" w:color="auto"/>
            <w:right w:val="none" w:sz="0" w:space="0" w:color="auto"/>
          </w:divBdr>
          <w:divsChild>
            <w:div w:id="2139377540">
              <w:marLeft w:val="0"/>
              <w:marRight w:val="0"/>
              <w:marTop w:val="0"/>
              <w:marBottom w:val="0"/>
              <w:divBdr>
                <w:top w:val="none" w:sz="0" w:space="0" w:color="auto"/>
                <w:left w:val="none" w:sz="0" w:space="0" w:color="auto"/>
                <w:bottom w:val="none" w:sz="0" w:space="0" w:color="auto"/>
                <w:right w:val="none" w:sz="0" w:space="0" w:color="auto"/>
              </w:divBdr>
              <w:divsChild>
                <w:div w:id="4854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9323">
          <w:marLeft w:val="0"/>
          <w:marRight w:val="0"/>
          <w:marTop w:val="0"/>
          <w:marBottom w:val="0"/>
          <w:divBdr>
            <w:top w:val="none" w:sz="0" w:space="0" w:color="auto"/>
            <w:left w:val="none" w:sz="0" w:space="0" w:color="auto"/>
            <w:bottom w:val="none" w:sz="0" w:space="0" w:color="auto"/>
            <w:right w:val="none" w:sz="0" w:space="0" w:color="auto"/>
          </w:divBdr>
        </w:div>
        <w:div w:id="1783262872">
          <w:marLeft w:val="0"/>
          <w:marRight w:val="0"/>
          <w:marTop w:val="0"/>
          <w:marBottom w:val="0"/>
          <w:divBdr>
            <w:top w:val="none" w:sz="0" w:space="0" w:color="auto"/>
            <w:left w:val="none" w:sz="0" w:space="0" w:color="auto"/>
            <w:bottom w:val="none" w:sz="0" w:space="0" w:color="auto"/>
            <w:right w:val="none" w:sz="0" w:space="0" w:color="auto"/>
          </w:divBdr>
          <w:divsChild>
            <w:div w:id="1908346473">
              <w:marLeft w:val="0"/>
              <w:marRight w:val="0"/>
              <w:marTop w:val="0"/>
              <w:marBottom w:val="0"/>
              <w:divBdr>
                <w:top w:val="none" w:sz="0" w:space="0" w:color="auto"/>
                <w:left w:val="none" w:sz="0" w:space="0" w:color="auto"/>
                <w:bottom w:val="none" w:sz="0" w:space="0" w:color="auto"/>
                <w:right w:val="none" w:sz="0" w:space="0" w:color="auto"/>
              </w:divBdr>
              <w:divsChild>
                <w:div w:id="1441803737">
                  <w:marLeft w:val="0"/>
                  <w:marRight w:val="0"/>
                  <w:marTop w:val="0"/>
                  <w:marBottom w:val="0"/>
                  <w:divBdr>
                    <w:top w:val="none" w:sz="0" w:space="0" w:color="auto"/>
                    <w:left w:val="none" w:sz="0" w:space="0" w:color="auto"/>
                    <w:bottom w:val="none" w:sz="0" w:space="0" w:color="auto"/>
                    <w:right w:val="none" w:sz="0" w:space="0" w:color="auto"/>
                  </w:divBdr>
                  <w:divsChild>
                    <w:div w:id="14835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3544">
              <w:marLeft w:val="0"/>
              <w:marRight w:val="0"/>
              <w:marTop w:val="0"/>
              <w:marBottom w:val="0"/>
              <w:divBdr>
                <w:top w:val="none" w:sz="0" w:space="0" w:color="auto"/>
                <w:left w:val="none" w:sz="0" w:space="0" w:color="auto"/>
                <w:bottom w:val="none" w:sz="0" w:space="0" w:color="auto"/>
                <w:right w:val="none" w:sz="0" w:space="0" w:color="auto"/>
              </w:divBdr>
              <w:divsChild>
                <w:div w:id="13095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4371">
          <w:marLeft w:val="0"/>
          <w:marRight w:val="0"/>
          <w:marTop w:val="0"/>
          <w:marBottom w:val="0"/>
          <w:divBdr>
            <w:top w:val="none" w:sz="0" w:space="0" w:color="auto"/>
            <w:left w:val="none" w:sz="0" w:space="0" w:color="auto"/>
            <w:bottom w:val="none" w:sz="0" w:space="0" w:color="auto"/>
            <w:right w:val="none" w:sz="0" w:space="0" w:color="auto"/>
          </w:divBdr>
          <w:divsChild>
            <w:div w:id="1039166301">
              <w:marLeft w:val="0"/>
              <w:marRight w:val="0"/>
              <w:marTop w:val="0"/>
              <w:marBottom w:val="0"/>
              <w:divBdr>
                <w:top w:val="none" w:sz="0" w:space="0" w:color="auto"/>
                <w:left w:val="none" w:sz="0" w:space="0" w:color="auto"/>
                <w:bottom w:val="none" w:sz="0" w:space="0" w:color="auto"/>
                <w:right w:val="none" w:sz="0" w:space="0" w:color="auto"/>
              </w:divBdr>
              <w:divsChild>
                <w:div w:id="1100418958">
                  <w:marLeft w:val="0"/>
                  <w:marRight w:val="0"/>
                  <w:marTop w:val="0"/>
                  <w:marBottom w:val="0"/>
                  <w:divBdr>
                    <w:top w:val="none" w:sz="0" w:space="0" w:color="auto"/>
                    <w:left w:val="none" w:sz="0" w:space="0" w:color="auto"/>
                    <w:bottom w:val="none" w:sz="0" w:space="0" w:color="auto"/>
                    <w:right w:val="none" w:sz="0" w:space="0" w:color="auto"/>
                  </w:divBdr>
                  <w:divsChild>
                    <w:div w:id="17692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298">
              <w:marLeft w:val="0"/>
              <w:marRight w:val="0"/>
              <w:marTop w:val="0"/>
              <w:marBottom w:val="0"/>
              <w:divBdr>
                <w:top w:val="none" w:sz="0" w:space="0" w:color="auto"/>
                <w:left w:val="none" w:sz="0" w:space="0" w:color="auto"/>
                <w:bottom w:val="none" w:sz="0" w:space="0" w:color="auto"/>
                <w:right w:val="none" w:sz="0" w:space="0" w:color="auto"/>
              </w:divBdr>
              <w:divsChild>
                <w:div w:id="17345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4815">
          <w:marLeft w:val="0"/>
          <w:marRight w:val="0"/>
          <w:marTop w:val="0"/>
          <w:marBottom w:val="0"/>
          <w:divBdr>
            <w:top w:val="none" w:sz="0" w:space="0" w:color="auto"/>
            <w:left w:val="none" w:sz="0" w:space="0" w:color="auto"/>
            <w:bottom w:val="none" w:sz="0" w:space="0" w:color="auto"/>
            <w:right w:val="none" w:sz="0" w:space="0" w:color="auto"/>
          </w:divBdr>
          <w:divsChild>
            <w:div w:id="840239656">
              <w:marLeft w:val="0"/>
              <w:marRight w:val="0"/>
              <w:marTop w:val="0"/>
              <w:marBottom w:val="0"/>
              <w:divBdr>
                <w:top w:val="none" w:sz="0" w:space="0" w:color="auto"/>
                <w:left w:val="none" w:sz="0" w:space="0" w:color="auto"/>
                <w:bottom w:val="none" w:sz="0" w:space="0" w:color="auto"/>
                <w:right w:val="none" w:sz="0" w:space="0" w:color="auto"/>
              </w:divBdr>
              <w:divsChild>
                <w:div w:id="70006959">
                  <w:marLeft w:val="0"/>
                  <w:marRight w:val="0"/>
                  <w:marTop w:val="0"/>
                  <w:marBottom w:val="0"/>
                  <w:divBdr>
                    <w:top w:val="none" w:sz="0" w:space="0" w:color="auto"/>
                    <w:left w:val="none" w:sz="0" w:space="0" w:color="auto"/>
                    <w:bottom w:val="none" w:sz="0" w:space="0" w:color="auto"/>
                    <w:right w:val="none" w:sz="0" w:space="0" w:color="auto"/>
                  </w:divBdr>
                  <w:divsChild>
                    <w:div w:id="16421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00362">
          <w:marLeft w:val="0"/>
          <w:marRight w:val="0"/>
          <w:marTop w:val="0"/>
          <w:marBottom w:val="0"/>
          <w:divBdr>
            <w:top w:val="none" w:sz="0" w:space="0" w:color="auto"/>
            <w:left w:val="none" w:sz="0" w:space="0" w:color="auto"/>
            <w:bottom w:val="none" w:sz="0" w:space="0" w:color="auto"/>
            <w:right w:val="none" w:sz="0" w:space="0" w:color="auto"/>
          </w:divBdr>
          <w:divsChild>
            <w:div w:id="1763065484">
              <w:marLeft w:val="0"/>
              <w:marRight w:val="0"/>
              <w:marTop w:val="0"/>
              <w:marBottom w:val="0"/>
              <w:divBdr>
                <w:top w:val="none" w:sz="0" w:space="0" w:color="auto"/>
                <w:left w:val="none" w:sz="0" w:space="0" w:color="auto"/>
                <w:bottom w:val="none" w:sz="0" w:space="0" w:color="auto"/>
                <w:right w:val="none" w:sz="0" w:space="0" w:color="auto"/>
              </w:divBdr>
              <w:divsChild>
                <w:div w:id="253830920">
                  <w:marLeft w:val="0"/>
                  <w:marRight w:val="0"/>
                  <w:marTop w:val="0"/>
                  <w:marBottom w:val="0"/>
                  <w:divBdr>
                    <w:top w:val="none" w:sz="0" w:space="0" w:color="auto"/>
                    <w:left w:val="none" w:sz="0" w:space="0" w:color="auto"/>
                    <w:bottom w:val="none" w:sz="0" w:space="0" w:color="auto"/>
                    <w:right w:val="none" w:sz="0" w:space="0" w:color="auto"/>
                  </w:divBdr>
                  <w:divsChild>
                    <w:div w:id="21046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56678">
      <w:bodyDiv w:val="1"/>
      <w:marLeft w:val="0"/>
      <w:marRight w:val="0"/>
      <w:marTop w:val="0"/>
      <w:marBottom w:val="0"/>
      <w:divBdr>
        <w:top w:val="none" w:sz="0" w:space="0" w:color="auto"/>
        <w:left w:val="none" w:sz="0" w:space="0" w:color="auto"/>
        <w:bottom w:val="none" w:sz="0" w:space="0" w:color="auto"/>
        <w:right w:val="none" w:sz="0" w:space="0" w:color="auto"/>
      </w:divBdr>
      <w:divsChild>
        <w:div w:id="1490289064">
          <w:marLeft w:val="0"/>
          <w:marRight w:val="0"/>
          <w:marTop w:val="0"/>
          <w:marBottom w:val="0"/>
          <w:divBdr>
            <w:top w:val="none" w:sz="0" w:space="0" w:color="auto"/>
            <w:left w:val="none" w:sz="0" w:space="0" w:color="auto"/>
            <w:bottom w:val="none" w:sz="0" w:space="0" w:color="auto"/>
            <w:right w:val="none" w:sz="0" w:space="0" w:color="auto"/>
          </w:divBdr>
          <w:divsChild>
            <w:div w:id="573396687">
              <w:marLeft w:val="0"/>
              <w:marRight w:val="0"/>
              <w:marTop w:val="0"/>
              <w:marBottom w:val="0"/>
              <w:divBdr>
                <w:top w:val="none" w:sz="0" w:space="0" w:color="auto"/>
                <w:left w:val="none" w:sz="0" w:space="0" w:color="auto"/>
                <w:bottom w:val="none" w:sz="0" w:space="0" w:color="auto"/>
                <w:right w:val="none" w:sz="0" w:space="0" w:color="auto"/>
              </w:divBdr>
              <w:divsChild>
                <w:div w:id="11046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3369">
          <w:marLeft w:val="0"/>
          <w:marRight w:val="0"/>
          <w:marTop w:val="0"/>
          <w:marBottom w:val="0"/>
          <w:divBdr>
            <w:top w:val="none" w:sz="0" w:space="0" w:color="auto"/>
            <w:left w:val="none" w:sz="0" w:space="0" w:color="auto"/>
            <w:bottom w:val="none" w:sz="0" w:space="0" w:color="auto"/>
            <w:right w:val="none" w:sz="0" w:space="0" w:color="auto"/>
          </w:divBdr>
        </w:div>
        <w:div w:id="2025474718">
          <w:marLeft w:val="0"/>
          <w:marRight w:val="0"/>
          <w:marTop w:val="0"/>
          <w:marBottom w:val="0"/>
          <w:divBdr>
            <w:top w:val="none" w:sz="0" w:space="0" w:color="auto"/>
            <w:left w:val="none" w:sz="0" w:space="0" w:color="auto"/>
            <w:bottom w:val="none" w:sz="0" w:space="0" w:color="auto"/>
            <w:right w:val="none" w:sz="0" w:space="0" w:color="auto"/>
          </w:divBdr>
          <w:divsChild>
            <w:div w:id="1903172010">
              <w:marLeft w:val="0"/>
              <w:marRight w:val="0"/>
              <w:marTop w:val="0"/>
              <w:marBottom w:val="0"/>
              <w:divBdr>
                <w:top w:val="none" w:sz="0" w:space="0" w:color="auto"/>
                <w:left w:val="none" w:sz="0" w:space="0" w:color="auto"/>
                <w:bottom w:val="none" w:sz="0" w:space="0" w:color="auto"/>
                <w:right w:val="none" w:sz="0" w:space="0" w:color="auto"/>
              </w:divBdr>
              <w:divsChild>
                <w:div w:id="1670060677">
                  <w:marLeft w:val="0"/>
                  <w:marRight w:val="0"/>
                  <w:marTop w:val="0"/>
                  <w:marBottom w:val="0"/>
                  <w:divBdr>
                    <w:top w:val="none" w:sz="0" w:space="0" w:color="auto"/>
                    <w:left w:val="none" w:sz="0" w:space="0" w:color="auto"/>
                    <w:bottom w:val="none" w:sz="0" w:space="0" w:color="auto"/>
                    <w:right w:val="none" w:sz="0" w:space="0" w:color="auto"/>
                  </w:divBdr>
                  <w:divsChild>
                    <w:div w:id="11647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9572">
              <w:marLeft w:val="0"/>
              <w:marRight w:val="0"/>
              <w:marTop w:val="0"/>
              <w:marBottom w:val="0"/>
              <w:divBdr>
                <w:top w:val="none" w:sz="0" w:space="0" w:color="auto"/>
                <w:left w:val="none" w:sz="0" w:space="0" w:color="auto"/>
                <w:bottom w:val="none" w:sz="0" w:space="0" w:color="auto"/>
                <w:right w:val="none" w:sz="0" w:space="0" w:color="auto"/>
              </w:divBdr>
            </w:div>
            <w:div w:id="698505085">
              <w:marLeft w:val="0"/>
              <w:marRight w:val="0"/>
              <w:marTop w:val="0"/>
              <w:marBottom w:val="0"/>
              <w:divBdr>
                <w:top w:val="none" w:sz="0" w:space="0" w:color="auto"/>
                <w:left w:val="none" w:sz="0" w:space="0" w:color="auto"/>
                <w:bottom w:val="none" w:sz="0" w:space="0" w:color="auto"/>
                <w:right w:val="none" w:sz="0" w:space="0" w:color="auto"/>
              </w:divBdr>
            </w:div>
          </w:divsChild>
        </w:div>
        <w:div w:id="1309869455">
          <w:marLeft w:val="0"/>
          <w:marRight w:val="0"/>
          <w:marTop w:val="0"/>
          <w:marBottom w:val="0"/>
          <w:divBdr>
            <w:top w:val="none" w:sz="0" w:space="0" w:color="auto"/>
            <w:left w:val="none" w:sz="0" w:space="0" w:color="auto"/>
            <w:bottom w:val="none" w:sz="0" w:space="0" w:color="auto"/>
            <w:right w:val="none" w:sz="0" w:space="0" w:color="auto"/>
          </w:divBdr>
          <w:divsChild>
            <w:div w:id="1622148428">
              <w:marLeft w:val="0"/>
              <w:marRight w:val="0"/>
              <w:marTop w:val="0"/>
              <w:marBottom w:val="0"/>
              <w:divBdr>
                <w:top w:val="none" w:sz="0" w:space="0" w:color="auto"/>
                <w:left w:val="none" w:sz="0" w:space="0" w:color="auto"/>
                <w:bottom w:val="none" w:sz="0" w:space="0" w:color="auto"/>
                <w:right w:val="none" w:sz="0" w:space="0" w:color="auto"/>
              </w:divBdr>
              <w:divsChild>
                <w:div w:id="232662621">
                  <w:marLeft w:val="0"/>
                  <w:marRight w:val="0"/>
                  <w:marTop w:val="0"/>
                  <w:marBottom w:val="0"/>
                  <w:divBdr>
                    <w:top w:val="none" w:sz="0" w:space="0" w:color="auto"/>
                    <w:left w:val="none" w:sz="0" w:space="0" w:color="auto"/>
                    <w:bottom w:val="none" w:sz="0" w:space="0" w:color="auto"/>
                    <w:right w:val="none" w:sz="0" w:space="0" w:color="auto"/>
                  </w:divBdr>
                  <w:divsChild>
                    <w:div w:id="7876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36366">
          <w:marLeft w:val="0"/>
          <w:marRight w:val="0"/>
          <w:marTop w:val="0"/>
          <w:marBottom w:val="0"/>
          <w:divBdr>
            <w:top w:val="none" w:sz="0" w:space="0" w:color="auto"/>
            <w:left w:val="none" w:sz="0" w:space="0" w:color="auto"/>
            <w:bottom w:val="none" w:sz="0" w:space="0" w:color="auto"/>
            <w:right w:val="none" w:sz="0" w:space="0" w:color="auto"/>
          </w:divBdr>
          <w:divsChild>
            <w:div w:id="958416109">
              <w:marLeft w:val="0"/>
              <w:marRight w:val="0"/>
              <w:marTop w:val="0"/>
              <w:marBottom w:val="0"/>
              <w:divBdr>
                <w:top w:val="none" w:sz="0" w:space="0" w:color="auto"/>
                <w:left w:val="none" w:sz="0" w:space="0" w:color="auto"/>
                <w:bottom w:val="none" w:sz="0" w:space="0" w:color="auto"/>
                <w:right w:val="none" w:sz="0" w:space="0" w:color="auto"/>
              </w:divBdr>
              <w:divsChild>
                <w:div w:id="294457113">
                  <w:marLeft w:val="0"/>
                  <w:marRight w:val="0"/>
                  <w:marTop w:val="0"/>
                  <w:marBottom w:val="0"/>
                  <w:divBdr>
                    <w:top w:val="none" w:sz="0" w:space="0" w:color="auto"/>
                    <w:left w:val="none" w:sz="0" w:space="0" w:color="auto"/>
                    <w:bottom w:val="none" w:sz="0" w:space="0" w:color="auto"/>
                    <w:right w:val="none" w:sz="0" w:space="0" w:color="auto"/>
                  </w:divBdr>
                  <w:divsChild>
                    <w:div w:id="14682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47631">
      <w:bodyDiv w:val="1"/>
      <w:marLeft w:val="0"/>
      <w:marRight w:val="0"/>
      <w:marTop w:val="0"/>
      <w:marBottom w:val="0"/>
      <w:divBdr>
        <w:top w:val="none" w:sz="0" w:space="0" w:color="auto"/>
        <w:left w:val="none" w:sz="0" w:space="0" w:color="auto"/>
        <w:bottom w:val="none" w:sz="0" w:space="0" w:color="auto"/>
        <w:right w:val="none" w:sz="0" w:space="0" w:color="auto"/>
      </w:divBdr>
      <w:divsChild>
        <w:div w:id="651522626">
          <w:marLeft w:val="0"/>
          <w:marRight w:val="0"/>
          <w:marTop w:val="0"/>
          <w:marBottom w:val="0"/>
          <w:divBdr>
            <w:top w:val="none" w:sz="0" w:space="0" w:color="auto"/>
            <w:left w:val="none" w:sz="0" w:space="0" w:color="auto"/>
            <w:bottom w:val="none" w:sz="0" w:space="0" w:color="auto"/>
            <w:right w:val="none" w:sz="0" w:space="0" w:color="auto"/>
          </w:divBdr>
          <w:divsChild>
            <w:div w:id="1840459043">
              <w:marLeft w:val="0"/>
              <w:marRight w:val="0"/>
              <w:marTop w:val="0"/>
              <w:marBottom w:val="0"/>
              <w:divBdr>
                <w:top w:val="none" w:sz="0" w:space="0" w:color="auto"/>
                <w:left w:val="none" w:sz="0" w:space="0" w:color="auto"/>
                <w:bottom w:val="none" w:sz="0" w:space="0" w:color="auto"/>
                <w:right w:val="none" w:sz="0" w:space="0" w:color="auto"/>
              </w:divBdr>
              <w:divsChild>
                <w:div w:id="8618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4773">
          <w:marLeft w:val="0"/>
          <w:marRight w:val="0"/>
          <w:marTop w:val="0"/>
          <w:marBottom w:val="0"/>
          <w:divBdr>
            <w:top w:val="none" w:sz="0" w:space="0" w:color="auto"/>
            <w:left w:val="none" w:sz="0" w:space="0" w:color="auto"/>
            <w:bottom w:val="none" w:sz="0" w:space="0" w:color="auto"/>
            <w:right w:val="none" w:sz="0" w:space="0" w:color="auto"/>
          </w:divBdr>
          <w:divsChild>
            <w:div w:id="676463998">
              <w:marLeft w:val="0"/>
              <w:marRight w:val="0"/>
              <w:marTop w:val="0"/>
              <w:marBottom w:val="0"/>
              <w:divBdr>
                <w:top w:val="none" w:sz="0" w:space="0" w:color="auto"/>
                <w:left w:val="none" w:sz="0" w:space="0" w:color="auto"/>
                <w:bottom w:val="none" w:sz="0" w:space="0" w:color="auto"/>
                <w:right w:val="none" w:sz="0" w:space="0" w:color="auto"/>
              </w:divBdr>
              <w:divsChild>
                <w:div w:id="167984664">
                  <w:marLeft w:val="0"/>
                  <w:marRight w:val="0"/>
                  <w:marTop w:val="0"/>
                  <w:marBottom w:val="0"/>
                  <w:divBdr>
                    <w:top w:val="none" w:sz="0" w:space="0" w:color="auto"/>
                    <w:left w:val="none" w:sz="0" w:space="0" w:color="auto"/>
                    <w:bottom w:val="none" w:sz="0" w:space="0" w:color="auto"/>
                    <w:right w:val="none" w:sz="0" w:space="0" w:color="auto"/>
                  </w:divBdr>
                  <w:divsChild>
                    <w:div w:id="563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09013">
          <w:marLeft w:val="0"/>
          <w:marRight w:val="0"/>
          <w:marTop w:val="0"/>
          <w:marBottom w:val="0"/>
          <w:divBdr>
            <w:top w:val="none" w:sz="0" w:space="0" w:color="auto"/>
            <w:left w:val="none" w:sz="0" w:space="0" w:color="auto"/>
            <w:bottom w:val="none" w:sz="0" w:space="0" w:color="auto"/>
            <w:right w:val="none" w:sz="0" w:space="0" w:color="auto"/>
          </w:divBdr>
          <w:divsChild>
            <w:div w:id="2077125540">
              <w:marLeft w:val="0"/>
              <w:marRight w:val="0"/>
              <w:marTop w:val="0"/>
              <w:marBottom w:val="0"/>
              <w:divBdr>
                <w:top w:val="none" w:sz="0" w:space="0" w:color="auto"/>
                <w:left w:val="none" w:sz="0" w:space="0" w:color="auto"/>
                <w:bottom w:val="none" w:sz="0" w:space="0" w:color="auto"/>
                <w:right w:val="none" w:sz="0" w:space="0" w:color="auto"/>
              </w:divBdr>
              <w:divsChild>
                <w:div w:id="1898126011">
                  <w:marLeft w:val="0"/>
                  <w:marRight w:val="0"/>
                  <w:marTop w:val="0"/>
                  <w:marBottom w:val="0"/>
                  <w:divBdr>
                    <w:top w:val="none" w:sz="0" w:space="0" w:color="auto"/>
                    <w:left w:val="none" w:sz="0" w:space="0" w:color="auto"/>
                    <w:bottom w:val="none" w:sz="0" w:space="0" w:color="auto"/>
                    <w:right w:val="none" w:sz="0" w:space="0" w:color="auto"/>
                  </w:divBdr>
                  <w:divsChild>
                    <w:div w:id="10304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94452">
          <w:marLeft w:val="0"/>
          <w:marRight w:val="0"/>
          <w:marTop w:val="0"/>
          <w:marBottom w:val="0"/>
          <w:divBdr>
            <w:top w:val="none" w:sz="0" w:space="0" w:color="auto"/>
            <w:left w:val="none" w:sz="0" w:space="0" w:color="auto"/>
            <w:bottom w:val="none" w:sz="0" w:space="0" w:color="auto"/>
            <w:right w:val="none" w:sz="0" w:space="0" w:color="auto"/>
          </w:divBdr>
          <w:divsChild>
            <w:div w:id="2128425776">
              <w:marLeft w:val="0"/>
              <w:marRight w:val="0"/>
              <w:marTop w:val="0"/>
              <w:marBottom w:val="0"/>
              <w:divBdr>
                <w:top w:val="none" w:sz="0" w:space="0" w:color="auto"/>
                <w:left w:val="none" w:sz="0" w:space="0" w:color="auto"/>
                <w:bottom w:val="none" w:sz="0" w:space="0" w:color="auto"/>
                <w:right w:val="none" w:sz="0" w:space="0" w:color="auto"/>
              </w:divBdr>
              <w:divsChild>
                <w:div w:id="2024938201">
                  <w:marLeft w:val="0"/>
                  <w:marRight w:val="0"/>
                  <w:marTop w:val="0"/>
                  <w:marBottom w:val="0"/>
                  <w:divBdr>
                    <w:top w:val="none" w:sz="0" w:space="0" w:color="auto"/>
                    <w:left w:val="none" w:sz="0" w:space="0" w:color="auto"/>
                    <w:bottom w:val="none" w:sz="0" w:space="0" w:color="auto"/>
                    <w:right w:val="none" w:sz="0" w:space="0" w:color="auto"/>
                  </w:divBdr>
                  <w:divsChild>
                    <w:div w:id="12086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3982">
      <w:bodyDiv w:val="1"/>
      <w:marLeft w:val="0"/>
      <w:marRight w:val="0"/>
      <w:marTop w:val="0"/>
      <w:marBottom w:val="0"/>
      <w:divBdr>
        <w:top w:val="none" w:sz="0" w:space="0" w:color="auto"/>
        <w:left w:val="none" w:sz="0" w:space="0" w:color="auto"/>
        <w:bottom w:val="none" w:sz="0" w:space="0" w:color="auto"/>
        <w:right w:val="none" w:sz="0" w:space="0" w:color="auto"/>
      </w:divBdr>
      <w:divsChild>
        <w:div w:id="240219973">
          <w:marLeft w:val="0"/>
          <w:marRight w:val="0"/>
          <w:marTop w:val="0"/>
          <w:marBottom w:val="0"/>
          <w:divBdr>
            <w:top w:val="none" w:sz="0" w:space="0" w:color="auto"/>
            <w:left w:val="none" w:sz="0" w:space="0" w:color="auto"/>
            <w:bottom w:val="none" w:sz="0" w:space="0" w:color="auto"/>
            <w:right w:val="none" w:sz="0" w:space="0" w:color="auto"/>
          </w:divBdr>
          <w:divsChild>
            <w:div w:id="2081442825">
              <w:marLeft w:val="0"/>
              <w:marRight w:val="0"/>
              <w:marTop w:val="0"/>
              <w:marBottom w:val="0"/>
              <w:divBdr>
                <w:top w:val="none" w:sz="0" w:space="0" w:color="auto"/>
                <w:left w:val="none" w:sz="0" w:space="0" w:color="auto"/>
                <w:bottom w:val="none" w:sz="0" w:space="0" w:color="auto"/>
                <w:right w:val="none" w:sz="0" w:space="0" w:color="auto"/>
              </w:divBdr>
              <w:divsChild>
                <w:div w:id="1458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4010">
          <w:marLeft w:val="0"/>
          <w:marRight w:val="0"/>
          <w:marTop w:val="0"/>
          <w:marBottom w:val="0"/>
          <w:divBdr>
            <w:top w:val="none" w:sz="0" w:space="0" w:color="auto"/>
            <w:left w:val="none" w:sz="0" w:space="0" w:color="auto"/>
            <w:bottom w:val="none" w:sz="0" w:space="0" w:color="auto"/>
            <w:right w:val="none" w:sz="0" w:space="0" w:color="auto"/>
          </w:divBdr>
          <w:divsChild>
            <w:div w:id="994605572">
              <w:marLeft w:val="0"/>
              <w:marRight w:val="0"/>
              <w:marTop w:val="0"/>
              <w:marBottom w:val="0"/>
              <w:divBdr>
                <w:top w:val="none" w:sz="0" w:space="0" w:color="auto"/>
                <w:left w:val="none" w:sz="0" w:space="0" w:color="auto"/>
                <w:bottom w:val="none" w:sz="0" w:space="0" w:color="auto"/>
                <w:right w:val="none" w:sz="0" w:space="0" w:color="auto"/>
              </w:divBdr>
              <w:divsChild>
                <w:div w:id="1000620702">
                  <w:marLeft w:val="0"/>
                  <w:marRight w:val="0"/>
                  <w:marTop w:val="0"/>
                  <w:marBottom w:val="0"/>
                  <w:divBdr>
                    <w:top w:val="none" w:sz="0" w:space="0" w:color="auto"/>
                    <w:left w:val="none" w:sz="0" w:space="0" w:color="auto"/>
                    <w:bottom w:val="none" w:sz="0" w:space="0" w:color="auto"/>
                    <w:right w:val="none" w:sz="0" w:space="0" w:color="auto"/>
                  </w:divBdr>
                  <w:divsChild>
                    <w:div w:id="7460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5258">
      <w:bodyDiv w:val="1"/>
      <w:marLeft w:val="0"/>
      <w:marRight w:val="0"/>
      <w:marTop w:val="0"/>
      <w:marBottom w:val="0"/>
      <w:divBdr>
        <w:top w:val="none" w:sz="0" w:space="0" w:color="auto"/>
        <w:left w:val="none" w:sz="0" w:space="0" w:color="auto"/>
        <w:bottom w:val="none" w:sz="0" w:space="0" w:color="auto"/>
        <w:right w:val="none" w:sz="0" w:space="0" w:color="auto"/>
      </w:divBdr>
      <w:divsChild>
        <w:div w:id="390539407">
          <w:marLeft w:val="0"/>
          <w:marRight w:val="0"/>
          <w:marTop w:val="0"/>
          <w:marBottom w:val="0"/>
          <w:divBdr>
            <w:top w:val="none" w:sz="0" w:space="0" w:color="auto"/>
            <w:left w:val="none" w:sz="0" w:space="0" w:color="auto"/>
            <w:bottom w:val="none" w:sz="0" w:space="0" w:color="auto"/>
            <w:right w:val="none" w:sz="0" w:space="0" w:color="auto"/>
          </w:divBdr>
          <w:divsChild>
            <w:div w:id="301737907">
              <w:marLeft w:val="0"/>
              <w:marRight w:val="0"/>
              <w:marTop w:val="0"/>
              <w:marBottom w:val="0"/>
              <w:divBdr>
                <w:top w:val="none" w:sz="0" w:space="0" w:color="auto"/>
                <w:left w:val="none" w:sz="0" w:space="0" w:color="auto"/>
                <w:bottom w:val="none" w:sz="0" w:space="0" w:color="auto"/>
                <w:right w:val="none" w:sz="0" w:space="0" w:color="auto"/>
              </w:divBdr>
              <w:divsChild>
                <w:div w:id="4327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865">
          <w:marLeft w:val="0"/>
          <w:marRight w:val="0"/>
          <w:marTop w:val="0"/>
          <w:marBottom w:val="0"/>
          <w:divBdr>
            <w:top w:val="none" w:sz="0" w:space="0" w:color="auto"/>
            <w:left w:val="none" w:sz="0" w:space="0" w:color="auto"/>
            <w:bottom w:val="none" w:sz="0" w:space="0" w:color="auto"/>
            <w:right w:val="none" w:sz="0" w:space="0" w:color="auto"/>
          </w:divBdr>
          <w:divsChild>
            <w:div w:id="1305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3508">
      <w:bodyDiv w:val="1"/>
      <w:marLeft w:val="0"/>
      <w:marRight w:val="0"/>
      <w:marTop w:val="0"/>
      <w:marBottom w:val="0"/>
      <w:divBdr>
        <w:top w:val="none" w:sz="0" w:space="0" w:color="auto"/>
        <w:left w:val="none" w:sz="0" w:space="0" w:color="auto"/>
        <w:bottom w:val="none" w:sz="0" w:space="0" w:color="auto"/>
        <w:right w:val="none" w:sz="0" w:space="0" w:color="auto"/>
      </w:divBdr>
      <w:divsChild>
        <w:div w:id="453908695">
          <w:marLeft w:val="0"/>
          <w:marRight w:val="0"/>
          <w:marTop w:val="0"/>
          <w:marBottom w:val="0"/>
          <w:divBdr>
            <w:top w:val="none" w:sz="0" w:space="0" w:color="auto"/>
            <w:left w:val="none" w:sz="0" w:space="0" w:color="auto"/>
            <w:bottom w:val="none" w:sz="0" w:space="0" w:color="auto"/>
            <w:right w:val="none" w:sz="0" w:space="0" w:color="auto"/>
          </w:divBdr>
          <w:divsChild>
            <w:div w:id="2059282776">
              <w:marLeft w:val="0"/>
              <w:marRight w:val="0"/>
              <w:marTop w:val="0"/>
              <w:marBottom w:val="0"/>
              <w:divBdr>
                <w:top w:val="none" w:sz="0" w:space="0" w:color="auto"/>
                <w:left w:val="none" w:sz="0" w:space="0" w:color="auto"/>
                <w:bottom w:val="none" w:sz="0" w:space="0" w:color="auto"/>
                <w:right w:val="none" w:sz="0" w:space="0" w:color="auto"/>
              </w:divBdr>
              <w:divsChild>
                <w:div w:id="966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0738">
          <w:marLeft w:val="0"/>
          <w:marRight w:val="0"/>
          <w:marTop w:val="0"/>
          <w:marBottom w:val="0"/>
          <w:divBdr>
            <w:top w:val="none" w:sz="0" w:space="0" w:color="auto"/>
            <w:left w:val="none" w:sz="0" w:space="0" w:color="auto"/>
            <w:bottom w:val="none" w:sz="0" w:space="0" w:color="auto"/>
            <w:right w:val="none" w:sz="0" w:space="0" w:color="auto"/>
          </w:divBdr>
          <w:divsChild>
            <w:div w:id="1501577864">
              <w:marLeft w:val="0"/>
              <w:marRight w:val="0"/>
              <w:marTop w:val="0"/>
              <w:marBottom w:val="0"/>
              <w:divBdr>
                <w:top w:val="none" w:sz="0" w:space="0" w:color="auto"/>
                <w:left w:val="none" w:sz="0" w:space="0" w:color="auto"/>
                <w:bottom w:val="none" w:sz="0" w:space="0" w:color="auto"/>
                <w:right w:val="none" w:sz="0" w:space="0" w:color="auto"/>
              </w:divBdr>
              <w:divsChild>
                <w:div w:id="702094821">
                  <w:marLeft w:val="0"/>
                  <w:marRight w:val="0"/>
                  <w:marTop w:val="0"/>
                  <w:marBottom w:val="0"/>
                  <w:divBdr>
                    <w:top w:val="none" w:sz="0" w:space="0" w:color="auto"/>
                    <w:left w:val="none" w:sz="0" w:space="0" w:color="auto"/>
                    <w:bottom w:val="none" w:sz="0" w:space="0" w:color="auto"/>
                    <w:right w:val="none" w:sz="0" w:space="0" w:color="auto"/>
                  </w:divBdr>
                  <w:divsChild>
                    <w:div w:id="20471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905">
              <w:marLeft w:val="0"/>
              <w:marRight w:val="0"/>
              <w:marTop w:val="0"/>
              <w:marBottom w:val="0"/>
              <w:divBdr>
                <w:top w:val="none" w:sz="0" w:space="0" w:color="auto"/>
                <w:left w:val="none" w:sz="0" w:space="0" w:color="auto"/>
                <w:bottom w:val="none" w:sz="0" w:space="0" w:color="auto"/>
                <w:right w:val="none" w:sz="0" w:space="0" w:color="auto"/>
              </w:divBdr>
              <w:divsChild>
                <w:div w:id="1335650427">
                  <w:marLeft w:val="0"/>
                  <w:marRight w:val="0"/>
                  <w:marTop w:val="0"/>
                  <w:marBottom w:val="0"/>
                  <w:divBdr>
                    <w:top w:val="none" w:sz="0" w:space="0" w:color="auto"/>
                    <w:left w:val="none" w:sz="0" w:space="0" w:color="auto"/>
                    <w:bottom w:val="none" w:sz="0" w:space="0" w:color="auto"/>
                    <w:right w:val="none" w:sz="0" w:space="0" w:color="auto"/>
                  </w:divBdr>
                  <w:divsChild>
                    <w:div w:id="1794397549">
                      <w:marLeft w:val="0"/>
                      <w:marRight w:val="0"/>
                      <w:marTop w:val="0"/>
                      <w:marBottom w:val="0"/>
                      <w:divBdr>
                        <w:top w:val="none" w:sz="0" w:space="0" w:color="auto"/>
                        <w:left w:val="none" w:sz="0" w:space="0" w:color="auto"/>
                        <w:bottom w:val="none" w:sz="0" w:space="0" w:color="auto"/>
                        <w:right w:val="none" w:sz="0" w:space="0" w:color="auto"/>
                      </w:divBdr>
                      <w:divsChild>
                        <w:div w:id="18346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8929">
              <w:marLeft w:val="0"/>
              <w:marRight w:val="0"/>
              <w:marTop w:val="0"/>
              <w:marBottom w:val="0"/>
              <w:divBdr>
                <w:top w:val="none" w:sz="0" w:space="0" w:color="auto"/>
                <w:left w:val="none" w:sz="0" w:space="0" w:color="auto"/>
                <w:bottom w:val="none" w:sz="0" w:space="0" w:color="auto"/>
                <w:right w:val="none" w:sz="0" w:space="0" w:color="auto"/>
              </w:divBdr>
              <w:divsChild>
                <w:div w:id="216816759">
                  <w:marLeft w:val="0"/>
                  <w:marRight w:val="0"/>
                  <w:marTop w:val="0"/>
                  <w:marBottom w:val="0"/>
                  <w:divBdr>
                    <w:top w:val="none" w:sz="0" w:space="0" w:color="auto"/>
                    <w:left w:val="none" w:sz="0" w:space="0" w:color="auto"/>
                    <w:bottom w:val="none" w:sz="0" w:space="0" w:color="auto"/>
                    <w:right w:val="none" w:sz="0" w:space="0" w:color="auto"/>
                  </w:divBdr>
                  <w:divsChild>
                    <w:div w:id="1652981162">
                      <w:marLeft w:val="0"/>
                      <w:marRight w:val="0"/>
                      <w:marTop w:val="0"/>
                      <w:marBottom w:val="0"/>
                      <w:divBdr>
                        <w:top w:val="none" w:sz="0" w:space="0" w:color="auto"/>
                        <w:left w:val="none" w:sz="0" w:space="0" w:color="auto"/>
                        <w:bottom w:val="none" w:sz="0" w:space="0" w:color="auto"/>
                        <w:right w:val="none" w:sz="0" w:space="0" w:color="auto"/>
                      </w:divBdr>
                      <w:divsChild>
                        <w:div w:id="7194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290">
                  <w:marLeft w:val="0"/>
                  <w:marRight w:val="0"/>
                  <w:marTop w:val="0"/>
                  <w:marBottom w:val="0"/>
                  <w:divBdr>
                    <w:top w:val="none" w:sz="0" w:space="0" w:color="auto"/>
                    <w:left w:val="none" w:sz="0" w:space="0" w:color="auto"/>
                    <w:bottom w:val="none" w:sz="0" w:space="0" w:color="auto"/>
                    <w:right w:val="none" w:sz="0" w:space="0" w:color="auto"/>
                  </w:divBdr>
                </w:div>
                <w:div w:id="10498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25391">
      <w:bodyDiv w:val="1"/>
      <w:marLeft w:val="0"/>
      <w:marRight w:val="0"/>
      <w:marTop w:val="0"/>
      <w:marBottom w:val="0"/>
      <w:divBdr>
        <w:top w:val="none" w:sz="0" w:space="0" w:color="auto"/>
        <w:left w:val="none" w:sz="0" w:space="0" w:color="auto"/>
        <w:bottom w:val="none" w:sz="0" w:space="0" w:color="auto"/>
        <w:right w:val="none" w:sz="0" w:space="0" w:color="auto"/>
      </w:divBdr>
      <w:divsChild>
        <w:div w:id="847401041">
          <w:marLeft w:val="0"/>
          <w:marRight w:val="0"/>
          <w:marTop w:val="0"/>
          <w:marBottom w:val="0"/>
          <w:divBdr>
            <w:top w:val="none" w:sz="0" w:space="0" w:color="auto"/>
            <w:left w:val="none" w:sz="0" w:space="0" w:color="auto"/>
            <w:bottom w:val="none" w:sz="0" w:space="0" w:color="auto"/>
            <w:right w:val="none" w:sz="0" w:space="0" w:color="auto"/>
          </w:divBdr>
          <w:divsChild>
            <w:div w:id="1134717797">
              <w:marLeft w:val="0"/>
              <w:marRight w:val="0"/>
              <w:marTop w:val="0"/>
              <w:marBottom w:val="0"/>
              <w:divBdr>
                <w:top w:val="none" w:sz="0" w:space="0" w:color="auto"/>
                <w:left w:val="none" w:sz="0" w:space="0" w:color="auto"/>
                <w:bottom w:val="none" w:sz="0" w:space="0" w:color="auto"/>
                <w:right w:val="none" w:sz="0" w:space="0" w:color="auto"/>
              </w:divBdr>
              <w:divsChild>
                <w:div w:id="20209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9699">
          <w:marLeft w:val="0"/>
          <w:marRight w:val="0"/>
          <w:marTop w:val="0"/>
          <w:marBottom w:val="0"/>
          <w:divBdr>
            <w:top w:val="none" w:sz="0" w:space="0" w:color="auto"/>
            <w:left w:val="none" w:sz="0" w:space="0" w:color="auto"/>
            <w:bottom w:val="none" w:sz="0" w:space="0" w:color="auto"/>
            <w:right w:val="none" w:sz="0" w:space="0" w:color="auto"/>
          </w:divBdr>
          <w:divsChild>
            <w:div w:id="502822514">
              <w:marLeft w:val="0"/>
              <w:marRight w:val="0"/>
              <w:marTop w:val="0"/>
              <w:marBottom w:val="0"/>
              <w:divBdr>
                <w:top w:val="none" w:sz="0" w:space="0" w:color="auto"/>
                <w:left w:val="none" w:sz="0" w:space="0" w:color="auto"/>
                <w:bottom w:val="none" w:sz="0" w:space="0" w:color="auto"/>
                <w:right w:val="none" w:sz="0" w:space="0" w:color="auto"/>
              </w:divBdr>
              <w:divsChild>
                <w:div w:id="1256355852">
                  <w:marLeft w:val="0"/>
                  <w:marRight w:val="0"/>
                  <w:marTop w:val="0"/>
                  <w:marBottom w:val="0"/>
                  <w:divBdr>
                    <w:top w:val="none" w:sz="0" w:space="0" w:color="auto"/>
                    <w:left w:val="none" w:sz="0" w:space="0" w:color="auto"/>
                    <w:bottom w:val="none" w:sz="0" w:space="0" w:color="auto"/>
                    <w:right w:val="none" w:sz="0" w:space="0" w:color="auto"/>
                  </w:divBdr>
                  <w:divsChild>
                    <w:div w:id="14909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7451">
      <w:bodyDiv w:val="1"/>
      <w:marLeft w:val="0"/>
      <w:marRight w:val="0"/>
      <w:marTop w:val="0"/>
      <w:marBottom w:val="0"/>
      <w:divBdr>
        <w:top w:val="none" w:sz="0" w:space="0" w:color="auto"/>
        <w:left w:val="none" w:sz="0" w:space="0" w:color="auto"/>
        <w:bottom w:val="none" w:sz="0" w:space="0" w:color="auto"/>
        <w:right w:val="none" w:sz="0" w:space="0" w:color="auto"/>
      </w:divBdr>
      <w:divsChild>
        <w:div w:id="59603571">
          <w:marLeft w:val="0"/>
          <w:marRight w:val="0"/>
          <w:marTop w:val="0"/>
          <w:marBottom w:val="0"/>
          <w:divBdr>
            <w:top w:val="none" w:sz="0" w:space="0" w:color="auto"/>
            <w:left w:val="none" w:sz="0" w:space="0" w:color="auto"/>
            <w:bottom w:val="none" w:sz="0" w:space="0" w:color="auto"/>
            <w:right w:val="none" w:sz="0" w:space="0" w:color="auto"/>
          </w:divBdr>
          <w:divsChild>
            <w:div w:id="1687898107">
              <w:marLeft w:val="0"/>
              <w:marRight w:val="0"/>
              <w:marTop w:val="0"/>
              <w:marBottom w:val="0"/>
              <w:divBdr>
                <w:top w:val="none" w:sz="0" w:space="0" w:color="auto"/>
                <w:left w:val="none" w:sz="0" w:space="0" w:color="auto"/>
                <w:bottom w:val="none" w:sz="0" w:space="0" w:color="auto"/>
                <w:right w:val="none" w:sz="0" w:space="0" w:color="auto"/>
              </w:divBdr>
              <w:divsChild>
                <w:div w:id="13428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7763">
          <w:marLeft w:val="0"/>
          <w:marRight w:val="0"/>
          <w:marTop w:val="0"/>
          <w:marBottom w:val="0"/>
          <w:divBdr>
            <w:top w:val="none" w:sz="0" w:space="0" w:color="auto"/>
            <w:left w:val="none" w:sz="0" w:space="0" w:color="auto"/>
            <w:bottom w:val="none" w:sz="0" w:space="0" w:color="auto"/>
            <w:right w:val="none" w:sz="0" w:space="0" w:color="auto"/>
          </w:divBdr>
          <w:divsChild>
            <w:div w:id="1066337312">
              <w:marLeft w:val="0"/>
              <w:marRight w:val="0"/>
              <w:marTop w:val="0"/>
              <w:marBottom w:val="0"/>
              <w:divBdr>
                <w:top w:val="none" w:sz="0" w:space="0" w:color="auto"/>
                <w:left w:val="none" w:sz="0" w:space="0" w:color="auto"/>
                <w:bottom w:val="none" w:sz="0" w:space="0" w:color="auto"/>
                <w:right w:val="none" w:sz="0" w:space="0" w:color="auto"/>
              </w:divBdr>
              <w:divsChild>
                <w:div w:id="338624520">
                  <w:marLeft w:val="0"/>
                  <w:marRight w:val="0"/>
                  <w:marTop w:val="0"/>
                  <w:marBottom w:val="0"/>
                  <w:divBdr>
                    <w:top w:val="none" w:sz="0" w:space="0" w:color="auto"/>
                    <w:left w:val="none" w:sz="0" w:space="0" w:color="auto"/>
                    <w:bottom w:val="none" w:sz="0" w:space="0" w:color="auto"/>
                    <w:right w:val="none" w:sz="0" w:space="0" w:color="auto"/>
                  </w:divBdr>
                  <w:divsChild>
                    <w:div w:id="7941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855699">
      <w:bodyDiv w:val="1"/>
      <w:marLeft w:val="0"/>
      <w:marRight w:val="0"/>
      <w:marTop w:val="0"/>
      <w:marBottom w:val="0"/>
      <w:divBdr>
        <w:top w:val="none" w:sz="0" w:space="0" w:color="auto"/>
        <w:left w:val="none" w:sz="0" w:space="0" w:color="auto"/>
        <w:bottom w:val="none" w:sz="0" w:space="0" w:color="auto"/>
        <w:right w:val="none" w:sz="0" w:space="0" w:color="auto"/>
      </w:divBdr>
      <w:divsChild>
        <w:div w:id="1159611350">
          <w:marLeft w:val="0"/>
          <w:marRight w:val="0"/>
          <w:marTop w:val="0"/>
          <w:marBottom w:val="0"/>
          <w:divBdr>
            <w:top w:val="none" w:sz="0" w:space="0" w:color="auto"/>
            <w:left w:val="none" w:sz="0" w:space="0" w:color="auto"/>
            <w:bottom w:val="none" w:sz="0" w:space="0" w:color="auto"/>
            <w:right w:val="none" w:sz="0" w:space="0" w:color="auto"/>
          </w:divBdr>
          <w:divsChild>
            <w:div w:id="132717481">
              <w:marLeft w:val="0"/>
              <w:marRight w:val="0"/>
              <w:marTop w:val="0"/>
              <w:marBottom w:val="0"/>
              <w:divBdr>
                <w:top w:val="none" w:sz="0" w:space="0" w:color="auto"/>
                <w:left w:val="none" w:sz="0" w:space="0" w:color="auto"/>
                <w:bottom w:val="none" w:sz="0" w:space="0" w:color="auto"/>
                <w:right w:val="none" w:sz="0" w:space="0" w:color="auto"/>
              </w:divBdr>
              <w:divsChild>
                <w:div w:id="1814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307">
          <w:marLeft w:val="0"/>
          <w:marRight w:val="0"/>
          <w:marTop w:val="0"/>
          <w:marBottom w:val="0"/>
          <w:divBdr>
            <w:top w:val="none" w:sz="0" w:space="0" w:color="auto"/>
            <w:left w:val="none" w:sz="0" w:space="0" w:color="auto"/>
            <w:bottom w:val="none" w:sz="0" w:space="0" w:color="auto"/>
            <w:right w:val="none" w:sz="0" w:space="0" w:color="auto"/>
          </w:divBdr>
        </w:div>
      </w:divsChild>
    </w:div>
    <w:div w:id="1503660482">
      <w:bodyDiv w:val="1"/>
      <w:marLeft w:val="0"/>
      <w:marRight w:val="0"/>
      <w:marTop w:val="0"/>
      <w:marBottom w:val="0"/>
      <w:divBdr>
        <w:top w:val="none" w:sz="0" w:space="0" w:color="auto"/>
        <w:left w:val="none" w:sz="0" w:space="0" w:color="auto"/>
        <w:bottom w:val="none" w:sz="0" w:space="0" w:color="auto"/>
        <w:right w:val="none" w:sz="0" w:space="0" w:color="auto"/>
      </w:divBdr>
      <w:divsChild>
        <w:div w:id="561254654">
          <w:marLeft w:val="0"/>
          <w:marRight w:val="0"/>
          <w:marTop w:val="0"/>
          <w:marBottom w:val="0"/>
          <w:divBdr>
            <w:top w:val="none" w:sz="0" w:space="0" w:color="auto"/>
            <w:left w:val="none" w:sz="0" w:space="0" w:color="auto"/>
            <w:bottom w:val="none" w:sz="0" w:space="0" w:color="auto"/>
            <w:right w:val="none" w:sz="0" w:space="0" w:color="auto"/>
          </w:divBdr>
          <w:divsChild>
            <w:div w:id="375082874">
              <w:marLeft w:val="0"/>
              <w:marRight w:val="0"/>
              <w:marTop w:val="0"/>
              <w:marBottom w:val="0"/>
              <w:divBdr>
                <w:top w:val="none" w:sz="0" w:space="0" w:color="auto"/>
                <w:left w:val="none" w:sz="0" w:space="0" w:color="auto"/>
                <w:bottom w:val="none" w:sz="0" w:space="0" w:color="auto"/>
                <w:right w:val="none" w:sz="0" w:space="0" w:color="auto"/>
              </w:divBdr>
              <w:divsChild>
                <w:div w:id="1639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7215">
          <w:marLeft w:val="0"/>
          <w:marRight w:val="0"/>
          <w:marTop w:val="0"/>
          <w:marBottom w:val="0"/>
          <w:divBdr>
            <w:top w:val="none" w:sz="0" w:space="0" w:color="auto"/>
            <w:left w:val="none" w:sz="0" w:space="0" w:color="auto"/>
            <w:bottom w:val="none" w:sz="0" w:space="0" w:color="auto"/>
            <w:right w:val="none" w:sz="0" w:space="0" w:color="auto"/>
          </w:divBdr>
        </w:div>
        <w:div w:id="869101138">
          <w:marLeft w:val="0"/>
          <w:marRight w:val="0"/>
          <w:marTop w:val="0"/>
          <w:marBottom w:val="0"/>
          <w:divBdr>
            <w:top w:val="none" w:sz="0" w:space="0" w:color="auto"/>
            <w:left w:val="none" w:sz="0" w:space="0" w:color="auto"/>
            <w:bottom w:val="none" w:sz="0" w:space="0" w:color="auto"/>
            <w:right w:val="none" w:sz="0" w:space="0" w:color="auto"/>
          </w:divBdr>
          <w:divsChild>
            <w:div w:id="698315043">
              <w:marLeft w:val="0"/>
              <w:marRight w:val="0"/>
              <w:marTop w:val="0"/>
              <w:marBottom w:val="0"/>
              <w:divBdr>
                <w:top w:val="none" w:sz="0" w:space="0" w:color="auto"/>
                <w:left w:val="none" w:sz="0" w:space="0" w:color="auto"/>
                <w:bottom w:val="none" w:sz="0" w:space="0" w:color="auto"/>
                <w:right w:val="none" w:sz="0" w:space="0" w:color="auto"/>
              </w:divBdr>
              <w:divsChild>
                <w:div w:id="1360351919">
                  <w:marLeft w:val="0"/>
                  <w:marRight w:val="0"/>
                  <w:marTop w:val="0"/>
                  <w:marBottom w:val="0"/>
                  <w:divBdr>
                    <w:top w:val="none" w:sz="0" w:space="0" w:color="auto"/>
                    <w:left w:val="none" w:sz="0" w:space="0" w:color="auto"/>
                    <w:bottom w:val="none" w:sz="0" w:space="0" w:color="auto"/>
                    <w:right w:val="none" w:sz="0" w:space="0" w:color="auto"/>
                  </w:divBdr>
                  <w:divsChild>
                    <w:div w:id="3099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1808">
              <w:marLeft w:val="0"/>
              <w:marRight w:val="0"/>
              <w:marTop w:val="0"/>
              <w:marBottom w:val="0"/>
              <w:divBdr>
                <w:top w:val="none" w:sz="0" w:space="0" w:color="auto"/>
                <w:left w:val="none" w:sz="0" w:space="0" w:color="auto"/>
                <w:bottom w:val="none" w:sz="0" w:space="0" w:color="auto"/>
                <w:right w:val="none" w:sz="0" w:space="0" w:color="auto"/>
              </w:divBdr>
              <w:divsChild>
                <w:div w:id="2015720284">
                  <w:marLeft w:val="0"/>
                  <w:marRight w:val="0"/>
                  <w:marTop w:val="0"/>
                  <w:marBottom w:val="0"/>
                  <w:divBdr>
                    <w:top w:val="none" w:sz="0" w:space="0" w:color="auto"/>
                    <w:left w:val="none" w:sz="0" w:space="0" w:color="auto"/>
                    <w:bottom w:val="none" w:sz="0" w:space="0" w:color="auto"/>
                    <w:right w:val="none" w:sz="0" w:space="0" w:color="auto"/>
                  </w:divBdr>
                  <w:divsChild>
                    <w:div w:id="1517311058">
                      <w:marLeft w:val="0"/>
                      <w:marRight w:val="0"/>
                      <w:marTop w:val="0"/>
                      <w:marBottom w:val="0"/>
                      <w:divBdr>
                        <w:top w:val="none" w:sz="0" w:space="0" w:color="auto"/>
                        <w:left w:val="none" w:sz="0" w:space="0" w:color="auto"/>
                        <w:bottom w:val="none" w:sz="0" w:space="0" w:color="auto"/>
                        <w:right w:val="none" w:sz="0" w:space="0" w:color="auto"/>
                      </w:divBdr>
                      <w:divsChild>
                        <w:div w:id="18796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8669">
      <w:bodyDiv w:val="1"/>
      <w:marLeft w:val="0"/>
      <w:marRight w:val="0"/>
      <w:marTop w:val="0"/>
      <w:marBottom w:val="0"/>
      <w:divBdr>
        <w:top w:val="none" w:sz="0" w:space="0" w:color="auto"/>
        <w:left w:val="none" w:sz="0" w:space="0" w:color="auto"/>
        <w:bottom w:val="none" w:sz="0" w:space="0" w:color="auto"/>
        <w:right w:val="none" w:sz="0" w:space="0" w:color="auto"/>
      </w:divBdr>
      <w:divsChild>
        <w:div w:id="2105684535">
          <w:marLeft w:val="0"/>
          <w:marRight w:val="0"/>
          <w:marTop w:val="0"/>
          <w:marBottom w:val="0"/>
          <w:divBdr>
            <w:top w:val="none" w:sz="0" w:space="0" w:color="auto"/>
            <w:left w:val="none" w:sz="0" w:space="0" w:color="auto"/>
            <w:bottom w:val="none" w:sz="0" w:space="0" w:color="auto"/>
            <w:right w:val="none" w:sz="0" w:space="0" w:color="auto"/>
          </w:divBdr>
          <w:divsChild>
            <w:div w:id="1303119135">
              <w:marLeft w:val="0"/>
              <w:marRight w:val="0"/>
              <w:marTop w:val="0"/>
              <w:marBottom w:val="0"/>
              <w:divBdr>
                <w:top w:val="none" w:sz="0" w:space="0" w:color="auto"/>
                <w:left w:val="none" w:sz="0" w:space="0" w:color="auto"/>
                <w:bottom w:val="none" w:sz="0" w:space="0" w:color="auto"/>
                <w:right w:val="none" w:sz="0" w:space="0" w:color="auto"/>
              </w:divBdr>
              <w:divsChild>
                <w:div w:id="122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6934">
          <w:marLeft w:val="0"/>
          <w:marRight w:val="0"/>
          <w:marTop w:val="0"/>
          <w:marBottom w:val="0"/>
          <w:divBdr>
            <w:top w:val="none" w:sz="0" w:space="0" w:color="auto"/>
            <w:left w:val="none" w:sz="0" w:space="0" w:color="auto"/>
            <w:bottom w:val="none" w:sz="0" w:space="0" w:color="auto"/>
            <w:right w:val="none" w:sz="0" w:space="0" w:color="auto"/>
          </w:divBdr>
        </w:div>
        <w:div w:id="1278298216">
          <w:marLeft w:val="0"/>
          <w:marRight w:val="0"/>
          <w:marTop w:val="0"/>
          <w:marBottom w:val="0"/>
          <w:divBdr>
            <w:top w:val="none" w:sz="0" w:space="0" w:color="auto"/>
            <w:left w:val="none" w:sz="0" w:space="0" w:color="auto"/>
            <w:bottom w:val="none" w:sz="0" w:space="0" w:color="auto"/>
            <w:right w:val="none" w:sz="0" w:space="0" w:color="auto"/>
          </w:divBdr>
          <w:divsChild>
            <w:div w:id="375931705">
              <w:marLeft w:val="0"/>
              <w:marRight w:val="0"/>
              <w:marTop w:val="0"/>
              <w:marBottom w:val="0"/>
              <w:divBdr>
                <w:top w:val="none" w:sz="0" w:space="0" w:color="auto"/>
                <w:left w:val="none" w:sz="0" w:space="0" w:color="auto"/>
                <w:bottom w:val="none" w:sz="0" w:space="0" w:color="auto"/>
                <w:right w:val="none" w:sz="0" w:space="0" w:color="auto"/>
              </w:divBdr>
              <w:divsChild>
                <w:div w:id="1987465479">
                  <w:marLeft w:val="0"/>
                  <w:marRight w:val="0"/>
                  <w:marTop w:val="0"/>
                  <w:marBottom w:val="0"/>
                  <w:divBdr>
                    <w:top w:val="none" w:sz="0" w:space="0" w:color="auto"/>
                    <w:left w:val="none" w:sz="0" w:space="0" w:color="auto"/>
                    <w:bottom w:val="none" w:sz="0" w:space="0" w:color="auto"/>
                    <w:right w:val="none" w:sz="0" w:space="0" w:color="auto"/>
                  </w:divBdr>
                  <w:divsChild>
                    <w:div w:id="13767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785">
              <w:marLeft w:val="0"/>
              <w:marRight w:val="0"/>
              <w:marTop w:val="0"/>
              <w:marBottom w:val="0"/>
              <w:divBdr>
                <w:top w:val="none" w:sz="0" w:space="0" w:color="auto"/>
                <w:left w:val="none" w:sz="0" w:space="0" w:color="auto"/>
                <w:bottom w:val="none" w:sz="0" w:space="0" w:color="auto"/>
                <w:right w:val="none" w:sz="0" w:space="0" w:color="auto"/>
              </w:divBdr>
            </w:div>
          </w:divsChild>
        </w:div>
        <w:div w:id="655305978">
          <w:marLeft w:val="0"/>
          <w:marRight w:val="0"/>
          <w:marTop w:val="0"/>
          <w:marBottom w:val="0"/>
          <w:divBdr>
            <w:top w:val="none" w:sz="0" w:space="0" w:color="auto"/>
            <w:left w:val="none" w:sz="0" w:space="0" w:color="auto"/>
            <w:bottom w:val="none" w:sz="0" w:space="0" w:color="auto"/>
            <w:right w:val="none" w:sz="0" w:space="0" w:color="auto"/>
          </w:divBdr>
          <w:divsChild>
            <w:div w:id="416365647">
              <w:marLeft w:val="0"/>
              <w:marRight w:val="0"/>
              <w:marTop w:val="0"/>
              <w:marBottom w:val="0"/>
              <w:divBdr>
                <w:top w:val="none" w:sz="0" w:space="0" w:color="auto"/>
                <w:left w:val="none" w:sz="0" w:space="0" w:color="auto"/>
                <w:bottom w:val="none" w:sz="0" w:space="0" w:color="auto"/>
                <w:right w:val="none" w:sz="0" w:space="0" w:color="auto"/>
              </w:divBdr>
              <w:divsChild>
                <w:div w:id="1590769078">
                  <w:marLeft w:val="0"/>
                  <w:marRight w:val="0"/>
                  <w:marTop w:val="0"/>
                  <w:marBottom w:val="0"/>
                  <w:divBdr>
                    <w:top w:val="none" w:sz="0" w:space="0" w:color="auto"/>
                    <w:left w:val="none" w:sz="0" w:space="0" w:color="auto"/>
                    <w:bottom w:val="none" w:sz="0" w:space="0" w:color="auto"/>
                    <w:right w:val="none" w:sz="0" w:space="0" w:color="auto"/>
                  </w:divBdr>
                  <w:divsChild>
                    <w:div w:id="16907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5360">
              <w:marLeft w:val="0"/>
              <w:marRight w:val="0"/>
              <w:marTop w:val="0"/>
              <w:marBottom w:val="0"/>
              <w:divBdr>
                <w:top w:val="none" w:sz="0" w:space="0" w:color="auto"/>
                <w:left w:val="none" w:sz="0" w:space="0" w:color="auto"/>
                <w:bottom w:val="none" w:sz="0" w:space="0" w:color="auto"/>
                <w:right w:val="none" w:sz="0" w:space="0" w:color="auto"/>
              </w:divBdr>
            </w:div>
          </w:divsChild>
        </w:div>
        <w:div w:id="306471498">
          <w:marLeft w:val="0"/>
          <w:marRight w:val="0"/>
          <w:marTop w:val="0"/>
          <w:marBottom w:val="0"/>
          <w:divBdr>
            <w:top w:val="none" w:sz="0" w:space="0" w:color="auto"/>
            <w:left w:val="none" w:sz="0" w:space="0" w:color="auto"/>
            <w:bottom w:val="none" w:sz="0" w:space="0" w:color="auto"/>
            <w:right w:val="none" w:sz="0" w:space="0" w:color="auto"/>
          </w:divBdr>
          <w:divsChild>
            <w:div w:id="870264948">
              <w:marLeft w:val="0"/>
              <w:marRight w:val="0"/>
              <w:marTop w:val="0"/>
              <w:marBottom w:val="0"/>
              <w:divBdr>
                <w:top w:val="none" w:sz="0" w:space="0" w:color="auto"/>
                <w:left w:val="none" w:sz="0" w:space="0" w:color="auto"/>
                <w:bottom w:val="none" w:sz="0" w:space="0" w:color="auto"/>
                <w:right w:val="none" w:sz="0" w:space="0" w:color="auto"/>
              </w:divBdr>
              <w:divsChild>
                <w:div w:id="256712574">
                  <w:marLeft w:val="0"/>
                  <w:marRight w:val="0"/>
                  <w:marTop w:val="0"/>
                  <w:marBottom w:val="0"/>
                  <w:divBdr>
                    <w:top w:val="none" w:sz="0" w:space="0" w:color="auto"/>
                    <w:left w:val="none" w:sz="0" w:space="0" w:color="auto"/>
                    <w:bottom w:val="none" w:sz="0" w:space="0" w:color="auto"/>
                    <w:right w:val="none" w:sz="0" w:space="0" w:color="auto"/>
                  </w:divBdr>
                  <w:divsChild>
                    <w:div w:id="2380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0767">
              <w:marLeft w:val="0"/>
              <w:marRight w:val="0"/>
              <w:marTop w:val="0"/>
              <w:marBottom w:val="0"/>
              <w:divBdr>
                <w:top w:val="none" w:sz="0" w:space="0" w:color="auto"/>
                <w:left w:val="none" w:sz="0" w:space="0" w:color="auto"/>
                <w:bottom w:val="none" w:sz="0" w:space="0" w:color="auto"/>
                <w:right w:val="none" w:sz="0" w:space="0" w:color="auto"/>
              </w:divBdr>
            </w:div>
            <w:div w:id="2571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9115">
      <w:bodyDiv w:val="1"/>
      <w:marLeft w:val="0"/>
      <w:marRight w:val="0"/>
      <w:marTop w:val="0"/>
      <w:marBottom w:val="0"/>
      <w:divBdr>
        <w:top w:val="none" w:sz="0" w:space="0" w:color="auto"/>
        <w:left w:val="none" w:sz="0" w:space="0" w:color="auto"/>
        <w:bottom w:val="none" w:sz="0" w:space="0" w:color="auto"/>
        <w:right w:val="none" w:sz="0" w:space="0" w:color="auto"/>
      </w:divBdr>
      <w:divsChild>
        <w:div w:id="1016813632">
          <w:marLeft w:val="0"/>
          <w:marRight w:val="0"/>
          <w:marTop w:val="0"/>
          <w:marBottom w:val="0"/>
          <w:divBdr>
            <w:top w:val="none" w:sz="0" w:space="0" w:color="auto"/>
            <w:left w:val="none" w:sz="0" w:space="0" w:color="auto"/>
            <w:bottom w:val="none" w:sz="0" w:space="0" w:color="auto"/>
            <w:right w:val="none" w:sz="0" w:space="0" w:color="auto"/>
          </w:divBdr>
          <w:divsChild>
            <w:div w:id="1795560444">
              <w:marLeft w:val="0"/>
              <w:marRight w:val="0"/>
              <w:marTop w:val="0"/>
              <w:marBottom w:val="0"/>
              <w:divBdr>
                <w:top w:val="none" w:sz="0" w:space="0" w:color="auto"/>
                <w:left w:val="none" w:sz="0" w:space="0" w:color="auto"/>
                <w:bottom w:val="none" w:sz="0" w:space="0" w:color="auto"/>
                <w:right w:val="none" w:sz="0" w:space="0" w:color="auto"/>
              </w:divBdr>
              <w:divsChild>
                <w:div w:id="1599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18">
          <w:marLeft w:val="0"/>
          <w:marRight w:val="0"/>
          <w:marTop w:val="0"/>
          <w:marBottom w:val="0"/>
          <w:divBdr>
            <w:top w:val="none" w:sz="0" w:space="0" w:color="auto"/>
            <w:left w:val="none" w:sz="0" w:space="0" w:color="auto"/>
            <w:bottom w:val="none" w:sz="0" w:space="0" w:color="auto"/>
            <w:right w:val="none" w:sz="0" w:space="0" w:color="auto"/>
          </w:divBdr>
          <w:divsChild>
            <w:div w:id="875775607">
              <w:marLeft w:val="0"/>
              <w:marRight w:val="0"/>
              <w:marTop w:val="0"/>
              <w:marBottom w:val="0"/>
              <w:divBdr>
                <w:top w:val="none" w:sz="0" w:space="0" w:color="auto"/>
                <w:left w:val="none" w:sz="0" w:space="0" w:color="auto"/>
                <w:bottom w:val="none" w:sz="0" w:space="0" w:color="auto"/>
                <w:right w:val="none" w:sz="0" w:space="0" w:color="auto"/>
              </w:divBdr>
              <w:divsChild>
                <w:div w:id="391195969">
                  <w:marLeft w:val="0"/>
                  <w:marRight w:val="0"/>
                  <w:marTop w:val="0"/>
                  <w:marBottom w:val="0"/>
                  <w:divBdr>
                    <w:top w:val="none" w:sz="0" w:space="0" w:color="auto"/>
                    <w:left w:val="none" w:sz="0" w:space="0" w:color="auto"/>
                    <w:bottom w:val="none" w:sz="0" w:space="0" w:color="auto"/>
                    <w:right w:val="none" w:sz="0" w:space="0" w:color="auto"/>
                  </w:divBdr>
                  <w:divsChild>
                    <w:div w:id="957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5558">
              <w:marLeft w:val="0"/>
              <w:marRight w:val="0"/>
              <w:marTop w:val="0"/>
              <w:marBottom w:val="0"/>
              <w:divBdr>
                <w:top w:val="none" w:sz="0" w:space="0" w:color="auto"/>
                <w:left w:val="none" w:sz="0" w:space="0" w:color="auto"/>
                <w:bottom w:val="none" w:sz="0" w:space="0" w:color="auto"/>
                <w:right w:val="none" w:sz="0" w:space="0" w:color="auto"/>
              </w:divBdr>
            </w:div>
          </w:divsChild>
        </w:div>
        <w:div w:id="1475755595">
          <w:marLeft w:val="0"/>
          <w:marRight w:val="0"/>
          <w:marTop w:val="0"/>
          <w:marBottom w:val="0"/>
          <w:divBdr>
            <w:top w:val="none" w:sz="0" w:space="0" w:color="auto"/>
            <w:left w:val="none" w:sz="0" w:space="0" w:color="auto"/>
            <w:bottom w:val="none" w:sz="0" w:space="0" w:color="auto"/>
            <w:right w:val="none" w:sz="0" w:space="0" w:color="auto"/>
          </w:divBdr>
          <w:divsChild>
            <w:div w:id="385379288">
              <w:marLeft w:val="0"/>
              <w:marRight w:val="0"/>
              <w:marTop w:val="0"/>
              <w:marBottom w:val="0"/>
              <w:divBdr>
                <w:top w:val="none" w:sz="0" w:space="0" w:color="auto"/>
                <w:left w:val="none" w:sz="0" w:space="0" w:color="auto"/>
                <w:bottom w:val="none" w:sz="0" w:space="0" w:color="auto"/>
                <w:right w:val="none" w:sz="0" w:space="0" w:color="auto"/>
              </w:divBdr>
              <w:divsChild>
                <w:div w:id="1383285508">
                  <w:marLeft w:val="0"/>
                  <w:marRight w:val="0"/>
                  <w:marTop w:val="0"/>
                  <w:marBottom w:val="0"/>
                  <w:divBdr>
                    <w:top w:val="none" w:sz="0" w:space="0" w:color="auto"/>
                    <w:left w:val="none" w:sz="0" w:space="0" w:color="auto"/>
                    <w:bottom w:val="none" w:sz="0" w:space="0" w:color="auto"/>
                    <w:right w:val="none" w:sz="0" w:space="0" w:color="auto"/>
                  </w:divBdr>
                  <w:divsChild>
                    <w:div w:id="2011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29972">
          <w:marLeft w:val="0"/>
          <w:marRight w:val="0"/>
          <w:marTop w:val="0"/>
          <w:marBottom w:val="0"/>
          <w:divBdr>
            <w:top w:val="none" w:sz="0" w:space="0" w:color="auto"/>
            <w:left w:val="none" w:sz="0" w:space="0" w:color="auto"/>
            <w:bottom w:val="none" w:sz="0" w:space="0" w:color="auto"/>
            <w:right w:val="none" w:sz="0" w:space="0" w:color="auto"/>
          </w:divBdr>
          <w:divsChild>
            <w:div w:id="626469919">
              <w:marLeft w:val="0"/>
              <w:marRight w:val="0"/>
              <w:marTop w:val="0"/>
              <w:marBottom w:val="0"/>
              <w:divBdr>
                <w:top w:val="none" w:sz="0" w:space="0" w:color="auto"/>
                <w:left w:val="none" w:sz="0" w:space="0" w:color="auto"/>
                <w:bottom w:val="none" w:sz="0" w:space="0" w:color="auto"/>
                <w:right w:val="none" w:sz="0" w:space="0" w:color="auto"/>
              </w:divBdr>
              <w:divsChild>
                <w:div w:id="821969395">
                  <w:marLeft w:val="0"/>
                  <w:marRight w:val="0"/>
                  <w:marTop w:val="0"/>
                  <w:marBottom w:val="0"/>
                  <w:divBdr>
                    <w:top w:val="none" w:sz="0" w:space="0" w:color="auto"/>
                    <w:left w:val="none" w:sz="0" w:space="0" w:color="auto"/>
                    <w:bottom w:val="none" w:sz="0" w:space="0" w:color="auto"/>
                    <w:right w:val="none" w:sz="0" w:space="0" w:color="auto"/>
                  </w:divBdr>
                  <w:divsChild>
                    <w:div w:id="17438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220">
              <w:marLeft w:val="0"/>
              <w:marRight w:val="0"/>
              <w:marTop w:val="0"/>
              <w:marBottom w:val="0"/>
              <w:divBdr>
                <w:top w:val="none" w:sz="0" w:space="0" w:color="auto"/>
                <w:left w:val="none" w:sz="0" w:space="0" w:color="auto"/>
                <w:bottom w:val="none" w:sz="0" w:space="0" w:color="auto"/>
                <w:right w:val="none" w:sz="0" w:space="0" w:color="auto"/>
              </w:divBdr>
            </w:div>
          </w:divsChild>
        </w:div>
        <w:div w:id="1366640115">
          <w:marLeft w:val="0"/>
          <w:marRight w:val="0"/>
          <w:marTop w:val="0"/>
          <w:marBottom w:val="0"/>
          <w:divBdr>
            <w:top w:val="none" w:sz="0" w:space="0" w:color="auto"/>
            <w:left w:val="none" w:sz="0" w:space="0" w:color="auto"/>
            <w:bottom w:val="none" w:sz="0" w:space="0" w:color="auto"/>
            <w:right w:val="none" w:sz="0" w:space="0" w:color="auto"/>
          </w:divBdr>
          <w:divsChild>
            <w:div w:id="73548584">
              <w:marLeft w:val="0"/>
              <w:marRight w:val="0"/>
              <w:marTop w:val="0"/>
              <w:marBottom w:val="0"/>
              <w:divBdr>
                <w:top w:val="none" w:sz="0" w:space="0" w:color="auto"/>
                <w:left w:val="none" w:sz="0" w:space="0" w:color="auto"/>
                <w:bottom w:val="none" w:sz="0" w:space="0" w:color="auto"/>
                <w:right w:val="none" w:sz="0" w:space="0" w:color="auto"/>
              </w:divBdr>
              <w:divsChild>
                <w:div w:id="224264943">
                  <w:marLeft w:val="0"/>
                  <w:marRight w:val="0"/>
                  <w:marTop w:val="0"/>
                  <w:marBottom w:val="0"/>
                  <w:divBdr>
                    <w:top w:val="none" w:sz="0" w:space="0" w:color="auto"/>
                    <w:left w:val="none" w:sz="0" w:space="0" w:color="auto"/>
                    <w:bottom w:val="none" w:sz="0" w:space="0" w:color="auto"/>
                    <w:right w:val="none" w:sz="0" w:space="0" w:color="auto"/>
                  </w:divBdr>
                  <w:divsChild>
                    <w:div w:id="32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29">
              <w:marLeft w:val="0"/>
              <w:marRight w:val="0"/>
              <w:marTop w:val="0"/>
              <w:marBottom w:val="0"/>
              <w:divBdr>
                <w:top w:val="none" w:sz="0" w:space="0" w:color="auto"/>
                <w:left w:val="none" w:sz="0" w:space="0" w:color="auto"/>
                <w:bottom w:val="none" w:sz="0" w:space="0" w:color="auto"/>
                <w:right w:val="none" w:sz="0" w:space="0" w:color="auto"/>
              </w:divBdr>
            </w:div>
            <w:div w:id="1113745164">
              <w:marLeft w:val="0"/>
              <w:marRight w:val="0"/>
              <w:marTop w:val="0"/>
              <w:marBottom w:val="0"/>
              <w:divBdr>
                <w:top w:val="none" w:sz="0" w:space="0" w:color="auto"/>
                <w:left w:val="none" w:sz="0" w:space="0" w:color="auto"/>
                <w:bottom w:val="none" w:sz="0" w:space="0" w:color="auto"/>
                <w:right w:val="none" w:sz="0" w:space="0" w:color="auto"/>
              </w:divBdr>
            </w:div>
          </w:divsChild>
        </w:div>
        <w:div w:id="1753699339">
          <w:marLeft w:val="0"/>
          <w:marRight w:val="0"/>
          <w:marTop w:val="0"/>
          <w:marBottom w:val="0"/>
          <w:divBdr>
            <w:top w:val="none" w:sz="0" w:space="0" w:color="auto"/>
            <w:left w:val="none" w:sz="0" w:space="0" w:color="auto"/>
            <w:bottom w:val="none" w:sz="0" w:space="0" w:color="auto"/>
            <w:right w:val="none" w:sz="0" w:space="0" w:color="auto"/>
          </w:divBdr>
          <w:divsChild>
            <w:div w:id="154957886">
              <w:marLeft w:val="0"/>
              <w:marRight w:val="0"/>
              <w:marTop w:val="0"/>
              <w:marBottom w:val="0"/>
              <w:divBdr>
                <w:top w:val="none" w:sz="0" w:space="0" w:color="auto"/>
                <w:left w:val="none" w:sz="0" w:space="0" w:color="auto"/>
                <w:bottom w:val="none" w:sz="0" w:space="0" w:color="auto"/>
                <w:right w:val="none" w:sz="0" w:space="0" w:color="auto"/>
              </w:divBdr>
              <w:divsChild>
                <w:div w:id="174466504">
                  <w:marLeft w:val="0"/>
                  <w:marRight w:val="0"/>
                  <w:marTop w:val="0"/>
                  <w:marBottom w:val="0"/>
                  <w:divBdr>
                    <w:top w:val="none" w:sz="0" w:space="0" w:color="auto"/>
                    <w:left w:val="none" w:sz="0" w:space="0" w:color="auto"/>
                    <w:bottom w:val="none" w:sz="0" w:space="0" w:color="auto"/>
                    <w:right w:val="none" w:sz="0" w:space="0" w:color="auto"/>
                  </w:divBdr>
                  <w:divsChild>
                    <w:div w:id="1194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4404">
              <w:marLeft w:val="0"/>
              <w:marRight w:val="0"/>
              <w:marTop w:val="0"/>
              <w:marBottom w:val="0"/>
              <w:divBdr>
                <w:top w:val="none" w:sz="0" w:space="0" w:color="auto"/>
                <w:left w:val="none" w:sz="0" w:space="0" w:color="auto"/>
                <w:bottom w:val="none" w:sz="0" w:space="0" w:color="auto"/>
                <w:right w:val="none" w:sz="0" w:space="0" w:color="auto"/>
              </w:divBdr>
              <w:divsChild>
                <w:div w:id="278992949">
                  <w:marLeft w:val="0"/>
                  <w:marRight w:val="0"/>
                  <w:marTop w:val="0"/>
                  <w:marBottom w:val="0"/>
                  <w:divBdr>
                    <w:top w:val="none" w:sz="0" w:space="0" w:color="auto"/>
                    <w:left w:val="none" w:sz="0" w:space="0" w:color="auto"/>
                    <w:bottom w:val="none" w:sz="0" w:space="0" w:color="auto"/>
                    <w:right w:val="none" w:sz="0" w:space="0" w:color="auto"/>
                  </w:divBdr>
                </w:div>
              </w:divsChild>
            </w:div>
            <w:div w:id="1325281578">
              <w:marLeft w:val="0"/>
              <w:marRight w:val="0"/>
              <w:marTop w:val="0"/>
              <w:marBottom w:val="0"/>
              <w:divBdr>
                <w:top w:val="none" w:sz="0" w:space="0" w:color="auto"/>
                <w:left w:val="none" w:sz="0" w:space="0" w:color="auto"/>
                <w:bottom w:val="none" w:sz="0" w:space="0" w:color="auto"/>
                <w:right w:val="none" w:sz="0" w:space="0" w:color="auto"/>
              </w:divBdr>
              <w:divsChild>
                <w:div w:id="1329137293">
                  <w:marLeft w:val="0"/>
                  <w:marRight w:val="0"/>
                  <w:marTop w:val="0"/>
                  <w:marBottom w:val="0"/>
                  <w:divBdr>
                    <w:top w:val="none" w:sz="0" w:space="0" w:color="auto"/>
                    <w:left w:val="none" w:sz="0" w:space="0" w:color="auto"/>
                    <w:bottom w:val="none" w:sz="0" w:space="0" w:color="auto"/>
                    <w:right w:val="none" w:sz="0" w:space="0" w:color="auto"/>
                  </w:divBdr>
                </w:div>
              </w:divsChild>
            </w:div>
            <w:div w:id="54083812">
              <w:marLeft w:val="0"/>
              <w:marRight w:val="0"/>
              <w:marTop w:val="0"/>
              <w:marBottom w:val="0"/>
              <w:divBdr>
                <w:top w:val="none" w:sz="0" w:space="0" w:color="auto"/>
                <w:left w:val="none" w:sz="0" w:space="0" w:color="auto"/>
                <w:bottom w:val="none" w:sz="0" w:space="0" w:color="auto"/>
                <w:right w:val="none" w:sz="0" w:space="0" w:color="auto"/>
              </w:divBdr>
              <w:divsChild>
                <w:div w:id="659236196">
                  <w:marLeft w:val="0"/>
                  <w:marRight w:val="0"/>
                  <w:marTop w:val="0"/>
                  <w:marBottom w:val="0"/>
                  <w:divBdr>
                    <w:top w:val="none" w:sz="0" w:space="0" w:color="auto"/>
                    <w:left w:val="none" w:sz="0" w:space="0" w:color="auto"/>
                    <w:bottom w:val="none" w:sz="0" w:space="0" w:color="auto"/>
                    <w:right w:val="none" w:sz="0" w:space="0" w:color="auto"/>
                  </w:divBdr>
                </w:div>
              </w:divsChild>
            </w:div>
            <w:div w:id="2048211101">
              <w:marLeft w:val="0"/>
              <w:marRight w:val="0"/>
              <w:marTop w:val="0"/>
              <w:marBottom w:val="0"/>
              <w:divBdr>
                <w:top w:val="none" w:sz="0" w:space="0" w:color="auto"/>
                <w:left w:val="none" w:sz="0" w:space="0" w:color="auto"/>
                <w:bottom w:val="none" w:sz="0" w:space="0" w:color="auto"/>
                <w:right w:val="none" w:sz="0" w:space="0" w:color="auto"/>
              </w:divBdr>
              <w:divsChild>
                <w:div w:id="173113229">
                  <w:marLeft w:val="0"/>
                  <w:marRight w:val="0"/>
                  <w:marTop w:val="0"/>
                  <w:marBottom w:val="0"/>
                  <w:divBdr>
                    <w:top w:val="none" w:sz="0" w:space="0" w:color="auto"/>
                    <w:left w:val="none" w:sz="0" w:space="0" w:color="auto"/>
                    <w:bottom w:val="none" w:sz="0" w:space="0" w:color="auto"/>
                    <w:right w:val="none" w:sz="0" w:space="0" w:color="auto"/>
                  </w:divBdr>
                </w:div>
              </w:divsChild>
            </w:div>
            <w:div w:id="1453012765">
              <w:marLeft w:val="0"/>
              <w:marRight w:val="0"/>
              <w:marTop w:val="0"/>
              <w:marBottom w:val="0"/>
              <w:divBdr>
                <w:top w:val="none" w:sz="0" w:space="0" w:color="auto"/>
                <w:left w:val="none" w:sz="0" w:space="0" w:color="auto"/>
                <w:bottom w:val="none" w:sz="0" w:space="0" w:color="auto"/>
                <w:right w:val="none" w:sz="0" w:space="0" w:color="auto"/>
              </w:divBdr>
              <w:divsChild>
                <w:div w:id="158616827">
                  <w:marLeft w:val="0"/>
                  <w:marRight w:val="0"/>
                  <w:marTop w:val="0"/>
                  <w:marBottom w:val="0"/>
                  <w:divBdr>
                    <w:top w:val="none" w:sz="0" w:space="0" w:color="auto"/>
                    <w:left w:val="none" w:sz="0" w:space="0" w:color="auto"/>
                    <w:bottom w:val="none" w:sz="0" w:space="0" w:color="auto"/>
                    <w:right w:val="none" w:sz="0" w:space="0" w:color="auto"/>
                  </w:divBdr>
                </w:div>
              </w:divsChild>
            </w:div>
            <w:div w:id="820728502">
              <w:marLeft w:val="0"/>
              <w:marRight w:val="0"/>
              <w:marTop w:val="0"/>
              <w:marBottom w:val="0"/>
              <w:divBdr>
                <w:top w:val="none" w:sz="0" w:space="0" w:color="auto"/>
                <w:left w:val="none" w:sz="0" w:space="0" w:color="auto"/>
                <w:bottom w:val="none" w:sz="0" w:space="0" w:color="auto"/>
                <w:right w:val="none" w:sz="0" w:space="0" w:color="auto"/>
              </w:divBdr>
              <w:divsChild>
                <w:div w:id="1903566044">
                  <w:marLeft w:val="0"/>
                  <w:marRight w:val="0"/>
                  <w:marTop w:val="0"/>
                  <w:marBottom w:val="0"/>
                  <w:divBdr>
                    <w:top w:val="none" w:sz="0" w:space="0" w:color="auto"/>
                    <w:left w:val="none" w:sz="0" w:space="0" w:color="auto"/>
                    <w:bottom w:val="none" w:sz="0" w:space="0" w:color="auto"/>
                    <w:right w:val="none" w:sz="0" w:space="0" w:color="auto"/>
                  </w:divBdr>
                </w:div>
              </w:divsChild>
            </w:div>
            <w:div w:id="1628581453">
              <w:marLeft w:val="0"/>
              <w:marRight w:val="0"/>
              <w:marTop w:val="0"/>
              <w:marBottom w:val="0"/>
              <w:divBdr>
                <w:top w:val="none" w:sz="0" w:space="0" w:color="auto"/>
                <w:left w:val="none" w:sz="0" w:space="0" w:color="auto"/>
                <w:bottom w:val="none" w:sz="0" w:space="0" w:color="auto"/>
                <w:right w:val="none" w:sz="0" w:space="0" w:color="auto"/>
              </w:divBdr>
              <w:divsChild>
                <w:div w:id="731390120">
                  <w:marLeft w:val="0"/>
                  <w:marRight w:val="0"/>
                  <w:marTop w:val="0"/>
                  <w:marBottom w:val="0"/>
                  <w:divBdr>
                    <w:top w:val="none" w:sz="0" w:space="0" w:color="auto"/>
                    <w:left w:val="none" w:sz="0" w:space="0" w:color="auto"/>
                    <w:bottom w:val="none" w:sz="0" w:space="0" w:color="auto"/>
                    <w:right w:val="none" w:sz="0" w:space="0" w:color="auto"/>
                  </w:divBdr>
                </w:div>
              </w:divsChild>
            </w:div>
            <w:div w:id="16272391">
              <w:marLeft w:val="0"/>
              <w:marRight w:val="0"/>
              <w:marTop w:val="0"/>
              <w:marBottom w:val="0"/>
              <w:divBdr>
                <w:top w:val="none" w:sz="0" w:space="0" w:color="auto"/>
                <w:left w:val="none" w:sz="0" w:space="0" w:color="auto"/>
                <w:bottom w:val="none" w:sz="0" w:space="0" w:color="auto"/>
                <w:right w:val="none" w:sz="0" w:space="0" w:color="auto"/>
              </w:divBdr>
              <w:divsChild>
                <w:div w:id="1313293634">
                  <w:marLeft w:val="0"/>
                  <w:marRight w:val="0"/>
                  <w:marTop w:val="0"/>
                  <w:marBottom w:val="0"/>
                  <w:divBdr>
                    <w:top w:val="none" w:sz="0" w:space="0" w:color="auto"/>
                    <w:left w:val="none" w:sz="0" w:space="0" w:color="auto"/>
                    <w:bottom w:val="none" w:sz="0" w:space="0" w:color="auto"/>
                    <w:right w:val="none" w:sz="0" w:space="0" w:color="auto"/>
                  </w:divBdr>
                </w:div>
              </w:divsChild>
            </w:div>
            <w:div w:id="1441217216">
              <w:marLeft w:val="0"/>
              <w:marRight w:val="0"/>
              <w:marTop w:val="0"/>
              <w:marBottom w:val="0"/>
              <w:divBdr>
                <w:top w:val="none" w:sz="0" w:space="0" w:color="auto"/>
                <w:left w:val="none" w:sz="0" w:space="0" w:color="auto"/>
                <w:bottom w:val="none" w:sz="0" w:space="0" w:color="auto"/>
                <w:right w:val="none" w:sz="0" w:space="0" w:color="auto"/>
              </w:divBdr>
              <w:divsChild>
                <w:div w:id="1143737781">
                  <w:marLeft w:val="0"/>
                  <w:marRight w:val="0"/>
                  <w:marTop w:val="0"/>
                  <w:marBottom w:val="0"/>
                  <w:divBdr>
                    <w:top w:val="none" w:sz="0" w:space="0" w:color="auto"/>
                    <w:left w:val="none" w:sz="0" w:space="0" w:color="auto"/>
                    <w:bottom w:val="none" w:sz="0" w:space="0" w:color="auto"/>
                    <w:right w:val="none" w:sz="0" w:space="0" w:color="auto"/>
                  </w:divBdr>
                </w:div>
              </w:divsChild>
            </w:div>
            <w:div w:id="1978752547">
              <w:marLeft w:val="0"/>
              <w:marRight w:val="0"/>
              <w:marTop w:val="0"/>
              <w:marBottom w:val="0"/>
              <w:divBdr>
                <w:top w:val="none" w:sz="0" w:space="0" w:color="auto"/>
                <w:left w:val="none" w:sz="0" w:space="0" w:color="auto"/>
                <w:bottom w:val="none" w:sz="0" w:space="0" w:color="auto"/>
                <w:right w:val="none" w:sz="0" w:space="0" w:color="auto"/>
              </w:divBdr>
              <w:divsChild>
                <w:div w:id="1608847918">
                  <w:marLeft w:val="0"/>
                  <w:marRight w:val="0"/>
                  <w:marTop w:val="0"/>
                  <w:marBottom w:val="0"/>
                  <w:divBdr>
                    <w:top w:val="none" w:sz="0" w:space="0" w:color="auto"/>
                    <w:left w:val="none" w:sz="0" w:space="0" w:color="auto"/>
                    <w:bottom w:val="none" w:sz="0" w:space="0" w:color="auto"/>
                    <w:right w:val="none" w:sz="0" w:space="0" w:color="auto"/>
                  </w:divBdr>
                </w:div>
              </w:divsChild>
            </w:div>
            <w:div w:id="1291395381">
              <w:marLeft w:val="0"/>
              <w:marRight w:val="0"/>
              <w:marTop w:val="0"/>
              <w:marBottom w:val="0"/>
              <w:divBdr>
                <w:top w:val="none" w:sz="0" w:space="0" w:color="auto"/>
                <w:left w:val="none" w:sz="0" w:space="0" w:color="auto"/>
                <w:bottom w:val="none" w:sz="0" w:space="0" w:color="auto"/>
                <w:right w:val="none" w:sz="0" w:space="0" w:color="auto"/>
              </w:divBdr>
              <w:divsChild>
                <w:div w:id="24603664">
                  <w:marLeft w:val="0"/>
                  <w:marRight w:val="0"/>
                  <w:marTop w:val="0"/>
                  <w:marBottom w:val="0"/>
                  <w:divBdr>
                    <w:top w:val="none" w:sz="0" w:space="0" w:color="auto"/>
                    <w:left w:val="none" w:sz="0" w:space="0" w:color="auto"/>
                    <w:bottom w:val="none" w:sz="0" w:space="0" w:color="auto"/>
                    <w:right w:val="none" w:sz="0" w:space="0" w:color="auto"/>
                  </w:divBdr>
                </w:div>
              </w:divsChild>
            </w:div>
            <w:div w:id="2020161566">
              <w:marLeft w:val="0"/>
              <w:marRight w:val="0"/>
              <w:marTop w:val="0"/>
              <w:marBottom w:val="0"/>
              <w:divBdr>
                <w:top w:val="none" w:sz="0" w:space="0" w:color="auto"/>
                <w:left w:val="none" w:sz="0" w:space="0" w:color="auto"/>
                <w:bottom w:val="none" w:sz="0" w:space="0" w:color="auto"/>
                <w:right w:val="none" w:sz="0" w:space="0" w:color="auto"/>
              </w:divBdr>
            </w:div>
          </w:divsChild>
        </w:div>
        <w:div w:id="967393257">
          <w:marLeft w:val="0"/>
          <w:marRight w:val="0"/>
          <w:marTop w:val="0"/>
          <w:marBottom w:val="0"/>
          <w:divBdr>
            <w:top w:val="none" w:sz="0" w:space="0" w:color="auto"/>
            <w:left w:val="none" w:sz="0" w:space="0" w:color="auto"/>
            <w:bottom w:val="none" w:sz="0" w:space="0" w:color="auto"/>
            <w:right w:val="none" w:sz="0" w:space="0" w:color="auto"/>
          </w:divBdr>
          <w:divsChild>
            <w:div w:id="551113285">
              <w:marLeft w:val="0"/>
              <w:marRight w:val="0"/>
              <w:marTop w:val="0"/>
              <w:marBottom w:val="0"/>
              <w:divBdr>
                <w:top w:val="none" w:sz="0" w:space="0" w:color="auto"/>
                <w:left w:val="none" w:sz="0" w:space="0" w:color="auto"/>
                <w:bottom w:val="none" w:sz="0" w:space="0" w:color="auto"/>
                <w:right w:val="none" w:sz="0" w:space="0" w:color="auto"/>
              </w:divBdr>
              <w:divsChild>
                <w:div w:id="196285482">
                  <w:marLeft w:val="0"/>
                  <w:marRight w:val="0"/>
                  <w:marTop w:val="0"/>
                  <w:marBottom w:val="0"/>
                  <w:divBdr>
                    <w:top w:val="none" w:sz="0" w:space="0" w:color="auto"/>
                    <w:left w:val="none" w:sz="0" w:space="0" w:color="auto"/>
                    <w:bottom w:val="none" w:sz="0" w:space="0" w:color="auto"/>
                    <w:right w:val="none" w:sz="0" w:space="0" w:color="auto"/>
                  </w:divBdr>
                  <w:divsChild>
                    <w:div w:id="11817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0090">
      <w:bodyDiv w:val="1"/>
      <w:marLeft w:val="0"/>
      <w:marRight w:val="0"/>
      <w:marTop w:val="0"/>
      <w:marBottom w:val="0"/>
      <w:divBdr>
        <w:top w:val="none" w:sz="0" w:space="0" w:color="auto"/>
        <w:left w:val="none" w:sz="0" w:space="0" w:color="auto"/>
        <w:bottom w:val="none" w:sz="0" w:space="0" w:color="auto"/>
        <w:right w:val="none" w:sz="0" w:space="0" w:color="auto"/>
      </w:divBdr>
      <w:divsChild>
        <w:div w:id="809402364">
          <w:marLeft w:val="0"/>
          <w:marRight w:val="0"/>
          <w:marTop w:val="0"/>
          <w:marBottom w:val="0"/>
          <w:divBdr>
            <w:top w:val="none" w:sz="0" w:space="0" w:color="auto"/>
            <w:left w:val="none" w:sz="0" w:space="0" w:color="auto"/>
            <w:bottom w:val="none" w:sz="0" w:space="0" w:color="auto"/>
            <w:right w:val="none" w:sz="0" w:space="0" w:color="auto"/>
          </w:divBdr>
          <w:divsChild>
            <w:div w:id="203835625">
              <w:marLeft w:val="0"/>
              <w:marRight w:val="0"/>
              <w:marTop w:val="0"/>
              <w:marBottom w:val="0"/>
              <w:divBdr>
                <w:top w:val="none" w:sz="0" w:space="0" w:color="auto"/>
                <w:left w:val="none" w:sz="0" w:space="0" w:color="auto"/>
                <w:bottom w:val="none" w:sz="0" w:space="0" w:color="auto"/>
                <w:right w:val="none" w:sz="0" w:space="0" w:color="auto"/>
              </w:divBdr>
              <w:divsChild>
                <w:div w:id="18440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8676">
          <w:marLeft w:val="0"/>
          <w:marRight w:val="0"/>
          <w:marTop w:val="0"/>
          <w:marBottom w:val="0"/>
          <w:divBdr>
            <w:top w:val="none" w:sz="0" w:space="0" w:color="auto"/>
            <w:left w:val="none" w:sz="0" w:space="0" w:color="auto"/>
            <w:bottom w:val="none" w:sz="0" w:space="0" w:color="auto"/>
            <w:right w:val="none" w:sz="0" w:space="0" w:color="auto"/>
          </w:divBdr>
        </w:div>
        <w:div w:id="1942833800">
          <w:marLeft w:val="0"/>
          <w:marRight w:val="0"/>
          <w:marTop w:val="0"/>
          <w:marBottom w:val="0"/>
          <w:divBdr>
            <w:top w:val="none" w:sz="0" w:space="0" w:color="auto"/>
            <w:left w:val="none" w:sz="0" w:space="0" w:color="auto"/>
            <w:bottom w:val="none" w:sz="0" w:space="0" w:color="auto"/>
            <w:right w:val="none" w:sz="0" w:space="0" w:color="auto"/>
          </w:divBdr>
          <w:divsChild>
            <w:div w:id="916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8829">
      <w:bodyDiv w:val="1"/>
      <w:marLeft w:val="0"/>
      <w:marRight w:val="0"/>
      <w:marTop w:val="0"/>
      <w:marBottom w:val="0"/>
      <w:divBdr>
        <w:top w:val="none" w:sz="0" w:space="0" w:color="auto"/>
        <w:left w:val="none" w:sz="0" w:space="0" w:color="auto"/>
        <w:bottom w:val="none" w:sz="0" w:space="0" w:color="auto"/>
        <w:right w:val="none" w:sz="0" w:space="0" w:color="auto"/>
      </w:divBdr>
      <w:divsChild>
        <w:div w:id="1694989608">
          <w:marLeft w:val="0"/>
          <w:marRight w:val="0"/>
          <w:marTop w:val="0"/>
          <w:marBottom w:val="0"/>
          <w:divBdr>
            <w:top w:val="none" w:sz="0" w:space="0" w:color="auto"/>
            <w:left w:val="none" w:sz="0" w:space="0" w:color="auto"/>
            <w:bottom w:val="none" w:sz="0" w:space="0" w:color="auto"/>
            <w:right w:val="none" w:sz="0" w:space="0" w:color="auto"/>
          </w:divBdr>
          <w:divsChild>
            <w:div w:id="603654314">
              <w:marLeft w:val="0"/>
              <w:marRight w:val="0"/>
              <w:marTop w:val="0"/>
              <w:marBottom w:val="0"/>
              <w:divBdr>
                <w:top w:val="none" w:sz="0" w:space="0" w:color="auto"/>
                <w:left w:val="none" w:sz="0" w:space="0" w:color="auto"/>
                <w:bottom w:val="none" w:sz="0" w:space="0" w:color="auto"/>
                <w:right w:val="none" w:sz="0" w:space="0" w:color="auto"/>
              </w:divBdr>
              <w:divsChild>
                <w:div w:id="1100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9783">
          <w:marLeft w:val="0"/>
          <w:marRight w:val="0"/>
          <w:marTop w:val="0"/>
          <w:marBottom w:val="0"/>
          <w:divBdr>
            <w:top w:val="none" w:sz="0" w:space="0" w:color="auto"/>
            <w:left w:val="none" w:sz="0" w:space="0" w:color="auto"/>
            <w:bottom w:val="none" w:sz="0" w:space="0" w:color="auto"/>
            <w:right w:val="none" w:sz="0" w:space="0" w:color="auto"/>
          </w:divBdr>
          <w:divsChild>
            <w:div w:id="1008943441">
              <w:marLeft w:val="0"/>
              <w:marRight w:val="0"/>
              <w:marTop w:val="0"/>
              <w:marBottom w:val="0"/>
              <w:divBdr>
                <w:top w:val="none" w:sz="0" w:space="0" w:color="auto"/>
                <w:left w:val="none" w:sz="0" w:space="0" w:color="auto"/>
                <w:bottom w:val="none" w:sz="0" w:space="0" w:color="auto"/>
                <w:right w:val="none" w:sz="0" w:space="0" w:color="auto"/>
              </w:divBdr>
              <w:divsChild>
                <w:div w:id="2108696657">
                  <w:marLeft w:val="0"/>
                  <w:marRight w:val="0"/>
                  <w:marTop w:val="0"/>
                  <w:marBottom w:val="0"/>
                  <w:divBdr>
                    <w:top w:val="none" w:sz="0" w:space="0" w:color="auto"/>
                    <w:left w:val="none" w:sz="0" w:space="0" w:color="auto"/>
                    <w:bottom w:val="none" w:sz="0" w:space="0" w:color="auto"/>
                    <w:right w:val="none" w:sz="0" w:space="0" w:color="auto"/>
                  </w:divBdr>
                  <w:divsChild>
                    <w:div w:id="656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7452">
          <w:marLeft w:val="0"/>
          <w:marRight w:val="0"/>
          <w:marTop w:val="0"/>
          <w:marBottom w:val="0"/>
          <w:divBdr>
            <w:top w:val="none" w:sz="0" w:space="0" w:color="auto"/>
            <w:left w:val="none" w:sz="0" w:space="0" w:color="auto"/>
            <w:bottom w:val="none" w:sz="0" w:space="0" w:color="auto"/>
            <w:right w:val="none" w:sz="0" w:space="0" w:color="auto"/>
          </w:divBdr>
          <w:divsChild>
            <w:div w:id="179710141">
              <w:marLeft w:val="0"/>
              <w:marRight w:val="0"/>
              <w:marTop w:val="0"/>
              <w:marBottom w:val="0"/>
              <w:divBdr>
                <w:top w:val="none" w:sz="0" w:space="0" w:color="auto"/>
                <w:left w:val="none" w:sz="0" w:space="0" w:color="auto"/>
                <w:bottom w:val="none" w:sz="0" w:space="0" w:color="auto"/>
                <w:right w:val="none" w:sz="0" w:space="0" w:color="auto"/>
              </w:divBdr>
              <w:divsChild>
                <w:div w:id="783037594">
                  <w:marLeft w:val="0"/>
                  <w:marRight w:val="0"/>
                  <w:marTop w:val="0"/>
                  <w:marBottom w:val="0"/>
                  <w:divBdr>
                    <w:top w:val="none" w:sz="0" w:space="0" w:color="auto"/>
                    <w:left w:val="none" w:sz="0" w:space="0" w:color="auto"/>
                    <w:bottom w:val="none" w:sz="0" w:space="0" w:color="auto"/>
                    <w:right w:val="none" w:sz="0" w:space="0" w:color="auto"/>
                  </w:divBdr>
                  <w:divsChild>
                    <w:div w:id="21162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7787">
              <w:marLeft w:val="0"/>
              <w:marRight w:val="0"/>
              <w:marTop w:val="0"/>
              <w:marBottom w:val="0"/>
              <w:divBdr>
                <w:top w:val="none" w:sz="0" w:space="0" w:color="auto"/>
                <w:left w:val="none" w:sz="0" w:space="0" w:color="auto"/>
                <w:bottom w:val="none" w:sz="0" w:space="0" w:color="auto"/>
                <w:right w:val="none" w:sz="0" w:space="0" w:color="auto"/>
              </w:divBdr>
            </w:div>
            <w:div w:id="1937979244">
              <w:marLeft w:val="0"/>
              <w:marRight w:val="0"/>
              <w:marTop w:val="0"/>
              <w:marBottom w:val="0"/>
              <w:divBdr>
                <w:top w:val="none" w:sz="0" w:space="0" w:color="auto"/>
                <w:left w:val="none" w:sz="0" w:space="0" w:color="auto"/>
                <w:bottom w:val="none" w:sz="0" w:space="0" w:color="auto"/>
                <w:right w:val="none" w:sz="0" w:space="0" w:color="auto"/>
              </w:divBdr>
            </w:div>
          </w:divsChild>
        </w:div>
        <w:div w:id="1315066621">
          <w:marLeft w:val="0"/>
          <w:marRight w:val="0"/>
          <w:marTop w:val="0"/>
          <w:marBottom w:val="0"/>
          <w:divBdr>
            <w:top w:val="none" w:sz="0" w:space="0" w:color="auto"/>
            <w:left w:val="none" w:sz="0" w:space="0" w:color="auto"/>
            <w:bottom w:val="none" w:sz="0" w:space="0" w:color="auto"/>
            <w:right w:val="none" w:sz="0" w:space="0" w:color="auto"/>
          </w:divBdr>
          <w:divsChild>
            <w:div w:id="1442340902">
              <w:marLeft w:val="0"/>
              <w:marRight w:val="0"/>
              <w:marTop w:val="0"/>
              <w:marBottom w:val="0"/>
              <w:divBdr>
                <w:top w:val="none" w:sz="0" w:space="0" w:color="auto"/>
                <w:left w:val="none" w:sz="0" w:space="0" w:color="auto"/>
                <w:bottom w:val="none" w:sz="0" w:space="0" w:color="auto"/>
                <w:right w:val="none" w:sz="0" w:space="0" w:color="auto"/>
              </w:divBdr>
              <w:divsChild>
                <w:div w:id="353306623">
                  <w:marLeft w:val="0"/>
                  <w:marRight w:val="0"/>
                  <w:marTop w:val="0"/>
                  <w:marBottom w:val="0"/>
                  <w:divBdr>
                    <w:top w:val="none" w:sz="0" w:space="0" w:color="auto"/>
                    <w:left w:val="none" w:sz="0" w:space="0" w:color="auto"/>
                    <w:bottom w:val="none" w:sz="0" w:space="0" w:color="auto"/>
                    <w:right w:val="none" w:sz="0" w:space="0" w:color="auto"/>
                  </w:divBdr>
                  <w:divsChild>
                    <w:div w:id="11021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8272">
              <w:marLeft w:val="0"/>
              <w:marRight w:val="0"/>
              <w:marTop w:val="0"/>
              <w:marBottom w:val="0"/>
              <w:divBdr>
                <w:top w:val="none" w:sz="0" w:space="0" w:color="auto"/>
                <w:left w:val="none" w:sz="0" w:space="0" w:color="auto"/>
                <w:bottom w:val="none" w:sz="0" w:space="0" w:color="auto"/>
                <w:right w:val="none" w:sz="0" w:space="0" w:color="auto"/>
              </w:divBdr>
            </w:div>
            <w:div w:id="305859644">
              <w:marLeft w:val="0"/>
              <w:marRight w:val="0"/>
              <w:marTop w:val="0"/>
              <w:marBottom w:val="0"/>
              <w:divBdr>
                <w:top w:val="none" w:sz="0" w:space="0" w:color="auto"/>
                <w:left w:val="none" w:sz="0" w:space="0" w:color="auto"/>
                <w:bottom w:val="none" w:sz="0" w:space="0" w:color="auto"/>
                <w:right w:val="none" w:sz="0" w:space="0" w:color="auto"/>
              </w:divBdr>
              <w:divsChild>
                <w:div w:id="1809542833">
                  <w:marLeft w:val="0"/>
                  <w:marRight w:val="0"/>
                  <w:marTop w:val="0"/>
                  <w:marBottom w:val="0"/>
                  <w:divBdr>
                    <w:top w:val="none" w:sz="0" w:space="0" w:color="auto"/>
                    <w:left w:val="none" w:sz="0" w:space="0" w:color="auto"/>
                    <w:bottom w:val="none" w:sz="0" w:space="0" w:color="auto"/>
                    <w:right w:val="none" w:sz="0" w:space="0" w:color="auto"/>
                  </w:divBdr>
                  <w:divsChild>
                    <w:div w:id="1789080539">
                      <w:marLeft w:val="0"/>
                      <w:marRight w:val="0"/>
                      <w:marTop w:val="0"/>
                      <w:marBottom w:val="0"/>
                      <w:divBdr>
                        <w:top w:val="none" w:sz="0" w:space="0" w:color="auto"/>
                        <w:left w:val="none" w:sz="0" w:space="0" w:color="auto"/>
                        <w:bottom w:val="none" w:sz="0" w:space="0" w:color="auto"/>
                        <w:right w:val="none" w:sz="0" w:space="0" w:color="auto"/>
                      </w:divBdr>
                      <w:divsChild>
                        <w:div w:id="20033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945">
                  <w:marLeft w:val="0"/>
                  <w:marRight w:val="0"/>
                  <w:marTop w:val="0"/>
                  <w:marBottom w:val="0"/>
                  <w:divBdr>
                    <w:top w:val="none" w:sz="0" w:space="0" w:color="auto"/>
                    <w:left w:val="none" w:sz="0" w:space="0" w:color="auto"/>
                    <w:bottom w:val="none" w:sz="0" w:space="0" w:color="auto"/>
                    <w:right w:val="none" w:sz="0" w:space="0" w:color="auto"/>
                  </w:divBdr>
                </w:div>
              </w:divsChild>
            </w:div>
            <w:div w:id="1557429554">
              <w:marLeft w:val="0"/>
              <w:marRight w:val="0"/>
              <w:marTop w:val="0"/>
              <w:marBottom w:val="0"/>
              <w:divBdr>
                <w:top w:val="none" w:sz="0" w:space="0" w:color="auto"/>
                <w:left w:val="none" w:sz="0" w:space="0" w:color="auto"/>
                <w:bottom w:val="none" w:sz="0" w:space="0" w:color="auto"/>
                <w:right w:val="none" w:sz="0" w:space="0" w:color="auto"/>
              </w:divBdr>
              <w:divsChild>
                <w:div w:id="907493946">
                  <w:marLeft w:val="0"/>
                  <w:marRight w:val="0"/>
                  <w:marTop w:val="0"/>
                  <w:marBottom w:val="0"/>
                  <w:divBdr>
                    <w:top w:val="none" w:sz="0" w:space="0" w:color="auto"/>
                    <w:left w:val="none" w:sz="0" w:space="0" w:color="auto"/>
                    <w:bottom w:val="none" w:sz="0" w:space="0" w:color="auto"/>
                    <w:right w:val="none" w:sz="0" w:space="0" w:color="auto"/>
                  </w:divBdr>
                  <w:divsChild>
                    <w:div w:id="487407058">
                      <w:marLeft w:val="0"/>
                      <w:marRight w:val="0"/>
                      <w:marTop w:val="0"/>
                      <w:marBottom w:val="0"/>
                      <w:divBdr>
                        <w:top w:val="none" w:sz="0" w:space="0" w:color="auto"/>
                        <w:left w:val="none" w:sz="0" w:space="0" w:color="auto"/>
                        <w:bottom w:val="none" w:sz="0" w:space="0" w:color="auto"/>
                        <w:right w:val="none" w:sz="0" w:space="0" w:color="auto"/>
                      </w:divBdr>
                      <w:divsChild>
                        <w:div w:id="13959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4187">
                  <w:marLeft w:val="0"/>
                  <w:marRight w:val="0"/>
                  <w:marTop w:val="0"/>
                  <w:marBottom w:val="0"/>
                  <w:divBdr>
                    <w:top w:val="none" w:sz="0" w:space="0" w:color="auto"/>
                    <w:left w:val="none" w:sz="0" w:space="0" w:color="auto"/>
                    <w:bottom w:val="none" w:sz="0" w:space="0" w:color="auto"/>
                    <w:right w:val="none" w:sz="0" w:space="0" w:color="auto"/>
                  </w:divBdr>
                  <w:divsChild>
                    <w:div w:id="8013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3758">
              <w:marLeft w:val="0"/>
              <w:marRight w:val="0"/>
              <w:marTop w:val="0"/>
              <w:marBottom w:val="0"/>
              <w:divBdr>
                <w:top w:val="none" w:sz="0" w:space="0" w:color="auto"/>
                <w:left w:val="none" w:sz="0" w:space="0" w:color="auto"/>
                <w:bottom w:val="none" w:sz="0" w:space="0" w:color="auto"/>
                <w:right w:val="none" w:sz="0" w:space="0" w:color="auto"/>
              </w:divBdr>
              <w:divsChild>
                <w:div w:id="1541820516">
                  <w:marLeft w:val="0"/>
                  <w:marRight w:val="0"/>
                  <w:marTop w:val="0"/>
                  <w:marBottom w:val="0"/>
                  <w:divBdr>
                    <w:top w:val="none" w:sz="0" w:space="0" w:color="auto"/>
                    <w:left w:val="none" w:sz="0" w:space="0" w:color="auto"/>
                    <w:bottom w:val="none" w:sz="0" w:space="0" w:color="auto"/>
                    <w:right w:val="none" w:sz="0" w:space="0" w:color="auto"/>
                  </w:divBdr>
                  <w:divsChild>
                    <w:div w:id="108210735">
                      <w:marLeft w:val="0"/>
                      <w:marRight w:val="0"/>
                      <w:marTop w:val="0"/>
                      <w:marBottom w:val="0"/>
                      <w:divBdr>
                        <w:top w:val="none" w:sz="0" w:space="0" w:color="auto"/>
                        <w:left w:val="none" w:sz="0" w:space="0" w:color="auto"/>
                        <w:bottom w:val="none" w:sz="0" w:space="0" w:color="auto"/>
                        <w:right w:val="none" w:sz="0" w:space="0" w:color="auto"/>
                      </w:divBdr>
                      <w:divsChild>
                        <w:div w:id="4218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7587">
                  <w:marLeft w:val="0"/>
                  <w:marRight w:val="0"/>
                  <w:marTop w:val="0"/>
                  <w:marBottom w:val="0"/>
                  <w:divBdr>
                    <w:top w:val="none" w:sz="0" w:space="0" w:color="auto"/>
                    <w:left w:val="none" w:sz="0" w:space="0" w:color="auto"/>
                    <w:bottom w:val="none" w:sz="0" w:space="0" w:color="auto"/>
                    <w:right w:val="none" w:sz="0" w:space="0" w:color="auto"/>
                  </w:divBdr>
                </w:div>
              </w:divsChild>
            </w:div>
            <w:div w:id="21715210">
              <w:marLeft w:val="0"/>
              <w:marRight w:val="0"/>
              <w:marTop w:val="0"/>
              <w:marBottom w:val="0"/>
              <w:divBdr>
                <w:top w:val="none" w:sz="0" w:space="0" w:color="auto"/>
                <w:left w:val="none" w:sz="0" w:space="0" w:color="auto"/>
                <w:bottom w:val="none" w:sz="0" w:space="0" w:color="auto"/>
                <w:right w:val="none" w:sz="0" w:space="0" w:color="auto"/>
              </w:divBdr>
              <w:divsChild>
                <w:div w:id="1532913891">
                  <w:marLeft w:val="0"/>
                  <w:marRight w:val="0"/>
                  <w:marTop w:val="0"/>
                  <w:marBottom w:val="0"/>
                  <w:divBdr>
                    <w:top w:val="none" w:sz="0" w:space="0" w:color="auto"/>
                    <w:left w:val="none" w:sz="0" w:space="0" w:color="auto"/>
                    <w:bottom w:val="none" w:sz="0" w:space="0" w:color="auto"/>
                    <w:right w:val="none" w:sz="0" w:space="0" w:color="auto"/>
                  </w:divBdr>
                  <w:divsChild>
                    <w:div w:id="435177770">
                      <w:marLeft w:val="0"/>
                      <w:marRight w:val="0"/>
                      <w:marTop w:val="0"/>
                      <w:marBottom w:val="0"/>
                      <w:divBdr>
                        <w:top w:val="none" w:sz="0" w:space="0" w:color="auto"/>
                        <w:left w:val="none" w:sz="0" w:space="0" w:color="auto"/>
                        <w:bottom w:val="none" w:sz="0" w:space="0" w:color="auto"/>
                        <w:right w:val="none" w:sz="0" w:space="0" w:color="auto"/>
                      </w:divBdr>
                      <w:divsChild>
                        <w:div w:id="12438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04">
                  <w:marLeft w:val="0"/>
                  <w:marRight w:val="0"/>
                  <w:marTop w:val="0"/>
                  <w:marBottom w:val="0"/>
                  <w:divBdr>
                    <w:top w:val="none" w:sz="0" w:space="0" w:color="auto"/>
                    <w:left w:val="none" w:sz="0" w:space="0" w:color="auto"/>
                    <w:bottom w:val="none" w:sz="0" w:space="0" w:color="auto"/>
                    <w:right w:val="none" w:sz="0" w:space="0" w:color="auto"/>
                  </w:divBdr>
                </w:div>
              </w:divsChild>
            </w:div>
            <w:div w:id="1195197423">
              <w:marLeft w:val="0"/>
              <w:marRight w:val="0"/>
              <w:marTop w:val="0"/>
              <w:marBottom w:val="0"/>
              <w:divBdr>
                <w:top w:val="none" w:sz="0" w:space="0" w:color="auto"/>
                <w:left w:val="none" w:sz="0" w:space="0" w:color="auto"/>
                <w:bottom w:val="none" w:sz="0" w:space="0" w:color="auto"/>
                <w:right w:val="none" w:sz="0" w:space="0" w:color="auto"/>
              </w:divBdr>
              <w:divsChild>
                <w:div w:id="2063796069">
                  <w:marLeft w:val="0"/>
                  <w:marRight w:val="0"/>
                  <w:marTop w:val="0"/>
                  <w:marBottom w:val="0"/>
                  <w:divBdr>
                    <w:top w:val="none" w:sz="0" w:space="0" w:color="auto"/>
                    <w:left w:val="none" w:sz="0" w:space="0" w:color="auto"/>
                    <w:bottom w:val="none" w:sz="0" w:space="0" w:color="auto"/>
                    <w:right w:val="none" w:sz="0" w:space="0" w:color="auto"/>
                  </w:divBdr>
                  <w:divsChild>
                    <w:div w:id="393117158">
                      <w:marLeft w:val="0"/>
                      <w:marRight w:val="0"/>
                      <w:marTop w:val="0"/>
                      <w:marBottom w:val="0"/>
                      <w:divBdr>
                        <w:top w:val="none" w:sz="0" w:space="0" w:color="auto"/>
                        <w:left w:val="none" w:sz="0" w:space="0" w:color="auto"/>
                        <w:bottom w:val="none" w:sz="0" w:space="0" w:color="auto"/>
                        <w:right w:val="none" w:sz="0" w:space="0" w:color="auto"/>
                      </w:divBdr>
                      <w:divsChild>
                        <w:div w:id="875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87237">
      <w:bodyDiv w:val="1"/>
      <w:marLeft w:val="0"/>
      <w:marRight w:val="0"/>
      <w:marTop w:val="0"/>
      <w:marBottom w:val="0"/>
      <w:divBdr>
        <w:top w:val="none" w:sz="0" w:space="0" w:color="auto"/>
        <w:left w:val="none" w:sz="0" w:space="0" w:color="auto"/>
        <w:bottom w:val="none" w:sz="0" w:space="0" w:color="auto"/>
        <w:right w:val="none" w:sz="0" w:space="0" w:color="auto"/>
      </w:divBdr>
      <w:divsChild>
        <w:div w:id="2079748094">
          <w:marLeft w:val="0"/>
          <w:marRight w:val="0"/>
          <w:marTop w:val="0"/>
          <w:marBottom w:val="0"/>
          <w:divBdr>
            <w:top w:val="none" w:sz="0" w:space="0" w:color="auto"/>
            <w:left w:val="none" w:sz="0" w:space="0" w:color="auto"/>
            <w:bottom w:val="none" w:sz="0" w:space="0" w:color="auto"/>
            <w:right w:val="none" w:sz="0" w:space="0" w:color="auto"/>
          </w:divBdr>
          <w:divsChild>
            <w:div w:id="595753899">
              <w:marLeft w:val="0"/>
              <w:marRight w:val="0"/>
              <w:marTop w:val="0"/>
              <w:marBottom w:val="0"/>
              <w:divBdr>
                <w:top w:val="none" w:sz="0" w:space="0" w:color="auto"/>
                <w:left w:val="none" w:sz="0" w:space="0" w:color="auto"/>
                <w:bottom w:val="none" w:sz="0" w:space="0" w:color="auto"/>
                <w:right w:val="none" w:sz="0" w:space="0" w:color="auto"/>
              </w:divBdr>
              <w:divsChild>
                <w:div w:id="2081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5831">
          <w:marLeft w:val="0"/>
          <w:marRight w:val="0"/>
          <w:marTop w:val="0"/>
          <w:marBottom w:val="0"/>
          <w:divBdr>
            <w:top w:val="none" w:sz="0" w:space="0" w:color="auto"/>
            <w:left w:val="none" w:sz="0" w:space="0" w:color="auto"/>
            <w:bottom w:val="none" w:sz="0" w:space="0" w:color="auto"/>
            <w:right w:val="none" w:sz="0" w:space="0" w:color="auto"/>
          </w:divBdr>
        </w:div>
        <w:div w:id="59527125">
          <w:marLeft w:val="0"/>
          <w:marRight w:val="0"/>
          <w:marTop w:val="0"/>
          <w:marBottom w:val="0"/>
          <w:divBdr>
            <w:top w:val="none" w:sz="0" w:space="0" w:color="auto"/>
            <w:left w:val="none" w:sz="0" w:space="0" w:color="auto"/>
            <w:bottom w:val="none" w:sz="0" w:space="0" w:color="auto"/>
            <w:right w:val="none" w:sz="0" w:space="0" w:color="auto"/>
          </w:divBdr>
        </w:div>
        <w:div w:id="340547749">
          <w:marLeft w:val="0"/>
          <w:marRight w:val="0"/>
          <w:marTop w:val="0"/>
          <w:marBottom w:val="0"/>
          <w:divBdr>
            <w:top w:val="none" w:sz="0" w:space="0" w:color="auto"/>
            <w:left w:val="none" w:sz="0" w:space="0" w:color="auto"/>
            <w:bottom w:val="none" w:sz="0" w:space="0" w:color="auto"/>
            <w:right w:val="none" w:sz="0" w:space="0" w:color="auto"/>
          </w:divBdr>
          <w:divsChild>
            <w:div w:id="1059401458">
              <w:marLeft w:val="0"/>
              <w:marRight w:val="0"/>
              <w:marTop w:val="0"/>
              <w:marBottom w:val="0"/>
              <w:divBdr>
                <w:top w:val="none" w:sz="0" w:space="0" w:color="auto"/>
                <w:left w:val="none" w:sz="0" w:space="0" w:color="auto"/>
                <w:bottom w:val="none" w:sz="0" w:space="0" w:color="auto"/>
                <w:right w:val="none" w:sz="0" w:space="0" w:color="auto"/>
              </w:divBdr>
              <w:divsChild>
                <w:div w:id="2084790083">
                  <w:marLeft w:val="0"/>
                  <w:marRight w:val="0"/>
                  <w:marTop w:val="0"/>
                  <w:marBottom w:val="0"/>
                  <w:divBdr>
                    <w:top w:val="none" w:sz="0" w:space="0" w:color="auto"/>
                    <w:left w:val="none" w:sz="0" w:space="0" w:color="auto"/>
                    <w:bottom w:val="none" w:sz="0" w:space="0" w:color="auto"/>
                    <w:right w:val="none" w:sz="0" w:space="0" w:color="auto"/>
                  </w:divBdr>
                  <w:divsChild>
                    <w:div w:id="8612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330">
              <w:marLeft w:val="0"/>
              <w:marRight w:val="0"/>
              <w:marTop w:val="0"/>
              <w:marBottom w:val="0"/>
              <w:divBdr>
                <w:top w:val="none" w:sz="0" w:space="0" w:color="auto"/>
                <w:left w:val="none" w:sz="0" w:space="0" w:color="auto"/>
                <w:bottom w:val="none" w:sz="0" w:space="0" w:color="auto"/>
                <w:right w:val="none" w:sz="0" w:space="0" w:color="auto"/>
              </w:divBdr>
              <w:divsChild>
                <w:div w:id="1303004649">
                  <w:marLeft w:val="0"/>
                  <w:marRight w:val="0"/>
                  <w:marTop w:val="0"/>
                  <w:marBottom w:val="0"/>
                  <w:divBdr>
                    <w:top w:val="none" w:sz="0" w:space="0" w:color="auto"/>
                    <w:left w:val="none" w:sz="0" w:space="0" w:color="auto"/>
                    <w:bottom w:val="none" w:sz="0" w:space="0" w:color="auto"/>
                    <w:right w:val="none" w:sz="0" w:space="0" w:color="auto"/>
                  </w:divBdr>
                  <w:divsChild>
                    <w:div w:id="1134180631">
                      <w:marLeft w:val="0"/>
                      <w:marRight w:val="0"/>
                      <w:marTop w:val="0"/>
                      <w:marBottom w:val="0"/>
                      <w:divBdr>
                        <w:top w:val="none" w:sz="0" w:space="0" w:color="auto"/>
                        <w:left w:val="none" w:sz="0" w:space="0" w:color="auto"/>
                        <w:bottom w:val="none" w:sz="0" w:space="0" w:color="auto"/>
                        <w:right w:val="none" w:sz="0" w:space="0" w:color="auto"/>
                      </w:divBdr>
                      <w:divsChild>
                        <w:div w:id="5158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9838">
              <w:marLeft w:val="0"/>
              <w:marRight w:val="0"/>
              <w:marTop w:val="0"/>
              <w:marBottom w:val="0"/>
              <w:divBdr>
                <w:top w:val="none" w:sz="0" w:space="0" w:color="auto"/>
                <w:left w:val="none" w:sz="0" w:space="0" w:color="auto"/>
                <w:bottom w:val="none" w:sz="0" w:space="0" w:color="auto"/>
                <w:right w:val="none" w:sz="0" w:space="0" w:color="auto"/>
              </w:divBdr>
              <w:divsChild>
                <w:div w:id="1870953614">
                  <w:marLeft w:val="0"/>
                  <w:marRight w:val="0"/>
                  <w:marTop w:val="0"/>
                  <w:marBottom w:val="0"/>
                  <w:divBdr>
                    <w:top w:val="none" w:sz="0" w:space="0" w:color="auto"/>
                    <w:left w:val="none" w:sz="0" w:space="0" w:color="auto"/>
                    <w:bottom w:val="none" w:sz="0" w:space="0" w:color="auto"/>
                    <w:right w:val="none" w:sz="0" w:space="0" w:color="auto"/>
                  </w:divBdr>
                  <w:divsChild>
                    <w:div w:id="1067922772">
                      <w:marLeft w:val="0"/>
                      <w:marRight w:val="0"/>
                      <w:marTop w:val="0"/>
                      <w:marBottom w:val="0"/>
                      <w:divBdr>
                        <w:top w:val="none" w:sz="0" w:space="0" w:color="auto"/>
                        <w:left w:val="none" w:sz="0" w:space="0" w:color="auto"/>
                        <w:bottom w:val="none" w:sz="0" w:space="0" w:color="auto"/>
                        <w:right w:val="none" w:sz="0" w:space="0" w:color="auto"/>
                      </w:divBdr>
                      <w:divsChild>
                        <w:div w:id="9302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5091">
                  <w:marLeft w:val="0"/>
                  <w:marRight w:val="0"/>
                  <w:marTop w:val="0"/>
                  <w:marBottom w:val="0"/>
                  <w:divBdr>
                    <w:top w:val="none" w:sz="0" w:space="0" w:color="auto"/>
                    <w:left w:val="none" w:sz="0" w:space="0" w:color="auto"/>
                    <w:bottom w:val="none" w:sz="0" w:space="0" w:color="auto"/>
                    <w:right w:val="none" w:sz="0" w:space="0" w:color="auto"/>
                  </w:divBdr>
                </w:div>
              </w:divsChild>
            </w:div>
            <w:div w:id="281347797">
              <w:marLeft w:val="0"/>
              <w:marRight w:val="0"/>
              <w:marTop w:val="0"/>
              <w:marBottom w:val="0"/>
              <w:divBdr>
                <w:top w:val="none" w:sz="0" w:space="0" w:color="auto"/>
                <w:left w:val="none" w:sz="0" w:space="0" w:color="auto"/>
                <w:bottom w:val="none" w:sz="0" w:space="0" w:color="auto"/>
                <w:right w:val="none" w:sz="0" w:space="0" w:color="auto"/>
              </w:divBdr>
              <w:divsChild>
                <w:div w:id="662204328">
                  <w:marLeft w:val="0"/>
                  <w:marRight w:val="0"/>
                  <w:marTop w:val="0"/>
                  <w:marBottom w:val="0"/>
                  <w:divBdr>
                    <w:top w:val="none" w:sz="0" w:space="0" w:color="auto"/>
                    <w:left w:val="none" w:sz="0" w:space="0" w:color="auto"/>
                    <w:bottom w:val="none" w:sz="0" w:space="0" w:color="auto"/>
                    <w:right w:val="none" w:sz="0" w:space="0" w:color="auto"/>
                  </w:divBdr>
                  <w:divsChild>
                    <w:div w:id="187528698">
                      <w:marLeft w:val="0"/>
                      <w:marRight w:val="0"/>
                      <w:marTop w:val="0"/>
                      <w:marBottom w:val="0"/>
                      <w:divBdr>
                        <w:top w:val="none" w:sz="0" w:space="0" w:color="auto"/>
                        <w:left w:val="none" w:sz="0" w:space="0" w:color="auto"/>
                        <w:bottom w:val="none" w:sz="0" w:space="0" w:color="auto"/>
                        <w:right w:val="none" w:sz="0" w:space="0" w:color="auto"/>
                      </w:divBdr>
                      <w:divsChild>
                        <w:div w:id="9236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7783">
                  <w:marLeft w:val="0"/>
                  <w:marRight w:val="0"/>
                  <w:marTop w:val="0"/>
                  <w:marBottom w:val="0"/>
                  <w:divBdr>
                    <w:top w:val="none" w:sz="0" w:space="0" w:color="auto"/>
                    <w:left w:val="none" w:sz="0" w:space="0" w:color="auto"/>
                    <w:bottom w:val="none" w:sz="0" w:space="0" w:color="auto"/>
                    <w:right w:val="none" w:sz="0" w:space="0" w:color="auto"/>
                  </w:divBdr>
                </w:div>
                <w:div w:id="186913310">
                  <w:marLeft w:val="0"/>
                  <w:marRight w:val="0"/>
                  <w:marTop w:val="0"/>
                  <w:marBottom w:val="0"/>
                  <w:divBdr>
                    <w:top w:val="none" w:sz="0" w:space="0" w:color="auto"/>
                    <w:left w:val="none" w:sz="0" w:space="0" w:color="auto"/>
                    <w:bottom w:val="none" w:sz="0" w:space="0" w:color="auto"/>
                    <w:right w:val="none" w:sz="0" w:space="0" w:color="auto"/>
                  </w:divBdr>
                </w:div>
                <w:div w:id="3767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1286">
      <w:bodyDiv w:val="1"/>
      <w:marLeft w:val="0"/>
      <w:marRight w:val="0"/>
      <w:marTop w:val="0"/>
      <w:marBottom w:val="0"/>
      <w:divBdr>
        <w:top w:val="none" w:sz="0" w:space="0" w:color="auto"/>
        <w:left w:val="none" w:sz="0" w:space="0" w:color="auto"/>
        <w:bottom w:val="none" w:sz="0" w:space="0" w:color="auto"/>
        <w:right w:val="none" w:sz="0" w:space="0" w:color="auto"/>
      </w:divBdr>
      <w:divsChild>
        <w:div w:id="470825354">
          <w:marLeft w:val="0"/>
          <w:marRight w:val="0"/>
          <w:marTop w:val="0"/>
          <w:marBottom w:val="0"/>
          <w:divBdr>
            <w:top w:val="none" w:sz="0" w:space="0" w:color="auto"/>
            <w:left w:val="none" w:sz="0" w:space="0" w:color="auto"/>
            <w:bottom w:val="none" w:sz="0" w:space="0" w:color="auto"/>
            <w:right w:val="none" w:sz="0" w:space="0" w:color="auto"/>
          </w:divBdr>
          <w:divsChild>
            <w:div w:id="112948109">
              <w:marLeft w:val="0"/>
              <w:marRight w:val="0"/>
              <w:marTop w:val="0"/>
              <w:marBottom w:val="0"/>
              <w:divBdr>
                <w:top w:val="none" w:sz="0" w:space="0" w:color="auto"/>
                <w:left w:val="none" w:sz="0" w:space="0" w:color="auto"/>
                <w:bottom w:val="none" w:sz="0" w:space="0" w:color="auto"/>
                <w:right w:val="none" w:sz="0" w:space="0" w:color="auto"/>
              </w:divBdr>
              <w:divsChild>
                <w:div w:id="16791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28326">
          <w:marLeft w:val="0"/>
          <w:marRight w:val="0"/>
          <w:marTop w:val="0"/>
          <w:marBottom w:val="0"/>
          <w:divBdr>
            <w:top w:val="none" w:sz="0" w:space="0" w:color="auto"/>
            <w:left w:val="none" w:sz="0" w:space="0" w:color="auto"/>
            <w:bottom w:val="none" w:sz="0" w:space="0" w:color="auto"/>
            <w:right w:val="none" w:sz="0" w:space="0" w:color="auto"/>
          </w:divBdr>
          <w:divsChild>
            <w:div w:id="2037538278">
              <w:marLeft w:val="0"/>
              <w:marRight w:val="0"/>
              <w:marTop w:val="0"/>
              <w:marBottom w:val="0"/>
              <w:divBdr>
                <w:top w:val="none" w:sz="0" w:space="0" w:color="auto"/>
                <w:left w:val="none" w:sz="0" w:space="0" w:color="auto"/>
                <w:bottom w:val="none" w:sz="0" w:space="0" w:color="auto"/>
                <w:right w:val="none" w:sz="0" w:space="0" w:color="auto"/>
              </w:divBdr>
            </w:div>
          </w:divsChild>
        </w:div>
        <w:div w:id="348028013">
          <w:marLeft w:val="0"/>
          <w:marRight w:val="0"/>
          <w:marTop w:val="0"/>
          <w:marBottom w:val="0"/>
          <w:divBdr>
            <w:top w:val="none" w:sz="0" w:space="0" w:color="auto"/>
            <w:left w:val="none" w:sz="0" w:space="0" w:color="auto"/>
            <w:bottom w:val="none" w:sz="0" w:space="0" w:color="auto"/>
            <w:right w:val="none" w:sz="0" w:space="0" w:color="auto"/>
          </w:divBdr>
          <w:divsChild>
            <w:div w:id="1963416132">
              <w:marLeft w:val="0"/>
              <w:marRight w:val="0"/>
              <w:marTop w:val="0"/>
              <w:marBottom w:val="0"/>
              <w:divBdr>
                <w:top w:val="none" w:sz="0" w:space="0" w:color="auto"/>
                <w:left w:val="none" w:sz="0" w:space="0" w:color="auto"/>
                <w:bottom w:val="none" w:sz="0" w:space="0" w:color="auto"/>
                <w:right w:val="none" w:sz="0" w:space="0" w:color="auto"/>
              </w:divBdr>
            </w:div>
          </w:divsChild>
        </w:div>
        <w:div w:id="849415344">
          <w:marLeft w:val="0"/>
          <w:marRight w:val="0"/>
          <w:marTop w:val="0"/>
          <w:marBottom w:val="0"/>
          <w:divBdr>
            <w:top w:val="none" w:sz="0" w:space="0" w:color="auto"/>
            <w:left w:val="none" w:sz="0" w:space="0" w:color="auto"/>
            <w:bottom w:val="none" w:sz="0" w:space="0" w:color="auto"/>
            <w:right w:val="none" w:sz="0" w:space="0" w:color="auto"/>
          </w:divBdr>
          <w:divsChild>
            <w:div w:id="762919054">
              <w:marLeft w:val="0"/>
              <w:marRight w:val="0"/>
              <w:marTop w:val="0"/>
              <w:marBottom w:val="0"/>
              <w:divBdr>
                <w:top w:val="none" w:sz="0" w:space="0" w:color="auto"/>
                <w:left w:val="none" w:sz="0" w:space="0" w:color="auto"/>
                <w:bottom w:val="none" w:sz="0" w:space="0" w:color="auto"/>
                <w:right w:val="none" w:sz="0" w:space="0" w:color="auto"/>
              </w:divBdr>
              <w:divsChild>
                <w:div w:id="170148529">
                  <w:marLeft w:val="0"/>
                  <w:marRight w:val="0"/>
                  <w:marTop w:val="0"/>
                  <w:marBottom w:val="0"/>
                  <w:divBdr>
                    <w:top w:val="none" w:sz="0" w:space="0" w:color="auto"/>
                    <w:left w:val="none" w:sz="0" w:space="0" w:color="auto"/>
                    <w:bottom w:val="none" w:sz="0" w:space="0" w:color="auto"/>
                    <w:right w:val="none" w:sz="0" w:space="0" w:color="auto"/>
                  </w:divBdr>
                  <w:divsChild>
                    <w:div w:id="2622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4214">
          <w:marLeft w:val="0"/>
          <w:marRight w:val="0"/>
          <w:marTop w:val="0"/>
          <w:marBottom w:val="0"/>
          <w:divBdr>
            <w:top w:val="none" w:sz="0" w:space="0" w:color="auto"/>
            <w:left w:val="none" w:sz="0" w:space="0" w:color="auto"/>
            <w:bottom w:val="none" w:sz="0" w:space="0" w:color="auto"/>
            <w:right w:val="none" w:sz="0" w:space="0" w:color="auto"/>
          </w:divBdr>
          <w:divsChild>
            <w:div w:id="1011183474">
              <w:marLeft w:val="0"/>
              <w:marRight w:val="0"/>
              <w:marTop w:val="0"/>
              <w:marBottom w:val="0"/>
              <w:divBdr>
                <w:top w:val="none" w:sz="0" w:space="0" w:color="auto"/>
                <w:left w:val="none" w:sz="0" w:space="0" w:color="auto"/>
                <w:bottom w:val="none" w:sz="0" w:space="0" w:color="auto"/>
                <w:right w:val="none" w:sz="0" w:space="0" w:color="auto"/>
              </w:divBdr>
              <w:divsChild>
                <w:div w:id="929779295">
                  <w:marLeft w:val="0"/>
                  <w:marRight w:val="0"/>
                  <w:marTop w:val="0"/>
                  <w:marBottom w:val="0"/>
                  <w:divBdr>
                    <w:top w:val="none" w:sz="0" w:space="0" w:color="auto"/>
                    <w:left w:val="none" w:sz="0" w:space="0" w:color="auto"/>
                    <w:bottom w:val="none" w:sz="0" w:space="0" w:color="auto"/>
                    <w:right w:val="none" w:sz="0" w:space="0" w:color="auto"/>
                  </w:divBdr>
                  <w:divsChild>
                    <w:div w:id="11485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5595">
      <w:bodyDiv w:val="1"/>
      <w:marLeft w:val="0"/>
      <w:marRight w:val="0"/>
      <w:marTop w:val="0"/>
      <w:marBottom w:val="0"/>
      <w:divBdr>
        <w:top w:val="none" w:sz="0" w:space="0" w:color="auto"/>
        <w:left w:val="none" w:sz="0" w:space="0" w:color="auto"/>
        <w:bottom w:val="none" w:sz="0" w:space="0" w:color="auto"/>
        <w:right w:val="none" w:sz="0" w:space="0" w:color="auto"/>
      </w:divBdr>
      <w:divsChild>
        <w:div w:id="592009463">
          <w:marLeft w:val="0"/>
          <w:marRight w:val="0"/>
          <w:marTop w:val="0"/>
          <w:marBottom w:val="0"/>
          <w:divBdr>
            <w:top w:val="none" w:sz="0" w:space="0" w:color="auto"/>
            <w:left w:val="none" w:sz="0" w:space="0" w:color="auto"/>
            <w:bottom w:val="none" w:sz="0" w:space="0" w:color="auto"/>
            <w:right w:val="none" w:sz="0" w:space="0" w:color="auto"/>
          </w:divBdr>
          <w:divsChild>
            <w:div w:id="385421140">
              <w:marLeft w:val="0"/>
              <w:marRight w:val="0"/>
              <w:marTop w:val="0"/>
              <w:marBottom w:val="0"/>
              <w:divBdr>
                <w:top w:val="none" w:sz="0" w:space="0" w:color="auto"/>
                <w:left w:val="none" w:sz="0" w:space="0" w:color="auto"/>
                <w:bottom w:val="none" w:sz="0" w:space="0" w:color="auto"/>
                <w:right w:val="none" w:sz="0" w:space="0" w:color="auto"/>
              </w:divBdr>
              <w:divsChild>
                <w:div w:id="6482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06">
          <w:marLeft w:val="0"/>
          <w:marRight w:val="0"/>
          <w:marTop w:val="0"/>
          <w:marBottom w:val="0"/>
          <w:divBdr>
            <w:top w:val="none" w:sz="0" w:space="0" w:color="auto"/>
            <w:left w:val="none" w:sz="0" w:space="0" w:color="auto"/>
            <w:bottom w:val="none" w:sz="0" w:space="0" w:color="auto"/>
            <w:right w:val="none" w:sz="0" w:space="0" w:color="auto"/>
          </w:divBdr>
        </w:div>
        <w:div w:id="232862559">
          <w:marLeft w:val="0"/>
          <w:marRight w:val="0"/>
          <w:marTop w:val="0"/>
          <w:marBottom w:val="0"/>
          <w:divBdr>
            <w:top w:val="none" w:sz="0" w:space="0" w:color="auto"/>
            <w:left w:val="none" w:sz="0" w:space="0" w:color="auto"/>
            <w:bottom w:val="none" w:sz="0" w:space="0" w:color="auto"/>
            <w:right w:val="none" w:sz="0" w:space="0" w:color="auto"/>
          </w:divBdr>
          <w:divsChild>
            <w:div w:id="660159396">
              <w:marLeft w:val="0"/>
              <w:marRight w:val="0"/>
              <w:marTop w:val="0"/>
              <w:marBottom w:val="0"/>
              <w:divBdr>
                <w:top w:val="none" w:sz="0" w:space="0" w:color="auto"/>
                <w:left w:val="none" w:sz="0" w:space="0" w:color="auto"/>
                <w:bottom w:val="none" w:sz="0" w:space="0" w:color="auto"/>
                <w:right w:val="none" w:sz="0" w:space="0" w:color="auto"/>
              </w:divBdr>
              <w:divsChild>
                <w:div w:id="393549353">
                  <w:marLeft w:val="0"/>
                  <w:marRight w:val="0"/>
                  <w:marTop w:val="0"/>
                  <w:marBottom w:val="0"/>
                  <w:divBdr>
                    <w:top w:val="none" w:sz="0" w:space="0" w:color="auto"/>
                    <w:left w:val="none" w:sz="0" w:space="0" w:color="auto"/>
                    <w:bottom w:val="none" w:sz="0" w:space="0" w:color="auto"/>
                    <w:right w:val="none" w:sz="0" w:space="0" w:color="auto"/>
                  </w:divBdr>
                  <w:divsChild>
                    <w:div w:id="19120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502340">
      <w:bodyDiv w:val="1"/>
      <w:marLeft w:val="0"/>
      <w:marRight w:val="0"/>
      <w:marTop w:val="0"/>
      <w:marBottom w:val="0"/>
      <w:divBdr>
        <w:top w:val="none" w:sz="0" w:space="0" w:color="auto"/>
        <w:left w:val="none" w:sz="0" w:space="0" w:color="auto"/>
        <w:bottom w:val="none" w:sz="0" w:space="0" w:color="auto"/>
        <w:right w:val="none" w:sz="0" w:space="0" w:color="auto"/>
      </w:divBdr>
      <w:divsChild>
        <w:div w:id="1295401837">
          <w:marLeft w:val="0"/>
          <w:marRight w:val="0"/>
          <w:marTop w:val="0"/>
          <w:marBottom w:val="0"/>
          <w:divBdr>
            <w:top w:val="none" w:sz="0" w:space="0" w:color="auto"/>
            <w:left w:val="none" w:sz="0" w:space="0" w:color="auto"/>
            <w:bottom w:val="none" w:sz="0" w:space="0" w:color="auto"/>
            <w:right w:val="none" w:sz="0" w:space="0" w:color="auto"/>
          </w:divBdr>
          <w:divsChild>
            <w:div w:id="391777446">
              <w:marLeft w:val="0"/>
              <w:marRight w:val="0"/>
              <w:marTop w:val="0"/>
              <w:marBottom w:val="0"/>
              <w:divBdr>
                <w:top w:val="none" w:sz="0" w:space="0" w:color="auto"/>
                <w:left w:val="none" w:sz="0" w:space="0" w:color="auto"/>
                <w:bottom w:val="none" w:sz="0" w:space="0" w:color="auto"/>
                <w:right w:val="none" w:sz="0" w:space="0" w:color="auto"/>
              </w:divBdr>
              <w:divsChild>
                <w:div w:id="20094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478">
          <w:marLeft w:val="0"/>
          <w:marRight w:val="0"/>
          <w:marTop w:val="0"/>
          <w:marBottom w:val="0"/>
          <w:divBdr>
            <w:top w:val="none" w:sz="0" w:space="0" w:color="auto"/>
            <w:left w:val="none" w:sz="0" w:space="0" w:color="auto"/>
            <w:bottom w:val="none" w:sz="0" w:space="0" w:color="auto"/>
            <w:right w:val="none" w:sz="0" w:space="0" w:color="auto"/>
          </w:divBdr>
        </w:div>
        <w:div w:id="13580842">
          <w:marLeft w:val="0"/>
          <w:marRight w:val="0"/>
          <w:marTop w:val="0"/>
          <w:marBottom w:val="0"/>
          <w:divBdr>
            <w:top w:val="none" w:sz="0" w:space="0" w:color="auto"/>
            <w:left w:val="none" w:sz="0" w:space="0" w:color="auto"/>
            <w:bottom w:val="none" w:sz="0" w:space="0" w:color="auto"/>
            <w:right w:val="none" w:sz="0" w:space="0" w:color="auto"/>
          </w:divBdr>
          <w:divsChild>
            <w:div w:id="1307008620">
              <w:marLeft w:val="0"/>
              <w:marRight w:val="0"/>
              <w:marTop w:val="0"/>
              <w:marBottom w:val="0"/>
              <w:divBdr>
                <w:top w:val="none" w:sz="0" w:space="0" w:color="auto"/>
                <w:left w:val="none" w:sz="0" w:space="0" w:color="auto"/>
                <w:bottom w:val="none" w:sz="0" w:space="0" w:color="auto"/>
                <w:right w:val="none" w:sz="0" w:space="0" w:color="auto"/>
              </w:divBdr>
              <w:divsChild>
                <w:div w:id="913973372">
                  <w:marLeft w:val="0"/>
                  <w:marRight w:val="0"/>
                  <w:marTop w:val="0"/>
                  <w:marBottom w:val="0"/>
                  <w:divBdr>
                    <w:top w:val="none" w:sz="0" w:space="0" w:color="auto"/>
                    <w:left w:val="none" w:sz="0" w:space="0" w:color="auto"/>
                    <w:bottom w:val="none" w:sz="0" w:space="0" w:color="auto"/>
                    <w:right w:val="none" w:sz="0" w:space="0" w:color="auto"/>
                  </w:divBdr>
                  <w:divsChild>
                    <w:div w:id="13404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244">
              <w:marLeft w:val="0"/>
              <w:marRight w:val="0"/>
              <w:marTop w:val="0"/>
              <w:marBottom w:val="0"/>
              <w:divBdr>
                <w:top w:val="none" w:sz="0" w:space="0" w:color="auto"/>
                <w:left w:val="none" w:sz="0" w:space="0" w:color="auto"/>
                <w:bottom w:val="none" w:sz="0" w:space="0" w:color="auto"/>
                <w:right w:val="none" w:sz="0" w:space="0" w:color="auto"/>
              </w:divBdr>
            </w:div>
            <w:div w:id="20198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7054">
      <w:bodyDiv w:val="1"/>
      <w:marLeft w:val="0"/>
      <w:marRight w:val="0"/>
      <w:marTop w:val="0"/>
      <w:marBottom w:val="0"/>
      <w:divBdr>
        <w:top w:val="none" w:sz="0" w:space="0" w:color="auto"/>
        <w:left w:val="none" w:sz="0" w:space="0" w:color="auto"/>
        <w:bottom w:val="none" w:sz="0" w:space="0" w:color="auto"/>
        <w:right w:val="none" w:sz="0" w:space="0" w:color="auto"/>
      </w:divBdr>
      <w:divsChild>
        <w:div w:id="1738431615">
          <w:marLeft w:val="0"/>
          <w:marRight w:val="0"/>
          <w:marTop w:val="0"/>
          <w:marBottom w:val="0"/>
          <w:divBdr>
            <w:top w:val="none" w:sz="0" w:space="0" w:color="auto"/>
            <w:left w:val="none" w:sz="0" w:space="0" w:color="auto"/>
            <w:bottom w:val="none" w:sz="0" w:space="0" w:color="auto"/>
            <w:right w:val="none" w:sz="0" w:space="0" w:color="auto"/>
          </w:divBdr>
          <w:divsChild>
            <w:div w:id="1075591615">
              <w:marLeft w:val="0"/>
              <w:marRight w:val="0"/>
              <w:marTop w:val="0"/>
              <w:marBottom w:val="0"/>
              <w:divBdr>
                <w:top w:val="none" w:sz="0" w:space="0" w:color="auto"/>
                <w:left w:val="none" w:sz="0" w:space="0" w:color="auto"/>
                <w:bottom w:val="none" w:sz="0" w:space="0" w:color="auto"/>
                <w:right w:val="none" w:sz="0" w:space="0" w:color="auto"/>
              </w:divBdr>
              <w:divsChild>
                <w:div w:id="8360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542">
          <w:marLeft w:val="0"/>
          <w:marRight w:val="0"/>
          <w:marTop w:val="0"/>
          <w:marBottom w:val="0"/>
          <w:divBdr>
            <w:top w:val="none" w:sz="0" w:space="0" w:color="auto"/>
            <w:left w:val="none" w:sz="0" w:space="0" w:color="auto"/>
            <w:bottom w:val="none" w:sz="0" w:space="0" w:color="auto"/>
            <w:right w:val="none" w:sz="0" w:space="0" w:color="auto"/>
          </w:divBdr>
        </w:div>
        <w:div w:id="1840385161">
          <w:marLeft w:val="0"/>
          <w:marRight w:val="0"/>
          <w:marTop w:val="0"/>
          <w:marBottom w:val="0"/>
          <w:divBdr>
            <w:top w:val="none" w:sz="0" w:space="0" w:color="auto"/>
            <w:left w:val="none" w:sz="0" w:space="0" w:color="auto"/>
            <w:bottom w:val="none" w:sz="0" w:space="0" w:color="auto"/>
            <w:right w:val="none" w:sz="0" w:space="0" w:color="auto"/>
          </w:divBdr>
          <w:divsChild>
            <w:div w:id="234362374">
              <w:marLeft w:val="0"/>
              <w:marRight w:val="0"/>
              <w:marTop w:val="0"/>
              <w:marBottom w:val="0"/>
              <w:divBdr>
                <w:top w:val="none" w:sz="0" w:space="0" w:color="auto"/>
                <w:left w:val="none" w:sz="0" w:space="0" w:color="auto"/>
                <w:bottom w:val="none" w:sz="0" w:space="0" w:color="auto"/>
                <w:right w:val="none" w:sz="0" w:space="0" w:color="auto"/>
              </w:divBdr>
              <w:divsChild>
                <w:div w:id="286936457">
                  <w:marLeft w:val="0"/>
                  <w:marRight w:val="0"/>
                  <w:marTop w:val="0"/>
                  <w:marBottom w:val="0"/>
                  <w:divBdr>
                    <w:top w:val="none" w:sz="0" w:space="0" w:color="auto"/>
                    <w:left w:val="none" w:sz="0" w:space="0" w:color="auto"/>
                    <w:bottom w:val="none" w:sz="0" w:space="0" w:color="auto"/>
                    <w:right w:val="none" w:sz="0" w:space="0" w:color="auto"/>
                  </w:divBdr>
                  <w:divsChild>
                    <w:div w:id="14935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6213">
          <w:marLeft w:val="0"/>
          <w:marRight w:val="0"/>
          <w:marTop w:val="0"/>
          <w:marBottom w:val="0"/>
          <w:divBdr>
            <w:top w:val="none" w:sz="0" w:space="0" w:color="auto"/>
            <w:left w:val="none" w:sz="0" w:space="0" w:color="auto"/>
            <w:bottom w:val="none" w:sz="0" w:space="0" w:color="auto"/>
            <w:right w:val="none" w:sz="0" w:space="0" w:color="auto"/>
          </w:divBdr>
          <w:divsChild>
            <w:div w:id="1955017177">
              <w:marLeft w:val="0"/>
              <w:marRight w:val="0"/>
              <w:marTop w:val="0"/>
              <w:marBottom w:val="0"/>
              <w:divBdr>
                <w:top w:val="none" w:sz="0" w:space="0" w:color="auto"/>
                <w:left w:val="none" w:sz="0" w:space="0" w:color="auto"/>
                <w:bottom w:val="none" w:sz="0" w:space="0" w:color="auto"/>
                <w:right w:val="none" w:sz="0" w:space="0" w:color="auto"/>
              </w:divBdr>
              <w:divsChild>
                <w:div w:id="1717585534">
                  <w:marLeft w:val="0"/>
                  <w:marRight w:val="0"/>
                  <w:marTop w:val="0"/>
                  <w:marBottom w:val="0"/>
                  <w:divBdr>
                    <w:top w:val="none" w:sz="0" w:space="0" w:color="auto"/>
                    <w:left w:val="none" w:sz="0" w:space="0" w:color="auto"/>
                    <w:bottom w:val="none" w:sz="0" w:space="0" w:color="auto"/>
                    <w:right w:val="none" w:sz="0" w:space="0" w:color="auto"/>
                  </w:divBdr>
                  <w:divsChild>
                    <w:div w:id="2133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75450">
          <w:marLeft w:val="0"/>
          <w:marRight w:val="0"/>
          <w:marTop w:val="0"/>
          <w:marBottom w:val="0"/>
          <w:divBdr>
            <w:top w:val="none" w:sz="0" w:space="0" w:color="auto"/>
            <w:left w:val="none" w:sz="0" w:space="0" w:color="auto"/>
            <w:bottom w:val="none" w:sz="0" w:space="0" w:color="auto"/>
            <w:right w:val="none" w:sz="0" w:space="0" w:color="auto"/>
          </w:divBdr>
          <w:divsChild>
            <w:div w:id="1276789230">
              <w:marLeft w:val="0"/>
              <w:marRight w:val="0"/>
              <w:marTop w:val="0"/>
              <w:marBottom w:val="0"/>
              <w:divBdr>
                <w:top w:val="none" w:sz="0" w:space="0" w:color="auto"/>
                <w:left w:val="none" w:sz="0" w:space="0" w:color="auto"/>
                <w:bottom w:val="none" w:sz="0" w:space="0" w:color="auto"/>
                <w:right w:val="none" w:sz="0" w:space="0" w:color="auto"/>
              </w:divBdr>
              <w:divsChild>
                <w:div w:id="1144276385">
                  <w:marLeft w:val="0"/>
                  <w:marRight w:val="0"/>
                  <w:marTop w:val="0"/>
                  <w:marBottom w:val="0"/>
                  <w:divBdr>
                    <w:top w:val="none" w:sz="0" w:space="0" w:color="auto"/>
                    <w:left w:val="none" w:sz="0" w:space="0" w:color="auto"/>
                    <w:bottom w:val="none" w:sz="0" w:space="0" w:color="auto"/>
                    <w:right w:val="none" w:sz="0" w:space="0" w:color="auto"/>
                  </w:divBdr>
                  <w:divsChild>
                    <w:div w:id="8097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9646">
      <w:bodyDiv w:val="1"/>
      <w:marLeft w:val="0"/>
      <w:marRight w:val="0"/>
      <w:marTop w:val="0"/>
      <w:marBottom w:val="0"/>
      <w:divBdr>
        <w:top w:val="none" w:sz="0" w:space="0" w:color="auto"/>
        <w:left w:val="none" w:sz="0" w:space="0" w:color="auto"/>
        <w:bottom w:val="none" w:sz="0" w:space="0" w:color="auto"/>
        <w:right w:val="none" w:sz="0" w:space="0" w:color="auto"/>
      </w:divBdr>
      <w:divsChild>
        <w:div w:id="983046910">
          <w:marLeft w:val="0"/>
          <w:marRight w:val="0"/>
          <w:marTop w:val="0"/>
          <w:marBottom w:val="0"/>
          <w:divBdr>
            <w:top w:val="none" w:sz="0" w:space="0" w:color="auto"/>
            <w:left w:val="none" w:sz="0" w:space="0" w:color="auto"/>
            <w:bottom w:val="none" w:sz="0" w:space="0" w:color="auto"/>
            <w:right w:val="none" w:sz="0" w:space="0" w:color="auto"/>
          </w:divBdr>
          <w:divsChild>
            <w:div w:id="758524529">
              <w:marLeft w:val="0"/>
              <w:marRight w:val="0"/>
              <w:marTop w:val="0"/>
              <w:marBottom w:val="0"/>
              <w:divBdr>
                <w:top w:val="none" w:sz="0" w:space="0" w:color="auto"/>
                <w:left w:val="none" w:sz="0" w:space="0" w:color="auto"/>
                <w:bottom w:val="none" w:sz="0" w:space="0" w:color="auto"/>
                <w:right w:val="none" w:sz="0" w:space="0" w:color="auto"/>
              </w:divBdr>
              <w:divsChild>
                <w:div w:id="6188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815">
          <w:marLeft w:val="0"/>
          <w:marRight w:val="0"/>
          <w:marTop w:val="0"/>
          <w:marBottom w:val="0"/>
          <w:divBdr>
            <w:top w:val="none" w:sz="0" w:space="0" w:color="auto"/>
            <w:left w:val="none" w:sz="0" w:space="0" w:color="auto"/>
            <w:bottom w:val="none" w:sz="0" w:space="0" w:color="auto"/>
            <w:right w:val="none" w:sz="0" w:space="0" w:color="auto"/>
          </w:divBdr>
        </w:div>
        <w:div w:id="1595432669">
          <w:marLeft w:val="0"/>
          <w:marRight w:val="0"/>
          <w:marTop w:val="0"/>
          <w:marBottom w:val="0"/>
          <w:divBdr>
            <w:top w:val="none" w:sz="0" w:space="0" w:color="auto"/>
            <w:left w:val="none" w:sz="0" w:space="0" w:color="auto"/>
            <w:bottom w:val="none" w:sz="0" w:space="0" w:color="auto"/>
            <w:right w:val="none" w:sz="0" w:space="0" w:color="auto"/>
          </w:divBdr>
          <w:divsChild>
            <w:div w:id="609242344">
              <w:marLeft w:val="0"/>
              <w:marRight w:val="0"/>
              <w:marTop w:val="0"/>
              <w:marBottom w:val="0"/>
              <w:divBdr>
                <w:top w:val="none" w:sz="0" w:space="0" w:color="auto"/>
                <w:left w:val="none" w:sz="0" w:space="0" w:color="auto"/>
                <w:bottom w:val="none" w:sz="0" w:space="0" w:color="auto"/>
                <w:right w:val="none" w:sz="0" w:space="0" w:color="auto"/>
              </w:divBdr>
              <w:divsChild>
                <w:div w:id="1927495882">
                  <w:marLeft w:val="0"/>
                  <w:marRight w:val="0"/>
                  <w:marTop w:val="0"/>
                  <w:marBottom w:val="0"/>
                  <w:divBdr>
                    <w:top w:val="none" w:sz="0" w:space="0" w:color="auto"/>
                    <w:left w:val="none" w:sz="0" w:space="0" w:color="auto"/>
                    <w:bottom w:val="none" w:sz="0" w:space="0" w:color="auto"/>
                    <w:right w:val="none" w:sz="0" w:space="0" w:color="auto"/>
                  </w:divBdr>
                  <w:divsChild>
                    <w:div w:id="18121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020">
              <w:marLeft w:val="0"/>
              <w:marRight w:val="0"/>
              <w:marTop w:val="0"/>
              <w:marBottom w:val="0"/>
              <w:divBdr>
                <w:top w:val="none" w:sz="0" w:space="0" w:color="auto"/>
                <w:left w:val="none" w:sz="0" w:space="0" w:color="auto"/>
                <w:bottom w:val="none" w:sz="0" w:space="0" w:color="auto"/>
                <w:right w:val="none" w:sz="0" w:space="0" w:color="auto"/>
              </w:divBdr>
            </w:div>
            <w:div w:id="1386561899">
              <w:marLeft w:val="0"/>
              <w:marRight w:val="0"/>
              <w:marTop w:val="0"/>
              <w:marBottom w:val="0"/>
              <w:divBdr>
                <w:top w:val="none" w:sz="0" w:space="0" w:color="auto"/>
                <w:left w:val="none" w:sz="0" w:space="0" w:color="auto"/>
                <w:bottom w:val="none" w:sz="0" w:space="0" w:color="auto"/>
                <w:right w:val="none" w:sz="0" w:space="0" w:color="auto"/>
              </w:divBdr>
            </w:div>
            <w:div w:id="1292318786">
              <w:marLeft w:val="0"/>
              <w:marRight w:val="0"/>
              <w:marTop w:val="0"/>
              <w:marBottom w:val="0"/>
              <w:divBdr>
                <w:top w:val="none" w:sz="0" w:space="0" w:color="auto"/>
                <w:left w:val="none" w:sz="0" w:space="0" w:color="auto"/>
                <w:bottom w:val="none" w:sz="0" w:space="0" w:color="auto"/>
                <w:right w:val="none" w:sz="0" w:space="0" w:color="auto"/>
              </w:divBdr>
              <w:divsChild>
                <w:div w:id="1887715908">
                  <w:marLeft w:val="0"/>
                  <w:marRight w:val="0"/>
                  <w:marTop w:val="0"/>
                  <w:marBottom w:val="0"/>
                  <w:divBdr>
                    <w:top w:val="none" w:sz="0" w:space="0" w:color="auto"/>
                    <w:left w:val="none" w:sz="0" w:space="0" w:color="auto"/>
                    <w:bottom w:val="none" w:sz="0" w:space="0" w:color="auto"/>
                    <w:right w:val="none" w:sz="0" w:space="0" w:color="auto"/>
                  </w:divBdr>
                  <w:divsChild>
                    <w:div w:id="515507924">
                      <w:marLeft w:val="0"/>
                      <w:marRight w:val="0"/>
                      <w:marTop w:val="0"/>
                      <w:marBottom w:val="0"/>
                      <w:divBdr>
                        <w:top w:val="none" w:sz="0" w:space="0" w:color="auto"/>
                        <w:left w:val="none" w:sz="0" w:space="0" w:color="auto"/>
                        <w:bottom w:val="none" w:sz="0" w:space="0" w:color="auto"/>
                        <w:right w:val="none" w:sz="0" w:space="0" w:color="auto"/>
                      </w:divBdr>
                      <w:divsChild>
                        <w:div w:id="970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9364">
                  <w:marLeft w:val="0"/>
                  <w:marRight w:val="0"/>
                  <w:marTop w:val="0"/>
                  <w:marBottom w:val="0"/>
                  <w:divBdr>
                    <w:top w:val="none" w:sz="0" w:space="0" w:color="auto"/>
                    <w:left w:val="none" w:sz="0" w:space="0" w:color="auto"/>
                    <w:bottom w:val="none" w:sz="0" w:space="0" w:color="auto"/>
                    <w:right w:val="none" w:sz="0" w:space="0" w:color="auto"/>
                  </w:divBdr>
                </w:div>
                <w:div w:id="20731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54360">
      <w:bodyDiv w:val="1"/>
      <w:marLeft w:val="0"/>
      <w:marRight w:val="0"/>
      <w:marTop w:val="0"/>
      <w:marBottom w:val="0"/>
      <w:divBdr>
        <w:top w:val="none" w:sz="0" w:space="0" w:color="auto"/>
        <w:left w:val="none" w:sz="0" w:space="0" w:color="auto"/>
        <w:bottom w:val="none" w:sz="0" w:space="0" w:color="auto"/>
        <w:right w:val="none" w:sz="0" w:space="0" w:color="auto"/>
      </w:divBdr>
      <w:divsChild>
        <w:div w:id="800272357">
          <w:marLeft w:val="0"/>
          <w:marRight w:val="0"/>
          <w:marTop w:val="0"/>
          <w:marBottom w:val="0"/>
          <w:divBdr>
            <w:top w:val="none" w:sz="0" w:space="0" w:color="auto"/>
            <w:left w:val="none" w:sz="0" w:space="0" w:color="auto"/>
            <w:bottom w:val="none" w:sz="0" w:space="0" w:color="auto"/>
            <w:right w:val="none" w:sz="0" w:space="0" w:color="auto"/>
          </w:divBdr>
          <w:divsChild>
            <w:div w:id="1871450641">
              <w:marLeft w:val="0"/>
              <w:marRight w:val="0"/>
              <w:marTop w:val="0"/>
              <w:marBottom w:val="0"/>
              <w:divBdr>
                <w:top w:val="none" w:sz="0" w:space="0" w:color="auto"/>
                <w:left w:val="none" w:sz="0" w:space="0" w:color="auto"/>
                <w:bottom w:val="none" w:sz="0" w:space="0" w:color="auto"/>
                <w:right w:val="none" w:sz="0" w:space="0" w:color="auto"/>
              </w:divBdr>
              <w:divsChild>
                <w:div w:id="20391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794">
          <w:marLeft w:val="0"/>
          <w:marRight w:val="0"/>
          <w:marTop w:val="0"/>
          <w:marBottom w:val="0"/>
          <w:divBdr>
            <w:top w:val="none" w:sz="0" w:space="0" w:color="auto"/>
            <w:left w:val="none" w:sz="0" w:space="0" w:color="auto"/>
            <w:bottom w:val="none" w:sz="0" w:space="0" w:color="auto"/>
            <w:right w:val="none" w:sz="0" w:space="0" w:color="auto"/>
          </w:divBdr>
          <w:divsChild>
            <w:div w:id="940452658">
              <w:marLeft w:val="0"/>
              <w:marRight w:val="0"/>
              <w:marTop w:val="0"/>
              <w:marBottom w:val="0"/>
              <w:divBdr>
                <w:top w:val="none" w:sz="0" w:space="0" w:color="auto"/>
                <w:left w:val="none" w:sz="0" w:space="0" w:color="auto"/>
                <w:bottom w:val="none" w:sz="0" w:space="0" w:color="auto"/>
                <w:right w:val="none" w:sz="0" w:space="0" w:color="auto"/>
              </w:divBdr>
              <w:divsChild>
                <w:div w:id="2136637233">
                  <w:marLeft w:val="0"/>
                  <w:marRight w:val="0"/>
                  <w:marTop w:val="0"/>
                  <w:marBottom w:val="0"/>
                  <w:divBdr>
                    <w:top w:val="none" w:sz="0" w:space="0" w:color="auto"/>
                    <w:left w:val="none" w:sz="0" w:space="0" w:color="auto"/>
                    <w:bottom w:val="none" w:sz="0" w:space="0" w:color="auto"/>
                    <w:right w:val="none" w:sz="0" w:space="0" w:color="auto"/>
                  </w:divBdr>
                  <w:divsChild>
                    <w:div w:id="20514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0924">
              <w:marLeft w:val="0"/>
              <w:marRight w:val="0"/>
              <w:marTop w:val="0"/>
              <w:marBottom w:val="0"/>
              <w:divBdr>
                <w:top w:val="none" w:sz="0" w:space="0" w:color="auto"/>
                <w:left w:val="none" w:sz="0" w:space="0" w:color="auto"/>
                <w:bottom w:val="none" w:sz="0" w:space="0" w:color="auto"/>
                <w:right w:val="none" w:sz="0" w:space="0" w:color="auto"/>
              </w:divBdr>
            </w:div>
          </w:divsChild>
        </w:div>
        <w:div w:id="1204754320">
          <w:marLeft w:val="0"/>
          <w:marRight w:val="0"/>
          <w:marTop w:val="0"/>
          <w:marBottom w:val="0"/>
          <w:divBdr>
            <w:top w:val="none" w:sz="0" w:space="0" w:color="auto"/>
            <w:left w:val="none" w:sz="0" w:space="0" w:color="auto"/>
            <w:bottom w:val="none" w:sz="0" w:space="0" w:color="auto"/>
            <w:right w:val="none" w:sz="0" w:space="0" w:color="auto"/>
          </w:divBdr>
          <w:divsChild>
            <w:div w:id="1258559324">
              <w:marLeft w:val="0"/>
              <w:marRight w:val="0"/>
              <w:marTop w:val="0"/>
              <w:marBottom w:val="0"/>
              <w:divBdr>
                <w:top w:val="none" w:sz="0" w:space="0" w:color="auto"/>
                <w:left w:val="none" w:sz="0" w:space="0" w:color="auto"/>
                <w:bottom w:val="none" w:sz="0" w:space="0" w:color="auto"/>
                <w:right w:val="none" w:sz="0" w:space="0" w:color="auto"/>
              </w:divBdr>
              <w:divsChild>
                <w:div w:id="891383761">
                  <w:marLeft w:val="0"/>
                  <w:marRight w:val="0"/>
                  <w:marTop w:val="0"/>
                  <w:marBottom w:val="0"/>
                  <w:divBdr>
                    <w:top w:val="none" w:sz="0" w:space="0" w:color="auto"/>
                    <w:left w:val="none" w:sz="0" w:space="0" w:color="auto"/>
                    <w:bottom w:val="none" w:sz="0" w:space="0" w:color="auto"/>
                    <w:right w:val="none" w:sz="0" w:space="0" w:color="auto"/>
                  </w:divBdr>
                  <w:divsChild>
                    <w:div w:id="1584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7771">
              <w:marLeft w:val="0"/>
              <w:marRight w:val="0"/>
              <w:marTop w:val="0"/>
              <w:marBottom w:val="0"/>
              <w:divBdr>
                <w:top w:val="none" w:sz="0" w:space="0" w:color="auto"/>
                <w:left w:val="none" w:sz="0" w:space="0" w:color="auto"/>
                <w:bottom w:val="none" w:sz="0" w:space="0" w:color="auto"/>
                <w:right w:val="none" w:sz="0" w:space="0" w:color="auto"/>
              </w:divBdr>
              <w:divsChild>
                <w:div w:id="770467197">
                  <w:marLeft w:val="0"/>
                  <w:marRight w:val="0"/>
                  <w:marTop w:val="0"/>
                  <w:marBottom w:val="0"/>
                  <w:divBdr>
                    <w:top w:val="none" w:sz="0" w:space="0" w:color="auto"/>
                    <w:left w:val="none" w:sz="0" w:space="0" w:color="auto"/>
                    <w:bottom w:val="none" w:sz="0" w:space="0" w:color="auto"/>
                    <w:right w:val="none" w:sz="0" w:space="0" w:color="auto"/>
                  </w:divBdr>
                  <w:divsChild>
                    <w:div w:id="1936590546">
                      <w:marLeft w:val="0"/>
                      <w:marRight w:val="0"/>
                      <w:marTop w:val="0"/>
                      <w:marBottom w:val="0"/>
                      <w:divBdr>
                        <w:top w:val="none" w:sz="0" w:space="0" w:color="auto"/>
                        <w:left w:val="none" w:sz="0" w:space="0" w:color="auto"/>
                        <w:bottom w:val="none" w:sz="0" w:space="0" w:color="auto"/>
                        <w:right w:val="none" w:sz="0" w:space="0" w:color="auto"/>
                      </w:divBdr>
                      <w:divsChild>
                        <w:div w:id="71901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591">
              <w:marLeft w:val="0"/>
              <w:marRight w:val="0"/>
              <w:marTop w:val="0"/>
              <w:marBottom w:val="0"/>
              <w:divBdr>
                <w:top w:val="none" w:sz="0" w:space="0" w:color="auto"/>
                <w:left w:val="none" w:sz="0" w:space="0" w:color="auto"/>
                <w:bottom w:val="none" w:sz="0" w:space="0" w:color="auto"/>
                <w:right w:val="none" w:sz="0" w:space="0" w:color="auto"/>
              </w:divBdr>
              <w:divsChild>
                <w:div w:id="981227458">
                  <w:marLeft w:val="0"/>
                  <w:marRight w:val="0"/>
                  <w:marTop w:val="0"/>
                  <w:marBottom w:val="0"/>
                  <w:divBdr>
                    <w:top w:val="none" w:sz="0" w:space="0" w:color="auto"/>
                    <w:left w:val="none" w:sz="0" w:space="0" w:color="auto"/>
                    <w:bottom w:val="none" w:sz="0" w:space="0" w:color="auto"/>
                    <w:right w:val="none" w:sz="0" w:space="0" w:color="auto"/>
                  </w:divBdr>
                  <w:divsChild>
                    <w:div w:id="874971938">
                      <w:marLeft w:val="0"/>
                      <w:marRight w:val="0"/>
                      <w:marTop w:val="0"/>
                      <w:marBottom w:val="0"/>
                      <w:divBdr>
                        <w:top w:val="none" w:sz="0" w:space="0" w:color="auto"/>
                        <w:left w:val="none" w:sz="0" w:space="0" w:color="auto"/>
                        <w:bottom w:val="none" w:sz="0" w:space="0" w:color="auto"/>
                        <w:right w:val="none" w:sz="0" w:space="0" w:color="auto"/>
                      </w:divBdr>
                      <w:divsChild>
                        <w:div w:id="1836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3606">
                  <w:marLeft w:val="0"/>
                  <w:marRight w:val="0"/>
                  <w:marTop w:val="0"/>
                  <w:marBottom w:val="0"/>
                  <w:divBdr>
                    <w:top w:val="none" w:sz="0" w:space="0" w:color="auto"/>
                    <w:left w:val="none" w:sz="0" w:space="0" w:color="auto"/>
                    <w:bottom w:val="none" w:sz="0" w:space="0" w:color="auto"/>
                    <w:right w:val="none" w:sz="0" w:space="0" w:color="auto"/>
                  </w:divBdr>
                </w:div>
              </w:divsChild>
            </w:div>
            <w:div w:id="1064372628">
              <w:marLeft w:val="0"/>
              <w:marRight w:val="0"/>
              <w:marTop w:val="0"/>
              <w:marBottom w:val="0"/>
              <w:divBdr>
                <w:top w:val="none" w:sz="0" w:space="0" w:color="auto"/>
                <w:left w:val="none" w:sz="0" w:space="0" w:color="auto"/>
                <w:bottom w:val="none" w:sz="0" w:space="0" w:color="auto"/>
                <w:right w:val="none" w:sz="0" w:space="0" w:color="auto"/>
              </w:divBdr>
              <w:divsChild>
                <w:div w:id="1808739680">
                  <w:marLeft w:val="0"/>
                  <w:marRight w:val="0"/>
                  <w:marTop w:val="0"/>
                  <w:marBottom w:val="0"/>
                  <w:divBdr>
                    <w:top w:val="none" w:sz="0" w:space="0" w:color="auto"/>
                    <w:left w:val="none" w:sz="0" w:space="0" w:color="auto"/>
                    <w:bottom w:val="none" w:sz="0" w:space="0" w:color="auto"/>
                    <w:right w:val="none" w:sz="0" w:space="0" w:color="auto"/>
                  </w:divBdr>
                  <w:divsChild>
                    <w:div w:id="1821775549">
                      <w:marLeft w:val="0"/>
                      <w:marRight w:val="0"/>
                      <w:marTop w:val="0"/>
                      <w:marBottom w:val="0"/>
                      <w:divBdr>
                        <w:top w:val="none" w:sz="0" w:space="0" w:color="auto"/>
                        <w:left w:val="none" w:sz="0" w:space="0" w:color="auto"/>
                        <w:bottom w:val="none" w:sz="0" w:space="0" w:color="auto"/>
                        <w:right w:val="none" w:sz="0" w:space="0" w:color="auto"/>
                      </w:divBdr>
                      <w:divsChild>
                        <w:div w:id="1494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4595">
              <w:marLeft w:val="0"/>
              <w:marRight w:val="0"/>
              <w:marTop w:val="0"/>
              <w:marBottom w:val="0"/>
              <w:divBdr>
                <w:top w:val="none" w:sz="0" w:space="0" w:color="auto"/>
                <w:left w:val="none" w:sz="0" w:space="0" w:color="auto"/>
                <w:bottom w:val="none" w:sz="0" w:space="0" w:color="auto"/>
                <w:right w:val="none" w:sz="0" w:space="0" w:color="auto"/>
              </w:divBdr>
              <w:divsChild>
                <w:div w:id="1963882069">
                  <w:marLeft w:val="0"/>
                  <w:marRight w:val="0"/>
                  <w:marTop w:val="0"/>
                  <w:marBottom w:val="0"/>
                  <w:divBdr>
                    <w:top w:val="none" w:sz="0" w:space="0" w:color="auto"/>
                    <w:left w:val="none" w:sz="0" w:space="0" w:color="auto"/>
                    <w:bottom w:val="none" w:sz="0" w:space="0" w:color="auto"/>
                    <w:right w:val="none" w:sz="0" w:space="0" w:color="auto"/>
                  </w:divBdr>
                  <w:divsChild>
                    <w:div w:id="289559104">
                      <w:marLeft w:val="0"/>
                      <w:marRight w:val="0"/>
                      <w:marTop w:val="0"/>
                      <w:marBottom w:val="0"/>
                      <w:divBdr>
                        <w:top w:val="none" w:sz="0" w:space="0" w:color="auto"/>
                        <w:left w:val="none" w:sz="0" w:space="0" w:color="auto"/>
                        <w:bottom w:val="none" w:sz="0" w:space="0" w:color="auto"/>
                        <w:right w:val="none" w:sz="0" w:space="0" w:color="auto"/>
                      </w:divBdr>
                      <w:divsChild>
                        <w:div w:id="20674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2182">
                  <w:marLeft w:val="0"/>
                  <w:marRight w:val="0"/>
                  <w:marTop w:val="0"/>
                  <w:marBottom w:val="0"/>
                  <w:divBdr>
                    <w:top w:val="none" w:sz="0" w:space="0" w:color="auto"/>
                    <w:left w:val="none" w:sz="0" w:space="0" w:color="auto"/>
                    <w:bottom w:val="none" w:sz="0" w:space="0" w:color="auto"/>
                    <w:right w:val="none" w:sz="0" w:space="0" w:color="auto"/>
                  </w:divBdr>
                </w:div>
                <w:div w:id="34235479">
                  <w:marLeft w:val="0"/>
                  <w:marRight w:val="0"/>
                  <w:marTop w:val="0"/>
                  <w:marBottom w:val="0"/>
                  <w:divBdr>
                    <w:top w:val="none" w:sz="0" w:space="0" w:color="auto"/>
                    <w:left w:val="none" w:sz="0" w:space="0" w:color="auto"/>
                    <w:bottom w:val="none" w:sz="0" w:space="0" w:color="auto"/>
                    <w:right w:val="none" w:sz="0" w:space="0" w:color="auto"/>
                  </w:divBdr>
                </w:div>
              </w:divsChild>
            </w:div>
            <w:div w:id="1384058970">
              <w:marLeft w:val="0"/>
              <w:marRight w:val="0"/>
              <w:marTop w:val="0"/>
              <w:marBottom w:val="0"/>
              <w:divBdr>
                <w:top w:val="none" w:sz="0" w:space="0" w:color="auto"/>
                <w:left w:val="none" w:sz="0" w:space="0" w:color="auto"/>
                <w:bottom w:val="none" w:sz="0" w:space="0" w:color="auto"/>
                <w:right w:val="none" w:sz="0" w:space="0" w:color="auto"/>
              </w:divBdr>
              <w:divsChild>
                <w:div w:id="1955474176">
                  <w:marLeft w:val="0"/>
                  <w:marRight w:val="0"/>
                  <w:marTop w:val="0"/>
                  <w:marBottom w:val="0"/>
                  <w:divBdr>
                    <w:top w:val="none" w:sz="0" w:space="0" w:color="auto"/>
                    <w:left w:val="none" w:sz="0" w:space="0" w:color="auto"/>
                    <w:bottom w:val="none" w:sz="0" w:space="0" w:color="auto"/>
                    <w:right w:val="none" w:sz="0" w:space="0" w:color="auto"/>
                  </w:divBdr>
                  <w:divsChild>
                    <w:div w:id="24866670">
                      <w:marLeft w:val="0"/>
                      <w:marRight w:val="0"/>
                      <w:marTop w:val="0"/>
                      <w:marBottom w:val="0"/>
                      <w:divBdr>
                        <w:top w:val="none" w:sz="0" w:space="0" w:color="auto"/>
                        <w:left w:val="none" w:sz="0" w:space="0" w:color="auto"/>
                        <w:bottom w:val="none" w:sz="0" w:space="0" w:color="auto"/>
                        <w:right w:val="none" w:sz="0" w:space="0" w:color="auto"/>
                      </w:divBdr>
                      <w:divsChild>
                        <w:div w:id="21188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71516">
                  <w:marLeft w:val="0"/>
                  <w:marRight w:val="0"/>
                  <w:marTop w:val="0"/>
                  <w:marBottom w:val="0"/>
                  <w:divBdr>
                    <w:top w:val="none" w:sz="0" w:space="0" w:color="auto"/>
                    <w:left w:val="none" w:sz="0" w:space="0" w:color="auto"/>
                    <w:bottom w:val="none" w:sz="0" w:space="0" w:color="auto"/>
                    <w:right w:val="none" w:sz="0" w:space="0" w:color="auto"/>
                  </w:divBdr>
                </w:div>
              </w:divsChild>
            </w:div>
            <w:div w:id="276451459">
              <w:marLeft w:val="0"/>
              <w:marRight w:val="0"/>
              <w:marTop w:val="0"/>
              <w:marBottom w:val="0"/>
              <w:divBdr>
                <w:top w:val="none" w:sz="0" w:space="0" w:color="auto"/>
                <w:left w:val="none" w:sz="0" w:space="0" w:color="auto"/>
                <w:bottom w:val="none" w:sz="0" w:space="0" w:color="auto"/>
                <w:right w:val="none" w:sz="0" w:space="0" w:color="auto"/>
              </w:divBdr>
              <w:divsChild>
                <w:div w:id="1547713347">
                  <w:marLeft w:val="0"/>
                  <w:marRight w:val="0"/>
                  <w:marTop w:val="0"/>
                  <w:marBottom w:val="0"/>
                  <w:divBdr>
                    <w:top w:val="none" w:sz="0" w:space="0" w:color="auto"/>
                    <w:left w:val="none" w:sz="0" w:space="0" w:color="auto"/>
                    <w:bottom w:val="none" w:sz="0" w:space="0" w:color="auto"/>
                    <w:right w:val="none" w:sz="0" w:space="0" w:color="auto"/>
                  </w:divBdr>
                  <w:divsChild>
                    <w:div w:id="1806267759">
                      <w:marLeft w:val="0"/>
                      <w:marRight w:val="0"/>
                      <w:marTop w:val="0"/>
                      <w:marBottom w:val="0"/>
                      <w:divBdr>
                        <w:top w:val="none" w:sz="0" w:space="0" w:color="auto"/>
                        <w:left w:val="none" w:sz="0" w:space="0" w:color="auto"/>
                        <w:bottom w:val="none" w:sz="0" w:space="0" w:color="auto"/>
                        <w:right w:val="none" w:sz="0" w:space="0" w:color="auto"/>
                      </w:divBdr>
                      <w:divsChild>
                        <w:div w:id="1743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640192">
      <w:bodyDiv w:val="1"/>
      <w:marLeft w:val="0"/>
      <w:marRight w:val="0"/>
      <w:marTop w:val="0"/>
      <w:marBottom w:val="0"/>
      <w:divBdr>
        <w:top w:val="none" w:sz="0" w:space="0" w:color="auto"/>
        <w:left w:val="none" w:sz="0" w:space="0" w:color="auto"/>
        <w:bottom w:val="none" w:sz="0" w:space="0" w:color="auto"/>
        <w:right w:val="none" w:sz="0" w:space="0" w:color="auto"/>
      </w:divBdr>
      <w:divsChild>
        <w:div w:id="831990879">
          <w:marLeft w:val="0"/>
          <w:marRight w:val="0"/>
          <w:marTop w:val="0"/>
          <w:marBottom w:val="0"/>
          <w:divBdr>
            <w:top w:val="none" w:sz="0" w:space="0" w:color="auto"/>
            <w:left w:val="none" w:sz="0" w:space="0" w:color="auto"/>
            <w:bottom w:val="none" w:sz="0" w:space="0" w:color="auto"/>
            <w:right w:val="none" w:sz="0" w:space="0" w:color="auto"/>
          </w:divBdr>
          <w:divsChild>
            <w:div w:id="656497008">
              <w:marLeft w:val="0"/>
              <w:marRight w:val="0"/>
              <w:marTop w:val="0"/>
              <w:marBottom w:val="0"/>
              <w:divBdr>
                <w:top w:val="none" w:sz="0" w:space="0" w:color="auto"/>
                <w:left w:val="none" w:sz="0" w:space="0" w:color="auto"/>
                <w:bottom w:val="none" w:sz="0" w:space="0" w:color="auto"/>
                <w:right w:val="none" w:sz="0" w:space="0" w:color="auto"/>
              </w:divBdr>
              <w:divsChild>
                <w:div w:id="12858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3701">
          <w:marLeft w:val="0"/>
          <w:marRight w:val="0"/>
          <w:marTop w:val="0"/>
          <w:marBottom w:val="0"/>
          <w:divBdr>
            <w:top w:val="none" w:sz="0" w:space="0" w:color="auto"/>
            <w:left w:val="none" w:sz="0" w:space="0" w:color="auto"/>
            <w:bottom w:val="none" w:sz="0" w:space="0" w:color="auto"/>
            <w:right w:val="none" w:sz="0" w:space="0" w:color="auto"/>
          </w:divBdr>
          <w:divsChild>
            <w:div w:id="1156216553">
              <w:marLeft w:val="0"/>
              <w:marRight w:val="0"/>
              <w:marTop w:val="0"/>
              <w:marBottom w:val="0"/>
              <w:divBdr>
                <w:top w:val="none" w:sz="0" w:space="0" w:color="auto"/>
                <w:left w:val="none" w:sz="0" w:space="0" w:color="auto"/>
                <w:bottom w:val="none" w:sz="0" w:space="0" w:color="auto"/>
                <w:right w:val="none" w:sz="0" w:space="0" w:color="auto"/>
              </w:divBdr>
              <w:divsChild>
                <w:div w:id="926113570">
                  <w:marLeft w:val="0"/>
                  <w:marRight w:val="0"/>
                  <w:marTop w:val="0"/>
                  <w:marBottom w:val="0"/>
                  <w:divBdr>
                    <w:top w:val="none" w:sz="0" w:space="0" w:color="auto"/>
                    <w:left w:val="none" w:sz="0" w:space="0" w:color="auto"/>
                    <w:bottom w:val="none" w:sz="0" w:space="0" w:color="auto"/>
                    <w:right w:val="none" w:sz="0" w:space="0" w:color="auto"/>
                  </w:divBdr>
                  <w:divsChild>
                    <w:div w:id="10567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275">
              <w:marLeft w:val="0"/>
              <w:marRight w:val="0"/>
              <w:marTop w:val="0"/>
              <w:marBottom w:val="0"/>
              <w:divBdr>
                <w:top w:val="none" w:sz="0" w:space="0" w:color="auto"/>
                <w:left w:val="none" w:sz="0" w:space="0" w:color="auto"/>
                <w:bottom w:val="none" w:sz="0" w:space="0" w:color="auto"/>
                <w:right w:val="none" w:sz="0" w:space="0" w:color="auto"/>
              </w:divBdr>
              <w:divsChild>
                <w:div w:id="1030766139">
                  <w:marLeft w:val="0"/>
                  <w:marRight w:val="0"/>
                  <w:marTop w:val="0"/>
                  <w:marBottom w:val="0"/>
                  <w:divBdr>
                    <w:top w:val="none" w:sz="0" w:space="0" w:color="auto"/>
                    <w:left w:val="none" w:sz="0" w:space="0" w:color="auto"/>
                    <w:bottom w:val="none" w:sz="0" w:space="0" w:color="auto"/>
                    <w:right w:val="none" w:sz="0" w:space="0" w:color="auto"/>
                  </w:divBdr>
                  <w:divsChild>
                    <w:div w:id="2040007709">
                      <w:marLeft w:val="0"/>
                      <w:marRight w:val="0"/>
                      <w:marTop w:val="0"/>
                      <w:marBottom w:val="0"/>
                      <w:divBdr>
                        <w:top w:val="none" w:sz="0" w:space="0" w:color="auto"/>
                        <w:left w:val="none" w:sz="0" w:space="0" w:color="auto"/>
                        <w:bottom w:val="none" w:sz="0" w:space="0" w:color="auto"/>
                        <w:right w:val="none" w:sz="0" w:space="0" w:color="auto"/>
                      </w:divBdr>
                      <w:divsChild>
                        <w:div w:id="2082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67806">
              <w:marLeft w:val="0"/>
              <w:marRight w:val="0"/>
              <w:marTop w:val="0"/>
              <w:marBottom w:val="0"/>
              <w:divBdr>
                <w:top w:val="none" w:sz="0" w:space="0" w:color="auto"/>
                <w:left w:val="none" w:sz="0" w:space="0" w:color="auto"/>
                <w:bottom w:val="none" w:sz="0" w:space="0" w:color="auto"/>
                <w:right w:val="none" w:sz="0" w:space="0" w:color="auto"/>
              </w:divBdr>
              <w:divsChild>
                <w:div w:id="1485782800">
                  <w:marLeft w:val="0"/>
                  <w:marRight w:val="0"/>
                  <w:marTop w:val="0"/>
                  <w:marBottom w:val="0"/>
                  <w:divBdr>
                    <w:top w:val="none" w:sz="0" w:space="0" w:color="auto"/>
                    <w:left w:val="none" w:sz="0" w:space="0" w:color="auto"/>
                    <w:bottom w:val="none" w:sz="0" w:space="0" w:color="auto"/>
                    <w:right w:val="none" w:sz="0" w:space="0" w:color="auto"/>
                  </w:divBdr>
                  <w:divsChild>
                    <w:div w:id="2091852247">
                      <w:marLeft w:val="0"/>
                      <w:marRight w:val="0"/>
                      <w:marTop w:val="0"/>
                      <w:marBottom w:val="0"/>
                      <w:divBdr>
                        <w:top w:val="none" w:sz="0" w:space="0" w:color="auto"/>
                        <w:left w:val="none" w:sz="0" w:space="0" w:color="auto"/>
                        <w:bottom w:val="none" w:sz="0" w:space="0" w:color="auto"/>
                        <w:right w:val="none" w:sz="0" w:space="0" w:color="auto"/>
                      </w:divBdr>
                      <w:divsChild>
                        <w:div w:id="1177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9536">
                  <w:marLeft w:val="0"/>
                  <w:marRight w:val="0"/>
                  <w:marTop w:val="0"/>
                  <w:marBottom w:val="0"/>
                  <w:divBdr>
                    <w:top w:val="none" w:sz="0" w:space="0" w:color="auto"/>
                    <w:left w:val="none" w:sz="0" w:space="0" w:color="auto"/>
                    <w:bottom w:val="none" w:sz="0" w:space="0" w:color="auto"/>
                    <w:right w:val="none" w:sz="0" w:space="0" w:color="auto"/>
                  </w:divBdr>
                </w:div>
                <w:div w:id="2144691386">
                  <w:marLeft w:val="0"/>
                  <w:marRight w:val="0"/>
                  <w:marTop w:val="0"/>
                  <w:marBottom w:val="0"/>
                  <w:divBdr>
                    <w:top w:val="none" w:sz="0" w:space="0" w:color="auto"/>
                    <w:left w:val="none" w:sz="0" w:space="0" w:color="auto"/>
                    <w:bottom w:val="none" w:sz="0" w:space="0" w:color="auto"/>
                    <w:right w:val="none" w:sz="0" w:space="0" w:color="auto"/>
                  </w:divBdr>
                </w:div>
              </w:divsChild>
            </w:div>
            <w:div w:id="603417347">
              <w:marLeft w:val="0"/>
              <w:marRight w:val="0"/>
              <w:marTop w:val="0"/>
              <w:marBottom w:val="0"/>
              <w:divBdr>
                <w:top w:val="none" w:sz="0" w:space="0" w:color="auto"/>
                <w:left w:val="none" w:sz="0" w:space="0" w:color="auto"/>
                <w:bottom w:val="none" w:sz="0" w:space="0" w:color="auto"/>
                <w:right w:val="none" w:sz="0" w:space="0" w:color="auto"/>
              </w:divBdr>
              <w:divsChild>
                <w:div w:id="1139884300">
                  <w:marLeft w:val="0"/>
                  <w:marRight w:val="0"/>
                  <w:marTop w:val="0"/>
                  <w:marBottom w:val="0"/>
                  <w:divBdr>
                    <w:top w:val="none" w:sz="0" w:space="0" w:color="auto"/>
                    <w:left w:val="none" w:sz="0" w:space="0" w:color="auto"/>
                    <w:bottom w:val="none" w:sz="0" w:space="0" w:color="auto"/>
                    <w:right w:val="none" w:sz="0" w:space="0" w:color="auto"/>
                  </w:divBdr>
                  <w:divsChild>
                    <w:div w:id="2021424662">
                      <w:marLeft w:val="0"/>
                      <w:marRight w:val="0"/>
                      <w:marTop w:val="0"/>
                      <w:marBottom w:val="0"/>
                      <w:divBdr>
                        <w:top w:val="none" w:sz="0" w:space="0" w:color="auto"/>
                        <w:left w:val="none" w:sz="0" w:space="0" w:color="auto"/>
                        <w:bottom w:val="none" w:sz="0" w:space="0" w:color="auto"/>
                        <w:right w:val="none" w:sz="0" w:space="0" w:color="auto"/>
                      </w:divBdr>
                      <w:divsChild>
                        <w:div w:id="5370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5658">
                  <w:marLeft w:val="0"/>
                  <w:marRight w:val="0"/>
                  <w:marTop w:val="0"/>
                  <w:marBottom w:val="0"/>
                  <w:divBdr>
                    <w:top w:val="none" w:sz="0" w:space="0" w:color="auto"/>
                    <w:left w:val="none" w:sz="0" w:space="0" w:color="auto"/>
                    <w:bottom w:val="none" w:sz="0" w:space="0" w:color="auto"/>
                    <w:right w:val="none" w:sz="0" w:space="0" w:color="auto"/>
                  </w:divBdr>
                </w:div>
                <w:div w:id="2137943575">
                  <w:marLeft w:val="0"/>
                  <w:marRight w:val="0"/>
                  <w:marTop w:val="0"/>
                  <w:marBottom w:val="0"/>
                  <w:divBdr>
                    <w:top w:val="none" w:sz="0" w:space="0" w:color="auto"/>
                    <w:left w:val="none" w:sz="0" w:space="0" w:color="auto"/>
                    <w:bottom w:val="none" w:sz="0" w:space="0" w:color="auto"/>
                    <w:right w:val="none" w:sz="0" w:space="0" w:color="auto"/>
                  </w:divBdr>
                </w:div>
              </w:divsChild>
            </w:div>
            <w:div w:id="1930389222">
              <w:marLeft w:val="0"/>
              <w:marRight w:val="0"/>
              <w:marTop w:val="0"/>
              <w:marBottom w:val="0"/>
              <w:divBdr>
                <w:top w:val="none" w:sz="0" w:space="0" w:color="auto"/>
                <w:left w:val="none" w:sz="0" w:space="0" w:color="auto"/>
                <w:bottom w:val="none" w:sz="0" w:space="0" w:color="auto"/>
                <w:right w:val="none" w:sz="0" w:space="0" w:color="auto"/>
              </w:divBdr>
              <w:divsChild>
                <w:div w:id="1097562781">
                  <w:marLeft w:val="0"/>
                  <w:marRight w:val="0"/>
                  <w:marTop w:val="0"/>
                  <w:marBottom w:val="0"/>
                  <w:divBdr>
                    <w:top w:val="none" w:sz="0" w:space="0" w:color="auto"/>
                    <w:left w:val="none" w:sz="0" w:space="0" w:color="auto"/>
                    <w:bottom w:val="none" w:sz="0" w:space="0" w:color="auto"/>
                    <w:right w:val="none" w:sz="0" w:space="0" w:color="auto"/>
                  </w:divBdr>
                  <w:divsChild>
                    <w:div w:id="1059476501">
                      <w:marLeft w:val="0"/>
                      <w:marRight w:val="0"/>
                      <w:marTop w:val="0"/>
                      <w:marBottom w:val="0"/>
                      <w:divBdr>
                        <w:top w:val="none" w:sz="0" w:space="0" w:color="auto"/>
                        <w:left w:val="none" w:sz="0" w:space="0" w:color="auto"/>
                        <w:bottom w:val="none" w:sz="0" w:space="0" w:color="auto"/>
                        <w:right w:val="none" w:sz="0" w:space="0" w:color="auto"/>
                      </w:divBdr>
                      <w:divsChild>
                        <w:div w:id="18226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5213">
              <w:marLeft w:val="0"/>
              <w:marRight w:val="0"/>
              <w:marTop w:val="0"/>
              <w:marBottom w:val="0"/>
              <w:divBdr>
                <w:top w:val="none" w:sz="0" w:space="0" w:color="auto"/>
                <w:left w:val="none" w:sz="0" w:space="0" w:color="auto"/>
                <w:bottom w:val="none" w:sz="0" w:space="0" w:color="auto"/>
                <w:right w:val="none" w:sz="0" w:space="0" w:color="auto"/>
              </w:divBdr>
              <w:divsChild>
                <w:div w:id="567811143">
                  <w:marLeft w:val="0"/>
                  <w:marRight w:val="0"/>
                  <w:marTop w:val="0"/>
                  <w:marBottom w:val="0"/>
                  <w:divBdr>
                    <w:top w:val="none" w:sz="0" w:space="0" w:color="auto"/>
                    <w:left w:val="none" w:sz="0" w:space="0" w:color="auto"/>
                    <w:bottom w:val="none" w:sz="0" w:space="0" w:color="auto"/>
                    <w:right w:val="none" w:sz="0" w:space="0" w:color="auto"/>
                  </w:divBdr>
                  <w:divsChild>
                    <w:div w:id="928008001">
                      <w:marLeft w:val="0"/>
                      <w:marRight w:val="0"/>
                      <w:marTop w:val="0"/>
                      <w:marBottom w:val="0"/>
                      <w:divBdr>
                        <w:top w:val="none" w:sz="0" w:space="0" w:color="auto"/>
                        <w:left w:val="none" w:sz="0" w:space="0" w:color="auto"/>
                        <w:bottom w:val="none" w:sz="0" w:space="0" w:color="auto"/>
                        <w:right w:val="none" w:sz="0" w:space="0" w:color="auto"/>
                      </w:divBdr>
                      <w:divsChild>
                        <w:div w:id="5004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15912">
              <w:marLeft w:val="0"/>
              <w:marRight w:val="0"/>
              <w:marTop w:val="0"/>
              <w:marBottom w:val="0"/>
              <w:divBdr>
                <w:top w:val="none" w:sz="0" w:space="0" w:color="auto"/>
                <w:left w:val="none" w:sz="0" w:space="0" w:color="auto"/>
                <w:bottom w:val="none" w:sz="0" w:space="0" w:color="auto"/>
                <w:right w:val="none" w:sz="0" w:space="0" w:color="auto"/>
              </w:divBdr>
              <w:divsChild>
                <w:div w:id="1114983970">
                  <w:marLeft w:val="0"/>
                  <w:marRight w:val="0"/>
                  <w:marTop w:val="0"/>
                  <w:marBottom w:val="0"/>
                  <w:divBdr>
                    <w:top w:val="none" w:sz="0" w:space="0" w:color="auto"/>
                    <w:left w:val="none" w:sz="0" w:space="0" w:color="auto"/>
                    <w:bottom w:val="none" w:sz="0" w:space="0" w:color="auto"/>
                    <w:right w:val="none" w:sz="0" w:space="0" w:color="auto"/>
                  </w:divBdr>
                  <w:divsChild>
                    <w:div w:id="220290240">
                      <w:marLeft w:val="0"/>
                      <w:marRight w:val="0"/>
                      <w:marTop w:val="0"/>
                      <w:marBottom w:val="0"/>
                      <w:divBdr>
                        <w:top w:val="none" w:sz="0" w:space="0" w:color="auto"/>
                        <w:left w:val="none" w:sz="0" w:space="0" w:color="auto"/>
                        <w:bottom w:val="none" w:sz="0" w:space="0" w:color="auto"/>
                        <w:right w:val="none" w:sz="0" w:space="0" w:color="auto"/>
                      </w:divBdr>
                      <w:divsChild>
                        <w:div w:id="19889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4622">
          <w:marLeft w:val="0"/>
          <w:marRight w:val="0"/>
          <w:marTop w:val="0"/>
          <w:marBottom w:val="0"/>
          <w:divBdr>
            <w:top w:val="none" w:sz="0" w:space="0" w:color="auto"/>
            <w:left w:val="none" w:sz="0" w:space="0" w:color="auto"/>
            <w:bottom w:val="none" w:sz="0" w:space="0" w:color="auto"/>
            <w:right w:val="none" w:sz="0" w:space="0" w:color="auto"/>
          </w:divBdr>
          <w:divsChild>
            <w:div w:id="799151891">
              <w:marLeft w:val="0"/>
              <w:marRight w:val="0"/>
              <w:marTop w:val="0"/>
              <w:marBottom w:val="0"/>
              <w:divBdr>
                <w:top w:val="none" w:sz="0" w:space="0" w:color="auto"/>
                <w:left w:val="none" w:sz="0" w:space="0" w:color="auto"/>
                <w:bottom w:val="none" w:sz="0" w:space="0" w:color="auto"/>
                <w:right w:val="none" w:sz="0" w:space="0" w:color="auto"/>
              </w:divBdr>
              <w:divsChild>
                <w:div w:id="835346186">
                  <w:marLeft w:val="0"/>
                  <w:marRight w:val="0"/>
                  <w:marTop w:val="0"/>
                  <w:marBottom w:val="0"/>
                  <w:divBdr>
                    <w:top w:val="none" w:sz="0" w:space="0" w:color="auto"/>
                    <w:left w:val="none" w:sz="0" w:space="0" w:color="auto"/>
                    <w:bottom w:val="none" w:sz="0" w:space="0" w:color="auto"/>
                    <w:right w:val="none" w:sz="0" w:space="0" w:color="auto"/>
                  </w:divBdr>
                  <w:divsChild>
                    <w:div w:id="5355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941">
              <w:marLeft w:val="0"/>
              <w:marRight w:val="0"/>
              <w:marTop w:val="0"/>
              <w:marBottom w:val="0"/>
              <w:divBdr>
                <w:top w:val="none" w:sz="0" w:space="0" w:color="auto"/>
                <w:left w:val="none" w:sz="0" w:space="0" w:color="auto"/>
                <w:bottom w:val="none" w:sz="0" w:space="0" w:color="auto"/>
                <w:right w:val="none" w:sz="0" w:space="0" w:color="auto"/>
              </w:divBdr>
            </w:div>
            <w:div w:id="1719166398">
              <w:marLeft w:val="0"/>
              <w:marRight w:val="0"/>
              <w:marTop w:val="0"/>
              <w:marBottom w:val="0"/>
              <w:divBdr>
                <w:top w:val="none" w:sz="0" w:space="0" w:color="auto"/>
                <w:left w:val="none" w:sz="0" w:space="0" w:color="auto"/>
                <w:bottom w:val="none" w:sz="0" w:space="0" w:color="auto"/>
                <w:right w:val="none" w:sz="0" w:space="0" w:color="auto"/>
              </w:divBdr>
              <w:divsChild>
                <w:div w:id="661465627">
                  <w:marLeft w:val="0"/>
                  <w:marRight w:val="0"/>
                  <w:marTop w:val="0"/>
                  <w:marBottom w:val="0"/>
                  <w:divBdr>
                    <w:top w:val="none" w:sz="0" w:space="0" w:color="auto"/>
                    <w:left w:val="none" w:sz="0" w:space="0" w:color="auto"/>
                    <w:bottom w:val="none" w:sz="0" w:space="0" w:color="auto"/>
                    <w:right w:val="none" w:sz="0" w:space="0" w:color="auto"/>
                  </w:divBdr>
                  <w:divsChild>
                    <w:div w:id="833179444">
                      <w:marLeft w:val="0"/>
                      <w:marRight w:val="0"/>
                      <w:marTop w:val="0"/>
                      <w:marBottom w:val="0"/>
                      <w:divBdr>
                        <w:top w:val="none" w:sz="0" w:space="0" w:color="auto"/>
                        <w:left w:val="none" w:sz="0" w:space="0" w:color="auto"/>
                        <w:bottom w:val="none" w:sz="0" w:space="0" w:color="auto"/>
                        <w:right w:val="none" w:sz="0" w:space="0" w:color="auto"/>
                      </w:divBdr>
                      <w:divsChild>
                        <w:div w:id="7921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156">
                  <w:marLeft w:val="0"/>
                  <w:marRight w:val="0"/>
                  <w:marTop w:val="0"/>
                  <w:marBottom w:val="0"/>
                  <w:divBdr>
                    <w:top w:val="none" w:sz="0" w:space="0" w:color="auto"/>
                    <w:left w:val="none" w:sz="0" w:space="0" w:color="auto"/>
                    <w:bottom w:val="none" w:sz="0" w:space="0" w:color="auto"/>
                    <w:right w:val="none" w:sz="0" w:space="0" w:color="auto"/>
                  </w:divBdr>
                </w:div>
                <w:div w:id="1550872600">
                  <w:marLeft w:val="0"/>
                  <w:marRight w:val="0"/>
                  <w:marTop w:val="0"/>
                  <w:marBottom w:val="0"/>
                  <w:divBdr>
                    <w:top w:val="none" w:sz="0" w:space="0" w:color="auto"/>
                    <w:left w:val="none" w:sz="0" w:space="0" w:color="auto"/>
                    <w:bottom w:val="none" w:sz="0" w:space="0" w:color="auto"/>
                    <w:right w:val="none" w:sz="0" w:space="0" w:color="auto"/>
                  </w:divBdr>
                </w:div>
              </w:divsChild>
            </w:div>
            <w:div w:id="791092397">
              <w:marLeft w:val="0"/>
              <w:marRight w:val="0"/>
              <w:marTop w:val="0"/>
              <w:marBottom w:val="0"/>
              <w:divBdr>
                <w:top w:val="none" w:sz="0" w:space="0" w:color="auto"/>
                <w:left w:val="none" w:sz="0" w:space="0" w:color="auto"/>
                <w:bottom w:val="none" w:sz="0" w:space="0" w:color="auto"/>
                <w:right w:val="none" w:sz="0" w:space="0" w:color="auto"/>
              </w:divBdr>
              <w:divsChild>
                <w:div w:id="916282449">
                  <w:marLeft w:val="0"/>
                  <w:marRight w:val="0"/>
                  <w:marTop w:val="0"/>
                  <w:marBottom w:val="0"/>
                  <w:divBdr>
                    <w:top w:val="none" w:sz="0" w:space="0" w:color="auto"/>
                    <w:left w:val="none" w:sz="0" w:space="0" w:color="auto"/>
                    <w:bottom w:val="none" w:sz="0" w:space="0" w:color="auto"/>
                    <w:right w:val="none" w:sz="0" w:space="0" w:color="auto"/>
                  </w:divBdr>
                  <w:divsChild>
                    <w:div w:id="1992981888">
                      <w:marLeft w:val="0"/>
                      <w:marRight w:val="0"/>
                      <w:marTop w:val="0"/>
                      <w:marBottom w:val="0"/>
                      <w:divBdr>
                        <w:top w:val="none" w:sz="0" w:space="0" w:color="auto"/>
                        <w:left w:val="none" w:sz="0" w:space="0" w:color="auto"/>
                        <w:bottom w:val="none" w:sz="0" w:space="0" w:color="auto"/>
                        <w:right w:val="none" w:sz="0" w:space="0" w:color="auto"/>
                      </w:divBdr>
                      <w:divsChild>
                        <w:div w:id="16554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983">
          <w:marLeft w:val="0"/>
          <w:marRight w:val="0"/>
          <w:marTop w:val="0"/>
          <w:marBottom w:val="0"/>
          <w:divBdr>
            <w:top w:val="none" w:sz="0" w:space="0" w:color="auto"/>
            <w:left w:val="none" w:sz="0" w:space="0" w:color="auto"/>
            <w:bottom w:val="none" w:sz="0" w:space="0" w:color="auto"/>
            <w:right w:val="none" w:sz="0" w:space="0" w:color="auto"/>
          </w:divBdr>
          <w:divsChild>
            <w:div w:id="490365758">
              <w:marLeft w:val="0"/>
              <w:marRight w:val="0"/>
              <w:marTop w:val="0"/>
              <w:marBottom w:val="0"/>
              <w:divBdr>
                <w:top w:val="none" w:sz="0" w:space="0" w:color="auto"/>
                <w:left w:val="none" w:sz="0" w:space="0" w:color="auto"/>
                <w:bottom w:val="none" w:sz="0" w:space="0" w:color="auto"/>
                <w:right w:val="none" w:sz="0" w:space="0" w:color="auto"/>
              </w:divBdr>
              <w:divsChild>
                <w:div w:id="1066563840">
                  <w:marLeft w:val="0"/>
                  <w:marRight w:val="0"/>
                  <w:marTop w:val="0"/>
                  <w:marBottom w:val="0"/>
                  <w:divBdr>
                    <w:top w:val="none" w:sz="0" w:space="0" w:color="auto"/>
                    <w:left w:val="none" w:sz="0" w:space="0" w:color="auto"/>
                    <w:bottom w:val="none" w:sz="0" w:space="0" w:color="auto"/>
                    <w:right w:val="none" w:sz="0" w:space="0" w:color="auto"/>
                  </w:divBdr>
                  <w:divsChild>
                    <w:div w:id="1931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1304">
              <w:marLeft w:val="0"/>
              <w:marRight w:val="0"/>
              <w:marTop w:val="0"/>
              <w:marBottom w:val="0"/>
              <w:divBdr>
                <w:top w:val="none" w:sz="0" w:space="0" w:color="auto"/>
                <w:left w:val="none" w:sz="0" w:space="0" w:color="auto"/>
                <w:bottom w:val="none" w:sz="0" w:space="0" w:color="auto"/>
                <w:right w:val="none" w:sz="0" w:space="0" w:color="auto"/>
              </w:divBdr>
              <w:divsChild>
                <w:div w:id="57438561">
                  <w:marLeft w:val="0"/>
                  <w:marRight w:val="0"/>
                  <w:marTop w:val="0"/>
                  <w:marBottom w:val="0"/>
                  <w:divBdr>
                    <w:top w:val="none" w:sz="0" w:space="0" w:color="auto"/>
                    <w:left w:val="none" w:sz="0" w:space="0" w:color="auto"/>
                    <w:bottom w:val="none" w:sz="0" w:space="0" w:color="auto"/>
                    <w:right w:val="none" w:sz="0" w:space="0" w:color="auto"/>
                  </w:divBdr>
                  <w:divsChild>
                    <w:div w:id="1787692202">
                      <w:marLeft w:val="0"/>
                      <w:marRight w:val="0"/>
                      <w:marTop w:val="0"/>
                      <w:marBottom w:val="0"/>
                      <w:divBdr>
                        <w:top w:val="none" w:sz="0" w:space="0" w:color="auto"/>
                        <w:left w:val="none" w:sz="0" w:space="0" w:color="auto"/>
                        <w:bottom w:val="none" w:sz="0" w:space="0" w:color="auto"/>
                        <w:right w:val="none" w:sz="0" w:space="0" w:color="auto"/>
                      </w:divBdr>
                      <w:divsChild>
                        <w:div w:id="16789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6772">
                  <w:marLeft w:val="0"/>
                  <w:marRight w:val="0"/>
                  <w:marTop w:val="0"/>
                  <w:marBottom w:val="0"/>
                  <w:divBdr>
                    <w:top w:val="none" w:sz="0" w:space="0" w:color="auto"/>
                    <w:left w:val="none" w:sz="0" w:space="0" w:color="auto"/>
                    <w:bottom w:val="none" w:sz="0" w:space="0" w:color="auto"/>
                    <w:right w:val="none" w:sz="0" w:space="0" w:color="auto"/>
                  </w:divBdr>
                </w:div>
                <w:div w:id="1019548657">
                  <w:marLeft w:val="0"/>
                  <w:marRight w:val="0"/>
                  <w:marTop w:val="0"/>
                  <w:marBottom w:val="0"/>
                  <w:divBdr>
                    <w:top w:val="none" w:sz="0" w:space="0" w:color="auto"/>
                    <w:left w:val="none" w:sz="0" w:space="0" w:color="auto"/>
                    <w:bottom w:val="none" w:sz="0" w:space="0" w:color="auto"/>
                    <w:right w:val="none" w:sz="0" w:space="0" w:color="auto"/>
                  </w:divBdr>
                </w:div>
              </w:divsChild>
            </w:div>
            <w:div w:id="2056276126">
              <w:marLeft w:val="0"/>
              <w:marRight w:val="0"/>
              <w:marTop w:val="0"/>
              <w:marBottom w:val="0"/>
              <w:divBdr>
                <w:top w:val="none" w:sz="0" w:space="0" w:color="auto"/>
                <w:left w:val="none" w:sz="0" w:space="0" w:color="auto"/>
                <w:bottom w:val="none" w:sz="0" w:space="0" w:color="auto"/>
                <w:right w:val="none" w:sz="0" w:space="0" w:color="auto"/>
              </w:divBdr>
              <w:divsChild>
                <w:div w:id="882789002">
                  <w:marLeft w:val="0"/>
                  <w:marRight w:val="0"/>
                  <w:marTop w:val="0"/>
                  <w:marBottom w:val="0"/>
                  <w:divBdr>
                    <w:top w:val="none" w:sz="0" w:space="0" w:color="auto"/>
                    <w:left w:val="none" w:sz="0" w:space="0" w:color="auto"/>
                    <w:bottom w:val="none" w:sz="0" w:space="0" w:color="auto"/>
                    <w:right w:val="none" w:sz="0" w:space="0" w:color="auto"/>
                  </w:divBdr>
                  <w:divsChild>
                    <w:div w:id="417944123">
                      <w:marLeft w:val="0"/>
                      <w:marRight w:val="0"/>
                      <w:marTop w:val="0"/>
                      <w:marBottom w:val="0"/>
                      <w:divBdr>
                        <w:top w:val="none" w:sz="0" w:space="0" w:color="auto"/>
                        <w:left w:val="none" w:sz="0" w:space="0" w:color="auto"/>
                        <w:bottom w:val="none" w:sz="0" w:space="0" w:color="auto"/>
                        <w:right w:val="none" w:sz="0" w:space="0" w:color="auto"/>
                      </w:divBdr>
                      <w:divsChild>
                        <w:div w:id="20513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058">
                  <w:marLeft w:val="0"/>
                  <w:marRight w:val="0"/>
                  <w:marTop w:val="0"/>
                  <w:marBottom w:val="0"/>
                  <w:divBdr>
                    <w:top w:val="none" w:sz="0" w:space="0" w:color="auto"/>
                    <w:left w:val="none" w:sz="0" w:space="0" w:color="auto"/>
                    <w:bottom w:val="none" w:sz="0" w:space="0" w:color="auto"/>
                    <w:right w:val="none" w:sz="0" w:space="0" w:color="auto"/>
                  </w:divBdr>
                </w:div>
              </w:divsChild>
            </w:div>
            <w:div w:id="369039566">
              <w:marLeft w:val="0"/>
              <w:marRight w:val="0"/>
              <w:marTop w:val="0"/>
              <w:marBottom w:val="0"/>
              <w:divBdr>
                <w:top w:val="none" w:sz="0" w:space="0" w:color="auto"/>
                <w:left w:val="none" w:sz="0" w:space="0" w:color="auto"/>
                <w:bottom w:val="none" w:sz="0" w:space="0" w:color="auto"/>
                <w:right w:val="none" w:sz="0" w:space="0" w:color="auto"/>
              </w:divBdr>
              <w:divsChild>
                <w:div w:id="1644240376">
                  <w:marLeft w:val="0"/>
                  <w:marRight w:val="0"/>
                  <w:marTop w:val="0"/>
                  <w:marBottom w:val="0"/>
                  <w:divBdr>
                    <w:top w:val="none" w:sz="0" w:space="0" w:color="auto"/>
                    <w:left w:val="none" w:sz="0" w:space="0" w:color="auto"/>
                    <w:bottom w:val="none" w:sz="0" w:space="0" w:color="auto"/>
                    <w:right w:val="none" w:sz="0" w:space="0" w:color="auto"/>
                  </w:divBdr>
                  <w:divsChild>
                    <w:div w:id="78142486">
                      <w:marLeft w:val="0"/>
                      <w:marRight w:val="0"/>
                      <w:marTop w:val="0"/>
                      <w:marBottom w:val="0"/>
                      <w:divBdr>
                        <w:top w:val="none" w:sz="0" w:space="0" w:color="auto"/>
                        <w:left w:val="none" w:sz="0" w:space="0" w:color="auto"/>
                        <w:bottom w:val="none" w:sz="0" w:space="0" w:color="auto"/>
                        <w:right w:val="none" w:sz="0" w:space="0" w:color="auto"/>
                      </w:divBdr>
                      <w:divsChild>
                        <w:div w:id="17350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4251">
                  <w:marLeft w:val="0"/>
                  <w:marRight w:val="0"/>
                  <w:marTop w:val="0"/>
                  <w:marBottom w:val="0"/>
                  <w:divBdr>
                    <w:top w:val="none" w:sz="0" w:space="0" w:color="auto"/>
                    <w:left w:val="none" w:sz="0" w:space="0" w:color="auto"/>
                    <w:bottom w:val="none" w:sz="0" w:space="0" w:color="auto"/>
                    <w:right w:val="none" w:sz="0" w:space="0" w:color="auto"/>
                  </w:divBdr>
                </w:div>
              </w:divsChild>
            </w:div>
            <w:div w:id="279655352">
              <w:marLeft w:val="0"/>
              <w:marRight w:val="0"/>
              <w:marTop w:val="0"/>
              <w:marBottom w:val="0"/>
              <w:divBdr>
                <w:top w:val="none" w:sz="0" w:space="0" w:color="auto"/>
                <w:left w:val="none" w:sz="0" w:space="0" w:color="auto"/>
                <w:bottom w:val="none" w:sz="0" w:space="0" w:color="auto"/>
                <w:right w:val="none" w:sz="0" w:space="0" w:color="auto"/>
              </w:divBdr>
              <w:divsChild>
                <w:div w:id="1332030613">
                  <w:marLeft w:val="0"/>
                  <w:marRight w:val="0"/>
                  <w:marTop w:val="0"/>
                  <w:marBottom w:val="0"/>
                  <w:divBdr>
                    <w:top w:val="none" w:sz="0" w:space="0" w:color="auto"/>
                    <w:left w:val="none" w:sz="0" w:space="0" w:color="auto"/>
                    <w:bottom w:val="none" w:sz="0" w:space="0" w:color="auto"/>
                    <w:right w:val="none" w:sz="0" w:space="0" w:color="auto"/>
                  </w:divBdr>
                  <w:divsChild>
                    <w:div w:id="1021051272">
                      <w:marLeft w:val="0"/>
                      <w:marRight w:val="0"/>
                      <w:marTop w:val="0"/>
                      <w:marBottom w:val="0"/>
                      <w:divBdr>
                        <w:top w:val="none" w:sz="0" w:space="0" w:color="auto"/>
                        <w:left w:val="none" w:sz="0" w:space="0" w:color="auto"/>
                        <w:bottom w:val="none" w:sz="0" w:space="0" w:color="auto"/>
                        <w:right w:val="none" w:sz="0" w:space="0" w:color="auto"/>
                      </w:divBdr>
                      <w:divsChild>
                        <w:div w:id="6503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3257">
                  <w:marLeft w:val="0"/>
                  <w:marRight w:val="0"/>
                  <w:marTop w:val="0"/>
                  <w:marBottom w:val="0"/>
                  <w:divBdr>
                    <w:top w:val="none" w:sz="0" w:space="0" w:color="auto"/>
                    <w:left w:val="none" w:sz="0" w:space="0" w:color="auto"/>
                    <w:bottom w:val="none" w:sz="0" w:space="0" w:color="auto"/>
                    <w:right w:val="none" w:sz="0" w:space="0" w:color="auto"/>
                  </w:divBdr>
                </w:div>
              </w:divsChild>
            </w:div>
            <w:div w:id="208999153">
              <w:marLeft w:val="0"/>
              <w:marRight w:val="0"/>
              <w:marTop w:val="0"/>
              <w:marBottom w:val="0"/>
              <w:divBdr>
                <w:top w:val="none" w:sz="0" w:space="0" w:color="auto"/>
                <w:left w:val="none" w:sz="0" w:space="0" w:color="auto"/>
                <w:bottom w:val="none" w:sz="0" w:space="0" w:color="auto"/>
                <w:right w:val="none" w:sz="0" w:space="0" w:color="auto"/>
              </w:divBdr>
              <w:divsChild>
                <w:div w:id="1443921">
                  <w:marLeft w:val="0"/>
                  <w:marRight w:val="0"/>
                  <w:marTop w:val="0"/>
                  <w:marBottom w:val="0"/>
                  <w:divBdr>
                    <w:top w:val="none" w:sz="0" w:space="0" w:color="auto"/>
                    <w:left w:val="none" w:sz="0" w:space="0" w:color="auto"/>
                    <w:bottom w:val="none" w:sz="0" w:space="0" w:color="auto"/>
                    <w:right w:val="none" w:sz="0" w:space="0" w:color="auto"/>
                  </w:divBdr>
                  <w:divsChild>
                    <w:div w:id="845561457">
                      <w:marLeft w:val="0"/>
                      <w:marRight w:val="0"/>
                      <w:marTop w:val="0"/>
                      <w:marBottom w:val="0"/>
                      <w:divBdr>
                        <w:top w:val="none" w:sz="0" w:space="0" w:color="auto"/>
                        <w:left w:val="none" w:sz="0" w:space="0" w:color="auto"/>
                        <w:bottom w:val="none" w:sz="0" w:space="0" w:color="auto"/>
                        <w:right w:val="none" w:sz="0" w:space="0" w:color="auto"/>
                      </w:divBdr>
                      <w:divsChild>
                        <w:div w:id="11057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56272">
              <w:marLeft w:val="0"/>
              <w:marRight w:val="0"/>
              <w:marTop w:val="0"/>
              <w:marBottom w:val="0"/>
              <w:divBdr>
                <w:top w:val="none" w:sz="0" w:space="0" w:color="auto"/>
                <w:left w:val="none" w:sz="0" w:space="0" w:color="auto"/>
                <w:bottom w:val="none" w:sz="0" w:space="0" w:color="auto"/>
                <w:right w:val="none" w:sz="0" w:space="0" w:color="auto"/>
              </w:divBdr>
              <w:divsChild>
                <w:div w:id="78913804">
                  <w:marLeft w:val="0"/>
                  <w:marRight w:val="0"/>
                  <w:marTop w:val="0"/>
                  <w:marBottom w:val="0"/>
                  <w:divBdr>
                    <w:top w:val="none" w:sz="0" w:space="0" w:color="auto"/>
                    <w:left w:val="none" w:sz="0" w:space="0" w:color="auto"/>
                    <w:bottom w:val="none" w:sz="0" w:space="0" w:color="auto"/>
                    <w:right w:val="none" w:sz="0" w:space="0" w:color="auto"/>
                  </w:divBdr>
                  <w:divsChild>
                    <w:div w:id="394742766">
                      <w:marLeft w:val="0"/>
                      <w:marRight w:val="0"/>
                      <w:marTop w:val="0"/>
                      <w:marBottom w:val="0"/>
                      <w:divBdr>
                        <w:top w:val="none" w:sz="0" w:space="0" w:color="auto"/>
                        <w:left w:val="none" w:sz="0" w:space="0" w:color="auto"/>
                        <w:bottom w:val="none" w:sz="0" w:space="0" w:color="auto"/>
                        <w:right w:val="none" w:sz="0" w:space="0" w:color="auto"/>
                      </w:divBdr>
                      <w:divsChild>
                        <w:div w:id="11326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736">
                  <w:marLeft w:val="0"/>
                  <w:marRight w:val="0"/>
                  <w:marTop w:val="0"/>
                  <w:marBottom w:val="0"/>
                  <w:divBdr>
                    <w:top w:val="none" w:sz="0" w:space="0" w:color="auto"/>
                    <w:left w:val="none" w:sz="0" w:space="0" w:color="auto"/>
                    <w:bottom w:val="none" w:sz="0" w:space="0" w:color="auto"/>
                    <w:right w:val="none" w:sz="0" w:space="0" w:color="auto"/>
                  </w:divBdr>
                </w:div>
              </w:divsChild>
            </w:div>
            <w:div w:id="427120670">
              <w:marLeft w:val="0"/>
              <w:marRight w:val="0"/>
              <w:marTop w:val="0"/>
              <w:marBottom w:val="0"/>
              <w:divBdr>
                <w:top w:val="none" w:sz="0" w:space="0" w:color="auto"/>
                <w:left w:val="none" w:sz="0" w:space="0" w:color="auto"/>
                <w:bottom w:val="none" w:sz="0" w:space="0" w:color="auto"/>
                <w:right w:val="none" w:sz="0" w:space="0" w:color="auto"/>
              </w:divBdr>
              <w:divsChild>
                <w:div w:id="227690525">
                  <w:marLeft w:val="0"/>
                  <w:marRight w:val="0"/>
                  <w:marTop w:val="0"/>
                  <w:marBottom w:val="0"/>
                  <w:divBdr>
                    <w:top w:val="none" w:sz="0" w:space="0" w:color="auto"/>
                    <w:left w:val="none" w:sz="0" w:space="0" w:color="auto"/>
                    <w:bottom w:val="none" w:sz="0" w:space="0" w:color="auto"/>
                    <w:right w:val="none" w:sz="0" w:space="0" w:color="auto"/>
                  </w:divBdr>
                  <w:divsChild>
                    <w:div w:id="1339307612">
                      <w:marLeft w:val="0"/>
                      <w:marRight w:val="0"/>
                      <w:marTop w:val="0"/>
                      <w:marBottom w:val="0"/>
                      <w:divBdr>
                        <w:top w:val="none" w:sz="0" w:space="0" w:color="auto"/>
                        <w:left w:val="none" w:sz="0" w:space="0" w:color="auto"/>
                        <w:bottom w:val="none" w:sz="0" w:space="0" w:color="auto"/>
                        <w:right w:val="none" w:sz="0" w:space="0" w:color="auto"/>
                      </w:divBdr>
                      <w:divsChild>
                        <w:div w:id="1790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9789">
      <w:bodyDiv w:val="1"/>
      <w:marLeft w:val="0"/>
      <w:marRight w:val="0"/>
      <w:marTop w:val="0"/>
      <w:marBottom w:val="0"/>
      <w:divBdr>
        <w:top w:val="none" w:sz="0" w:space="0" w:color="auto"/>
        <w:left w:val="none" w:sz="0" w:space="0" w:color="auto"/>
        <w:bottom w:val="none" w:sz="0" w:space="0" w:color="auto"/>
        <w:right w:val="none" w:sz="0" w:space="0" w:color="auto"/>
      </w:divBdr>
      <w:divsChild>
        <w:div w:id="1202592308">
          <w:marLeft w:val="0"/>
          <w:marRight w:val="0"/>
          <w:marTop w:val="0"/>
          <w:marBottom w:val="0"/>
          <w:divBdr>
            <w:top w:val="none" w:sz="0" w:space="0" w:color="auto"/>
            <w:left w:val="none" w:sz="0" w:space="0" w:color="auto"/>
            <w:bottom w:val="none" w:sz="0" w:space="0" w:color="auto"/>
            <w:right w:val="none" w:sz="0" w:space="0" w:color="auto"/>
          </w:divBdr>
          <w:divsChild>
            <w:div w:id="424153094">
              <w:marLeft w:val="0"/>
              <w:marRight w:val="0"/>
              <w:marTop w:val="0"/>
              <w:marBottom w:val="0"/>
              <w:divBdr>
                <w:top w:val="none" w:sz="0" w:space="0" w:color="auto"/>
                <w:left w:val="none" w:sz="0" w:space="0" w:color="auto"/>
                <w:bottom w:val="none" w:sz="0" w:space="0" w:color="auto"/>
                <w:right w:val="none" w:sz="0" w:space="0" w:color="auto"/>
              </w:divBdr>
              <w:divsChild>
                <w:div w:id="15668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658">
          <w:marLeft w:val="0"/>
          <w:marRight w:val="0"/>
          <w:marTop w:val="0"/>
          <w:marBottom w:val="0"/>
          <w:divBdr>
            <w:top w:val="none" w:sz="0" w:space="0" w:color="auto"/>
            <w:left w:val="none" w:sz="0" w:space="0" w:color="auto"/>
            <w:bottom w:val="none" w:sz="0" w:space="0" w:color="auto"/>
            <w:right w:val="none" w:sz="0" w:space="0" w:color="auto"/>
          </w:divBdr>
        </w:div>
        <w:div w:id="1261835792">
          <w:marLeft w:val="0"/>
          <w:marRight w:val="0"/>
          <w:marTop w:val="0"/>
          <w:marBottom w:val="0"/>
          <w:divBdr>
            <w:top w:val="none" w:sz="0" w:space="0" w:color="auto"/>
            <w:left w:val="none" w:sz="0" w:space="0" w:color="auto"/>
            <w:bottom w:val="none" w:sz="0" w:space="0" w:color="auto"/>
            <w:right w:val="none" w:sz="0" w:space="0" w:color="auto"/>
          </w:divBdr>
          <w:divsChild>
            <w:div w:id="5022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8979">
      <w:bodyDiv w:val="1"/>
      <w:marLeft w:val="0"/>
      <w:marRight w:val="0"/>
      <w:marTop w:val="0"/>
      <w:marBottom w:val="0"/>
      <w:divBdr>
        <w:top w:val="none" w:sz="0" w:space="0" w:color="auto"/>
        <w:left w:val="none" w:sz="0" w:space="0" w:color="auto"/>
        <w:bottom w:val="none" w:sz="0" w:space="0" w:color="auto"/>
        <w:right w:val="none" w:sz="0" w:space="0" w:color="auto"/>
      </w:divBdr>
      <w:divsChild>
        <w:div w:id="1046300820">
          <w:marLeft w:val="0"/>
          <w:marRight w:val="0"/>
          <w:marTop w:val="0"/>
          <w:marBottom w:val="0"/>
          <w:divBdr>
            <w:top w:val="none" w:sz="0" w:space="0" w:color="auto"/>
            <w:left w:val="none" w:sz="0" w:space="0" w:color="auto"/>
            <w:bottom w:val="none" w:sz="0" w:space="0" w:color="auto"/>
            <w:right w:val="none" w:sz="0" w:space="0" w:color="auto"/>
          </w:divBdr>
          <w:divsChild>
            <w:div w:id="958532594">
              <w:marLeft w:val="0"/>
              <w:marRight w:val="0"/>
              <w:marTop w:val="0"/>
              <w:marBottom w:val="0"/>
              <w:divBdr>
                <w:top w:val="none" w:sz="0" w:space="0" w:color="auto"/>
                <w:left w:val="none" w:sz="0" w:space="0" w:color="auto"/>
                <w:bottom w:val="none" w:sz="0" w:space="0" w:color="auto"/>
                <w:right w:val="none" w:sz="0" w:space="0" w:color="auto"/>
              </w:divBdr>
              <w:divsChild>
                <w:div w:id="9850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0246">
          <w:marLeft w:val="0"/>
          <w:marRight w:val="0"/>
          <w:marTop w:val="0"/>
          <w:marBottom w:val="0"/>
          <w:divBdr>
            <w:top w:val="none" w:sz="0" w:space="0" w:color="auto"/>
            <w:left w:val="none" w:sz="0" w:space="0" w:color="auto"/>
            <w:bottom w:val="none" w:sz="0" w:space="0" w:color="auto"/>
            <w:right w:val="none" w:sz="0" w:space="0" w:color="auto"/>
          </w:divBdr>
        </w:div>
        <w:div w:id="956522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centos.org/docs/5/html/Deployment_Guide-en-US/s1-samba-configuring.html" TargetMode="External"/><Relationship Id="rId299" Type="http://schemas.openxmlformats.org/officeDocument/2006/relationships/hyperlink" Target="https://www.centos.org/docs/5/html/Deployment_Guide-en-US/ch-pam.html" TargetMode="External"/><Relationship Id="rId303" Type="http://schemas.openxmlformats.org/officeDocument/2006/relationships/hyperlink" Target="https://www.centos.org/docs/5/html/Deployment_Guide-en-US/s1-ftp-vsftpd-start.html" TargetMode="External"/><Relationship Id="rId21" Type="http://schemas.openxmlformats.org/officeDocument/2006/relationships/hyperlink" Target="https://www.centos.org/docs/5/html/Deployment_Guide-en-US/s1-email-mta.html" TargetMode="External"/><Relationship Id="rId42" Type="http://schemas.openxmlformats.org/officeDocument/2006/relationships/hyperlink" Target="https://www.centos.org/docs/5/html/Deployment_Guide-en-US/s1-bind-namedconf.html" TargetMode="External"/><Relationship Id="rId63" Type="http://schemas.openxmlformats.org/officeDocument/2006/relationships/hyperlink" Target="https://www.centos.org/docs/5/html/Deployment_Guide-en-US/ch-openssh.html" TargetMode="External"/><Relationship Id="rId84" Type="http://schemas.openxmlformats.org/officeDocument/2006/relationships/hyperlink" Target="https://www.centos.org/docs/5/html/Deployment_Guide-en-US/s1-nfs-additional-resources.html" TargetMode="External"/><Relationship Id="rId138" Type="http://schemas.openxmlformats.org/officeDocument/2006/relationships/hyperlink" Target="https://www.centos.org/docs/5/html/Deployment_Guide-en-US/s1-dhcp-configuring-server.html" TargetMode="External"/><Relationship Id="rId159" Type="http://schemas.openxmlformats.org/officeDocument/2006/relationships/hyperlink" Target="http://httpd.apache.org/docs-2.0/mod/mpm_common.html" TargetMode="External"/><Relationship Id="rId170" Type="http://schemas.openxmlformats.org/officeDocument/2006/relationships/hyperlink" Target="https://www.centos.org/docs/5/html/Deployment_Guide-en-US/s1-httpd-mig.html" TargetMode="External"/><Relationship Id="rId191" Type="http://schemas.openxmlformats.org/officeDocument/2006/relationships/hyperlink" Target="http://httpd.apache.org/docs/2.2/" TargetMode="External"/><Relationship Id="rId205" Type="http://schemas.openxmlformats.org/officeDocument/2006/relationships/hyperlink" Target="http://httpd.apache.org/docs/2.2/mod/core.html" TargetMode="External"/><Relationship Id="rId226" Type="http://schemas.openxmlformats.org/officeDocument/2006/relationships/hyperlink" Target="http://httpd.apache.org/docs/2.2/mod/core.html" TargetMode="External"/><Relationship Id="rId247" Type="http://schemas.openxmlformats.org/officeDocument/2006/relationships/hyperlink" Target="https://www.centos.org/docs/5/html/Deployment_Guide-en-US/s1-apache-config.html" TargetMode="External"/><Relationship Id="rId107" Type="http://schemas.openxmlformats.org/officeDocument/2006/relationships/hyperlink" Target="https://www.centos.org/docs/5/html/Deployment_Guide-en-US/s1-samba-cups.html" TargetMode="External"/><Relationship Id="rId268" Type="http://schemas.openxmlformats.org/officeDocument/2006/relationships/image" Target="media/image26.png"/><Relationship Id="rId289" Type="http://schemas.openxmlformats.org/officeDocument/2006/relationships/hyperlink" Target="https://www.centos.org/docs/5/html/Deployment_Guide-en-US/s1-ftp-vsftpd-start.html" TargetMode="External"/><Relationship Id="rId11" Type="http://schemas.openxmlformats.org/officeDocument/2006/relationships/hyperlink" Target="https://www.centos.org/docs/5/html/Deployment_Guide-en-US/s1-email-additional-resources.html" TargetMode="External"/><Relationship Id="rId32" Type="http://schemas.openxmlformats.org/officeDocument/2006/relationships/hyperlink" Target="https://www.centos.org/docs/5/html/Deployment_Guide-en-US/ch-bind.html" TargetMode="External"/><Relationship Id="rId53" Type="http://schemas.openxmlformats.org/officeDocument/2006/relationships/hyperlink" Target="https://www.centos.org/docs/5/html/Deployment_Guide-en-US/s1-ssh-version.html" TargetMode="External"/><Relationship Id="rId74" Type="http://schemas.openxmlformats.org/officeDocument/2006/relationships/hyperlink" Target="https://www.centos.org/docs/5/html/Deployment_Guide-en-US/ch-nfs.html" TargetMode="External"/><Relationship Id="rId128" Type="http://schemas.openxmlformats.org/officeDocument/2006/relationships/hyperlink" Target="https://www.centos.org/docs/5/html/Deployment_Guide-en-US/s1-ldap-files-schemas.html" TargetMode="External"/><Relationship Id="rId149" Type="http://schemas.openxmlformats.org/officeDocument/2006/relationships/hyperlink" Target="https://www.centos.org/docs/5/html/Deployment_Guide-en-US/s1-apache-config.html" TargetMode="External"/><Relationship Id="rId314" Type="http://schemas.openxmlformats.org/officeDocument/2006/relationships/hyperlink" Target="https://www.centos.org/docs/5/html/Deployment_Guide-en-US/ch-tcpwrappers.html" TargetMode="External"/><Relationship Id="rId5" Type="http://schemas.openxmlformats.org/officeDocument/2006/relationships/hyperlink" Target="https://www.centos.org/docs/5/html/Deployment_Guide-en-US/ch-email.html" TargetMode="External"/><Relationship Id="rId95" Type="http://schemas.openxmlformats.org/officeDocument/2006/relationships/hyperlink" Target="https://www.centos.org/docs/5/html/Deployment_Guide-en-US/s1-nfs-server-export.html" TargetMode="External"/><Relationship Id="rId160" Type="http://schemas.openxmlformats.org/officeDocument/2006/relationships/hyperlink" Target="http://httpd.apache.org/docs-2.0/mod/core.html" TargetMode="External"/><Relationship Id="rId181" Type="http://schemas.openxmlformats.org/officeDocument/2006/relationships/hyperlink" Target="https://www.centos.org/docs/5/html/Deployment_Guide-en-US/s1-httpd-mig.html" TargetMode="External"/><Relationship Id="rId216" Type="http://schemas.openxmlformats.org/officeDocument/2006/relationships/hyperlink" Target="http://httpd.apache.org/docs/2.2/mod/core.html" TargetMode="External"/><Relationship Id="rId237" Type="http://schemas.openxmlformats.org/officeDocument/2006/relationships/hyperlink" Target="https://www.centos.org/docs/5/html/Deployment_Guide-en-US/s1-apache-config.html" TargetMode="External"/><Relationship Id="rId258" Type="http://schemas.openxmlformats.org/officeDocument/2006/relationships/hyperlink" Target="https://www.centos.org/docs/5/html/Deployment_Guide-en-US/s1-apache-config.html" TargetMode="External"/><Relationship Id="rId279" Type="http://schemas.openxmlformats.org/officeDocument/2006/relationships/hyperlink" Target="http://httpd.apache.org/docs/2.2/ssl/" TargetMode="External"/><Relationship Id="rId22" Type="http://schemas.openxmlformats.org/officeDocument/2006/relationships/hyperlink" Target="https://www.centos.org/docs/5/html/Deployment_Guide-en-US/ch-ldap.html" TargetMode="External"/><Relationship Id="rId43" Type="http://schemas.openxmlformats.org/officeDocument/2006/relationships/hyperlink" Target="https://www.centos.org/docs/5/html/Deployment_Guide-en-US/s1-bind-rndc.html" TargetMode="External"/><Relationship Id="rId64" Type="http://schemas.openxmlformats.org/officeDocument/2006/relationships/hyperlink" Target="https://www.centos.org/docs/5/html/Deployment_Guide-en-US/s1-ssh-conn.html" TargetMode="External"/><Relationship Id="rId118" Type="http://schemas.openxmlformats.org/officeDocument/2006/relationships/image" Target="media/image10.png"/><Relationship Id="rId139" Type="http://schemas.openxmlformats.org/officeDocument/2006/relationships/hyperlink" Target="https://www.centos.org/docs/5/html/Deployment_Guide-en-US/ch-services.html" TargetMode="External"/><Relationship Id="rId290" Type="http://schemas.openxmlformats.org/officeDocument/2006/relationships/hyperlink" Target="https://www.centos.org/docs/5/html/Deployment_Guide-en-US/ch-pam.html" TargetMode="External"/><Relationship Id="rId304" Type="http://schemas.openxmlformats.org/officeDocument/2006/relationships/hyperlink" Target="https://www.centos.org/docs/5/html/Deployment_Guide-en-US/ch-tcpwrappers.html" TargetMode="External"/><Relationship Id="rId85" Type="http://schemas.openxmlformats.org/officeDocument/2006/relationships/hyperlink" Target="https://www.centos.org/docs/5/html/Deployment_Guide-en-US/s1-nfs-client-config-options.html" TargetMode="External"/><Relationship Id="rId150" Type="http://schemas.openxmlformats.org/officeDocument/2006/relationships/hyperlink" Target="https://www.centos.org/docs/5/html/Deployment_Guide-en-US/s1-apache-addmods.html" TargetMode="External"/><Relationship Id="rId171" Type="http://schemas.openxmlformats.org/officeDocument/2006/relationships/hyperlink" Target="http://httpd.apache.org/docs-2.0/vhosts/" TargetMode="External"/><Relationship Id="rId192" Type="http://schemas.openxmlformats.org/officeDocument/2006/relationships/hyperlink" Target="http://httpd.apache.org/docs/2.2/mod/mod_status.html" TargetMode="External"/><Relationship Id="rId206" Type="http://schemas.openxmlformats.org/officeDocument/2006/relationships/hyperlink" Target="http://httpd.apache.org/docs/2.2/mod/core.html" TargetMode="External"/><Relationship Id="rId227" Type="http://schemas.openxmlformats.org/officeDocument/2006/relationships/hyperlink" Target="https://www.centos.org/docs/5/html/Deployment_Guide-en-US/s1-apache-config-ui.html" TargetMode="External"/><Relationship Id="rId248" Type="http://schemas.openxmlformats.org/officeDocument/2006/relationships/hyperlink" Target="http://httpd.apache.org/docs/2.2/mod/mod_rewrite.html" TargetMode="External"/><Relationship Id="rId269" Type="http://schemas.openxmlformats.org/officeDocument/2006/relationships/image" Target="media/image27.png"/><Relationship Id="rId12" Type="http://schemas.openxmlformats.org/officeDocument/2006/relationships/hyperlink" Target="https://www.centos.org/docs/5/html/Deployment_Guide-en-US/ch-kerberos.html" TargetMode="External"/><Relationship Id="rId33" Type="http://schemas.openxmlformats.org/officeDocument/2006/relationships/hyperlink" Target="https://www.centos.org/docs/5/html/Deployment_Guide-en-US/s1-bind-namedconf.html" TargetMode="External"/><Relationship Id="rId108" Type="http://schemas.openxmlformats.org/officeDocument/2006/relationships/hyperlink" Target="https://www.centos.org/docs/5/html/Deployment_Guide-en-US/s1-samba-programs.html" TargetMode="External"/><Relationship Id="rId129" Type="http://schemas.openxmlformats.org/officeDocument/2006/relationships/hyperlink" Target="https://www.centos.org/docs/5/html/Deployment_Guide-en-US/ch-dhcp.html" TargetMode="External"/><Relationship Id="rId280" Type="http://schemas.openxmlformats.org/officeDocument/2006/relationships/hyperlink" Target="http://httpd.apache.org/docs/2.2/vhosts/" TargetMode="External"/><Relationship Id="rId315" Type="http://schemas.openxmlformats.org/officeDocument/2006/relationships/hyperlink" Target="https://www.centos.org/docs/5/html/Deployment_Guide-en-US/ch-tcpwrappers.html" TargetMode="External"/><Relationship Id="rId54" Type="http://schemas.openxmlformats.org/officeDocument/2006/relationships/hyperlink" Target="https://www.centos.org/docs/5/html/Deployment_Guide-en-US/s1-ssh-conn.html" TargetMode="External"/><Relationship Id="rId75" Type="http://schemas.openxmlformats.org/officeDocument/2006/relationships/hyperlink" Target="https://www.centos.org/docs/5/html/Deployment_Guide-en-US/s1-nfs-client-config.html" TargetMode="External"/><Relationship Id="rId96" Type="http://schemas.openxmlformats.org/officeDocument/2006/relationships/hyperlink" Target="https://www.centos.org/docs/5/html/Deployment_Guide-en-US/ch-iptables.html" TargetMode="External"/><Relationship Id="rId140" Type="http://schemas.openxmlformats.org/officeDocument/2006/relationships/hyperlink" Target="https://www.centos.org/docs/5/html/Deployment_Guide-en-US/s1-dhcp-configuring-server.html" TargetMode="External"/><Relationship Id="rId161" Type="http://schemas.openxmlformats.org/officeDocument/2006/relationships/hyperlink" Target="http://httpd.apache.org/docs-2.0/mpm.html" TargetMode="External"/><Relationship Id="rId182" Type="http://schemas.openxmlformats.org/officeDocument/2006/relationships/hyperlink" Target="http://httpd.apache.org/docs-2.0/mod/mod_include.html" TargetMode="External"/><Relationship Id="rId217" Type="http://schemas.openxmlformats.org/officeDocument/2006/relationships/hyperlink" Target="https://www.centos.org/docs/5/html/Deployment_Guide-en-US/s1-apache-config-ui.html" TargetMode="External"/><Relationship Id="rId6" Type="http://schemas.openxmlformats.org/officeDocument/2006/relationships/hyperlink" Target="https://www.centos.org/docs/5/html/Deployment_Guide-en-US/s1-email-types.html" TargetMode="External"/><Relationship Id="rId238" Type="http://schemas.openxmlformats.org/officeDocument/2006/relationships/hyperlink" Target="https://www.centos.org/docs/5/html/Deployment_Guide-en-US/s1-apache-config.html" TargetMode="External"/><Relationship Id="rId259" Type="http://schemas.openxmlformats.org/officeDocument/2006/relationships/hyperlink" Target="https://www.centos.org/docs/5/html/Deployment_Guide-en-US/s1-apache-startstop.html" TargetMode="External"/><Relationship Id="rId23" Type="http://schemas.openxmlformats.org/officeDocument/2006/relationships/hyperlink" Target="https://www.centos.org/docs/5/html/Deployment_Guide-en-US/s1-email-mta.html" TargetMode="External"/><Relationship Id="rId119" Type="http://schemas.openxmlformats.org/officeDocument/2006/relationships/image" Target="media/image11.png"/><Relationship Id="rId270" Type="http://schemas.openxmlformats.org/officeDocument/2006/relationships/hyperlink" Target="https://www.centos.org/docs/5/html/Deployment_Guide-en-US/s1-httpd-secure-server.html" TargetMode="External"/><Relationship Id="rId291" Type="http://schemas.openxmlformats.org/officeDocument/2006/relationships/hyperlink" Target="https://www.centos.org/docs/5/html/Deployment_Guide-en-US/s1-ftp-vsftpd-conf.html" TargetMode="External"/><Relationship Id="rId305" Type="http://schemas.openxmlformats.org/officeDocument/2006/relationships/image" Target="media/image35.png"/><Relationship Id="rId44" Type="http://schemas.openxmlformats.org/officeDocument/2006/relationships/hyperlink" Target="https://www.centos.org/docs/5/html/Deployment_Guide-en-US/s1-bind-rndc.html" TargetMode="External"/><Relationship Id="rId65" Type="http://schemas.openxmlformats.org/officeDocument/2006/relationships/hyperlink" Target="https://www.centos.org/docs/5/html/Deployment_Guide-en-US/ch-services.html" TargetMode="External"/><Relationship Id="rId86" Type="http://schemas.openxmlformats.org/officeDocument/2006/relationships/hyperlink" Target="https://www.centos.org/docs/5/html/Deployment_Guide-en-US/s1-nfs-client-config-options.html" TargetMode="External"/><Relationship Id="rId130" Type="http://schemas.openxmlformats.org/officeDocument/2006/relationships/hyperlink" Target="https://www.centos.org/docs/5/html/Deployment_Guide-en-US/s1-dhcp-configuring-server.html" TargetMode="External"/><Relationship Id="rId151" Type="http://schemas.openxmlformats.org/officeDocument/2006/relationships/hyperlink" Target="https://www.centos.org/docs/5/html/Deployment_Guide-en-US/s1-apache-virtualhosts.html" TargetMode="External"/><Relationship Id="rId172" Type="http://schemas.openxmlformats.org/officeDocument/2006/relationships/hyperlink" Target="http://httpd.apache.org/docs-2.0/mod/core.html" TargetMode="External"/><Relationship Id="rId193" Type="http://schemas.openxmlformats.org/officeDocument/2006/relationships/hyperlink" Target="http://httpd.apache.org/docs/2.2/ssl" TargetMode="External"/><Relationship Id="rId207" Type="http://schemas.openxmlformats.org/officeDocument/2006/relationships/hyperlink" Target="http://httpd.apache.org/docs/2.2/mod/directives.html" TargetMode="External"/><Relationship Id="rId228" Type="http://schemas.openxmlformats.org/officeDocument/2006/relationships/hyperlink" Target="http://httpd.apache.org/docs-2.0/mod/mod_access.html" TargetMode="External"/><Relationship Id="rId249" Type="http://schemas.openxmlformats.org/officeDocument/2006/relationships/hyperlink" Target="https://www.centos.org/docs/5/html/Deployment_Guide-en-US/s1-apache-config.html" TargetMode="External"/><Relationship Id="rId13" Type="http://schemas.openxmlformats.org/officeDocument/2006/relationships/hyperlink" Target="https://www.centos.org/docs/5/html/Deployment_Guide-en-US/s1-email-mua.html" TargetMode="External"/><Relationship Id="rId109" Type="http://schemas.openxmlformats.org/officeDocument/2006/relationships/hyperlink" Target="https://www.centos.org/docs/5/html/Deployment_Guide-en-US/s1-samba-resources.html" TargetMode="External"/><Relationship Id="rId260" Type="http://schemas.openxmlformats.org/officeDocument/2006/relationships/hyperlink" Target="http://httpd.apache.org/docs/2.2/dso.html" TargetMode="External"/><Relationship Id="rId281" Type="http://schemas.openxmlformats.org/officeDocument/2006/relationships/hyperlink" Target="https://www.centos.org/docs/5/html/Deployment_Guide-en-US/ch-ftp.html" TargetMode="External"/><Relationship Id="rId316" Type="http://schemas.openxmlformats.org/officeDocument/2006/relationships/hyperlink" Target="https://www.centos.org/docs/5/html/Deployment_Guide-en-US/ch-tcpwrappers.html" TargetMode="External"/><Relationship Id="rId34" Type="http://schemas.openxmlformats.org/officeDocument/2006/relationships/hyperlink" Target="https://www.centos.org/docs/5/html/Deployment_Guide-en-US/s1-bind-zone.html" TargetMode="External"/><Relationship Id="rId55" Type="http://schemas.openxmlformats.org/officeDocument/2006/relationships/hyperlink" Target="https://www.centos.org/docs/5/html/Deployment_Guide-en-US/s1-openssh-server-config.html" TargetMode="External"/><Relationship Id="rId76" Type="http://schemas.openxmlformats.org/officeDocument/2006/relationships/hyperlink" Target="https://www.centos.org/docs/5/html/Deployment_Guide-en-US/s1-nfs-client-config-autofs.html" TargetMode="External"/><Relationship Id="rId97" Type="http://schemas.openxmlformats.org/officeDocument/2006/relationships/hyperlink" Target="http://www.citi.umich.edu/projects/nfsv4/gssd/" TargetMode="External"/><Relationship Id="rId120" Type="http://schemas.openxmlformats.org/officeDocument/2006/relationships/hyperlink" Target="https://www.centos.org/docs/5/html/Deployment_Guide-en-US/s1-samba-configuring.html" TargetMode="External"/><Relationship Id="rId141" Type="http://schemas.openxmlformats.org/officeDocument/2006/relationships/hyperlink" Target="https://www.centos.org/docs/5/html/Deployment_Guide-en-US/s1-dhcp-configuring-client.html" TargetMode="External"/><Relationship Id="rId7" Type="http://schemas.openxmlformats.org/officeDocument/2006/relationships/hyperlink" Target="https://www.centos.org/docs/5/html/Deployment_Guide-en-US/s1-email-mta.html" TargetMode="External"/><Relationship Id="rId162" Type="http://schemas.openxmlformats.org/officeDocument/2006/relationships/hyperlink" Target="http://httpd.apache.org/docs-2.0/mod/mod_userdir.html" TargetMode="External"/><Relationship Id="rId183" Type="http://schemas.openxmlformats.org/officeDocument/2006/relationships/hyperlink" Target="https://www.centos.org/docs/5/html/Deployment_Guide-en-US/s1-httpd-mig.html" TargetMode="External"/><Relationship Id="rId218" Type="http://schemas.openxmlformats.org/officeDocument/2006/relationships/hyperlink" Target="http://httpd.apache.org/docs/2.2/mod/mod_env.html" TargetMode="External"/><Relationship Id="rId239" Type="http://schemas.openxmlformats.org/officeDocument/2006/relationships/hyperlink" Target="https://www.centos.org/docs/5/html/Deployment_Guide-en-US/s1-apache-virtualhosts.html" TargetMode="External"/><Relationship Id="rId250" Type="http://schemas.openxmlformats.org/officeDocument/2006/relationships/hyperlink" Target="https://www.centos.org/docs/5/html/Deployment_Guide-en-US/s1-apache-config.html" TargetMode="External"/><Relationship Id="rId271" Type="http://schemas.openxmlformats.org/officeDocument/2006/relationships/image" Target="media/image28.png"/><Relationship Id="rId292" Type="http://schemas.openxmlformats.org/officeDocument/2006/relationships/hyperlink" Target="https://www.centos.org/docs/5/html/Deployment_Guide-en-US/ch-services.html" TargetMode="External"/><Relationship Id="rId306" Type="http://schemas.openxmlformats.org/officeDocument/2006/relationships/hyperlink" Target="https://www.centos.org/docs/5/html/Deployment_Guide-en-US/ch-iptables.html" TargetMode="External"/><Relationship Id="rId24" Type="http://schemas.openxmlformats.org/officeDocument/2006/relationships/hyperlink" Target="http://www.postfix.org/" TargetMode="External"/><Relationship Id="rId45" Type="http://schemas.openxmlformats.org/officeDocument/2006/relationships/hyperlink" Target="https://www.centos.org/docs/5/html/Deployment_Guide-en-US/s1-bind-additional-resources.html" TargetMode="External"/><Relationship Id="rId66" Type="http://schemas.openxmlformats.org/officeDocument/2006/relationships/hyperlink" Target="https://www.centos.org/docs/5/html/Deployment_Guide-en-US/s1-ssh-beyondshell.html" TargetMode="External"/><Relationship Id="rId87" Type="http://schemas.openxmlformats.org/officeDocument/2006/relationships/hyperlink" Target="https://www.centos.org/docs/5/html/Deployment_Guide-en-US/ch-services.html" TargetMode="External"/><Relationship Id="rId110" Type="http://schemas.openxmlformats.org/officeDocument/2006/relationships/hyperlink" Target="https://www.centos.org/docs/5/html/Deployment_Guide-en-US/s1-samba-resources.html" TargetMode="External"/><Relationship Id="rId131" Type="http://schemas.openxmlformats.org/officeDocument/2006/relationships/hyperlink" Target="https://www.centos.org/docs/5/html/Deployment_Guide-en-US/s1-dhcp-configuring-client.html" TargetMode="External"/><Relationship Id="rId152" Type="http://schemas.openxmlformats.org/officeDocument/2006/relationships/hyperlink" Target="https://www.centos.org/docs/5/html/Deployment_Guide-en-US/s1-httpd-secure-server.html" TargetMode="External"/><Relationship Id="rId173" Type="http://schemas.openxmlformats.org/officeDocument/2006/relationships/hyperlink" Target="http://httpd.apache.org/docs-2.0/handler.html" TargetMode="External"/><Relationship Id="rId194" Type="http://schemas.openxmlformats.org/officeDocument/2006/relationships/image" Target="media/image14.png"/><Relationship Id="rId208" Type="http://schemas.openxmlformats.org/officeDocument/2006/relationships/hyperlink" Target="http://httpd.apache.org/docs/2.2/mod/mod_ssl.html" TargetMode="External"/><Relationship Id="rId229" Type="http://schemas.openxmlformats.org/officeDocument/2006/relationships/image" Target="media/image23.png"/><Relationship Id="rId19" Type="http://schemas.openxmlformats.org/officeDocument/2006/relationships/hyperlink" Target="mailto:bob@other-example.com" TargetMode="External"/><Relationship Id="rId224" Type="http://schemas.openxmlformats.org/officeDocument/2006/relationships/image" Target="media/image22.png"/><Relationship Id="rId240" Type="http://schemas.openxmlformats.org/officeDocument/2006/relationships/hyperlink" Target="https://www.centos.org/docs/5/html/Deployment_Guide-en-US/s1-apache-config.html" TargetMode="External"/><Relationship Id="rId245" Type="http://schemas.openxmlformats.org/officeDocument/2006/relationships/hyperlink" Target="https://www.centos.org/docs/5/html/Deployment_Guide-en-US/s1-httpd-mig.html" TargetMode="External"/><Relationship Id="rId261" Type="http://schemas.openxmlformats.org/officeDocument/2006/relationships/hyperlink" Target="http://httpd.apache.org/docs/2.2/vhosts/" TargetMode="External"/><Relationship Id="rId266" Type="http://schemas.openxmlformats.org/officeDocument/2006/relationships/image" Target="media/image24.png"/><Relationship Id="rId287" Type="http://schemas.openxmlformats.org/officeDocument/2006/relationships/hyperlink" Target="https://www.centos.org/docs/5/html/Deployment_Guide-en-US/s1-ftp-vsftpd-conf.html" TargetMode="External"/><Relationship Id="rId14" Type="http://schemas.openxmlformats.org/officeDocument/2006/relationships/hyperlink" Target="https://www.centos.org/docs/5/html/Deployment_Guide-en-US/s1-email-mua.html" TargetMode="External"/><Relationship Id="rId30" Type="http://schemas.openxmlformats.org/officeDocument/2006/relationships/hyperlink" Target="http://www.iki.fi/era/procmail/links.html" TargetMode="External"/><Relationship Id="rId35" Type="http://schemas.openxmlformats.org/officeDocument/2006/relationships/hyperlink" Target="https://www.centos.org/docs/5/html/Deployment_Guide-en-US/s1-bind-rndc.html" TargetMode="External"/><Relationship Id="rId56" Type="http://schemas.openxmlformats.org/officeDocument/2006/relationships/hyperlink" Target="https://www.centos.org/docs/5/html/Deployment_Guide-en-US/s1-ssh-configfiles.html" TargetMode="External"/><Relationship Id="rId77" Type="http://schemas.openxmlformats.org/officeDocument/2006/relationships/hyperlink" Target="https://www.centos.org/docs/5/html/Deployment_Guide-en-US/s1-nfs-client-config-options.html" TargetMode="External"/><Relationship Id="rId100" Type="http://schemas.openxmlformats.org/officeDocument/2006/relationships/hyperlink" Target="https://www.centos.org/docs/5/html/Deployment_Guide-en-US/s1-samba-connect-share.html" TargetMode="External"/><Relationship Id="rId105" Type="http://schemas.openxmlformats.org/officeDocument/2006/relationships/hyperlink" Target="https://www.centos.org/docs/5/html/Deployment_Guide-en-US/s1-samba-account-info-dbs.html" TargetMode="External"/><Relationship Id="rId126" Type="http://schemas.openxmlformats.org/officeDocument/2006/relationships/hyperlink" Target="https://www.centos.org/docs/5/html/Deployment_Guide-en-US/ch-kerberos.html" TargetMode="External"/><Relationship Id="rId147" Type="http://schemas.openxmlformats.org/officeDocument/2006/relationships/hyperlink" Target="https://www.centos.org/docs/5/html/Deployment_Guide-en-US/s1-apache-startstop.html" TargetMode="External"/><Relationship Id="rId168" Type="http://schemas.openxmlformats.org/officeDocument/2006/relationships/hyperlink" Target="http://httpd.apache.org/docs-2.0/mod/mod_negotiation.html" TargetMode="External"/><Relationship Id="rId282" Type="http://schemas.openxmlformats.org/officeDocument/2006/relationships/hyperlink" Target="https://www.centos.org/docs/5/html/Deployment_Guide-en-US/s1-ftp-servers.html" TargetMode="External"/><Relationship Id="rId312" Type="http://schemas.openxmlformats.org/officeDocument/2006/relationships/hyperlink" Target="https://www.centos.org/docs/5/html/Deployment_Guide-en-US/ch-tcpwrappers.html" TargetMode="External"/><Relationship Id="rId317" Type="http://schemas.openxmlformats.org/officeDocument/2006/relationships/hyperlink" Target="https://www.centos.org/docs/5/html/Deployment_Guide-en-US/ch-tcpwrappers.html" TargetMode="External"/><Relationship Id="rId8" Type="http://schemas.openxmlformats.org/officeDocument/2006/relationships/hyperlink" Target="https://www.centos.org/docs/5/html/Deployment_Guide-en-US/s1-email-switchmail.html" TargetMode="External"/><Relationship Id="rId51" Type="http://schemas.openxmlformats.org/officeDocument/2006/relationships/hyperlink" Target="https://www.centos.org/docs/5/html/Deployment_Guide-en-US/s1-bind-additional-resources.html" TargetMode="External"/><Relationship Id="rId72" Type="http://schemas.openxmlformats.org/officeDocument/2006/relationships/hyperlink" Target="https://www.centos.org/docs/5/html/Deployment_Guide-en-US/s1-ssh-beyondshell.html" TargetMode="External"/><Relationship Id="rId93" Type="http://schemas.openxmlformats.org/officeDocument/2006/relationships/image" Target="media/image5.png"/><Relationship Id="rId98" Type="http://schemas.openxmlformats.org/officeDocument/2006/relationships/hyperlink" Target="https://www.centos.org/docs/5/html/Deployment_Guide-en-US/ch-samba.html" TargetMode="External"/><Relationship Id="rId121" Type="http://schemas.openxmlformats.org/officeDocument/2006/relationships/hyperlink" Target="https://www.centos.org/docs/5/html/Deployment_Guide-en-US/s1-samba-configuring.html" TargetMode="External"/><Relationship Id="rId142" Type="http://schemas.openxmlformats.org/officeDocument/2006/relationships/hyperlink" Target="http://hardware.redhat.com/hcl/" TargetMode="External"/><Relationship Id="rId163" Type="http://schemas.openxmlformats.org/officeDocument/2006/relationships/hyperlink" Target="http://httpd.apache.org/docs-2.0/mod/mod_log_config.html" TargetMode="External"/><Relationship Id="rId184" Type="http://schemas.openxmlformats.org/officeDocument/2006/relationships/hyperlink" Target="http://httpd.apache.org/docs-2.0/mod/mod_auth_dbm.html" TargetMode="External"/><Relationship Id="rId189" Type="http://schemas.openxmlformats.org/officeDocument/2006/relationships/hyperlink" Target="http://httpd.apache.org/docs-2.0/mod/mod_auth_ldap.html" TargetMode="External"/><Relationship Id="rId219" Type="http://schemas.openxmlformats.org/officeDocument/2006/relationships/hyperlink" Target="http://httpd.apache.org/docs/2.2/mod/mod_env.html" TargetMode="External"/><Relationship Id="rId3" Type="http://schemas.openxmlformats.org/officeDocument/2006/relationships/settings" Target="settings.xml"/><Relationship Id="rId214" Type="http://schemas.openxmlformats.org/officeDocument/2006/relationships/hyperlink" Target="http://httpd.apache.org/docs/2.2/mod/core.html" TargetMode="External"/><Relationship Id="rId230" Type="http://schemas.openxmlformats.org/officeDocument/2006/relationships/hyperlink" Target="https://www.centos.org/docs/5/html/Deployment_Guide-en-US/s1-httpd-mig.html" TargetMode="External"/><Relationship Id="rId235" Type="http://schemas.openxmlformats.org/officeDocument/2006/relationships/hyperlink" Target="https://www.centos.org/docs/5/html/Deployment_Guide-en-US/s1-apache-config.html" TargetMode="External"/><Relationship Id="rId251" Type="http://schemas.openxmlformats.org/officeDocument/2006/relationships/hyperlink" Target="https://www.centos.org/docs/5/html/Deployment_Guide-en-US/s1-apache-config.html" TargetMode="External"/><Relationship Id="rId256" Type="http://schemas.openxmlformats.org/officeDocument/2006/relationships/hyperlink" Target="http://httpd.apache.org/docs/2.2/dso.html" TargetMode="External"/><Relationship Id="rId277" Type="http://schemas.openxmlformats.org/officeDocument/2006/relationships/image" Target="media/image33.png"/><Relationship Id="rId298" Type="http://schemas.openxmlformats.org/officeDocument/2006/relationships/hyperlink" Target="https://www.centos.org/docs/5/html/Deployment_Guide-en-US/ch-server.html" TargetMode="External"/><Relationship Id="rId25" Type="http://schemas.openxmlformats.org/officeDocument/2006/relationships/hyperlink" Target="https://www.centos.org/docs/5/html/Deployment_Guide-en-US/pt-pkg-management.html" TargetMode="External"/><Relationship Id="rId46" Type="http://schemas.openxmlformats.org/officeDocument/2006/relationships/hyperlink" Target="https://www.centos.org/docs/5/html/Deployment_Guide-en-US/s1-bind-features.html" TargetMode="External"/><Relationship Id="rId67" Type="http://schemas.openxmlformats.org/officeDocument/2006/relationships/hyperlink" Target="https://www.centos.org/docs/5/html/Deployment_Guide-en-US/s1-ssh-beyondshell.html" TargetMode="External"/><Relationship Id="rId116" Type="http://schemas.openxmlformats.org/officeDocument/2006/relationships/image" Target="media/image9.png"/><Relationship Id="rId137" Type="http://schemas.openxmlformats.org/officeDocument/2006/relationships/hyperlink" Target="https://www.centos.org/docs/5/html/Deployment_Guide-en-US/s1-dhcp-configuring-server.html" TargetMode="External"/><Relationship Id="rId158" Type="http://schemas.openxmlformats.org/officeDocument/2006/relationships/hyperlink" Target="http://httpd.apache.org/docs/2.2/upgrading.html" TargetMode="External"/><Relationship Id="rId272" Type="http://schemas.openxmlformats.org/officeDocument/2006/relationships/image" Target="media/image29.png"/><Relationship Id="rId293" Type="http://schemas.openxmlformats.org/officeDocument/2006/relationships/hyperlink" Target="https://www.centos.org/docs/5/html/Deployment_Guide-en-US/ch-network-config.html" TargetMode="External"/><Relationship Id="rId302" Type="http://schemas.openxmlformats.org/officeDocument/2006/relationships/hyperlink" Target="https://www.centos.org/docs/5/html/Deployment_Guide-en-US/s1-ftp-vsftpd-start.html" TargetMode="External"/><Relationship Id="rId307" Type="http://schemas.openxmlformats.org/officeDocument/2006/relationships/hyperlink" Target="https://www.centos.org/docs/5/html/Deployment_Guide-en-US/ch-tcpwrappers.html" TargetMode="External"/><Relationship Id="rId20" Type="http://schemas.openxmlformats.org/officeDocument/2006/relationships/hyperlink" Target="https://www.centos.org/docs/5/html/Deployment_Guide-en-US/s1-email-mda.html" TargetMode="External"/><Relationship Id="rId41" Type="http://schemas.openxmlformats.org/officeDocument/2006/relationships/hyperlink" Target="https://www.centos.org/docs/5/html/Deployment_Guide-en-US/s1-bind-zone.html" TargetMode="External"/><Relationship Id="rId62" Type="http://schemas.openxmlformats.org/officeDocument/2006/relationships/hyperlink" Target="https://www.centos.org/docs/5/html/Deployment_Guide-en-US/ch-openssh.html" TargetMode="External"/><Relationship Id="rId83" Type="http://schemas.openxmlformats.org/officeDocument/2006/relationships/hyperlink" Target="https://www.centos.org/docs/5/html/Deployment_Guide-en-US/s1-nfs-tcp.html" TargetMode="External"/><Relationship Id="rId88" Type="http://schemas.openxmlformats.org/officeDocument/2006/relationships/image" Target="media/image2.png"/><Relationship Id="rId111" Type="http://schemas.openxmlformats.org/officeDocument/2006/relationships/hyperlink" Target="https://www.centos.org/docs/5/html/Deployment_Guide-en-US/s1-samba-connect-share.html" TargetMode="External"/><Relationship Id="rId132" Type="http://schemas.openxmlformats.org/officeDocument/2006/relationships/hyperlink" Target="https://www.centos.org/docs/5/html/Deployment_Guide-en-US/s1-dhcp-additional-resources.html" TargetMode="External"/><Relationship Id="rId153" Type="http://schemas.openxmlformats.org/officeDocument/2006/relationships/hyperlink" Target="https://www.centos.org/docs/5/html/Deployment_Guide-en-US/s1-apache-additional-resources.html" TargetMode="External"/><Relationship Id="rId174" Type="http://schemas.openxmlformats.org/officeDocument/2006/relationships/hyperlink" Target="http://httpd.apache.org/docs-2.0/filter.html" TargetMode="External"/><Relationship Id="rId179" Type="http://schemas.openxmlformats.org/officeDocument/2006/relationships/hyperlink" Target="http://httpd.apache.org/docs-2.0/vhosts/" TargetMode="External"/><Relationship Id="rId195" Type="http://schemas.openxmlformats.org/officeDocument/2006/relationships/hyperlink" Target="http://httpd.apache.org/docs/2.2/mod/core.html" TargetMode="External"/><Relationship Id="rId209" Type="http://schemas.openxmlformats.org/officeDocument/2006/relationships/image" Target="media/image19.png"/><Relationship Id="rId190" Type="http://schemas.openxmlformats.org/officeDocument/2006/relationships/hyperlink" Target="http://authzldap.othello.ch/" TargetMode="External"/><Relationship Id="rId204" Type="http://schemas.openxmlformats.org/officeDocument/2006/relationships/hyperlink" Target="http://httpd.apache.org/docs/2.2/mod/mod_dir.html" TargetMode="External"/><Relationship Id="rId220" Type="http://schemas.openxmlformats.org/officeDocument/2006/relationships/image" Target="media/image21.png"/><Relationship Id="rId225" Type="http://schemas.openxmlformats.org/officeDocument/2006/relationships/hyperlink" Target="http://httpd.apache.org/docs/2.2/mod/core.html" TargetMode="External"/><Relationship Id="rId241" Type="http://schemas.openxmlformats.org/officeDocument/2006/relationships/hyperlink" Target="https://www.centos.org/docs/5/html/Deployment_Guide-en-US/s1-apache-addmods.html" TargetMode="External"/><Relationship Id="rId246" Type="http://schemas.openxmlformats.org/officeDocument/2006/relationships/hyperlink" Target="https://www.centos.org/docs/5/html/Deployment_Guide-en-US/s1-apache-config.html" TargetMode="External"/><Relationship Id="rId267" Type="http://schemas.openxmlformats.org/officeDocument/2006/relationships/image" Target="media/image25.png"/><Relationship Id="rId288" Type="http://schemas.openxmlformats.org/officeDocument/2006/relationships/hyperlink" Target="http://www.redhat.com/docs/manuals/tux/" TargetMode="External"/><Relationship Id="rId15" Type="http://schemas.openxmlformats.org/officeDocument/2006/relationships/hyperlink" Target="http://www.imap.org/products/longlist.htm" TargetMode="External"/><Relationship Id="rId36" Type="http://schemas.openxmlformats.org/officeDocument/2006/relationships/hyperlink" Target="https://www.centos.org/docs/5/html/Deployment_Guide-en-US/s1-bind-features.html" TargetMode="External"/><Relationship Id="rId57" Type="http://schemas.openxmlformats.org/officeDocument/2006/relationships/hyperlink" Target="https://www.centos.org/docs/5/html/Deployment_Guide-en-US/s1-openssh-client-config.html" TargetMode="External"/><Relationship Id="rId106" Type="http://schemas.openxmlformats.org/officeDocument/2006/relationships/hyperlink" Target="https://www.centos.org/docs/5/html/Deployment_Guide-en-US/s1-samba-network-browsing.html" TargetMode="External"/><Relationship Id="rId127" Type="http://schemas.openxmlformats.org/officeDocument/2006/relationships/hyperlink" Target="https://www.centos.org/docs/5/html/Deployment_Guide-en-US/s1-samba-account-info-dbs.html" TargetMode="External"/><Relationship Id="rId262" Type="http://schemas.openxmlformats.org/officeDocument/2006/relationships/hyperlink" Target="https://www.centos.org/docs/5/html/Deployment_Guide-en-US/s1-apache-startstop.html" TargetMode="External"/><Relationship Id="rId283" Type="http://schemas.openxmlformats.org/officeDocument/2006/relationships/hyperlink" Target="https://www.centos.org/docs/5/html/Deployment_Guide-en-US/s2-ftp-vsftpd-conf.html" TargetMode="External"/><Relationship Id="rId313" Type="http://schemas.openxmlformats.org/officeDocument/2006/relationships/hyperlink" Target="https://www.centos.org/docs/5/html/Deployment_Guide-en-US/ch-tcpwrappers.html" TargetMode="External"/><Relationship Id="rId318" Type="http://schemas.openxmlformats.org/officeDocument/2006/relationships/hyperlink" Target="http://www.xinetd.org" TargetMode="External"/><Relationship Id="rId10" Type="http://schemas.openxmlformats.org/officeDocument/2006/relationships/hyperlink" Target="https://www.centos.org/docs/5/html/Deployment_Guide-en-US/s1-email-mua.html" TargetMode="External"/><Relationship Id="rId31" Type="http://schemas.openxmlformats.org/officeDocument/2006/relationships/hyperlink" Target="https://www.centos.org/docs/5/html/Deployment_Guide-en-US/s1-email-additional-resources.html" TargetMode="External"/><Relationship Id="rId52" Type="http://schemas.openxmlformats.org/officeDocument/2006/relationships/hyperlink" Target="https://www.centos.org/docs/5/html/Deployment_Guide-en-US/ch-openssh.html" TargetMode="External"/><Relationship Id="rId73" Type="http://schemas.openxmlformats.org/officeDocument/2006/relationships/hyperlink" Target="https://www.centos.org/docs/5/html/Deployment_Guide-en-US/s1-ssh-beyondshell.html" TargetMode="External"/><Relationship Id="rId78" Type="http://schemas.openxmlformats.org/officeDocument/2006/relationships/hyperlink" Target="https://www.centos.org/docs/5/html/Deployment_Guide-en-US/s1-nfs-start.html" TargetMode="External"/><Relationship Id="rId94" Type="http://schemas.openxmlformats.org/officeDocument/2006/relationships/image" Target="media/image6.png"/><Relationship Id="rId99" Type="http://schemas.openxmlformats.org/officeDocument/2006/relationships/hyperlink" Target="https://www.centos.org/docs/5/html/Deployment_Guide-en-US/s1-samba-daemons.html" TargetMode="External"/><Relationship Id="rId101" Type="http://schemas.openxmlformats.org/officeDocument/2006/relationships/hyperlink" Target="https://www.centos.org/docs/5/html/Deployment_Guide-en-US/s1-samba-configuring.html" TargetMode="External"/><Relationship Id="rId122" Type="http://schemas.openxmlformats.org/officeDocument/2006/relationships/image" Target="media/image12.png"/><Relationship Id="rId143" Type="http://schemas.openxmlformats.org/officeDocument/2006/relationships/hyperlink" Target="https://www.centos.org/docs/5/html/Deployment_Guide-en-US/ch-modules.html" TargetMode="External"/><Relationship Id="rId148" Type="http://schemas.openxmlformats.org/officeDocument/2006/relationships/hyperlink" Target="https://www.centos.org/docs/5/html/Deployment_Guide-en-US/s1-apache-config-ui.html" TargetMode="External"/><Relationship Id="rId164" Type="http://schemas.openxmlformats.org/officeDocument/2006/relationships/hyperlink" Target="http://httpd.apache.org/docs-2.0/mod/mod_log_config.html" TargetMode="External"/><Relationship Id="rId169" Type="http://schemas.openxmlformats.org/officeDocument/2006/relationships/hyperlink" Target="http://httpd.apache.org/docs-2.0/mod/core.html" TargetMode="External"/><Relationship Id="rId185" Type="http://schemas.openxmlformats.org/officeDocument/2006/relationships/hyperlink" Target="https://www.centos.org/docs/5/html/Deployment_Guide-en-US/s1-httpd-mig.html" TargetMode="External"/><Relationship Id="rId4" Type="http://schemas.openxmlformats.org/officeDocument/2006/relationships/webSettings" Target="webSettings.xml"/><Relationship Id="rId9" Type="http://schemas.openxmlformats.org/officeDocument/2006/relationships/hyperlink" Target="https://www.centos.org/docs/5/html/Deployment_Guide-en-US/s1-email-mda.html" TargetMode="External"/><Relationship Id="rId180" Type="http://schemas.openxmlformats.org/officeDocument/2006/relationships/hyperlink" Target="http://httpd.apache.org/docs-2.0/mod/mod_proxy.html" TargetMode="External"/><Relationship Id="rId210" Type="http://schemas.openxmlformats.org/officeDocument/2006/relationships/hyperlink" Target="http://httpd.apache.org/docs/2.2/mod/mod_log_config.html" TargetMode="External"/><Relationship Id="rId215" Type="http://schemas.openxmlformats.org/officeDocument/2006/relationships/hyperlink" Target="http://httpd.apache.org/docs/2.2/mod/core.html" TargetMode="External"/><Relationship Id="rId236" Type="http://schemas.openxmlformats.org/officeDocument/2006/relationships/hyperlink" Target="https://www.centos.org/docs/5/html/Deployment_Guide-en-US/s1-apache-config.html" TargetMode="External"/><Relationship Id="rId257" Type="http://schemas.openxmlformats.org/officeDocument/2006/relationships/hyperlink" Target="http://localhost/manual/mod/" TargetMode="External"/><Relationship Id="rId278" Type="http://schemas.openxmlformats.org/officeDocument/2006/relationships/image" Target="media/image34.png"/><Relationship Id="rId26" Type="http://schemas.openxmlformats.org/officeDocument/2006/relationships/hyperlink" Target="https://www.centos.org/docs/5/html/Deployment_Guide-en-US/s1-email-switchmail.html" TargetMode="External"/><Relationship Id="rId231" Type="http://schemas.openxmlformats.org/officeDocument/2006/relationships/hyperlink" Target="https://www.centos.org/docs/5/html/Deployment_Guide-en-US/s1-apache-startstop.html" TargetMode="External"/><Relationship Id="rId252" Type="http://schemas.openxmlformats.org/officeDocument/2006/relationships/hyperlink" Target="https://www.centos.org/docs/5/html/Deployment_Guide-en-US/s1-apache-virtualhosts.html" TargetMode="External"/><Relationship Id="rId273" Type="http://schemas.openxmlformats.org/officeDocument/2006/relationships/hyperlink" Target="https://www.centos.org/docs/5/html/Deployment_Guide-en-US/s1-httpd-secure-server.html" TargetMode="External"/><Relationship Id="rId294" Type="http://schemas.openxmlformats.org/officeDocument/2006/relationships/hyperlink" Target="https://www.centos.org/docs/5/html/Deployment_Guide-en-US/ch-networkscripts.html" TargetMode="External"/><Relationship Id="rId308" Type="http://schemas.openxmlformats.org/officeDocument/2006/relationships/hyperlink" Target="https://www.centos.org/docs/5/html/Deployment_Guide-en-US/ch-tcpwrappers.html" TargetMode="External"/><Relationship Id="rId47" Type="http://schemas.openxmlformats.org/officeDocument/2006/relationships/hyperlink" Target="https://www.centos.org/docs/5/html/Deployment_Guide-en-US/s1-bind-features.html" TargetMode="External"/><Relationship Id="rId68" Type="http://schemas.openxmlformats.org/officeDocument/2006/relationships/hyperlink" Target="https://www.centos.org/docs/5/html/Deployment_Guide-en-US/s1-ssh-beyondshell.html" TargetMode="External"/><Relationship Id="rId89" Type="http://schemas.openxmlformats.org/officeDocument/2006/relationships/image" Target="media/image3.png"/><Relationship Id="rId112" Type="http://schemas.openxmlformats.org/officeDocument/2006/relationships/image" Target="media/image7.png"/><Relationship Id="rId133" Type="http://schemas.openxmlformats.org/officeDocument/2006/relationships/hyperlink" Target="https://www.centos.org/docs/5/html/Deployment_Guide-en-US/s1-dhcp-configuring-server.html" TargetMode="External"/><Relationship Id="rId154" Type="http://schemas.openxmlformats.org/officeDocument/2006/relationships/hyperlink" Target="http://www.apache.org/" TargetMode="External"/><Relationship Id="rId175" Type="http://schemas.openxmlformats.org/officeDocument/2006/relationships/hyperlink" Target="https://www.centos.org/docs/5/html/Deployment_Guide-en-US/s1-httpd-mig.html" TargetMode="External"/><Relationship Id="rId196" Type="http://schemas.openxmlformats.org/officeDocument/2006/relationships/hyperlink" Target="http://httpd.apache.org/docs/2.2/mod/core.html" TargetMode="External"/><Relationship Id="rId200" Type="http://schemas.openxmlformats.org/officeDocument/2006/relationships/image" Target="media/image15.png"/><Relationship Id="rId16" Type="http://schemas.openxmlformats.org/officeDocument/2006/relationships/hyperlink" Target="https://www.centos.org/docs/5/html/Deployment_Guide-en-US/s1-email-mta.html" TargetMode="External"/><Relationship Id="rId221" Type="http://schemas.openxmlformats.org/officeDocument/2006/relationships/hyperlink" Target="http://httpd.apache.org/docs/2.2/mod/mod_env.html" TargetMode="External"/><Relationship Id="rId242" Type="http://schemas.openxmlformats.org/officeDocument/2006/relationships/hyperlink" Target="https://www.centos.org/docs/5/html/Deployment_Guide-en-US/s1-apache-config.html" TargetMode="External"/><Relationship Id="rId263" Type="http://schemas.openxmlformats.org/officeDocument/2006/relationships/hyperlink" Target="http://httpd.apache.org/docs/2.2/vhosts/" TargetMode="External"/><Relationship Id="rId284" Type="http://schemas.openxmlformats.org/officeDocument/2006/relationships/hyperlink" Target="https://www.centos.org/docs/5/html/Deployment_Guide-en-US/s1-ftp-vsftpd-start.html" TargetMode="External"/><Relationship Id="rId319" Type="http://schemas.openxmlformats.org/officeDocument/2006/relationships/hyperlink" Target="http://www.macsecurity.org/resources/xinetd/tutorial.shtml" TargetMode="External"/><Relationship Id="rId37" Type="http://schemas.openxmlformats.org/officeDocument/2006/relationships/hyperlink" Target="https://www.centos.org/docs/5/html/Deployment_Guide-en-US/s1-bind-mistakes.html" TargetMode="External"/><Relationship Id="rId58" Type="http://schemas.openxmlformats.org/officeDocument/2006/relationships/hyperlink" Target="https://www.centos.org/docs/5/html/Deployment_Guide-en-US/s1-ssh-beyondshell.html" TargetMode="External"/><Relationship Id="rId79" Type="http://schemas.openxmlformats.org/officeDocument/2006/relationships/hyperlink" Target="https://www.centos.org/docs/5/html/Deployment_Guide-en-US/s1-nfs-server-export.html" TargetMode="External"/><Relationship Id="rId102" Type="http://schemas.openxmlformats.org/officeDocument/2006/relationships/hyperlink" Target="https://www.centos.org/docs/5/html/Deployment_Guide-en-US/s1-samba-startstop.html" TargetMode="External"/><Relationship Id="rId123" Type="http://schemas.openxmlformats.org/officeDocument/2006/relationships/image" Target="media/image13.png"/><Relationship Id="rId144" Type="http://schemas.openxmlformats.org/officeDocument/2006/relationships/hyperlink" Target="https://www.centos.org/docs/5/html/Deployment_Guide-en-US/ch-network-config.html" TargetMode="External"/><Relationship Id="rId90" Type="http://schemas.openxmlformats.org/officeDocument/2006/relationships/hyperlink" Target="https://www.centos.org/docs/5/html/Deployment_Guide-en-US/s1-nfs-server-export.html" TargetMode="External"/><Relationship Id="rId165" Type="http://schemas.openxmlformats.org/officeDocument/2006/relationships/hyperlink" Target="http://httpd.apache.org/docs-2.0/mod/mod_autoindex.html" TargetMode="External"/><Relationship Id="rId186" Type="http://schemas.openxmlformats.org/officeDocument/2006/relationships/hyperlink" Target="https://www.centos.org/docs/5/html/Deployment_Guide-en-US/s1-httpd-mig.html" TargetMode="External"/><Relationship Id="rId211" Type="http://schemas.openxmlformats.org/officeDocument/2006/relationships/image" Target="media/image20.png"/><Relationship Id="rId232" Type="http://schemas.openxmlformats.org/officeDocument/2006/relationships/hyperlink" Target="http://httpd.apache.org/docs/2.2/" TargetMode="External"/><Relationship Id="rId253" Type="http://schemas.openxmlformats.org/officeDocument/2006/relationships/hyperlink" Target="http://httpd.apache.org/docs/2.2/mod/mod_ssl.html" TargetMode="External"/><Relationship Id="rId274" Type="http://schemas.openxmlformats.org/officeDocument/2006/relationships/image" Target="media/image30.png"/><Relationship Id="rId295" Type="http://schemas.openxmlformats.org/officeDocument/2006/relationships/hyperlink" Target="https://www.centos.org/docs/5/html/Deployment_Guide-en-US/ch-bind.html" TargetMode="External"/><Relationship Id="rId309" Type="http://schemas.openxmlformats.org/officeDocument/2006/relationships/hyperlink" Target="https://www.centos.org/docs/5/html/Deployment_Guide-en-US/ch-tcpwrappers.html" TargetMode="External"/><Relationship Id="rId27" Type="http://schemas.openxmlformats.org/officeDocument/2006/relationships/image" Target="media/image1.png"/><Relationship Id="rId48" Type="http://schemas.openxmlformats.org/officeDocument/2006/relationships/hyperlink" Target="https://www.centos.org/docs/5/html/Deployment_Guide-en-US/s1-bind-zone.html" TargetMode="External"/><Relationship Id="rId69" Type="http://schemas.openxmlformats.org/officeDocument/2006/relationships/hyperlink" Target="https://www.centos.org/docs/5/html/Deployment_Guide-en-US/s1-ssh-beyondshell.html" TargetMode="External"/><Relationship Id="rId113" Type="http://schemas.openxmlformats.org/officeDocument/2006/relationships/image" Target="media/image8.png"/><Relationship Id="rId134" Type="http://schemas.openxmlformats.org/officeDocument/2006/relationships/hyperlink" Target="https://www.centos.org/docs/5/html/Deployment_Guide-en-US/s1-dhcp-configuring-server.html" TargetMode="External"/><Relationship Id="rId320" Type="http://schemas.openxmlformats.org/officeDocument/2006/relationships/fontTable" Target="fontTable.xml"/><Relationship Id="rId80" Type="http://schemas.openxmlformats.org/officeDocument/2006/relationships/hyperlink" Target="https://www.centos.org/docs/5/html/Deployment_Guide-en-US/s1-nfs-server-config-exports.html" TargetMode="External"/><Relationship Id="rId155" Type="http://schemas.openxmlformats.org/officeDocument/2006/relationships/hyperlink" Target="https://www.centos.org/docs/5/html/Deployment_Guide-en-US/s1-httpd-mig.html" TargetMode="External"/><Relationship Id="rId176" Type="http://schemas.openxmlformats.org/officeDocument/2006/relationships/hyperlink" Target="https://www.centos.org/docs/5/html/Deployment_Guide-en-US/s1-apache-config.html" TargetMode="External"/><Relationship Id="rId197" Type="http://schemas.openxmlformats.org/officeDocument/2006/relationships/hyperlink" Target="http://httpd.apache.org/docs/2.2/mod/mpm_common.html" TargetMode="External"/><Relationship Id="rId201" Type="http://schemas.openxmlformats.org/officeDocument/2006/relationships/image" Target="media/image16.png"/><Relationship Id="rId222" Type="http://schemas.openxmlformats.org/officeDocument/2006/relationships/hyperlink" Target="http://httpd.apache.org/docs/2.2/env.html" TargetMode="External"/><Relationship Id="rId243" Type="http://schemas.openxmlformats.org/officeDocument/2006/relationships/hyperlink" Target="https://www.centos.org/docs/5/html/Deployment_Guide-en-US/s1-apache-config.html" TargetMode="External"/><Relationship Id="rId264" Type="http://schemas.openxmlformats.org/officeDocument/2006/relationships/hyperlink" Target="https://www.centos.org/docs/5/html/Deployment_Guide-en-US/s1-httpd-secure-server.html" TargetMode="External"/><Relationship Id="rId285" Type="http://schemas.openxmlformats.org/officeDocument/2006/relationships/hyperlink" Target="https://www.centos.org/docs/5/html/Deployment_Guide-en-US/s1-ftp-vsftpd-conf.html" TargetMode="External"/><Relationship Id="rId17" Type="http://schemas.openxmlformats.org/officeDocument/2006/relationships/hyperlink" Target="https://www.centos.org/docs/5/html/Deployment_Guide-en-US/s1-email-additional-resources.html" TargetMode="External"/><Relationship Id="rId38" Type="http://schemas.openxmlformats.org/officeDocument/2006/relationships/hyperlink" Target="https://www.centos.org/docs/5/html/Deployment_Guide-en-US/s1-bind-additional-resources.html" TargetMode="External"/><Relationship Id="rId59" Type="http://schemas.openxmlformats.org/officeDocument/2006/relationships/hyperlink" Target="https://www.centos.org/docs/5/html/Deployment_Guide-en-US/s1-openssh-additional-resources.html" TargetMode="External"/><Relationship Id="rId103" Type="http://schemas.openxmlformats.org/officeDocument/2006/relationships/hyperlink" Target="https://www.centos.org/docs/5/html/Deployment_Guide-en-US/s1-samba-servers.html" TargetMode="External"/><Relationship Id="rId124" Type="http://schemas.openxmlformats.org/officeDocument/2006/relationships/hyperlink" Target="https://www.centos.org/docs/5/html/Deployment_Guide-en-US/ch-services.html" TargetMode="External"/><Relationship Id="rId310" Type="http://schemas.openxmlformats.org/officeDocument/2006/relationships/hyperlink" Target="https://www.centos.org/docs/5/html/Deployment_Guide-en-US/ch-tcpwrappers.html" TargetMode="External"/><Relationship Id="rId70" Type="http://schemas.openxmlformats.org/officeDocument/2006/relationships/hyperlink" Target="https://www.centos.org/docs/5/html/Deployment_Guide-en-US/s1-ssh-beyondshell.html" TargetMode="External"/><Relationship Id="rId91" Type="http://schemas.openxmlformats.org/officeDocument/2006/relationships/hyperlink" Target="https://www.centos.org/docs/5/html/Deployment_Guide-en-US/s1-nfs-server-export.html" TargetMode="External"/><Relationship Id="rId145" Type="http://schemas.openxmlformats.org/officeDocument/2006/relationships/hyperlink" Target="https://www.centos.org/docs/5/html/Deployment_Guide-en-US/ch-httpd.html" TargetMode="External"/><Relationship Id="rId166" Type="http://schemas.openxmlformats.org/officeDocument/2006/relationships/hyperlink" Target="http://httpd.apache.org/docs-2.0/mod/mod_autoindex.html" TargetMode="External"/><Relationship Id="rId187" Type="http://schemas.openxmlformats.org/officeDocument/2006/relationships/hyperlink" Target="https://www.centos.org/docs/5/html/Deployment_Guide-en-US/s1-httpd-mig.html" TargetMode="External"/><Relationship Id="rId1" Type="http://schemas.openxmlformats.org/officeDocument/2006/relationships/numbering" Target="numbering.xml"/><Relationship Id="rId212" Type="http://schemas.openxmlformats.org/officeDocument/2006/relationships/hyperlink" Target="http://httpd.apache.org/docs/2.2/mod/mod_log_config.html" TargetMode="External"/><Relationship Id="rId233" Type="http://schemas.openxmlformats.org/officeDocument/2006/relationships/hyperlink" Target="http://httpd.apache.org/docs/2.2/mod/mod_ssl.html" TargetMode="External"/><Relationship Id="rId254" Type="http://schemas.openxmlformats.org/officeDocument/2006/relationships/hyperlink" Target="https://www.centos.org/docs/5/html/Deployment_Guide-en-US/s1-httpd-mig.html" TargetMode="External"/><Relationship Id="rId28" Type="http://schemas.openxmlformats.org/officeDocument/2006/relationships/hyperlink" Target="https://www.centos.org/docs/5/html/Deployment_Guide-en-US/s1-email-mda.html" TargetMode="External"/><Relationship Id="rId49" Type="http://schemas.openxmlformats.org/officeDocument/2006/relationships/hyperlink" Target="https://www.centos.org/docs/5/html/Deployment_Guide-en-US/s1-bind-zone.html" TargetMode="External"/><Relationship Id="rId114" Type="http://schemas.openxmlformats.org/officeDocument/2006/relationships/hyperlink" Target="https://www.centos.org/docs/5/html/Deployment_Guide-en-US/s1-samba-connect-share.html" TargetMode="External"/><Relationship Id="rId275" Type="http://schemas.openxmlformats.org/officeDocument/2006/relationships/image" Target="media/image31.png"/><Relationship Id="rId296" Type="http://schemas.openxmlformats.org/officeDocument/2006/relationships/hyperlink" Target="https://www.centos.org/docs/5/html/Deployment_Guide-en-US/s1-ftp-vsftpd-start.html" TargetMode="External"/><Relationship Id="rId300" Type="http://schemas.openxmlformats.org/officeDocument/2006/relationships/hyperlink" Target="https://www.centos.org/docs/5/html/Deployment_Guide-en-US/s1-ftp-vsftpd-conf.html" TargetMode="External"/><Relationship Id="rId60" Type="http://schemas.openxmlformats.org/officeDocument/2006/relationships/hyperlink" Target="https://www.centos.org/docs/5/html/Deployment_Guide-en-US/ch-openssh.html" TargetMode="External"/><Relationship Id="rId81" Type="http://schemas.openxmlformats.org/officeDocument/2006/relationships/hyperlink" Target="https://www.centos.org/docs/5/html/Deployment_Guide-en-US/s1-nfs-security.html" TargetMode="External"/><Relationship Id="rId135" Type="http://schemas.openxmlformats.org/officeDocument/2006/relationships/hyperlink" Target="https://www.centos.org/docs/5/html/Deployment_Guide-en-US/s1-dhcp-configuring-server.html" TargetMode="External"/><Relationship Id="rId156" Type="http://schemas.openxmlformats.org/officeDocument/2006/relationships/hyperlink" Target="https://www.centos.org/docs/5/html/Deployment_Guide-en-US/s1-httpd-mig.html" TargetMode="External"/><Relationship Id="rId177" Type="http://schemas.openxmlformats.org/officeDocument/2006/relationships/hyperlink" Target="https://www.centos.org/docs/5/html/Deployment_Guide-en-US/s1-apache-config.html" TargetMode="External"/><Relationship Id="rId198" Type="http://schemas.openxmlformats.org/officeDocument/2006/relationships/hyperlink" Target="https://www.centos.org/docs/5/html/Deployment_Guide-en-US/s1-apache-config-ui.html" TargetMode="External"/><Relationship Id="rId321" Type="http://schemas.openxmlformats.org/officeDocument/2006/relationships/theme" Target="theme/theme1.xml"/><Relationship Id="rId202" Type="http://schemas.openxmlformats.org/officeDocument/2006/relationships/image" Target="media/image17.png"/><Relationship Id="rId223" Type="http://schemas.openxmlformats.org/officeDocument/2006/relationships/hyperlink" Target="http://httpd.apache.org/docs/2.2/mod/core.html" TargetMode="External"/><Relationship Id="rId244" Type="http://schemas.openxmlformats.org/officeDocument/2006/relationships/hyperlink" Target="https://www.centos.org/docs/5/html/Deployment_Guide-en-US/s1-apache-addmods.html" TargetMode="External"/><Relationship Id="rId18" Type="http://schemas.openxmlformats.org/officeDocument/2006/relationships/hyperlink" Target="https://www.centos.org/docs/5/html/Deployment_Guide-en-US/s1-email-mta.html" TargetMode="External"/><Relationship Id="rId39" Type="http://schemas.openxmlformats.org/officeDocument/2006/relationships/hyperlink" Target="https://www.centos.org/docs/5/html/Deployment_Guide-en-US/s1-bind-rndc.html" TargetMode="External"/><Relationship Id="rId265" Type="http://schemas.openxmlformats.org/officeDocument/2006/relationships/hyperlink" Target="https://www.centos.org/docs/5/html/Deployment_Guide-en-US/s1-httpd-secure-server.html" TargetMode="External"/><Relationship Id="rId286" Type="http://schemas.openxmlformats.org/officeDocument/2006/relationships/hyperlink" Target="https://www.centos.org/docs/5/html/Deployment_Guide-en-US/s1-ftp-resources.html" TargetMode="External"/><Relationship Id="rId50" Type="http://schemas.openxmlformats.org/officeDocument/2006/relationships/hyperlink" Target="https://www.centos.org/docs/5/html/Deployment_Guide-en-US/s1-bind-additional-resources.html" TargetMode="External"/><Relationship Id="rId104" Type="http://schemas.openxmlformats.org/officeDocument/2006/relationships/hyperlink" Target="https://www.centos.org/docs/5/html/Deployment_Guide-en-US/s1-samba-security-modes.html" TargetMode="External"/><Relationship Id="rId125" Type="http://schemas.openxmlformats.org/officeDocument/2006/relationships/hyperlink" Target="https://www.centos.org/docs/5/html/Deployment_Guide-en-US/s1-samba-security-modes.html" TargetMode="External"/><Relationship Id="rId146" Type="http://schemas.openxmlformats.org/officeDocument/2006/relationships/hyperlink" Target="https://www.centos.org/docs/5/html/Deployment_Guide-en-US/s1-httpd-mig.html" TargetMode="External"/><Relationship Id="rId167" Type="http://schemas.openxmlformats.org/officeDocument/2006/relationships/hyperlink" Target="http://httpd.apache.org/docs-2.0/mod/mod_autoindex.html" TargetMode="External"/><Relationship Id="rId188" Type="http://schemas.openxmlformats.org/officeDocument/2006/relationships/hyperlink" Target="http://www.php.net/release_4_1_0.php" TargetMode="External"/><Relationship Id="rId311" Type="http://schemas.openxmlformats.org/officeDocument/2006/relationships/hyperlink" Target="https://www.centos.org/docs/5/html/Deployment_Guide-en-US/ch-tcpwrappers.html" TargetMode="External"/><Relationship Id="rId71" Type="http://schemas.openxmlformats.org/officeDocument/2006/relationships/hyperlink" Target="https://www.centos.org/docs/5/html/Deployment_Guide-en-US/s1-ssh-beyondshell.html" TargetMode="External"/><Relationship Id="rId92" Type="http://schemas.openxmlformats.org/officeDocument/2006/relationships/image" Target="media/image4.png"/><Relationship Id="rId213" Type="http://schemas.openxmlformats.org/officeDocument/2006/relationships/hyperlink" Target="http://httpd.apache.org/docs-2.0/mod/mod_log_config.html" TargetMode="External"/><Relationship Id="rId234" Type="http://schemas.openxmlformats.org/officeDocument/2006/relationships/hyperlink" Target="https://www.centos.org/docs/5/html/Deployment_Guide-en-US/s1-apache-config.html" TargetMode="External"/><Relationship Id="rId2" Type="http://schemas.openxmlformats.org/officeDocument/2006/relationships/styles" Target="styles.xml"/><Relationship Id="rId29" Type="http://schemas.openxmlformats.org/officeDocument/2006/relationships/hyperlink" Target="https://www.centos.org/docs/5/html/Deployment_Guide-en-US/s1-email-mda.html" TargetMode="External"/><Relationship Id="rId255" Type="http://schemas.openxmlformats.org/officeDocument/2006/relationships/hyperlink" Target="http://httpd.apache.org/docs/2.2/mod/" TargetMode="External"/><Relationship Id="rId276" Type="http://schemas.openxmlformats.org/officeDocument/2006/relationships/image" Target="media/image32.png"/><Relationship Id="rId297" Type="http://schemas.openxmlformats.org/officeDocument/2006/relationships/hyperlink" Target="https://www.centos.org/docs/5/html/Deployment_Guide-en-US/s1-ftp-vsftpd-conf.html" TargetMode="External"/><Relationship Id="rId40" Type="http://schemas.openxmlformats.org/officeDocument/2006/relationships/hyperlink" Target="https://www.centos.org/docs/5/html/Deployment_Guide-en-US/s1-bind-additional-resources.html" TargetMode="External"/><Relationship Id="rId115" Type="http://schemas.openxmlformats.org/officeDocument/2006/relationships/hyperlink" Target="https://www.centos.org/docs/5/html/Deployment_Guide-en-US/s1-samba-configuring.html" TargetMode="External"/><Relationship Id="rId136" Type="http://schemas.openxmlformats.org/officeDocument/2006/relationships/hyperlink" Target="https://www.centos.org/docs/5/html/Deployment_Guide-en-US/s1-dhcp-configuring-server.html" TargetMode="External"/><Relationship Id="rId157" Type="http://schemas.openxmlformats.org/officeDocument/2006/relationships/hyperlink" Target="http://httpd.apache.org/docs/2.2/mod/mod_so.html" TargetMode="External"/><Relationship Id="rId178" Type="http://schemas.openxmlformats.org/officeDocument/2006/relationships/hyperlink" Target="http://httpd.apache.org/docs-2.0/mod/mod_ssl.html" TargetMode="External"/><Relationship Id="rId301" Type="http://schemas.openxmlformats.org/officeDocument/2006/relationships/hyperlink" Target="https://www.centos.org/docs/5/html/Deployment_Guide-en-US/s1-ftp-vsftpd-conf.html" TargetMode="External"/><Relationship Id="rId61" Type="http://schemas.openxmlformats.org/officeDocument/2006/relationships/hyperlink" Target="https://www.centos.org/docs/5/html/Deployment_Guide-en-US/ch-kerberos.html" TargetMode="External"/><Relationship Id="rId82" Type="http://schemas.openxmlformats.org/officeDocument/2006/relationships/hyperlink" Target="https://www.centos.org/docs/5/html/Deployment_Guide-en-US/s2-nfs-methodology-portmap.html" TargetMode="External"/><Relationship Id="rId199" Type="http://schemas.openxmlformats.org/officeDocument/2006/relationships/hyperlink" Target="http://httpd.apache.org/docs/2.2/dns-caveats.html" TargetMode="External"/><Relationship Id="rId20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200</Pages>
  <Words>65488</Words>
  <Characters>373285</Characters>
  <Application>Microsoft Office Word</Application>
  <DocSecurity>0</DocSecurity>
  <Lines>3110</Lines>
  <Paragraphs>875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437898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2015-01-30T10:20:00Z</dcterms:created>
  <dcterms:modified xsi:type="dcterms:W3CDTF">2015-01-30T11:09:00Z</dcterms:modified>
</cp:coreProperties>
</file>