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DB15" w14:textId="77777777" w:rsidR="0014092B" w:rsidRDefault="0014092B" w:rsidP="0014092B">
      <w:pPr>
        <w:spacing w:before="100" w:beforeAutospacing="1" w:after="0" w:line="240" w:lineRule="auto"/>
        <w:rPr>
          <w:rFonts w:ascii="Times New Roman" w:eastAsia="Times New Roman" w:hAnsi="Times New Roman" w:cs="Times New Roman"/>
          <w:b/>
          <w:bCs/>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 Tell me about yourself.</w:t>
      </w:r>
    </w:p>
    <w:p w14:paraId="34CFAEBE" w14:textId="606BD5E6" w:rsidR="0014092B" w:rsidRPr="0014092B" w:rsidRDefault="0014092B" w:rsidP="000555A4">
      <w:pPr>
        <w:spacing w:line="240" w:lineRule="auto"/>
        <w:ind w:firstLine="720"/>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kern w:val="0"/>
          <w:sz w:val="24"/>
          <w:szCs w:val="24"/>
          <w:lang w:eastAsia="en-IN" w:bidi="mr-IN"/>
          <w14:ligatures w14:val="none"/>
        </w:rPr>
        <w:t xml:space="preserve"> I'm Tejas, a Java full stack developer with a little over two years of experience. I finished my MCA in 2024 and joined Mastiff Solutions as an intern in January 2024. I then became a trainee and now I'm a Programmer Analyst. My main stack is Java, Spring Boot and React on the frontend. I've worked on </w:t>
      </w:r>
      <w:r w:rsidR="000E1D32">
        <w:rPr>
          <w:rFonts w:ascii="Times New Roman" w:eastAsia="Times New Roman" w:hAnsi="Times New Roman" w:cs="Times New Roman"/>
          <w:kern w:val="0"/>
          <w:sz w:val="24"/>
          <w:szCs w:val="24"/>
          <w:lang w:eastAsia="en-IN" w:bidi="mr-IN"/>
          <w14:ligatures w14:val="none"/>
        </w:rPr>
        <w:t xml:space="preserve">several projects but among that </w:t>
      </w:r>
      <w:r w:rsidRPr="0014092B">
        <w:rPr>
          <w:rFonts w:ascii="Times New Roman" w:eastAsia="Times New Roman" w:hAnsi="Times New Roman" w:cs="Times New Roman"/>
          <w:kern w:val="0"/>
          <w:sz w:val="24"/>
          <w:szCs w:val="24"/>
          <w:lang w:eastAsia="en-IN" w:bidi="mr-IN"/>
          <w14:ligatures w14:val="none"/>
        </w:rPr>
        <w:t>two projects</w:t>
      </w:r>
      <w:r w:rsidR="000E1D32">
        <w:rPr>
          <w:rFonts w:ascii="Times New Roman" w:eastAsia="Times New Roman" w:hAnsi="Times New Roman" w:cs="Times New Roman"/>
          <w:kern w:val="0"/>
          <w:sz w:val="24"/>
          <w:szCs w:val="24"/>
          <w:lang w:eastAsia="en-IN" w:bidi="mr-IN"/>
          <w14:ligatures w14:val="none"/>
        </w:rPr>
        <w:t xml:space="preserve"> are main</w:t>
      </w:r>
      <w:r w:rsidRPr="0014092B">
        <w:rPr>
          <w:rFonts w:ascii="Times New Roman" w:eastAsia="Times New Roman" w:hAnsi="Times New Roman" w:cs="Times New Roman"/>
          <w:kern w:val="0"/>
          <w:sz w:val="24"/>
          <w:szCs w:val="24"/>
          <w:lang w:eastAsia="en-IN" w:bidi="mr-IN"/>
          <w14:ligatures w14:val="none"/>
        </w:rPr>
        <w:t>. One was an Account Billing Management System, and the current one is an Employee Management System for around 1,500</w:t>
      </w:r>
      <w:r w:rsidR="000555A4">
        <w:rPr>
          <w:rFonts w:ascii="Times New Roman" w:eastAsia="Times New Roman" w:hAnsi="Times New Roman" w:cs="Times New Roman"/>
          <w:kern w:val="0"/>
          <w:sz w:val="24"/>
          <w:szCs w:val="24"/>
          <w:lang w:eastAsia="en-IN" w:bidi="mr-IN"/>
          <w14:ligatures w14:val="none"/>
        </w:rPr>
        <w:t xml:space="preserve"> to 2,000</w:t>
      </w:r>
      <w:r w:rsidRPr="0014092B">
        <w:rPr>
          <w:rFonts w:ascii="Times New Roman" w:eastAsia="Times New Roman" w:hAnsi="Times New Roman" w:cs="Times New Roman"/>
          <w:kern w:val="0"/>
          <w:sz w:val="24"/>
          <w:szCs w:val="24"/>
          <w:lang w:eastAsia="en-IN" w:bidi="mr-IN"/>
          <w14:ligatures w14:val="none"/>
        </w:rPr>
        <w:t xml:space="preserve"> employees. I enjoy backend work the most, especially taking a slow or manual process and making it fast and reliable. I want to do more of that in my next role.</w:t>
      </w:r>
    </w:p>
    <w:p w14:paraId="781684F9" w14:textId="77777777" w:rsidR="000555A4" w:rsidRDefault="0014092B" w:rsidP="000555A4">
      <w:pPr>
        <w:spacing w:after="0" w:line="240" w:lineRule="auto"/>
        <w:rPr>
          <w:rFonts w:ascii="Times New Roman" w:eastAsia="Times New Roman" w:hAnsi="Times New Roman" w:cs="Times New Roman"/>
          <w:b/>
          <w:bCs/>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Q2. Walk me through your current project.</w:t>
      </w:r>
    </w:p>
    <w:p w14:paraId="1E6F863E" w14:textId="6D041C0C" w:rsidR="0014092B" w:rsidRPr="000555A4" w:rsidRDefault="000555A4" w:rsidP="000555A4">
      <w:pPr>
        <w:spacing w:after="100" w:afterAutospacing="1" w:line="240" w:lineRule="auto"/>
        <w:ind w:firstLine="720"/>
        <w:rPr>
          <w:rFonts w:ascii="Times New Roman" w:eastAsia="Times New Roman" w:hAnsi="Times New Roman" w:cs="Times New Roman"/>
          <w:b/>
          <w:bCs/>
          <w:kern w:val="0"/>
          <w:sz w:val="24"/>
          <w:szCs w:val="24"/>
          <w:lang w:eastAsia="en-IN" w:bidi="mr-IN"/>
          <w14:ligatures w14:val="none"/>
        </w:rPr>
      </w:pPr>
      <w:r w:rsidRPr="0014092B">
        <w:rPr>
          <w:rFonts w:ascii="Times New Roman" w:eastAsia="Times New Roman" w:hAnsi="Times New Roman" w:cs="Times New Roman"/>
          <w:kern w:val="0"/>
          <w:sz w:val="24"/>
          <w:szCs w:val="24"/>
          <w:lang w:eastAsia="en-IN" w:bidi="mr-IN"/>
          <w14:ligatures w14:val="none"/>
        </w:rPr>
        <w:t xml:space="preserve"> </w:t>
      </w:r>
      <w:r w:rsidR="0014092B" w:rsidRPr="0014092B">
        <w:rPr>
          <w:rFonts w:ascii="Times New Roman" w:eastAsia="Times New Roman" w:hAnsi="Times New Roman" w:cs="Times New Roman"/>
          <w:kern w:val="0"/>
          <w:sz w:val="24"/>
          <w:szCs w:val="24"/>
          <w:lang w:eastAsia="en-IN" w:bidi="mr-IN"/>
          <w14:ligatures w14:val="none"/>
        </w:rPr>
        <w:t>It's an HR platform used by about 1,500</w:t>
      </w:r>
      <w:r>
        <w:rPr>
          <w:rFonts w:ascii="Times New Roman" w:eastAsia="Times New Roman" w:hAnsi="Times New Roman" w:cs="Times New Roman"/>
          <w:kern w:val="0"/>
          <w:sz w:val="24"/>
          <w:szCs w:val="24"/>
          <w:lang w:eastAsia="en-IN" w:bidi="mr-IN"/>
          <w14:ligatures w14:val="none"/>
        </w:rPr>
        <w:t xml:space="preserve"> to 2000</w:t>
      </w:r>
      <w:r w:rsidR="0014092B" w:rsidRPr="0014092B">
        <w:rPr>
          <w:rFonts w:ascii="Times New Roman" w:eastAsia="Times New Roman" w:hAnsi="Times New Roman" w:cs="Times New Roman"/>
          <w:kern w:val="0"/>
          <w:sz w:val="24"/>
          <w:szCs w:val="24"/>
          <w:lang w:eastAsia="en-IN" w:bidi="mr-IN"/>
          <w14:ligatures w14:val="none"/>
        </w:rPr>
        <w:t xml:space="preserve"> employees. The backend is Spring Boot with Hibernate/JPA and MySQL, and the frontend is React with Redux. It covers employee records, payroll (allowances, deductions, payments) and pension. I mainly work on payroll automation and the pension module. Earlier a lot of these calculations were done manually, so we moved the rules into backend services. The structure is the usual layered one: controller, service, repository, and React calls our REST APIs. </w:t>
      </w:r>
      <w:r w:rsidR="0014092B" w:rsidRPr="0014092B">
        <w:rPr>
          <w:rFonts w:ascii="Times New Roman" w:eastAsia="Times New Roman" w:hAnsi="Times New Roman" w:cs="Times New Roman"/>
          <w:b/>
          <w:bCs/>
          <w:kern w:val="0"/>
          <w:sz w:val="24"/>
          <w:szCs w:val="24"/>
          <w:lang w:eastAsia="en-IN" w:bidi="mr-IN"/>
          <w14:ligatures w14:val="none"/>
        </w:rPr>
        <w:t>[Add your team size and which modules you own.]</w:t>
      </w:r>
    </w:p>
    <w:p w14:paraId="377DBC7C" w14:textId="77777777" w:rsidR="0014092B" w:rsidRPr="0014092B" w:rsidRDefault="0014092B" w:rsidP="001409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14092B">
        <w:rPr>
          <w:rFonts w:ascii="Times New Roman" w:eastAsia="Times New Roman" w:hAnsi="Times New Roman" w:cs="Times New Roman"/>
          <w:b/>
          <w:bCs/>
          <w:kern w:val="0"/>
          <w:sz w:val="27"/>
          <w:szCs w:val="27"/>
          <w:lang w:eastAsia="en-IN" w:bidi="mr-IN"/>
          <w14:ligatures w14:val="none"/>
        </w:rPr>
        <w:t>Employee Management System</w:t>
      </w:r>
    </w:p>
    <w:p w14:paraId="6DB4B138"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Q3. How did you cut payroll processing time by 65%?</w:t>
      </w:r>
      <w:r w:rsidRPr="0014092B">
        <w:rPr>
          <w:rFonts w:ascii="Times New Roman" w:eastAsia="Times New Roman" w:hAnsi="Times New Roman" w:cs="Times New Roman"/>
          <w:kern w:val="0"/>
          <w:sz w:val="24"/>
          <w:szCs w:val="24"/>
          <w:lang w:eastAsia="en-IN" w:bidi="mr-IN"/>
          <w14:ligatures w14:val="none"/>
        </w:rPr>
        <w:br/>
        <w:t xml:space="preserve">Earlier HR did many steps by hand: calculating allowances and deductions, then preparing payments separately. We moved those rules into the backend so that once the inputs are ready, the system runs the whole calculation in one flow. I wrote service classes for allowance, deduction and payment calculation and used Hibernate/JPA to fetch the data. We also tried to avoid repeated database calls. </w:t>
      </w:r>
      <w:r w:rsidRPr="0014092B">
        <w:rPr>
          <w:rFonts w:ascii="Times New Roman" w:eastAsia="Times New Roman" w:hAnsi="Times New Roman" w:cs="Times New Roman"/>
          <w:b/>
          <w:bCs/>
          <w:kern w:val="0"/>
          <w:sz w:val="24"/>
          <w:szCs w:val="24"/>
          <w:lang w:eastAsia="en-IN" w:bidi="mr-IN"/>
          <w14:ligatures w14:val="none"/>
        </w:rPr>
        <w:t>[Say how you measured 65%: "a payroll cycle took X hours before and Y hours now."]</w:t>
      </w:r>
    </w:p>
    <w:p w14:paraId="47FF98D2"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Q4. How did you reduce response time by 40%?</w:t>
      </w:r>
      <w:r w:rsidRPr="0014092B">
        <w:rPr>
          <w:rFonts w:ascii="Times New Roman" w:eastAsia="Times New Roman" w:hAnsi="Times New Roman" w:cs="Times New Roman"/>
          <w:kern w:val="0"/>
          <w:sz w:val="24"/>
          <w:szCs w:val="24"/>
          <w:lang w:eastAsia="en-IN" w:bidi="mr-IN"/>
          <w14:ligatures w14:val="none"/>
        </w:rPr>
        <w:br/>
        <w:t xml:space="preserve">Some core workflows were doing too much in one request, like extra database calls and repeated logic. I traced the slow APIs, saw where the time was going (mostly queries and repeated fetching), and restructured the service layer so each step does only what it needs. I compared response times for the same APIs before and after. </w:t>
      </w:r>
      <w:r w:rsidRPr="0014092B">
        <w:rPr>
          <w:rFonts w:ascii="Times New Roman" w:eastAsia="Times New Roman" w:hAnsi="Times New Roman" w:cs="Times New Roman"/>
          <w:b/>
          <w:bCs/>
          <w:kern w:val="0"/>
          <w:sz w:val="24"/>
          <w:szCs w:val="24"/>
          <w:lang w:eastAsia="en-IN" w:bidi="mr-IN"/>
          <w14:ligatures w14:val="none"/>
        </w:rPr>
        <w:t>[Name one real API you improved and the tool you measured with: Postman, logs, etc.]</w:t>
      </w:r>
    </w:p>
    <w:p w14:paraId="33968449"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Q5. How did redesigning REST API contracts reduce defects by 18%?</w:t>
      </w:r>
      <w:r w:rsidRPr="0014092B">
        <w:rPr>
          <w:rFonts w:ascii="Times New Roman" w:eastAsia="Times New Roman" w:hAnsi="Times New Roman" w:cs="Times New Roman"/>
          <w:kern w:val="0"/>
          <w:sz w:val="24"/>
          <w:szCs w:val="24"/>
          <w:lang w:eastAsia="en-IN" w:bidi="mr-IN"/>
          <w14:ligatures w14:val="none"/>
        </w:rPr>
        <w:br/>
        <w:t xml:space="preserve">A lot of bugs came from unclear request and response formats. For example, the frontend sent a field in one format and the backend expected another, or validation was missing. I cleaned up the contracts by using proper DTOs, validation annotations like </w:t>
      </w:r>
      <w:r w:rsidRPr="0014092B">
        <w:rPr>
          <w:rFonts w:ascii="Courier New" w:eastAsia="Times New Roman" w:hAnsi="Courier New" w:cs="Courier New"/>
          <w:kern w:val="0"/>
          <w:sz w:val="20"/>
          <w:szCs w:val="20"/>
          <w:lang w:eastAsia="en-IN" w:bidi="mr-IN"/>
          <w14:ligatures w14:val="none"/>
        </w:rPr>
        <w:t>@NotNull</w:t>
      </w:r>
      <w:r w:rsidRPr="0014092B">
        <w:rPr>
          <w:rFonts w:ascii="Times New Roman" w:eastAsia="Times New Roman" w:hAnsi="Times New Roman" w:cs="Times New Roman"/>
          <w:kern w:val="0"/>
          <w:sz w:val="24"/>
          <w:szCs w:val="24"/>
          <w:lang w:eastAsia="en-IN" w:bidi="mr-IN"/>
          <w14:ligatures w14:val="none"/>
        </w:rPr>
        <w:t xml:space="preserve"> and </w:t>
      </w:r>
      <w:r w:rsidRPr="0014092B">
        <w:rPr>
          <w:rFonts w:ascii="Courier New" w:eastAsia="Times New Roman" w:hAnsi="Courier New" w:cs="Courier New"/>
          <w:kern w:val="0"/>
          <w:sz w:val="20"/>
          <w:szCs w:val="20"/>
          <w:lang w:eastAsia="en-IN" w:bidi="mr-IN"/>
          <w14:ligatures w14:val="none"/>
        </w:rPr>
        <w:t>@Valid</w:t>
      </w:r>
      <w:r w:rsidRPr="0014092B">
        <w:rPr>
          <w:rFonts w:ascii="Times New Roman" w:eastAsia="Times New Roman" w:hAnsi="Times New Roman" w:cs="Times New Roman"/>
          <w:kern w:val="0"/>
          <w:sz w:val="24"/>
          <w:szCs w:val="24"/>
          <w:lang w:eastAsia="en-IN" w:bidi="mr-IN"/>
          <w14:ligatures w14:val="none"/>
        </w:rPr>
        <w:t>, a consistent response structure, and correct status codes and error messages. Once frontend and backend agreed on the contract, fewer issues reached production. I also fixed a few MySQL queries that were returning slow or wrong results.</w:t>
      </w:r>
    </w:p>
    <w:p w14:paraId="305DAFC0"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Q6. Tell me about the pension reporting module.</w:t>
      </w:r>
      <w:r w:rsidRPr="0014092B">
        <w:rPr>
          <w:rFonts w:ascii="Times New Roman" w:eastAsia="Times New Roman" w:hAnsi="Times New Roman" w:cs="Times New Roman"/>
          <w:kern w:val="0"/>
          <w:sz w:val="24"/>
          <w:szCs w:val="24"/>
          <w:lang w:eastAsia="en-IN" w:bidi="mr-IN"/>
          <w14:ligatures w14:val="none"/>
        </w:rPr>
        <w:br/>
        <w:t xml:space="preserve">The pension report used to take 3 to 4 days because someone had to collect data from many places, calculate, and format it. I built a module that pulls the employee and salary data using Spring Data JPA, applies the pension rules, and generates the report automatically. Now it's ready in a few hours. </w:t>
      </w:r>
      <w:r w:rsidRPr="0014092B">
        <w:rPr>
          <w:rFonts w:ascii="Times New Roman" w:eastAsia="Times New Roman" w:hAnsi="Times New Roman" w:cs="Times New Roman"/>
          <w:b/>
          <w:bCs/>
          <w:kern w:val="0"/>
          <w:sz w:val="24"/>
          <w:szCs w:val="24"/>
          <w:lang w:eastAsia="en-IN" w:bidi="mr-IN"/>
          <w14:ligatures w14:val="none"/>
        </w:rPr>
        <w:t>[Mention the output format (Excel/PDF) and whether it runs on a button click or on a schedule.]</w:t>
      </w:r>
    </w:p>
    <w:p w14:paraId="152C1A51" w14:textId="77777777" w:rsidR="0014092B" w:rsidRPr="0014092B" w:rsidRDefault="0014092B" w:rsidP="001409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14092B">
        <w:rPr>
          <w:rFonts w:ascii="Times New Roman" w:eastAsia="Times New Roman" w:hAnsi="Times New Roman" w:cs="Times New Roman"/>
          <w:b/>
          <w:bCs/>
          <w:kern w:val="0"/>
          <w:sz w:val="27"/>
          <w:szCs w:val="27"/>
          <w:lang w:eastAsia="en-IN" w:bidi="mr-IN"/>
          <w14:ligatures w14:val="none"/>
        </w:rPr>
        <w:t>Billing System and Microservices</w:t>
      </w:r>
    </w:p>
    <w:p w14:paraId="57FA466E"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Q7. Explain the architecture of the billing system.</w:t>
      </w:r>
      <w:r w:rsidRPr="0014092B">
        <w:rPr>
          <w:rFonts w:ascii="Times New Roman" w:eastAsia="Times New Roman" w:hAnsi="Times New Roman" w:cs="Times New Roman"/>
          <w:kern w:val="0"/>
          <w:sz w:val="24"/>
          <w:szCs w:val="24"/>
          <w:lang w:eastAsia="en-IN" w:bidi="mr-IN"/>
          <w14:ligatures w14:val="none"/>
        </w:rPr>
        <w:br/>
        <w:t xml:space="preserve">It's a Spring Boot microservices system. Services are split by responsibility, like charge calculation, account management and payments. They register with Eureka for discovery, requests come through an API Gateway, and services call each other using OpenFeign. Authentication is handled by Keycloak, and we used RabbitMQ for heavy background work like payment files. Each service uses Hibernate/JPA with MySQL. </w:t>
      </w:r>
      <w:r w:rsidRPr="0014092B">
        <w:rPr>
          <w:rFonts w:ascii="Times New Roman" w:eastAsia="Times New Roman" w:hAnsi="Times New Roman" w:cs="Times New Roman"/>
          <w:b/>
          <w:bCs/>
          <w:kern w:val="0"/>
          <w:sz w:val="24"/>
          <w:szCs w:val="24"/>
          <w:lang w:eastAsia="en-IN" w:bidi="mr-IN"/>
          <w14:ligatures w14:val="none"/>
        </w:rPr>
        <w:t>[Replace with your real service names.]</w:t>
      </w:r>
    </w:p>
    <w:p w14:paraId="376CBBDC"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lastRenderedPageBreak/>
        <w:t>Q8. How did the RabbitMQ RTGS file generation work?</w:t>
      </w:r>
      <w:r w:rsidRPr="0014092B">
        <w:rPr>
          <w:rFonts w:ascii="Times New Roman" w:eastAsia="Times New Roman" w:hAnsi="Times New Roman" w:cs="Times New Roman"/>
          <w:kern w:val="0"/>
          <w:sz w:val="24"/>
          <w:szCs w:val="24"/>
          <w:lang w:eastAsia="en-IN" w:bidi="mr-IN"/>
          <w14:ligatures w14:val="none"/>
        </w:rPr>
        <w:br/>
        <w:t xml:space="preserve">Every month we had around 1,500 payments and the RTGS file was prepared manually. Generating that file is a heavy job, so I didn't want the user waiting on the API. When a request came in, the service put a message on a RabbitMQ queue and responded immediately. A consumer picked it up, fetched the payments, generated the file in the bank's format, and saved it. The user could then check the status and download it. Since it's a queue, a failure doesn't lose the message. </w:t>
      </w:r>
      <w:r w:rsidRPr="0014092B">
        <w:rPr>
          <w:rFonts w:ascii="Times New Roman" w:eastAsia="Times New Roman" w:hAnsi="Times New Roman" w:cs="Times New Roman"/>
          <w:b/>
          <w:bCs/>
          <w:kern w:val="0"/>
          <w:sz w:val="24"/>
          <w:szCs w:val="24"/>
          <w:lang w:eastAsia="en-IN" w:bidi="mr-IN"/>
          <w14:ligatures w14:val="none"/>
        </w:rPr>
        <w:t xml:space="preserve">[Mention </w:t>
      </w:r>
      <w:proofErr w:type="gramStart"/>
      <w:r w:rsidRPr="0014092B">
        <w:rPr>
          <w:rFonts w:ascii="Times New Roman" w:eastAsia="Times New Roman" w:hAnsi="Times New Roman" w:cs="Times New Roman"/>
          <w:b/>
          <w:bCs/>
          <w:kern w:val="0"/>
          <w:sz w:val="24"/>
          <w:szCs w:val="24"/>
          <w:lang w:eastAsia="en-IN" w:bidi="mr-IN"/>
          <w14:ligatures w14:val="none"/>
        </w:rPr>
        <w:t>retry</w:t>
      </w:r>
      <w:proofErr w:type="gramEnd"/>
      <w:r w:rsidRPr="0014092B">
        <w:rPr>
          <w:rFonts w:ascii="Times New Roman" w:eastAsia="Times New Roman" w:hAnsi="Times New Roman" w:cs="Times New Roman"/>
          <w:b/>
          <w:bCs/>
          <w:kern w:val="0"/>
          <w:sz w:val="24"/>
          <w:szCs w:val="24"/>
          <w:lang w:eastAsia="en-IN" w:bidi="mr-IN"/>
          <w14:ligatures w14:val="none"/>
        </w:rPr>
        <w:t xml:space="preserve"> or dead-letter queue only if you actually used it.]</w:t>
      </w:r>
    </w:p>
    <w:p w14:paraId="616FAEDA"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Q9. How did you use Keycloak and JWT?</w:t>
      </w:r>
      <w:r w:rsidRPr="0014092B">
        <w:rPr>
          <w:rFonts w:ascii="Times New Roman" w:eastAsia="Times New Roman" w:hAnsi="Times New Roman" w:cs="Times New Roman"/>
          <w:kern w:val="0"/>
          <w:sz w:val="24"/>
          <w:szCs w:val="24"/>
          <w:lang w:eastAsia="en-IN" w:bidi="mr-IN"/>
          <w14:ligatures w14:val="none"/>
        </w:rPr>
        <w:br/>
        <w:t>Keycloak was our identity provider. The user logs in through Keycloak and gets a JWT access token. Every request to our services carries that token in the Authorization header, and Spring Security validates the signature, expiry and roles. We used role-based access, so a contractor can only see their own billing data. A JWT has three parts: header, payload and signature. The server just verifies the signature, so it doesn't need to store sessions, and that suits microservices well.</w:t>
      </w:r>
    </w:p>
    <w:p w14:paraId="1493C96C"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Q10. Why microservices? What challenges did you face?</w:t>
      </w:r>
      <w:r w:rsidRPr="0014092B">
        <w:rPr>
          <w:rFonts w:ascii="Times New Roman" w:eastAsia="Times New Roman" w:hAnsi="Times New Roman" w:cs="Times New Roman"/>
          <w:kern w:val="0"/>
          <w:sz w:val="24"/>
          <w:szCs w:val="24"/>
          <w:lang w:eastAsia="en-IN" w:bidi="mr-IN"/>
          <w14:ligatures w14:val="none"/>
        </w:rPr>
        <w:br/>
        <w:t xml:space="preserve">Billing had separate parts like accounts, deductions and payments that change at different speeds and have different load. Splitting them let us update and scale each one independently. The challenges were the usual ones: more moving parts, service-to-service communication, data consistency, and debugging across multiple logs. </w:t>
      </w:r>
      <w:r w:rsidRPr="0014092B">
        <w:rPr>
          <w:rFonts w:ascii="Times New Roman" w:eastAsia="Times New Roman" w:hAnsi="Times New Roman" w:cs="Times New Roman"/>
          <w:b/>
          <w:bCs/>
          <w:kern w:val="0"/>
          <w:sz w:val="24"/>
          <w:szCs w:val="24"/>
          <w:lang w:eastAsia="en-IN" w:bidi="mr-IN"/>
          <w14:ligatures w14:val="none"/>
        </w:rPr>
        <w:t>[Add one real challenge you personally faced and how you solved it.]</w:t>
      </w:r>
      <w:r w:rsidRPr="0014092B">
        <w:rPr>
          <w:rFonts w:ascii="Times New Roman" w:eastAsia="Times New Roman" w:hAnsi="Times New Roman" w:cs="Times New Roman"/>
          <w:kern w:val="0"/>
          <w:sz w:val="24"/>
          <w:szCs w:val="24"/>
          <w:lang w:eastAsia="en-IN" w:bidi="mr-IN"/>
          <w14:ligatures w14:val="none"/>
        </w:rPr>
        <w:t xml:space="preserve"> Honestly, for a small application I'd still start with a monolith. Microservices make sense when the domain is big enough.</w:t>
      </w:r>
    </w:p>
    <w:p w14:paraId="04A3011D"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Q11. How did you reduce deduction errors by 78%?</w:t>
      </w:r>
      <w:r w:rsidRPr="0014092B">
        <w:rPr>
          <w:rFonts w:ascii="Times New Roman" w:eastAsia="Times New Roman" w:hAnsi="Times New Roman" w:cs="Times New Roman"/>
          <w:kern w:val="0"/>
          <w:sz w:val="24"/>
          <w:szCs w:val="24"/>
          <w:lang w:eastAsia="en-IN" w:bidi="mr-IN"/>
          <w14:ligatures w14:val="none"/>
        </w:rPr>
        <w:br/>
        <w:t xml:space="preserve">Tax, security deposit and other charges were calculated manually, and the rules were different for contractors and municipal accounts, so mistakes were common. I went through the rules with the business team and rewrote the calculation in the service layer with clear steps: the order of deductions, rounding, and limits. I also added validations. With the logic in one place and checked against real past cases, manual errors dropped. </w:t>
      </w:r>
      <w:r w:rsidRPr="0014092B">
        <w:rPr>
          <w:rFonts w:ascii="Times New Roman" w:eastAsia="Times New Roman" w:hAnsi="Times New Roman" w:cs="Times New Roman"/>
          <w:b/>
          <w:bCs/>
          <w:kern w:val="0"/>
          <w:sz w:val="24"/>
          <w:szCs w:val="24"/>
          <w:lang w:eastAsia="en-IN" w:bidi="mr-IN"/>
          <w14:ligatures w14:val="none"/>
        </w:rPr>
        <w:t>[Say how you counted errors before and after.]</w:t>
      </w:r>
    </w:p>
    <w:p w14:paraId="7C6E76F2"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Q12. How did you improve MySQL query time by 35%?</w:t>
      </w:r>
      <w:r w:rsidRPr="0014092B">
        <w:rPr>
          <w:rFonts w:ascii="Times New Roman" w:eastAsia="Times New Roman" w:hAnsi="Times New Roman" w:cs="Times New Roman"/>
          <w:kern w:val="0"/>
          <w:sz w:val="24"/>
          <w:szCs w:val="24"/>
          <w:lang w:eastAsia="en-IN" w:bidi="mr-IN"/>
          <w14:ligatures w14:val="none"/>
        </w:rPr>
        <w:br/>
        <w:t xml:space="preserve">I ran </w:t>
      </w:r>
      <w:r w:rsidRPr="0014092B">
        <w:rPr>
          <w:rFonts w:ascii="Courier New" w:eastAsia="Times New Roman" w:hAnsi="Courier New" w:cs="Courier New"/>
          <w:kern w:val="0"/>
          <w:sz w:val="20"/>
          <w:szCs w:val="20"/>
          <w:lang w:eastAsia="en-IN" w:bidi="mr-IN"/>
          <w14:ligatures w14:val="none"/>
        </w:rPr>
        <w:t>EXPLAIN</w:t>
      </w:r>
      <w:r w:rsidRPr="0014092B">
        <w:rPr>
          <w:rFonts w:ascii="Times New Roman" w:eastAsia="Times New Roman" w:hAnsi="Times New Roman" w:cs="Times New Roman"/>
          <w:kern w:val="0"/>
          <w:sz w:val="24"/>
          <w:szCs w:val="24"/>
          <w:lang w:eastAsia="en-IN" w:bidi="mr-IN"/>
          <w14:ligatures w14:val="none"/>
        </w:rPr>
        <w:t xml:space="preserve"> on the slow queries to check for full table scans. Then I added indexes on the columns used in WHERE and JOIN conditions, and rewrote queries that were fetching more than needed, like selecting only required columns and removing unnecessary joins. I was careful not to add too many indexes because they slow down inserts and updates. </w:t>
      </w:r>
      <w:r w:rsidRPr="0014092B">
        <w:rPr>
          <w:rFonts w:ascii="Times New Roman" w:eastAsia="Times New Roman" w:hAnsi="Times New Roman" w:cs="Times New Roman"/>
          <w:b/>
          <w:bCs/>
          <w:kern w:val="0"/>
          <w:sz w:val="24"/>
          <w:szCs w:val="24"/>
          <w:lang w:eastAsia="en-IN" w:bidi="mr-IN"/>
          <w14:ligatures w14:val="none"/>
        </w:rPr>
        <w:t>[Give one real query example.]</w:t>
      </w:r>
    </w:p>
    <w:p w14:paraId="34D611B5" w14:textId="77777777" w:rsidR="0014092B" w:rsidRPr="0014092B" w:rsidRDefault="0014092B" w:rsidP="001409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14092B">
        <w:rPr>
          <w:rFonts w:ascii="Times New Roman" w:eastAsia="Times New Roman" w:hAnsi="Times New Roman" w:cs="Times New Roman"/>
          <w:b/>
          <w:bCs/>
          <w:kern w:val="0"/>
          <w:sz w:val="27"/>
          <w:szCs w:val="27"/>
          <w:lang w:eastAsia="en-IN" w:bidi="mr-IN"/>
          <w14:ligatures w14:val="none"/>
        </w:rPr>
        <w:t>Technical Questions</w:t>
      </w:r>
    </w:p>
    <w:p w14:paraId="137226E5"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Q13. What does @SpringBootApplication do?</w:t>
      </w:r>
      <w:r w:rsidRPr="0014092B">
        <w:rPr>
          <w:rFonts w:ascii="Times New Roman" w:eastAsia="Times New Roman" w:hAnsi="Times New Roman" w:cs="Times New Roman"/>
          <w:kern w:val="0"/>
          <w:sz w:val="24"/>
          <w:szCs w:val="24"/>
          <w:lang w:eastAsia="en-IN" w:bidi="mr-IN"/>
          <w14:ligatures w14:val="none"/>
        </w:rPr>
        <w:br/>
        <w:t xml:space="preserve">It's a combination of three annotations: </w:t>
      </w:r>
      <w:r w:rsidRPr="0014092B">
        <w:rPr>
          <w:rFonts w:ascii="Courier New" w:eastAsia="Times New Roman" w:hAnsi="Courier New" w:cs="Courier New"/>
          <w:kern w:val="0"/>
          <w:sz w:val="20"/>
          <w:szCs w:val="20"/>
          <w:lang w:eastAsia="en-IN" w:bidi="mr-IN"/>
          <w14:ligatures w14:val="none"/>
        </w:rPr>
        <w:t>@Configuration</w:t>
      </w:r>
      <w:r w:rsidRPr="0014092B">
        <w:rPr>
          <w:rFonts w:ascii="Times New Roman" w:eastAsia="Times New Roman" w:hAnsi="Times New Roman" w:cs="Times New Roman"/>
          <w:kern w:val="0"/>
          <w:sz w:val="24"/>
          <w:szCs w:val="24"/>
          <w:lang w:eastAsia="en-IN" w:bidi="mr-IN"/>
          <w14:ligatures w14:val="none"/>
        </w:rPr>
        <w:t xml:space="preserve">, </w:t>
      </w:r>
      <w:r w:rsidRPr="0014092B">
        <w:rPr>
          <w:rFonts w:ascii="Courier New" w:eastAsia="Times New Roman" w:hAnsi="Courier New" w:cs="Courier New"/>
          <w:kern w:val="0"/>
          <w:sz w:val="20"/>
          <w:szCs w:val="20"/>
          <w:lang w:eastAsia="en-IN" w:bidi="mr-IN"/>
          <w14:ligatures w14:val="none"/>
        </w:rPr>
        <w:t>@EnableAutoConfiguration</w:t>
      </w:r>
      <w:r w:rsidRPr="0014092B">
        <w:rPr>
          <w:rFonts w:ascii="Times New Roman" w:eastAsia="Times New Roman" w:hAnsi="Times New Roman" w:cs="Times New Roman"/>
          <w:kern w:val="0"/>
          <w:sz w:val="24"/>
          <w:szCs w:val="24"/>
          <w:lang w:eastAsia="en-IN" w:bidi="mr-IN"/>
          <w14:ligatures w14:val="none"/>
        </w:rPr>
        <w:t xml:space="preserve"> and </w:t>
      </w:r>
      <w:r w:rsidRPr="0014092B">
        <w:rPr>
          <w:rFonts w:ascii="Courier New" w:eastAsia="Times New Roman" w:hAnsi="Courier New" w:cs="Courier New"/>
          <w:kern w:val="0"/>
          <w:sz w:val="20"/>
          <w:szCs w:val="20"/>
          <w:lang w:eastAsia="en-IN" w:bidi="mr-IN"/>
          <w14:ligatures w14:val="none"/>
        </w:rPr>
        <w:t>@ComponentScan</w:t>
      </w:r>
      <w:r w:rsidRPr="0014092B">
        <w:rPr>
          <w:rFonts w:ascii="Times New Roman" w:eastAsia="Times New Roman" w:hAnsi="Times New Roman" w:cs="Times New Roman"/>
          <w:kern w:val="0"/>
          <w:sz w:val="24"/>
          <w:szCs w:val="24"/>
          <w:lang w:eastAsia="en-IN" w:bidi="mr-IN"/>
          <w14:ligatures w14:val="none"/>
        </w:rPr>
        <w:t xml:space="preserve">. Auto-configuration checks what's on the </w:t>
      </w:r>
      <w:proofErr w:type="spellStart"/>
      <w:r w:rsidRPr="0014092B">
        <w:rPr>
          <w:rFonts w:ascii="Times New Roman" w:eastAsia="Times New Roman" w:hAnsi="Times New Roman" w:cs="Times New Roman"/>
          <w:kern w:val="0"/>
          <w:sz w:val="24"/>
          <w:szCs w:val="24"/>
          <w:lang w:eastAsia="en-IN" w:bidi="mr-IN"/>
          <w14:ligatures w14:val="none"/>
        </w:rPr>
        <w:t>classpath</w:t>
      </w:r>
      <w:proofErr w:type="spellEnd"/>
      <w:r w:rsidRPr="0014092B">
        <w:rPr>
          <w:rFonts w:ascii="Times New Roman" w:eastAsia="Times New Roman" w:hAnsi="Times New Roman" w:cs="Times New Roman"/>
          <w:kern w:val="0"/>
          <w:sz w:val="24"/>
          <w:szCs w:val="24"/>
          <w:lang w:eastAsia="en-IN" w:bidi="mr-IN"/>
          <w14:ligatures w14:val="none"/>
        </w:rPr>
        <w:t xml:space="preserve"> and creates beans accordingly. For example, if the JPA starter and a MySQL driver are present, it sets up the </w:t>
      </w:r>
      <w:proofErr w:type="spellStart"/>
      <w:r w:rsidRPr="0014092B">
        <w:rPr>
          <w:rFonts w:ascii="Times New Roman" w:eastAsia="Times New Roman" w:hAnsi="Times New Roman" w:cs="Times New Roman"/>
          <w:kern w:val="0"/>
          <w:sz w:val="24"/>
          <w:szCs w:val="24"/>
          <w:lang w:eastAsia="en-IN" w:bidi="mr-IN"/>
          <w14:ligatures w14:val="none"/>
        </w:rPr>
        <w:t>DataSource</w:t>
      </w:r>
      <w:proofErr w:type="spellEnd"/>
      <w:r w:rsidRPr="0014092B">
        <w:rPr>
          <w:rFonts w:ascii="Times New Roman" w:eastAsia="Times New Roman" w:hAnsi="Times New Roman" w:cs="Times New Roman"/>
          <w:kern w:val="0"/>
          <w:sz w:val="24"/>
          <w:szCs w:val="24"/>
          <w:lang w:eastAsia="en-IN" w:bidi="mr-IN"/>
          <w14:ligatures w14:val="none"/>
        </w:rPr>
        <w:t xml:space="preserve"> and </w:t>
      </w:r>
      <w:proofErr w:type="spellStart"/>
      <w:r w:rsidRPr="0014092B">
        <w:rPr>
          <w:rFonts w:ascii="Times New Roman" w:eastAsia="Times New Roman" w:hAnsi="Times New Roman" w:cs="Times New Roman"/>
          <w:kern w:val="0"/>
          <w:sz w:val="24"/>
          <w:szCs w:val="24"/>
          <w:lang w:eastAsia="en-IN" w:bidi="mr-IN"/>
          <w14:ligatures w14:val="none"/>
        </w:rPr>
        <w:t>EntityManager</w:t>
      </w:r>
      <w:proofErr w:type="spellEnd"/>
      <w:r w:rsidRPr="0014092B">
        <w:rPr>
          <w:rFonts w:ascii="Times New Roman" w:eastAsia="Times New Roman" w:hAnsi="Times New Roman" w:cs="Times New Roman"/>
          <w:kern w:val="0"/>
          <w:sz w:val="24"/>
          <w:szCs w:val="24"/>
          <w:lang w:eastAsia="en-IN" w:bidi="mr-IN"/>
          <w14:ligatures w14:val="none"/>
        </w:rPr>
        <w:t xml:space="preserve"> from </w:t>
      </w:r>
      <w:proofErr w:type="spellStart"/>
      <w:proofErr w:type="gramStart"/>
      <w:r w:rsidRPr="0014092B">
        <w:rPr>
          <w:rFonts w:ascii="Courier New" w:eastAsia="Times New Roman" w:hAnsi="Courier New" w:cs="Courier New"/>
          <w:kern w:val="0"/>
          <w:sz w:val="20"/>
          <w:szCs w:val="20"/>
          <w:lang w:eastAsia="en-IN" w:bidi="mr-IN"/>
          <w14:ligatures w14:val="none"/>
        </w:rPr>
        <w:t>application.properties</w:t>
      </w:r>
      <w:proofErr w:type="spellEnd"/>
      <w:proofErr w:type="gramEnd"/>
      <w:r w:rsidRPr="0014092B">
        <w:rPr>
          <w:rFonts w:ascii="Times New Roman" w:eastAsia="Times New Roman" w:hAnsi="Times New Roman" w:cs="Times New Roman"/>
          <w:kern w:val="0"/>
          <w:sz w:val="24"/>
          <w:szCs w:val="24"/>
          <w:lang w:eastAsia="en-IN" w:bidi="mr-IN"/>
          <w14:ligatures w14:val="none"/>
        </w:rPr>
        <w:t>. We can override any of it by defining our own bean.</w:t>
      </w:r>
    </w:p>
    <w:p w14:paraId="1D4AE660"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Q14. What is the N+1 problem in Hibernate?</w:t>
      </w:r>
      <w:r w:rsidRPr="0014092B">
        <w:rPr>
          <w:rFonts w:ascii="Times New Roman" w:eastAsia="Times New Roman" w:hAnsi="Times New Roman" w:cs="Times New Roman"/>
          <w:kern w:val="0"/>
          <w:sz w:val="24"/>
          <w:szCs w:val="24"/>
          <w:lang w:eastAsia="en-IN" w:bidi="mr-IN"/>
          <w14:ligatures w14:val="none"/>
        </w:rPr>
        <w:br/>
        <w:t xml:space="preserve">You fetch a list of parent entities with one query, and then Hibernate fires one extra query for each parent's lazy child. </w:t>
      </w:r>
      <w:proofErr w:type="gramStart"/>
      <w:r w:rsidRPr="0014092B">
        <w:rPr>
          <w:rFonts w:ascii="Times New Roman" w:eastAsia="Times New Roman" w:hAnsi="Times New Roman" w:cs="Times New Roman"/>
          <w:kern w:val="0"/>
          <w:sz w:val="24"/>
          <w:szCs w:val="24"/>
          <w:lang w:eastAsia="en-IN" w:bidi="mr-IN"/>
          <w14:ligatures w14:val="none"/>
        </w:rPr>
        <w:t>So</w:t>
      </w:r>
      <w:proofErr w:type="gramEnd"/>
      <w:r w:rsidRPr="0014092B">
        <w:rPr>
          <w:rFonts w:ascii="Times New Roman" w:eastAsia="Times New Roman" w:hAnsi="Times New Roman" w:cs="Times New Roman"/>
          <w:kern w:val="0"/>
          <w:sz w:val="24"/>
          <w:szCs w:val="24"/>
          <w:lang w:eastAsia="en-IN" w:bidi="mr-IN"/>
          <w14:ligatures w14:val="none"/>
        </w:rPr>
        <w:t xml:space="preserve"> it becomes 1 + N queries. I avoid it with </w:t>
      </w:r>
      <w:r w:rsidRPr="0014092B">
        <w:rPr>
          <w:rFonts w:ascii="Courier New" w:eastAsia="Times New Roman" w:hAnsi="Courier New" w:cs="Courier New"/>
          <w:kern w:val="0"/>
          <w:sz w:val="20"/>
          <w:szCs w:val="20"/>
          <w:lang w:eastAsia="en-IN" w:bidi="mr-IN"/>
          <w14:ligatures w14:val="none"/>
        </w:rPr>
        <w:t>JOIN FETCH</w:t>
      </w:r>
      <w:r w:rsidRPr="0014092B">
        <w:rPr>
          <w:rFonts w:ascii="Times New Roman" w:eastAsia="Times New Roman" w:hAnsi="Times New Roman" w:cs="Times New Roman"/>
          <w:kern w:val="0"/>
          <w:sz w:val="24"/>
          <w:szCs w:val="24"/>
          <w:lang w:eastAsia="en-IN" w:bidi="mr-IN"/>
          <w14:ligatures w14:val="none"/>
        </w:rPr>
        <w:t xml:space="preserve"> in JPQL or </w:t>
      </w:r>
      <w:r w:rsidRPr="0014092B">
        <w:rPr>
          <w:rFonts w:ascii="Courier New" w:eastAsia="Times New Roman" w:hAnsi="Courier New" w:cs="Courier New"/>
          <w:kern w:val="0"/>
          <w:sz w:val="20"/>
          <w:szCs w:val="20"/>
          <w:lang w:eastAsia="en-IN" w:bidi="mr-IN"/>
          <w14:ligatures w14:val="none"/>
        </w:rPr>
        <w:t>@EntityGraph</w:t>
      </w:r>
      <w:r w:rsidRPr="0014092B">
        <w:rPr>
          <w:rFonts w:ascii="Times New Roman" w:eastAsia="Times New Roman" w:hAnsi="Times New Roman" w:cs="Times New Roman"/>
          <w:kern w:val="0"/>
          <w:sz w:val="24"/>
          <w:szCs w:val="24"/>
          <w:lang w:eastAsia="en-IN" w:bidi="mr-IN"/>
          <w14:ligatures w14:val="none"/>
        </w:rPr>
        <w:t>, and by keeping associations lazy by default. Making everything eager is not a good fix because it pulls data you may not need.</w:t>
      </w:r>
    </w:p>
    <w:p w14:paraId="5D74B9C7"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Q15. How does @Transactional work?</w:t>
      </w:r>
      <w:r w:rsidRPr="0014092B">
        <w:rPr>
          <w:rFonts w:ascii="Times New Roman" w:eastAsia="Times New Roman" w:hAnsi="Times New Roman" w:cs="Times New Roman"/>
          <w:kern w:val="0"/>
          <w:sz w:val="24"/>
          <w:szCs w:val="24"/>
          <w:lang w:eastAsia="en-IN" w:bidi="mr-IN"/>
          <w14:ligatures w14:val="none"/>
        </w:rPr>
        <w:br/>
        <w:t xml:space="preserve">It runs the method in a single database transaction. If the method completes, it commits, and if a </w:t>
      </w:r>
      <w:proofErr w:type="spellStart"/>
      <w:r w:rsidRPr="0014092B">
        <w:rPr>
          <w:rFonts w:ascii="Times New Roman" w:eastAsia="Times New Roman" w:hAnsi="Times New Roman" w:cs="Times New Roman"/>
          <w:kern w:val="0"/>
          <w:sz w:val="24"/>
          <w:szCs w:val="24"/>
          <w:lang w:eastAsia="en-IN" w:bidi="mr-IN"/>
          <w14:ligatures w14:val="none"/>
        </w:rPr>
        <w:t>RuntimeException</w:t>
      </w:r>
      <w:proofErr w:type="spellEnd"/>
      <w:r w:rsidRPr="0014092B">
        <w:rPr>
          <w:rFonts w:ascii="Times New Roman" w:eastAsia="Times New Roman" w:hAnsi="Times New Roman" w:cs="Times New Roman"/>
          <w:kern w:val="0"/>
          <w:sz w:val="24"/>
          <w:szCs w:val="24"/>
          <w:lang w:eastAsia="en-IN" w:bidi="mr-IN"/>
          <w14:ligatures w14:val="none"/>
        </w:rPr>
        <w:t xml:space="preserve"> occurs, it rolls back. It works through a proxy, so calling a transactional method from another method in the same class won't apply it. That's a common mistake. In payroll it matters a lot, because saving allowances, deductions and payment should either all succeed or none should. The default propagation is REQUIRED, which joins an existing transaction if there is one.</w:t>
      </w:r>
    </w:p>
    <w:p w14:paraId="6207FD61"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lastRenderedPageBreak/>
        <w:t>Q16. How do you design good REST APIs?</w:t>
      </w:r>
      <w:r w:rsidRPr="0014092B">
        <w:rPr>
          <w:rFonts w:ascii="Times New Roman" w:eastAsia="Times New Roman" w:hAnsi="Times New Roman" w:cs="Times New Roman"/>
          <w:kern w:val="0"/>
          <w:sz w:val="24"/>
          <w:szCs w:val="24"/>
          <w:lang w:eastAsia="en-IN" w:bidi="mr-IN"/>
          <w14:ligatures w14:val="none"/>
        </w:rPr>
        <w:br/>
        <w:t xml:space="preserve">I keep URLs resource-based and use HTTP methods properly: GET to read, POST to create, PUT for full update, PATCH for partial update, DELETE to delete. I return proper status codes like 201, 400, 404 and 409. I use DTOs instead of exposing entities, validate input, handle exceptions in one place with </w:t>
      </w:r>
      <w:r w:rsidRPr="0014092B">
        <w:rPr>
          <w:rFonts w:ascii="Courier New" w:eastAsia="Times New Roman" w:hAnsi="Courier New" w:cs="Courier New"/>
          <w:kern w:val="0"/>
          <w:sz w:val="20"/>
          <w:szCs w:val="20"/>
          <w:lang w:eastAsia="en-IN" w:bidi="mr-IN"/>
          <w14:ligatures w14:val="none"/>
        </w:rPr>
        <w:t>@ControllerAdvice</w:t>
      </w:r>
      <w:r w:rsidRPr="0014092B">
        <w:rPr>
          <w:rFonts w:ascii="Times New Roman" w:eastAsia="Times New Roman" w:hAnsi="Times New Roman" w:cs="Times New Roman"/>
          <w:kern w:val="0"/>
          <w:sz w:val="24"/>
          <w:szCs w:val="24"/>
          <w:lang w:eastAsia="en-IN" w:bidi="mr-IN"/>
          <w14:ligatures w14:val="none"/>
        </w:rPr>
        <w:t>, and paginate list APIs.</w:t>
      </w:r>
    </w:p>
    <w:p w14:paraId="67905644"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Q17. Why did you use Redux in React?</w:t>
      </w:r>
      <w:r w:rsidRPr="0014092B">
        <w:rPr>
          <w:rFonts w:ascii="Times New Roman" w:eastAsia="Times New Roman" w:hAnsi="Times New Roman" w:cs="Times New Roman"/>
          <w:kern w:val="0"/>
          <w:sz w:val="24"/>
          <w:szCs w:val="24"/>
          <w:lang w:eastAsia="en-IN" w:bidi="mr-IN"/>
          <w14:ligatures w14:val="none"/>
        </w:rPr>
        <w:br/>
        <w:t xml:space="preserve">When many components need the same data, passing props down gets messy. Redux keeps that data in one central store. A component dispatches an action, a reducer updates the state, and the components re-render with the new state. In our HR app we used it for </w:t>
      </w:r>
      <w:r w:rsidRPr="0014092B">
        <w:rPr>
          <w:rFonts w:ascii="Times New Roman" w:eastAsia="Times New Roman" w:hAnsi="Times New Roman" w:cs="Times New Roman"/>
          <w:b/>
          <w:bCs/>
          <w:kern w:val="0"/>
          <w:sz w:val="24"/>
          <w:szCs w:val="24"/>
          <w:lang w:eastAsia="en-IN" w:bidi="mr-IN"/>
          <w14:ligatures w14:val="none"/>
        </w:rPr>
        <w:t>[what you really stored: user info, employee list, filters]</w:t>
      </w:r>
      <w:r w:rsidRPr="0014092B">
        <w:rPr>
          <w:rFonts w:ascii="Times New Roman" w:eastAsia="Times New Roman" w:hAnsi="Times New Roman" w:cs="Times New Roman"/>
          <w:kern w:val="0"/>
          <w:sz w:val="24"/>
          <w:szCs w:val="24"/>
          <w:lang w:eastAsia="en-IN" w:bidi="mr-IN"/>
          <w14:ligatures w14:val="none"/>
        </w:rPr>
        <w:t xml:space="preserve">, and for API calls we used </w:t>
      </w:r>
      <w:r w:rsidRPr="0014092B">
        <w:rPr>
          <w:rFonts w:ascii="Times New Roman" w:eastAsia="Times New Roman" w:hAnsi="Times New Roman" w:cs="Times New Roman"/>
          <w:b/>
          <w:bCs/>
          <w:kern w:val="0"/>
          <w:sz w:val="24"/>
          <w:szCs w:val="24"/>
          <w:lang w:eastAsia="en-IN" w:bidi="mr-IN"/>
          <w14:ligatures w14:val="none"/>
        </w:rPr>
        <w:t>[</w:t>
      </w:r>
      <w:proofErr w:type="spellStart"/>
      <w:r w:rsidRPr="0014092B">
        <w:rPr>
          <w:rFonts w:ascii="Times New Roman" w:eastAsia="Times New Roman" w:hAnsi="Times New Roman" w:cs="Times New Roman"/>
          <w:b/>
          <w:bCs/>
          <w:kern w:val="0"/>
          <w:sz w:val="24"/>
          <w:szCs w:val="24"/>
          <w:lang w:eastAsia="en-IN" w:bidi="mr-IN"/>
          <w14:ligatures w14:val="none"/>
        </w:rPr>
        <w:t>thunk</w:t>
      </w:r>
      <w:proofErr w:type="spellEnd"/>
      <w:r w:rsidRPr="0014092B">
        <w:rPr>
          <w:rFonts w:ascii="Times New Roman" w:eastAsia="Times New Roman" w:hAnsi="Times New Roman" w:cs="Times New Roman"/>
          <w:b/>
          <w:bCs/>
          <w:kern w:val="0"/>
          <w:sz w:val="24"/>
          <w:szCs w:val="24"/>
          <w:lang w:eastAsia="en-IN" w:bidi="mr-IN"/>
          <w14:ligatures w14:val="none"/>
        </w:rPr>
        <w:t xml:space="preserve"> / RTK / whatever you used]</w:t>
      </w:r>
      <w:r w:rsidRPr="0014092B">
        <w:rPr>
          <w:rFonts w:ascii="Times New Roman" w:eastAsia="Times New Roman" w:hAnsi="Times New Roman" w:cs="Times New Roman"/>
          <w:kern w:val="0"/>
          <w:sz w:val="24"/>
          <w:szCs w:val="24"/>
          <w:lang w:eastAsia="en-IN" w:bidi="mr-IN"/>
          <w14:ligatures w14:val="none"/>
        </w:rPr>
        <w:t>.</w:t>
      </w:r>
    </w:p>
    <w:p w14:paraId="274A5B5A"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Q18. How does HashMap work internally?</w:t>
      </w:r>
      <w:r w:rsidRPr="0014092B">
        <w:rPr>
          <w:rFonts w:ascii="Times New Roman" w:eastAsia="Times New Roman" w:hAnsi="Times New Roman" w:cs="Times New Roman"/>
          <w:kern w:val="0"/>
          <w:sz w:val="24"/>
          <w:szCs w:val="24"/>
          <w:lang w:eastAsia="en-IN" w:bidi="mr-IN"/>
          <w14:ligatures w14:val="none"/>
        </w:rPr>
        <w:br/>
        <w:t xml:space="preserve">It stores key-value pairs in an array of buckets. When you put a key, it calls </w:t>
      </w:r>
      <w:proofErr w:type="spellStart"/>
      <w:proofErr w:type="gramStart"/>
      <w:r w:rsidRPr="0014092B">
        <w:rPr>
          <w:rFonts w:ascii="Courier New" w:eastAsia="Times New Roman" w:hAnsi="Courier New" w:cs="Courier New"/>
          <w:kern w:val="0"/>
          <w:sz w:val="20"/>
          <w:szCs w:val="20"/>
          <w:lang w:eastAsia="en-IN" w:bidi="mr-IN"/>
          <w14:ligatures w14:val="none"/>
        </w:rPr>
        <w:t>hashCode</w:t>
      </w:r>
      <w:proofErr w:type="spellEnd"/>
      <w:r w:rsidRPr="0014092B">
        <w:rPr>
          <w:rFonts w:ascii="Courier New" w:eastAsia="Times New Roman" w:hAnsi="Courier New" w:cs="Courier New"/>
          <w:kern w:val="0"/>
          <w:sz w:val="20"/>
          <w:szCs w:val="20"/>
          <w:lang w:eastAsia="en-IN" w:bidi="mr-IN"/>
          <w14:ligatures w14:val="none"/>
        </w:rPr>
        <w:t>(</w:t>
      </w:r>
      <w:proofErr w:type="gramEnd"/>
      <w:r w:rsidRPr="0014092B">
        <w:rPr>
          <w:rFonts w:ascii="Courier New" w:eastAsia="Times New Roman" w:hAnsi="Courier New" w:cs="Courier New"/>
          <w:kern w:val="0"/>
          <w:sz w:val="20"/>
          <w:szCs w:val="20"/>
          <w:lang w:eastAsia="en-IN" w:bidi="mr-IN"/>
          <w14:ligatures w14:val="none"/>
        </w:rPr>
        <w:t>)</w:t>
      </w:r>
      <w:r w:rsidRPr="0014092B">
        <w:rPr>
          <w:rFonts w:ascii="Times New Roman" w:eastAsia="Times New Roman" w:hAnsi="Times New Roman" w:cs="Times New Roman"/>
          <w:kern w:val="0"/>
          <w:sz w:val="24"/>
          <w:szCs w:val="24"/>
          <w:lang w:eastAsia="en-IN" w:bidi="mr-IN"/>
          <w14:ligatures w14:val="none"/>
        </w:rPr>
        <w:t xml:space="preserve">, converts that into a bucket index, and stores the entry there. If two keys land in the same bucket, that's a collision, and the entries are chained in a linked list. Since Java 8, a big bucket converts to a balanced tree. </w:t>
      </w:r>
      <w:proofErr w:type="gramStart"/>
      <w:r w:rsidRPr="0014092B">
        <w:rPr>
          <w:rFonts w:ascii="Courier New" w:eastAsia="Times New Roman" w:hAnsi="Courier New" w:cs="Courier New"/>
          <w:kern w:val="0"/>
          <w:sz w:val="20"/>
          <w:szCs w:val="20"/>
          <w:lang w:eastAsia="en-IN" w:bidi="mr-IN"/>
          <w14:ligatures w14:val="none"/>
        </w:rPr>
        <w:t>equals(</w:t>
      </w:r>
      <w:proofErr w:type="gramEnd"/>
      <w:r w:rsidRPr="0014092B">
        <w:rPr>
          <w:rFonts w:ascii="Courier New" w:eastAsia="Times New Roman" w:hAnsi="Courier New" w:cs="Courier New"/>
          <w:kern w:val="0"/>
          <w:sz w:val="20"/>
          <w:szCs w:val="20"/>
          <w:lang w:eastAsia="en-IN" w:bidi="mr-IN"/>
          <w14:ligatures w14:val="none"/>
        </w:rPr>
        <w:t>)</w:t>
      </w:r>
      <w:r w:rsidRPr="0014092B">
        <w:rPr>
          <w:rFonts w:ascii="Times New Roman" w:eastAsia="Times New Roman" w:hAnsi="Times New Roman" w:cs="Times New Roman"/>
          <w:kern w:val="0"/>
          <w:sz w:val="24"/>
          <w:szCs w:val="24"/>
          <w:lang w:eastAsia="en-IN" w:bidi="mr-IN"/>
          <w14:ligatures w14:val="none"/>
        </w:rPr>
        <w:t xml:space="preserve"> </w:t>
      </w:r>
      <w:proofErr w:type="gramStart"/>
      <w:r w:rsidRPr="0014092B">
        <w:rPr>
          <w:rFonts w:ascii="Times New Roman" w:eastAsia="Times New Roman" w:hAnsi="Times New Roman" w:cs="Times New Roman"/>
          <w:kern w:val="0"/>
          <w:sz w:val="24"/>
          <w:szCs w:val="24"/>
          <w:lang w:eastAsia="en-IN" w:bidi="mr-IN"/>
          <w14:ligatures w14:val="none"/>
        </w:rPr>
        <w:t>is</w:t>
      </w:r>
      <w:proofErr w:type="gramEnd"/>
      <w:r w:rsidRPr="0014092B">
        <w:rPr>
          <w:rFonts w:ascii="Times New Roman" w:eastAsia="Times New Roman" w:hAnsi="Times New Roman" w:cs="Times New Roman"/>
          <w:kern w:val="0"/>
          <w:sz w:val="24"/>
          <w:szCs w:val="24"/>
          <w:lang w:eastAsia="en-IN" w:bidi="mr-IN"/>
          <w14:ligatures w14:val="none"/>
        </w:rPr>
        <w:t xml:space="preserve"> used to find the exact key. That's why if you override </w:t>
      </w:r>
      <w:proofErr w:type="gramStart"/>
      <w:r w:rsidRPr="0014092B">
        <w:rPr>
          <w:rFonts w:ascii="Courier New" w:eastAsia="Times New Roman" w:hAnsi="Courier New" w:cs="Courier New"/>
          <w:kern w:val="0"/>
          <w:sz w:val="20"/>
          <w:szCs w:val="20"/>
          <w:lang w:eastAsia="en-IN" w:bidi="mr-IN"/>
          <w14:ligatures w14:val="none"/>
        </w:rPr>
        <w:t>equals(</w:t>
      </w:r>
      <w:proofErr w:type="gramEnd"/>
      <w:r w:rsidRPr="0014092B">
        <w:rPr>
          <w:rFonts w:ascii="Courier New" w:eastAsia="Times New Roman" w:hAnsi="Courier New" w:cs="Courier New"/>
          <w:kern w:val="0"/>
          <w:sz w:val="20"/>
          <w:szCs w:val="20"/>
          <w:lang w:eastAsia="en-IN" w:bidi="mr-IN"/>
          <w14:ligatures w14:val="none"/>
        </w:rPr>
        <w:t>)</w:t>
      </w:r>
      <w:r w:rsidRPr="0014092B">
        <w:rPr>
          <w:rFonts w:ascii="Times New Roman" w:eastAsia="Times New Roman" w:hAnsi="Times New Roman" w:cs="Times New Roman"/>
          <w:kern w:val="0"/>
          <w:sz w:val="24"/>
          <w:szCs w:val="24"/>
          <w:lang w:eastAsia="en-IN" w:bidi="mr-IN"/>
          <w14:ligatures w14:val="none"/>
        </w:rPr>
        <w:t xml:space="preserve">, you must override </w:t>
      </w:r>
      <w:proofErr w:type="spellStart"/>
      <w:proofErr w:type="gramStart"/>
      <w:r w:rsidRPr="0014092B">
        <w:rPr>
          <w:rFonts w:ascii="Courier New" w:eastAsia="Times New Roman" w:hAnsi="Courier New" w:cs="Courier New"/>
          <w:kern w:val="0"/>
          <w:sz w:val="20"/>
          <w:szCs w:val="20"/>
          <w:lang w:eastAsia="en-IN" w:bidi="mr-IN"/>
          <w14:ligatures w14:val="none"/>
        </w:rPr>
        <w:t>hashCode</w:t>
      </w:r>
      <w:proofErr w:type="spellEnd"/>
      <w:r w:rsidRPr="0014092B">
        <w:rPr>
          <w:rFonts w:ascii="Courier New" w:eastAsia="Times New Roman" w:hAnsi="Courier New" w:cs="Courier New"/>
          <w:kern w:val="0"/>
          <w:sz w:val="20"/>
          <w:szCs w:val="20"/>
          <w:lang w:eastAsia="en-IN" w:bidi="mr-IN"/>
          <w14:ligatures w14:val="none"/>
        </w:rPr>
        <w:t>(</w:t>
      </w:r>
      <w:proofErr w:type="gramEnd"/>
      <w:r w:rsidRPr="0014092B">
        <w:rPr>
          <w:rFonts w:ascii="Courier New" w:eastAsia="Times New Roman" w:hAnsi="Courier New" w:cs="Courier New"/>
          <w:kern w:val="0"/>
          <w:sz w:val="20"/>
          <w:szCs w:val="20"/>
          <w:lang w:eastAsia="en-IN" w:bidi="mr-IN"/>
          <w14:ligatures w14:val="none"/>
        </w:rPr>
        <w:t>)</w:t>
      </w:r>
      <w:r w:rsidRPr="0014092B">
        <w:rPr>
          <w:rFonts w:ascii="Times New Roman" w:eastAsia="Times New Roman" w:hAnsi="Times New Roman" w:cs="Times New Roman"/>
          <w:kern w:val="0"/>
          <w:sz w:val="24"/>
          <w:szCs w:val="24"/>
          <w:lang w:eastAsia="en-IN" w:bidi="mr-IN"/>
          <w14:ligatures w14:val="none"/>
        </w:rPr>
        <w:t xml:space="preserve"> too. It resizes when the load factor of 0.75 is crossed.</w:t>
      </w:r>
    </w:p>
    <w:p w14:paraId="6A9F4DB4" w14:textId="77777777" w:rsidR="0014092B" w:rsidRPr="0014092B" w:rsidRDefault="0014092B" w:rsidP="001409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proofErr w:type="spellStart"/>
      <w:r w:rsidRPr="0014092B">
        <w:rPr>
          <w:rFonts w:ascii="Times New Roman" w:eastAsia="Times New Roman" w:hAnsi="Times New Roman" w:cs="Times New Roman"/>
          <w:b/>
          <w:bCs/>
          <w:kern w:val="0"/>
          <w:sz w:val="27"/>
          <w:szCs w:val="27"/>
          <w:lang w:eastAsia="en-IN" w:bidi="mr-IN"/>
          <w14:ligatures w14:val="none"/>
        </w:rPr>
        <w:t>Behavioral</w:t>
      </w:r>
      <w:proofErr w:type="spellEnd"/>
      <w:r w:rsidRPr="0014092B">
        <w:rPr>
          <w:rFonts w:ascii="Times New Roman" w:eastAsia="Times New Roman" w:hAnsi="Times New Roman" w:cs="Times New Roman"/>
          <w:b/>
          <w:bCs/>
          <w:kern w:val="0"/>
          <w:sz w:val="27"/>
          <w:szCs w:val="27"/>
          <w:lang w:eastAsia="en-IN" w:bidi="mr-IN"/>
          <w14:ligatures w14:val="none"/>
        </w:rPr>
        <w:t xml:space="preserve"> Questions</w:t>
      </w:r>
    </w:p>
    <w:p w14:paraId="7C74F390"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Q19. Tell me about handling production issues.</w:t>
      </w:r>
      <w:r w:rsidRPr="0014092B">
        <w:rPr>
          <w:rFonts w:ascii="Times New Roman" w:eastAsia="Times New Roman" w:hAnsi="Times New Roman" w:cs="Times New Roman"/>
          <w:kern w:val="0"/>
          <w:sz w:val="24"/>
          <w:szCs w:val="24"/>
          <w:lang w:eastAsia="en-IN" w:bidi="mr-IN"/>
          <w14:ligatures w14:val="none"/>
        </w:rPr>
        <w:br/>
        <w:t xml:space="preserve">When an issue comes in, I first try to reproduce it and check the logs to see whether it's a data problem, a code problem or a config problem. For urgent ones I give a quick fix first and a proper fix after. I always update the ticket and tell the person who raised it what the cause was. </w:t>
      </w:r>
      <w:r w:rsidRPr="0014092B">
        <w:rPr>
          <w:rFonts w:ascii="Times New Roman" w:eastAsia="Times New Roman" w:hAnsi="Times New Roman" w:cs="Times New Roman"/>
          <w:b/>
          <w:bCs/>
          <w:kern w:val="0"/>
          <w:sz w:val="24"/>
          <w:szCs w:val="24"/>
          <w:lang w:eastAsia="en-IN" w:bidi="mr-IN"/>
          <w14:ligatures w14:val="none"/>
        </w:rPr>
        <w:t>[Give one real example: the issue, the cause, the fix.]</w:t>
      </w:r>
      <w:r w:rsidRPr="0014092B">
        <w:rPr>
          <w:rFonts w:ascii="Times New Roman" w:eastAsia="Times New Roman" w:hAnsi="Times New Roman" w:cs="Times New Roman"/>
          <w:kern w:val="0"/>
          <w:sz w:val="24"/>
          <w:szCs w:val="24"/>
          <w:lang w:eastAsia="en-IN" w:bidi="mr-IN"/>
          <w14:ligatures w14:val="none"/>
        </w:rPr>
        <w:t xml:space="preserve"> After 20+ of these, I got much better at reading logs and not jumping to conclusions.</w:t>
      </w:r>
    </w:p>
    <w:p w14:paraId="2DB0E136"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Q20. You mention being the de facto Scrum lead. What did that involve?</w:t>
      </w:r>
      <w:r w:rsidRPr="0014092B">
        <w:rPr>
          <w:rFonts w:ascii="Times New Roman" w:eastAsia="Times New Roman" w:hAnsi="Times New Roman" w:cs="Times New Roman"/>
          <w:kern w:val="0"/>
          <w:sz w:val="24"/>
          <w:szCs w:val="24"/>
          <w:lang w:eastAsia="en-IN" w:bidi="mr-IN"/>
          <w14:ligatures w14:val="none"/>
        </w:rPr>
        <w:br/>
        <w:t>We didn't have a formal Scrum master, so I took it up informally. I helped break stories into tasks in sprint planning, kept the daily stand-ups short, and did peer code reviews. Our sprint completion reached around 90%, mainly because we planned smaller and raised blockers early. I wasn't a manager. I just made sure the process ran properly.</w:t>
      </w:r>
    </w:p>
    <w:p w14:paraId="75BC9EDE"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Q21. What was your toughest challenge?</w:t>
      </w:r>
      <w:r w:rsidRPr="0014092B">
        <w:rPr>
          <w:rFonts w:ascii="Times New Roman" w:eastAsia="Times New Roman" w:hAnsi="Times New Roman" w:cs="Times New Roman"/>
          <w:kern w:val="0"/>
          <w:sz w:val="24"/>
          <w:szCs w:val="24"/>
          <w:lang w:eastAsia="en-IN" w:bidi="mr-IN"/>
          <w14:ligatures w14:val="none"/>
        </w:rPr>
        <w:br/>
        <w:t>The deduction logic in the billing system. The rules were different for contractors and municipal accounts and weren't properly documented. I sat with the business team, wrote the rules down with examples, built the logic step by step, and tested it against past data. It took time, but that's why the errors dropped so much.</w:t>
      </w:r>
    </w:p>
    <w:p w14:paraId="6027AB13"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Q22. Why are you looking for a change?</w:t>
      </w:r>
      <w:r w:rsidRPr="0014092B">
        <w:rPr>
          <w:rFonts w:ascii="Times New Roman" w:eastAsia="Times New Roman" w:hAnsi="Times New Roman" w:cs="Times New Roman"/>
          <w:kern w:val="0"/>
          <w:sz w:val="24"/>
          <w:szCs w:val="24"/>
          <w:lang w:eastAsia="en-IN" w:bidi="mr-IN"/>
          <w14:ligatures w14:val="none"/>
        </w:rPr>
        <w:br/>
        <w:t xml:space="preserve">I've grown a lot here, from intern to Programmer Analyst, and I'm thankful for that. Now I want to work on larger systems with more exposure, like bigger teams and things such as </w:t>
      </w:r>
      <w:r w:rsidRPr="0014092B">
        <w:rPr>
          <w:rFonts w:ascii="Times New Roman" w:eastAsia="Times New Roman" w:hAnsi="Times New Roman" w:cs="Times New Roman"/>
          <w:b/>
          <w:bCs/>
          <w:kern w:val="0"/>
          <w:sz w:val="24"/>
          <w:szCs w:val="24"/>
          <w:lang w:eastAsia="en-IN" w:bidi="mr-IN"/>
          <w14:ligatures w14:val="none"/>
        </w:rPr>
        <w:t>[cloud / CI/CD / system design]</w:t>
      </w:r>
      <w:r w:rsidRPr="0014092B">
        <w:rPr>
          <w:rFonts w:ascii="Times New Roman" w:eastAsia="Times New Roman" w:hAnsi="Times New Roman" w:cs="Times New Roman"/>
          <w:kern w:val="0"/>
          <w:sz w:val="24"/>
          <w:szCs w:val="24"/>
          <w:lang w:eastAsia="en-IN" w:bidi="mr-IN"/>
          <w14:ligatures w14:val="none"/>
        </w:rPr>
        <w:t>. It's not about any problem in my current job. I'm looking for the next level of learning.</w:t>
      </w:r>
    </w:p>
    <w:p w14:paraId="6CDADEA0"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Q23. Why should we hire you?</w:t>
      </w:r>
      <w:r w:rsidRPr="0014092B">
        <w:rPr>
          <w:rFonts w:ascii="Times New Roman" w:eastAsia="Times New Roman" w:hAnsi="Times New Roman" w:cs="Times New Roman"/>
          <w:kern w:val="0"/>
          <w:sz w:val="24"/>
          <w:szCs w:val="24"/>
          <w:lang w:eastAsia="en-IN" w:bidi="mr-IN"/>
          <w14:ligatures w14:val="none"/>
        </w:rPr>
        <w:br/>
        <w:t>I have hands-on experience across the full stack, and I've worked in production, not just building features but also fixing issues and improving performance. My work shows in numbers like payroll time, deduction errors and query time. I learn fast and I'm comfortable owning a module end to end.</w:t>
      </w:r>
    </w:p>
    <w:p w14:paraId="239BA174" w14:textId="77777777" w:rsidR="0014092B" w:rsidRPr="0014092B" w:rsidRDefault="0014092B" w:rsidP="001409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14092B">
        <w:rPr>
          <w:rFonts w:ascii="Times New Roman" w:eastAsia="Times New Roman" w:hAnsi="Times New Roman" w:cs="Times New Roman"/>
          <w:b/>
          <w:bCs/>
          <w:kern w:val="0"/>
          <w:sz w:val="27"/>
          <w:szCs w:val="27"/>
          <w:lang w:eastAsia="en-IN" w:bidi="mr-IN"/>
          <w14:ligatures w14:val="none"/>
        </w:rPr>
        <w:t>Making It Sound Like You</w:t>
      </w:r>
    </w:p>
    <w:p w14:paraId="248DA666" w14:textId="77777777" w:rsidR="0014092B" w:rsidRPr="0014092B" w:rsidRDefault="0014092B" w:rsidP="0014092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Don't memorize word for word.</w:t>
      </w:r>
      <w:r w:rsidRPr="0014092B">
        <w:rPr>
          <w:rFonts w:ascii="Times New Roman" w:eastAsia="Times New Roman" w:hAnsi="Times New Roman" w:cs="Times New Roman"/>
          <w:kern w:val="0"/>
          <w:sz w:val="24"/>
          <w:szCs w:val="24"/>
          <w:lang w:eastAsia="en-IN" w:bidi="mr-IN"/>
          <w14:ligatures w14:val="none"/>
        </w:rPr>
        <w:t xml:space="preserve"> Remember the flow: problem, what you did, result. Then say it in your own words.</w:t>
      </w:r>
    </w:p>
    <w:p w14:paraId="693566ED" w14:textId="77777777" w:rsidR="0014092B" w:rsidRPr="0014092B" w:rsidRDefault="0014092B" w:rsidP="0014092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Fill every bracket with a real story.</w:t>
      </w:r>
      <w:r w:rsidRPr="0014092B">
        <w:rPr>
          <w:rFonts w:ascii="Times New Roman" w:eastAsia="Times New Roman" w:hAnsi="Times New Roman" w:cs="Times New Roman"/>
          <w:kern w:val="0"/>
          <w:sz w:val="24"/>
          <w:szCs w:val="24"/>
          <w:lang w:eastAsia="en-IN" w:bidi="mr-IN"/>
          <w14:ligatures w14:val="none"/>
        </w:rPr>
        <w:t xml:space="preserve"> One real example beats ten polished sentences.</w:t>
      </w:r>
    </w:p>
    <w:p w14:paraId="40BA8410" w14:textId="77777777" w:rsidR="0014092B" w:rsidRPr="0014092B" w:rsidRDefault="0014092B" w:rsidP="0014092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Use "I" for what you did and "we" for team work.</w:t>
      </w:r>
      <w:r w:rsidRPr="0014092B">
        <w:rPr>
          <w:rFonts w:ascii="Times New Roman" w:eastAsia="Times New Roman" w:hAnsi="Times New Roman" w:cs="Times New Roman"/>
          <w:kern w:val="0"/>
          <w:sz w:val="24"/>
          <w:szCs w:val="24"/>
          <w:lang w:eastAsia="en-IN" w:bidi="mr-IN"/>
          <w14:ligatures w14:val="none"/>
        </w:rPr>
        <w:t xml:space="preserve"> Interviewers notice when everything is "I".</w:t>
      </w:r>
    </w:p>
    <w:p w14:paraId="4E693E37" w14:textId="77777777" w:rsidR="0014092B" w:rsidRPr="0014092B" w:rsidRDefault="0014092B" w:rsidP="0014092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t>Practice out loud</w:t>
      </w:r>
      <w:r w:rsidRPr="0014092B">
        <w:rPr>
          <w:rFonts w:ascii="Times New Roman" w:eastAsia="Times New Roman" w:hAnsi="Times New Roman" w:cs="Times New Roman"/>
          <w:kern w:val="0"/>
          <w:sz w:val="24"/>
          <w:szCs w:val="24"/>
          <w:lang w:eastAsia="en-IN" w:bidi="mr-IN"/>
          <w14:ligatures w14:val="none"/>
        </w:rPr>
        <w:t xml:space="preserve"> and record yourself once. If it sounds like reading, simplify the sentence.</w:t>
      </w:r>
    </w:p>
    <w:p w14:paraId="3684AD1B" w14:textId="77777777" w:rsidR="0014092B" w:rsidRPr="0014092B" w:rsidRDefault="0014092B" w:rsidP="0014092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b/>
          <w:bCs/>
          <w:kern w:val="0"/>
          <w:sz w:val="24"/>
          <w:szCs w:val="24"/>
          <w:lang w:eastAsia="en-IN" w:bidi="mr-IN"/>
          <w14:ligatures w14:val="none"/>
        </w:rPr>
        <w:lastRenderedPageBreak/>
        <w:t>It's fine to pause or say "let me think".</w:t>
      </w:r>
      <w:r w:rsidRPr="0014092B">
        <w:rPr>
          <w:rFonts w:ascii="Times New Roman" w:eastAsia="Times New Roman" w:hAnsi="Times New Roman" w:cs="Times New Roman"/>
          <w:kern w:val="0"/>
          <w:sz w:val="24"/>
          <w:szCs w:val="24"/>
          <w:lang w:eastAsia="en-IN" w:bidi="mr-IN"/>
          <w14:ligatures w14:val="none"/>
        </w:rPr>
        <w:t xml:space="preserve"> If you don't know something, say so and explain how you'd find out.</w:t>
      </w:r>
    </w:p>
    <w:p w14:paraId="1AF1B895" w14:textId="77777777" w:rsidR="0014092B" w:rsidRPr="0014092B" w:rsidRDefault="0014092B" w:rsidP="001409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mr-IN"/>
          <w14:ligatures w14:val="none"/>
        </w:rPr>
      </w:pPr>
      <w:r w:rsidRPr="0014092B">
        <w:rPr>
          <w:rFonts w:ascii="Times New Roman" w:eastAsia="Times New Roman" w:hAnsi="Times New Roman" w:cs="Times New Roman"/>
          <w:b/>
          <w:bCs/>
          <w:kern w:val="0"/>
          <w:sz w:val="27"/>
          <w:szCs w:val="27"/>
          <w:lang w:eastAsia="en-IN" w:bidi="mr-IN"/>
          <w14:ligatures w14:val="none"/>
        </w:rPr>
        <w:t>Where Interviewers Will Probe</w:t>
      </w:r>
    </w:p>
    <w:p w14:paraId="4642E274"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kern w:val="0"/>
          <w:sz w:val="24"/>
          <w:szCs w:val="24"/>
          <w:lang w:eastAsia="en-IN" w:bidi="mr-IN"/>
          <w14:ligatures w14:val="none"/>
        </w:rPr>
        <w:t>They will ask how you measured 65%, 40%, 18%, 78% and 35%, so know your before and after numbers. They may also ask "if it's automated, why still a few hours for the pension report?" (an honest answer could be data cut-off, review, or volume). Some topics are commonly asked but not on your resume: JUnit/Mockito, Docker, Java 8 streams and Git workflows. Only claim what you've actually used, and if it's basic, say "I've worked with it at a basic level".</w:t>
      </w:r>
    </w:p>
    <w:p w14:paraId="0EF64A12" w14:textId="77777777" w:rsidR="0014092B" w:rsidRPr="0014092B" w:rsidRDefault="0014092B" w:rsidP="0014092B">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14092B">
        <w:rPr>
          <w:rFonts w:ascii="Times New Roman" w:eastAsia="Times New Roman" w:hAnsi="Times New Roman" w:cs="Times New Roman"/>
          <w:kern w:val="0"/>
          <w:sz w:val="24"/>
          <w:szCs w:val="24"/>
          <w:lang w:eastAsia="en-IN" w:bidi="mr-IN"/>
          <w14:ligatures w14:val="none"/>
        </w:rPr>
        <w:t>Want this as a Word or PDF file you can keep? I can also run a mock interview and ask follow-up questions one by one.</w:t>
      </w:r>
    </w:p>
    <w:p w14:paraId="4BEA07A5" w14:textId="77777777" w:rsidR="00032AF4" w:rsidRPr="0014092B" w:rsidRDefault="00032AF4" w:rsidP="0014092B"/>
    <w:sectPr w:rsidR="00032AF4" w:rsidRPr="0014092B" w:rsidSect="00CF68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D5D90"/>
    <w:multiLevelType w:val="multilevel"/>
    <w:tmpl w:val="3E2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37185"/>
    <w:multiLevelType w:val="multilevel"/>
    <w:tmpl w:val="BB7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BA1323"/>
    <w:multiLevelType w:val="multilevel"/>
    <w:tmpl w:val="A3F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63953">
    <w:abstractNumId w:val="2"/>
  </w:num>
  <w:num w:numId="2" w16cid:durableId="1762409281">
    <w:abstractNumId w:val="0"/>
  </w:num>
  <w:num w:numId="3" w16cid:durableId="1325359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C8"/>
    <w:rsid w:val="0002242C"/>
    <w:rsid w:val="00032AF4"/>
    <w:rsid w:val="000555A4"/>
    <w:rsid w:val="000E1D32"/>
    <w:rsid w:val="00117EC8"/>
    <w:rsid w:val="0014092B"/>
    <w:rsid w:val="001B352F"/>
    <w:rsid w:val="008317E2"/>
    <w:rsid w:val="00A67A10"/>
    <w:rsid w:val="00AC281E"/>
    <w:rsid w:val="00CF68C0"/>
    <w:rsid w:val="00ED6383"/>
    <w:rsid w:val="00FA7BD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5023"/>
  <w15:chartTrackingRefBased/>
  <w15:docId w15:val="{D8CB4381-FDBA-4639-8735-14620EA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EC8"/>
    <w:rPr>
      <w:rFonts w:eastAsiaTheme="majorEastAsia" w:cstheme="majorBidi"/>
      <w:color w:val="272727" w:themeColor="text1" w:themeTint="D8"/>
    </w:rPr>
  </w:style>
  <w:style w:type="paragraph" w:styleId="Title">
    <w:name w:val="Title"/>
    <w:basedOn w:val="Normal"/>
    <w:next w:val="Normal"/>
    <w:link w:val="TitleChar"/>
    <w:uiPriority w:val="10"/>
    <w:qFormat/>
    <w:rsid w:val="00117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EC8"/>
    <w:pPr>
      <w:spacing w:before="160"/>
      <w:jc w:val="center"/>
    </w:pPr>
    <w:rPr>
      <w:i/>
      <w:iCs/>
      <w:color w:val="404040" w:themeColor="text1" w:themeTint="BF"/>
    </w:rPr>
  </w:style>
  <w:style w:type="character" w:customStyle="1" w:styleId="QuoteChar">
    <w:name w:val="Quote Char"/>
    <w:basedOn w:val="DefaultParagraphFont"/>
    <w:link w:val="Quote"/>
    <w:uiPriority w:val="29"/>
    <w:rsid w:val="00117EC8"/>
    <w:rPr>
      <w:i/>
      <w:iCs/>
      <w:color w:val="404040" w:themeColor="text1" w:themeTint="BF"/>
    </w:rPr>
  </w:style>
  <w:style w:type="paragraph" w:styleId="ListParagraph">
    <w:name w:val="List Paragraph"/>
    <w:basedOn w:val="Normal"/>
    <w:uiPriority w:val="34"/>
    <w:qFormat/>
    <w:rsid w:val="00117EC8"/>
    <w:pPr>
      <w:ind w:left="720"/>
      <w:contextualSpacing/>
    </w:pPr>
  </w:style>
  <w:style w:type="character" w:styleId="IntenseEmphasis">
    <w:name w:val="Intense Emphasis"/>
    <w:basedOn w:val="DefaultParagraphFont"/>
    <w:uiPriority w:val="21"/>
    <w:qFormat/>
    <w:rsid w:val="00117EC8"/>
    <w:rPr>
      <w:i/>
      <w:iCs/>
      <w:color w:val="2F5496" w:themeColor="accent1" w:themeShade="BF"/>
    </w:rPr>
  </w:style>
  <w:style w:type="paragraph" w:styleId="IntenseQuote">
    <w:name w:val="Intense Quote"/>
    <w:basedOn w:val="Normal"/>
    <w:next w:val="Normal"/>
    <w:link w:val="IntenseQuoteChar"/>
    <w:uiPriority w:val="30"/>
    <w:qFormat/>
    <w:rsid w:val="00117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EC8"/>
    <w:rPr>
      <w:i/>
      <w:iCs/>
      <w:color w:val="2F5496" w:themeColor="accent1" w:themeShade="BF"/>
    </w:rPr>
  </w:style>
  <w:style w:type="character" w:styleId="IntenseReference">
    <w:name w:val="Intense Reference"/>
    <w:basedOn w:val="DefaultParagraphFont"/>
    <w:uiPriority w:val="32"/>
    <w:qFormat/>
    <w:rsid w:val="00117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1823</Words>
  <Characters>10394</Characters>
  <Application>Microsoft Office Word</Application>
  <DocSecurity>0</DocSecurity>
  <Lines>86</Lines>
  <Paragraphs>24</Paragraphs>
  <ScaleCrop>false</ScaleCrop>
  <Company/>
  <LinksUpToDate>false</LinksUpToDate>
  <CharactersWithSpaces>12193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Charjan</dc:creator>
  <cp:keywords/>
  <dc:description/>
  <cp:lastModifiedBy>Tejas Charjan</cp:lastModifiedBy>
  <cp:revision>2</cp:revision>
  <dcterms:created xsi:type="dcterms:W3CDTF">2026-09-18T18:34:00Z</dcterms:created>
  <dcterms:modified xsi:type="dcterms:W3CDTF">2026-09-18T18:34:00Z</dcterms:modified>
</cp:coreProperties>
</file>