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2DBF" w:rsidRDefault="00000000">
      <w:pPr>
        <w:pStyle w:val="Title"/>
        <w:spacing w:before="39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</w:t>
      </w:r>
      <w:r>
        <w:rPr>
          <w:spacing w:val="-5"/>
        </w:rPr>
        <w:t>II</w:t>
      </w:r>
    </w:p>
    <w:p w:rsidR="00BA2DBF" w:rsidRDefault="00000000">
      <w:pPr>
        <w:pStyle w:val="Title"/>
        <w:ind w:left="2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(Functional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Non-</w:t>
      </w:r>
      <w:r>
        <w:rPr>
          <w:spacing w:val="-2"/>
        </w:rPr>
        <w:t>functional)</w:t>
      </w:r>
    </w:p>
    <w:p w:rsidR="00BA2DBF" w:rsidRDefault="00BA2DBF">
      <w:pPr>
        <w:pStyle w:val="BodyText"/>
        <w:spacing w:before="68"/>
        <w:rPr>
          <w:b/>
          <w:sz w:val="20"/>
        </w:rPr>
      </w:pPr>
    </w:p>
    <w:tbl>
      <w:tblPr>
        <w:tblW w:w="0" w:type="auto"/>
        <w:tblInd w:w="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1"/>
      </w:tblGrid>
      <w:tr w:rsidR="00BA2DBF">
        <w:trPr>
          <w:trHeight w:val="344"/>
        </w:trPr>
        <w:tc>
          <w:tcPr>
            <w:tcW w:w="4501" w:type="dxa"/>
          </w:tcPr>
          <w:p w:rsidR="00BA2DBF" w:rsidRDefault="00000000">
            <w:pPr>
              <w:pStyle w:val="TableParagraph"/>
              <w:spacing w:before="54"/>
            </w:pPr>
            <w:r>
              <w:rPr>
                <w:spacing w:val="-4"/>
              </w:rPr>
              <w:t>Date</w:t>
            </w:r>
          </w:p>
        </w:tc>
        <w:tc>
          <w:tcPr>
            <w:tcW w:w="4861" w:type="dxa"/>
          </w:tcPr>
          <w:p w:rsidR="00BA2DBF" w:rsidRDefault="00000000">
            <w:pPr>
              <w:pStyle w:val="TableParagraph"/>
              <w:spacing w:before="54"/>
              <w:ind w:left="109"/>
            </w:pPr>
            <w:r>
              <w:t>31</w:t>
            </w:r>
            <w:r>
              <w:rPr>
                <w:spacing w:val="-6"/>
              </w:rPr>
              <w:t xml:space="preserve"> </w:t>
            </w:r>
            <w:r>
              <w:t>January</w:t>
            </w:r>
            <w:r>
              <w:rPr>
                <w:spacing w:val="-4"/>
              </w:rPr>
              <w:t xml:space="preserve"> 2025</w:t>
            </w:r>
          </w:p>
        </w:tc>
      </w:tr>
      <w:tr w:rsidR="00BA2DBF">
        <w:trPr>
          <w:trHeight w:val="354"/>
        </w:trPr>
        <w:tc>
          <w:tcPr>
            <w:tcW w:w="4501" w:type="dxa"/>
          </w:tcPr>
          <w:p w:rsidR="00BA2DBF" w:rsidRDefault="00000000">
            <w:pPr>
              <w:pStyle w:val="TableParagraph"/>
              <w:spacing w:before="54"/>
            </w:pPr>
            <w:r>
              <w:rPr>
                <w:spacing w:val="-4"/>
              </w:rPr>
              <w:t xml:space="preserve">Team </w:t>
            </w:r>
            <w:r>
              <w:rPr>
                <w:spacing w:val="-5"/>
              </w:rPr>
              <w:t>ID</w:t>
            </w:r>
          </w:p>
        </w:tc>
        <w:tc>
          <w:tcPr>
            <w:tcW w:w="4861" w:type="dxa"/>
          </w:tcPr>
          <w:p w:rsidR="006B4898" w:rsidRPr="006B4898" w:rsidRDefault="00000000" w:rsidP="006B4898">
            <w:pPr>
              <w:pStyle w:val="TableParagraph"/>
              <w:spacing w:before="54"/>
              <w:ind w:left="109"/>
              <w:rPr>
                <w:spacing w:val="-2"/>
              </w:rPr>
            </w:pPr>
            <w:r>
              <w:rPr>
                <w:spacing w:val="-2"/>
              </w:rPr>
              <w:t>PNT2025TMID02</w:t>
            </w:r>
            <w:r w:rsidR="006B4898">
              <w:rPr>
                <w:spacing w:val="-2"/>
              </w:rPr>
              <w:t>539</w:t>
            </w:r>
          </w:p>
        </w:tc>
      </w:tr>
      <w:tr w:rsidR="00BA2DBF">
        <w:trPr>
          <w:trHeight w:val="923"/>
        </w:trPr>
        <w:tc>
          <w:tcPr>
            <w:tcW w:w="4501" w:type="dxa"/>
          </w:tcPr>
          <w:p w:rsidR="00BA2DBF" w:rsidRDefault="00000000">
            <w:pPr>
              <w:pStyle w:val="TableParagraph"/>
              <w:spacing w:before="51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1" w:type="dxa"/>
          </w:tcPr>
          <w:p w:rsidR="00BA2DBF" w:rsidRDefault="00000000">
            <w:pPr>
              <w:pStyle w:val="TableParagraph"/>
              <w:spacing w:before="30" w:line="290" w:lineRule="atLeast"/>
              <w:ind w:left="109" w:right="525" w:firstLine="50"/>
              <w:jc w:val="both"/>
            </w:pPr>
            <w:r>
              <w:t>Global</w:t>
            </w:r>
            <w:r>
              <w:rPr>
                <w:spacing w:val="-8"/>
              </w:rPr>
              <w:t xml:space="preserve"> </w:t>
            </w:r>
            <w:r>
              <w:t>Food</w:t>
            </w:r>
            <w:r>
              <w:rPr>
                <w:spacing w:val="-8"/>
              </w:rPr>
              <w:t xml:space="preserve"> </w:t>
            </w:r>
            <w:r>
              <w:t>Production</w:t>
            </w:r>
            <w:r>
              <w:rPr>
                <w:spacing w:val="-8"/>
              </w:rPr>
              <w:t xml:space="preserve"> </w:t>
            </w:r>
            <w:r>
              <w:t>Trends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Analysis:</w:t>
            </w:r>
            <w:r>
              <w:rPr>
                <w:spacing w:val="-9"/>
              </w:rPr>
              <w:t xml:space="preserve"> </w:t>
            </w:r>
            <w:r>
              <w:t>A Comprehensive</w:t>
            </w:r>
            <w:r>
              <w:rPr>
                <w:spacing w:val="-8"/>
              </w:rPr>
              <w:t xml:space="preserve"> </w:t>
            </w:r>
            <w:r>
              <w:t>Study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11"/>
              </w:rPr>
              <w:t xml:space="preserve"> </w:t>
            </w:r>
            <w:r>
              <w:t>1961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2023</w:t>
            </w:r>
            <w:r>
              <w:rPr>
                <w:spacing w:val="-8"/>
              </w:rPr>
              <w:t xml:space="preserve"> </w:t>
            </w:r>
            <w:r>
              <w:t>Using Power BI</w:t>
            </w:r>
          </w:p>
        </w:tc>
      </w:tr>
      <w:tr w:rsidR="00BA2DBF">
        <w:trPr>
          <w:trHeight w:val="344"/>
        </w:trPr>
        <w:tc>
          <w:tcPr>
            <w:tcW w:w="4501" w:type="dxa"/>
          </w:tcPr>
          <w:p w:rsidR="00BA2DBF" w:rsidRDefault="00000000">
            <w:pPr>
              <w:pStyle w:val="TableParagraph"/>
              <w:spacing w:before="54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861" w:type="dxa"/>
          </w:tcPr>
          <w:p w:rsidR="00BA2DBF" w:rsidRDefault="00000000">
            <w:pPr>
              <w:pStyle w:val="TableParagraph"/>
              <w:spacing w:before="54"/>
              <w:ind w:left="109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BA2DBF" w:rsidRDefault="00BA2DBF">
      <w:pPr>
        <w:pStyle w:val="BodyText"/>
        <w:spacing w:before="157"/>
        <w:rPr>
          <w:b/>
          <w:sz w:val="24"/>
        </w:rPr>
      </w:pPr>
    </w:p>
    <w:p w:rsidR="00BA2DBF" w:rsidRDefault="00000000">
      <w:pPr>
        <w:pStyle w:val="Heading1"/>
      </w:pPr>
      <w:r>
        <w:t>Functional</w:t>
      </w:r>
      <w:r>
        <w:rPr>
          <w:spacing w:val="-12"/>
        </w:rPr>
        <w:t xml:space="preserve"> </w:t>
      </w:r>
      <w:r>
        <w:rPr>
          <w:spacing w:val="-2"/>
        </w:rPr>
        <w:t>Requirements:</w:t>
      </w:r>
    </w:p>
    <w:p w:rsidR="00BA2DBF" w:rsidRDefault="00000000">
      <w:pPr>
        <w:pStyle w:val="BodyText"/>
        <w:spacing w:before="183" w:after="20"/>
        <w:ind w:left="9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rPr>
          <w:spacing w:val="-2"/>
        </w:rPr>
        <w:t>solution.</w:t>
      </w:r>
    </w:p>
    <w:tbl>
      <w:tblPr>
        <w:tblW w:w="0" w:type="auto"/>
        <w:tblInd w:w="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3159"/>
        <w:gridCol w:w="5243"/>
      </w:tblGrid>
      <w:tr w:rsidR="00BA2DBF">
        <w:trPr>
          <w:trHeight w:val="404"/>
        </w:trPr>
        <w:tc>
          <w:tcPr>
            <w:tcW w:w="922" w:type="dxa"/>
          </w:tcPr>
          <w:p w:rsidR="00BA2DBF" w:rsidRDefault="00000000">
            <w:pPr>
              <w:pStyle w:val="TableParagraph"/>
              <w:spacing w:before="63"/>
              <w:rPr>
                <w:b/>
              </w:rPr>
            </w:pPr>
            <w:r>
              <w:rPr>
                <w:b/>
              </w:rPr>
              <w:t xml:space="preserve">FR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159" w:type="dxa"/>
          </w:tcPr>
          <w:p w:rsidR="00BA2DBF" w:rsidRDefault="00000000">
            <w:pPr>
              <w:pStyle w:val="TableParagraph"/>
              <w:spacing w:before="63"/>
              <w:ind w:left="102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(Epic)</w:t>
            </w:r>
          </w:p>
        </w:tc>
        <w:tc>
          <w:tcPr>
            <w:tcW w:w="5243" w:type="dxa"/>
          </w:tcPr>
          <w:p w:rsidR="00BA2DBF" w:rsidRDefault="00000000">
            <w:pPr>
              <w:pStyle w:val="TableParagraph"/>
              <w:spacing w:before="6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Sub-</w:t>
            </w:r>
            <w:r>
              <w:rPr>
                <w:b/>
                <w:spacing w:val="-2"/>
              </w:rPr>
              <w:t>Task)</w:t>
            </w:r>
          </w:p>
        </w:tc>
      </w:tr>
      <w:tr w:rsidR="00BA2DBF">
        <w:trPr>
          <w:trHeight w:val="930"/>
        </w:trPr>
        <w:tc>
          <w:tcPr>
            <w:tcW w:w="922" w:type="dxa"/>
          </w:tcPr>
          <w:p w:rsidR="00BA2DBF" w:rsidRDefault="00000000">
            <w:pPr>
              <w:pStyle w:val="TableParagraph"/>
              <w:spacing w:before="61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1</w:t>
            </w:r>
          </w:p>
        </w:tc>
        <w:tc>
          <w:tcPr>
            <w:tcW w:w="3159" w:type="dxa"/>
          </w:tcPr>
          <w:p w:rsidR="00BA2DBF" w:rsidRDefault="00000000">
            <w:pPr>
              <w:pStyle w:val="TableParagraph"/>
              <w:spacing w:before="61"/>
              <w:ind w:left="102"/>
            </w:pPr>
            <w:r>
              <w:t xml:space="preserve">User </w:t>
            </w:r>
            <w:r>
              <w:rPr>
                <w:spacing w:val="-2"/>
              </w:rPr>
              <w:t>Registration</w:t>
            </w:r>
          </w:p>
        </w:tc>
        <w:tc>
          <w:tcPr>
            <w:tcW w:w="5243" w:type="dxa"/>
          </w:tcPr>
          <w:p w:rsidR="00BA2DBF" w:rsidRDefault="00000000">
            <w:pPr>
              <w:pStyle w:val="TableParagraph"/>
              <w:spacing w:before="61" w:line="259" w:lineRule="auto"/>
              <w:ind w:right="2715"/>
            </w:pPr>
            <w:r>
              <w:t>Registration through</w:t>
            </w:r>
            <w:r>
              <w:rPr>
                <w:spacing w:val="-1"/>
              </w:rPr>
              <w:t xml:space="preserve"> </w:t>
            </w:r>
            <w:r>
              <w:t>Form Registration</w:t>
            </w:r>
            <w:r>
              <w:rPr>
                <w:spacing w:val="-13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Gmail</w:t>
            </w:r>
          </w:p>
          <w:p w:rsidR="00BA2DBF" w:rsidRDefault="00000000">
            <w:pPr>
              <w:pStyle w:val="TableParagraph"/>
              <w:spacing w:before="1" w:line="268" w:lineRule="exact"/>
            </w:pPr>
            <w:r>
              <w:rPr>
                <w:spacing w:val="-2"/>
              </w:rPr>
              <w:t>Registration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through</w:t>
            </w:r>
            <w:r>
              <w:t xml:space="preserve"> </w:t>
            </w:r>
            <w:r>
              <w:rPr>
                <w:spacing w:val="-2"/>
              </w:rPr>
              <w:t>LinkedIN</w:t>
            </w:r>
          </w:p>
        </w:tc>
      </w:tr>
      <w:tr w:rsidR="00BA2DBF">
        <w:trPr>
          <w:trHeight w:val="642"/>
        </w:trPr>
        <w:tc>
          <w:tcPr>
            <w:tcW w:w="922" w:type="dxa"/>
          </w:tcPr>
          <w:p w:rsidR="00BA2DBF" w:rsidRDefault="00000000">
            <w:pPr>
              <w:pStyle w:val="TableParagraph"/>
              <w:spacing w:before="63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2</w:t>
            </w:r>
          </w:p>
        </w:tc>
        <w:tc>
          <w:tcPr>
            <w:tcW w:w="3159" w:type="dxa"/>
          </w:tcPr>
          <w:p w:rsidR="00BA2DBF" w:rsidRDefault="00000000">
            <w:pPr>
              <w:pStyle w:val="TableParagraph"/>
              <w:spacing w:before="63"/>
              <w:ind w:left="102"/>
            </w:pPr>
            <w:r>
              <w:t>User</w:t>
            </w:r>
            <w:r>
              <w:rPr>
                <w:spacing w:val="-2"/>
              </w:rPr>
              <w:t xml:space="preserve"> Confirmation</w:t>
            </w:r>
          </w:p>
        </w:tc>
        <w:tc>
          <w:tcPr>
            <w:tcW w:w="5243" w:type="dxa"/>
          </w:tcPr>
          <w:p w:rsidR="00BA2DBF" w:rsidRDefault="00000000">
            <w:pPr>
              <w:pStyle w:val="TableParagraph"/>
              <w:spacing w:before="42" w:line="290" w:lineRule="atLeast"/>
              <w:ind w:right="1676"/>
            </w:pPr>
            <w:r>
              <w:t>Confirmation</w:t>
            </w:r>
            <w:r>
              <w:rPr>
                <w:spacing w:val="-13"/>
              </w:rPr>
              <w:t xml:space="preserve"> </w:t>
            </w:r>
            <w:r>
              <w:t>via</w:t>
            </w:r>
            <w:r>
              <w:rPr>
                <w:spacing w:val="-12"/>
              </w:rPr>
              <w:t xml:space="preserve"> </w:t>
            </w:r>
            <w:r>
              <w:t>Email</w:t>
            </w:r>
            <w:r>
              <w:rPr>
                <w:spacing w:val="-13"/>
              </w:rPr>
              <w:t xml:space="preserve"> </w:t>
            </w:r>
            <w:r>
              <w:t>Confirmation via OTP</w:t>
            </w:r>
          </w:p>
        </w:tc>
      </w:tr>
      <w:tr w:rsidR="00BA2DBF">
        <w:trPr>
          <w:trHeight w:val="933"/>
        </w:trPr>
        <w:tc>
          <w:tcPr>
            <w:tcW w:w="922" w:type="dxa"/>
          </w:tcPr>
          <w:p w:rsidR="00BA2DBF" w:rsidRDefault="00000000">
            <w:pPr>
              <w:pStyle w:val="TableParagraph"/>
              <w:spacing w:before="63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3</w:t>
            </w:r>
          </w:p>
        </w:tc>
        <w:tc>
          <w:tcPr>
            <w:tcW w:w="3159" w:type="dxa"/>
          </w:tcPr>
          <w:p w:rsidR="00BA2DBF" w:rsidRDefault="00000000">
            <w:pPr>
              <w:pStyle w:val="TableParagraph"/>
              <w:spacing w:before="63"/>
              <w:ind w:left="152"/>
            </w:pPr>
            <w:r>
              <w:t>Resume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  <w:tc>
          <w:tcPr>
            <w:tcW w:w="5243" w:type="dxa"/>
          </w:tcPr>
          <w:p w:rsidR="00BA2DBF" w:rsidRDefault="00000000">
            <w:pPr>
              <w:pStyle w:val="TableParagraph"/>
              <w:spacing w:before="41" w:line="290" w:lineRule="exact"/>
              <w:ind w:firstLine="50"/>
            </w:pPr>
            <w:r>
              <w:t>Resume</w:t>
            </w:r>
            <w:r>
              <w:rPr>
                <w:spacing w:val="-12"/>
              </w:rPr>
              <w:t xml:space="preserve"> </w:t>
            </w:r>
            <w:r>
              <w:t>Parsing</w:t>
            </w:r>
            <w:r>
              <w:rPr>
                <w:spacing w:val="-11"/>
              </w:rPr>
              <w:t xml:space="preserve"> </w:t>
            </w:r>
            <w:r>
              <w:t>(Extracting</w:t>
            </w:r>
            <w:r>
              <w:rPr>
                <w:spacing w:val="-11"/>
              </w:rPr>
              <w:t xml:space="preserve"> </w:t>
            </w:r>
            <w:r>
              <w:t>Name,</w:t>
            </w:r>
            <w:r>
              <w:rPr>
                <w:spacing w:val="-11"/>
              </w:rPr>
              <w:t xml:space="preserve"> </w:t>
            </w:r>
            <w:r>
              <w:t>Skills,</w:t>
            </w:r>
            <w:r>
              <w:rPr>
                <w:spacing w:val="-11"/>
              </w:rPr>
              <w:t xml:space="preserve"> </w:t>
            </w:r>
            <w:r>
              <w:t>Experience), Keyword Matching with Job Description, NLP-based Resume Ranking</w:t>
            </w:r>
          </w:p>
        </w:tc>
      </w:tr>
      <w:tr w:rsidR="00BA2DBF">
        <w:trPr>
          <w:trHeight w:val="822"/>
        </w:trPr>
        <w:tc>
          <w:tcPr>
            <w:tcW w:w="922" w:type="dxa"/>
          </w:tcPr>
          <w:p w:rsidR="00BA2DBF" w:rsidRDefault="00000000">
            <w:pPr>
              <w:pStyle w:val="TableParagraph"/>
              <w:spacing w:before="63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4</w:t>
            </w:r>
          </w:p>
        </w:tc>
        <w:tc>
          <w:tcPr>
            <w:tcW w:w="3159" w:type="dxa"/>
          </w:tcPr>
          <w:p w:rsidR="00BA2DBF" w:rsidRDefault="00BA2DBF">
            <w:pPr>
              <w:pStyle w:val="TableParagraph"/>
              <w:spacing w:before="219"/>
              <w:ind w:left="0"/>
            </w:pPr>
          </w:p>
          <w:p w:rsidR="00BA2DBF" w:rsidRDefault="00000000">
            <w:pPr>
              <w:pStyle w:val="TableParagraph"/>
              <w:spacing w:before="1"/>
              <w:ind w:left="147"/>
            </w:pPr>
            <w:r>
              <w:t>Candidate</w:t>
            </w:r>
            <w:r>
              <w:rPr>
                <w:spacing w:val="-13"/>
              </w:rPr>
              <w:t xml:space="preserve"> </w:t>
            </w:r>
            <w:r>
              <w:t>Evaluation</w:t>
            </w:r>
            <w:r>
              <w:rPr>
                <w:spacing w:val="-12"/>
              </w:rPr>
              <w:t xml:space="preserve"> </w:t>
            </w:r>
            <w:r>
              <w:t>&amp;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Report</w:t>
            </w:r>
          </w:p>
        </w:tc>
        <w:tc>
          <w:tcPr>
            <w:tcW w:w="5243" w:type="dxa"/>
          </w:tcPr>
          <w:p w:rsidR="00BA2DBF" w:rsidRDefault="00000000">
            <w:pPr>
              <w:pStyle w:val="TableParagraph"/>
              <w:spacing w:before="63" w:line="259" w:lineRule="auto"/>
              <w:ind w:firstLine="50"/>
            </w:pPr>
            <w:r>
              <w:t>AI-Powered</w:t>
            </w:r>
            <w:r>
              <w:rPr>
                <w:spacing w:val="-9"/>
              </w:rPr>
              <w:t xml:space="preserve"> </w:t>
            </w:r>
            <w:r>
              <w:t>Scoring,</w:t>
            </w:r>
            <w:r>
              <w:rPr>
                <w:spacing w:val="-9"/>
              </w:rPr>
              <w:t xml:space="preserve"> </w:t>
            </w:r>
            <w:r>
              <w:t>Similarity</w:t>
            </w:r>
            <w:r>
              <w:rPr>
                <w:spacing w:val="-10"/>
              </w:rPr>
              <w:t xml:space="preserve"> </w:t>
            </w:r>
            <w:r>
              <w:t>Matching</w:t>
            </w:r>
            <w:r>
              <w:rPr>
                <w:spacing w:val="-12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Job</w:t>
            </w:r>
            <w:r>
              <w:rPr>
                <w:spacing w:val="-12"/>
              </w:rPr>
              <w:t xml:space="preserve"> </w:t>
            </w:r>
            <w:r>
              <w:t>Role, Generating Candidate Shortlist Report</w:t>
            </w:r>
          </w:p>
        </w:tc>
      </w:tr>
      <w:tr w:rsidR="00BA2DBF">
        <w:trPr>
          <w:trHeight w:val="824"/>
        </w:trPr>
        <w:tc>
          <w:tcPr>
            <w:tcW w:w="922" w:type="dxa"/>
          </w:tcPr>
          <w:p w:rsidR="00BA2DBF" w:rsidRDefault="00000000">
            <w:pPr>
              <w:pStyle w:val="TableParagraph"/>
              <w:spacing w:before="63"/>
              <w:ind w:left="146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5</w:t>
            </w:r>
          </w:p>
        </w:tc>
        <w:tc>
          <w:tcPr>
            <w:tcW w:w="3159" w:type="dxa"/>
          </w:tcPr>
          <w:p w:rsidR="00BA2DBF" w:rsidRDefault="00000000">
            <w:pPr>
              <w:pStyle w:val="TableParagraph"/>
              <w:spacing w:before="63"/>
              <w:ind w:left="152"/>
            </w:pPr>
            <w:r>
              <w:t>Admin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Dashboard</w:t>
            </w:r>
          </w:p>
        </w:tc>
        <w:tc>
          <w:tcPr>
            <w:tcW w:w="5243" w:type="dxa"/>
          </w:tcPr>
          <w:p w:rsidR="00BA2DBF" w:rsidRDefault="00000000">
            <w:pPr>
              <w:pStyle w:val="TableParagraph"/>
              <w:spacing w:before="63" w:line="259" w:lineRule="auto"/>
              <w:ind w:right="67" w:firstLine="50"/>
            </w:pPr>
            <w:r>
              <w:t>User</w:t>
            </w:r>
            <w:r>
              <w:rPr>
                <w:spacing w:val="-12"/>
              </w:rPr>
              <w:t xml:space="preserve"> </w:t>
            </w:r>
            <w:r>
              <w:t>Management,</w:t>
            </w:r>
            <w:r>
              <w:rPr>
                <w:spacing w:val="-11"/>
              </w:rPr>
              <w:t xml:space="preserve"> </w:t>
            </w:r>
            <w:r>
              <w:t>Job</w:t>
            </w:r>
            <w:r>
              <w:rPr>
                <w:spacing w:val="-12"/>
              </w:rPr>
              <w:t xml:space="preserve"> </w:t>
            </w:r>
            <w:r>
              <w:t>Posting</w:t>
            </w:r>
            <w:r>
              <w:rPr>
                <w:spacing w:val="-12"/>
              </w:rPr>
              <w:t xml:space="preserve"> </w:t>
            </w:r>
            <w:r>
              <w:t>Management,</w:t>
            </w:r>
            <w:r>
              <w:rPr>
                <w:spacing w:val="-11"/>
              </w:rPr>
              <w:t xml:space="preserve"> </w:t>
            </w:r>
            <w:r>
              <w:t>Analytics &amp; Reports</w:t>
            </w:r>
          </w:p>
        </w:tc>
      </w:tr>
      <w:tr w:rsidR="00BA2DBF">
        <w:trPr>
          <w:trHeight w:val="642"/>
        </w:trPr>
        <w:tc>
          <w:tcPr>
            <w:tcW w:w="922" w:type="dxa"/>
          </w:tcPr>
          <w:p w:rsidR="00BA2DBF" w:rsidRDefault="00000000">
            <w:pPr>
              <w:pStyle w:val="TableParagraph"/>
              <w:spacing w:before="61"/>
              <w:ind w:left="146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6</w:t>
            </w:r>
          </w:p>
        </w:tc>
        <w:tc>
          <w:tcPr>
            <w:tcW w:w="3159" w:type="dxa"/>
          </w:tcPr>
          <w:p w:rsidR="00BA2DBF" w:rsidRDefault="00000000">
            <w:pPr>
              <w:pStyle w:val="TableParagraph"/>
              <w:spacing w:before="61"/>
              <w:ind w:left="152"/>
            </w:pPr>
            <w:r>
              <w:rPr>
                <w:color w:val="212121"/>
              </w:rPr>
              <w:t>System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Security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&amp;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Data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  <w:spacing w:val="-2"/>
              </w:rPr>
              <w:t>Privacy</w:t>
            </w:r>
          </w:p>
        </w:tc>
        <w:tc>
          <w:tcPr>
            <w:tcW w:w="5243" w:type="dxa"/>
          </w:tcPr>
          <w:p w:rsidR="00BA2DBF" w:rsidRDefault="00000000">
            <w:pPr>
              <w:pStyle w:val="TableParagraph"/>
              <w:spacing w:before="40" w:line="290" w:lineRule="atLeast"/>
              <w:ind w:right="67" w:firstLine="50"/>
            </w:pPr>
            <w:r>
              <w:t>Role-Based</w:t>
            </w:r>
            <w:r>
              <w:rPr>
                <w:spacing w:val="-12"/>
              </w:rPr>
              <w:t xml:space="preserve"> </w:t>
            </w:r>
            <w:r>
              <w:t>Access</w:t>
            </w:r>
            <w:r>
              <w:rPr>
                <w:spacing w:val="-13"/>
              </w:rPr>
              <w:t xml:space="preserve"> </w:t>
            </w:r>
            <w:r>
              <w:t>Control</w:t>
            </w:r>
            <w:r>
              <w:rPr>
                <w:spacing w:val="-12"/>
              </w:rPr>
              <w:t xml:space="preserve"> </w:t>
            </w:r>
            <w:r>
              <w:t>(RBAC),</w:t>
            </w:r>
            <w:r>
              <w:rPr>
                <w:spacing w:val="-10"/>
              </w:rPr>
              <w:t xml:space="preserve"> </w:t>
            </w:r>
            <w:r>
              <w:t>Data</w:t>
            </w:r>
            <w:r>
              <w:rPr>
                <w:spacing w:val="-11"/>
              </w:rPr>
              <w:t xml:space="preserve"> </w:t>
            </w:r>
            <w:r>
              <w:t>Encryption, GDPR Compliance</w:t>
            </w:r>
          </w:p>
        </w:tc>
      </w:tr>
    </w:tbl>
    <w:p w:rsidR="00BA2DBF" w:rsidRDefault="00BA2DBF">
      <w:pPr>
        <w:pStyle w:val="BodyText"/>
      </w:pPr>
    </w:p>
    <w:p w:rsidR="00BA2DBF" w:rsidRDefault="00BA2DBF">
      <w:pPr>
        <w:pStyle w:val="BodyText"/>
      </w:pPr>
    </w:p>
    <w:p w:rsidR="00BA2DBF" w:rsidRDefault="00BA2DBF">
      <w:pPr>
        <w:pStyle w:val="BodyText"/>
      </w:pPr>
    </w:p>
    <w:p w:rsidR="00BA2DBF" w:rsidRDefault="00BA2DBF">
      <w:pPr>
        <w:pStyle w:val="BodyText"/>
      </w:pPr>
    </w:p>
    <w:p w:rsidR="00BA2DBF" w:rsidRDefault="00BA2DBF">
      <w:pPr>
        <w:pStyle w:val="BodyText"/>
        <w:spacing w:before="8"/>
      </w:pPr>
    </w:p>
    <w:p w:rsidR="00BA2DBF" w:rsidRDefault="00000000">
      <w:pPr>
        <w:pStyle w:val="Heading1"/>
      </w:pPr>
      <w:r>
        <w:rPr>
          <w:spacing w:val="-2"/>
        </w:rPr>
        <w:t>Non-functional</w:t>
      </w:r>
      <w:r>
        <w:rPr>
          <w:spacing w:val="10"/>
        </w:rPr>
        <w:t xml:space="preserve"> </w:t>
      </w:r>
      <w:r>
        <w:rPr>
          <w:spacing w:val="-2"/>
        </w:rPr>
        <w:t>Requirements:</w:t>
      </w:r>
    </w:p>
    <w:p w:rsidR="00BA2DBF" w:rsidRDefault="00000000">
      <w:pPr>
        <w:pStyle w:val="BodyText"/>
        <w:spacing w:before="183" w:after="20"/>
        <w:ind w:left="9"/>
      </w:pPr>
      <w:r>
        <w:t>Following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rPr>
          <w:spacing w:val="-2"/>
        </w:rPr>
        <w:t>solution.</w:t>
      </w:r>
    </w:p>
    <w:tbl>
      <w:tblPr>
        <w:tblW w:w="0" w:type="auto"/>
        <w:tblInd w:w="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3460"/>
        <w:gridCol w:w="4943"/>
      </w:tblGrid>
      <w:tr w:rsidR="00BA2DBF">
        <w:trPr>
          <w:trHeight w:val="397"/>
        </w:trPr>
        <w:tc>
          <w:tcPr>
            <w:tcW w:w="922" w:type="dxa"/>
          </w:tcPr>
          <w:p w:rsidR="00BA2DB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FR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60" w:type="dxa"/>
          </w:tcPr>
          <w:p w:rsidR="00BA2DBF" w:rsidRDefault="00000000">
            <w:pPr>
              <w:pStyle w:val="TableParagraph"/>
              <w:ind w:left="102"/>
              <w:rPr>
                <w:b/>
              </w:rPr>
            </w:pPr>
            <w:r>
              <w:rPr>
                <w:b/>
                <w:spacing w:val="-2"/>
              </w:rPr>
              <w:t>Non-Functional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</w:p>
        </w:tc>
        <w:tc>
          <w:tcPr>
            <w:tcW w:w="4943" w:type="dxa"/>
          </w:tcPr>
          <w:p w:rsidR="00BA2DBF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BA2DBF">
        <w:trPr>
          <w:trHeight w:val="637"/>
        </w:trPr>
        <w:tc>
          <w:tcPr>
            <w:tcW w:w="922" w:type="dxa"/>
          </w:tcPr>
          <w:p w:rsidR="00BA2DBF" w:rsidRDefault="00000000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1</w:t>
            </w:r>
          </w:p>
        </w:tc>
        <w:tc>
          <w:tcPr>
            <w:tcW w:w="3460" w:type="dxa"/>
          </w:tcPr>
          <w:p w:rsidR="00BA2DBF" w:rsidRDefault="00000000">
            <w:pPr>
              <w:pStyle w:val="TableParagraph"/>
              <w:ind w:left="102"/>
              <w:rPr>
                <w:b/>
              </w:rPr>
            </w:pPr>
            <w:r>
              <w:rPr>
                <w:b/>
                <w:spacing w:val="-2"/>
              </w:rPr>
              <w:t>Usability</w:t>
            </w:r>
          </w:p>
        </w:tc>
        <w:tc>
          <w:tcPr>
            <w:tcW w:w="4943" w:type="dxa"/>
          </w:tcPr>
          <w:p w:rsidR="00BA2DBF" w:rsidRDefault="00000000">
            <w:pPr>
              <w:pStyle w:val="TableParagraph"/>
              <w:spacing w:before="35" w:line="290" w:lineRule="atLeast"/>
              <w:ind w:left="108" w:firstLine="50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has</w:t>
            </w:r>
            <w:r>
              <w:rPr>
                <w:spacing w:val="-11"/>
              </w:rPr>
              <w:t xml:space="preserve"> </w:t>
            </w:r>
            <w:r>
              <w:t>an</w:t>
            </w:r>
            <w:r>
              <w:rPr>
                <w:spacing w:val="-9"/>
              </w:rPr>
              <w:t xml:space="preserve"> </w:t>
            </w:r>
            <w:r>
              <w:t>intuitive</w:t>
            </w:r>
            <w:r>
              <w:rPr>
                <w:spacing w:val="-8"/>
              </w:rPr>
              <w:t xml:space="preserve"> </w:t>
            </w:r>
            <w:r>
              <w:t>UI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easy</w:t>
            </w:r>
            <w:r>
              <w:rPr>
                <w:spacing w:val="-8"/>
              </w:rPr>
              <w:t xml:space="preserve"> </w:t>
            </w:r>
            <w:r>
              <w:t>navigation and quick access to key features.</w:t>
            </w:r>
          </w:p>
        </w:tc>
      </w:tr>
      <w:tr w:rsidR="00BA2DBF">
        <w:trPr>
          <w:trHeight w:val="637"/>
        </w:trPr>
        <w:tc>
          <w:tcPr>
            <w:tcW w:w="922" w:type="dxa"/>
          </w:tcPr>
          <w:p w:rsidR="00BA2DBF" w:rsidRDefault="00000000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2</w:t>
            </w:r>
          </w:p>
        </w:tc>
        <w:tc>
          <w:tcPr>
            <w:tcW w:w="3460" w:type="dxa"/>
          </w:tcPr>
          <w:p w:rsidR="00BA2DBF" w:rsidRDefault="00000000">
            <w:pPr>
              <w:pStyle w:val="TableParagraph"/>
              <w:ind w:left="102"/>
              <w:rPr>
                <w:b/>
              </w:rPr>
            </w:pPr>
            <w:r>
              <w:rPr>
                <w:b/>
                <w:spacing w:val="-2"/>
              </w:rPr>
              <w:t>Security</w:t>
            </w:r>
          </w:p>
        </w:tc>
        <w:tc>
          <w:tcPr>
            <w:tcW w:w="4943" w:type="dxa"/>
          </w:tcPr>
          <w:p w:rsidR="00BA2DBF" w:rsidRDefault="00000000">
            <w:pPr>
              <w:pStyle w:val="TableParagraph"/>
              <w:spacing w:before="35" w:line="290" w:lineRule="atLeast"/>
              <w:ind w:left="108" w:firstLine="50"/>
            </w:pPr>
            <w:r>
              <w:t>The</w:t>
            </w:r>
            <w:r>
              <w:rPr>
                <w:spacing w:val="-9"/>
              </w:rPr>
              <w:t xml:space="preserve"> </w:t>
            </w:r>
            <w:r>
              <w:t>system</w:t>
            </w:r>
            <w:r>
              <w:rPr>
                <w:spacing w:val="-10"/>
              </w:rPr>
              <w:t xml:space="preserve"> </w:t>
            </w:r>
            <w:r>
              <w:t>has</w:t>
            </w:r>
            <w:r>
              <w:rPr>
                <w:spacing w:val="-11"/>
              </w:rPr>
              <w:t xml:space="preserve"> </w:t>
            </w:r>
            <w:r>
              <w:t>Role-Based</w:t>
            </w:r>
            <w:r>
              <w:rPr>
                <w:spacing w:val="-11"/>
              </w:rPr>
              <w:t xml:space="preserve"> </w:t>
            </w:r>
            <w:r>
              <w:t>Access</w:t>
            </w:r>
            <w:r>
              <w:rPr>
                <w:spacing w:val="-11"/>
              </w:rPr>
              <w:t xml:space="preserve"> </w:t>
            </w:r>
            <w:r>
              <w:t>Control</w:t>
            </w:r>
            <w:r>
              <w:rPr>
                <w:spacing w:val="-9"/>
              </w:rPr>
              <w:t xml:space="preserve"> </w:t>
            </w:r>
            <w:r>
              <w:t>(RBAC), data encryption, and ensures GDPR compliance.</w:t>
            </w:r>
          </w:p>
        </w:tc>
      </w:tr>
    </w:tbl>
    <w:p w:rsidR="00BA2DBF" w:rsidRDefault="00BA2DBF">
      <w:pPr>
        <w:pStyle w:val="TableParagraph"/>
        <w:spacing w:line="290" w:lineRule="atLeast"/>
        <w:sectPr w:rsidR="00BA2DBF">
          <w:type w:val="continuous"/>
          <w:pgSz w:w="11930" w:h="16850"/>
          <w:pgMar w:top="1400" w:right="992" w:bottom="1715" w:left="1417" w:header="720" w:footer="720" w:gutter="0"/>
          <w:cols w:space="720"/>
        </w:sectPr>
      </w:pPr>
    </w:p>
    <w:tbl>
      <w:tblPr>
        <w:tblW w:w="0" w:type="auto"/>
        <w:tblInd w:w="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3460"/>
        <w:gridCol w:w="4943"/>
      </w:tblGrid>
      <w:tr w:rsidR="00BA2DBF">
        <w:trPr>
          <w:trHeight w:val="638"/>
        </w:trPr>
        <w:tc>
          <w:tcPr>
            <w:tcW w:w="922" w:type="dxa"/>
          </w:tcPr>
          <w:p w:rsidR="00BA2DBF" w:rsidRDefault="00000000">
            <w:pPr>
              <w:pStyle w:val="TableParagraph"/>
              <w:spacing w:before="57"/>
            </w:pPr>
            <w:r>
              <w:rPr>
                <w:spacing w:val="-2"/>
              </w:rPr>
              <w:lastRenderedPageBreak/>
              <w:t>NFR-</w:t>
            </w:r>
            <w:r>
              <w:rPr>
                <w:spacing w:val="-10"/>
              </w:rPr>
              <w:t>3</w:t>
            </w:r>
          </w:p>
        </w:tc>
        <w:tc>
          <w:tcPr>
            <w:tcW w:w="3460" w:type="dxa"/>
          </w:tcPr>
          <w:p w:rsidR="00BA2DBF" w:rsidRDefault="00000000">
            <w:pPr>
              <w:pStyle w:val="TableParagraph"/>
              <w:spacing w:before="57"/>
              <w:ind w:left="102"/>
              <w:rPr>
                <w:b/>
              </w:rPr>
            </w:pPr>
            <w:r>
              <w:rPr>
                <w:b/>
                <w:spacing w:val="-2"/>
              </w:rPr>
              <w:t>Reliability</w:t>
            </w:r>
          </w:p>
        </w:tc>
        <w:tc>
          <w:tcPr>
            <w:tcW w:w="4943" w:type="dxa"/>
          </w:tcPr>
          <w:p w:rsidR="00BA2DBF" w:rsidRDefault="00000000">
            <w:pPr>
              <w:pStyle w:val="TableParagraph"/>
              <w:spacing w:before="35" w:line="290" w:lineRule="atLeast"/>
              <w:ind w:left="108" w:firstLine="50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has</w:t>
            </w:r>
            <w:r>
              <w:rPr>
                <w:spacing w:val="-10"/>
              </w:rPr>
              <w:t xml:space="preserve"> </w:t>
            </w:r>
            <w:r>
              <w:rPr>
                <w:b/>
              </w:rPr>
              <w:t>99.9%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uptime</w:t>
            </w:r>
            <w:r>
              <w:t>,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11"/>
              </w:rPr>
              <w:t xml:space="preserve"> </w:t>
            </w:r>
            <w:r>
              <w:t>robust</w:t>
            </w:r>
            <w:r>
              <w:rPr>
                <w:spacing w:val="-8"/>
              </w:rPr>
              <w:t xml:space="preserve"> </w:t>
            </w:r>
            <w:r>
              <w:t>error handling and failover mechanisms.</w:t>
            </w:r>
          </w:p>
        </w:tc>
      </w:tr>
      <w:tr w:rsidR="00BA2DBF">
        <w:trPr>
          <w:trHeight w:val="635"/>
        </w:trPr>
        <w:tc>
          <w:tcPr>
            <w:tcW w:w="922" w:type="dxa"/>
          </w:tcPr>
          <w:p w:rsidR="00BA2DBF" w:rsidRDefault="00000000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4</w:t>
            </w:r>
          </w:p>
        </w:tc>
        <w:tc>
          <w:tcPr>
            <w:tcW w:w="3460" w:type="dxa"/>
          </w:tcPr>
          <w:p w:rsidR="00BA2DBF" w:rsidRDefault="00000000">
            <w:pPr>
              <w:pStyle w:val="TableParagraph"/>
              <w:ind w:left="102"/>
              <w:rPr>
                <w:b/>
              </w:rPr>
            </w:pPr>
            <w:r>
              <w:rPr>
                <w:b/>
                <w:spacing w:val="-2"/>
              </w:rPr>
              <w:t>Performance</w:t>
            </w:r>
          </w:p>
        </w:tc>
        <w:tc>
          <w:tcPr>
            <w:tcW w:w="4943" w:type="dxa"/>
          </w:tcPr>
          <w:p w:rsidR="00BA2DBF" w:rsidRDefault="00000000">
            <w:pPr>
              <w:pStyle w:val="TableParagraph"/>
              <w:spacing w:before="45" w:line="280" w:lineRule="atLeast"/>
              <w:ind w:left="108" w:firstLine="50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processes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ranks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100+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resumes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per second </w:t>
            </w:r>
            <w:r>
              <w:t>with minimal latency.</w:t>
            </w:r>
          </w:p>
        </w:tc>
      </w:tr>
      <w:tr w:rsidR="00BA2DBF">
        <w:trPr>
          <w:trHeight w:val="637"/>
        </w:trPr>
        <w:tc>
          <w:tcPr>
            <w:tcW w:w="922" w:type="dxa"/>
          </w:tcPr>
          <w:p w:rsidR="00BA2DBF" w:rsidRDefault="00000000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5</w:t>
            </w:r>
          </w:p>
        </w:tc>
        <w:tc>
          <w:tcPr>
            <w:tcW w:w="3460" w:type="dxa"/>
          </w:tcPr>
          <w:p w:rsidR="00BA2DBF" w:rsidRDefault="00000000">
            <w:pPr>
              <w:pStyle w:val="TableParagraph"/>
              <w:ind w:left="102"/>
              <w:rPr>
                <w:b/>
              </w:rPr>
            </w:pPr>
            <w:r>
              <w:rPr>
                <w:b/>
                <w:spacing w:val="-2"/>
              </w:rPr>
              <w:t>Availability</w:t>
            </w:r>
          </w:p>
        </w:tc>
        <w:tc>
          <w:tcPr>
            <w:tcW w:w="4943" w:type="dxa"/>
          </w:tcPr>
          <w:p w:rsidR="00BA2DBF" w:rsidRDefault="00000000">
            <w:pPr>
              <w:pStyle w:val="TableParagraph"/>
              <w:spacing w:before="35" w:line="290" w:lineRule="atLeast"/>
              <w:ind w:left="108" w:firstLine="50"/>
            </w:pPr>
            <w:r>
              <w:t>The</w:t>
            </w:r>
            <w:r>
              <w:rPr>
                <w:spacing w:val="-9"/>
              </w:rPr>
              <w:t xml:space="preserve"> </w:t>
            </w:r>
            <w:r>
              <w:t>system</w:t>
            </w:r>
            <w:r>
              <w:rPr>
                <w:spacing w:val="-10"/>
              </w:rPr>
              <w:t xml:space="preserve"> </w:t>
            </w:r>
            <w:r>
              <w:t>has</w:t>
            </w:r>
            <w:r>
              <w:rPr>
                <w:spacing w:val="-12"/>
              </w:rPr>
              <w:t xml:space="preserve"> </w:t>
            </w:r>
            <w:r>
              <w:rPr>
                <w:b/>
              </w:rPr>
              <w:t>24/7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availability</w:t>
            </w:r>
            <w:r>
              <w:t>,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10"/>
              </w:rPr>
              <w:t xml:space="preserve"> </w:t>
            </w:r>
            <w:r>
              <w:t>auto-scaling servers and cloud-based infrastructure.</w:t>
            </w:r>
          </w:p>
        </w:tc>
      </w:tr>
      <w:tr w:rsidR="00BA2DBF">
        <w:trPr>
          <w:trHeight w:val="1105"/>
        </w:trPr>
        <w:tc>
          <w:tcPr>
            <w:tcW w:w="922" w:type="dxa"/>
          </w:tcPr>
          <w:p w:rsidR="00BA2DBF" w:rsidRDefault="00000000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6</w:t>
            </w:r>
          </w:p>
        </w:tc>
        <w:tc>
          <w:tcPr>
            <w:tcW w:w="3460" w:type="dxa"/>
          </w:tcPr>
          <w:p w:rsidR="00BA2DBF" w:rsidRDefault="00000000">
            <w:pPr>
              <w:pStyle w:val="TableParagraph"/>
              <w:ind w:left="102"/>
              <w:rPr>
                <w:b/>
              </w:rPr>
            </w:pPr>
            <w:r>
              <w:rPr>
                <w:b/>
                <w:color w:val="212121"/>
                <w:spacing w:val="-2"/>
              </w:rPr>
              <w:t>Scalability</w:t>
            </w:r>
          </w:p>
        </w:tc>
        <w:tc>
          <w:tcPr>
            <w:tcW w:w="4943" w:type="dxa"/>
          </w:tcPr>
          <w:p w:rsidR="00BA2DBF" w:rsidRDefault="00000000">
            <w:pPr>
              <w:pStyle w:val="TableParagraph"/>
              <w:spacing w:line="259" w:lineRule="auto"/>
              <w:ind w:left="108" w:firstLine="50"/>
            </w:pPr>
            <w:r>
              <w:t>The</w:t>
            </w:r>
            <w:r>
              <w:rPr>
                <w:spacing w:val="-10"/>
              </w:rPr>
              <w:t xml:space="preserve"> </w:t>
            </w:r>
            <w:r>
              <w:t>system</w:t>
            </w:r>
            <w:r>
              <w:rPr>
                <w:spacing w:val="-11"/>
              </w:rPr>
              <w:t xml:space="preserve"> </w:t>
            </w:r>
            <w:r>
              <w:t>efficiently</w:t>
            </w:r>
            <w:r>
              <w:rPr>
                <w:spacing w:val="-12"/>
              </w:rPr>
              <w:t xml:space="preserve"> </w:t>
            </w:r>
            <w:r>
              <w:t>handles</w:t>
            </w:r>
            <w:r>
              <w:rPr>
                <w:spacing w:val="-10"/>
              </w:rPr>
              <w:t xml:space="preserve"> </w:t>
            </w:r>
            <w:r>
              <w:t>increasing</w:t>
            </w:r>
            <w:r>
              <w:rPr>
                <w:spacing w:val="-11"/>
              </w:rPr>
              <w:t xml:space="preserve"> </w:t>
            </w:r>
            <w:r>
              <w:t>users</w:t>
            </w:r>
            <w:r>
              <w:rPr>
                <w:spacing w:val="-10"/>
              </w:rPr>
              <w:t xml:space="preserve"> </w:t>
            </w:r>
            <w:r>
              <w:t>and high data volumes without performance issues.</w:t>
            </w:r>
          </w:p>
        </w:tc>
      </w:tr>
    </w:tbl>
    <w:p w:rsidR="00A431EC" w:rsidRDefault="00A431EC"/>
    <w:sectPr w:rsidR="00A431EC">
      <w:type w:val="continuous"/>
      <w:pgSz w:w="11930" w:h="16850"/>
      <w:pgMar w:top="142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2DBF"/>
    <w:rsid w:val="006B4898"/>
    <w:rsid w:val="00A431EC"/>
    <w:rsid w:val="00BA2DBF"/>
    <w:rsid w:val="00EE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0960"/>
  <w15:docId w15:val="{07A00DE7-393C-4130-9F41-4AD51798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right="43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satvashil bhosale</dc:creator>
  <cp:lastModifiedBy>shubhamsavantsavant@outlook.com</cp:lastModifiedBy>
  <cp:revision>2</cp:revision>
  <dcterms:created xsi:type="dcterms:W3CDTF">2025-03-13T07:51:00Z</dcterms:created>
  <dcterms:modified xsi:type="dcterms:W3CDTF">2025-03-13T07:52:00Z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2021</vt:lpwstr>
  </property>
</Properties>
</file>