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 xml:space="preserve">TABLEAU TEACHING MANUAL</w:t>
      </w:r>
    </w:p>
    <w:p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 xml:space="preserve">FIFA World Cup 2026 — Player Performance Dataset</w:t>
      </w:r>
    </w:p>
    <w:p>
      <w:pPr>
        <w:spacing w:after="200" w:before="400"/>
        <w:jc w:val="center"/>
      </w:pPr>
      <w:r>
        <w:rPr>
          <w:b/>
          <w:bCs/>
          <w:color w:val="C0392B"/>
          <w:sz w:val="56"/>
          <w:szCs w:val="56"/>
        </w:rPr>
        <w:t xml:space="preserve">COMPLETE GUIDE</w:t>
      </w:r>
    </w:p>
    <w:p>
      <w:pPr>
        <w:spacing w:after="800"/>
        <w:jc w:val="center"/>
      </w:pPr>
      <w:r>
        <w:rPr>
          <w:i/>
          <w:iCs/>
          <w:color w:val="444444"/>
          <w:sz w:val="26"/>
          <w:szCs w:val="26"/>
        </w:rPr>
        <w:t xml:space="preserve">Basic to Advanced Operations — Installation, Connecting Data, Calculations, Visualizations, Dashboards &amp; Publishing</w:t>
      </w:r>
    </w:p>
    <w:p>
      <w:pPr>
        <w:spacing w:after="4000"/>
        <w:jc w:val="center"/>
      </w:pPr>
      <w:r>
        <w:rPr>
          <w:color w:val="666666"/>
          <w:sz w:val="20"/>
          <w:szCs w:val="20"/>
        </w:rPr>
        <w:t xml:space="preserve">Dataset: 54,600 rows × 70+ columns  |  Educational Reference Guide  |  2026 Edition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About This Manual</w:t>
      </w:r>
    </w:p>
    <w:p>
      <w:pPr>
        <w:spacing w:after="150"/>
      </w:pPr>
      <w:r>
        <w:t xml:space="preserve">This manual teaches Tableau Desktop and Tableau Public end-to-end using the FIFA World Cup 2026 Player Performance dataset (fifa_world_cup_2026_player_performance.csv), which contains 54,600 rows and 70+ columns of player biography, match context, and on-pitch statistics. Every instruction is written as an exact click-by-click sequence.</w:t>
      </w:r>
    </w:p>
    <w:p>
      <w:pPr>
        <w:pStyle w:val="Heading1"/>
        <w:spacing w:after="200" w:before="400"/>
      </w:pPr>
      <w:r>
        <w:t xml:space="preserve">2. Installing &amp; Setting Up Tableau</w:t>
      </w:r>
    </w:p>
    <w:p>
      <w:pPr>
        <w:pStyle w:val="Heading2"/>
        <w:spacing w:after="150" w:before="300"/>
      </w:pPr>
      <w:r>
        <w:t xml:space="preserve">2.1 Installing Tableau Desktop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Go to tableau.com/products/desktop in your browser and click [Free Trial] (or [Buy Now] if you have a license key).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Fill in your details and click [Download Free Trial] — the installer (.exe for Windows or .dmg for Mac) downloads automatically.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Run the installer, click [I accept] on the license agreement, then click [Install].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Once installed, launch Tableau Desktop. On first launch, click [Activate] and enter your product key, or click [Start Trial] to use the 14-day trial.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5: </w:t>
      </w:r>
      <w:r>
        <w:t xml:space="preserve">Sign in with your Tableau account when prompted, or click [Skip] to work offline.</w:t>
      </w:r>
    </w:p>
    <w:p>
      <w:pPr>
        <w:pStyle w:val="Heading2"/>
        <w:spacing w:after="150" w:before="300"/>
      </w:pPr>
      <w:r>
        <w:t xml:space="preserve">2.2 Installing Tableau Public (Free Alternative)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Go to public.tableau.com and click [Download the app].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Run the installer and follow the same steps as Tableau Desktop above.</w:t>
      </w:r>
    </w:p>
    <w:p>
      <w:pPr>
        <w:shd w:fill="FFF2CC" w:val="clear"/>
        <w:spacing w:after="200" w:before="100"/>
        <w:ind w:left="200" w:right="200"/>
      </w:pPr>
      <w:r>
        <w:rPr>
          <w:b/>
          <w:bCs/>
          <w:color w:val="9C5700"/>
        </w:rPr>
        <w:t xml:space="preserve">Note: </w:t>
      </w:r>
      <w:r>
        <w:rPr>
          <w:i/>
          <w:iCs/>
        </w:rPr>
        <w:t xml:space="preserve">Tableau Public can only save workbooks to the public Tableau Public gallery (visible to anyone), not to your local disk. Use Tableau Desktop if you need private files.</w:t>
      </w:r>
    </w:p>
    <w:p>
      <w:pPr>
        <w:pStyle w:val="Heading1"/>
        <w:spacing w:after="200" w:before="400"/>
      </w:pPr>
      <w:r>
        <w:t xml:space="preserve">3. Connecting to the Data (Basic Operations)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Open Tableau Desktop. On the start screen under [Connect] → [To a File], click [Text file].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Browse to fifa_world_cup_2026_player_performance.csv, select it, and click [Open].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Tableau opens the Data Source page. Confirm the preview grid at the bottom shows all 70+ columns with sensible headers.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Click each column header's data-type icon (Abc / # / calendar) at the top of each column in the preview grid and correct any misdetected types: player_id, player_name, nationality, team, position, preferred_foot, club_name, match_id, stadium, city, opponent_team, tournament_stage, match_result should be String (Abc); age, jersey_number, and all count stats (goals, assists, shots, tackles, etc.) should be Number (whole); market_value_eur, pass_accuracy, expected_goals_xg, save_percentage, distance_covered_km, top_speed_kmh, and all *_score/*_rating/*_contribution/*_impact columns should be Number (decimal); match_date should be Date.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5: </w:t>
      </w:r>
      <w:r>
        <w:t xml:space="preserve">At the bottom of the Data Source page, click the [Sheet 1] tab to move into the main workbook and begin building visuals.</w:t>
      </w:r>
    </w:p>
    <w:p>
      <w:pPr>
        <w:pStyle w:val="Heading2"/>
        <w:spacing w:after="150" w:before="300"/>
      </w:pPr>
      <w:r>
        <w:t xml:space="preserve">3.1 Full Column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C039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C039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player_id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player_name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jersey_number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height_cm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weight_kg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preferred_foot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club_name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market_value_eur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match_id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match_date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stadium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opponent_team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tournament_stage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match_result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goals_team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goals_opponent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minutes_played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assists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shots_on_target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expected_goals_xg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expected_assists_xa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key_passes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successful_passes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total_passes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pass_accuracy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dribbles_attempted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successful_dribbles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successful_crosses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tackles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interceptions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clearances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aerial_duels_won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aerial_duels_lost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defensive_actions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fouls_committed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fouls_suffered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yellow_cards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red_cards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offsides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save_percentage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punches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clean_sheet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goals_conceded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penalty_saves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distance_covered_km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sprint_distance_km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top_speed_kmh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accelerations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decelerations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stamina_score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player_rating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performance_score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offensive_contribution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defensive_contribution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possession_impact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pressure_resistance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creativity_score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consistency_score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clutch_performance_score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total_goals_tournament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total_assists_tournament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total_minutes_tournament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player_of_match_awards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tournament_rating</w:t>
            </w:r>
          </w:p>
        </w:tc>
      </w:tr>
    </w:tbl>
    <w:p>
      <w:pPr>
        <w:pStyle w:val="Heading1"/>
        <w:spacing w:after="200" w:before="400"/>
      </w:pPr>
      <w:r>
        <w:t xml:space="preserve">4. Understanding the Tableau Interface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pane (left side): lists all Dimensions (blue — categorical fields like team, position, nationality) and Measures (green — numeric fields like goals, player_rating).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Shelves (top of canvas): Columns and Rows shelves define what appears on each axis; Filters, Marks, and Pages shelves control filtering, visual encoding, and animation.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Marks card: controls the visual type (bar, line, circle, etc.), plus Color, Size, Label, Detail, and Tooltip encodings.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Me panel (top-right): suggests chart types based on the fields you've selected.</w:t>
      </w:r>
    </w:p>
    <w:p>
      <w:pPr>
        <w:pStyle w:val="Heading1"/>
        <w:spacing w:after="200" w:before="400"/>
      </w:pPr>
      <w:r>
        <w:t xml:space="preserve">5. Basic Operations</w:t>
      </w:r>
    </w:p>
    <w:p>
      <w:pPr>
        <w:pStyle w:val="Heading2"/>
        <w:spacing w:after="150" w:before="300"/>
      </w:pPr>
      <w:r>
        <w:t xml:space="preserve">5.1 Building Your First Bar Chart — Goals by Team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In the Data pane, drag team into the Columns shelf.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Drag goals into the Rows shelf. Tableau automatically sums it, creating a bar chart labeled SUM(goals).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Click the [Sort Descending] icon (the small bar-chart icon with a downward arrow) in the toolbar to rank teams by total goals.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Right-click the Sheet 1 tab at the bottom and choose [Rename] → type "Goals by Team".</w:t>
      </w:r>
    </w:p>
    <w:p>
      <w:pPr>
        <w:pStyle w:val="Heading2"/>
        <w:spacing w:after="150" w:before="300"/>
      </w:pPr>
      <w:r>
        <w:t xml:space="preserve">5.2 Renaming, Hiding, and Sorting Fields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Right-click any field in the Data pane (e.g. player_name) → [Rename] → type a friendlier label such as "Player Name".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Right-click a field you don't need on this sheet → [Hide] to declutter the Data pane without deleting the underlying data.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Click a field already on a shelf and use the small dropdown arrow → [Sort] → choose Ascending/Descending and the sort basis (Alphabetic or by a Measure).</w:t>
      </w:r>
    </w:p>
    <w:p>
      <w:pPr>
        <w:pStyle w:val="Heading2"/>
        <w:spacing w:after="150" w:before="300"/>
      </w:pPr>
      <w:r>
        <w:t xml:space="preserve">5.3 Filtering Data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Drag tournament_stage from the Data pane onto the Filters shelf.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In the Filter dialog that appears, check only the stages you want (e.g. "Group Stage", "Knockout") and click [OK].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Right-click the tournament_stage pill on the Filters shelf → [Show Filter] to expose it as an interactive control on the sheet for viewers.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Drag minutes_played onto the Filters shelf, choose [Range of Values], set a minimum of 1, and click [OK] to exclude players who never took the pitch.</w:t>
      </w:r>
    </w:p>
    <w:p>
      <w:pPr>
        <w:pStyle w:val="Heading2"/>
        <w:spacing w:after="150" w:before="300"/>
      </w:pPr>
      <w:r>
        <w:t xml:space="preserve">5.4 Creating a Table (Text Table / Crosstab)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Drag player_name to Rows and team, position to Rows as well (below player_name) to nest categories.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Drag goals, assists, and player_rating onto the Text/Label area of the Marks card — Tableau will build a crosstab automatically.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In Show Me (top-right), click the [Text Tables] icon if Tableau hasn't already selected it.</w:t>
      </w:r>
    </w:p>
    <w:p>
      <w:pPr>
        <w:pStyle w:val="Heading2"/>
        <w:spacing w:after="150" w:before="300"/>
      </w:pPr>
      <w:r>
        <w:t xml:space="preserve">5.5 Basic Aggregation Changes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Right-click any green Measure pill on a shelf (e.g. SUM(player_rating)) → [Measure] → change from Sum to Average, since ratings should never be summed.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Right-click player_id in the Data pane → [Default Properties] → [Aggregation] → set to Count Distinct so it always counts unique players by default.</w:t>
      </w:r>
    </w:p>
    <w:p>
      <w:pPr>
        <w:pStyle w:val="Heading2"/>
        <w:spacing w:after="150" w:before="300"/>
      </w:pPr>
      <w:r>
        <w:t xml:space="preserve">5.6 Line Chart — Goals Trend Over Match Dates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Drag match_date to Columns — Tableau auto-creates a date hierarchy; click the [+] on the pill to drill from Year down to Day, or right-click → choose an exact date part like Month.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Drag goals to Rows.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In Show Me, click the [Line] chart icon if not auto-selected.</w:t>
      </w:r>
    </w:p>
    <w:p>
      <w:pPr>
        <w:pStyle w:val="Heading1"/>
        <w:spacing w:after="200" w:before="400"/>
      </w:pPr>
      <w:r>
        <w:t xml:space="preserve">6. Intermediate Operations</w:t>
      </w:r>
    </w:p>
    <w:p>
      <w:pPr>
        <w:pStyle w:val="Heading2"/>
        <w:spacing w:after="150" w:before="300"/>
      </w:pPr>
      <w:r>
        <w:t xml:space="preserve">6.1 Calculated Fields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Right-click an empty area in the Data pane → [Create Calculated Field].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Name it Shot Conversion Rate and enter the formula: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SUM([goals]) / SUM([shots])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Click [OK]. The new field appears as a green Measure (aggregated) in the Data pane.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Repeat to create Goals per 90: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(SUM([goals]) * 90) / SUM([minutes_played])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5: </w:t>
      </w:r>
      <w:r>
        <w:t xml:space="preserve">Create xG Overperformance: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SUM([goals]) - SUM([expected_goals_xg])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6: </w:t>
      </w:r>
      <w:r>
        <w:t xml:space="preserve">Create a row-level Age Group field using an IF statement: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IF [age] &lt;= 21 THEN "U21"
ELSEIF [age] &lt;= 27 THEN "22-27"
ELSEIF [age] &lt;= 32 THEN "28-32"
ELSE "33+"
END</w:t>
      </w:r>
    </w:p>
    <w:p>
      <w:pPr>
        <w:pStyle w:val="Heading2"/>
        <w:spacing w:after="150" w:before="300"/>
      </w:pPr>
      <w:r>
        <w:t xml:space="preserve">6.2 Table Calculations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Build a bar chart of team vs. SUM(goals) as in Section 5.1.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Right-click the SUM(goals) pill on the Rows shelf → [Add Table Calculation].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In the dialog, set Calculation Type to [Rank], Compute Using [Table (across)], and click [Close] to display each team's goal-scoring rank instead of the raw total.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Repeat with Calculation Type [Percent of Total] to see each team's share of the tournament's total goals.</w:t>
      </w:r>
    </w:p>
    <w:p>
      <w:pPr>
        <w:pStyle w:val="Heading2"/>
        <w:spacing w:after="150" w:before="300"/>
      </w:pPr>
      <w:r>
        <w:t xml:space="preserve">6.3 Parameters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Right-click in the Data pane → [Create Parameter].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Name it Metric Selector, set Data type to String, Allowable values to List, and add values: "Goals", "Assists", "Shots", "Player Rating".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Click [OK], then create a calculated field named Selected Metric: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CASE [Metric Selector]
WHEN "Goals" THEN SUM([goals])
WHEN "Assists" THEN SUM([assists])
WHEN "Shots" THEN SUM([shots])
WHEN "Player Rating" THEN AVG([player_rating])
END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Drag Selected Metric onto Rows, replacing the fixed measure. Right-click Metric Selector in the Data pane → [Show Parameter] to add an interactive dropdown control to the view.</w:t>
      </w:r>
    </w:p>
    <w:p>
      <w:pPr>
        <w:pStyle w:val="Heading2"/>
        <w:spacing w:after="150" w:before="300"/>
      </w:pPr>
      <w:r>
        <w:t xml:space="preserve">6.4 Groups and Sets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Right-click position in the Data pane → [Create] → [Group...], then combine "Left Back"/"Right Back" into a single group called "Fullback" if such granular position values exist, and click [OK].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Right-click player_name → [Create] → [Set...], set the condition to Top 10 by SUM(goals), name it "Top 10 Scorers", and click [OK].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Drag the Top 10 Scorers set onto the Filters shelf, or onto Color on the Marks card to highlight those players in any view.</w:t>
      </w:r>
    </w:p>
    <w:p>
      <w:pPr>
        <w:pStyle w:val="Heading2"/>
        <w:spacing w:after="150" w:before="300"/>
      </w:pPr>
      <w:r>
        <w:t xml:space="preserve">6.5 Dual-Axis and Combo Charts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Build a bar chart of team on Columns and SUM(goals) on Rows.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Drag AVG(player_rating) onto the Rows shelf, to the right of SUM(goals), creating a second pane.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Right-click the AVG(player_rating) axis header → [Dual Axis] to overlay both measures on one chart.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Click the Marks card dropdown for the AVG(player_rating) layer → change mark type from Bar to Line/Circle to visually distinguish it from the goals bars.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5: </w:t>
      </w:r>
      <w:r>
        <w:t xml:space="preserve">Right-click either axis → [Synchronize Axis] if you want both measures to share the same numeric scale.</w:t>
      </w:r>
    </w:p>
    <w:p>
      <w:pPr>
        <w:pStyle w:val="Heading2"/>
        <w:spacing w:after="150" w:before="300"/>
      </w:pPr>
      <w:r>
        <w:t xml:space="preserve">6.6 Maps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Double-click city in the Data pane — Tableau automatically generates Latitude/Longitude and plots a map.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Drag Total Appearances (a Count Distinct of match_id) onto Size, and team onto Color.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On the Marks card, change the mark type to Filled Map or Symbol depending on the look you prefer.</w:t>
      </w:r>
    </w:p>
    <w:p>
      <w:pPr>
        <w:pStyle w:val="Heading1"/>
        <w:spacing w:after="200" w:before="400"/>
      </w:pPr>
      <w:r>
        <w:t xml:space="preserve">7. Advanced Operations</w:t>
      </w:r>
    </w:p>
    <w:p>
      <w:pPr>
        <w:pStyle w:val="Heading2"/>
        <w:spacing w:after="150" w:before="300"/>
      </w:pPr>
      <w:r>
        <w:t xml:space="preserve">7.1 Level of Detail (LOD) Expressions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Create a calculated field named Team Avg Rating using a FIXED LOD expression: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{ FIXED [team] : AVG([player_rating]) }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Create Rating vs Team Avg to compare each player to their team's average regardless of other filters on the view: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AVG([player_rating]) - { FIXED [team] : AVG([player_rating]) }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Create a tournament-wide percentile using an INCLUDE/EXCLUDE LOD, e.g. Top Performer Threshold: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{ EXCLUDE [player_name] : PERCENTILE([performance_score], 0.9) }</w:t>
      </w:r>
    </w:p>
    <w:p>
      <w:pPr>
        <w:shd w:fill="FFF2CC" w:val="clear"/>
        <w:spacing w:after="200" w:before="100"/>
        <w:ind w:left="200" w:right="200"/>
      </w:pPr>
      <w:r>
        <w:rPr>
          <w:b/>
          <w:bCs/>
          <w:color w:val="9C5700"/>
        </w:rPr>
        <w:t xml:space="preserve">Note: </w:t>
      </w:r>
      <w:r>
        <w:rPr>
          <w:i/>
          <w:iCs/>
        </w:rPr>
        <w:t xml:space="preserve">FIXED ignores the view's filters and dimensions unless they're added as context filters; EXCLUDE/INCLUDE respect the view's dimensions except the ones you name. Choosing the right LOD type is the single most common advanced Tableau skill.</w:t>
      </w:r>
    </w:p>
    <w:p>
      <w:pPr>
        <w:pStyle w:val="Heading2"/>
        <w:spacing w:after="150" w:before="300"/>
      </w:pPr>
      <w:r>
        <w:t xml:space="preserve">7.2 Context Filters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Drag tournament_stage onto the Filters shelf and set it to "Knockout" only.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Right-click the tournament_stage filter pill → [Add to Context] — this turns it gray and forces Tableau to compute it before any LOD FIXED expressions, so FIXED calculations respect this filter.</w:t>
      </w:r>
    </w:p>
    <w:p>
      <w:pPr>
        <w:pStyle w:val="Heading2"/>
        <w:spacing w:after="150" w:before="300"/>
      </w:pPr>
      <w:r>
        <w:t xml:space="preserve">7.3 Advanced Table Calculations — Moving Average &amp; Running Total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Build a line chart with match_date (exact date) on Columns and SUM(goals) on Rows.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Right-click the SUM(goals) pill → [Add Table Calculation] → Calculation Type [Moving Average] → set "Previous values" to 3 → click [Close] for a 3-match rolling average trend line.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Duplicate the measure (Ctrl+drag SUM(goals) next to itself) and set the duplicate's table calculation to [Running Total] to show cumulative tournament goals.</w:t>
      </w:r>
    </w:p>
    <w:p>
      <w:pPr>
        <w:pStyle w:val="Heading2"/>
        <w:spacing w:after="150" w:before="300"/>
      </w:pPr>
      <w:r>
        <w:t xml:space="preserve">7.4 Advanced Calculated Fields — String, Date, and Logical Functions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Create Player Initials: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LEFT([player_name], 1) + "."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Create Days Into Tournament: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DATEDIFF('day', {FIXED : MIN([match_date])}, [match_date])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Create a nested logical field, Performance Tier: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IF [performance_score] &gt;= 80 THEN "Elite"
ELSEIF [performance_score] &gt;= 60 THEN "Strong"
ELSEIF [performance_score] &gt;= 40 THEN "Average"
ELSE "Below Average"
END</w:t>
      </w:r>
    </w:p>
    <w:p>
      <w:pPr>
        <w:pStyle w:val="Heading2"/>
        <w:spacing w:after="150" w:before="300"/>
      </w:pPr>
      <w:r>
        <w:t xml:space="preserve">7.5 Actions — Filter, Highlight, and URL Actions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Go to [Dashboard] menu (top menu bar) → [Actions...] → [Add Action] → [Filter...].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Set Source Sheets to your team bar chart and Target Sheets to your player table; set Run action on to [Select]; click [OK] twice.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Add another action: [Add Action] → [Highlight...] to highlight matching marks across sheets without filtering them out, useful for exploratory dashboards.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Add a URL action: [Add Action] → [Go to URL...], set the URL field to a search engine query template using &lt;player_name&gt;, so clicking a player opens a web search for them.</w:t>
      </w:r>
    </w:p>
    <w:p>
      <w:pPr>
        <w:pStyle w:val="Heading2"/>
        <w:spacing w:after="150" w:before="300"/>
      </w:pPr>
      <w:r>
        <w:t xml:space="preserve">7.6 Advanced Formatting — Custom Tooltips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Click the Tooltip button on the Marks card.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Delete the default text and build a custom layout combining bold labels and inserted fields, e.g. "&lt;Player Name&gt; — &lt;SUM(goals)&gt; Goals, &lt;AVG(player_rating)&gt; Rating", using the [Insert] dropdown inside the tooltip editor to add fields.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Check [Show tooltips on hover] and click [OK].</w:t>
      </w:r>
    </w:p>
    <w:p>
      <w:pPr>
        <w:pStyle w:val="Heading2"/>
        <w:spacing w:after="150" w:before="300"/>
      </w:pPr>
      <w:r>
        <w:t xml:space="preserve">7.7 Performance Optimization for Large Datasets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Go to [Data] menu → select your data source → [Extract] → click [Create Extract...] to convert the live 54,600-row CSV connection into a fast, compressed Tableau extract (.hyper).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In the Extract dialog, click [Hide All Unused Fields] to shrink the extract to only the columns your workbook actually uses, then click [Extract].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Go to [Analysis] menu → [Aggregate Measures] to make sure highly granular per-match views aggregate correctly for performance.</w:t>
      </w:r>
    </w:p>
    <w:p>
      <w:pPr>
        <w:pStyle w:val="Heading1"/>
        <w:spacing w:after="200" w:before="400"/>
      </w:pPr>
      <w:r>
        <w:t xml:space="preserve">8. Building Dashboards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Click the [New Dashboard] icon at the bottom of the workbook (next to the sheet tabs).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In the Dashboard pane on the left, set Size to [Fixed] and choose a standard resolution such as 1366 x 768.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Drag your "Goals by Team" sheet from the list onto the canvas, then drag your player table sheet below it.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Drag a [Text] object from the Objects list at the bottom-left onto the top of the dashboard, type "FIFA World Cup 2026 — Player Performance Dashboard", and format it as a large bold header.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5: </w:t>
      </w:r>
      <w:r>
        <w:t xml:space="preserve">Drag any Filters shown on a sheet onto the dashboard by clicking the sheet, clicking the funnel/dropdown icon in its top-right corner, and choosing [Filters] → the field you want, e.g. tournament_stage.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6: </w:t>
      </w:r>
      <w:r>
        <w:t xml:space="preserve">Set up the filter and highlight actions from Section 7.5 at the dashboard level so clicking one chart drives the others.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7: </w:t>
      </w:r>
      <w:r>
        <w:t xml:space="preserve">Drag [Horizontal]/[Vertical] container objects from the Objects list to organize sheets into a neat, responsive grid, then drag sheet edges to resize panes.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8: </w:t>
      </w:r>
      <w:r>
        <w:t xml:space="preserve">Click [Dashboard] menu → [Device Layouts] → [Phone] to design a simplified mobile layout, dragging only the essential sheets in.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9: </w:t>
      </w:r>
      <w:r>
        <w:t xml:space="preserve">Right-click the dashboard tab at the bottom → [Rename] → "Tournament Dashboard".</w:t>
      </w:r>
    </w:p>
    <w:p>
      <w:pPr>
        <w:pStyle w:val="Heading1"/>
        <w:spacing w:after="200" w:before="400"/>
      </w:pPr>
      <w:r>
        <w:t xml:space="preserve">9. Building a Story (Narrative Presentation)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Click the [New Story] icon at the bottom of the workbook.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Drag your Tournament Dashboard onto the story canvas as the first story point.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Click [Add a caption] above the canvas and type a narrative line, e.g. "Group Stage Overview".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Click [Duplicate] (top toolbar) to add a second story point, then swap in a different sheet/dashboard (e.g. Goalkeeper Analysis) and update the caption.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5: </w:t>
      </w:r>
      <w:r>
        <w:t xml:space="preserve">Repeat to build a 3-5 point narrative walking a viewer from tournament overview to team analysis to standout players.</w:t>
      </w:r>
    </w:p>
    <w:p>
      <w:pPr>
        <w:pStyle w:val="Heading1"/>
        <w:spacing w:after="200" w:before="400"/>
      </w:pPr>
      <w:r>
        <w:t xml:space="preserve">10. Publishing &amp; Sharing</w:t>
      </w:r>
    </w:p>
    <w:p>
      <w:pPr>
        <w:pStyle w:val="Heading2"/>
        <w:spacing w:after="150" w:before="300"/>
      </w:pPr>
      <w:r>
        <w:t xml:space="preserve">10.1 Publishing to Tableau Public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Click [File] → [Save to Tableau Public As...].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Sign in with your Tableau Public account, give the workbook a title, and click [Save].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Tableau uploads the workbook and opens it in your browser at public.tableau.com with a shareable link.</w:t>
      </w:r>
    </w:p>
    <w:p>
      <w:pPr>
        <w:pStyle w:val="Heading2"/>
        <w:spacing w:after="150" w:before="300"/>
      </w:pPr>
      <w:r>
        <w:t xml:space="preserve">10.2 Publishing to Tableau Server / Tableau Cloud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Click [Server] menu → [Sign In...] and enter your Tableau Server/Cloud URL.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Once signed in, click [Server] → [Publish Workbook...].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3: </w:t>
      </w:r>
      <w:r>
        <w:t xml:space="preserve">Choose the destination project, set permissions, and under [Data Sources] choose whether to embed the data or publish it as a separate managed data source with a refresh schedule.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4: </w:t>
      </w:r>
      <w:r>
        <w:t xml:space="preserve">Click [Publish]. Your dashboard is now accessible to anyone with the appropriate Tableau Server/Cloud permissions.</w:t>
      </w:r>
    </w:p>
    <w:p>
      <w:pPr>
        <w:pStyle w:val="Heading2"/>
        <w:spacing w:after="150" w:before="300"/>
      </w:pPr>
      <w:r>
        <w:t xml:space="preserve">10.3 Exporting Static Copies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1: </w:t>
      </w:r>
      <w:r>
        <w:t xml:space="preserve">Click [File] → [Export as Image...] to save the current view as a PNG for slides or reports.</w:t>
      </w:r>
    </w:p>
    <w:p>
      <w:pPr>
        <w:spacing w:after="120"/>
        <w:ind w:left="300"/>
      </w:pPr>
      <w:r>
        <w:rPr>
          <w:b/>
          <w:bCs/>
          <w:color w:val="C0392B"/>
        </w:rPr>
        <w:t xml:space="preserve">Step 2: </w:t>
      </w:r>
      <w:r>
        <w:t xml:space="preserve">Click [File] → [Print to PDF...] to export the full dashboard as a PDF document.</w:t>
      </w:r>
    </w:p>
    <w:p>
      <w:pPr>
        <w:pStyle w:val="Heading1"/>
        <w:spacing w:after="200" w:before="400"/>
      </w:pPr>
      <w:r>
        <w:t xml:space="preserve">11. Final Quality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C039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50%"/>
            <w:shd w:fill="C039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types corrected for all key columns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Calculated fields return expected values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Filters and parameters work across sheets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LOD expressions tested against filter/context changes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actions (filter/highlight) verified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device layout configured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created for performance (if using large data)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Workbook published to the correct destination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</w:tbl>
    <w:p>
      <w:pPr>
        <w:pStyle w:val="Heading1"/>
        <w:spacing w:after="200" w:before="400"/>
      </w:pPr>
      <w:r>
        <w:t xml:space="preserve">12. Common Pitfalls to Avoid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leave a live connection to a 54,600-row CSV for a published dashboard — always create an extract for speed.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forget to add a filter to Context before building FIXED LOD calculations that must respect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average a Sum-aggregated rating field by mistake — always check a Measure's aggregation type before charting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overcrowd a dashboard — use containers and consistent sizing rather than freely floating objects for a professional look.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2026-07-10T16:23:43.679Z</dcterms:created>
  <dcterms:modified xsi:type="dcterms:W3CDTF">2026-07-10T16:23:43.681Z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