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Calibri" w:cs="Calibri" w:eastAsia="Calibri" w:hAnsi="Calibri"/>
          <w:b/>
          <w:bCs/>
          <w:color w:val="0f4a30"/>
          <w:sz w:val="52"/>
          <w:szCs w:val="52"/>
        </w:rPr>
        <w:t xml:space="preserve">SURAKSHA SARTHI</w:t>
      </w:r>
    </w:p>
    <w:p>
      <w:pPr>
        <w:spacing w:after="100" w:before="100"/>
        <w:jc w:val="center"/>
      </w:pPr>
      <w:r>
        <w:rPr>
          <w:rFonts w:ascii="Calibri" w:cs="Calibri" w:eastAsia="Calibri" w:hAnsi="Calibri"/>
          <w:color w:val="475569"/>
          <w:sz w:val="26"/>
          <w:szCs w:val="26"/>
        </w:rPr>
        <w:t xml:space="preserve">SDRF Helping Hands — Disaster Management Platform</w:t>
      </w:r>
    </w:p>
    <w:p>
      <w:pPr>
        <w:spacing w:after="100" w:before="100"/>
        <w:jc w:val="center"/>
      </w:pPr>
      <w:r>
        <w:rPr>
          <w:rFonts w:ascii="Calibri" w:cs="Calibri" w:eastAsia="Calibri" w:hAnsi="Calibri"/>
          <w:color w:val="475569"/>
          <w:sz w:val="26"/>
          <w:szCs w:val="26"/>
        </w:rPr>
        <w:t xml:space="preserve">Himachal Pradesh, India</w:t>
      </w:r>
    </w:p>
    <w:p>
      <w:r>
        <w:t xml:space="preserve"/>
      </w:r>
    </w:p>
    <w:p>
      <w:r>
        <w:t xml:space="preserve"/>
      </w:r>
    </w:p>
    <w:p>
      <w:pPr>
        <w:spacing w:after="100" w:before="200"/>
        <w:jc w:val="center"/>
      </w:pPr>
      <w:r>
        <w:rPr>
          <w:rFonts w:ascii="Calibri" w:cs="Calibri" w:eastAsia="Calibri" w:hAnsi="Calibri"/>
          <w:b/>
          <w:bCs/>
          <w:color w:val="1a5c3a"/>
          <w:sz w:val="28"/>
          <w:szCs w:val="28"/>
        </w:rPr>
        <w:t xml:space="preserve">📋 FULL PROJECT DOCUMENTATION &amp; SUMMARY</w:t>
      </w:r>
    </w:p>
    <w:p>
      <w:r>
        <w:t xml:space="preserve"/>
      </w:r>
    </w:p>
    <w:p>
      <w:pPr>
        <w:jc w:val="center"/>
      </w:pPr>
      <w:r>
        <w:rPr>
          <w:rFonts w:ascii="Calibri" w:cs="Calibri" w:eastAsia="Calibri" w:hAnsi="Calibri"/>
          <w:color w:val="94a3b8"/>
          <w:sz w:val="22"/>
          <w:szCs w:val="22"/>
        </w:rPr>
        <w:t xml:space="preserve">Document Generated: 10 July 2026</w:t>
      </w:r>
    </w:p>
    <w:p>
      <w:pPr>
        <w:jc w:val="center"/>
      </w:pPr>
      <w:r>
        <w:rPr>
          <w:rFonts w:ascii="Calibri" w:cs="Calibri" w:eastAsia="Calibri" w:hAnsi="Calibri"/>
          <w:color w:val="94a3b8"/>
          <w:sz w:val="22"/>
          <w:szCs w:val="22"/>
        </w:rPr>
        <w:t xml:space="preserve">Version 1.0 — Internal Reference Document</w:t>
      </w:r>
    </w:p>
    <w:p>
      <w:r>
        <w:br w:type="page"/>
      </w:r>
    </w:p>
    <w:p>
      <w:pPr>
        <w:pStyle w:val="Heading1"/>
        <w:spacing w:after="200" w:before="400"/>
      </w:pPr>
      <w:r>
        <w:rPr>
          <w:rFonts w:ascii="Calibri" w:cs="Calibri" w:eastAsia="Calibri" w:hAnsi="Calibri"/>
          <w:b/>
          <w:bCs/>
          <w:color w:val="0f4a30"/>
          <w:sz w:val="36"/>
          <w:szCs w:val="36"/>
        </w:rPr>
        <w:t xml:space="preserve">1. Project Overview</w:t>
      </w:r>
    </w:p>
    <w:p>
      <w:pPr>
        <w:pBdr>
          <w:bottom w:val="single" w:color="0f4a30" w:sz="6" w:space="1"/>
        </w:pBdr>
        <w:spacing w:after="200" w:before="200"/>
      </w:pPr>
    </w:p>
    <w:p>
      <w:pPr>
        <w:pStyle w:val="Heading2"/>
        <w:spacing w:after="160" w:before="300"/>
      </w:pPr>
      <w:r>
        <w:rPr>
          <w:rFonts w:ascii="Calibri" w:cs="Calibri" w:eastAsia="Calibri" w:hAnsi="Calibri"/>
          <w:b/>
          <w:bCs/>
          <w:color w:val="1a5c3a"/>
          <w:sz w:val="28"/>
          <w:szCs w:val="28"/>
        </w:rPr>
        <w:t xml:space="preserve">1.1 What is Suraksha Sarthi?</w:t>
      </w:r>
    </w:p>
    <w:p>
      <w:pPr>
        <w:spacing w:after="80" w:before="80"/>
      </w:pPr>
      <w:r>
        <w:rPr>
          <w:rFonts w:ascii="Calibri" w:cs="Calibri" w:eastAsia="Calibri" w:hAnsi="Calibri"/>
          <w:sz w:val="22"/>
          <w:szCs w:val="22"/>
        </w:rPr>
        <w:t xml:space="preserve">Suraksha Sarthi (meaning "Safety Companion" in Hindi) is a full-stack, web-based Unified Disaster Management Platform built specifically for the State Disaster Response Force (SDRF) of Himachal Pradesh, India. It serves as a real-time, digital command center that brings together disaster reporting, volunteer coordination, resource tracking, live mapping, and official communications into one centralized, accessible platform.</w:t>
      </w:r>
    </w:p>
    <w:p>
      <w:r>
        <w:t xml:space="preserve"/>
      </w:r>
    </w:p>
    <w:p>
      <w:pPr>
        <w:spacing w:after="80" w:before="80"/>
      </w:pPr>
      <w:r>
        <w:rPr>
          <w:rFonts w:ascii="Calibri" w:cs="Calibri" w:eastAsia="Calibri" w:hAnsi="Calibri"/>
          <w:sz w:val="22"/>
          <w:szCs w:val="22"/>
        </w:rPr>
        <w:t xml:space="preserve">The platform is designed to operate in a challenging mountain environment where connectivity can be intermittent, resources are spread over vast terrain, and rapid multi-agency coordination is critical to saving lives. It supports offline operations, making it viable even in remote areas with poor internet access.</w:t>
      </w:r>
    </w:p>
    <w:p>
      <w:pPr>
        <w:pStyle w:val="Heading2"/>
        <w:spacing w:after="160" w:before="300"/>
      </w:pPr>
      <w:r>
        <w:rPr>
          <w:rFonts w:ascii="Calibri" w:cs="Calibri" w:eastAsia="Calibri" w:hAnsi="Calibri"/>
          <w:b/>
          <w:bCs/>
          <w:color w:val="1a5c3a"/>
          <w:sz w:val="28"/>
          <w:szCs w:val="28"/>
        </w:rPr>
        <w:t xml:space="preserve">1.2 The Problem It Solves</w:t>
      </w:r>
    </w:p>
    <w:p>
      <w:pPr>
        <w:pStyle w:val="ListParagraph"/>
        <w:numPr>
          <w:ilvl w:val="0"/>
          <w:numId w:val="1"/>
        </w:numPr>
        <w:spacing w:after="40" w:before="40"/>
      </w:pPr>
      <w:r>
        <w:rPr>
          <w:rFonts w:ascii="Calibri" w:cs="Calibri" w:eastAsia="Calibri" w:hAnsi="Calibri"/>
          <w:sz w:val="22"/>
          <w:szCs w:val="22"/>
        </w:rPr>
        <w:t xml:space="preserve">Disaster response in Himachal Pradesh was fragmented across multiple agencies with no single source of truth</w:t>
      </w:r>
    </w:p>
    <w:p>
      <w:pPr>
        <w:pStyle w:val="ListParagraph"/>
        <w:numPr>
          <w:ilvl w:val="0"/>
          <w:numId w:val="1"/>
        </w:numPr>
        <w:spacing w:after="40" w:before="40"/>
      </w:pPr>
      <w:r>
        <w:rPr>
          <w:rFonts w:ascii="Calibri" w:cs="Calibri" w:eastAsia="Calibri" w:hAnsi="Calibri"/>
          <w:sz w:val="22"/>
          <w:szCs w:val="22"/>
        </w:rPr>
        <w:t xml:space="preserve">Emergency reports were submitted via phone calls or paper forms causing delays and data loss</w:t>
      </w:r>
    </w:p>
    <w:p>
      <w:pPr>
        <w:pStyle w:val="ListParagraph"/>
        <w:numPr>
          <w:ilvl w:val="0"/>
          <w:numId w:val="1"/>
        </w:numPr>
        <w:spacing w:after="40" w:before="40"/>
      </w:pPr>
      <w:r>
        <w:rPr>
          <w:rFonts w:ascii="Calibri" w:cs="Calibri" w:eastAsia="Calibri" w:hAnsi="Calibri"/>
          <w:sz w:val="22"/>
          <w:szCs w:val="22"/>
        </w:rPr>
        <w:t xml:space="preserve">Volunteer availability and skill mapping was manual and time-consuming</w:t>
      </w:r>
    </w:p>
    <w:p>
      <w:pPr>
        <w:pStyle w:val="ListParagraph"/>
        <w:numPr>
          <w:ilvl w:val="0"/>
          <w:numId w:val="1"/>
        </w:numPr>
        <w:spacing w:after="40" w:before="40"/>
      </w:pPr>
      <w:r>
        <w:rPr>
          <w:rFonts w:ascii="Calibri" w:cs="Calibri" w:eastAsia="Calibri" w:hAnsi="Calibri"/>
          <w:sz w:val="22"/>
          <w:szCs w:val="22"/>
        </w:rPr>
        <w:t xml:space="preserve">Equipment location and availability was not tracked in real time</w:t>
      </w:r>
    </w:p>
    <w:p>
      <w:pPr>
        <w:pStyle w:val="ListParagraph"/>
        <w:numPr>
          <w:ilvl w:val="0"/>
          <w:numId w:val="1"/>
        </w:numPr>
        <w:spacing w:after="40" w:before="40"/>
      </w:pPr>
      <w:r>
        <w:rPr>
          <w:rFonts w:ascii="Calibri" w:cs="Calibri" w:eastAsia="Calibri" w:hAnsi="Calibri"/>
          <w:sz w:val="22"/>
          <w:szCs w:val="22"/>
        </w:rPr>
        <w:t xml:space="preserve">Citizens had no reliable public channel to view live disaster alerts and safety guidelines</w:t>
      </w:r>
    </w:p>
    <w:p>
      <w:pPr>
        <w:pStyle w:val="ListParagraph"/>
        <w:numPr>
          <w:ilvl w:val="0"/>
          <w:numId w:val="1"/>
        </w:numPr>
        <w:spacing w:after="40" w:before="40"/>
      </w:pPr>
      <w:r>
        <w:rPr>
          <w:rFonts w:ascii="Calibri" w:cs="Calibri" w:eastAsia="Calibri" w:hAnsi="Calibri"/>
          <w:sz w:val="22"/>
          <w:szCs w:val="22"/>
        </w:rPr>
        <w:t xml:space="preserve">Multi-agency coordination required physical meetings or separate communication channels</w:t>
      </w:r>
    </w:p>
    <w:p>
      <w:pPr>
        <w:pStyle w:val="Heading2"/>
        <w:spacing w:after="160" w:before="300"/>
      </w:pPr>
      <w:r>
        <w:rPr>
          <w:rFonts w:ascii="Calibri" w:cs="Calibri" w:eastAsia="Calibri" w:hAnsi="Calibri"/>
          <w:b/>
          <w:bCs/>
          <w:color w:val="1a5c3a"/>
          <w:sz w:val="28"/>
          <w:szCs w:val="28"/>
        </w:rPr>
        <w:t xml:space="preserve">1.3 Mission Statement</w:t>
      </w:r>
    </w:p>
    <w:p>
      <w:pPr>
        <w:spacing w:after="80" w:before="80"/>
      </w:pPr>
      <w:r>
        <w:rPr>
          <w:rFonts w:ascii="Calibri" w:cs="Calibri" w:eastAsia="Calibri" w:hAnsi="Calibri"/>
          <w:sz w:val="22"/>
          <w:szCs w:val="22"/>
        </w:rPr>
        <w:t xml:space="preserve">"To create a unified, real-time digital platform that empowers SDRF personnel, volunteers, and citizens of Himachal Pradesh to respond faster, coordinate smarter, and save more lives during disasters."</w:t>
      </w:r>
    </w:p>
    <w:p>
      <w:pPr>
        <w:pStyle w:val="Heading2"/>
        <w:spacing w:after="160" w:before="300"/>
      </w:pPr>
      <w:r>
        <w:rPr>
          <w:rFonts w:ascii="Calibri" w:cs="Calibri" w:eastAsia="Calibri" w:hAnsi="Calibri"/>
          <w:b/>
          <w:bCs/>
          <w:color w:val="1a5c3a"/>
          <w:sz w:val="28"/>
          <w:szCs w:val="28"/>
        </w:rPr>
        <w:t xml:space="preserve">1.4 Target 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color="0f4a30" w:val="solid"/>
            <w:tcMar>
              <w:top w:type="dxa" w:w="80"/>
              <w:left w:type="dxa" w:w="120"/>
              <w:bottom w:type="dxa" w:w="80"/>
              <w:right w:type="dxa" w:w="120"/>
            </w:tcMar>
            <w:vAlign w:val="center"/>
          </w:tcPr>
          <w:p>
            <w:r>
              <w:rPr>
                <w:rFonts w:ascii="Calibri" w:cs="Calibri" w:eastAsia="Calibri" w:hAnsi="Calibri"/>
                <w:b/>
                <w:bCs/>
                <w:color w:val="FFFFFF"/>
                <w:sz w:val="20"/>
                <w:szCs w:val="20"/>
              </w:rPr>
              <w:t xml:space="preserve">User Type</w:t>
            </w:r>
          </w:p>
        </w:tc>
        <w:tc>
          <w:tcPr>
            <w:shd w:color="0f4a30" w:val="solid"/>
            <w:tcMar>
              <w:top w:type="dxa" w:w="80"/>
              <w:left w:type="dxa" w:w="120"/>
              <w:bottom w:type="dxa" w:w="80"/>
              <w:right w:type="dxa" w:w="120"/>
            </w:tcMar>
            <w:vAlign w:val="center"/>
          </w:tcPr>
          <w:p>
            <w:r>
              <w:rPr>
                <w:rFonts w:ascii="Calibri" w:cs="Calibri" w:eastAsia="Calibri" w:hAnsi="Calibri"/>
                <w:b/>
                <w:bCs/>
                <w:color w:val="FFFFFF"/>
                <w:sz w:val="20"/>
                <w:szCs w:val="20"/>
              </w:rPr>
              <w:t xml:space="preserve">Role</w:t>
            </w:r>
          </w:p>
        </w:tc>
        <w:tc>
          <w:tcPr>
            <w:shd w:color="0f4a30" w:val="solid"/>
            <w:tcMar>
              <w:top w:type="dxa" w:w="80"/>
              <w:left w:type="dxa" w:w="120"/>
              <w:bottom w:type="dxa" w:w="80"/>
              <w:right w:type="dxa" w:w="120"/>
            </w:tcMar>
            <w:vAlign w:val="center"/>
          </w:tcPr>
          <w:p>
            <w:r>
              <w:rPr>
                <w:rFonts w:ascii="Calibri" w:cs="Calibri" w:eastAsia="Calibri" w:hAnsi="Calibri"/>
                <w:b/>
                <w:bCs/>
                <w:color w:val="FFFFFF"/>
                <w:sz w:val="20"/>
                <w:szCs w:val="20"/>
              </w:rPr>
              <w:t xml:space="preserve">Key Actions</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SDRF Officers (Admin)</w:t>
            </w:r>
          </w:p>
        </w:tc>
        <w:tc>
          <w:tcPr>
            <w:shd w:color="F8FAFC" w:val="solid"/>
            <w:tcMar>
              <w:top w:type="dxa" w:w="60"/>
              <w:left w:type="dxa" w:w="120"/>
              <w:bottom w:type="dxa" w:w="60"/>
              <w:right w:type="dxa" w:w="120"/>
            </w:tcMar>
          </w:tcPr>
          <w:p>
            <w:r>
              <w:rPr>
                <w:rFonts w:ascii="Calibri" w:cs="Calibri" w:eastAsia="Calibri" w:hAnsi="Calibri"/>
                <w:sz w:val="20"/>
                <w:szCs w:val="20"/>
              </w:rPr>
              <w:t xml:space="preserve">Highest authority on platform</w:t>
            </w:r>
          </w:p>
        </w:tc>
        <w:tc>
          <w:tcPr>
            <w:shd w:color="F8FAFC" w:val="solid"/>
            <w:tcMar>
              <w:top w:type="dxa" w:w="60"/>
              <w:left w:type="dxa" w:w="120"/>
              <w:bottom w:type="dxa" w:w="60"/>
              <w:right w:type="dxa" w:w="120"/>
            </w:tcMar>
          </w:tcPr>
          <w:p>
            <w:r>
              <w:rPr>
                <w:rFonts w:ascii="Calibri" w:cs="Calibri" w:eastAsia="Calibri" w:hAnsi="Calibri"/>
                <w:sz w:val="20"/>
                <w:szCs w:val="20"/>
              </w:rPr>
              <w:t xml:space="preserve">Manage all data, create users, view audit logs, assign tasks</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Department Users</w:t>
            </w:r>
          </w:p>
        </w:tc>
        <w:tc>
          <w:tcPr>
            <w:shd w:color="FFFFFF" w:val="solid"/>
            <w:tcMar>
              <w:top w:type="dxa" w:w="60"/>
              <w:left w:type="dxa" w:w="120"/>
              <w:bottom w:type="dxa" w:w="60"/>
              <w:right w:type="dxa" w:w="120"/>
            </w:tcMar>
          </w:tcPr>
          <w:p>
            <w:r>
              <w:rPr>
                <w:rFonts w:ascii="Calibri" w:cs="Calibri" w:eastAsia="Calibri" w:hAnsi="Calibri"/>
                <w:sz w:val="20"/>
                <w:szCs w:val="20"/>
              </w:rPr>
              <w:t xml:space="preserve">Agency heads (Police, Medical, etc.)</w:t>
            </w:r>
          </w:p>
        </w:tc>
        <w:tc>
          <w:tcPr>
            <w:shd w:color="FFFFFF" w:val="solid"/>
            <w:tcMar>
              <w:top w:type="dxa" w:w="60"/>
              <w:left w:type="dxa" w:w="120"/>
              <w:bottom w:type="dxa" w:w="60"/>
              <w:right w:type="dxa" w:w="120"/>
            </w:tcMar>
          </w:tcPr>
          <w:p>
            <w:r>
              <w:rPr>
                <w:rFonts w:ascii="Calibri" w:cs="Calibri" w:eastAsia="Calibri" w:hAnsi="Calibri"/>
                <w:sz w:val="20"/>
                <w:szCs w:val="20"/>
              </w:rPr>
              <w:t xml:space="preserve">View incidents, post bulletins, manage equipment &amp; volunteers</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Volunteers</w:t>
            </w:r>
          </w:p>
        </w:tc>
        <w:tc>
          <w:tcPr>
            <w:shd w:color="F8FAFC" w:val="solid"/>
            <w:tcMar>
              <w:top w:type="dxa" w:w="60"/>
              <w:left w:type="dxa" w:w="120"/>
              <w:bottom w:type="dxa" w:w="60"/>
              <w:right w:type="dxa" w:w="120"/>
            </w:tcMar>
          </w:tcPr>
          <w:p>
            <w:r>
              <w:rPr>
                <w:rFonts w:ascii="Calibri" w:cs="Calibri" w:eastAsia="Calibri" w:hAnsi="Calibri"/>
                <w:sz w:val="20"/>
                <w:szCs w:val="20"/>
              </w:rPr>
              <w:t xml:space="preserve">Registered field responders</w:t>
            </w:r>
          </w:p>
        </w:tc>
        <w:tc>
          <w:tcPr>
            <w:shd w:color="F8FAFC" w:val="solid"/>
            <w:tcMar>
              <w:top w:type="dxa" w:w="60"/>
              <w:left w:type="dxa" w:w="120"/>
              <w:bottom w:type="dxa" w:w="60"/>
              <w:right w:type="dxa" w:w="120"/>
            </w:tcMar>
          </w:tcPr>
          <w:p>
            <w:r>
              <w:rPr>
                <w:rFonts w:ascii="Calibri" w:cs="Calibri" w:eastAsia="Calibri" w:hAnsi="Calibri"/>
                <w:sz w:val="20"/>
                <w:szCs w:val="20"/>
              </w:rPr>
              <w:t xml:space="preserve">Receive alerts, submit field reports, get dispatched</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Citizens (Public)</w:t>
            </w:r>
          </w:p>
        </w:tc>
        <w:tc>
          <w:tcPr>
            <w:shd w:color="FFFFFF" w:val="solid"/>
            <w:tcMar>
              <w:top w:type="dxa" w:w="60"/>
              <w:left w:type="dxa" w:w="120"/>
              <w:bottom w:type="dxa" w:w="60"/>
              <w:right w:type="dxa" w:w="120"/>
            </w:tcMar>
          </w:tcPr>
          <w:p>
            <w:r>
              <w:rPr>
                <w:rFonts w:ascii="Calibri" w:cs="Calibri" w:eastAsia="Calibri" w:hAnsi="Calibri"/>
                <w:sz w:val="20"/>
                <w:szCs w:val="20"/>
              </w:rPr>
              <w:t xml:space="preserve">General public</w:t>
            </w:r>
          </w:p>
        </w:tc>
        <w:tc>
          <w:tcPr>
            <w:shd w:color="FFFFFF" w:val="solid"/>
            <w:tcMar>
              <w:top w:type="dxa" w:w="60"/>
              <w:left w:type="dxa" w:w="120"/>
              <w:bottom w:type="dxa" w:w="60"/>
              <w:right w:type="dxa" w:w="120"/>
            </w:tcMar>
          </w:tcPr>
          <w:p>
            <w:r>
              <w:rPr>
                <w:rFonts w:ascii="Calibri" w:cs="Calibri" w:eastAsia="Calibri" w:hAnsi="Calibri"/>
                <w:sz w:val="20"/>
                <w:szCs w:val="20"/>
              </w:rPr>
              <w:t xml:space="preserve">View live alerts, disaster guidelines, emergency contacts</w:t>
            </w:r>
          </w:p>
        </w:tc>
      </w:tr>
    </w:tbl>
    <w:p>
      <w:r>
        <w:br w:type="page"/>
      </w:r>
    </w:p>
    <w:p>
      <w:pPr>
        <w:pStyle w:val="Heading1"/>
        <w:spacing w:after="200" w:before="400"/>
      </w:pPr>
      <w:r>
        <w:rPr>
          <w:rFonts w:ascii="Calibri" w:cs="Calibri" w:eastAsia="Calibri" w:hAnsi="Calibri"/>
          <w:b/>
          <w:bCs/>
          <w:color w:val="0f4a30"/>
          <w:sz w:val="36"/>
          <w:szCs w:val="36"/>
        </w:rPr>
        <w:t xml:space="preserve">2. Technology Stack</w:t>
      </w:r>
    </w:p>
    <w:p>
      <w:pPr>
        <w:pBdr>
          <w:bottom w:val="single" w:color="0f4a30" w:sz="6" w:space="1"/>
        </w:pBdr>
        <w:spacing w:after="200" w:before="200"/>
      </w:pPr>
    </w:p>
    <w:p>
      <w:pPr>
        <w:pStyle w:val="Heading2"/>
        <w:spacing w:after="160" w:before="300"/>
      </w:pPr>
      <w:r>
        <w:rPr>
          <w:rFonts w:ascii="Calibri" w:cs="Calibri" w:eastAsia="Calibri" w:hAnsi="Calibri"/>
          <w:b/>
          <w:bCs/>
          <w:color w:val="1a5c3a"/>
          <w:sz w:val="28"/>
          <w:szCs w:val="28"/>
        </w:rPr>
        <w:t xml:space="preserve">2.1 Frontend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color="0f4a30" w:val="solid"/>
            <w:tcMar>
              <w:top w:type="dxa" w:w="80"/>
              <w:left w:type="dxa" w:w="120"/>
              <w:bottom w:type="dxa" w:w="80"/>
              <w:right w:type="dxa" w:w="120"/>
            </w:tcMar>
            <w:vAlign w:val="center"/>
          </w:tcPr>
          <w:p>
            <w:r>
              <w:rPr>
                <w:rFonts w:ascii="Calibri" w:cs="Calibri" w:eastAsia="Calibri" w:hAnsi="Calibri"/>
                <w:b/>
                <w:bCs/>
                <w:color w:val="FFFFFF"/>
                <w:sz w:val="20"/>
                <w:szCs w:val="20"/>
              </w:rPr>
              <w:t xml:space="preserve">Technology</w:t>
            </w:r>
          </w:p>
        </w:tc>
        <w:tc>
          <w:tcPr>
            <w:shd w:color="0f4a30" w:val="solid"/>
            <w:tcMar>
              <w:top w:type="dxa" w:w="80"/>
              <w:left w:type="dxa" w:w="120"/>
              <w:bottom w:type="dxa" w:w="80"/>
              <w:right w:type="dxa" w:w="120"/>
            </w:tcMar>
            <w:vAlign w:val="center"/>
          </w:tcPr>
          <w:p>
            <w:r>
              <w:rPr>
                <w:rFonts w:ascii="Calibri" w:cs="Calibri" w:eastAsia="Calibri" w:hAnsi="Calibri"/>
                <w:b/>
                <w:bCs/>
                <w:color w:val="FFFFFF"/>
                <w:sz w:val="20"/>
                <w:szCs w:val="20"/>
              </w:rPr>
              <w:t xml:space="preserve">Version</w:t>
            </w:r>
          </w:p>
        </w:tc>
        <w:tc>
          <w:tcPr>
            <w:shd w:color="0f4a30" w:val="solid"/>
            <w:tcMar>
              <w:top w:type="dxa" w:w="80"/>
              <w:left w:type="dxa" w:w="120"/>
              <w:bottom w:type="dxa" w:w="80"/>
              <w:right w:type="dxa" w:w="120"/>
            </w:tcMar>
            <w:vAlign w:val="center"/>
          </w:tcPr>
          <w:p>
            <w:r>
              <w:rPr>
                <w:rFonts w:ascii="Calibri" w:cs="Calibri" w:eastAsia="Calibri" w:hAnsi="Calibri"/>
                <w:b/>
                <w:bCs/>
                <w:color w:val="FFFFFF"/>
                <w:sz w:val="20"/>
                <w:szCs w:val="20"/>
              </w:rPr>
              <w:t xml:space="preserve">Purpose</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React.js</w:t>
            </w:r>
          </w:p>
        </w:tc>
        <w:tc>
          <w:tcPr>
            <w:shd w:color="F8FAFC" w:val="solid"/>
            <w:tcMar>
              <w:top w:type="dxa" w:w="60"/>
              <w:left w:type="dxa" w:w="120"/>
              <w:bottom w:type="dxa" w:w="60"/>
              <w:right w:type="dxa" w:w="120"/>
            </w:tcMar>
          </w:tcPr>
          <w:p>
            <w:r>
              <w:rPr>
                <w:rFonts w:ascii="Calibri" w:cs="Calibri" w:eastAsia="Calibri" w:hAnsi="Calibri"/>
                <w:sz w:val="20"/>
                <w:szCs w:val="20"/>
              </w:rPr>
              <w:t xml:space="preserve">18.x</w:t>
            </w:r>
          </w:p>
        </w:tc>
        <w:tc>
          <w:tcPr>
            <w:shd w:color="F8FAFC" w:val="solid"/>
            <w:tcMar>
              <w:top w:type="dxa" w:w="60"/>
              <w:left w:type="dxa" w:w="120"/>
              <w:bottom w:type="dxa" w:w="60"/>
              <w:right w:type="dxa" w:w="120"/>
            </w:tcMar>
          </w:tcPr>
          <w:p>
            <w:r>
              <w:rPr>
                <w:rFonts w:ascii="Calibri" w:cs="Calibri" w:eastAsia="Calibri" w:hAnsi="Calibri"/>
                <w:sz w:val="20"/>
                <w:szCs w:val="20"/>
              </w:rPr>
              <w:t xml:space="preserve">Core UI framework — component-based single page app</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Vite</w:t>
            </w:r>
          </w:p>
        </w:tc>
        <w:tc>
          <w:tcPr>
            <w:shd w:color="FFFFFF" w:val="solid"/>
            <w:tcMar>
              <w:top w:type="dxa" w:w="60"/>
              <w:left w:type="dxa" w:w="120"/>
              <w:bottom w:type="dxa" w:w="60"/>
              <w:right w:type="dxa" w:w="120"/>
            </w:tcMar>
          </w:tcPr>
          <w:p>
            <w:r>
              <w:rPr>
                <w:rFonts w:ascii="Calibri" w:cs="Calibri" w:eastAsia="Calibri" w:hAnsi="Calibri"/>
                <w:sz w:val="20"/>
                <w:szCs w:val="20"/>
              </w:rPr>
              <w:t xml:space="preserve">5.x</w:t>
            </w:r>
          </w:p>
        </w:tc>
        <w:tc>
          <w:tcPr>
            <w:shd w:color="FFFFFF" w:val="solid"/>
            <w:tcMar>
              <w:top w:type="dxa" w:w="60"/>
              <w:left w:type="dxa" w:w="120"/>
              <w:bottom w:type="dxa" w:w="60"/>
              <w:right w:type="dxa" w:w="120"/>
            </w:tcMar>
          </w:tcPr>
          <w:p>
            <w:r>
              <w:rPr>
                <w:rFonts w:ascii="Calibri" w:cs="Calibri" w:eastAsia="Calibri" w:hAnsi="Calibri"/>
                <w:sz w:val="20"/>
                <w:szCs w:val="20"/>
              </w:rPr>
              <w:t xml:space="preserve">Lightning-fast build tool and local development server</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Material UI (MUI)</w:t>
            </w:r>
          </w:p>
        </w:tc>
        <w:tc>
          <w:tcPr>
            <w:shd w:color="F8FAFC" w:val="solid"/>
            <w:tcMar>
              <w:top w:type="dxa" w:w="60"/>
              <w:left w:type="dxa" w:w="120"/>
              <w:bottom w:type="dxa" w:w="60"/>
              <w:right w:type="dxa" w:w="120"/>
            </w:tcMar>
          </w:tcPr>
          <w:p>
            <w:r>
              <w:rPr>
                <w:rFonts w:ascii="Calibri" w:cs="Calibri" w:eastAsia="Calibri" w:hAnsi="Calibri"/>
                <w:sz w:val="20"/>
                <w:szCs w:val="20"/>
              </w:rPr>
              <w:t xml:space="preserve">5.x</w:t>
            </w:r>
          </w:p>
        </w:tc>
        <w:tc>
          <w:tcPr>
            <w:shd w:color="F8FAFC" w:val="solid"/>
            <w:tcMar>
              <w:top w:type="dxa" w:w="60"/>
              <w:left w:type="dxa" w:w="120"/>
              <w:bottom w:type="dxa" w:w="60"/>
              <w:right w:type="dxa" w:w="120"/>
            </w:tcMar>
          </w:tcPr>
          <w:p>
            <w:r>
              <w:rPr>
                <w:rFonts w:ascii="Calibri" w:cs="Calibri" w:eastAsia="Calibri" w:hAnsi="Calibri"/>
                <w:sz w:val="20"/>
                <w:szCs w:val="20"/>
              </w:rPr>
              <w:t xml:space="preserve">Professional component library — buttons, tables, modals, forms</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Framer Motion</w:t>
            </w:r>
          </w:p>
        </w:tc>
        <w:tc>
          <w:tcPr>
            <w:shd w:color="FFFFFF" w:val="solid"/>
            <w:tcMar>
              <w:top w:type="dxa" w:w="60"/>
              <w:left w:type="dxa" w:w="120"/>
              <w:bottom w:type="dxa" w:w="60"/>
              <w:right w:type="dxa" w:w="120"/>
            </w:tcMar>
          </w:tcPr>
          <w:p>
            <w:r>
              <w:rPr>
                <w:rFonts w:ascii="Calibri" w:cs="Calibri" w:eastAsia="Calibri" w:hAnsi="Calibri"/>
                <w:sz w:val="20"/>
                <w:szCs w:val="20"/>
              </w:rPr>
              <w:t xml:space="preserve">10.x</w:t>
            </w:r>
          </w:p>
        </w:tc>
        <w:tc>
          <w:tcPr>
            <w:shd w:color="FFFFFF" w:val="solid"/>
            <w:tcMar>
              <w:top w:type="dxa" w:w="60"/>
              <w:left w:type="dxa" w:w="120"/>
              <w:bottom w:type="dxa" w:w="60"/>
              <w:right w:type="dxa" w:w="120"/>
            </w:tcMar>
          </w:tcPr>
          <w:p>
            <w:r>
              <w:rPr>
                <w:rFonts w:ascii="Calibri" w:cs="Calibri" w:eastAsia="Calibri" w:hAnsi="Calibri"/>
                <w:sz w:val="20"/>
                <w:szCs w:val="20"/>
              </w:rPr>
              <w:t xml:space="preserve">Smooth page animations and micro-interactions</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React Leaflet</w:t>
            </w:r>
          </w:p>
        </w:tc>
        <w:tc>
          <w:tcPr>
            <w:shd w:color="F8FAFC" w:val="solid"/>
            <w:tcMar>
              <w:top w:type="dxa" w:w="60"/>
              <w:left w:type="dxa" w:w="120"/>
              <w:bottom w:type="dxa" w:w="60"/>
              <w:right w:type="dxa" w:w="120"/>
            </w:tcMar>
          </w:tcPr>
          <w:p>
            <w:r>
              <w:rPr>
                <w:rFonts w:ascii="Calibri" w:cs="Calibri" w:eastAsia="Calibri" w:hAnsi="Calibri"/>
                <w:sz w:val="20"/>
                <w:szCs w:val="20"/>
              </w:rPr>
              <w:t xml:space="preserve">4.x</w:t>
            </w:r>
          </w:p>
        </w:tc>
        <w:tc>
          <w:tcPr>
            <w:shd w:color="F8FAFC" w:val="solid"/>
            <w:tcMar>
              <w:top w:type="dxa" w:w="60"/>
              <w:left w:type="dxa" w:w="120"/>
              <w:bottom w:type="dxa" w:w="60"/>
              <w:right w:type="dxa" w:w="120"/>
            </w:tcMar>
          </w:tcPr>
          <w:p>
            <w:r>
              <w:rPr>
                <w:rFonts w:ascii="Calibri" w:cs="Calibri" w:eastAsia="Calibri" w:hAnsi="Calibri"/>
                <w:sz w:val="20"/>
                <w:szCs w:val="20"/>
              </w:rPr>
              <w:t xml:space="preserve">Interactive maps — alert pins, impact radius circles, intel markers</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Leaflet.js</w:t>
            </w:r>
          </w:p>
        </w:tc>
        <w:tc>
          <w:tcPr>
            <w:shd w:color="FFFFFF" w:val="solid"/>
            <w:tcMar>
              <w:top w:type="dxa" w:w="60"/>
              <w:left w:type="dxa" w:w="120"/>
              <w:bottom w:type="dxa" w:w="60"/>
              <w:right w:type="dxa" w:w="120"/>
            </w:tcMar>
          </w:tcPr>
          <w:p>
            <w:r>
              <w:rPr>
                <w:rFonts w:ascii="Calibri" w:cs="Calibri" w:eastAsia="Calibri" w:hAnsi="Calibri"/>
                <w:sz w:val="20"/>
                <w:szCs w:val="20"/>
              </w:rPr>
              <w:t xml:space="preserve">1.9.x</w:t>
            </w:r>
          </w:p>
        </w:tc>
        <w:tc>
          <w:tcPr>
            <w:shd w:color="FFFFFF" w:val="solid"/>
            <w:tcMar>
              <w:top w:type="dxa" w:w="60"/>
              <w:left w:type="dxa" w:w="120"/>
              <w:bottom w:type="dxa" w:w="60"/>
              <w:right w:type="dxa" w:w="120"/>
            </w:tcMar>
          </w:tcPr>
          <w:p>
            <w:r>
              <w:rPr>
                <w:rFonts w:ascii="Calibri" w:cs="Calibri" w:eastAsia="Calibri" w:hAnsi="Calibri"/>
                <w:sz w:val="20"/>
                <w:szCs w:val="20"/>
              </w:rPr>
              <w:t xml:space="preserve">Base mapping library used by React Leaflet</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Axios</w:t>
            </w:r>
          </w:p>
        </w:tc>
        <w:tc>
          <w:tcPr>
            <w:shd w:color="F8FAFC" w:val="solid"/>
            <w:tcMar>
              <w:top w:type="dxa" w:w="60"/>
              <w:left w:type="dxa" w:w="120"/>
              <w:bottom w:type="dxa" w:w="60"/>
              <w:right w:type="dxa" w:w="120"/>
            </w:tcMar>
          </w:tcPr>
          <w:p>
            <w:r>
              <w:rPr>
                <w:rFonts w:ascii="Calibri" w:cs="Calibri" w:eastAsia="Calibri" w:hAnsi="Calibri"/>
                <w:sz w:val="20"/>
                <w:szCs w:val="20"/>
              </w:rPr>
              <w:t xml:space="preserve">1.x</w:t>
            </w:r>
          </w:p>
        </w:tc>
        <w:tc>
          <w:tcPr>
            <w:shd w:color="F8FAFC" w:val="solid"/>
            <w:tcMar>
              <w:top w:type="dxa" w:w="60"/>
              <w:left w:type="dxa" w:w="120"/>
              <w:bottom w:type="dxa" w:w="60"/>
              <w:right w:type="dxa" w:w="120"/>
            </w:tcMar>
          </w:tcPr>
          <w:p>
            <w:r>
              <w:rPr>
                <w:rFonts w:ascii="Calibri" w:cs="Calibri" w:eastAsia="Calibri" w:hAnsi="Calibri"/>
                <w:sz w:val="20"/>
                <w:szCs w:val="20"/>
              </w:rPr>
              <w:t xml:space="preserve">HTTP client for all API calls to the backend</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React Router DOM</w:t>
            </w:r>
          </w:p>
        </w:tc>
        <w:tc>
          <w:tcPr>
            <w:shd w:color="FFFFFF" w:val="solid"/>
            <w:tcMar>
              <w:top w:type="dxa" w:w="60"/>
              <w:left w:type="dxa" w:w="120"/>
              <w:bottom w:type="dxa" w:w="60"/>
              <w:right w:type="dxa" w:w="120"/>
            </w:tcMar>
          </w:tcPr>
          <w:p>
            <w:r>
              <w:rPr>
                <w:rFonts w:ascii="Calibri" w:cs="Calibri" w:eastAsia="Calibri" w:hAnsi="Calibri"/>
                <w:sz w:val="20"/>
                <w:szCs w:val="20"/>
              </w:rPr>
              <w:t xml:space="preserve">6.x</w:t>
            </w:r>
          </w:p>
        </w:tc>
        <w:tc>
          <w:tcPr>
            <w:shd w:color="FFFFFF" w:val="solid"/>
            <w:tcMar>
              <w:top w:type="dxa" w:w="60"/>
              <w:left w:type="dxa" w:w="120"/>
              <w:bottom w:type="dxa" w:w="60"/>
              <w:right w:type="dxa" w:w="120"/>
            </w:tcMar>
          </w:tcPr>
          <w:p>
            <w:r>
              <w:rPr>
                <w:rFonts w:ascii="Calibri" w:cs="Calibri" w:eastAsia="Calibri" w:hAnsi="Calibri"/>
                <w:sz w:val="20"/>
                <w:szCs w:val="20"/>
              </w:rPr>
              <w:t xml:space="preserve">Client-side routing between pages</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Open-Meteo API</w:t>
            </w:r>
          </w:p>
        </w:tc>
        <w:tc>
          <w:tcPr>
            <w:shd w:color="F8FAFC" w:val="solid"/>
            <w:tcMar>
              <w:top w:type="dxa" w:w="60"/>
              <w:left w:type="dxa" w:w="120"/>
              <w:bottom w:type="dxa" w:w="60"/>
              <w:right w:type="dxa" w:w="120"/>
            </w:tcMar>
          </w:tcPr>
          <w:p>
            <w:r>
              <w:rPr>
                <w:rFonts w:ascii="Calibri" w:cs="Calibri" w:eastAsia="Calibri" w:hAnsi="Calibri"/>
                <w:sz w:val="20"/>
                <w:szCs w:val="20"/>
              </w:rPr>
              <w:t xml:space="preserve">Public</w:t>
            </w:r>
          </w:p>
        </w:tc>
        <w:tc>
          <w:tcPr>
            <w:shd w:color="F8FAFC" w:val="solid"/>
            <w:tcMar>
              <w:top w:type="dxa" w:w="60"/>
              <w:left w:type="dxa" w:w="120"/>
              <w:bottom w:type="dxa" w:w="60"/>
              <w:right w:type="dxa" w:w="120"/>
            </w:tcMar>
          </w:tcPr>
          <w:p>
            <w:r>
              <w:rPr>
                <w:rFonts w:ascii="Calibri" w:cs="Calibri" w:eastAsia="Calibri" w:hAnsi="Calibri"/>
                <w:sz w:val="20"/>
                <w:szCs w:val="20"/>
              </w:rPr>
              <w:t xml:space="preserve">Free weather data — temperature, weather codes for Shimla</w:t>
            </w:r>
          </w:p>
        </w:tc>
      </w:tr>
    </w:tbl>
    <w:p>
      <w:r>
        <w:t xml:space="preserve"/>
      </w:r>
    </w:p>
    <w:p>
      <w:pPr>
        <w:pStyle w:val="Heading2"/>
        <w:spacing w:after="160" w:before="300"/>
      </w:pPr>
      <w:r>
        <w:rPr>
          <w:rFonts w:ascii="Calibri" w:cs="Calibri" w:eastAsia="Calibri" w:hAnsi="Calibri"/>
          <w:b/>
          <w:bCs/>
          <w:color w:val="1a5c3a"/>
          <w:sz w:val="28"/>
          <w:szCs w:val="28"/>
        </w:rPr>
        <w:t xml:space="preserve">2.2 Backend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color="0f4a30" w:val="solid"/>
            <w:tcMar>
              <w:top w:type="dxa" w:w="80"/>
              <w:left w:type="dxa" w:w="120"/>
              <w:bottom w:type="dxa" w:w="80"/>
              <w:right w:type="dxa" w:w="120"/>
            </w:tcMar>
            <w:vAlign w:val="center"/>
          </w:tcPr>
          <w:p>
            <w:r>
              <w:rPr>
                <w:rFonts w:ascii="Calibri" w:cs="Calibri" w:eastAsia="Calibri" w:hAnsi="Calibri"/>
                <w:b/>
                <w:bCs/>
                <w:color w:val="FFFFFF"/>
                <w:sz w:val="20"/>
                <w:szCs w:val="20"/>
              </w:rPr>
              <w:t xml:space="preserve">Technology</w:t>
            </w:r>
          </w:p>
        </w:tc>
        <w:tc>
          <w:tcPr>
            <w:shd w:color="0f4a30" w:val="solid"/>
            <w:tcMar>
              <w:top w:type="dxa" w:w="80"/>
              <w:left w:type="dxa" w:w="120"/>
              <w:bottom w:type="dxa" w:w="80"/>
              <w:right w:type="dxa" w:w="120"/>
            </w:tcMar>
            <w:vAlign w:val="center"/>
          </w:tcPr>
          <w:p>
            <w:r>
              <w:rPr>
                <w:rFonts w:ascii="Calibri" w:cs="Calibri" w:eastAsia="Calibri" w:hAnsi="Calibri"/>
                <w:b/>
                <w:bCs/>
                <w:color w:val="FFFFFF"/>
                <w:sz w:val="20"/>
                <w:szCs w:val="20"/>
              </w:rPr>
              <w:t xml:space="preserve">Version</w:t>
            </w:r>
          </w:p>
        </w:tc>
        <w:tc>
          <w:tcPr>
            <w:shd w:color="0f4a30" w:val="solid"/>
            <w:tcMar>
              <w:top w:type="dxa" w:w="80"/>
              <w:left w:type="dxa" w:w="120"/>
              <w:bottom w:type="dxa" w:w="80"/>
              <w:right w:type="dxa" w:w="120"/>
            </w:tcMar>
            <w:vAlign w:val="center"/>
          </w:tcPr>
          <w:p>
            <w:r>
              <w:rPr>
                <w:rFonts w:ascii="Calibri" w:cs="Calibri" w:eastAsia="Calibri" w:hAnsi="Calibri"/>
                <w:b/>
                <w:bCs/>
                <w:color w:val="FFFFFF"/>
                <w:sz w:val="20"/>
                <w:szCs w:val="20"/>
              </w:rPr>
              <w:t xml:space="preserve">Purpose</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Node.js</w:t>
            </w:r>
          </w:p>
        </w:tc>
        <w:tc>
          <w:tcPr>
            <w:shd w:color="F8FAFC" w:val="solid"/>
            <w:tcMar>
              <w:top w:type="dxa" w:w="60"/>
              <w:left w:type="dxa" w:w="120"/>
              <w:bottom w:type="dxa" w:w="60"/>
              <w:right w:type="dxa" w:w="120"/>
            </w:tcMar>
          </w:tcPr>
          <w:p>
            <w:r>
              <w:rPr>
                <w:rFonts w:ascii="Calibri" w:cs="Calibri" w:eastAsia="Calibri" w:hAnsi="Calibri"/>
                <w:sz w:val="20"/>
                <w:szCs w:val="20"/>
              </w:rPr>
              <w:t xml:space="preserve">18.x LTS</w:t>
            </w:r>
          </w:p>
        </w:tc>
        <w:tc>
          <w:tcPr>
            <w:shd w:color="F8FAFC" w:val="solid"/>
            <w:tcMar>
              <w:top w:type="dxa" w:w="60"/>
              <w:left w:type="dxa" w:w="120"/>
              <w:bottom w:type="dxa" w:w="60"/>
              <w:right w:type="dxa" w:w="120"/>
            </w:tcMar>
          </w:tcPr>
          <w:p>
            <w:r>
              <w:rPr>
                <w:rFonts w:ascii="Calibri" w:cs="Calibri" w:eastAsia="Calibri" w:hAnsi="Calibri"/>
                <w:sz w:val="20"/>
                <w:szCs w:val="20"/>
              </w:rPr>
              <w:t xml:space="preserve">JavaScript runtime for the backend server</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Express.js</w:t>
            </w:r>
          </w:p>
        </w:tc>
        <w:tc>
          <w:tcPr>
            <w:shd w:color="FFFFFF" w:val="solid"/>
            <w:tcMar>
              <w:top w:type="dxa" w:w="60"/>
              <w:left w:type="dxa" w:w="120"/>
              <w:bottom w:type="dxa" w:w="60"/>
              <w:right w:type="dxa" w:w="120"/>
            </w:tcMar>
          </w:tcPr>
          <w:p>
            <w:r>
              <w:rPr>
                <w:rFonts w:ascii="Calibri" w:cs="Calibri" w:eastAsia="Calibri" w:hAnsi="Calibri"/>
                <w:sz w:val="20"/>
                <w:szCs w:val="20"/>
              </w:rPr>
              <w:t xml:space="preserve">4.21.x</w:t>
            </w:r>
          </w:p>
        </w:tc>
        <w:tc>
          <w:tcPr>
            <w:shd w:color="FFFFFF" w:val="solid"/>
            <w:tcMar>
              <w:top w:type="dxa" w:w="60"/>
              <w:left w:type="dxa" w:w="120"/>
              <w:bottom w:type="dxa" w:w="60"/>
              <w:right w:type="dxa" w:w="120"/>
            </w:tcMar>
          </w:tcPr>
          <w:p>
            <w:r>
              <w:rPr>
                <w:rFonts w:ascii="Calibri" w:cs="Calibri" w:eastAsia="Calibri" w:hAnsi="Calibri"/>
                <w:sz w:val="20"/>
                <w:szCs w:val="20"/>
              </w:rPr>
              <w:t xml:space="preserve">Minimal web framework — REST API routing and middleware</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better-sqlite3</w:t>
            </w:r>
          </w:p>
        </w:tc>
        <w:tc>
          <w:tcPr>
            <w:shd w:color="F8FAFC" w:val="solid"/>
            <w:tcMar>
              <w:top w:type="dxa" w:w="60"/>
              <w:left w:type="dxa" w:w="120"/>
              <w:bottom w:type="dxa" w:w="60"/>
              <w:right w:type="dxa" w:w="120"/>
            </w:tcMar>
          </w:tcPr>
          <w:p>
            <w:r>
              <w:rPr>
                <w:rFonts w:ascii="Calibri" w:cs="Calibri" w:eastAsia="Calibri" w:hAnsi="Calibri"/>
                <w:sz w:val="20"/>
                <w:szCs w:val="20"/>
              </w:rPr>
              <w:t xml:space="preserve">12.10.x</w:t>
            </w:r>
          </w:p>
        </w:tc>
        <w:tc>
          <w:tcPr>
            <w:shd w:color="F8FAFC" w:val="solid"/>
            <w:tcMar>
              <w:top w:type="dxa" w:w="60"/>
              <w:left w:type="dxa" w:w="120"/>
              <w:bottom w:type="dxa" w:w="60"/>
              <w:right w:type="dxa" w:w="120"/>
            </w:tcMar>
          </w:tcPr>
          <w:p>
            <w:r>
              <w:rPr>
                <w:rFonts w:ascii="Calibri" w:cs="Calibri" w:eastAsia="Calibri" w:hAnsi="Calibri"/>
                <w:sz w:val="20"/>
                <w:szCs w:val="20"/>
              </w:rPr>
              <w:t xml:space="preserve">Fast, synchronous SQLite3 database driver — no async complexity</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bcryptjs</w:t>
            </w:r>
          </w:p>
        </w:tc>
        <w:tc>
          <w:tcPr>
            <w:shd w:color="FFFFFF" w:val="solid"/>
            <w:tcMar>
              <w:top w:type="dxa" w:w="60"/>
              <w:left w:type="dxa" w:w="120"/>
              <w:bottom w:type="dxa" w:w="60"/>
              <w:right w:type="dxa" w:w="120"/>
            </w:tcMar>
          </w:tcPr>
          <w:p>
            <w:r>
              <w:rPr>
                <w:rFonts w:ascii="Calibri" w:cs="Calibri" w:eastAsia="Calibri" w:hAnsi="Calibri"/>
                <w:sz w:val="20"/>
                <w:szCs w:val="20"/>
              </w:rPr>
              <w:t xml:space="preserve">2.4.x</w:t>
            </w:r>
          </w:p>
        </w:tc>
        <w:tc>
          <w:tcPr>
            <w:shd w:color="FFFFFF" w:val="solid"/>
            <w:tcMar>
              <w:top w:type="dxa" w:w="60"/>
              <w:left w:type="dxa" w:w="120"/>
              <w:bottom w:type="dxa" w:w="60"/>
              <w:right w:type="dxa" w:w="120"/>
            </w:tcMar>
          </w:tcPr>
          <w:p>
            <w:r>
              <w:rPr>
                <w:rFonts w:ascii="Calibri" w:cs="Calibri" w:eastAsia="Calibri" w:hAnsi="Calibri"/>
                <w:sz w:val="20"/>
                <w:szCs w:val="20"/>
              </w:rPr>
              <w:t xml:space="preserve">Password hashing for secure user authentication</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jsonwebtoken</w:t>
            </w:r>
          </w:p>
        </w:tc>
        <w:tc>
          <w:tcPr>
            <w:shd w:color="F8FAFC" w:val="solid"/>
            <w:tcMar>
              <w:top w:type="dxa" w:w="60"/>
              <w:left w:type="dxa" w:w="120"/>
              <w:bottom w:type="dxa" w:w="60"/>
              <w:right w:type="dxa" w:w="120"/>
            </w:tcMar>
          </w:tcPr>
          <w:p>
            <w:r>
              <w:rPr>
                <w:rFonts w:ascii="Calibri" w:cs="Calibri" w:eastAsia="Calibri" w:hAnsi="Calibri"/>
                <w:sz w:val="20"/>
                <w:szCs w:val="20"/>
              </w:rPr>
              <w:t xml:space="preserve">9.x</w:t>
            </w:r>
          </w:p>
        </w:tc>
        <w:tc>
          <w:tcPr>
            <w:shd w:color="F8FAFC" w:val="solid"/>
            <w:tcMar>
              <w:top w:type="dxa" w:w="60"/>
              <w:left w:type="dxa" w:w="120"/>
              <w:bottom w:type="dxa" w:w="60"/>
              <w:right w:type="dxa" w:w="120"/>
            </w:tcMar>
          </w:tcPr>
          <w:p>
            <w:r>
              <w:rPr>
                <w:rFonts w:ascii="Calibri" w:cs="Calibri" w:eastAsia="Calibri" w:hAnsi="Calibri"/>
                <w:sz w:val="20"/>
                <w:szCs w:val="20"/>
              </w:rPr>
              <w:t xml:space="preserve">JWT generation and verification for session management</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Morgan</w:t>
            </w:r>
          </w:p>
        </w:tc>
        <w:tc>
          <w:tcPr>
            <w:shd w:color="FFFFFF" w:val="solid"/>
            <w:tcMar>
              <w:top w:type="dxa" w:w="60"/>
              <w:left w:type="dxa" w:w="120"/>
              <w:bottom w:type="dxa" w:w="60"/>
              <w:right w:type="dxa" w:w="120"/>
            </w:tcMar>
          </w:tcPr>
          <w:p>
            <w:r>
              <w:rPr>
                <w:rFonts w:ascii="Calibri" w:cs="Calibri" w:eastAsia="Calibri" w:hAnsi="Calibri"/>
                <w:sz w:val="20"/>
                <w:szCs w:val="20"/>
              </w:rPr>
              <w:t xml:space="preserve">1.10.x</w:t>
            </w:r>
          </w:p>
        </w:tc>
        <w:tc>
          <w:tcPr>
            <w:shd w:color="FFFFFF" w:val="solid"/>
            <w:tcMar>
              <w:top w:type="dxa" w:w="60"/>
              <w:left w:type="dxa" w:w="120"/>
              <w:bottom w:type="dxa" w:w="60"/>
              <w:right w:type="dxa" w:w="120"/>
            </w:tcMar>
          </w:tcPr>
          <w:p>
            <w:r>
              <w:rPr>
                <w:rFonts w:ascii="Calibri" w:cs="Calibri" w:eastAsia="Calibri" w:hAnsi="Calibri"/>
                <w:sz w:val="20"/>
                <w:szCs w:val="20"/>
              </w:rPr>
              <w:t xml:space="preserve">HTTP request logging middleware</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Winston</w:t>
            </w:r>
          </w:p>
        </w:tc>
        <w:tc>
          <w:tcPr>
            <w:shd w:color="F8FAFC" w:val="solid"/>
            <w:tcMar>
              <w:top w:type="dxa" w:w="60"/>
              <w:left w:type="dxa" w:w="120"/>
              <w:bottom w:type="dxa" w:w="60"/>
              <w:right w:type="dxa" w:w="120"/>
            </w:tcMar>
          </w:tcPr>
          <w:p>
            <w:r>
              <w:rPr>
                <w:rFonts w:ascii="Calibri" w:cs="Calibri" w:eastAsia="Calibri" w:hAnsi="Calibri"/>
                <w:sz w:val="20"/>
                <w:szCs w:val="20"/>
              </w:rPr>
              <w:t xml:space="preserve">3.17.x</w:t>
            </w:r>
          </w:p>
        </w:tc>
        <w:tc>
          <w:tcPr>
            <w:shd w:color="F8FAFC" w:val="solid"/>
            <w:tcMar>
              <w:top w:type="dxa" w:w="60"/>
              <w:left w:type="dxa" w:w="120"/>
              <w:bottom w:type="dxa" w:w="60"/>
              <w:right w:type="dxa" w:w="120"/>
            </w:tcMar>
          </w:tcPr>
          <w:p>
            <w:r>
              <w:rPr>
                <w:rFonts w:ascii="Calibri" w:cs="Calibri" w:eastAsia="Calibri" w:hAnsi="Calibri"/>
                <w:sz w:val="20"/>
                <w:szCs w:val="20"/>
              </w:rPr>
              <w:t xml:space="preserve">Structured application logging to files and console</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Multer</w:t>
            </w:r>
          </w:p>
        </w:tc>
        <w:tc>
          <w:tcPr>
            <w:shd w:color="FFFFFF" w:val="solid"/>
            <w:tcMar>
              <w:top w:type="dxa" w:w="60"/>
              <w:left w:type="dxa" w:w="120"/>
              <w:bottom w:type="dxa" w:w="60"/>
              <w:right w:type="dxa" w:w="120"/>
            </w:tcMar>
          </w:tcPr>
          <w:p>
            <w:r>
              <w:rPr>
                <w:rFonts w:ascii="Calibri" w:cs="Calibri" w:eastAsia="Calibri" w:hAnsi="Calibri"/>
                <w:sz w:val="20"/>
                <w:szCs w:val="20"/>
              </w:rPr>
              <w:t xml:space="preserve">1.4.x</w:t>
            </w:r>
          </w:p>
        </w:tc>
        <w:tc>
          <w:tcPr>
            <w:shd w:color="FFFFFF" w:val="solid"/>
            <w:tcMar>
              <w:top w:type="dxa" w:w="60"/>
              <w:left w:type="dxa" w:w="120"/>
              <w:bottom w:type="dxa" w:w="60"/>
              <w:right w:type="dxa" w:w="120"/>
            </w:tcMar>
          </w:tcPr>
          <w:p>
            <w:r>
              <w:rPr>
                <w:rFonts w:ascii="Calibri" w:cs="Calibri" w:eastAsia="Calibri" w:hAnsi="Calibri"/>
                <w:sz w:val="20"/>
                <w:szCs w:val="20"/>
              </w:rPr>
              <w:t xml:space="preserve">File upload handling for incident media attachments</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node-cron</w:t>
            </w:r>
          </w:p>
        </w:tc>
        <w:tc>
          <w:tcPr>
            <w:shd w:color="F8FAFC" w:val="solid"/>
            <w:tcMar>
              <w:top w:type="dxa" w:w="60"/>
              <w:left w:type="dxa" w:w="120"/>
              <w:bottom w:type="dxa" w:w="60"/>
              <w:right w:type="dxa" w:w="120"/>
            </w:tcMar>
          </w:tcPr>
          <w:p>
            <w:r>
              <w:rPr>
                <w:rFonts w:ascii="Calibri" w:cs="Calibri" w:eastAsia="Calibri" w:hAnsi="Calibri"/>
                <w:sz w:val="20"/>
                <w:szCs w:val="20"/>
              </w:rPr>
              <w:t xml:space="preserve">3.x</w:t>
            </w:r>
          </w:p>
        </w:tc>
        <w:tc>
          <w:tcPr>
            <w:shd w:color="F8FAFC" w:val="solid"/>
            <w:tcMar>
              <w:top w:type="dxa" w:w="60"/>
              <w:left w:type="dxa" w:w="120"/>
              <w:bottom w:type="dxa" w:w="60"/>
              <w:right w:type="dxa" w:w="120"/>
            </w:tcMar>
          </w:tcPr>
          <w:p>
            <w:r>
              <w:rPr>
                <w:rFonts w:ascii="Calibri" w:cs="Calibri" w:eastAsia="Calibri" w:hAnsi="Calibri"/>
                <w:sz w:val="20"/>
                <w:szCs w:val="20"/>
              </w:rPr>
              <w:t xml:space="preserve">Scheduled background jobs (e.g., alert escalation checks)</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web-push</w:t>
            </w:r>
          </w:p>
        </w:tc>
        <w:tc>
          <w:tcPr>
            <w:shd w:color="FFFFFF" w:val="solid"/>
            <w:tcMar>
              <w:top w:type="dxa" w:w="60"/>
              <w:left w:type="dxa" w:w="120"/>
              <w:bottom w:type="dxa" w:w="60"/>
              <w:right w:type="dxa" w:w="120"/>
            </w:tcMar>
          </w:tcPr>
          <w:p>
            <w:r>
              <w:rPr>
                <w:rFonts w:ascii="Calibri" w:cs="Calibri" w:eastAsia="Calibri" w:hAnsi="Calibri"/>
                <w:sz w:val="20"/>
                <w:szCs w:val="20"/>
              </w:rPr>
              <w:t xml:space="preserve">3.6.x</w:t>
            </w:r>
          </w:p>
        </w:tc>
        <w:tc>
          <w:tcPr>
            <w:shd w:color="FFFFFF" w:val="solid"/>
            <w:tcMar>
              <w:top w:type="dxa" w:w="60"/>
              <w:left w:type="dxa" w:w="120"/>
              <w:bottom w:type="dxa" w:w="60"/>
              <w:right w:type="dxa" w:w="120"/>
            </w:tcMar>
          </w:tcPr>
          <w:p>
            <w:r>
              <w:rPr>
                <w:rFonts w:ascii="Calibri" w:cs="Calibri" w:eastAsia="Calibri" w:hAnsi="Calibri"/>
                <w:sz w:val="20"/>
                <w:szCs w:val="20"/>
              </w:rPr>
              <w:t xml:space="preserve">Web Push Notifications for real-time alerts to browsers</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Nodemon</w:t>
            </w:r>
          </w:p>
        </w:tc>
        <w:tc>
          <w:tcPr>
            <w:shd w:color="F8FAFC" w:val="solid"/>
            <w:tcMar>
              <w:top w:type="dxa" w:w="60"/>
              <w:left w:type="dxa" w:w="120"/>
              <w:bottom w:type="dxa" w:w="60"/>
              <w:right w:type="dxa" w:w="120"/>
            </w:tcMar>
          </w:tcPr>
          <w:p>
            <w:r>
              <w:rPr>
                <w:rFonts w:ascii="Calibri" w:cs="Calibri" w:eastAsia="Calibri" w:hAnsi="Calibri"/>
                <w:sz w:val="20"/>
                <w:szCs w:val="20"/>
              </w:rPr>
              <w:t xml:space="preserve">3.1.x</w:t>
            </w:r>
          </w:p>
        </w:tc>
        <w:tc>
          <w:tcPr>
            <w:shd w:color="F8FAFC" w:val="solid"/>
            <w:tcMar>
              <w:top w:type="dxa" w:w="60"/>
              <w:left w:type="dxa" w:w="120"/>
              <w:bottom w:type="dxa" w:w="60"/>
              <w:right w:type="dxa" w:w="120"/>
            </w:tcMar>
          </w:tcPr>
          <w:p>
            <w:r>
              <w:rPr>
                <w:rFonts w:ascii="Calibri" w:cs="Calibri" w:eastAsia="Calibri" w:hAnsi="Calibri"/>
                <w:sz w:val="20"/>
                <w:szCs w:val="20"/>
              </w:rPr>
              <w:t xml:space="preserve">Auto-restart server on file changes during development</w:t>
            </w:r>
          </w:p>
        </w:tc>
      </w:tr>
    </w:tbl>
    <w:p>
      <w:r>
        <w:t xml:space="preserve"/>
      </w:r>
    </w:p>
    <w:p>
      <w:pPr>
        <w:pStyle w:val="Heading2"/>
        <w:spacing w:after="160" w:before="300"/>
      </w:pPr>
      <w:r>
        <w:rPr>
          <w:rFonts w:ascii="Calibri" w:cs="Calibri" w:eastAsia="Calibri" w:hAnsi="Calibri"/>
          <w:b/>
          <w:bCs/>
          <w:color w:val="1a5c3a"/>
          <w:sz w:val="28"/>
          <w:szCs w:val="28"/>
        </w:rPr>
        <w:t xml:space="preserve">2.3 Database</w:t>
      </w:r>
    </w:p>
    <w:p>
      <w:pPr>
        <w:spacing w:after="80" w:before="80"/>
      </w:pPr>
      <w:r>
        <w:rPr>
          <w:rFonts w:ascii="Calibri" w:cs="Calibri" w:eastAsia="Calibri" w:hAnsi="Calibri"/>
          <w:sz w:val="22"/>
          <w:szCs w:val="22"/>
        </w:rPr>
        <w:t xml:space="preserve">The primary database is SQLite3 accessed via better-sqlite3. SQLite was chosen for this project because:</w:t>
      </w:r>
    </w:p>
    <w:p>
      <w:pPr>
        <w:pStyle w:val="ListParagraph"/>
        <w:numPr>
          <w:ilvl w:val="0"/>
          <w:numId w:val="1"/>
        </w:numPr>
        <w:spacing w:after="40" w:before="40"/>
      </w:pPr>
      <w:r>
        <w:rPr>
          <w:rFonts w:ascii="Calibri" w:cs="Calibri" w:eastAsia="Calibri" w:hAnsi="Calibri"/>
          <w:sz w:val="22"/>
          <w:szCs w:val="22"/>
        </w:rPr>
        <w:t xml:space="preserve">Zero configuration required — no separate database server to install or manage</w:t>
      </w:r>
    </w:p>
    <w:p>
      <w:pPr>
        <w:pStyle w:val="ListParagraph"/>
        <w:numPr>
          <w:ilvl w:val="0"/>
          <w:numId w:val="1"/>
        </w:numPr>
        <w:spacing w:after="40" w:before="40"/>
      </w:pPr>
      <w:r>
        <w:rPr>
          <w:rFonts w:ascii="Calibri" w:cs="Calibri" w:eastAsia="Calibri" w:hAnsi="Calibri"/>
          <w:sz w:val="22"/>
          <w:szCs w:val="22"/>
        </w:rPr>
        <w:t xml:space="preserve">Perfect for field deployments where a full database server is not practical</w:t>
      </w:r>
    </w:p>
    <w:p>
      <w:pPr>
        <w:pStyle w:val="ListParagraph"/>
        <w:numPr>
          <w:ilvl w:val="0"/>
          <w:numId w:val="1"/>
        </w:numPr>
        <w:spacing w:after="40" w:before="40"/>
      </w:pPr>
      <w:r>
        <w:rPr>
          <w:rFonts w:ascii="Calibri" w:cs="Calibri" w:eastAsia="Calibri" w:hAnsi="Calibri"/>
          <w:sz w:val="22"/>
          <w:szCs w:val="22"/>
        </w:rPr>
        <w:t xml:space="preserve">Extremely fast synchronous reads for a dashboard with many concurrent reads</w:t>
      </w:r>
    </w:p>
    <w:p>
      <w:pPr>
        <w:pStyle w:val="ListParagraph"/>
        <w:numPr>
          <w:ilvl w:val="0"/>
          <w:numId w:val="1"/>
        </w:numPr>
        <w:spacing w:after="40" w:before="40"/>
      </w:pPr>
      <w:r>
        <w:rPr>
          <w:rFonts w:ascii="Calibri" w:cs="Calibri" w:eastAsia="Calibri" w:hAnsi="Calibri"/>
          <w:sz w:val="22"/>
          <w:szCs w:val="22"/>
        </w:rPr>
        <w:t xml:space="preserve">The schema.postgres.sql file is included to allow migration to PostgreSQL when scaling to production</w:t>
      </w:r>
    </w:p>
    <w:p>
      <w:r>
        <w:t xml:space="preserve"/>
      </w:r>
    </w:p>
    <w:p>
      <w:pPr>
        <w:pStyle w:val="Heading2"/>
        <w:spacing w:after="160" w:before="300"/>
      </w:pPr>
      <w:r>
        <w:rPr>
          <w:rFonts w:ascii="Calibri" w:cs="Calibri" w:eastAsia="Calibri" w:hAnsi="Calibri"/>
          <w:b/>
          <w:bCs/>
          <w:color w:val="1a5c3a"/>
          <w:sz w:val="28"/>
          <w:szCs w:val="28"/>
        </w:rPr>
        <w:t xml:space="preserve">2.4 Development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shd w:color="0f4a30" w:val="solid"/>
            <w:tcMar>
              <w:top w:type="dxa" w:w="80"/>
              <w:left w:type="dxa" w:w="120"/>
              <w:bottom w:type="dxa" w:w="80"/>
              <w:right w:type="dxa" w:w="120"/>
            </w:tcMar>
            <w:vAlign w:val="center"/>
          </w:tcPr>
          <w:p>
            <w:r>
              <w:rPr>
                <w:rFonts w:ascii="Calibri" w:cs="Calibri" w:eastAsia="Calibri" w:hAnsi="Calibri"/>
                <w:b/>
                <w:bCs/>
                <w:color w:val="FFFFFF"/>
                <w:sz w:val="20"/>
                <w:szCs w:val="20"/>
              </w:rPr>
              <w:t xml:space="preserve">Tool</w:t>
            </w:r>
          </w:p>
        </w:tc>
        <w:tc>
          <w:tcPr>
            <w:shd w:color="0f4a30" w:val="solid"/>
            <w:tcMar>
              <w:top w:type="dxa" w:w="80"/>
              <w:left w:type="dxa" w:w="120"/>
              <w:bottom w:type="dxa" w:w="80"/>
              <w:right w:type="dxa" w:w="120"/>
            </w:tcMar>
            <w:vAlign w:val="center"/>
          </w:tcPr>
          <w:p>
            <w:r>
              <w:rPr>
                <w:rFonts w:ascii="Calibri" w:cs="Calibri" w:eastAsia="Calibri" w:hAnsi="Calibri"/>
                <w:b/>
                <w:bCs/>
                <w:color w:val="FFFFFF"/>
                <w:sz w:val="20"/>
                <w:szCs w:val="20"/>
              </w:rPr>
              <w:t xml:space="preserve">Purpose</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npm</w:t>
            </w:r>
          </w:p>
        </w:tc>
        <w:tc>
          <w:tcPr>
            <w:shd w:color="F8FAFC" w:val="solid"/>
            <w:tcMar>
              <w:top w:type="dxa" w:w="60"/>
              <w:left w:type="dxa" w:w="120"/>
              <w:bottom w:type="dxa" w:w="60"/>
              <w:right w:type="dxa" w:w="120"/>
            </w:tcMar>
          </w:tcPr>
          <w:p>
            <w:r>
              <w:rPr>
                <w:rFonts w:ascii="Calibri" w:cs="Calibri" w:eastAsia="Calibri" w:hAnsi="Calibri"/>
                <w:sz w:val="20"/>
                <w:szCs w:val="20"/>
              </w:rPr>
              <w:t xml:space="preserve">Package management for both frontend and backend</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Git</w:t>
            </w:r>
          </w:p>
        </w:tc>
        <w:tc>
          <w:tcPr>
            <w:shd w:color="FFFFFF" w:val="solid"/>
            <w:tcMar>
              <w:top w:type="dxa" w:w="60"/>
              <w:left w:type="dxa" w:w="120"/>
              <w:bottom w:type="dxa" w:w="60"/>
              <w:right w:type="dxa" w:w="120"/>
            </w:tcMar>
          </w:tcPr>
          <w:p>
            <w:r>
              <w:rPr>
                <w:rFonts w:ascii="Calibri" w:cs="Calibri" w:eastAsia="Calibri" w:hAnsi="Calibri"/>
                <w:sz w:val="20"/>
                <w:szCs w:val="20"/>
              </w:rPr>
              <w:t xml:space="preserve">Version control</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Jest + Supertest</w:t>
            </w:r>
          </w:p>
        </w:tc>
        <w:tc>
          <w:tcPr>
            <w:shd w:color="F8FAFC" w:val="solid"/>
            <w:tcMar>
              <w:top w:type="dxa" w:w="60"/>
              <w:left w:type="dxa" w:w="120"/>
              <w:bottom w:type="dxa" w:w="60"/>
              <w:right w:type="dxa" w:w="120"/>
            </w:tcMar>
          </w:tcPr>
          <w:p>
            <w:r>
              <w:rPr>
                <w:rFonts w:ascii="Calibri" w:cs="Calibri" w:eastAsia="Calibri" w:hAnsi="Calibri"/>
                <w:sz w:val="20"/>
                <w:szCs w:val="20"/>
              </w:rPr>
              <w:t xml:space="preserve">Backend unit and integration testing</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ESLint</w:t>
            </w:r>
          </w:p>
        </w:tc>
        <w:tc>
          <w:tcPr>
            <w:shd w:color="FFFFFF" w:val="solid"/>
            <w:tcMar>
              <w:top w:type="dxa" w:w="60"/>
              <w:left w:type="dxa" w:w="120"/>
              <w:bottom w:type="dxa" w:w="60"/>
              <w:right w:type="dxa" w:w="120"/>
            </w:tcMar>
          </w:tcPr>
          <w:p>
            <w:r>
              <w:rPr>
                <w:rFonts w:ascii="Calibri" w:cs="Calibri" w:eastAsia="Calibri" w:hAnsi="Calibri"/>
                <w:sz w:val="20"/>
                <w:szCs w:val="20"/>
              </w:rPr>
              <w:t xml:space="preserve">Code quality and linting</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Swagger / OpenAPI</w:t>
            </w:r>
          </w:p>
        </w:tc>
        <w:tc>
          <w:tcPr>
            <w:shd w:color="F8FAFC" w:val="solid"/>
            <w:tcMar>
              <w:top w:type="dxa" w:w="60"/>
              <w:left w:type="dxa" w:w="120"/>
              <w:bottom w:type="dxa" w:w="60"/>
              <w:right w:type="dxa" w:w="120"/>
            </w:tcMar>
          </w:tcPr>
          <w:p>
            <w:r>
              <w:rPr>
                <w:rFonts w:ascii="Calibri" w:cs="Calibri" w:eastAsia="Calibri" w:hAnsi="Calibri"/>
                <w:sz w:val="20"/>
                <w:szCs w:val="20"/>
              </w:rPr>
              <w:t xml:space="preserve">Auto-generated API documentation at /api-docs</w:t>
            </w:r>
          </w:p>
        </w:tc>
      </w:tr>
    </w:tbl>
    <w:p>
      <w:r>
        <w:br w:type="page"/>
      </w:r>
    </w:p>
    <w:p>
      <w:pPr>
        <w:pStyle w:val="Heading1"/>
        <w:spacing w:after="200" w:before="400"/>
      </w:pPr>
      <w:r>
        <w:rPr>
          <w:rFonts w:ascii="Calibri" w:cs="Calibri" w:eastAsia="Calibri" w:hAnsi="Calibri"/>
          <w:b/>
          <w:bCs/>
          <w:color w:val="0f4a30"/>
          <w:sz w:val="36"/>
          <w:szCs w:val="36"/>
        </w:rPr>
        <w:t xml:space="preserve">3. Architecture &amp; Methodology</w:t>
      </w:r>
    </w:p>
    <w:p>
      <w:pPr>
        <w:pBdr>
          <w:bottom w:val="single" w:color="0f4a30" w:sz="6" w:space="1"/>
        </w:pBdr>
        <w:spacing w:after="200" w:before="200"/>
      </w:pPr>
    </w:p>
    <w:p>
      <w:pPr>
        <w:pStyle w:val="Heading2"/>
        <w:spacing w:after="160" w:before="300"/>
      </w:pPr>
      <w:r>
        <w:rPr>
          <w:rFonts w:ascii="Calibri" w:cs="Calibri" w:eastAsia="Calibri" w:hAnsi="Calibri"/>
          <w:b/>
          <w:bCs/>
          <w:color w:val="1a5c3a"/>
          <w:sz w:val="28"/>
          <w:szCs w:val="28"/>
        </w:rPr>
        <w:t xml:space="preserve">3.1 High-Level Architecture</w:t>
      </w:r>
    </w:p>
    <w:p>
      <w:pPr>
        <w:spacing w:after="80" w:before="80"/>
      </w:pPr>
      <w:r>
        <w:rPr>
          <w:rFonts w:ascii="Calibri" w:cs="Calibri" w:eastAsia="Calibri" w:hAnsi="Calibri"/>
          <w:sz w:val="22"/>
          <w:szCs w:val="22"/>
        </w:rPr>
        <w:t xml:space="preserve">The project follows a classic client-server architecture with a clear separation between the frontend Single Page Application (SPA) and the backend REST API.</w:t>
      </w:r>
    </w:p>
    <w:p>
      <w:r>
        <w:t xml:space="preserve"/>
      </w:r>
    </w:p>
    <w:p>
      <w:pPr>
        <w:spacing w:after="80" w:before="80"/>
      </w:pPr>
      <w:r>
        <w:rPr>
          <w:rFonts w:ascii="Calibri" w:cs="Calibri" w:eastAsia="Calibri" w:hAnsi="Calibri"/>
          <w:sz w:val="22"/>
          <w:szCs w:val="22"/>
        </w:rPr>
        <w:t xml:space="preserve">Architecture Flow:</w:t>
      </w:r>
    </w:p>
    <w:p>
      <w:pPr>
        <w:pStyle w:val="ListParagraph"/>
        <w:numPr>
          <w:ilvl w:val="1"/>
          <w:numId w:val="1"/>
        </w:numPr>
        <w:spacing w:after="30" w:before="30"/>
      </w:pPr>
      <w:r>
        <w:rPr>
          <w:rFonts w:ascii="Calibri" w:cs="Calibri" w:eastAsia="Calibri" w:hAnsi="Calibri"/>
          <w:color w:val="475569"/>
          <w:sz w:val="20"/>
          <w:szCs w:val="20"/>
        </w:rPr>
        <w:t xml:space="preserve">Browser (React SPA) ↔ Vite Dev Server (Port 5173) ↔ Express REST API (Port 4002) ↔ SQLite Database</w:t>
      </w:r>
    </w:p>
    <w:p>
      <w:pPr>
        <w:pStyle w:val="ListParagraph"/>
        <w:numPr>
          <w:ilvl w:val="1"/>
          <w:numId w:val="1"/>
        </w:numPr>
        <w:spacing w:after="30" w:before="30"/>
      </w:pPr>
      <w:r>
        <w:rPr>
          <w:rFonts w:ascii="Calibri" w:cs="Calibri" w:eastAsia="Calibri" w:hAnsi="Calibri"/>
          <w:color w:val="475569"/>
          <w:sz w:val="20"/>
          <w:szCs w:val="20"/>
        </w:rPr>
        <w:t xml:space="preserve">External APIs: Open-Meteo (weather), OpenStreetMap/Leaflet (maps), Leaflet Tile Servers</w:t>
      </w:r>
    </w:p>
    <w:p>
      <w:r>
        <w:t xml:space="preserve"/>
      </w:r>
    </w:p>
    <w:p>
      <w:pPr>
        <w:pStyle w:val="Heading2"/>
        <w:spacing w:after="160" w:before="300"/>
      </w:pPr>
      <w:r>
        <w:rPr>
          <w:rFonts w:ascii="Calibri" w:cs="Calibri" w:eastAsia="Calibri" w:hAnsi="Calibri"/>
          <w:b/>
          <w:bCs/>
          <w:color w:val="1a5c3a"/>
          <w:sz w:val="28"/>
          <w:szCs w:val="28"/>
        </w:rPr>
        <w:t xml:space="preserve">3.2 Design Methodology</w:t>
      </w:r>
    </w:p>
    <w:p>
      <w:pPr>
        <w:pStyle w:val="Heading3"/>
        <w:spacing w:after="100" w:before="200"/>
      </w:pPr>
      <w:r>
        <w:rPr>
          <w:rFonts w:ascii="Calibri" w:cs="Calibri" w:eastAsia="Calibri" w:hAnsi="Calibri"/>
          <w:b/>
          <w:bCs/>
          <w:color w:val="2d7a52"/>
          <w:sz w:val="24"/>
          <w:szCs w:val="24"/>
        </w:rPr>
        <w:t xml:space="preserve">Role-Based Access Control (RBAC)</w:t>
      </w:r>
    </w:p>
    <w:p>
      <w:pPr>
        <w:spacing w:after="80" w:before="80"/>
      </w:pPr>
      <w:r>
        <w:rPr>
          <w:rFonts w:ascii="Calibri" w:cs="Calibri" w:eastAsia="Calibri" w:hAnsi="Calibri"/>
          <w:sz w:val="22"/>
          <w:szCs w:val="22"/>
        </w:rPr>
        <w:t xml:space="preserve">Every sensitive route on both the frontend and backend enforces role-based access. There are three core roles:</w:t>
      </w:r>
    </w:p>
    <w:p>
      <w:pPr>
        <w:pStyle w:val="ListParagraph"/>
        <w:numPr>
          <w:ilvl w:val="0"/>
          <w:numId w:val="1"/>
        </w:numPr>
        <w:spacing w:after="40" w:before="40"/>
      </w:pPr>
      <w:r>
        <w:rPr>
          <w:rFonts w:ascii="Calibri" w:cs="Calibri" w:eastAsia="Calibri" w:hAnsi="Calibri"/>
          <w:sz w:val="22"/>
          <w:szCs w:val="22"/>
        </w:rPr>
        <w:t xml:space="preserve">admin — Full access to everything including user management and audit logs</w:t>
      </w:r>
    </w:p>
    <w:p>
      <w:pPr>
        <w:pStyle w:val="ListParagraph"/>
        <w:numPr>
          <w:ilvl w:val="0"/>
          <w:numId w:val="1"/>
        </w:numPr>
        <w:spacing w:after="40" w:before="40"/>
      </w:pPr>
      <w:r>
        <w:rPr>
          <w:rFonts w:ascii="Calibri" w:cs="Calibri" w:eastAsia="Calibri" w:hAnsi="Calibri"/>
          <w:sz w:val="22"/>
          <w:szCs w:val="22"/>
        </w:rPr>
        <w:t xml:space="preserve">department — Access to operational features: incidents, equipment, volunteers, bulletins</w:t>
      </w:r>
    </w:p>
    <w:p>
      <w:pPr>
        <w:pStyle w:val="ListParagraph"/>
        <w:numPr>
          <w:ilvl w:val="0"/>
          <w:numId w:val="1"/>
        </w:numPr>
        <w:spacing w:after="40" w:before="40"/>
      </w:pPr>
      <w:r>
        <w:rPr>
          <w:rFonts w:ascii="Calibri" w:cs="Calibri" w:eastAsia="Calibri" w:hAnsi="Calibri"/>
          <w:sz w:val="22"/>
          <w:szCs w:val="22"/>
        </w:rPr>
        <w:t xml:space="preserve">citizen/public — Read-only access to live alerts and public information on the Homepage</w:t>
      </w:r>
    </w:p>
    <w:p>
      <w:r>
        <w:t xml:space="preserve"/>
      </w:r>
    </w:p>
    <w:p>
      <w:pPr>
        <w:pStyle w:val="Heading3"/>
        <w:spacing w:after="100" w:before="200"/>
      </w:pPr>
      <w:r>
        <w:rPr>
          <w:rFonts w:ascii="Calibri" w:cs="Calibri" w:eastAsia="Calibri" w:hAnsi="Calibri"/>
          <w:b/>
          <w:bCs/>
          <w:color w:val="2d7a52"/>
          <w:sz w:val="24"/>
          <w:szCs w:val="24"/>
        </w:rPr>
        <w:t xml:space="preserve">Offline-First Design</w:t>
      </w:r>
    </w:p>
    <w:p>
      <w:pPr>
        <w:spacing w:after="80" w:before="80"/>
      </w:pPr>
      <w:r>
        <w:rPr>
          <w:rFonts w:ascii="Calibri" w:cs="Calibri" w:eastAsia="Calibri" w:hAnsi="Calibri"/>
          <w:sz w:val="22"/>
          <w:szCs w:val="22"/>
        </w:rPr>
        <w:t xml:space="preserve">The platform is designed to work even in areas with poor connectivity, which is critical for Himalayan deployments:</w:t>
      </w:r>
    </w:p>
    <w:p>
      <w:pPr>
        <w:pStyle w:val="ListParagraph"/>
        <w:numPr>
          <w:ilvl w:val="0"/>
          <w:numId w:val="1"/>
        </w:numPr>
        <w:spacing w:after="40" w:before="40"/>
      </w:pPr>
      <w:r>
        <w:rPr>
          <w:rFonts w:ascii="Calibri" w:cs="Calibri" w:eastAsia="Calibri" w:hAnsi="Calibri"/>
          <w:sz w:val="22"/>
          <w:szCs w:val="22"/>
        </w:rPr>
        <w:t xml:space="preserve">An offline queue system stores failed API requests locally in the browser</w:t>
      </w:r>
    </w:p>
    <w:p>
      <w:pPr>
        <w:pStyle w:val="ListParagraph"/>
        <w:numPr>
          <w:ilvl w:val="0"/>
          <w:numId w:val="1"/>
        </w:numPr>
        <w:spacing w:after="40" w:before="40"/>
      </w:pPr>
      <w:r>
        <w:rPr>
          <w:rFonts w:ascii="Calibri" w:cs="Calibri" w:eastAsia="Calibri" w:hAnsi="Calibri"/>
          <w:sz w:val="22"/>
          <w:szCs w:val="22"/>
        </w:rPr>
        <w:t xml:space="preserve">When the connection is restored, a sync mechanism flushes queued operations to the server</w:t>
      </w:r>
    </w:p>
    <w:p>
      <w:pPr>
        <w:pStyle w:val="ListParagraph"/>
        <w:numPr>
          <w:ilvl w:val="0"/>
          <w:numId w:val="1"/>
        </w:numPr>
        <w:spacing w:after="40" w:before="40"/>
      </w:pPr>
      <w:r>
        <w:rPr>
          <w:rFonts w:ascii="Calibri" w:cs="Calibri" w:eastAsia="Calibri" w:hAnsi="Calibri"/>
          <w:sz w:val="22"/>
          <w:szCs w:val="22"/>
        </w:rPr>
        <w:t xml:space="preserve">A visible OfflineIndicator banner notifies users when they are working offline</w:t>
      </w:r>
    </w:p>
    <w:p>
      <w:r>
        <w:t xml:space="preserve"/>
      </w:r>
    </w:p>
    <w:p>
      <w:pPr>
        <w:pStyle w:val="Heading3"/>
        <w:spacing w:after="100" w:before="200"/>
      </w:pPr>
      <w:r>
        <w:rPr>
          <w:rFonts w:ascii="Calibri" w:cs="Calibri" w:eastAsia="Calibri" w:hAnsi="Calibri"/>
          <w:b/>
          <w:bCs/>
          <w:color w:val="2d7a52"/>
          <w:sz w:val="24"/>
          <w:szCs w:val="24"/>
        </w:rPr>
        <w:t xml:space="preserve">JWT Authentication</w:t>
      </w:r>
    </w:p>
    <w:p>
      <w:pPr>
        <w:spacing w:after="80" w:before="80"/>
      </w:pPr>
      <w:r>
        <w:rPr>
          <w:rFonts w:ascii="Calibri" w:cs="Calibri" w:eastAsia="Calibri" w:hAnsi="Calibri"/>
          <w:sz w:val="22"/>
          <w:szCs w:val="22"/>
        </w:rPr>
        <w:t xml:space="preserve">All protected routes use JSON Web Tokens (JWT) for stateless authentication:</w:t>
      </w:r>
    </w:p>
    <w:p>
      <w:pPr>
        <w:pStyle w:val="ListParagraph"/>
        <w:numPr>
          <w:ilvl w:val="0"/>
          <w:numId w:val="1"/>
        </w:numPr>
        <w:spacing w:after="40" w:before="40"/>
      </w:pPr>
      <w:r>
        <w:rPr>
          <w:rFonts w:ascii="Calibri" w:cs="Calibri" w:eastAsia="Calibri" w:hAnsi="Calibri"/>
          <w:sz w:val="22"/>
          <w:szCs w:val="22"/>
        </w:rPr>
        <w:t xml:space="preserve">On login, the server issues a signed JWT token containing the user's ID, email, role, and agency</w:t>
      </w:r>
    </w:p>
    <w:p>
      <w:pPr>
        <w:pStyle w:val="ListParagraph"/>
        <w:numPr>
          <w:ilvl w:val="0"/>
          <w:numId w:val="1"/>
        </w:numPr>
        <w:spacing w:after="40" w:before="40"/>
      </w:pPr>
      <w:r>
        <w:rPr>
          <w:rFonts w:ascii="Calibri" w:cs="Calibri" w:eastAsia="Calibri" w:hAnsi="Calibri"/>
          <w:sz w:val="22"/>
          <w:szCs w:val="22"/>
        </w:rPr>
        <w:t xml:space="preserve">The frontend stores this token in localStorage and sends it as a Bearer token on every API request</w:t>
      </w:r>
    </w:p>
    <w:p>
      <w:pPr>
        <w:pStyle w:val="ListParagraph"/>
        <w:numPr>
          <w:ilvl w:val="0"/>
          <w:numId w:val="1"/>
        </w:numPr>
        <w:spacing w:after="40" w:before="40"/>
      </w:pPr>
      <w:r>
        <w:rPr>
          <w:rFonts w:ascii="Calibri" w:cs="Calibri" w:eastAsia="Calibri" w:hAnsi="Calibri"/>
          <w:sz w:val="22"/>
          <w:szCs w:val="22"/>
        </w:rPr>
        <w:t xml:space="preserve">If a token expires (401 response), the user is automatically redirected to the login page</w:t>
      </w:r>
    </w:p>
    <w:p>
      <w:r>
        <w:t xml:space="preserve"/>
      </w:r>
    </w:p>
    <w:p>
      <w:pPr>
        <w:pStyle w:val="Heading3"/>
        <w:spacing w:after="100" w:before="200"/>
      </w:pPr>
      <w:r>
        <w:rPr>
          <w:rFonts w:ascii="Calibri" w:cs="Calibri" w:eastAsia="Calibri" w:hAnsi="Calibri"/>
          <w:b/>
          <w:bCs/>
          <w:color w:val="2d7a52"/>
          <w:sz w:val="24"/>
          <w:szCs w:val="24"/>
        </w:rPr>
        <w:t xml:space="preserve">MVC Pattern (Backend)</w:t>
      </w:r>
    </w:p>
    <w:p>
      <w:pPr>
        <w:spacing w:after="80" w:before="80"/>
      </w:pPr>
      <w:r>
        <w:rPr>
          <w:rFonts w:ascii="Calibri" w:cs="Calibri" w:eastAsia="Calibri" w:hAnsi="Calibri"/>
          <w:sz w:val="22"/>
          <w:szCs w:val="22"/>
        </w:rPr>
        <w:t xml:space="preserve">The backend strictly follows the Model-View-Controller pattern:</w:t>
      </w:r>
    </w:p>
    <w:p>
      <w:pPr>
        <w:pStyle w:val="ListParagraph"/>
        <w:numPr>
          <w:ilvl w:val="0"/>
          <w:numId w:val="1"/>
        </w:numPr>
        <w:spacing w:after="40" w:before="40"/>
      </w:pPr>
      <w:r>
        <w:rPr>
          <w:rFonts w:ascii="Calibri" w:cs="Calibri" w:eastAsia="Calibri" w:hAnsi="Calibri"/>
          <w:sz w:val="22"/>
          <w:szCs w:val="22"/>
        </w:rPr>
        <w:t xml:space="preserve">Routes — Define the URL path and HTTP method, apply auth middleware</w:t>
      </w:r>
    </w:p>
    <w:p>
      <w:pPr>
        <w:pStyle w:val="ListParagraph"/>
        <w:numPr>
          <w:ilvl w:val="0"/>
          <w:numId w:val="1"/>
        </w:numPr>
        <w:spacing w:after="40" w:before="40"/>
      </w:pPr>
      <w:r>
        <w:rPr>
          <w:rFonts w:ascii="Calibri" w:cs="Calibri" w:eastAsia="Calibri" w:hAnsi="Calibri"/>
          <w:sz w:val="22"/>
          <w:szCs w:val="22"/>
        </w:rPr>
        <w:t xml:space="preserve">Controllers — Handle request/response logic, validate input</w:t>
      </w:r>
    </w:p>
    <w:p>
      <w:pPr>
        <w:pStyle w:val="ListParagraph"/>
        <w:numPr>
          <w:ilvl w:val="0"/>
          <w:numId w:val="1"/>
        </w:numPr>
        <w:spacing w:after="40" w:before="40"/>
      </w:pPr>
      <w:r>
        <w:rPr>
          <w:rFonts w:ascii="Calibri" w:cs="Calibri" w:eastAsia="Calibri" w:hAnsi="Calibri"/>
          <w:sz w:val="22"/>
          <w:szCs w:val="22"/>
        </w:rPr>
        <w:t xml:space="preserve">Services — Contain all business logic and database queries</w:t>
      </w:r>
    </w:p>
    <w:p>
      <w:pPr>
        <w:pStyle w:val="ListParagraph"/>
        <w:numPr>
          <w:ilvl w:val="0"/>
          <w:numId w:val="1"/>
        </w:numPr>
        <w:spacing w:after="40" w:before="40"/>
      </w:pPr>
      <w:r>
        <w:rPr>
          <w:rFonts w:ascii="Calibri" w:cs="Calibri" w:eastAsia="Calibri" w:hAnsi="Calibri"/>
          <w:sz w:val="22"/>
          <w:szCs w:val="22"/>
        </w:rPr>
        <w:t xml:space="preserve">Models/DB — Schema defined in schema.sql, accessed via better-sqlite3</w:t>
      </w:r>
    </w:p>
    <w:p>
      <w:r>
        <w:br w:type="page"/>
      </w:r>
    </w:p>
    <w:p>
      <w:pPr>
        <w:pStyle w:val="Heading1"/>
        <w:spacing w:after="200" w:before="400"/>
      </w:pPr>
      <w:r>
        <w:rPr>
          <w:rFonts w:ascii="Calibri" w:cs="Calibri" w:eastAsia="Calibri" w:hAnsi="Calibri"/>
          <w:b/>
          <w:bCs/>
          <w:color w:val="0f4a30"/>
          <w:sz w:val="36"/>
          <w:szCs w:val="36"/>
        </w:rPr>
        <w:t xml:space="preserve">4. Database Schema</w:t>
      </w:r>
    </w:p>
    <w:p>
      <w:pPr>
        <w:pBdr>
          <w:bottom w:val="single" w:color="0f4a30" w:sz="6" w:space="1"/>
        </w:pBdr>
        <w:spacing w:after="200" w:before="200"/>
      </w:pPr>
    </w:p>
    <w:p>
      <w:pPr>
        <w:spacing w:after="80" w:before="80"/>
      </w:pPr>
      <w:r>
        <w:rPr>
          <w:rFonts w:ascii="Calibri" w:cs="Calibri" w:eastAsia="Calibri" w:hAnsi="Calibri"/>
          <w:sz w:val="22"/>
          <w:szCs w:val="22"/>
        </w:rPr>
        <w:t xml:space="preserve">The database consists of 13 tables designed to capture every entity in the disaster management lifecycle:</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color="0f4a30" w:val="solid"/>
            <w:tcMar>
              <w:top w:type="dxa" w:w="80"/>
              <w:left w:type="dxa" w:w="120"/>
              <w:bottom w:type="dxa" w:w="80"/>
              <w:right w:type="dxa" w:w="120"/>
            </w:tcMar>
            <w:vAlign w:val="center"/>
          </w:tcPr>
          <w:p>
            <w:r>
              <w:rPr>
                <w:rFonts w:ascii="Calibri" w:cs="Calibri" w:eastAsia="Calibri" w:hAnsi="Calibri"/>
                <w:b/>
                <w:bCs/>
                <w:color w:val="FFFFFF"/>
                <w:sz w:val="20"/>
                <w:szCs w:val="20"/>
              </w:rPr>
              <w:t xml:space="preserve">Table Name</w:t>
            </w:r>
          </w:p>
        </w:tc>
        <w:tc>
          <w:tcPr>
            <w:shd w:color="0f4a30" w:val="solid"/>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c>
          <w:tcPr>
            <w:shd w:color="0f4a30" w:val="solid"/>
            <w:tcMar>
              <w:top w:type="dxa" w:w="80"/>
              <w:left w:type="dxa" w:w="120"/>
              <w:bottom w:type="dxa" w:w="80"/>
              <w:right w:type="dxa" w:w="120"/>
            </w:tcMar>
            <w:vAlign w:val="center"/>
          </w:tcPr>
          <w:p>
            <w:r>
              <w:rPr>
                <w:rFonts w:ascii="Calibri" w:cs="Calibri" w:eastAsia="Calibri" w:hAnsi="Calibri"/>
                <w:b/>
                <w:bCs/>
                <w:color w:val="FFFFFF"/>
                <w:sz w:val="20"/>
                <w:szCs w:val="20"/>
              </w:rPr>
              <w:t xml:space="preserve">Key Fields</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users</w:t>
            </w:r>
          </w:p>
        </w:tc>
        <w:tc>
          <w:tcPr>
            <w:shd w:color="F8FAFC" w:val="solid"/>
            <w:tcMar>
              <w:top w:type="dxa" w:w="60"/>
              <w:left w:type="dxa" w:w="120"/>
              <w:bottom w:type="dxa" w:w="60"/>
              <w:right w:type="dxa" w:w="120"/>
            </w:tcMar>
          </w:tcPr>
          <w:p>
            <w:r>
              <w:rPr>
                <w:rFonts w:ascii="Calibri" w:cs="Calibri" w:eastAsia="Calibri" w:hAnsi="Calibri"/>
                <w:sz w:val="20"/>
                <w:szCs w:val="20"/>
              </w:rPr>
              <w:t xml:space="preserve">System users — admins, officers, field staff</w:t>
            </w:r>
          </w:p>
        </w:tc>
        <w:tc>
          <w:tcPr>
            <w:shd w:color="F8FAFC" w:val="solid"/>
            <w:tcMar>
              <w:top w:type="dxa" w:w="60"/>
              <w:left w:type="dxa" w:w="120"/>
              <w:bottom w:type="dxa" w:w="60"/>
              <w:right w:type="dxa" w:w="120"/>
            </w:tcMar>
          </w:tcPr>
          <w:p>
            <w:r>
              <w:rPr>
                <w:rFonts w:ascii="Calibri" w:cs="Calibri" w:eastAsia="Calibri" w:hAnsi="Calibri"/>
                <w:sz w:val="20"/>
                <w:szCs w:val="20"/>
              </w:rPr>
              <w:t xml:space="preserve">id, name, email, role, agency, department</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volunteers</w:t>
            </w:r>
          </w:p>
        </w:tc>
        <w:tc>
          <w:tcPr>
            <w:shd w:color="FFFFFF" w:val="solid"/>
            <w:tcMar>
              <w:top w:type="dxa" w:w="60"/>
              <w:left w:type="dxa" w:w="120"/>
              <w:bottom w:type="dxa" w:w="60"/>
              <w:right w:type="dxa" w:w="120"/>
            </w:tcMar>
          </w:tcPr>
          <w:p>
            <w:r>
              <w:rPr>
                <w:rFonts w:ascii="Calibri" w:cs="Calibri" w:eastAsia="Calibri" w:hAnsi="Calibri"/>
                <w:sz w:val="20"/>
                <w:szCs w:val="20"/>
              </w:rPr>
              <w:t xml:space="preserve">Registered field volunteers with GPS locations</w:t>
            </w:r>
          </w:p>
        </w:tc>
        <w:tc>
          <w:tcPr>
            <w:shd w:color="FFFFFF" w:val="solid"/>
            <w:tcMar>
              <w:top w:type="dxa" w:w="60"/>
              <w:left w:type="dxa" w:w="120"/>
              <w:bottom w:type="dxa" w:w="60"/>
              <w:right w:type="dxa" w:w="120"/>
            </w:tcMar>
          </w:tcPr>
          <w:p>
            <w:r>
              <w:rPr>
                <w:rFonts w:ascii="Calibri" w:cs="Calibri" w:eastAsia="Calibri" w:hAnsi="Calibri"/>
                <w:sz w:val="20"/>
                <w:szCs w:val="20"/>
              </w:rPr>
              <w:t xml:space="preserve">id, name, phone, lat, lng, capabilities, department</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incidents</w:t>
            </w:r>
          </w:p>
        </w:tc>
        <w:tc>
          <w:tcPr>
            <w:shd w:color="F8FAFC" w:val="solid"/>
            <w:tcMar>
              <w:top w:type="dxa" w:w="60"/>
              <w:left w:type="dxa" w:w="120"/>
              <w:bottom w:type="dxa" w:w="60"/>
              <w:right w:type="dxa" w:w="120"/>
            </w:tcMar>
          </w:tcPr>
          <w:p>
            <w:r>
              <w:rPr>
                <w:rFonts w:ascii="Calibri" w:cs="Calibri" w:eastAsia="Calibri" w:hAnsi="Calibri"/>
                <w:sz w:val="20"/>
                <w:szCs w:val="20"/>
              </w:rPr>
              <w:t xml:space="preserve">Emergency reports submitted by users</w:t>
            </w:r>
          </w:p>
        </w:tc>
        <w:tc>
          <w:tcPr>
            <w:shd w:color="F8FAFC" w:val="solid"/>
            <w:tcMar>
              <w:top w:type="dxa" w:w="60"/>
              <w:left w:type="dxa" w:w="120"/>
              <w:bottom w:type="dxa" w:w="60"/>
              <w:right w:type="dxa" w:w="120"/>
            </w:tcMar>
          </w:tcPr>
          <w:p>
            <w:r>
              <w:rPr>
                <w:rFonts w:ascii="Calibri" w:cs="Calibri" w:eastAsia="Calibri" w:hAnsi="Calibri"/>
                <w:sz w:val="20"/>
                <w:szCs w:val="20"/>
              </w:rPr>
              <w:t xml:space="preserve">id, title, disaster_type, lat, lng, status, agency_assigned, verification_state</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tasks</w:t>
            </w:r>
          </w:p>
        </w:tc>
        <w:tc>
          <w:tcPr>
            <w:shd w:color="FFFFFF" w:val="solid"/>
            <w:tcMar>
              <w:top w:type="dxa" w:w="60"/>
              <w:left w:type="dxa" w:w="120"/>
              <w:bottom w:type="dxa" w:w="60"/>
              <w:right w:type="dxa" w:w="120"/>
            </w:tcMar>
          </w:tcPr>
          <w:p>
            <w:r>
              <w:rPr>
                <w:rFonts w:ascii="Calibri" w:cs="Calibri" w:eastAsia="Calibri" w:hAnsi="Calibri"/>
                <w:sz w:val="20"/>
                <w:szCs w:val="20"/>
              </w:rPr>
              <w:t xml:space="preserve">Action items linked to incidents on the task board</w:t>
            </w:r>
          </w:p>
        </w:tc>
        <w:tc>
          <w:tcPr>
            <w:shd w:color="FFFFFF" w:val="solid"/>
            <w:tcMar>
              <w:top w:type="dxa" w:w="60"/>
              <w:left w:type="dxa" w:w="120"/>
              <w:bottom w:type="dxa" w:w="60"/>
              <w:right w:type="dxa" w:w="120"/>
            </w:tcMar>
          </w:tcPr>
          <w:p>
            <w:r>
              <w:rPr>
                <w:rFonts w:ascii="Calibri" w:cs="Calibri" w:eastAsia="Calibri" w:hAnsi="Calibri"/>
                <w:sz w:val="20"/>
                <w:szCs w:val="20"/>
              </w:rPr>
              <w:t xml:space="preserve">id, incident_id, title, assigned_agency, status</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alerts</w:t>
            </w:r>
          </w:p>
        </w:tc>
        <w:tc>
          <w:tcPr>
            <w:shd w:color="F8FAFC" w:val="solid"/>
            <w:tcMar>
              <w:top w:type="dxa" w:w="60"/>
              <w:left w:type="dxa" w:w="120"/>
              <w:bottom w:type="dxa" w:w="60"/>
              <w:right w:type="dxa" w:w="120"/>
            </w:tcMar>
          </w:tcPr>
          <w:p>
            <w:r>
              <w:rPr>
                <w:rFonts w:ascii="Calibri" w:cs="Calibri" w:eastAsia="Calibri" w:hAnsi="Calibri"/>
                <w:sz w:val="20"/>
                <w:szCs w:val="20"/>
              </w:rPr>
              <w:t xml:space="preserve">Geofenced disaster alerts visible on map and homepage</w:t>
            </w:r>
          </w:p>
        </w:tc>
        <w:tc>
          <w:tcPr>
            <w:shd w:color="F8FAFC" w:val="solid"/>
            <w:tcMar>
              <w:top w:type="dxa" w:w="60"/>
              <w:left w:type="dxa" w:w="120"/>
              <w:bottom w:type="dxa" w:w="60"/>
              <w:right w:type="dxa" w:w="120"/>
            </w:tcMar>
          </w:tcPr>
          <w:p>
            <w:r>
              <w:rPr>
                <w:rFonts w:ascii="Calibri" w:cs="Calibri" w:eastAsia="Calibri" w:hAnsi="Calibri"/>
                <w:sz w:val="20"/>
                <w:szCs w:val="20"/>
              </w:rPr>
              <w:t xml:space="preserve">id, disaster_type, lat, lng, radius_km, severity</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alert_recipients</w:t>
            </w:r>
          </w:p>
        </w:tc>
        <w:tc>
          <w:tcPr>
            <w:shd w:color="FFFFFF" w:val="solid"/>
            <w:tcMar>
              <w:top w:type="dxa" w:w="60"/>
              <w:left w:type="dxa" w:w="120"/>
              <w:bottom w:type="dxa" w:w="60"/>
              <w:right w:type="dxa" w:w="120"/>
            </w:tcMar>
          </w:tcPr>
          <w:p>
            <w:r>
              <w:rPr>
                <w:rFonts w:ascii="Calibri" w:cs="Calibri" w:eastAsia="Calibri" w:hAnsi="Calibri"/>
                <w:sz w:val="20"/>
                <w:szCs w:val="20"/>
              </w:rPr>
              <w:t xml:space="preserve">Tracks who received and responded to each alert</w:t>
            </w:r>
          </w:p>
        </w:tc>
        <w:tc>
          <w:tcPr>
            <w:shd w:color="FFFFFF" w:val="solid"/>
            <w:tcMar>
              <w:top w:type="dxa" w:w="60"/>
              <w:left w:type="dxa" w:w="120"/>
              <w:bottom w:type="dxa" w:w="60"/>
              <w:right w:type="dxa" w:w="120"/>
            </w:tcMar>
          </w:tcPr>
          <w:p>
            <w:r>
              <w:rPr>
                <w:rFonts w:ascii="Calibri" w:cs="Calibri" w:eastAsia="Calibri" w:hAnsi="Calibri"/>
                <w:sz w:val="20"/>
                <w:szCs w:val="20"/>
              </w:rPr>
              <w:t xml:space="preserve">id, alert_id, volunteer_id, channel, responded</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bulletins</w:t>
            </w:r>
          </w:p>
        </w:tc>
        <w:tc>
          <w:tcPr>
            <w:shd w:color="F8FAFC" w:val="solid"/>
            <w:tcMar>
              <w:top w:type="dxa" w:w="60"/>
              <w:left w:type="dxa" w:w="120"/>
              <w:bottom w:type="dxa" w:w="60"/>
              <w:right w:type="dxa" w:w="120"/>
            </w:tcMar>
          </w:tcPr>
          <w:p>
            <w:r>
              <w:rPr>
                <w:rFonts w:ascii="Calibri" w:cs="Calibri" w:eastAsia="Calibri" w:hAnsi="Calibri"/>
                <w:sz w:val="20"/>
                <w:szCs w:val="20"/>
              </w:rPr>
              <w:t xml:space="preserve">Official department announcements and news updates</w:t>
            </w:r>
          </w:p>
        </w:tc>
        <w:tc>
          <w:tcPr>
            <w:shd w:color="F8FAFC" w:val="solid"/>
            <w:tcMar>
              <w:top w:type="dxa" w:w="60"/>
              <w:left w:type="dxa" w:w="120"/>
              <w:bottom w:type="dxa" w:w="60"/>
              <w:right w:type="dxa" w:w="120"/>
            </w:tcMar>
          </w:tcPr>
          <w:p>
            <w:r>
              <w:rPr>
                <w:rFonts w:ascii="Calibri" w:cs="Calibri" w:eastAsia="Calibri" w:hAnsi="Calibri"/>
                <w:sz w:val="20"/>
                <w:szCs w:val="20"/>
              </w:rPr>
              <w:t xml:space="preserve">id, category, message, author_id, timestamp</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intel_pins</w:t>
            </w:r>
          </w:p>
        </w:tc>
        <w:tc>
          <w:tcPr>
            <w:shd w:color="FFFFFF" w:val="solid"/>
            <w:tcMar>
              <w:top w:type="dxa" w:w="60"/>
              <w:left w:type="dxa" w:w="120"/>
              <w:bottom w:type="dxa" w:w="60"/>
              <w:right w:type="dxa" w:w="120"/>
            </w:tcMar>
          </w:tcPr>
          <w:p>
            <w:r>
              <w:rPr>
                <w:rFonts w:ascii="Calibri" w:cs="Calibri" w:eastAsia="Calibri" w:hAnsi="Calibri"/>
                <w:sz w:val="20"/>
                <w:szCs w:val="20"/>
              </w:rPr>
              <w:t xml:space="preserve">Field intelligence map markers placed by agencies</w:t>
            </w:r>
          </w:p>
        </w:tc>
        <w:tc>
          <w:tcPr>
            <w:shd w:color="FFFFFF" w:val="solid"/>
            <w:tcMar>
              <w:top w:type="dxa" w:w="60"/>
              <w:left w:type="dxa" w:w="120"/>
              <w:bottom w:type="dxa" w:w="60"/>
              <w:right w:type="dxa" w:w="120"/>
            </w:tcMar>
          </w:tcPr>
          <w:p>
            <w:r>
              <w:rPr>
                <w:rFonts w:ascii="Calibri" w:cs="Calibri" w:eastAsia="Calibri" w:hAnsi="Calibri"/>
                <w:sz w:val="20"/>
                <w:szCs w:val="20"/>
              </w:rPr>
              <w:t xml:space="preserve">id, lat, lon, department, note</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resources</w:t>
            </w:r>
          </w:p>
        </w:tc>
        <w:tc>
          <w:tcPr>
            <w:shd w:color="F8FAFC" w:val="solid"/>
            <w:tcMar>
              <w:top w:type="dxa" w:w="60"/>
              <w:left w:type="dxa" w:w="120"/>
              <w:bottom w:type="dxa" w:w="60"/>
              <w:right w:type="dxa" w:w="120"/>
            </w:tcMar>
          </w:tcPr>
          <w:p>
            <w:r>
              <w:rPr>
                <w:rFonts w:ascii="Calibri" w:cs="Calibri" w:eastAsia="Calibri" w:hAnsi="Calibri"/>
                <w:sz w:val="20"/>
                <w:szCs w:val="20"/>
              </w:rPr>
              <w:t xml:space="preserve">Relief resources — boats, kits, food — with quantities</w:t>
            </w:r>
          </w:p>
        </w:tc>
        <w:tc>
          <w:tcPr>
            <w:shd w:color="F8FAFC" w:val="solid"/>
            <w:tcMar>
              <w:top w:type="dxa" w:w="60"/>
              <w:left w:type="dxa" w:w="120"/>
              <w:bottom w:type="dxa" w:w="60"/>
              <w:right w:type="dxa" w:w="120"/>
            </w:tcMar>
          </w:tcPr>
          <w:p>
            <w:r>
              <w:rPr>
                <w:rFonts w:ascii="Calibri" w:cs="Calibri" w:eastAsia="Calibri" w:hAnsi="Calibri"/>
                <w:sz w:val="20"/>
                <w:szCs w:val="20"/>
              </w:rPr>
              <w:t xml:space="preserve">id, name, category, quantity, status</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heartbeats</w:t>
            </w:r>
          </w:p>
        </w:tc>
        <w:tc>
          <w:tcPr>
            <w:shd w:color="FFFFFF" w:val="solid"/>
            <w:tcMar>
              <w:top w:type="dxa" w:w="60"/>
              <w:left w:type="dxa" w:w="120"/>
              <w:bottom w:type="dxa" w:w="60"/>
              <w:right w:type="dxa" w:w="120"/>
            </w:tcMar>
          </w:tcPr>
          <w:p>
            <w:r>
              <w:rPr>
                <w:rFonts w:ascii="Calibri" w:cs="Calibri" w:eastAsia="Calibri" w:hAnsi="Calibri"/>
                <w:sz w:val="20"/>
                <w:szCs w:val="20"/>
              </w:rPr>
              <w:t xml:space="preserve">Agency online/offline ping status tracking</w:t>
            </w:r>
          </w:p>
        </w:tc>
        <w:tc>
          <w:tcPr>
            <w:shd w:color="FFFFFF" w:val="solid"/>
            <w:tcMar>
              <w:top w:type="dxa" w:w="60"/>
              <w:left w:type="dxa" w:w="120"/>
              <w:bottom w:type="dxa" w:w="60"/>
              <w:right w:type="dxa" w:w="120"/>
            </w:tcMar>
          </w:tcPr>
          <w:p>
            <w:r>
              <w:rPr>
                <w:rFonts w:ascii="Calibri" w:cs="Calibri" w:eastAsia="Calibri" w:hAnsi="Calibri"/>
                <w:sz w:val="20"/>
                <w:szCs w:val="20"/>
              </w:rPr>
              <w:t xml:space="preserve">id, agency_id, user_id, status, last_seen</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offline_queue</w:t>
            </w:r>
          </w:p>
        </w:tc>
        <w:tc>
          <w:tcPr>
            <w:shd w:color="F8FAFC" w:val="solid"/>
            <w:tcMar>
              <w:top w:type="dxa" w:w="60"/>
              <w:left w:type="dxa" w:w="120"/>
              <w:bottom w:type="dxa" w:w="60"/>
              <w:right w:type="dxa" w:w="120"/>
            </w:tcMar>
          </w:tcPr>
          <w:p>
            <w:r>
              <w:rPr>
                <w:rFonts w:ascii="Calibri" w:cs="Calibri" w:eastAsia="Calibri" w:hAnsi="Calibri"/>
                <w:sz w:val="20"/>
                <w:szCs w:val="20"/>
              </w:rPr>
              <w:t xml:space="preserve">Queued operations when the device is offline</w:t>
            </w:r>
          </w:p>
        </w:tc>
        <w:tc>
          <w:tcPr>
            <w:shd w:color="F8FAFC" w:val="solid"/>
            <w:tcMar>
              <w:top w:type="dxa" w:w="60"/>
              <w:left w:type="dxa" w:w="120"/>
              <w:bottom w:type="dxa" w:w="60"/>
              <w:right w:type="dxa" w:w="120"/>
            </w:tcMar>
          </w:tcPr>
          <w:p>
            <w:r>
              <w:rPr>
                <w:rFonts w:ascii="Calibri" w:cs="Calibri" w:eastAsia="Calibri" w:hAnsi="Calibri"/>
                <w:sz w:val="20"/>
                <w:szCs w:val="20"/>
              </w:rPr>
              <w:t xml:space="preserve">id, entity_type, operation, payload_json, status</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watchdog_status</w:t>
            </w:r>
          </w:p>
        </w:tc>
        <w:tc>
          <w:tcPr>
            <w:shd w:color="FFFFFF" w:val="solid"/>
            <w:tcMar>
              <w:top w:type="dxa" w:w="60"/>
              <w:left w:type="dxa" w:w="120"/>
              <w:bottom w:type="dxa" w:w="60"/>
              <w:right w:type="dxa" w:w="120"/>
            </w:tcMar>
          </w:tcPr>
          <w:p>
            <w:r>
              <w:rPr>
                <w:rFonts w:ascii="Calibri" w:cs="Calibri" w:eastAsia="Calibri" w:hAnsi="Calibri"/>
                <w:sz w:val="20"/>
                <w:szCs w:val="20"/>
              </w:rPr>
              <w:t xml:space="preserve">System watchdog for monitoring agency connectivity</w:t>
            </w:r>
          </w:p>
        </w:tc>
        <w:tc>
          <w:tcPr>
            <w:shd w:color="FFFFFF" w:val="solid"/>
            <w:tcMar>
              <w:top w:type="dxa" w:w="60"/>
              <w:left w:type="dxa" w:w="120"/>
              <w:bottom w:type="dxa" w:w="60"/>
              <w:right w:type="dxa" w:w="120"/>
            </w:tcMar>
          </w:tcPr>
          <w:p>
            <w:r>
              <w:rPr>
                <w:rFonts w:ascii="Calibri" w:cs="Calibri" w:eastAsia="Calibri" w:hAnsi="Calibri"/>
                <w:sz w:val="20"/>
                <w:szCs w:val="20"/>
              </w:rPr>
              <w:t xml:space="preserve">id, agency, source, status</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macro_updates</w:t>
            </w:r>
          </w:p>
        </w:tc>
        <w:tc>
          <w:tcPr>
            <w:shd w:color="F8FAFC" w:val="solid"/>
            <w:tcMar>
              <w:top w:type="dxa" w:w="60"/>
              <w:left w:type="dxa" w:w="120"/>
              <w:bottom w:type="dxa" w:w="60"/>
              <w:right w:type="dxa" w:w="120"/>
            </w:tcMar>
          </w:tcPr>
          <w:p>
            <w:r>
              <w:rPr>
                <w:rFonts w:ascii="Calibri" w:cs="Calibri" w:eastAsia="Calibri" w:hAnsi="Calibri"/>
                <w:sz w:val="20"/>
                <w:szCs w:val="20"/>
              </w:rPr>
              <w:t xml:space="preserve">High-level pinnable announcements for the dashboard</w:t>
            </w:r>
          </w:p>
        </w:tc>
        <w:tc>
          <w:tcPr>
            <w:shd w:color="F8FAFC" w:val="solid"/>
            <w:tcMar>
              <w:top w:type="dxa" w:w="60"/>
              <w:left w:type="dxa" w:w="120"/>
              <w:bottom w:type="dxa" w:w="60"/>
              <w:right w:type="dxa" w:w="120"/>
            </w:tcMar>
          </w:tcPr>
          <w:p>
            <w:r>
              <w:rPr>
                <w:rFonts w:ascii="Calibri" w:cs="Calibri" w:eastAsia="Calibri" w:hAnsi="Calibri"/>
                <w:sz w:val="20"/>
                <w:szCs w:val="20"/>
              </w:rPr>
              <w:t xml:space="preserve">id, title, body, category, pinned</w:t>
            </w:r>
          </w:p>
        </w:tc>
      </w:tr>
    </w:tbl>
    <w:p>
      <w:r>
        <w:br w:type="page"/>
      </w:r>
    </w:p>
    <w:p>
      <w:pPr>
        <w:pStyle w:val="Heading1"/>
        <w:spacing w:after="200" w:before="400"/>
      </w:pPr>
      <w:r>
        <w:rPr>
          <w:rFonts w:ascii="Calibri" w:cs="Calibri" w:eastAsia="Calibri" w:hAnsi="Calibri"/>
          <w:b/>
          <w:bCs/>
          <w:color w:val="0f4a30"/>
          <w:sz w:val="36"/>
          <w:szCs w:val="36"/>
        </w:rPr>
        <w:t xml:space="preserve">5. Page-by-Page Detailed Summary</w:t>
      </w:r>
    </w:p>
    <w:p>
      <w:pPr>
        <w:pBdr>
          <w:bottom w:val="single" w:color="0f4a30" w:sz="6" w:space="1"/>
        </w:pBdr>
        <w:spacing w:after="200" w:before="200"/>
      </w:pPr>
    </w:p>
    <w:p>
      <w:pPr>
        <w:pStyle w:val="Heading2"/>
        <w:spacing w:after="160" w:before="300"/>
      </w:pPr>
      <w:r>
        <w:rPr>
          <w:rFonts w:ascii="Calibri" w:cs="Calibri" w:eastAsia="Calibri" w:hAnsi="Calibri"/>
          <w:b/>
          <w:bCs/>
          <w:color w:val="1a5c3a"/>
          <w:sz w:val="28"/>
          <w:szCs w:val="28"/>
        </w:rPr>
        <w:t xml:space="preserve">5.1 Homepage (/) — Public Landing Page</w:t>
      </w:r>
    </w:p>
    <w:p>
      <w:pPr>
        <w:spacing w:after="80" w:before="80"/>
      </w:pPr>
      <w:r>
        <w:rPr>
          <w:rFonts w:ascii="Calibri" w:cs="Calibri" w:eastAsia="Calibri" w:hAnsi="Calibri"/>
          <w:sz w:val="22"/>
          <w:szCs w:val="22"/>
        </w:rPr>
        <w:t xml:space="preserve">File: frontend/src/pages/Homepage.jsx</w:t>
      </w:r>
    </w:p>
    <w:p>
      <w:r>
        <w:t xml:space="preserve"/>
      </w:r>
    </w:p>
    <w:p>
      <w:pPr>
        <w:spacing w:after="80" w:before="80"/>
      </w:pPr>
      <w:r>
        <w:rPr>
          <w:rFonts w:ascii="Calibri" w:cs="Calibri" w:eastAsia="Calibri" w:hAnsi="Calibri"/>
          <w:b/>
          <w:bCs/>
          <w:sz w:val="22"/>
          <w:szCs w:val="22"/>
        </w:rPr>
        <w:t xml:space="preserve">Purpose:</w:t>
      </w:r>
    </w:p>
    <w:p>
      <w:pPr>
        <w:spacing w:after="80" w:before="80"/>
      </w:pPr>
      <w:r>
        <w:rPr>
          <w:rFonts w:ascii="Calibri" w:cs="Calibri" w:eastAsia="Calibri" w:hAnsi="Calibri"/>
          <w:sz w:val="22"/>
          <w:szCs w:val="22"/>
        </w:rPr>
        <w:t xml:space="preserve">The Homepage is the primary public-facing page that any citizen can view without logging in. It serves as a real-time information dashboard and an entry point to the platform.</w:t>
      </w:r>
    </w:p>
    <w:p>
      <w:r>
        <w:t xml:space="preserve"/>
      </w:r>
    </w:p>
    <w:p>
      <w:pPr>
        <w:spacing w:after="80" w:before="80"/>
      </w:pPr>
      <w:r>
        <w:rPr>
          <w:rFonts w:ascii="Calibri" w:cs="Calibri" w:eastAsia="Calibri" w:hAnsi="Calibri"/>
          <w:b/>
          <w:bCs/>
          <w:sz w:val="22"/>
          <w:szCs w:val="22"/>
        </w:rPr>
        <w:t xml:space="preserve">Sections on the page:</w:t>
      </w:r>
    </w:p>
    <w:p>
      <w:pPr>
        <w:pStyle w:val="ListParagraph"/>
        <w:numPr>
          <w:ilvl w:val="0"/>
          <w:numId w:val="1"/>
        </w:numPr>
        <w:spacing w:after="40" w:before="40"/>
      </w:pPr>
      <w:r>
        <w:rPr>
          <w:rFonts w:ascii="Calibri" w:cs="Calibri" w:eastAsia="Calibri" w:hAnsi="Calibri"/>
          <w:sz w:val="22"/>
          <w:szCs w:val="22"/>
        </w:rPr>
        <w:t xml:space="preserve">Hero Section — Full-screen mountain background with the tagline "Together, We Rise. Together, We Save." with animated Report Emergency and Join as Volunteer buttons and a live weather widget (pulls from Open-Meteo API) showing temperature and weather conditions for Shimla</w:t>
      </w:r>
    </w:p>
    <w:p>
      <w:pPr>
        <w:pStyle w:val="ListParagraph"/>
        <w:numPr>
          <w:ilvl w:val="0"/>
          <w:numId w:val="1"/>
        </w:numPr>
        <w:spacing w:after="40" w:before="40"/>
      </w:pPr>
      <w:r>
        <w:rPr>
          <w:rFonts w:ascii="Calibri" w:cs="Calibri" w:eastAsia="Calibri" w:hAnsi="Calibri"/>
          <w:sz w:val="22"/>
          <w:szCs w:val="22"/>
        </w:rPr>
        <w:t xml:space="preserve">How We Help — Six feature cards in a row: Emergency Reporting, Volunteer Management, Field Reporting, Live Map &amp; Alerts, Equipment Tracking, and Official Updates — each linking to their respective page</w:t>
      </w:r>
    </w:p>
    <w:p>
      <w:pPr>
        <w:pStyle w:val="ListParagraph"/>
        <w:numPr>
          <w:ilvl w:val="0"/>
          <w:numId w:val="1"/>
        </w:numPr>
        <w:spacing w:after="40" w:before="40"/>
      </w:pPr>
      <w:r>
        <w:rPr>
          <w:rFonts w:ascii="Calibri" w:cs="Calibri" w:eastAsia="Calibri" w:hAnsi="Calibri"/>
          <w:sz w:val="22"/>
          <w:szCs w:val="22"/>
        </w:rPr>
        <w:t xml:space="preserve">Live Alerts Feed — Real-time alert cards pulled from the backend /alerts API. Each card shows the disaster type, severity level, and GPS coordinates. Clicking a card triggers a smooth map fly-to animation to that alert's location</w:t>
      </w:r>
    </w:p>
    <w:p>
      <w:pPr>
        <w:pStyle w:val="ListParagraph"/>
        <w:numPr>
          <w:ilvl w:val="0"/>
          <w:numId w:val="1"/>
        </w:numPr>
        <w:spacing w:after="40" w:before="40"/>
      </w:pPr>
      <w:r>
        <w:rPr>
          <w:rFonts w:ascii="Calibri" w:cs="Calibri" w:eastAsia="Calibri" w:hAnsi="Calibri"/>
          <w:sz w:val="22"/>
          <w:szCs w:val="22"/>
        </w:rPr>
        <w:t xml:space="preserve">Live Mini-Map — An embedded Leaflet map showing all active alert markers in colored pins (red = High, orange = Medium, green = Info) with impact radius circles. A "Full Map" button redirects to the full IncidentMapPage</w:t>
      </w:r>
    </w:p>
    <w:p>
      <w:pPr>
        <w:pStyle w:val="ListParagraph"/>
        <w:numPr>
          <w:ilvl w:val="0"/>
          <w:numId w:val="1"/>
        </w:numPr>
        <w:spacing w:after="40" w:before="40"/>
      </w:pPr>
      <w:r>
        <w:rPr>
          <w:rFonts w:ascii="Calibri" w:cs="Calibri" w:eastAsia="Calibri" w:hAnsi="Calibri"/>
          <w:sz w:val="22"/>
          <w:szCs w:val="22"/>
        </w:rPr>
        <w:t xml:space="preserve">Operations News — Latest 3 bulletins fetched from the /bulletins API showing recent official SDRF announcements</w:t>
      </w:r>
    </w:p>
    <w:p>
      <w:pPr>
        <w:pStyle w:val="ListParagraph"/>
        <w:numPr>
          <w:ilvl w:val="0"/>
          <w:numId w:val="1"/>
        </w:numPr>
        <w:spacing w:after="40" w:before="40"/>
      </w:pPr>
      <w:r>
        <w:rPr>
          <w:rFonts w:ascii="Calibri" w:cs="Calibri" w:eastAsia="Calibri" w:hAnsi="Calibri"/>
          <w:sz w:val="22"/>
          <w:szCs w:val="22"/>
        </w:rPr>
        <w:t xml:space="preserve">Disaster Guidelines — Cards for Landslide, Flash Flood, Earthquake, and Forest Fire with Do's and Don'ts for each disaster type</w:t>
      </w:r>
    </w:p>
    <w:p>
      <w:pPr>
        <w:pStyle w:val="ListParagraph"/>
        <w:numPr>
          <w:ilvl w:val="0"/>
          <w:numId w:val="1"/>
        </w:numPr>
        <w:spacing w:after="40" w:before="40"/>
      </w:pPr>
      <w:r>
        <w:rPr>
          <w:rFonts w:ascii="Calibri" w:cs="Calibri" w:eastAsia="Calibri" w:hAnsi="Calibri"/>
          <w:sz w:val="22"/>
          <w:szCs w:val="22"/>
        </w:rPr>
        <w:t xml:space="preserve">Emergency Quick Dial — Four large clickable tel: links for Police (112), Ambulance (108), Fire Service (101), and SDRF Helpline (1070)</w:t>
      </w:r>
    </w:p>
    <w:p>
      <w:pPr>
        <w:pStyle w:val="ListParagraph"/>
        <w:numPr>
          <w:ilvl w:val="0"/>
          <w:numId w:val="1"/>
        </w:numPr>
        <w:spacing w:after="40" w:before="40"/>
      </w:pPr>
      <w:r>
        <w:rPr>
          <w:rFonts w:ascii="Calibri" w:cs="Calibri" w:eastAsia="Calibri" w:hAnsi="Calibri"/>
          <w:sz w:val="22"/>
          <w:szCs w:val="22"/>
        </w:rPr>
        <w:t xml:space="preserve">Statistics Parallax — Animated counter section showing 12,458+ Volunteers, 1,287+ Rescue Operations, 3,842+ Equipment Items, and 12 Districts Covered</w:t>
      </w:r>
    </w:p>
    <w:p>
      <w:r>
        <w:t xml:space="preserve"/>
      </w:r>
    </w:p>
    <w:p>
      <w:pPr>
        <w:spacing w:after="80" w:before="80"/>
      </w:pPr>
      <w:r>
        <w:rPr>
          <w:rFonts w:ascii="Calibri" w:cs="Calibri" w:eastAsia="Calibri" w:hAnsi="Calibri"/>
          <w:b/>
          <w:bCs/>
          <w:sz w:val="22"/>
          <w:szCs w:val="22"/>
        </w:rPr>
        <w:t xml:space="preserve">Why this file exists:</w:t>
      </w:r>
    </w:p>
    <w:p>
      <w:pPr>
        <w:spacing w:after="80" w:before="80"/>
      </w:pPr>
      <w:r>
        <w:rPr>
          <w:rFonts w:ascii="Calibri" w:cs="Calibri" w:eastAsia="Calibri" w:hAnsi="Calibri"/>
          <w:sz w:val="22"/>
          <w:szCs w:val="22"/>
        </w:rPr>
        <w:t xml:space="preserve">This is the first thing any user — officer, citizen, or volunteer — sees when they visit the site. It must immediately communicate the urgency of the platform, provide the most critical real-time information without requiring login, and direct users to the right feature.</w:t>
      </w:r>
    </w:p>
    <w:p>
      <w:r>
        <w:t xml:space="preserve"/>
      </w:r>
    </w:p>
    <w:p>
      <w:pPr>
        <w:pStyle w:val="Heading2"/>
        <w:spacing w:after="160" w:before="300"/>
      </w:pPr>
      <w:r>
        <w:rPr>
          <w:rFonts w:ascii="Calibri" w:cs="Calibri" w:eastAsia="Calibri" w:hAnsi="Calibri"/>
          <w:b/>
          <w:bCs/>
          <w:color w:val="1a5c3a"/>
          <w:sz w:val="28"/>
          <w:szCs w:val="28"/>
        </w:rPr>
        <w:t xml:space="preserve">5.2 Login Page (/login)</w:t>
      </w:r>
    </w:p>
    <w:p>
      <w:pPr>
        <w:spacing w:after="80" w:before="80"/>
      </w:pPr>
      <w:r>
        <w:rPr>
          <w:rFonts w:ascii="Calibri" w:cs="Calibri" w:eastAsia="Calibri" w:hAnsi="Calibri"/>
          <w:sz w:val="22"/>
          <w:szCs w:val="22"/>
        </w:rPr>
        <w:t xml:space="preserve">File: frontend/src/pages/LoginPage.jsx</w:t>
      </w:r>
    </w:p>
    <w:p>
      <w:r>
        <w:t xml:space="preserve"/>
      </w:r>
    </w:p>
    <w:p>
      <w:pPr>
        <w:spacing w:after="80" w:before="80"/>
      </w:pPr>
      <w:r>
        <w:rPr>
          <w:rFonts w:ascii="Calibri" w:cs="Calibri" w:eastAsia="Calibri" w:hAnsi="Calibri"/>
          <w:b/>
          <w:bCs/>
          <w:sz w:val="22"/>
          <w:szCs w:val="22"/>
        </w:rPr>
        <w:t xml:space="preserve">Purpose:</w:t>
      </w:r>
    </w:p>
    <w:p>
      <w:pPr>
        <w:spacing w:after="80" w:before="80"/>
      </w:pPr>
      <w:r>
        <w:rPr>
          <w:rFonts w:ascii="Calibri" w:cs="Calibri" w:eastAsia="Calibri" w:hAnsi="Calibri"/>
          <w:sz w:val="22"/>
          <w:szCs w:val="22"/>
        </w:rPr>
        <w:t xml:space="preserve">Provides a secure login form for system users (admins, department officers, field staff). Uses email + password authentication which is verified by the backend. On success, a JWT token is saved to localStorage and the user is redirected to their intended page.</w:t>
      </w:r>
    </w:p>
    <w:p>
      <w:r>
        <w:t xml:space="preserve"/>
      </w:r>
    </w:p>
    <w:p>
      <w:pPr>
        <w:spacing w:after="80" w:before="80"/>
      </w:pPr>
      <w:r>
        <w:rPr>
          <w:rFonts w:ascii="Calibri" w:cs="Calibri" w:eastAsia="Calibri" w:hAnsi="Calibri"/>
          <w:b/>
          <w:bCs/>
          <w:sz w:val="22"/>
          <w:szCs w:val="22"/>
        </w:rPr>
        <w:t xml:space="preserve">Key Features:</w:t>
      </w:r>
    </w:p>
    <w:p>
      <w:pPr>
        <w:pStyle w:val="ListParagraph"/>
        <w:numPr>
          <w:ilvl w:val="0"/>
          <w:numId w:val="1"/>
        </w:numPr>
        <w:spacing w:after="40" w:before="40"/>
      </w:pPr>
      <w:r>
        <w:rPr>
          <w:rFonts w:ascii="Calibri" w:cs="Calibri" w:eastAsia="Calibri" w:hAnsi="Calibri"/>
          <w:sz w:val="22"/>
          <w:szCs w:val="22"/>
        </w:rPr>
        <w:t xml:space="preserve">Email + Password form with validation</w:t>
      </w:r>
    </w:p>
    <w:p>
      <w:pPr>
        <w:pStyle w:val="ListParagraph"/>
        <w:numPr>
          <w:ilvl w:val="0"/>
          <w:numId w:val="1"/>
        </w:numPr>
        <w:spacing w:after="40" w:before="40"/>
      </w:pPr>
      <w:r>
        <w:rPr>
          <w:rFonts w:ascii="Calibri" w:cs="Calibri" w:eastAsia="Calibri" w:hAnsi="Calibri"/>
          <w:sz w:val="22"/>
          <w:szCs w:val="22"/>
        </w:rPr>
        <w:t xml:space="preserve">Error handling for invalid credentials with a visible error message</w:t>
      </w:r>
    </w:p>
    <w:p>
      <w:pPr>
        <w:pStyle w:val="ListParagraph"/>
        <w:numPr>
          <w:ilvl w:val="0"/>
          <w:numId w:val="1"/>
        </w:numPr>
        <w:spacing w:after="40" w:before="40"/>
      </w:pPr>
      <w:r>
        <w:rPr>
          <w:rFonts w:ascii="Calibri" w:cs="Calibri" w:eastAsia="Calibri" w:hAnsi="Calibri"/>
          <w:sz w:val="22"/>
          <w:szCs w:val="22"/>
        </w:rPr>
        <w:t xml:space="preserve">Automatic redirect if the user is already logged in</w:t>
      </w:r>
    </w:p>
    <w:p>
      <w:pPr>
        <w:pStyle w:val="ListParagraph"/>
        <w:numPr>
          <w:ilvl w:val="0"/>
          <w:numId w:val="1"/>
        </w:numPr>
        <w:spacing w:after="40" w:before="40"/>
      </w:pPr>
      <w:r>
        <w:rPr>
          <w:rFonts w:ascii="Calibri" w:cs="Calibri" w:eastAsia="Calibri" w:hAnsi="Calibri"/>
          <w:sz w:val="22"/>
          <w:szCs w:val="22"/>
        </w:rPr>
        <w:t xml:space="preserve">Link to /signup for new user self-registration</w:t>
      </w:r>
    </w:p>
    <w:p>
      <w:r>
        <w:t xml:space="preserve"/>
      </w:r>
    </w:p>
    <w:p>
      <w:pPr>
        <w:pStyle w:val="Heading2"/>
        <w:spacing w:after="160" w:before="300"/>
      </w:pPr>
      <w:r>
        <w:rPr>
          <w:rFonts w:ascii="Calibri" w:cs="Calibri" w:eastAsia="Calibri" w:hAnsi="Calibri"/>
          <w:b/>
          <w:bCs/>
          <w:color w:val="1a5c3a"/>
          <w:sz w:val="28"/>
          <w:szCs w:val="28"/>
        </w:rPr>
        <w:t xml:space="preserve">5.3 Signup Page (/signup)</w:t>
      </w:r>
    </w:p>
    <w:p>
      <w:pPr>
        <w:spacing w:after="80" w:before="80"/>
      </w:pPr>
      <w:r>
        <w:rPr>
          <w:rFonts w:ascii="Calibri" w:cs="Calibri" w:eastAsia="Calibri" w:hAnsi="Calibri"/>
          <w:sz w:val="22"/>
          <w:szCs w:val="22"/>
        </w:rPr>
        <w:t xml:space="preserve">File: frontend/src/pages/SignupPage.jsx</w:t>
      </w:r>
    </w:p>
    <w:p>
      <w:r>
        <w:t xml:space="preserve"/>
      </w:r>
    </w:p>
    <w:p>
      <w:pPr>
        <w:spacing w:after="80" w:before="80"/>
      </w:pPr>
      <w:r>
        <w:rPr>
          <w:rFonts w:ascii="Calibri" w:cs="Calibri" w:eastAsia="Calibri" w:hAnsi="Calibri"/>
          <w:b/>
          <w:bCs/>
          <w:sz w:val="22"/>
          <w:szCs w:val="22"/>
        </w:rPr>
        <w:t xml:space="preserve">Purpose:</w:t>
      </w:r>
    </w:p>
    <w:p>
      <w:pPr>
        <w:spacing w:after="80" w:before="80"/>
      </w:pPr>
      <w:r>
        <w:rPr>
          <w:rFonts w:ascii="Calibri" w:cs="Calibri" w:eastAsia="Calibri" w:hAnsi="Calibri"/>
          <w:sz w:val="22"/>
          <w:szCs w:val="22"/>
        </w:rPr>
        <w:t xml:space="preserve">Allows new users (citizens and volunteers) to self-register on the platform. Admin users can be created only by existing admins via the Admin Portal.</w:t>
      </w:r>
    </w:p>
    <w:p>
      <w:r>
        <w:t xml:space="preserve"/>
      </w:r>
    </w:p>
    <w:p>
      <w:pPr>
        <w:spacing w:after="80" w:before="80"/>
      </w:pPr>
      <w:r>
        <w:rPr>
          <w:rFonts w:ascii="Calibri" w:cs="Calibri" w:eastAsia="Calibri" w:hAnsi="Calibri"/>
          <w:b/>
          <w:bCs/>
          <w:sz w:val="22"/>
          <w:szCs w:val="22"/>
        </w:rPr>
        <w:t xml:space="preserve">Key Features:</w:t>
      </w:r>
    </w:p>
    <w:p>
      <w:pPr>
        <w:pStyle w:val="ListParagraph"/>
        <w:numPr>
          <w:ilvl w:val="0"/>
          <w:numId w:val="1"/>
        </w:numPr>
        <w:spacing w:after="40" w:before="40"/>
      </w:pPr>
      <w:r>
        <w:rPr>
          <w:rFonts w:ascii="Calibri" w:cs="Calibri" w:eastAsia="Calibri" w:hAnsi="Calibri"/>
          <w:sz w:val="22"/>
          <w:szCs w:val="22"/>
        </w:rPr>
        <w:t xml:space="preserve">Full name, email, password, phone, district, and role selection fields</w:t>
      </w:r>
    </w:p>
    <w:p>
      <w:pPr>
        <w:pStyle w:val="ListParagraph"/>
        <w:numPr>
          <w:ilvl w:val="0"/>
          <w:numId w:val="1"/>
        </w:numPr>
        <w:spacing w:after="40" w:before="40"/>
      </w:pPr>
      <w:r>
        <w:rPr>
          <w:rFonts w:ascii="Calibri" w:cs="Calibri" w:eastAsia="Calibri" w:hAnsi="Calibri"/>
          <w:sz w:val="22"/>
          <w:szCs w:val="22"/>
        </w:rPr>
        <w:t xml:space="preserve">Password confirmation validation</w:t>
      </w:r>
    </w:p>
    <w:p>
      <w:pPr>
        <w:pStyle w:val="ListParagraph"/>
        <w:numPr>
          <w:ilvl w:val="0"/>
          <w:numId w:val="1"/>
        </w:numPr>
        <w:spacing w:after="40" w:before="40"/>
      </w:pPr>
      <w:r>
        <w:rPr>
          <w:rFonts w:ascii="Calibri" w:cs="Calibri" w:eastAsia="Calibri" w:hAnsi="Calibri"/>
          <w:sz w:val="22"/>
          <w:szCs w:val="22"/>
        </w:rPr>
        <w:t xml:space="preserve">On success, account is created and the user is prompted to log in</w:t>
      </w:r>
    </w:p>
    <w:p>
      <w:r>
        <w:t xml:space="preserve"/>
      </w:r>
    </w:p>
    <w:p>
      <w:pPr>
        <w:pStyle w:val="Heading2"/>
        <w:spacing w:after="160" w:before="300"/>
      </w:pPr>
      <w:r>
        <w:rPr>
          <w:rFonts w:ascii="Calibri" w:cs="Calibri" w:eastAsia="Calibri" w:hAnsi="Calibri"/>
          <w:b/>
          <w:bCs/>
          <w:color w:val="1a5c3a"/>
          <w:sz w:val="28"/>
          <w:szCs w:val="28"/>
        </w:rPr>
        <w:t xml:space="preserve">5.4 Emergency Reporting Page (/emergency)</w:t>
      </w:r>
    </w:p>
    <w:p>
      <w:pPr>
        <w:spacing w:after="80" w:before="80"/>
      </w:pPr>
      <w:r>
        <w:rPr>
          <w:rFonts w:ascii="Calibri" w:cs="Calibri" w:eastAsia="Calibri" w:hAnsi="Calibri"/>
          <w:sz w:val="22"/>
          <w:szCs w:val="22"/>
        </w:rPr>
        <w:t xml:space="preserve">File: frontend/src/pages/EmergencyPage.jsx</w:t>
      </w:r>
    </w:p>
    <w:p>
      <w:r>
        <w:t xml:space="preserve"/>
      </w:r>
    </w:p>
    <w:p>
      <w:pPr>
        <w:spacing w:after="80" w:before="80"/>
      </w:pPr>
      <w:r>
        <w:rPr>
          <w:rFonts w:ascii="Calibri" w:cs="Calibri" w:eastAsia="Calibri" w:hAnsi="Calibri"/>
          <w:b/>
          <w:bCs/>
          <w:sz w:val="22"/>
          <w:szCs w:val="22"/>
        </w:rPr>
        <w:t xml:space="preserve">Purpose:</w:t>
      </w:r>
    </w:p>
    <w:p>
      <w:pPr>
        <w:spacing w:after="80" w:before="80"/>
      </w:pPr>
      <w:r>
        <w:rPr>
          <w:rFonts w:ascii="Calibri" w:cs="Calibri" w:eastAsia="Calibri" w:hAnsi="Calibri"/>
          <w:sz w:val="22"/>
          <w:szCs w:val="22"/>
        </w:rPr>
        <w:t xml:space="preserve">This is the core operational page of the platform. It allows any logged-in user to submit a new emergency incident report and view the real-time incident feed. It is the digital replacement for phone-based emergency reporting.</w:t>
      </w:r>
    </w:p>
    <w:p>
      <w:r>
        <w:t xml:space="preserve"/>
      </w:r>
    </w:p>
    <w:p>
      <w:pPr>
        <w:spacing w:after="80" w:before="80"/>
      </w:pPr>
      <w:r>
        <w:rPr>
          <w:rFonts w:ascii="Calibri" w:cs="Calibri" w:eastAsia="Calibri" w:hAnsi="Calibri"/>
          <w:b/>
          <w:bCs/>
          <w:sz w:val="22"/>
          <w:szCs w:val="22"/>
        </w:rPr>
        <w:t xml:space="preserve">Key Features:</w:t>
      </w:r>
    </w:p>
    <w:p>
      <w:pPr>
        <w:pStyle w:val="ListParagraph"/>
        <w:numPr>
          <w:ilvl w:val="0"/>
          <w:numId w:val="1"/>
        </w:numPr>
        <w:spacing w:after="40" w:before="40"/>
      </w:pPr>
      <w:r>
        <w:rPr>
          <w:rFonts w:ascii="Calibri" w:cs="Calibri" w:eastAsia="Calibri" w:hAnsi="Calibri"/>
          <w:sz w:val="22"/>
          <w:szCs w:val="22"/>
        </w:rPr>
        <w:t xml:space="preserve">Incident Submission Form — Title, description, disaster type (dropdown), GPS coordinates (latitude/longitude), agency to assign</w:t>
      </w:r>
    </w:p>
    <w:p>
      <w:pPr>
        <w:pStyle w:val="ListParagraph"/>
        <w:numPr>
          <w:ilvl w:val="0"/>
          <w:numId w:val="1"/>
        </w:numPr>
        <w:spacing w:after="40" w:before="40"/>
      </w:pPr>
      <w:r>
        <w:rPr>
          <w:rFonts w:ascii="Calibri" w:cs="Calibri" w:eastAsia="Calibri" w:hAnsi="Calibri"/>
          <w:sz w:val="22"/>
          <w:szCs w:val="22"/>
        </w:rPr>
        <w:t xml:space="preserve">Photo/Media Upload — Users can attach photo evidence to their incident report with automatic hash verification</w:t>
      </w:r>
    </w:p>
    <w:p>
      <w:pPr>
        <w:pStyle w:val="ListParagraph"/>
        <w:numPr>
          <w:ilvl w:val="0"/>
          <w:numId w:val="1"/>
        </w:numPr>
        <w:spacing w:after="40" w:before="40"/>
      </w:pPr>
      <w:r>
        <w:rPr>
          <w:rFonts w:ascii="Calibri" w:cs="Calibri" w:eastAsia="Calibri" w:hAnsi="Calibri"/>
          <w:sz w:val="22"/>
          <w:szCs w:val="22"/>
        </w:rPr>
        <w:t xml:space="preserve">Incident Feed — A real-time list of all submitted incidents showing title, disaster type, status badge, assigned agency, and timestamp</w:t>
      </w:r>
    </w:p>
    <w:p>
      <w:pPr>
        <w:pStyle w:val="ListParagraph"/>
        <w:numPr>
          <w:ilvl w:val="0"/>
          <w:numId w:val="1"/>
        </w:numPr>
        <w:spacing w:after="40" w:before="40"/>
      </w:pPr>
      <w:r>
        <w:rPr>
          <w:rFonts w:ascii="Calibri" w:cs="Calibri" w:eastAsia="Calibri" w:hAnsi="Calibri"/>
          <w:sz w:val="22"/>
          <w:szCs w:val="22"/>
        </w:rPr>
        <w:t xml:space="preserve">Verification System — Officers can mark incidents as Verified or Rejected with an audit trail</w:t>
      </w:r>
    </w:p>
    <w:p>
      <w:pPr>
        <w:pStyle w:val="ListParagraph"/>
        <w:numPr>
          <w:ilvl w:val="0"/>
          <w:numId w:val="1"/>
        </w:numPr>
        <w:spacing w:after="40" w:before="40"/>
      </w:pPr>
      <w:r>
        <w:rPr>
          <w:rFonts w:ascii="Calibri" w:cs="Calibri" w:eastAsia="Calibri" w:hAnsi="Calibri"/>
          <w:sz w:val="22"/>
          <w:szCs w:val="22"/>
        </w:rPr>
        <w:t xml:space="preserve">Status Tracking — Each incident shows its lifecycle status: New → In Progress → Resolved</w:t>
      </w:r>
    </w:p>
    <w:p>
      <w:r>
        <w:t xml:space="preserve"/>
      </w:r>
    </w:p>
    <w:p>
      <w:pPr>
        <w:spacing w:after="80" w:before="80"/>
      </w:pPr>
      <w:r>
        <w:rPr>
          <w:rFonts w:ascii="Calibri" w:cs="Calibri" w:eastAsia="Calibri" w:hAnsi="Calibri"/>
          <w:b/>
          <w:bCs/>
          <w:sz w:val="22"/>
          <w:szCs w:val="22"/>
        </w:rPr>
        <w:t xml:space="preserve">Why this file exists:</w:t>
      </w:r>
    </w:p>
    <w:p>
      <w:pPr>
        <w:spacing w:after="80" w:before="80"/>
      </w:pPr>
      <w:r>
        <w:rPr>
          <w:rFonts w:ascii="Calibri" w:cs="Calibri" w:eastAsia="Calibri" w:hAnsi="Calibri"/>
          <w:sz w:val="22"/>
          <w:szCs w:val="22"/>
        </w:rPr>
        <w:t xml:space="preserve">Speed of reporting is the most critical factor in disaster response. This page replaces manual phone calls with a structured, GPS-tagged, media-supported digital report that is immediately visible to all relevant agencies.</w:t>
      </w:r>
    </w:p>
    <w:p>
      <w:r>
        <w:t xml:space="preserve"/>
      </w:r>
    </w:p>
    <w:p>
      <w:pPr>
        <w:pStyle w:val="Heading2"/>
        <w:spacing w:after="160" w:before="300"/>
      </w:pPr>
      <w:r>
        <w:rPr>
          <w:rFonts w:ascii="Calibri" w:cs="Calibri" w:eastAsia="Calibri" w:hAnsi="Calibri"/>
          <w:b/>
          <w:bCs/>
          <w:color w:val="1a5c3a"/>
          <w:sz w:val="28"/>
          <w:szCs w:val="28"/>
        </w:rPr>
        <w:t xml:space="preserve">5.5 Volunteer Management Page (/volunteer)</w:t>
      </w:r>
    </w:p>
    <w:p>
      <w:pPr>
        <w:spacing w:after="80" w:before="80"/>
      </w:pPr>
      <w:r>
        <w:rPr>
          <w:rFonts w:ascii="Calibri" w:cs="Calibri" w:eastAsia="Calibri" w:hAnsi="Calibri"/>
          <w:sz w:val="22"/>
          <w:szCs w:val="22"/>
        </w:rPr>
        <w:t xml:space="preserve">File: frontend/src/pages/VolunteerPage.jsx</w:t>
      </w:r>
    </w:p>
    <w:p>
      <w:r>
        <w:t xml:space="preserve"/>
      </w:r>
    </w:p>
    <w:p>
      <w:pPr>
        <w:spacing w:after="80" w:before="80"/>
      </w:pPr>
      <w:r>
        <w:rPr>
          <w:rFonts w:ascii="Calibri" w:cs="Calibri" w:eastAsia="Calibri" w:hAnsi="Calibri"/>
          <w:b/>
          <w:bCs/>
          <w:sz w:val="22"/>
          <w:szCs w:val="22"/>
        </w:rPr>
        <w:t xml:space="preserve">Purpose:</w:t>
      </w:r>
    </w:p>
    <w:p>
      <w:pPr>
        <w:spacing w:after="80" w:before="80"/>
      </w:pPr>
      <w:r>
        <w:rPr>
          <w:rFonts w:ascii="Calibri" w:cs="Calibri" w:eastAsia="Calibri" w:hAnsi="Calibri"/>
          <w:sz w:val="22"/>
          <w:szCs w:val="22"/>
        </w:rPr>
        <w:t xml:space="preserve">Manages the complete lifecycle of volunteer registration, skill mapping, GPS location tracking, and alert broadcasting to volunteers in a disaster area.</w:t>
      </w:r>
    </w:p>
    <w:p>
      <w:r>
        <w:t xml:space="preserve"/>
      </w:r>
    </w:p>
    <w:p>
      <w:pPr>
        <w:spacing w:after="80" w:before="80"/>
      </w:pPr>
      <w:r>
        <w:rPr>
          <w:rFonts w:ascii="Calibri" w:cs="Calibri" w:eastAsia="Calibri" w:hAnsi="Calibri"/>
          <w:b/>
          <w:bCs/>
          <w:sz w:val="22"/>
          <w:szCs w:val="22"/>
        </w:rPr>
        <w:t xml:space="preserve">Key Features:</w:t>
      </w:r>
    </w:p>
    <w:p>
      <w:pPr>
        <w:pStyle w:val="ListParagraph"/>
        <w:numPr>
          <w:ilvl w:val="0"/>
          <w:numId w:val="1"/>
        </w:numPr>
        <w:spacing w:after="40" w:before="40"/>
      </w:pPr>
      <w:r>
        <w:rPr>
          <w:rFonts w:ascii="Calibri" w:cs="Calibri" w:eastAsia="Calibri" w:hAnsi="Calibri"/>
          <w:sz w:val="22"/>
          <w:szCs w:val="22"/>
        </w:rPr>
        <w:t xml:space="preserve">Volunteer Directory — Searchable table of all registered volunteers with their name, skills (capabilities), department, location, and active status</w:t>
      </w:r>
    </w:p>
    <w:p>
      <w:pPr>
        <w:pStyle w:val="ListParagraph"/>
        <w:numPr>
          <w:ilvl w:val="0"/>
          <w:numId w:val="1"/>
        </w:numPr>
        <w:spacing w:after="40" w:before="40"/>
      </w:pPr>
      <w:r>
        <w:rPr>
          <w:rFonts w:ascii="Calibri" w:cs="Calibri" w:eastAsia="Calibri" w:hAnsi="Calibri"/>
          <w:sz w:val="22"/>
          <w:szCs w:val="22"/>
        </w:rPr>
        <w:t xml:space="preserve">Add Volunteer Form — Register a new volunteer with GPS coordinates and skill tags (SAR, Medical, Rescue, Logistics, etc.)</w:t>
      </w:r>
    </w:p>
    <w:p>
      <w:pPr>
        <w:pStyle w:val="ListParagraph"/>
        <w:numPr>
          <w:ilvl w:val="0"/>
          <w:numId w:val="1"/>
        </w:numPr>
        <w:spacing w:after="40" w:before="40"/>
      </w:pPr>
      <w:r>
        <w:rPr>
          <w:rFonts w:ascii="Calibri" w:cs="Calibri" w:eastAsia="Calibri" w:hAnsi="Calibri"/>
          <w:sz w:val="22"/>
          <w:szCs w:val="22"/>
        </w:rPr>
        <w:t xml:space="preserve">Broadcast Alerts — Send an alert to all volunteers within a specified radius of a disaster's GPS coordinates</w:t>
      </w:r>
    </w:p>
    <w:p>
      <w:pPr>
        <w:pStyle w:val="ListParagraph"/>
        <w:numPr>
          <w:ilvl w:val="0"/>
          <w:numId w:val="1"/>
        </w:numPr>
        <w:spacing w:after="40" w:before="40"/>
      </w:pPr>
      <w:r>
        <w:rPr>
          <w:rFonts w:ascii="Calibri" w:cs="Calibri" w:eastAsia="Calibri" w:hAnsi="Calibri"/>
          <w:sz w:val="22"/>
          <w:szCs w:val="22"/>
        </w:rPr>
        <w:t xml:space="preserve">Skill-Based Filtering — Filter volunteers by capability, department, or location</w:t>
      </w:r>
    </w:p>
    <w:p>
      <w:pPr>
        <w:pStyle w:val="ListParagraph"/>
        <w:numPr>
          <w:ilvl w:val="0"/>
          <w:numId w:val="1"/>
        </w:numPr>
        <w:spacing w:after="40" w:before="40"/>
      </w:pPr>
      <w:r>
        <w:rPr>
          <w:rFonts w:ascii="Calibri" w:cs="Calibri" w:eastAsia="Calibri" w:hAnsi="Calibri"/>
          <w:sz w:val="22"/>
          <w:szCs w:val="22"/>
        </w:rPr>
        <w:t xml:space="preserve">Active/Inactive Status — Track which volunteers are currently available for deployment</w:t>
      </w:r>
    </w:p>
    <w:p>
      <w:r>
        <w:t xml:space="preserve"/>
      </w:r>
    </w:p>
    <w:p>
      <w:pPr>
        <w:spacing w:after="80" w:before="80"/>
      </w:pPr>
      <w:r>
        <w:rPr>
          <w:rFonts w:ascii="Calibri" w:cs="Calibri" w:eastAsia="Calibri" w:hAnsi="Calibri"/>
          <w:b/>
          <w:bCs/>
          <w:sz w:val="22"/>
          <w:szCs w:val="22"/>
        </w:rPr>
        <w:t xml:space="preserve">Why this file exists:</w:t>
      </w:r>
    </w:p>
    <w:p>
      <w:pPr>
        <w:spacing w:after="80" w:before="80"/>
      </w:pPr>
      <w:r>
        <w:rPr>
          <w:rFonts w:ascii="Calibri" w:cs="Calibri" w:eastAsia="Calibri" w:hAnsi="Calibri"/>
          <w:sz w:val="22"/>
          <w:szCs w:val="22"/>
        </w:rPr>
        <w:t xml:space="preserve">During a major disaster, quickly identifying and deploying volunteers with the right skills (e.g., medical-certified, trained in rope rescue) is critical. This page replaces manual phone trees and spreadsheets.</w:t>
      </w:r>
    </w:p>
    <w:p>
      <w:r>
        <w:t xml:space="preserve"/>
      </w:r>
    </w:p>
    <w:p>
      <w:pPr>
        <w:pStyle w:val="Heading2"/>
        <w:spacing w:after="160" w:before="300"/>
      </w:pPr>
      <w:r>
        <w:rPr>
          <w:rFonts w:ascii="Calibri" w:cs="Calibri" w:eastAsia="Calibri" w:hAnsi="Calibri"/>
          <w:b/>
          <w:bCs/>
          <w:color w:val="1a5c3a"/>
          <w:sz w:val="28"/>
          <w:szCs w:val="28"/>
        </w:rPr>
        <w:t xml:space="preserve">5.6 Live Incident Map Page (/map)</w:t>
      </w:r>
    </w:p>
    <w:p>
      <w:pPr>
        <w:spacing w:after="80" w:before="80"/>
      </w:pPr>
      <w:r>
        <w:rPr>
          <w:rFonts w:ascii="Calibri" w:cs="Calibri" w:eastAsia="Calibri" w:hAnsi="Calibri"/>
          <w:sz w:val="22"/>
          <w:szCs w:val="22"/>
        </w:rPr>
        <w:t xml:space="preserve">File: frontend/src/pages/IncidentMapPage.jsx</w:t>
      </w:r>
    </w:p>
    <w:p>
      <w:r>
        <w:t xml:space="preserve"/>
      </w:r>
    </w:p>
    <w:p>
      <w:pPr>
        <w:spacing w:after="80" w:before="80"/>
      </w:pPr>
      <w:r>
        <w:rPr>
          <w:rFonts w:ascii="Calibri" w:cs="Calibri" w:eastAsia="Calibri" w:hAnsi="Calibri"/>
          <w:b/>
          <w:bCs/>
          <w:sz w:val="22"/>
          <w:szCs w:val="22"/>
        </w:rPr>
        <w:t xml:space="preserve">Purpose:</w:t>
      </w:r>
    </w:p>
    <w:p>
      <w:pPr>
        <w:spacing w:after="80" w:before="80"/>
      </w:pPr>
      <w:r>
        <w:rPr>
          <w:rFonts w:ascii="Calibri" w:cs="Calibri" w:eastAsia="Calibri" w:hAnsi="Calibri"/>
          <w:sz w:val="22"/>
          <w:szCs w:val="22"/>
        </w:rPr>
        <w:t xml:space="preserve">A full-screen interactive GIS map providing a real-time geographic picture of all active disasters, volunteer locations, equipment positions, and intelligence pins across Himachal Pradesh.</w:t>
      </w:r>
    </w:p>
    <w:p>
      <w:r>
        <w:t xml:space="preserve"/>
      </w:r>
    </w:p>
    <w:p>
      <w:pPr>
        <w:spacing w:after="80" w:before="80"/>
      </w:pPr>
      <w:r>
        <w:rPr>
          <w:rFonts w:ascii="Calibri" w:cs="Calibri" w:eastAsia="Calibri" w:hAnsi="Calibri"/>
          <w:b/>
          <w:bCs/>
          <w:sz w:val="22"/>
          <w:szCs w:val="22"/>
        </w:rPr>
        <w:t xml:space="preserve">Key Features:</w:t>
      </w:r>
    </w:p>
    <w:p>
      <w:pPr>
        <w:pStyle w:val="ListParagraph"/>
        <w:numPr>
          <w:ilvl w:val="0"/>
          <w:numId w:val="1"/>
        </w:numPr>
        <w:spacing w:after="40" w:before="40"/>
      </w:pPr>
      <w:r>
        <w:rPr>
          <w:rFonts w:ascii="Calibri" w:cs="Calibri" w:eastAsia="Calibri" w:hAnsi="Calibri"/>
          <w:sz w:val="22"/>
          <w:szCs w:val="22"/>
        </w:rPr>
        <w:t xml:space="preserve">Full-screen Leaflet map centered on Himachal Pradesh</w:t>
      </w:r>
    </w:p>
    <w:p>
      <w:pPr>
        <w:pStyle w:val="ListParagraph"/>
        <w:numPr>
          <w:ilvl w:val="0"/>
          <w:numId w:val="1"/>
        </w:numPr>
        <w:spacing w:after="40" w:before="40"/>
      </w:pPr>
      <w:r>
        <w:rPr>
          <w:rFonts w:ascii="Calibri" w:cs="Calibri" w:eastAsia="Calibri" w:hAnsi="Calibri"/>
          <w:sz w:val="22"/>
          <w:szCs w:val="22"/>
        </w:rPr>
        <w:t xml:space="preserve">Alert Markers — Colored pins (red, orange, green) for each active alert with impact radius circles</w:t>
      </w:r>
    </w:p>
    <w:p>
      <w:pPr>
        <w:pStyle w:val="ListParagraph"/>
        <w:numPr>
          <w:ilvl w:val="0"/>
          <w:numId w:val="1"/>
        </w:numPr>
        <w:spacing w:after="40" w:before="40"/>
      </w:pPr>
      <w:r>
        <w:rPr>
          <w:rFonts w:ascii="Calibri" w:cs="Calibri" w:eastAsia="Calibri" w:hAnsi="Calibri"/>
          <w:sz w:val="22"/>
          <w:szCs w:val="22"/>
        </w:rPr>
        <w:t xml:space="preserve">Intel Pins — Custom agency markers posted by field officers showing ground-level intelligence</w:t>
      </w:r>
    </w:p>
    <w:p>
      <w:pPr>
        <w:pStyle w:val="ListParagraph"/>
        <w:numPr>
          <w:ilvl w:val="0"/>
          <w:numId w:val="1"/>
        </w:numPr>
        <w:spacing w:after="40" w:before="40"/>
      </w:pPr>
      <w:r>
        <w:rPr>
          <w:rFonts w:ascii="Calibri" w:cs="Calibri" w:eastAsia="Calibri" w:hAnsi="Calibri"/>
          <w:sz w:val="22"/>
          <w:szCs w:val="22"/>
        </w:rPr>
        <w:t xml:space="preserve">Volunteer Locations — GPS positions of deployed volunteers</w:t>
      </w:r>
    </w:p>
    <w:p>
      <w:pPr>
        <w:pStyle w:val="ListParagraph"/>
        <w:numPr>
          <w:ilvl w:val="0"/>
          <w:numId w:val="1"/>
        </w:numPr>
        <w:spacing w:after="40" w:before="40"/>
      </w:pPr>
      <w:r>
        <w:rPr>
          <w:rFonts w:ascii="Calibri" w:cs="Calibri" w:eastAsia="Calibri" w:hAnsi="Calibri"/>
          <w:sz w:val="22"/>
          <w:szCs w:val="22"/>
        </w:rPr>
        <w:t xml:space="preserve">Layer Toggle — Users can toggle different data layers (alerts, volunteers, intel) on/off</w:t>
      </w:r>
    </w:p>
    <w:p>
      <w:pPr>
        <w:pStyle w:val="ListParagraph"/>
        <w:numPr>
          <w:ilvl w:val="0"/>
          <w:numId w:val="1"/>
        </w:numPr>
        <w:spacing w:after="40" w:before="40"/>
      </w:pPr>
      <w:r>
        <w:rPr>
          <w:rFonts w:ascii="Calibri" w:cs="Calibri" w:eastAsia="Calibri" w:hAnsi="Calibri"/>
          <w:sz w:val="22"/>
          <w:szCs w:val="22"/>
        </w:rPr>
        <w:t xml:space="preserve">Popup Details — Clicking any marker shows full details: disaster type, severity, time, and notes</w:t>
      </w:r>
    </w:p>
    <w:p>
      <w:pPr>
        <w:pStyle w:val="ListParagraph"/>
        <w:numPr>
          <w:ilvl w:val="0"/>
          <w:numId w:val="1"/>
        </w:numPr>
        <w:spacing w:after="40" w:before="40"/>
      </w:pPr>
      <w:r>
        <w:rPr>
          <w:rFonts w:ascii="Calibri" w:cs="Calibri" w:eastAsia="Calibri" w:hAnsi="Calibri"/>
          <w:sz w:val="22"/>
          <w:szCs w:val="22"/>
        </w:rPr>
        <w:t xml:space="preserve">Geofence Alerts — The GeofenceAlert component triggers browser notifications if the user enters a disaster radius zone</w:t>
      </w:r>
    </w:p>
    <w:p>
      <w:pPr>
        <w:pStyle w:val="ListParagraph"/>
        <w:numPr>
          <w:ilvl w:val="0"/>
          <w:numId w:val="1"/>
        </w:numPr>
        <w:spacing w:after="40" w:before="40"/>
      </w:pPr>
      <w:r>
        <w:rPr>
          <w:rFonts w:ascii="Calibri" w:cs="Calibri" w:eastAsia="Calibri" w:hAnsi="Calibri"/>
          <w:sz w:val="22"/>
          <w:szCs w:val="22"/>
        </w:rPr>
        <w:t xml:space="preserve">Add Intel Pin — Officers can drop a pin on the map with notes and their agency tag</w:t>
      </w:r>
    </w:p>
    <w:p>
      <w:r>
        <w:t xml:space="preserve"/>
      </w:r>
    </w:p>
    <w:p>
      <w:pPr>
        <w:spacing w:after="80" w:before="80"/>
      </w:pPr>
      <w:r>
        <w:rPr>
          <w:rFonts w:ascii="Calibri" w:cs="Calibri" w:eastAsia="Calibri" w:hAnsi="Calibri"/>
          <w:b/>
          <w:bCs/>
          <w:sz w:val="22"/>
          <w:szCs w:val="22"/>
        </w:rPr>
        <w:t xml:space="preserve">Why this file exists:</w:t>
      </w:r>
    </w:p>
    <w:p>
      <w:pPr>
        <w:spacing w:after="80" w:before="80"/>
      </w:pPr>
      <w:r>
        <w:rPr>
          <w:rFonts w:ascii="Calibri" w:cs="Calibri" w:eastAsia="Calibri" w:hAnsi="Calibri"/>
          <w:sz w:val="22"/>
          <w:szCs w:val="22"/>
        </w:rPr>
        <w:t xml:space="preserve">Geographic situational awareness is the foundation of effective disaster response. Commanders need to see the entire operational picture on one screen to make resource deployment decisions.</w:t>
      </w:r>
    </w:p>
    <w:p>
      <w:r>
        <w:t xml:space="preserve"/>
      </w:r>
    </w:p>
    <w:p>
      <w:pPr>
        <w:pStyle w:val="Heading2"/>
        <w:spacing w:after="160" w:before="300"/>
      </w:pPr>
      <w:r>
        <w:rPr>
          <w:rFonts w:ascii="Calibri" w:cs="Calibri" w:eastAsia="Calibri" w:hAnsi="Calibri"/>
          <w:b/>
          <w:bCs/>
          <w:color w:val="1a5c3a"/>
          <w:sz w:val="28"/>
          <w:szCs w:val="28"/>
        </w:rPr>
        <w:t xml:space="preserve">5.7 Equipment Tracking Page (/equipment)</w:t>
      </w:r>
    </w:p>
    <w:p>
      <w:pPr>
        <w:spacing w:after="80" w:before="80"/>
      </w:pPr>
      <w:r>
        <w:rPr>
          <w:rFonts w:ascii="Calibri" w:cs="Calibri" w:eastAsia="Calibri" w:hAnsi="Calibri"/>
          <w:sz w:val="22"/>
          <w:szCs w:val="22"/>
        </w:rPr>
        <w:t xml:space="preserve">File: frontend/src/pages/EquipmentPage.jsx</w:t>
      </w:r>
    </w:p>
    <w:p>
      <w:r>
        <w:t xml:space="preserve"/>
      </w:r>
    </w:p>
    <w:p>
      <w:pPr>
        <w:spacing w:after="80" w:before="80"/>
      </w:pPr>
      <w:r>
        <w:rPr>
          <w:rFonts w:ascii="Calibri" w:cs="Calibri" w:eastAsia="Calibri" w:hAnsi="Calibri"/>
          <w:b/>
          <w:bCs/>
          <w:sz w:val="22"/>
          <w:szCs w:val="22"/>
        </w:rPr>
        <w:t xml:space="preserve">Purpose:</w:t>
      </w:r>
    </w:p>
    <w:p>
      <w:pPr>
        <w:spacing w:after="80" w:before="80"/>
      </w:pPr>
      <w:r>
        <w:rPr>
          <w:rFonts w:ascii="Calibri" w:cs="Calibri" w:eastAsia="Calibri" w:hAnsi="Calibri"/>
          <w:sz w:val="22"/>
          <w:szCs w:val="22"/>
        </w:rPr>
        <w:t xml:space="preserve">Provides a full inventory management system for SDRF rescue equipment with QR-code based tracking, GPS location monitoring, and dispatch/confirmation workflow.</w:t>
      </w:r>
    </w:p>
    <w:p>
      <w:r>
        <w:t xml:space="preserve"/>
      </w:r>
    </w:p>
    <w:p>
      <w:pPr>
        <w:spacing w:after="80" w:before="80"/>
      </w:pPr>
      <w:r>
        <w:rPr>
          <w:rFonts w:ascii="Calibri" w:cs="Calibri" w:eastAsia="Calibri" w:hAnsi="Calibri"/>
          <w:b/>
          <w:bCs/>
          <w:sz w:val="22"/>
          <w:szCs w:val="22"/>
        </w:rPr>
        <w:t xml:space="preserve">Key Features:</w:t>
      </w:r>
    </w:p>
    <w:p>
      <w:pPr>
        <w:pStyle w:val="ListParagraph"/>
        <w:numPr>
          <w:ilvl w:val="0"/>
          <w:numId w:val="1"/>
        </w:numPr>
        <w:spacing w:after="40" w:before="40"/>
      </w:pPr>
      <w:r>
        <w:rPr>
          <w:rFonts w:ascii="Calibri" w:cs="Calibri" w:eastAsia="Calibri" w:hAnsi="Calibri"/>
          <w:sz w:val="22"/>
          <w:szCs w:val="22"/>
        </w:rPr>
        <w:t xml:space="preserve">Equipment Catalog — Searchable table showing all items: name, category (Rescue Gear, Medical, Communication), QR code, GPS location, and status</w:t>
      </w:r>
    </w:p>
    <w:p>
      <w:pPr>
        <w:pStyle w:val="ListParagraph"/>
        <w:numPr>
          <w:ilvl w:val="0"/>
          <w:numId w:val="1"/>
        </w:numPr>
        <w:spacing w:after="40" w:before="40"/>
      </w:pPr>
      <w:r>
        <w:rPr>
          <w:rFonts w:ascii="Calibri" w:cs="Calibri" w:eastAsia="Calibri" w:hAnsi="Calibri"/>
          <w:sz w:val="22"/>
          <w:szCs w:val="22"/>
        </w:rPr>
        <w:t xml:space="preserve">Add Equipment — Add new items to the inventory with a unique QR code identifier</w:t>
      </w:r>
    </w:p>
    <w:p>
      <w:pPr>
        <w:pStyle w:val="ListParagraph"/>
        <w:numPr>
          <w:ilvl w:val="0"/>
          <w:numId w:val="1"/>
        </w:numPr>
        <w:spacing w:after="40" w:before="40"/>
      </w:pPr>
      <w:r>
        <w:rPr>
          <w:rFonts w:ascii="Calibri" w:cs="Calibri" w:eastAsia="Calibri" w:hAnsi="Calibri"/>
          <w:sz w:val="22"/>
          <w:szCs w:val="22"/>
        </w:rPr>
        <w:t xml:space="preserve">QR Code Scanning — Scan an equipment item's QR code to dispatch it to a field location, confirm receipt, or update its GPS position</w:t>
      </w:r>
    </w:p>
    <w:p>
      <w:pPr>
        <w:pStyle w:val="ListParagraph"/>
        <w:numPr>
          <w:ilvl w:val="0"/>
          <w:numId w:val="1"/>
        </w:numPr>
        <w:spacing w:after="40" w:before="40"/>
      </w:pPr>
      <w:r>
        <w:rPr>
          <w:rFonts w:ascii="Calibri" w:cs="Calibri" w:eastAsia="Calibri" w:hAnsi="Calibri"/>
          <w:sz w:val="22"/>
          <w:szCs w:val="22"/>
        </w:rPr>
        <w:t xml:space="preserve">Status Tracking — Each item has a status: available, dispatched, or maintenance</w:t>
      </w:r>
    </w:p>
    <w:p>
      <w:pPr>
        <w:pStyle w:val="ListParagraph"/>
        <w:numPr>
          <w:ilvl w:val="0"/>
          <w:numId w:val="1"/>
        </w:numPr>
        <w:spacing w:after="40" w:before="40"/>
      </w:pPr>
      <w:r>
        <w:rPr>
          <w:rFonts w:ascii="Calibri" w:cs="Calibri" w:eastAsia="Calibri" w:hAnsi="Calibri"/>
          <w:sz w:val="22"/>
          <w:szCs w:val="22"/>
        </w:rPr>
        <w:t xml:space="preserve">Location Map — Mini-map showing where each piece of equipment currently is</w:t>
      </w:r>
    </w:p>
    <w:p>
      <w:r>
        <w:t xml:space="preserve"/>
      </w:r>
    </w:p>
    <w:p>
      <w:pPr>
        <w:spacing w:after="80" w:before="80"/>
      </w:pPr>
      <w:r>
        <w:rPr>
          <w:rFonts w:ascii="Calibri" w:cs="Calibri" w:eastAsia="Calibri" w:hAnsi="Calibri"/>
          <w:b/>
          <w:bCs/>
          <w:sz w:val="22"/>
          <w:szCs w:val="22"/>
        </w:rPr>
        <w:t xml:space="preserve">Why this file exists:</w:t>
      </w:r>
    </w:p>
    <w:p>
      <w:pPr>
        <w:spacing w:after="80" w:before="80"/>
      </w:pPr>
      <w:r>
        <w:rPr>
          <w:rFonts w:ascii="Calibri" w:cs="Calibri" w:eastAsia="Calibri" w:hAnsi="Calibri"/>
          <w:sz w:val="22"/>
          <w:szCs w:val="22"/>
        </w:rPr>
        <w:t xml:space="preserve">Critical rescue equipment (boats, ropes, satellite phones, medical kits) must be tracked in real time. Knowing exactly where each item is and who has it prevents equipment loss and ensures the right tools reach the right disaster.</w:t>
      </w:r>
    </w:p>
    <w:p>
      <w:r>
        <w:t xml:space="preserve"/>
      </w:r>
    </w:p>
    <w:p>
      <w:pPr>
        <w:pStyle w:val="Heading2"/>
        <w:spacing w:after="160" w:before="300"/>
      </w:pPr>
      <w:r>
        <w:rPr>
          <w:rFonts w:ascii="Calibri" w:cs="Calibri" w:eastAsia="Calibri" w:hAnsi="Calibri"/>
          <w:b/>
          <w:bCs/>
          <w:color w:val="1a5c3a"/>
          <w:sz w:val="28"/>
          <w:szCs w:val="28"/>
        </w:rPr>
        <w:t xml:space="preserve">5.8 Official Updates Page (/updates)</w:t>
      </w:r>
    </w:p>
    <w:p>
      <w:pPr>
        <w:spacing w:after="80" w:before="80"/>
      </w:pPr>
      <w:r>
        <w:rPr>
          <w:rFonts w:ascii="Calibri" w:cs="Calibri" w:eastAsia="Calibri" w:hAnsi="Calibri"/>
          <w:sz w:val="22"/>
          <w:szCs w:val="22"/>
        </w:rPr>
        <w:t xml:space="preserve">File: frontend/src/pages/UpdatesPage.jsx</w:t>
      </w:r>
    </w:p>
    <w:p>
      <w:r>
        <w:t xml:space="preserve"/>
      </w:r>
    </w:p>
    <w:p>
      <w:pPr>
        <w:spacing w:after="80" w:before="80"/>
      </w:pPr>
      <w:r>
        <w:rPr>
          <w:rFonts w:ascii="Calibri" w:cs="Calibri" w:eastAsia="Calibri" w:hAnsi="Calibri"/>
          <w:b/>
          <w:bCs/>
          <w:sz w:val="22"/>
          <w:szCs w:val="22"/>
        </w:rPr>
        <w:t xml:space="preserve">Purpose:</w:t>
      </w:r>
    </w:p>
    <w:p>
      <w:pPr>
        <w:spacing w:after="80" w:before="80"/>
      </w:pPr>
      <w:r>
        <w:rPr>
          <w:rFonts w:ascii="Calibri" w:cs="Calibri" w:eastAsia="Calibri" w:hAnsi="Calibri"/>
          <w:sz w:val="22"/>
          <w:szCs w:val="22"/>
        </w:rPr>
        <w:t xml:space="preserve">A public-facing news feed for official bulletins, safety advisories, and operational updates published by department officers. This replaces scattered WhatsApp messages and physical notice boards.</w:t>
      </w:r>
    </w:p>
    <w:p>
      <w:r>
        <w:t xml:space="preserve"/>
      </w:r>
    </w:p>
    <w:p>
      <w:pPr>
        <w:spacing w:after="80" w:before="80"/>
      </w:pPr>
      <w:r>
        <w:rPr>
          <w:rFonts w:ascii="Calibri" w:cs="Calibri" w:eastAsia="Calibri" w:hAnsi="Calibri"/>
          <w:b/>
          <w:bCs/>
          <w:sz w:val="22"/>
          <w:szCs w:val="22"/>
        </w:rPr>
        <w:t xml:space="preserve">Key Features:</w:t>
      </w:r>
    </w:p>
    <w:p>
      <w:pPr>
        <w:pStyle w:val="ListParagraph"/>
        <w:numPr>
          <w:ilvl w:val="0"/>
          <w:numId w:val="1"/>
        </w:numPr>
        <w:spacing w:after="40" w:before="40"/>
      </w:pPr>
      <w:r>
        <w:rPr>
          <w:rFonts w:ascii="Calibri" w:cs="Calibri" w:eastAsia="Calibri" w:hAnsi="Calibri"/>
          <w:sz w:val="22"/>
          <w:szCs w:val="22"/>
        </w:rPr>
        <w:t xml:space="preserve">Bulletin Feed — Chronologically sorted cards showing all official updates with category tags (Weather Alert, Rescue Operation, Health Advisory)</w:t>
      </w:r>
    </w:p>
    <w:p>
      <w:pPr>
        <w:pStyle w:val="ListParagraph"/>
        <w:numPr>
          <w:ilvl w:val="0"/>
          <w:numId w:val="1"/>
        </w:numPr>
        <w:spacing w:after="40" w:before="40"/>
      </w:pPr>
      <w:r>
        <w:rPr>
          <w:rFonts w:ascii="Calibri" w:cs="Calibri" w:eastAsia="Calibri" w:hAnsi="Calibri"/>
          <w:sz w:val="22"/>
          <w:szCs w:val="22"/>
        </w:rPr>
        <w:t xml:space="preserve">Publish Update — Authorized users can compose and post a new bulletin to the feed</w:t>
      </w:r>
    </w:p>
    <w:p>
      <w:pPr>
        <w:pStyle w:val="ListParagraph"/>
        <w:numPr>
          <w:ilvl w:val="0"/>
          <w:numId w:val="1"/>
        </w:numPr>
        <w:spacing w:after="40" w:before="40"/>
      </w:pPr>
      <w:r>
        <w:rPr>
          <w:rFonts w:ascii="Calibri" w:cs="Calibri" w:eastAsia="Calibri" w:hAnsi="Calibri"/>
          <w:sz w:val="22"/>
          <w:szCs w:val="22"/>
        </w:rPr>
        <w:t xml:space="preserve">Category Filtering — Filter bulletins by type</w:t>
      </w:r>
    </w:p>
    <w:p>
      <w:pPr>
        <w:pStyle w:val="ListParagraph"/>
        <w:numPr>
          <w:ilvl w:val="0"/>
          <w:numId w:val="1"/>
        </w:numPr>
        <w:spacing w:after="40" w:before="40"/>
      </w:pPr>
      <w:r>
        <w:rPr>
          <w:rFonts w:ascii="Calibri" w:cs="Calibri" w:eastAsia="Calibri" w:hAnsi="Calibri"/>
          <w:sz w:val="22"/>
          <w:szCs w:val="22"/>
        </w:rPr>
        <w:t xml:space="preserve">Public Access — No login required to read bulletins; ensures maximum public reach</w:t>
      </w:r>
    </w:p>
    <w:p>
      <w:r>
        <w:t xml:space="preserve"/>
      </w:r>
    </w:p>
    <w:p>
      <w:pPr>
        <w:pStyle w:val="Heading2"/>
        <w:spacing w:after="160" w:before="300"/>
      </w:pPr>
      <w:r>
        <w:rPr>
          <w:rFonts w:ascii="Calibri" w:cs="Calibri" w:eastAsia="Calibri" w:hAnsi="Calibri"/>
          <w:b/>
          <w:bCs/>
          <w:color w:val="1a5c3a"/>
          <w:sz w:val="28"/>
          <w:szCs w:val="28"/>
        </w:rPr>
        <w:t xml:space="preserve">5.9 Field Report Page (/reports)</w:t>
      </w:r>
    </w:p>
    <w:p>
      <w:pPr>
        <w:spacing w:after="80" w:before="80"/>
      </w:pPr>
      <w:r>
        <w:rPr>
          <w:rFonts w:ascii="Calibri" w:cs="Calibri" w:eastAsia="Calibri" w:hAnsi="Calibri"/>
          <w:sz w:val="22"/>
          <w:szCs w:val="22"/>
        </w:rPr>
        <w:t xml:space="preserve">File: frontend/src/pages/FieldReportPage.jsx</w:t>
      </w:r>
    </w:p>
    <w:p>
      <w:r>
        <w:t xml:space="preserve"/>
      </w:r>
    </w:p>
    <w:p>
      <w:pPr>
        <w:spacing w:after="80" w:before="80"/>
      </w:pPr>
      <w:r>
        <w:rPr>
          <w:rFonts w:ascii="Calibri" w:cs="Calibri" w:eastAsia="Calibri" w:hAnsi="Calibri"/>
          <w:b/>
          <w:bCs/>
          <w:sz w:val="22"/>
          <w:szCs w:val="22"/>
        </w:rPr>
        <w:t xml:space="preserve">Purpose:</w:t>
      </w:r>
    </w:p>
    <w:p>
      <w:pPr>
        <w:spacing w:after="80" w:before="80"/>
      </w:pPr>
      <w:r>
        <w:rPr>
          <w:rFonts w:ascii="Calibri" w:cs="Calibri" w:eastAsia="Calibri" w:hAnsi="Calibri"/>
          <w:sz w:val="22"/>
          <w:szCs w:val="22"/>
        </w:rPr>
        <w:t xml:space="preserve">A dedicated page for authorized officers (admin/department roles) to view the complete log of all field incidents in a structured, searchable table format. It is a read-only supervisory view of the Emergency Reporting feed.</w:t>
      </w:r>
    </w:p>
    <w:p>
      <w:r>
        <w:t xml:space="preserve"/>
      </w:r>
    </w:p>
    <w:p>
      <w:pPr>
        <w:spacing w:after="80" w:before="80"/>
      </w:pPr>
      <w:r>
        <w:rPr>
          <w:rFonts w:ascii="Calibri" w:cs="Calibri" w:eastAsia="Calibri" w:hAnsi="Calibri"/>
          <w:b/>
          <w:bCs/>
          <w:sz w:val="22"/>
          <w:szCs w:val="22"/>
        </w:rPr>
        <w:t xml:space="preserve">Key Features:</w:t>
      </w:r>
    </w:p>
    <w:p>
      <w:pPr>
        <w:pStyle w:val="ListParagraph"/>
        <w:numPr>
          <w:ilvl w:val="0"/>
          <w:numId w:val="1"/>
        </w:numPr>
        <w:spacing w:after="40" w:before="40"/>
      </w:pPr>
      <w:r>
        <w:rPr>
          <w:rFonts w:ascii="Calibri" w:cs="Calibri" w:eastAsia="Calibri" w:hAnsi="Calibri"/>
          <w:sz w:val="22"/>
          <w:szCs w:val="22"/>
        </w:rPr>
        <w:t xml:space="preserve">Full incident log with all fields visible in a sortable table</w:t>
      </w:r>
    </w:p>
    <w:p>
      <w:pPr>
        <w:pStyle w:val="ListParagraph"/>
        <w:numPr>
          <w:ilvl w:val="0"/>
          <w:numId w:val="1"/>
        </w:numPr>
        <w:spacing w:after="40" w:before="40"/>
      </w:pPr>
      <w:r>
        <w:rPr>
          <w:rFonts w:ascii="Calibri" w:cs="Calibri" w:eastAsia="Calibri" w:hAnsi="Calibri"/>
          <w:sz w:val="22"/>
          <w:szCs w:val="22"/>
        </w:rPr>
        <w:t xml:space="preserve">Verification controls — Mark reports as Verified or Rejected</w:t>
      </w:r>
    </w:p>
    <w:p>
      <w:pPr>
        <w:pStyle w:val="ListParagraph"/>
        <w:numPr>
          <w:ilvl w:val="0"/>
          <w:numId w:val="1"/>
        </w:numPr>
        <w:spacing w:after="40" w:before="40"/>
      </w:pPr>
      <w:r>
        <w:rPr>
          <w:rFonts w:ascii="Calibri" w:cs="Calibri" w:eastAsia="Calibri" w:hAnsi="Calibri"/>
          <w:sz w:val="22"/>
          <w:szCs w:val="22"/>
        </w:rPr>
        <w:t xml:space="preserve">Agency assignment view — See which agency is handling each incident</w:t>
      </w:r>
    </w:p>
    <w:p>
      <w:pPr>
        <w:pStyle w:val="ListParagraph"/>
        <w:numPr>
          <w:ilvl w:val="0"/>
          <w:numId w:val="1"/>
        </w:numPr>
        <w:spacing w:after="40" w:before="40"/>
      </w:pPr>
      <w:r>
        <w:rPr>
          <w:rFonts w:ascii="Calibri" w:cs="Calibri" w:eastAsia="Calibri" w:hAnsi="Calibri"/>
          <w:sz w:val="22"/>
          <w:szCs w:val="22"/>
        </w:rPr>
        <w:t xml:space="preserve">Media preview — View attached photo evidence</w:t>
      </w:r>
    </w:p>
    <w:p>
      <w:pPr>
        <w:pStyle w:val="ListParagraph"/>
        <w:numPr>
          <w:ilvl w:val="0"/>
          <w:numId w:val="1"/>
        </w:numPr>
        <w:spacing w:after="40" w:before="40"/>
      </w:pPr>
      <w:r>
        <w:rPr>
          <w:rFonts w:ascii="Calibri" w:cs="Calibri" w:eastAsia="Calibri" w:hAnsi="Calibri"/>
          <w:sz w:val="22"/>
          <w:szCs w:val="22"/>
        </w:rPr>
        <w:t xml:space="preserve">Restricted to admin and department roles only</w:t>
      </w:r>
    </w:p>
    <w:p>
      <w:r>
        <w:t xml:space="preserve"/>
      </w:r>
    </w:p>
    <w:p>
      <w:pPr>
        <w:pStyle w:val="Heading2"/>
        <w:spacing w:after="160" w:before="300"/>
      </w:pPr>
      <w:r>
        <w:rPr>
          <w:rFonts w:ascii="Calibri" w:cs="Calibri" w:eastAsia="Calibri" w:hAnsi="Calibri"/>
          <w:b/>
          <w:bCs/>
          <w:color w:val="1a5c3a"/>
          <w:sz w:val="28"/>
          <w:szCs w:val="28"/>
        </w:rPr>
        <w:t xml:space="preserve">5.10 Task Board Page (/dashboard)</w:t>
      </w:r>
    </w:p>
    <w:p>
      <w:pPr>
        <w:spacing w:after="80" w:before="80"/>
      </w:pPr>
      <w:r>
        <w:rPr>
          <w:rFonts w:ascii="Calibri" w:cs="Calibri" w:eastAsia="Calibri" w:hAnsi="Calibri"/>
          <w:sz w:val="22"/>
          <w:szCs w:val="22"/>
        </w:rPr>
        <w:t xml:space="preserve">File: frontend/src/pages/TaskBoardPage.jsx</w:t>
      </w:r>
    </w:p>
    <w:p>
      <w:r>
        <w:t xml:space="preserve"/>
      </w:r>
    </w:p>
    <w:p>
      <w:pPr>
        <w:spacing w:after="80" w:before="80"/>
      </w:pPr>
      <w:r>
        <w:rPr>
          <w:rFonts w:ascii="Calibri" w:cs="Calibri" w:eastAsia="Calibri" w:hAnsi="Calibri"/>
          <w:b/>
          <w:bCs/>
          <w:sz w:val="22"/>
          <w:szCs w:val="22"/>
        </w:rPr>
        <w:t xml:space="preserve">Purpose:</w:t>
      </w:r>
    </w:p>
    <w:p>
      <w:pPr>
        <w:spacing w:after="80" w:before="80"/>
      </w:pPr>
      <w:r>
        <w:rPr>
          <w:rFonts w:ascii="Calibri" w:cs="Calibri" w:eastAsia="Calibri" w:hAnsi="Calibri"/>
          <w:sz w:val="22"/>
          <w:szCs w:val="22"/>
        </w:rPr>
        <w:t xml:space="preserve">A Kanban-style drag-and-drop task board for inter-agency coordination. Each incident can have multiple linked tasks, and this board provides a visual workflow to track task progress from assignment to completion.</w:t>
      </w:r>
    </w:p>
    <w:p>
      <w:r>
        <w:t xml:space="preserve"/>
      </w:r>
    </w:p>
    <w:p>
      <w:pPr>
        <w:spacing w:after="80" w:before="80"/>
      </w:pPr>
      <w:r>
        <w:rPr>
          <w:rFonts w:ascii="Calibri" w:cs="Calibri" w:eastAsia="Calibri" w:hAnsi="Calibri"/>
          <w:b/>
          <w:bCs/>
          <w:sz w:val="22"/>
          <w:szCs w:val="22"/>
        </w:rPr>
        <w:t xml:space="preserve">Key Features:</w:t>
      </w:r>
    </w:p>
    <w:p>
      <w:pPr>
        <w:pStyle w:val="ListParagraph"/>
        <w:numPr>
          <w:ilvl w:val="0"/>
          <w:numId w:val="1"/>
        </w:numPr>
        <w:spacing w:after="40" w:before="40"/>
      </w:pPr>
      <w:r>
        <w:rPr>
          <w:rFonts w:ascii="Calibri" w:cs="Calibri" w:eastAsia="Calibri" w:hAnsi="Calibri"/>
          <w:sz w:val="22"/>
          <w:szCs w:val="22"/>
        </w:rPr>
        <w:t xml:space="preserve">Three-column Kanban layout: New → In Progress → Resolved</w:t>
      </w:r>
    </w:p>
    <w:p>
      <w:pPr>
        <w:pStyle w:val="ListParagraph"/>
        <w:numPr>
          <w:ilvl w:val="0"/>
          <w:numId w:val="1"/>
        </w:numPr>
        <w:spacing w:after="40" w:before="40"/>
      </w:pPr>
      <w:r>
        <w:rPr>
          <w:rFonts w:ascii="Calibri" w:cs="Calibri" w:eastAsia="Calibri" w:hAnsi="Calibri"/>
          <w:sz w:val="22"/>
          <w:szCs w:val="22"/>
        </w:rPr>
        <w:t xml:space="preserve">Create Task — Create a task linked to a specific incident, assign it to an agency, and notify multiple agencies</w:t>
      </w:r>
    </w:p>
    <w:p>
      <w:pPr>
        <w:pStyle w:val="ListParagraph"/>
        <w:numPr>
          <w:ilvl w:val="0"/>
          <w:numId w:val="1"/>
        </w:numPr>
        <w:spacing w:after="40" w:before="40"/>
      </w:pPr>
      <w:r>
        <w:rPr>
          <w:rFonts w:ascii="Calibri" w:cs="Calibri" w:eastAsia="Calibri" w:hAnsi="Calibri"/>
          <w:sz w:val="22"/>
          <w:szCs w:val="22"/>
        </w:rPr>
        <w:t xml:space="preserve">Move Tasks — Update task status with a single click</w:t>
      </w:r>
    </w:p>
    <w:p>
      <w:pPr>
        <w:pStyle w:val="ListParagraph"/>
        <w:numPr>
          <w:ilvl w:val="0"/>
          <w:numId w:val="1"/>
        </w:numPr>
        <w:spacing w:after="40" w:before="40"/>
      </w:pPr>
      <w:r>
        <w:rPr>
          <w:rFonts w:ascii="Calibri" w:cs="Calibri" w:eastAsia="Calibri" w:hAnsi="Calibri"/>
          <w:sz w:val="22"/>
          <w:szCs w:val="22"/>
        </w:rPr>
        <w:t xml:space="preserve">Agency Filter — Filter tasks by the assigned agency</w:t>
      </w:r>
    </w:p>
    <w:p>
      <w:pPr>
        <w:pStyle w:val="ListParagraph"/>
        <w:numPr>
          <w:ilvl w:val="0"/>
          <w:numId w:val="1"/>
        </w:numPr>
        <w:spacing w:after="40" w:before="40"/>
      </w:pPr>
      <w:r>
        <w:rPr>
          <w:rFonts w:ascii="Calibri" w:cs="Calibri" w:eastAsia="Calibri" w:hAnsi="Calibri"/>
          <w:sz w:val="22"/>
          <w:szCs w:val="22"/>
        </w:rPr>
        <w:t xml:space="preserve">Real-time notification — When a task is created, the assigned and notification agencies are alerted</w:t>
      </w:r>
    </w:p>
    <w:p>
      <w:r>
        <w:t xml:space="preserve"/>
      </w:r>
    </w:p>
    <w:p>
      <w:pPr>
        <w:pStyle w:val="Heading2"/>
        <w:spacing w:after="160" w:before="300"/>
      </w:pPr>
      <w:r>
        <w:rPr>
          <w:rFonts w:ascii="Calibri" w:cs="Calibri" w:eastAsia="Calibri" w:hAnsi="Calibri"/>
          <w:b/>
          <w:bCs/>
          <w:color w:val="1a5c3a"/>
          <w:sz w:val="28"/>
          <w:szCs w:val="28"/>
        </w:rPr>
        <w:t xml:space="preserve">5.11 Weather Page (/weather)</w:t>
      </w:r>
    </w:p>
    <w:p>
      <w:pPr>
        <w:spacing w:after="80" w:before="80"/>
      </w:pPr>
      <w:r>
        <w:rPr>
          <w:rFonts w:ascii="Calibri" w:cs="Calibri" w:eastAsia="Calibri" w:hAnsi="Calibri"/>
          <w:sz w:val="22"/>
          <w:szCs w:val="22"/>
        </w:rPr>
        <w:t xml:space="preserve">File: frontend/src/pages/WeatherPage.jsx</w:t>
      </w:r>
    </w:p>
    <w:p>
      <w:r>
        <w:t xml:space="preserve"/>
      </w:r>
    </w:p>
    <w:p>
      <w:pPr>
        <w:spacing w:after="80" w:before="80"/>
      </w:pPr>
      <w:r>
        <w:rPr>
          <w:rFonts w:ascii="Calibri" w:cs="Calibri" w:eastAsia="Calibri" w:hAnsi="Calibri"/>
          <w:b/>
          <w:bCs/>
          <w:sz w:val="22"/>
          <w:szCs w:val="22"/>
        </w:rPr>
        <w:t xml:space="preserve">Purpose:</w:t>
      </w:r>
    </w:p>
    <w:p>
      <w:pPr>
        <w:spacing w:after="80" w:before="80"/>
      </w:pPr>
      <w:r>
        <w:rPr>
          <w:rFonts w:ascii="Calibri" w:cs="Calibri" w:eastAsia="Calibri" w:hAnsi="Calibri"/>
          <w:sz w:val="22"/>
          <w:szCs w:val="22"/>
        </w:rPr>
        <w:t xml:space="preserve">A detailed weather monitoring page pulling live data from the Open-Meteo free weather API. Weather is a critical factor in disaster prediction and response in the Himalayas, especially for floods and landslides.</w:t>
      </w:r>
    </w:p>
    <w:p>
      <w:r>
        <w:t xml:space="preserve"/>
      </w:r>
    </w:p>
    <w:p>
      <w:pPr>
        <w:spacing w:after="80" w:before="80"/>
      </w:pPr>
      <w:r>
        <w:rPr>
          <w:rFonts w:ascii="Calibri" w:cs="Calibri" w:eastAsia="Calibri" w:hAnsi="Calibri"/>
          <w:b/>
          <w:bCs/>
          <w:sz w:val="22"/>
          <w:szCs w:val="22"/>
        </w:rPr>
        <w:t xml:space="preserve">Key Features:</w:t>
      </w:r>
    </w:p>
    <w:p>
      <w:pPr>
        <w:pStyle w:val="ListParagraph"/>
        <w:numPr>
          <w:ilvl w:val="0"/>
          <w:numId w:val="1"/>
        </w:numPr>
        <w:spacing w:after="40" w:before="40"/>
      </w:pPr>
      <w:r>
        <w:rPr>
          <w:rFonts w:ascii="Calibri" w:cs="Calibri" w:eastAsia="Calibri" w:hAnsi="Calibri"/>
          <w:sz w:val="22"/>
          <w:szCs w:val="22"/>
        </w:rPr>
        <w:t xml:space="preserve">Current temperature, weather condition, and feels-like temperature for Shimla</w:t>
      </w:r>
    </w:p>
    <w:p>
      <w:pPr>
        <w:pStyle w:val="ListParagraph"/>
        <w:numPr>
          <w:ilvl w:val="0"/>
          <w:numId w:val="1"/>
        </w:numPr>
        <w:spacing w:after="40" w:before="40"/>
      </w:pPr>
      <w:r>
        <w:rPr>
          <w:rFonts w:ascii="Calibri" w:cs="Calibri" w:eastAsia="Calibri" w:hAnsi="Calibri"/>
          <w:sz w:val="22"/>
          <w:szCs w:val="22"/>
        </w:rPr>
        <w:t xml:space="preserve">Hourly forecast chart showing temperature and precipitation trends</w:t>
      </w:r>
    </w:p>
    <w:p>
      <w:pPr>
        <w:pStyle w:val="ListParagraph"/>
        <w:numPr>
          <w:ilvl w:val="0"/>
          <w:numId w:val="1"/>
        </w:numPr>
        <w:spacing w:after="40" w:before="40"/>
      </w:pPr>
      <w:r>
        <w:rPr>
          <w:rFonts w:ascii="Calibri" w:cs="Calibri" w:eastAsia="Calibri" w:hAnsi="Calibri"/>
          <w:sz w:val="22"/>
          <w:szCs w:val="22"/>
        </w:rPr>
        <w:t xml:space="preserve">7-day extended forecast with daily high/low temperatures</w:t>
      </w:r>
    </w:p>
    <w:p>
      <w:pPr>
        <w:pStyle w:val="ListParagraph"/>
        <w:numPr>
          <w:ilvl w:val="0"/>
          <w:numId w:val="1"/>
        </w:numPr>
        <w:spacing w:after="40" w:before="40"/>
      </w:pPr>
      <w:r>
        <w:rPr>
          <w:rFonts w:ascii="Calibri" w:cs="Calibri" w:eastAsia="Calibri" w:hAnsi="Calibri"/>
          <w:sz w:val="22"/>
          <w:szCs w:val="22"/>
        </w:rPr>
        <w:t xml:space="preserve">Weather code to human-readable description mapping (e.g., code 61 = Rain)</w:t>
      </w:r>
    </w:p>
    <w:p>
      <w:pPr>
        <w:pStyle w:val="ListParagraph"/>
        <w:numPr>
          <w:ilvl w:val="0"/>
          <w:numId w:val="1"/>
        </w:numPr>
        <w:spacing w:after="40" w:before="40"/>
      </w:pPr>
      <w:r>
        <w:rPr>
          <w:rFonts w:ascii="Calibri" w:cs="Calibri" w:eastAsia="Calibri" w:hAnsi="Calibri"/>
          <w:sz w:val="22"/>
          <w:szCs w:val="22"/>
        </w:rPr>
        <w:t xml:space="preserve">Precipitation and wind data relevant to disaster risk assessment</w:t>
      </w:r>
    </w:p>
    <w:p>
      <w:r>
        <w:t xml:space="preserve"/>
      </w:r>
    </w:p>
    <w:p>
      <w:pPr>
        <w:pStyle w:val="Heading2"/>
        <w:spacing w:after="160" w:before="300"/>
      </w:pPr>
      <w:r>
        <w:rPr>
          <w:rFonts w:ascii="Calibri" w:cs="Calibri" w:eastAsia="Calibri" w:hAnsi="Calibri"/>
          <w:b/>
          <w:bCs/>
          <w:color w:val="1a5c3a"/>
          <w:sz w:val="28"/>
          <w:szCs w:val="28"/>
        </w:rPr>
        <w:t xml:space="preserve">5.12 Admin Portal (/admin)</w:t>
      </w:r>
    </w:p>
    <w:p>
      <w:pPr>
        <w:spacing w:after="80" w:before="80"/>
      </w:pPr>
      <w:r>
        <w:rPr>
          <w:rFonts w:ascii="Calibri" w:cs="Calibri" w:eastAsia="Calibri" w:hAnsi="Calibri"/>
          <w:sz w:val="22"/>
          <w:szCs w:val="22"/>
        </w:rPr>
        <w:t xml:space="preserve">File: frontend/src/pages/AdminPage.jsx</w:t>
      </w:r>
    </w:p>
    <w:p>
      <w:r>
        <w:t xml:space="preserve"/>
      </w:r>
    </w:p>
    <w:p>
      <w:pPr>
        <w:spacing w:after="80" w:before="80"/>
      </w:pPr>
      <w:r>
        <w:rPr>
          <w:rFonts w:ascii="Calibri" w:cs="Calibri" w:eastAsia="Calibri" w:hAnsi="Calibri"/>
          <w:b/>
          <w:bCs/>
          <w:sz w:val="22"/>
          <w:szCs w:val="22"/>
        </w:rPr>
        <w:t xml:space="preserve">Purpose:</w:t>
      </w:r>
    </w:p>
    <w:p>
      <w:pPr>
        <w:spacing w:after="80" w:before="80"/>
      </w:pPr>
      <w:r>
        <w:rPr>
          <w:rFonts w:ascii="Calibri" w:cs="Calibri" w:eastAsia="Calibri" w:hAnsi="Calibri"/>
          <w:sz w:val="22"/>
          <w:szCs w:val="22"/>
        </w:rPr>
        <w:t xml:space="preserve">A restricted control panel accessible only to admin role users. It provides user management, system oversight, and configuration capabilities.</w:t>
      </w:r>
    </w:p>
    <w:p>
      <w:r>
        <w:t xml:space="preserve"/>
      </w:r>
    </w:p>
    <w:p>
      <w:pPr>
        <w:spacing w:after="80" w:before="80"/>
      </w:pPr>
      <w:r>
        <w:rPr>
          <w:rFonts w:ascii="Calibri" w:cs="Calibri" w:eastAsia="Calibri" w:hAnsi="Calibri"/>
          <w:b/>
          <w:bCs/>
          <w:sz w:val="22"/>
          <w:szCs w:val="22"/>
        </w:rPr>
        <w:t xml:space="preserve">Key Features:</w:t>
      </w:r>
    </w:p>
    <w:p>
      <w:pPr>
        <w:pStyle w:val="ListParagraph"/>
        <w:numPr>
          <w:ilvl w:val="0"/>
          <w:numId w:val="1"/>
        </w:numPr>
        <w:spacing w:after="40" w:before="40"/>
      </w:pPr>
      <w:r>
        <w:rPr>
          <w:rFonts w:ascii="Calibri" w:cs="Calibri" w:eastAsia="Calibri" w:hAnsi="Calibri"/>
          <w:sz w:val="22"/>
          <w:szCs w:val="22"/>
        </w:rPr>
        <w:t xml:space="preserve">Create User — Create new admin, department, or field staff accounts with assigned roles and agencies</w:t>
      </w:r>
    </w:p>
    <w:p>
      <w:pPr>
        <w:pStyle w:val="ListParagraph"/>
        <w:numPr>
          <w:ilvl w:val="0"/>
          <w:numId w:val="1"/>
        </w:numPr>
        <w:spacing w:after="40" w:before="40"/>
      </w:pPr>
      <w:r>
        <w:rPr>
          <w:rFonts w:ascii="Calibri" w:cs="Calibri" w:eastAsia="Calibri" w:hAnsi="Calibri"/>
          <w:sz w:val="22"/>
          <w:szCs w:val="22"/>
        </w:rPr>
        <w:t xml:space="preserve">User Directory — View all registered users in the system</w:t>
      </w:r>
    </w:p>
    <w:p>
      <w:pPr>
        <w:pStyle w:val="ListParagraph"/>
        <w:numPr>
          <w:ilvl w:val="0"/>
          <w:numId w:val="1"/>
        </w:numPr>
        <w:spacing w:after="40" w:before="40"/>
      </w:pPr>
      <w:r>
        <w:rPr>
          <w:rFonts w:ascii="Calibri" w:cs="Calibri" w:eastAsia="Calibri" w:hAnsi="Calibri"/>
          <w:sz w:val="22"/>
          <w:szCs w:val="22"/>
        </w:rPr>
        <w:t xml:space="preserve">Audit Logs — View a trail of all significant actions performed by any user on the system</w:t>
      </w:r>
    </w:p>
    <w:p>
      <w:pPr>
        <w:pStyle w:val="ListParagraph"/>
        <w:numPr>
          <w:ilvl w:val="0"/>
          <w:numId w:val="1"/>
        </w:numPr>
        <w:spacing w:after="40" w:before="40"/>
      </w:pPr>
      <w:r>
        <w:rPr>
          <w:rFonts w:ascii="Calibri" w:cs="Calibri" w:eastAsia="Calibri" w:hAnsi="Calibri"/>
          <w:sz w:val="22"/>
          <w:szCs w:val="22"/>
        </w:rPr>
        <w:t xml:space="preserve">Agency Management — Manage the list of registered agencies and their members</w:t>
      </w:r>
    </w:p>
    <w:p>
      <w:r>
        <w:br w:type="page"/>
      </w:r>
    </w:p>
    <w:p>
      <w:pPr>
        <w:pStyle w:val="Heading1"/>
        <w:spacing w:after="200" w:before="400"/>
      </w:pPr>
      <w:r>
        <w:rPr>
          <w:rFonts w:ascii="Calibri" w:cs="Calibri" w:eastAsia="Calibri" w:hAnsi="Calibri"/>
          <w:b/>
          <w:bCs/>
          <w:color w:val="0f4a30"/>
          <w:sz w:val="36"/>
          <w:szCs w:val="36"/>
        </w:rPr>
        <w:t xml:space="preserve">6. Backend API Endpoints</w:t>
      </w:r>
    </w:p>
    <w:p>
      <w:pPr>
        <w:pBdr>
          <w:bottom w:val="single" w:color="0f4a30" w:sz="6" w:space="1"/>
        </w:pBdr>
        <w:spacing w:after="200" w:before="200"/>
      </w:pPr>
    </w:p>
    <w:p>
      <w:pPr>
        <w:spacing w:after="80" w:before="80"/>
      </w:pPr>
      <w:r>
        <w:rPr>
          <w:rFonts w:ascii="Calibri" w:cs="Calibri" w:eastAsia="Calibri" w:hAnsi="Calibri"/>
          <w:sz w:val="22"/>
          <w:szCs w:val="22"/>
        </w:rPr>
        <w:t xml:space="preserve">The backend runs on Express.js (Node.js) on port 4002. All protected routes require a valid JWT Bearer token in the Authorization header.</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color="0f4a30" w:val="solid"/>
            <w:tcMar>
              <w:top w:type="dxa" w:w="80"/>
              <w:left w:type="dxa" w:w="120"/>
              <w:bottom w:type="dxa" w:w="80"/>
              <w:right w:type="dxa" w:w="120"/>
            </w:tcMar>
            <w:vAlign w:val="center"/>
          </w:tcPr>
          <w:p>
            <w:r>
              <w:rPr>
                <w:rFonts w:ascii="Calibri" w:cs="Calibri" w:eastAsia="Calibri" w:hAnsi="Calibri"/>
                <w:b/>
                <w:bCs/>
                <w:color w:val="FFFFFF"/>
                <w:sz w:val="20"/>
                <w:szCs w:val="20"/>
              </w:rPr>
              <w:t xml:space="preserve">Method</w:t>
            </w:r>
          </w:p>
        </w:tc>
        <w:tc>
          <w:tcPr>
            <w:shd w:color="0f4a30" w:val="solid"/>
            <w:tcMar>
              <w:top w:type="dxa" w:w="80"/>
              <w:left w:type="dxa" w:w="120"/>
              <w:bottom w:type="dxa" w:w="80"/>
              <w:right w:type="dxa" w:w="120"/>
            </w:tcMar>
            <w:vAlign w:val="center"/>
          </w:tcPr>
          <w:p>
            <w:r>
              <w:rPr>
                <w:rFonts w:ascii="Calibri" w:cs="Calibri" w:eastAsia="Calibri" w:hAnsi="Calibri"/>
                <w:b/>
                <w:bCs/>
                <w:color w:val="FFFFFF"/>
                <w:sz w:val="20"/>
                <w:szCs w:val="20"/>
              </w:rPr>
              <w:t xml:space="preserve">Endpoint</w:t>
            </w:r>
          </w:p>
        </w:tc>
        <w:tc>
          <w:tcPr>
            <w:shd w:color="0f4a30" w:val="solid"/>
            <w:tcMar>
              <w:top w:type="dxa" w:w="80"/>
              <w:left w:type="dxa" w:w="120"/>
              <w:bottom w:type="dxa" w:w="80"/>
              <w:right w:type="dxa" w:w="120"/>
            </w:tcMar>
            <w:vAlign w:val="center"/>
          </w:tcPr>
          <w:p>
            <w:r>
              <w:rPr>
                <w:rFonts w:ascii="Calibri" w:cs="Calibri" w:eastAsia="Calibri" w:hAnsi="Calibri"/>
                <w:b/>
                <w:bCs/>
                <w:color w:val="FFFFFF"/>
                <w:sz w:val="20"/>
                <w:szCs w:val="20"/>
              </w:rPr>
              <w:t xml:space="preserve">Auth</w:t>
            </w:r>
          </w:p>
        </w:tc>
        <w:tc>
          <w:tcPr>
            <w:shd w:color="0f4a30" w:val="solid"/>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POST</w:t>
            </w:r>
          </w:p>
        </w:tc>
        <w:tc>
          <w:tcPr>
            <w:shd w:color="F8FAFC" w:val="solid"/>
            <w:tcMar>
              <w:top w:type="dxa" w:w="60"/>
              <w:left w:type="dxa" w:w="120"/>
              <w:bottom w:type="dxa" w:w="60"/>
              <w:right w:type="dxa" w:w="120"/>
            </w:tcMar>
          </w:tcPr>
          <w:p>
            <w:r>
              <w:rPr>
                <w:rFonts w:ascii="Calibri" w:cs="Calibri" w:eastAsia="Calibri" w:hAnsi="Calibri"/>
                <w:sz w:val="20"/>
                <w:szCs w:val="20"/>
              </w:rPr>
              <w:t xml:space="preserve">/auth/login</w:t>
            </w:r>
          </w:p>
        </w:tc>
        <w:tc>
          <w:tcPr>
            <w:shd w:color="F8FAFC" w:val="solid"/>
            <w:tcMar>
              <w:top w:type="dxa" w:w="60"/>
              <w:left w:type="dxa" w:w="120"/>
              <w:bottom w:type="dxa" w:w="60"/>
              <w:right w:type="dxa" w:w="120"/>
            </w:tcMar>
          </w:tcPr>
          <w:p>
            <w:r>
              <w:rPr>
                <w:rFonts w:ascii="Calibri" w:cs="Calibri" w:eastAsia="Calibri" w:hAnsi="Calibri"/>
                <w:sz w:val="20"/>
                <w:szCs w:val="20"/>
              </w:rPr>
              <w:t xml:space="preserve">Public</w:t>
            </w:r>
          </w:p>
        </w:tc>
        <w:tc>
          <w:tcPr>
            <w:shd w:color="F8FAFC" w:val="solid"/>
            <w:tcMar>
              <w:top w:type="dxa" w:w="60"/>
              <w:left w:type="dxa" w:w="120"/>
              <w:bottom w:type="dxa" w:w="60"/>
              <w:right w:type="dxa" w:w="120"/>
            </w:tcMar>
          </w:tcPr>
          <w:p>
            <w:r>
              <w:rPr>
                <w:rFonts w:ascii="Calibri" w:cs="Calibri" w:eastAsia="Calibri" w:hAnsi="Calibri"/>
                <w:sz w:val="20"/>
                <w:szCs w:val="20"/>
              </w:rPr>
              <w:t xml:space="preserve">Login with email + password, returns JWT token</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POST</w:t>
            </w:r>
          </w:p>
        </w:tc>
        <w:tc>
          <w:tcPr>
            <w:shd w:color="FFFFFF" w:val="solid"/>
            <w:tcMar>
              <w:top w:type="dxa" w:w="60"/>
              <w:left w:type="dxa" w:w="120"/>
              <w:bottom w:type="dxa" w:w="60"/>
              <w:right w:type="dxa" w:w="120"/>
            </w:tcMar>
          </w:tcPr>
          <w:p>
            <w:r>
              <w:rPr>
                <w:rFonts w:ascii="Calibri" w:cs="Calibri" w:eastAsia="Calibri" w:hAnsi="Calibri"/>
                <w:sz w:val="20"/>
                <w:szCs w:val="20"/>
              </w:rPr>
              <w:t xml:space="preserve">/auth/signup</w:t>
            </w:r>
          </w:p>
        </w:tc>
        <w:tc>
          <w:tcPr>
            <w:shd w:color="FFFFFF" w:val="solid"/>
            <w:tcMar>
              <w:top w:type="dxa" w:w="60"/>
              <w:left w:type="dxa" w:w="120"/>
              <w:bottom w:type="dxa" w:w="60"/>
              <w:right w:type="dxa" w:w="120"/>
            </w:tcMar>
          </w:tcPr>
          <w:p>
            <w:r>
              <w:rPr>
                <w:rFonts w:ascii="Calibri" w:cs="Calibri" w:eastAsia="Calibri" w:hAnsi="Calibri"/>
                <w:sz w:val="20"/>
                <w:szCs w:val="20"/>
              </w:rPr>
              <w:t xml:space="preserve">Public</w:t>
            </w:r>
          </w:p>
        </w:tc>
        <w:tc>
          <w:tcPr>
            <w:shd w:color="FFFFFF" w:val="solid"/>
            <w:tcMar>
              <w:top w:type="dxa" w:w="60"/>
              <w:left w:type="dxa" w:w="120"/>
              <w:bottom w:type="dxa" w:w="60"/>
              <w:right w:type="dxa" w:w="120"/>
            </w:tcMar>
          </w:tcPr>
          <w:p>
            <w:r>
              <w:rPr>
                <w:rFonts w:ascii="Calibri" w:cs="Calibri" w:eastAsia="Calibri" w:hAnsi="Calibri"/>
                <w:sz w:val="20"/>
                <w:szCs w:val="20"/>
              </w:rPr>
              <w:t xml:space="preserve">Register a new citizen/volunteer account</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POST</w:t>
            </w:r>
          </w:p>
        </w:tc>
        <w:tc>
          <w:tcPr>
            <w:shd w:color="F8FAFC" w:val="solid"/>
            <w:tcMar>
              <w:top w:type="dxa" w:w="60"/>
              <w:left w:type="dxa" w:w="120"/>
              <w:bottom w:type="dxa" w:w="60"/>
              <w:right w:type="dxa" w:w="120"/>
            </w:tcMar>
          </w:tcPr>
          <w:p>
            <w:r>
              <w:rPr>
                <w:rFonts w:ascii="Calibri" w:cs="Calibri" w:eastAsia="Calibri" w:hAnsi="Calibri"/>
                <w:sz w:val="20"/>
                <w:szCs w:val="20"/>
              </w:rPr>
              <w:t xml:space="preserve">/auth/create-user</w:t>
            </w:r>
          </w:p>
        </w:tc>
        <w:tc>
          <w:tcPr>
            <w:shd w:color="F8FAFC" w:val="solid"/>
            <w:tcMar>
              <w:top w:type="dxa" w:w="60"/>
              <w:left w:type="dxa" w:w="120"/>
              <w:bottom w:type="dxa" w:w="60"/>
              <w:right w:type="dxa" w:w="120"/>
            </w:tcMar>
          </w:tcPr>
          <w:p>
            <w:r>
              <w:rPr>
                <w:rFonts w:ascii="Calibri" w:cs="Calibri" w:eastAsia="Calibri" w:hAnsi="Calibri"/>
                <w:sz w:val="20"/>
                <w:szCs w:val="20"/>
              </w:rPr>
              <w:t xml:space="preserve">Admin</w:t>
            </w:r>
          </w:p>
        </w:tc>
        <w:tc>
          <w:tcPr>
            <w:shd w:color="F8FAFC" w:val="solid"/>
            <w:tcMar>
              <w:top w:type="dxa" w:w="60"/>
              <w:left w:type="dxa" w:w="120"/>
              <w:bottom w:type="dxa" w:w="60"/>
              <w:right w:type="dxa" w:w="120"/>
            </w:tcMar>
          </w:tcPr>
          <w:p>
            <w:r>
              <w:rPr>
                <w:rFonts w:ascii="Calibri" w:cs="Calibri" w:eastAsia="Calibri" w:hAnsi="Calibri"/>
                <w:sz w:val="20"/>
                <w:szCs w:val="20"/>
              </w:rPr>
              <w:t xml:space="preserve">Admin creates a user with any role</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GET</w:t>
            </w:r>
          </w:p>
        </w:tc>
        <w:tc>
          <w:tcPr>
            <w:shd w:color="FFFFFF" w:val="solid"/>
            <w:tcMar>
              <w:top w:type="dxa" w:w="60"/>
              <w:left w:type="dxa" w:w="120"/>
              <w:bottom w:type="dxa" w:w="60"/>
              <w:right w:type="dxa" w:w="120"/>
            </w:tcMar>
          </w:tcPr>
          <w:p>
            <w:r>
              <w:rPr>
                <w:rFonts w:ascii="Calibri" w:cs="Calibri" w:eastAsia="Calibri" w:hAnsi="Calibri"/>
                <w:sz w:val="20"/>
                <w:szCs w:val="20"/>
              </w:rPr>
              <w:t xml:space="preserve">/alerts</w:t>
            </w:r>
          </w:p>
        </w:tc>
        <w:tc>
          <w:tcPr>
            <w:shd w:color="FFFFFF" w:val="solid"/>
            <w:tcMar>
              <w:top w:type="dxa" w:w="60"/>
              <w:left w:type="dxa" w:w="120"/>
              <w:bottom w:type="dxa" w:w="60"/>
              <w:right w:type="dxa" w:w="120"/>
            </w:tcMar>
          </w:tcPr>
          <w:p>
            <w:r>
              <w:rPr>
                <w:rFonts w:ascii="Calibri" w:cs="Calibri" w:eastAsia="Calibri" w:hAnsi="Calibri"/>
                <w:sz w:val="20"/>
                <w:szCs w:val="20"/>
              </w:rPr>
              <w:t xml:space="preserve">Public</w:t>
            </w:r>
          </w:p>
        </w:tc>
        <w:tc>
          <w:tcPr>
            <w:shd w:color="FFFFFF" w:val="solid"/>
            <w:tcMar>
              <w:top w:type="dxa" w:w="60"/>
              <w:left w:type="dxa" w:w="120"/>
              <w:bottom w:type="dxa" w:w="60"/>
              <w:right w:type="dxa" w:w="120"/>
            </w:tcMar>
          </w:tcPr>
          <w:p>
            <w:r>
              <w:rPr>
                <w:rFonts w:ascii="Calibri" w:cs="Calibri" w:eastAsia="Calibri" w:hAnsi="Calibri"/>
                <w:sz w:val="20"/>
                <w:szCs w:val="20"/>
              </w:rPr>
              <w:t xml:space="preserve">Get all active disaster alerts (for homepage map)</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POST</w:t>
            </w:r>
          </w:p>
        </w:tc>
        <w:tc>
          <w:tcPr>
            <w:shd w:color="F8FAFC" w:val="solid"/>
            <w:tcMar>
              <w:top w:type="dxa" w:w="60"/>
              <w:left w:type="dxa" w:w="120"/>
              <w:bottom w:type="dxa" w:w="60"/>
              <w:right w:type="dxa" w:w="120"/>
            </w:tcMar>
          </w:tcPr>
          <w:p>
            <w:r>
              <w:rPr>
                <w:rFonts w:ascii="Calibri" w:cs="Calibri" w:eastAsia="Calibri" w:hAnsi="Calibri"/>
                <w:sz w:val="20"/>
                <w:szCs w:val="20"/>
              </w:rPr>
              <w:t xml:space="preserve">/alerts</w:t>
            </w:r>
          </w:p>
        </w:tc>
        <w:tc>
          <w:tcPr>
            <w:shd w:color="F8FAFC" w:val="solid"/>
            <w:tcMar>
              <w:top w:type="dxa" w:w="60"/>
              <w:left w:type="dxa" w:w="120"/>
              <w:bottom w:type="dxa" w:w="60"/>
              <w:right w:type="dxa" w:w="120"/>
            </w:tcMar>
          </w:tcPr>
          <w:p>
            <w:r>
              <w:rPr>
                <w:rFonts w:ascii="Calibri" w:cs="Calibri" w:eastAsia="Calibri" w:hAnsi="Calibri"/>
                <w:sz w:val="20"/>
                <w:szCs w:val="20"/>
              </w:rPr>
              <w:t xml:space="preserve">JWT</w:t>
            </w:r>
          </w:p>
        </w:tc>
        <w:tc>
          <w:tcPr>
            <w:shd w:color="F8FAFC" w:val="solid"/>
            <w:tcMar>
              <w:top w:type="dxa" w:w="60"/>
              <w:left w:type="dxa" w:w="120"/>
              <w:bottom w:type="dxa" w:w="60"/>
              <w:right w:type="dxa" w:w="120"/>
            </w:tcMar>
          </w:tcPr>
          <w:p>
            <w:r>
              <w:rPr>
                <w:rFonts w:ascii="Calibri" w:cs="Calibri" w:eastAsia="Calibri" w:hAnsi="Calibri"/>
                <w:sz w:val="20"/>
                <w:szCs w:val="20"/>
              </w:rPr>
              <w:t xml:space="preserve">Create a new geo-tagged disaster alert</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GET</w:t>
            </w:r>
          </w:p>
        </w:tc>
        <w:tc>
          <w:tcPr>
            <w:shd w:color="FFFFFF" w:val="solid"/>
            <w:tcMar>
              <w:top w:type="dxa" w:w="60"/>
              <w:left w:type="dxa" w:w="120"/>
              <w:bottom w:type="dxa" w:w="60"/>
              <w:right w:type="dxa" w:w="120"/>
            </w:tcMar>
          </w:tcPr>
          <w:p>
            <w:r>
              <w:rPr>
                <w:rFonts w:ascii="Calibri" w:cs="Calibri" w:eastAsia="Calibri" w:hAnsi="Calibri"/>
                <w:sz w:val="20"/>
                <w:szCs w:val="20"/>
              </w:rPr>
              <w:t xml:space="preserve">/incidents</w:t>
            </w:r>
          </w:p>
        </w:tc>
        <w:tc>
          <w:tcPr>
            <w:shd w:color="FFFFFF" w:val="solid"/>
            <w:tcMar>
              <w:top w:type="dxa" w:w="60"/>
              <w:left w:type="dxa" w:w="120"/>
              <w:bottom w:type="dxa" w:w="60"/>
              <w:right w:type="dxa" w:w="120"/>
            </w:tcMar>
          </w:tcPr>
          <w:p>
            <w:r>
              <w:rPr>
                <w:rFonts w:ascii="Calibri" w:cs="Calibri" w:eastAsia="Calibri" w:hAnsi="Calibri"/>
                <w:sz w:val="20"/>
                <w:szCs w:val="20"/>
              </w:rPr>
              <w:t xml:space="preserve">JWT</w:t>
            </w:r>
          </w:p>
        </w:tc>
        <w:tc>
          <w:tcPr>
            <w:shd w:color="FFFFFF" w:val="solid"/>
            <w:tcMar>
              <w:top w:type="dxa" w:w="60"/>
              <w:left w:type="dxa" w:w="120"/>
              <w:bottom w:type="dxa" w:w="60"/>
              <w:right w:type="dxa" w:w="120"/>
            </w:tcMar>
          </w:tcPr>
          <w:p>
            <w:r>
              <w:rPr>
                <w:rFonts w:ascii="Calibri" w:cs="Calibri" w:eastAsia="Calibri" w:hAnsi="Calibri"/>
                <w:sz w:val="20"/>
                <w:szCs w:val="20"/>
              </w:rPr>
              <w:t xml:space="preserve">Get all emergency incident reports</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POST</w:t>
            </w:r>
          </w:p>
        </w:tc>
        <w:tc>
          <w:tcPr>
            <w:shd w:color="F8FAFC" w:val="solid"/>
            <w:tcMar>
              <w:top w:type="dxa" w:w="60"/>
              <w:left w:type="dxa" w:w="120"/>
              <w:bottom w:type="dxa" w:w="60"/>
              <w:right w:type="dxa" w:w="120"/>
            </w:tcMar>
          </w:tcPr>
          <w:p>
            <w:r>
              <w:rPr>
                <w:rFonts w:ascii="Calibri" w:cs="Calibri" w:eastAsia="Calibri" w:hAnsi="Calibri"/>
                <w:sz w:val="20"/>
                <w:szCs w:val="20"/>
              </w:rPr>
              <w:t xml:space="preserve">/incidents</w:t>
            </w:r>
          </w:p>
        </w:tc>
        <w:tc>
          <w:tcPr>
            <w:shd w:color="F8FAFC" w:val="solid"/>
            <w:tcMar>
              <w:top w:type="dxa" w:w="60"/>
              <w:left w:type="dxa" w:w="120"/>
              <w:bottom w:type="dxa" w:w="60"/>
              <w:right w:type="dxa" w:w="120"/>
            </w:tcMar>
          </w:tcPr>
          <w:p>
            <w:r>
              <w:rPr>
                <w:rFonts w:ascii="Calibri" w:cs="Calibri" w:eastAsia="Calibri" w:hAnsi="Calibri"/>
                <w:sz w:val="20"/>
                <w:szCs w:val="20"/>
              </w:rPr>
              <w:t xml:space="preserve">JWT</w:t>
            </w:r>
          </w:p>
        </w:tc>
        <w:tc>
          <w:tcPr>
            <w:shd w:color="F8FAFC" w:val="solid"/>
            <w:tcMar>
              <w:top w:type="dxa" w:w="60"/>
              <w:left w:type="dxa" w:w="120"/>
              <w:bottom w:type="dxa" w:w="60"/>
              <w:right w:type="dxa" w:w="120"/>
            </w:tcMar>
          </w:tcPr>
          <w:p>
            <w:r>
              <w:rPr>
                <w:rFonts w:ascii="Calibri" w:cs="Calibri" w:eastAsia="Calibri" w:hAnsi="Calibri"/>
                <w:sz w:val="20"/>
                <w:szCs w:val="20"/>
              </w:rPr>
              <w:t xml:space="preserve">Submit a new emergency incident report</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POST</w:t>
            </w:r>
          </w:p>
        </w:tc>
        <w:tc>
          <w:tcPr>
            <w:shd w:color="FFFFFF" w:val="solid"/>
            <w:tcMar>
              <w:top w:type="dxa" w:w="60"/>
              <w:left w:type="dxa" w:w="120"/>
              <w:bottom w:type="dxa" w:w="60"/>
              <w:right w:type="dxa" w:w="120"/>
            </w:tcMar>
          </w:tcPr>
          <w:p>
            <w:r>
              <w:rPr>
                <w:rFonts w:ascii="Calibri" w:cs="Calibri" w:eastAsia="Calibri" w:hAnsi="Calibri"/>
                <w:sz w:val="20"/>
                <w:szCs w:val="20"/>
              </w:rPr>
              <w:t xml:space="preserve">/incidents/:id/media</w:t>
            </w:r>
          </w:p>
        </w:tc>
        <w:tc>
          <w:tcPr>
            <w:shd w:color="FFFFFF" w:val="solid"/>
            <w:tcMar>
              <w:top w:type="dxa" w:w="60"/>
              <w:left w:type="dxa" w:w="120"/>
              <w:bottom w:type="dxa" w:w="60"/>
              <w:right w:type="dxa" w:w="120"/>
            </w:tcMar>
          </w:tcPr>
          <w:p>
            <w:r>
              <w:rPr>
                <w:rFonts w:ascii="Calibri" w:cs="Calibri" w:eastAsia="Calibri" w:hAnsi="Calibri"/>
                <w:sz w:val="20"/>
                <w:szCs w:val="20"/>
              </w:rPr>
              <w:t xml:space="preserve">JWT</w:t>
            </w:r>
          </w:p>
        </w:tc>
        <w:tc>
          <w:tcPr>
            <w:shd w:color="FFFFFF" w:val="solid"/>
            <w:tcMar>
              <w:top w:type="dxa" w:w="60"/>
              <w:left w:type="dxa" w:w="120"/>
              <w:bottom w:type="dxa" w:w="60"/>
              <w:right w:type="dxa" w:w="120"/>
            </w:tcMar>
          </w:tcPr>
          <w:p>
            <w:r>
              <w:rPr>
                <w:rFonts w:ascii="Calibri" w:cs="Calibri" w:eastAsia="Calibri" w:hAnsi="Calibri"/>
                <w:sz w:val="20"/>
                <w:szCs w:val="20"/>
              </w:rPr>
              <w:t xml:space="preserve">Upload media evidence for an incident</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GET</w:t>
            </w:r>
          </w:p>
        </w:tc>
        <w:tc>
          <w:tcPr>
            <w:shd w:color="F8FAFC" w:val="solid"/>
            <w:tcMar>
              <w:top w:type="dxa" w:w="60"/>
              <w:left w:type="dxa" w:w="120"/>
              <w:bottom w:type="dxa" w:w="60"/>
              <w:right w:type="dxa" w:w="120"/>
            </w:tcMar>
          </w:tcPr>
          <w:p>
            <w:r>
              <w:rPr>
                <w:rFonts w:ascii="Calibri" w:cs="Calibri" w:eastAsia="Calibri" w:hAnsi="Calibri"/>
                <w:sz w:val="20"/>
                <w:szCs w:val="20"/>
              </w:rPr>
              <w:t xml:space="preserve">/volunteers</w:t>
            </w:r>
          </w:p>
        </w:tc>
        <w:tc>
          <w:tcPr>
            <w:shd w:color="F8FAFC" w:val="solid"/>
            <w:tcMar>
              <w:top w:type="dxa" w:w="60"/>
              <w:left w:type="dxa" w:w="120"/>
              <w:bottom w:type="dxa" w:w="60"/>
              <w:right w:type="dxa" w:w="120"/>
            </w:tcMar>
          </w:tcPr>
          <w:p>
            <w:r>
              <w:rPr>
                <w:rFonts w:ascii="Calibri" w:cs="Calibri" w:eastAsia="Calibri" w:hAnsi="Calibri"/>
                <w:sz w:val="20"/>
                <w:szCs w:val="20"/>
              </w:rPr>
              <w:t xml:space="preserve">JWT</w:t>
            </w:r>
          </w:p>
        </w:tc>
        <w:tc>
          <w:tcPr>
            <w:shd w:color="F8FAFC" w:val="solid"/>
            <w:tcMar>
              <w:top w:type="dxa" w:w="60"/>
              <w:left w:type="dxa" w:w="120"/>
              <w:bottom w:type="dxa" w:w="60"/>
              <w:right w:type="dxa" w:w="120"/>
            </w:tcMar>
          </w:tcPr>
          <w:p>
            <w:r>
              <w:rPr>
                <w:rFonts w:ascii="Calibri" w:cs="Calibri" w:eastAsia="Calibri" w:hAnsi="Calibri"/>
                <w:sz w:val="20"/>
                <w:szCs w:val="20"/>
              </w:rPr>
              <w:t xml:space="preserve">Get all registered volunteers</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POST</w:t>
            </w:r>
          </w:p>
        </w:tc>
        <w:tc>
          <w:tcPr>
            <w:shd w:color="FFFFFF" w:val="solid"/>
            <w:tcMar>
              <w:top w:type="dxa" w:w="60"/>
              <w:left w:type="dxa" w:w="120"/>
              <w:bottom w:type="dxa" w:w="60"/>
              <w:right w:type="dxa" w:w="120"/>
            </w:tcMar>
          </w:tcPr>
          <w:p>
            <w:r>
              <w:rPr>
                <w:rFonts w:ascii="Calibri" w:cs="Calibri" w:eastAsia="Calibri" w:hAnsi="Calibri"/>
                <w:sz w:val="20"/>
                <w:szCs w:val="20"/>
              </w:rPr>
              <w:t xml:space="preserve">/volunteers</w:t>
            </w:r>
          </w:p>
        </w:tc>
        <w:tc>
          <w:tcPr>
            <w:shd w:color="FFFFFF" w:val="solid"/>
            <w:tcMar>
              <w:top w:type="dxa" w:w="60"/>
              <w:left w:type="dxa" w:w="120"/>
              <w:bottom w:type="dxa" w:w="60"/>
              <w:right w:type="dxa" w:w="120"/>
            </w:tcMar>
          </w:tcPr>
          <w:p>
            <w:r>
              <w:rPr>
                <w:rFonts w:ascii="Calibri" w:cs="Calibri" w:eastAsia="Calibri" w:hAnsi="Calibri"/>
                <w:sz w:val="20"/>
                <w:szCs w:val="20"/>
              </w:rPr>
              <w:t xml:space="preserve">JWT</w:t>
            </w:r>
          </w:p>
        </w:tc>
        <w:tc>
          <w:tcPr>
            <w:shd w:color="FFFFFF" w:val="solid"/>
            <w:tcMar>
              <w:top w:type="dxa" w:w="60"/>
              <w:left w:type="dxa" w:w="120"/>
              <w:bottom w:type="dxa" w:w="60"/>
              <w:right w:type="dxa" w:w="120"/>
            </w:tcMar>
          </w:tcPr>
          <w:p>
            <w:r>
              <w:rPr>
                <w:rFonts w:ascii="Calibri" w:cs="Calibri" w:eastAsia="Calibri" w:hAnsi="Calibri"/>
                <w:sz w:val="20"/>
                <w:szCs w:val="20"/>
              </w:rPr>
              <w:t xml:space="preserve">Register a new volunteer</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POST</w:t>
            </w:r>
          </w:p>
        </w:tc>
        <w:tc>
          <w:tcPr>
            <w:shd w:color="F8FAFC" w:val="solid"/>
            <w:tcMar>
              <w:top w:type="dxa" w:w="60"/>
              <w:left w:type="dxa" w:w="120"/>
              <w:bottom w:type="dxa" w:w="60"/>
              <w:right w:type="dxa" w:w="120"/>
            </w:tcMar>
          </w:tcPr>
          <w:p>
            <w:r>
              <w:rPr>
                <w:rFonts w:ascii="Calibri" w:cs="Calibri" w:eastAsia="Calibri" w:hAnsi="Calibri"/>
                <w:sz w:val="20"/>
                <w:szCs w:val="20"/>
              </w:rPr>
              <w:t xml:space="preserve">/volunteers/broadcast</w:t>
            </w:r>
          </w:p>
        </w:tc>
        <w:tc>
          <w:tcPr>
            <w:shd w:color="F8FAFC" w:val="solid"/>
            <w:tcMar>
              <w:top w:type="dxa" w:w="60"/>
              <w:left w:type="dxa" w:w="120"/>
              <w:bottom w:type="dxa" w:w="60"/>
              <w:right w:type="dxa" w:w="120"/>
            </w:tcMar>
          </w:tcPr>
          <w:p>
            <w:r>
              <w:rPr>
                <w:rFonts w:ascii="Calibri" w:cs="Calibri" w:eastAsia="Calibri" w:hAnsi="Calibri"/>
                <w:sz w:val="20"/>
                <w:szCs w:val="20"/>
              </w:rPr>
              <w:t xml:space="preserve">JWT</w:t>
            </w:r>
          </w:p>
        </w:tc>
        <w:tc>
          <w:tcPr>
            <w:shd w:color="F8FAFC" w:val="solid"/>
            <w:tcMar>
              <w:top w:type="dxa" w:w="60"/>
              <w:left w:type="dxa" w:w="120"/>
              <w:bottom w:type="dxa" w:w="60"/>
              <w:right w:type="dxa" w:w="120"/>
            </w:tcMar>
          </w:tcPr>
          <w:p>
            <w:r>
              <w:rPr>
                <w:rFonts w:ascii="Calibri" w:cs="Calibri" w:eastAsia="Calibri" w:hAnsi="Calibri"/>
                <w:sz w:val="20"/>
                <w:szCs w:val="20"/>
              </w:rPr>
              <w:t xml:space="preserve">Send an alert to all volunteers in a radius</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GET</w:t>
            </w:r>
          </w:p>
        </w:tc>
        <w:tc>
          <w:tcPr>
            <w:shd w:color="FFFFFF" w:val="solid"/>
            <w:tcMar>
              <w:top w:type="dxa" w:w="60"/>
              <w:left w:type="dxa" w:w="120"/>
              <w:bottom w:type="dxa" w:w="60"/>
              <w:right w:type="dxa" w:w="120"/>
            </w:tcMar>
          </w:tcPr>
          <w:p>
            <w:r>
              <w:rPr>
                <w:rFonts w:ascii="Calibri" w:cs="Calibri" w:eastAsia="Calibri" w:hAnsi="Calibri"/>
                <w:sz w:val="20"/>
                <w:szCs w:val="20"/>
              </w:rPr>
              <w:t xml:space="preserve">/equipment</w:t>
            </w:r>
          </w:p>
        </w:tc>
        <w:tc>
          <w:tcPr>
            <w:shd w:color="FFFFFF" w:val="solid"/>
            <w:tcMar>
              <w:top w:type="dxa" w:w="60"/>
              <w:left w:type="dxa" w:w="120"/>
              <w:bottom w:type="dxa" w:w="60"/>
              <w:right w:type="dxa" w:w="120"/>
            </w:tcMar>
          </w:tcPr>
          <w:p>
            <w:r>
              <w:rPr>
                <w:rFonts w:ascii="Calibri" w:cs="Calibri" w:eastAsia="Calibri" w:hAnsi="Calibri"/>
                <w:sz w:val="20"/>
                <w:szCs w:val="20"/>
              </w:rPr>
              <w:t xml:space="preserve">JWT</w:t>
            </w:r>
          </w:p>
        </w:tc>
        <w:tc>
          <w:tcPr>
            <w:shd w:color="FFFFFF" w:val="solid"/>
            <w:tcMar>
              <w:top w:type="dxa" w:w="60"/>
              <w:left w:type="dxa" w:w="120"/>
              <w:bottom w:type="dxa" w:w="60"/>
              <w:right w:type="dxa" w:w="120"/>
            </w:tcMar>
          </w:tcPr>
          <w:p>
            <w:r>
              <w:rPr>
                <w:rFonts w:ascii="Calibri" w:cs="Calibri" w:eastAsia="Calibri" w:hAnsi="Calibri"/>
                <w:sz w:val="20"/>
                <w:szCs w:val="20"/>
              </w:rPr>
              <w:t xml:space="preserve">Get full equipment inventory</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POST</w:t>
            </w:r>
          </w:p>
        </w:tc>
        <w:tc>
          <w:tcPr>
            <w:shd w:color="F8FAFC" w:val="solid"/>
            <w:tcMar>
              <w:top w:type="dxa" w:w="60"/>
              <w:left w:type="dxa" w:w="120"/>
              <w:bottom w:type="dxa" w:w="60"/>
              <w:right w:type="dxa" w:w="120"/>
            </w:tcMar>
          </w:tcPr>
          <w:p>
            <w:r>
              <w:rPr>
                <w:rFonts w:ascii="Calibri" w:cs="Calibri" w:eastAsia="Calibri" w:hAnsi="Calibri"/>
                <w:sz w:val="20"/>
                <w:szCs w:val="20"/>
              </w:rPr>
              <w:t xml:space="preserve">/equipment</w:t>
            </w:r>
          </w:p>
        </w:tc>
        <w:tc>
          <w:tcPr>
            <w:shd w:color="F8FAFC" w:val="solid"/>
            <w:tcMar>
              <w:top w:type="dxa" w:w="60"/>
              <w:left w:type="dxa" w:w="120"/>
              <w:bottom w:type="dxa" w:w="60"/>
              <w:right w:type="dxa" w:w="120"/>
            </w:tcMar>
          </w:tcPr>
          <w:p>
            <w:r>
              <w:rPr>
                <w:rFonts w:ascii="Calibri" w:cs="Calibri" w:eastAsia="Calibri" w:hAnsi="Calibri"/>
                <w:sz w:val="20"/>
                <w:szCs w:val="20"/>
              </w:rPr>
              <w:t xml:space="preserve">JWT</w:t>
            </w:r>
          </w:p>
        </w:tc>
        <w:tc>
          <w:tcPr>
            <w:shd w:color="F8FAFC" w:val="solid"/>
            <w:tcMar>
              <w:top w:type="dxa" w:w="60"/>
              <w:left w:type="dxa" w:w="120"/>
              <w:bottom w:type="dxa" w:w="60"/>
              <w:right w:type="dxa" w:w="120"/>
            </w:tcMar>
          </w:tcPr>
          <w:p>
            <w:r>
              <w:rPr>
                <w:rFonts w:ascii="Calibri" w:cs="Calibri" w:eastAsia="Calibri" w:hAnsi="Calibri"/>
                <w:sz w:val="20"/>
                <w:szCs w:val="20"/>
              </w:rPr>
              <w:t xml:space="preserve">Add a new equipment item to inventory</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POST</w:t>
            </w:r>
          </w:p>
        </w:tc>
        <w:tc>
          <w:tcPr>
            <w:shd w:color="FFFFFF" w:val="solid"/>
            <w:tcMar>
              <w:top w:type="dxa" w:w="60"/>
              <w:left w:type="dxa" w:w="120"/>
              <w:bottom w:type="dxa" w:w="60"/>
              <w:right w:type="dxa" w:w="120"/>
            </w:tcMar>
          </w:tcPr>
          <w:p>
            <w:r>
              <w:rPr>
                <w:rFonts w:ascii="Calibri" w:cs="Calibri" w:eastAsia="Calibri" w:hAnsi="Calibri"/>
                <w:sz w:val="20"/>
                <w:szCs w:val="20"/>
              </w:rPr>
              <w:t xml:space="preserve">/equipment/:id/scan</w:t>
            </w:r>
          </w:p>
        </w:tc>
        <w:tc>
          <w:tcPr>
            <w:shd w:color="FFFFFF" w:val="solid"/>
            <w:tcMar>
              <w:top w:type="dxa" w:w="60"/>
              <w:left w:type="dxa" w:w="120"/>
              <w:bottom w:type="dxa" w:w="60"/>
              <w:right w:type="dxa" w:w="120"/>
            </w:tcMar>
          </w:tcPr>
          <w:p>
            <w:r>
              <w:rPr>
                <w:rFonts w:ascii="Calibri" w:cs="Calibri" w:eastAsia="Calibri" w:hAnsi="Calibri"/>
                <w:sz w:val="20"/>
                <w:szCs w:val="20"/>
              </w:rPr>
              <w:t xml:space="preserve">JWT</w:t>
            </w:r>
          </w:p>
        </w:tc>
        <w:tc>
          <w:tcPr>
            <w:shd w:color="FFFFFF" w:val="solid"/>
            <w:tcMar>
              <w:top w:type="dxa" w:w="60"/>
              <w:left w:type="dxa" w:w="120"/>
              <w:bottom w:type="dxa" w:w="60"/>
              <w:right w:type="dxa" w:w="120"/>
            </w:tcMar>
          </w:tcPr>
          <w:p>
            <w:r>
              <w:rPr>
                <w:rFonts w:ascii="Calibri" w:cs="Calibri" w:eastAsia="Calibri" w:hAnsi="Calibri"/>
                <w:sz w:val="20"/>
                <w:szCs w:val="20"/>
              </w:rPr>
              <w:t xml:space="preserve">Log a QR scan event for equipment tracking</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GET</w:t>
            </w:r>
          </w:p>
        </w:tc>
        <w:tc>
          <w:tcPr>
            <w:shd w:color="F8FAFC" w:val="solid"/>
            <w:tcMar>
              <w:top w:type="dxa" w:w="60"/>
              <w:left w:type="dxa" w:w="120"/>
              <w:bottom w:type="dxa" w:w="60"/>
              <w:right w:type="dxa" w:w="120"/>
            </w:tcMar>
          </w:tcPr>
          <w:p>
            <w:r>
              <w:rPr>
                <w:rFonts w:ascii="Calibri" w:cs="Calibri" w:eastAsia="Calibri" w:hAnsi="Calibri"/>
                <w:sz w:val="20"/>
                <w:szCs w:val="20"/>
              </w:rPr>
              <w:t xml:space="preserve">/tasks</w:t>
            </w:r>
          </w:p>
        </w:tc>
        <w:tc>
          <w:tcPr>
            <w:shd w:color="F8FAFC" w:val="solid"/>
            <w:tcMar>
              <w:top w:type="dxa" w:w="60"/>
              <w:left w:type="dxa" w:w="120"/>
              <w:bottom w:type="dxa" w:w="60"/>
              <w:right w:type="dxa" w:w="120"/>
            </w:tcMar>
          </w:tcPr>
          <w:p>
            <w:r>
              <w:rPr>
                <w:rFonts w:ascii="Calibri" w:cs="Calibri" w:eastAsia="Calibri" w:hAnsi="Calibri"/>
                <w:sz w:val="20"/>
                <w:szCs w:val="20"/>
              </w:rPr>
              <w:t xml:space="preserve">JWT</w:t>
            </w:r>
          </w:p>
        </w:tc>
        <w:tc>
          <w:tcPr>
            <w:shd w:color="F8FAFC" w:val="solid"/>
            <w:tcMar>
              <w:top w:type="dxa" w:w="60"/>
              <w:left w:type="dxa" w:w="120"/>
              <w:bottom w:type="dxa" w:w="60"/>
              <w:right w:type="dxa" w:w="120"/>
            </w:tcMar>
          </w:tcPr>
          <w:p>
            <w:r>
              <w:rPr>
                <w:rFonts w:ascii="Calibri" w:cs="Calibri" w:eastAsia="Calibri" w:hAnsi="Calibri"/>
                <w:sz w:val="20"/>
                <w:szCs w:val="20"/>
              </w:rPr>
              <w:t xml:space="preserve">Get all task board cards</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POST</w:t>
            </w:r>
          </w:p>
        </w:tc>
        <w:tc>
          <w:tcPr>
            <w:shd w:color="FFFFFF" w:val="solid"/>
            <w:tcMar>
              <w:top w:type="dxa" w:w="60"/>
              <w:left w:type="dxa" w:w="120"/>
              <w:bottom w:type="dxa" w:w="60"/>
              <w:right w:type="dxa" w:w="120"/>
            </w:tcMar>
          </w:tcPr>
          <w:p>
            <w:r>
              <w:rPr>
                <w:rFonts w:ascii="Calibri" w:cs="Calibri" w:eastAsia="Calibri" w:hAnsi="Calibri"/>
                <w:sz w:val="20"/>
                <w:szCs w:val="20"/>
              </w:rPr>
              <w:t xml:space="preserve">/tasks</w:t>
            </w:r>
          </w:p>
        </w:tc>
        <w:tc>
          <w:tcPr>
            <w:shd w:color="FFFFFF" w:val="solid"/>
            <w:tcMar>
              <w:top w:type="dxa" w:w="60"/>
              <w:left w:type="dxa" w:w="120"/>
              <w:bottom w:type="dxa" w:w="60"/>
              <w:right w:type="dxa" w:w="120"/>
            </w:tcMar>
          </w:tcPr>
          <w:p>
            <w:r>
              <w:rPr>
                <w:rFonts w:ascii="Calibri" w:cs="Calibri" w:eastAsia="Calibri" w:hAnsi="Calibri"/>
                <w:sz w:val="20"/>
                <w:szCs w:val="20"/>
              </w:rPr>
              <w:t xml:space="preserve">JWT</w:t>
            </w:r>
          </w:p>
        </w:tc>
        <w:tc>
          <w:tcPr>
            <w:shd w:color="FFFFFF" w:val="solid"/>
            <w:tcMar>
              <w:top w:type="dxa" w:w="60"/>
              <w:left w:type="dxa" w:w="120"/>
              <w:bottom w:type="dxa" w:w="60"/>
              <w:right w:type="dxa" w:w="120"/>
            </w:tcMar>
          </w:tcPr>
          <w:p>
            <w:r>
              <w:rPr>
                <w:rFonts w:ascii="Calibri" w:cs="Calibri" w:eastAsia="Calibri" w:hAnsi="Calibri"/>
                <w:sz w:val="20"/>
                <w:szCs w:val="20"/>
              </w:rPr>
              <w:t xml:space="preserve">Create a new task linked to an incident</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PATCH</w:t>
            </w:r>
          </w:p>
        </w:tc>
        <w:tc>
          <w:tcPr>
            <w:shd w:color="F8FAFC" w:val="solid"/>
            <w:tcMar>
              <w:top w:type="dxa" w:w="60"/>
              <w:left w:type="dxa" w:w="120"/>
              <w:bottom w:type="dxa" w:w="60"/>
              <w:right w:type="dxa" w:w="120"/>
            </w:tcMar>
          </w:tcPr>
          <w:p>
            <w:r>
              <w:rPr>
                <w:rFonts w:ascii="Calibri" w:cs="Calibri" w:eastAsia="Calibri" w:hAnsi="Calibri"/>
                <w:sz w:val="20"/>
                <w:szCs w:val="20"/>
              </w:rPr>
              <w:t xml:space="preserve">/tasks/:id</w:t>
            </w:r>
          </w:p>
        </w:tc>
        <w:tc>
          <w:tcPr>
            <w:shd w:color="F8FAFC" w:val="solid"/>
            <w:tcMar>
              <w:top w:type="dxa" w:w="60"/>
              <w:left w:type="dxa" w:w="120"/>
              <w:bottom w:type="dxa" w:w="60"/>
              <w:right w:type="dxa" w:w="120"/>
            </w:tcMar>
          </w:tcPr>
          <w:p>
            <w:r>
              <w:rPr>
                <w:rFonts w:ascii="Calibri" w:cs="Calibri" w:eastAsia="Calibri" w:hAnsi="Calibri"/>
                <w:sz w:val="20"/>
                <w:szCs w:val="20"/>
              </w:rPr>
              <w:t xml:space="preserve">JWT</w:t>
            </w:r>
          </w:p>
        </w:tc>
        <w:tc>
          <w:tcPr>
            <w:shd w:color="F8FAFC" w:val="solid"/>
            <w:tcMar>
              <w:top w:type="dxa" w:w="60"/>
              <w:left w:type="dxa" w:w="120"/>
              <w:bottom w:type="dxa" w:w="60"/>
              <w:right w:type="dxa" w:w="120"/>
            </w:tcMar>
          </w:tcPr>
          <w:p>
            <w:r>
              <w:rPr>
                <w:rFonts w:ascii="Calibri" w:cs="Calibri" w:eastAsia="Calibri" w:hAnsi="Calibri"/>
                <w:sz w:val="20"/>
                <w:szCs w:val="20"/>
              </w:rPr>
              <w:t xml:space="preserve">Update task status or assignment</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GET</w:t>
            </w:r>
          </w:p>
        </w:tc>
        <w:tc>
          <w:tcPr>
            <w:shd w:color="FFFFFF" w:val="solid"/>
            <w:tcMar>
              <w:top w:type="dxa" w:w="60"/>
              <w:left w:type="dxa" w:w="120"/>
              <w:bottom w:type="dxa" w:w="60"/>
              <w:right w:type="dxa" w:w="120"/>
            </w:tcMar>
          </w:tcPr>
          <w:p>
            <w:r>
              <w:rPr>
                <w:rFonts w:ascii="Calibri" w:cs="Calibri" w:eastAsia="Calibri" w:hAnsi="Calibri"/>
                <w:sz w:val="20"/>
                <w:szCs w:val="20"/>
              </w:rPr>
              <w:t xml:space="preserve">/bulletins</w:t>
            </w:r>
          </w:p>
        </w:tc>
        <w:tc>
          <w:tcPr>
            <w:shd w:color="FFFFFF" w:val="solid"/>
            <w:tcMar>
              <w:top w:type="dxa" w:w="60"/>
              <w:left w:type="dxa" w:w="120"/>
              <w:bottom w:type="dxa" w:w="60"/>
              <w:right w:type="dxa" w:w="120"/>
            </w:tcMar>
          </w:tcPr>
          <w:p>
            <w:r>
              <w:rPr>
                <w:rFonts w:ascii="Calibri" w:cs="Calibri" w:eastAsia="Calibri" w:hAnsi="Calibri"/>
                <w:sz w:val="20"/>
                <w:szCs w:val="20"/>
              </w:rPr>
              <w:t xml:space="preserve">Public</w:t>
            </w:r>
          </w:p>
        </w:tc>
        <w:tc>
          <w:tcPr>
            <w:shd w:color="FFFFFF" w:val="solid"/>
            <w:tcMar>
              <w:top w:type="dxa" w:w="60"/>
              <w:left w:type="dxa" w:w="120"/>
              <w:bottom w:type="dxa" w:w="60"/>
              <w:right w:type="dxa" w:w="120"/>
            </w:tcMar>
          </w:tcPr>
          <w:p>
            <w:r>
              <w:rPr>
                <w:rFonts w:ascii="Calibri" w:cs="Calibri" w:eastAsia="Calibri" w:hAnsi="Calibri"/>
                <w:sz w:val="20"/>
                <w:szCs w:val="20"/>
              </w:rPr>
              <w:t xml:space="preserve">Get all official bulletin updates</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POST</w:t>
            </w:r>
          </w:p>
        </w:tc>
        <w:tc>
          <w:tcPr>
            <w:shd w:color="F8FAFC" w:val="solid"/>
            <w:tcMar>
              <w:top w:type="dxa" w:w="60"/>
              <w:left w:type="dxa" w:w="120"/>
              <w:bottom w:type="dxa" w:w="60"/>
              <w:right w:type="dxa" w:w="120"/>
            </w:tcMar>
          </w:tcPr>
          <w:p>
            <w:r>
              <w:rPr>
                <w:rFonts w:ascii="Calibri" w:cs="Calibri" w:eastAsia="Calibri" w:hAnsi="Calibri"/>
                <w:sz w:val="20"/>
                <w:szCs w:val="20"/>
              </w:rPr>
              <w:t xml:space="preserve">/bulletins</w:t>
            </w:r>
          </w:p>
        </w:tc>
        <w:tc>
          <w:tcPr>
            <w:shd w:color="F8FAFC" w:val="solid"/>
            <w:tcMar>
              <w:top w:type="dxa" w:w="60"/>
              <w:left w:type="dxa" w:w="120"/>
              <w:bottom w:type="dxa" w:w="60"/>
              <w:right w:type="dxa" w:w="120"/>
            </w:tcMar>
          </w:tcPr>
          <w:p>
            <w:r>
              <w:rPr>
                <w:rFonts w:ascii="Calibri" w:cs="Calibri" w:eastAsia="Calibri" w:hAnsi="Calibri"/>
                <w:sz w:val="20"/>
                <w:szCs w:val="20"/>
              </w:rPr>
              <w:t xml:space="preserve">JWT</w:t>
            </w:r>
          </w:p>
        </w:tc>
        <w:tc>
          <w:tcPr>
            <w:shd w:color="F8FAFC" w:val="solid"/>
            <w:tcMar>
              <w:top w:type="dxa" w:w="60"/>
              <w:left w:type="dxa" w:w="120"/>
              <w:bottom w:type="dxa" w:w="60"/>
              <w:right w:type="dxa" w:w="120"/>
            </w:tcMar>
          </w:tcPr>
          <w:p>
            <w:r>
              <w:rPr>
                <w:rFonts w:ascii="Calibri" w:cs="Calibri" w:eastAsia="Calibri" w:hAnsi="Calibri"/>
                <w:sz w:val="20"/>
                <w:szCs w:val="20"/>
              </w:rPr>
              <w:t xml:space="preserve">Publish a new official bulletin</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GET</w:t>
            </w:r>
          </w:p>
        </w:tc>
        <w:tc>
          <w:tcPr>
            <w:shd w:color="FFFFFF" w:val="solid"/>
            <w:tcMar>
              <w:top w:type="dxa" w:w="60"/>
              <w:left w:type="dxa" w:w="120"/>
              <w:bottom w:type="dxa" w:w="60"/>
              <w:right w:type="dxa" w:w="120"/>
            </w:tcMar>
          </w:tcPr>
          <w:p>
            <w:r>
              <w:rPr>
                <w:rFonts w:ascii="Calibri" w:cs="Calibri" w:eastAsia="Calibri" w:hAnsi="Calibri"/>
                <w:sz w:val="20"/>
                <w:szCs w:val="20"/>
              </w:rPr>
              <w:t xml:space="preserve">/intel</w:t>
            </w:r>
          </w:p>
        </w:tc>
        <w:tc>
          <w:tcPr>
            <w:shd w:color="FFFFFF" w:val="solid"/>
            <w:tcMar>
              <w:top w:type="dxa" w:w="60"/>
              <w:left w:type="dxa" w:w="120"/>
              <w:bottom w:type="dxa" w:w="60"/>
              <w:right w:type="dxa" w:w="120"/>
            </w:tcMar>
          </w:tcPr>
          <w:p>
            <w:r>
              <w:rPr>
                <w:rFonts w:ascii="Calibri" w:cs="Calibri" w:eastAsia="Calibri" w:hAnsi="Calibri"/>
                <w:sz w:val="20"/>
                <w:szCs w:val="20"/>
              </w:rPr>
              <w:t xml:space="preserve">JWT</w:t>
            </w:r>
          </w:p>
        </w:tc>
        <w:tc>
          <w:tcPr>
            <w:shd w:color="FFFFFF" w:val="solid"/>
            <w:tcMar>
              <w:top w:type="dxa" w:w="60"/>
              <w:left w:type="dxa" w:w="120"/>
              <w:bottom w:type="dxa" w:w="60"/>
              <w:right w:type="dxa" w:w="120"/>
            </w:tcMar>
          </w:tcPr>
          <w:p>
            <w:r>
              <w:rPr>
                <w:rFonts w:ascii="Calibri" w:cs="Calibri" w:eastAsia="Calibri" w:hAnsi="Calibri"/>
                <w:sz w:val="20"/>
                <w:szCs w:val="20"/>
              </w:rPr>
              <w:t xml:space="preserve">Get all intelligence map pins</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POST</w:t>
            </w:r>
          </w:p>
        </w:tc>
        <w:tc>
          <w:tcPr>
            <w:shd w:color="F8FAFC" w:val="solid"/>
            <w:tcMar>
              <w:top w:type="dxa" w:w="60"/>
              <w:left w:type="dxa" w:w="120"/>
              <w:bottom w:type="dxa" w:w="60"/>
              <w:right w:type="dxa" w:w="120"/>
            </w:tcMar>
          </w:tcPr>
          <w:p>
            <w:r>
              <w:rPr>
                <w:rFonts w:ascii="Calibri" w:cs="Calibri" w:eastAsia="Calibri" w:hAnsi="Calibri"/>
                <w:sz w:val="20"/>
                <w:szCs w:val="20"/>
              </w:rPr>
              <w:t xml:space="preserve">/intel</w:t>
            </w:r>
          </w:p>
        </w:tc>
        <w:tc>
          <w:tcPr>
            <w:shd w:color="F8FAFC" w:val="solid"/>
            <w:tcMar>
              <w:top w:type="dxa" w:w="60"/>
              <w:left w:type="dxa" w:w="120"/>
              <w:bottom w:type="dxa" w:w="60"/>
              <w:right w:type="dxa" w:w="120"/>
            </w:tcMar>
          </w:tcPr>
          <w:p>
            <w:r>
              <w:rPr>
                <w:rFonts w:ascii="Calibri" w:cs="Calibri" w:eastAsia="Calibri" w:hAnsi="Calibri"/>
                <w:sz w:val="20"/>
                <w:szCs w:val="20"/>
              </w:rPr>
              <w:t xml:space="preserve">JWT</w:t>
            </w:r>
          </w:p>
        </w:tc>
        <w:tc>
          <w:tcPr>
            <w:shd w:color="F8FAFC" w:val="solid"/>
            <w:tcMar>
              <w:top w:type="dxa" w:w="60"/>
              <w:left w:type="dxa" w:w="120"/>
              <w:bottom w:type="dxa" w:w="60"/>
              <w:right w:type="dxa" w:w="120"/>
            </w:tcMar>
          </w:tcPr>
          <w:p>
            <w:r>
              <w:rPr>
                <w:rFonts w:ascii="Calibri" w:cs="Calibri" w:eastAsia="Calibri" w:hAnsi="Calibri"/>
                <w:sz w:val="20"/>
                <w:szCs w:val="20"/>
              </w:rPr>
              <w:t xml:space="preserve">Drop a new intel pin on the map</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GET</w:t>
            </w:r>
          </w:p>
        </w:tc>
        <w:tc>
          <w:tcPr>
            <w:shd w:color="FFFFFF" w:val="solid"/>
            <w:tcMar>
              <w:top w:type="dxa" w:w="60"/>
              <w:left w:type="dxa" w:w="120"/>
              <w:bottom w:type="dxa" w:w="60"/>
              <w:right w:type="dxa" w:w="120"/>
            </w:tcMar>
          </w:tcPr>
          <w:p>
            <w:r>
              <w:rPr>
                <w:rFonts w:ascii="Calibri" w:cs="Calibri" w:eastAsia="Calibri" w:hAnsi="Calibri"/>
                <w:sz w:val="20"/>
                <w:szCs w:val="20"/>
              </w:rPr>
              <w:t xml:space="preserve">/resources</w:t>
            </w:r>
          </w:p>
        </w:tc>
        <w:tc>
          <w:tcPr>
            <w:shd w:color="FFFFFF" w:val="solid"/>
            <w:tcMar>
              <w:top w:type="dxa" w:w="60"/>
              <w:left w:type="dxa" w:w="120"/>
              <w:bottom w:type="dxa" w:w="60"/>
              <w:right w:type="dxa" w:w="120"/>
            </w:tcMar>
          </w:tcPr>
          <w:p>
            <w:r>
              <w:rPr>
                <w:rFonts w:ascii="Calibri" w:cs="Calibri" w:eastAsia="Calibri" w:hAnsi="Calibri"/>
                <w:sz w:val="20"/>
                <w:szCs w:val="20"/>
              </w:rPr>
              <w:t xml:space="preserve">JWT</w:t>
            </w:r>
          </w:p>
        </w:tc>
        <w:tc>
          <w:tcPr>
            <w:shd w:color="FFFFFF" w:val="solid"/>
            <w:tcMar>
              <w:top w:type="dxa" w:w="60"/>
              <w:left w:type="dxa" w:w="120"/>
              <w:bottom w:type="dxa" w:w="60"/>
              <w:right w:type="dxa" w:w="120"/>
            </w:tcMar>
          </w:tcPr>
          <w:p>
            <w:r>
              <w:rPr>
                <w:rFonts w:ascii="Calibri" w:cs="Calibri" w:eastAsia="Calibri" w:hAnsi="Calibri"/>
                <w:sz w:val="20"/>
                <w:szCs w:val="20"/>
              </w:rPr>
              <w:t xml:space="preserve">Get all tracked relief resources</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POST</w:t>
            </w:r>
          </w:p>
        </w:tc>
        <w:tc>
          <w:tcPr>
            <w:shd w:color="F8FAFC" w:val="solid"/>
            <w:tcMar>
              <w:top w:type="dxa" w:w="60"/>
              <w:left w:type="dxa" w:w="120"/>
              <w:bottom w:type="dxa" w:w="60"/>
              <w:right w:type="dxa" w:w="120"/>
            </w:tcMar>
          </w:tcPr>
          <w:p>
            <w:r>
              <w:rPr>
                <w:rFonts w:ascii="Calibri" w:cs="Calibri" w:eastAsia="Calibri" w:hAnsi="Calibri"/>
                <w:sz w:val="20"/>
                <w:szCs w:val="20"/>
              </w:rPr>
              <w:t xml:space="preserve">/resources</w:t>
            </w:r>
          </w:p>
        </w:tc>
        <w:tc>
          <w:tcPr>
            <w:shd w:color="F8FAFC" w:val="solid"/>
            <w:tcMar>
              <w:top w:type="dxa" w:w="60"/>
              <w:left w:type="dxa" w:w="120"/>
              <w:bottom w:type="dxa" w:w="60"/>
              <w:right w:type="dxa" w:w="120"/>
            </w:tcMar>
          </w:tcPr>
          <w:p>
            <w:r>
              <w:rPr>
                <w:rFonts w:ascii="Calibri" w:cs="Calibri" w:eastAsia="Calibri" w:hAnsi="Calibri"/>
                <w:sz w:val="20"/>
                <w:szCs w:val="20"/>
              </w:rPr>
              <w:t xml:space="preserve">JWT</w:t>
            </w:r>
          </w:p>
        </w:tc>
        <w:tc>
          <w:tcPr>
            <w:shd w:color="F8FAFC" w:val="solid"/>
            <w:tcMar>
              <w:top w:type="dxa" w:w="60"/>
              <w:left w:type="dxa" w:w="120"/>
              <w:bottom w:type="dxa" w:w="60"/>
              <w:right w:type="dxa" w:w="120"/>
            </w:tcMar>
          </w:tcPr>
          <w:p>
            <w:r>
              <w:rPr>
                <w:rFonts w:ascii="Calibri" w:cs="Calibri" w:eastAsia="Calibri" w:hAnsi="Calibri"/>
                <w:sz w:val="20"/>
                <w:szCs w:val="20"/>
              </w:rPr>
              <w:t xml:space="preserve">Add a new resource to the system</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GET</w:t>
            </w:r>
          </w:p>
        </w:tc>
        <w:tc>
          <w:tcPr>
            <w:shd w:color="FFFFFF" w:val="solid"/>
            <w:tcMar>
              <w:top w:type="dxa" w:w="60"/>
              <w:left w:type="dxa" w:w="120"/>
              <w:bottom w:type="dxa" w:w="60"/>
              <w:right w:type="dxa" w:w="120"/>
            </w:tcMar>
          </w:tcPr>
          <w:p>
            <w:r>
              <w:rPr>
                <w:rFonts w:ascii="Calibri" w:cs="Calibri" w:eastAsia="Calibri" w:hAnsi="Calibri"/>
                <w:sz w:val="20"/>
                <w:szCs w:val="20"/>
              </w:rPr>
              <w:t xml:space="preserve">/agencies</w:t>
            </w:r>
          </w:p>
        </w:tc>
        <w:tc>
          <w:tcPr>
            <w:shd w:color="FFFFFF" w:val="solid"/>
            <w:tcMar>
              <w:top w:type="dxa" w:w="60"/>
              <w:left w:type="dxa" w:w="120"/>
              <w:bottom w:type="dxa" w:w="60"/>
              <w:right w:type="dxa" w:w="120"/>
            </w:tcMar>
          </w:tcPr>
          <w:p>
            <w:r>
              <w:rPr>
                <w:rFonts w:ascii="Calibri" w:cs="Calibri" w:eastAsia="Calibri" w:hAnsi="Calibri"/>
                <w:sz w:val="20"/>
                <w:szCs w:val="20"/>
              </w:rPr>
              <w:t xml:space="preserve">JWT</w:t>
            </w:r>
          </w:p>
        </w:tc>
        <w:tc>
          <w:tcPr>
            <w:shd w:color="FFFFFF" w:val="solid"/>
            <w:tcMar>
              <w:top w:type="dxa" w:w="60"/>
              <w:left w:type="dxa" w:w="120"/>
              <w:bottom w:type="dxa" w:w="60"/>
              <w:right w:type="dxa" w:w="120"/>
            </w:tcMar>
          </w:tcPr>
          <w:p>
            <w:r>
              <w:rPr>
                <w:rFonts w:ascii="Calibri" w:cs="Calibri" w:eastAsia="Calibri" w:hAnsi="Calibri"/>
                <w:sz w:val="20"/>
                <w:szCs w:val="20"/>
              </w:rPr>
              <w:t xml:space="preserve">List all registered agencies</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GET</w:t>
            </w:r>
          </w:p>
        </w:tc>
        <w:tc>
          <w:tcPr>
            <w:shd w:color="F8FAFC" w:val="solid"/>
            <w:tcMar>
              <w:top w:type="dxa" w:w="60"/>
              <w:left w:type="dxa" w:w="120"/>
              <w:bottom w:type="dxa" w:w="60"/>
              <w:right w:type="dxa" w:w="120"/>
            </w:tcMar>
          </w:tcPr>
          <w:p>
            <w:r>
              <w:rPr>
                <w:rFonts w:ascii="Calibri" w:cs="Calibri" w:eastAsia="Calibri" w:hAnsi="Calibri"/>
                <w:sz w:val="20"/>
                <w:szCs w:val="20"/>
              </w:rPr>
              <w:t xml:space="preserve">/agencies/:name/members</w:t>
            </w:r>
          </w:p>
        </w:tc>
        <w:tc>
          <w:tcPr>
            <w:shd w:color="F8FAFC" w:val="solid"/>
            <w:tcMar>
              <w:top w:type="dxa" w:w="60"/>
              <w:left w:type="dxa" w:w="120"/>
              <w:bottom w:type="dxa" w:w="60"/>
              <w:right w:type="dxa" w:w="120"/>
            </w:tcMar>
          </w:tcPr>
          <w:p>
            <w:r>
              <w:rPr>
                <w:rFonts w:ascii="Calibri" w:cs="Calibri" w:eastAsia="Calibri" w:hAnsi="Calibri"/>
                <w:sz w:val="20"/>
                <w:szCs w:val="20"/>
              </w:rPr>
              <w:t xml:space="preserve">JWT</w:t>
            </w:r>
          </w:p>
        </w:tc>
        <w:tc>
          <w:tcPr>
            <w:shd w:color="F8FAFC" w:val="solid"/>
            <w:tcMar>
              <w:top w:type="dxa" w:w="60"/>
              <w:left w:type="dxa" w:w="120"/>
              <w:bottom w:type="dxa" w:w="60"/>
              <w:right w:type="dxa" w:w="120"/>
            </w:tcMar>
          </w:tcPr>
          <w:p>
            <w:r>
              <w:rPr>
                <w:rFonts w:ascii="Calibri" w:cs="Calibri" w:eastAsia="Calibri" w:hAnsi="Calibri"/>
                <w:sz w:val="20"/>
                <w:szCs w:val="20"/>
              </w:rPr>
              <w:t xml:space="preserve">Get members of a specific agency</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GET</w:t>
            </w:r>
          </w:p>
        </w:tc>
        <w:tc>
          <w:tcPr>
            <w:shd w:color="FFFFFF" w:val="solid"/>
            <w:tcMar>
              <w:top w:type="dxa" w:w="60"/>
              <w:left w:type="dxa" w:w="120"/>
              <w:bottom w:type="dxa" w:w="60"/>
              <w:right w:type="dxa" w:w="120"/>
            </w:tcMar>
          </w:tcPr>
          <w:p>
            <w:r>
              <w:rPr>
                <w:rFonts w:ascii="Calibri" w:cs="Calibri" w:eastAsia="Calibri" w:hAnsi="Calibri"/>
                <w:sz w:val="20"/>
                <w:szCs w:val="20"/>
              </w:rPr>
              <w:t xml:space="preserve">/status</w:t>
            </w:r>
          </w:p>
        </w:tc>
        <w:tc>
          <w:tcPr>
            <w:shd w:color="FFFFFF" w:val="solid"/>
            <w:tcMar>
              <w:top w:type="dxa" w:w="60"/>
              <w:left w:type="dxa" w:w="120"/>
              <w:bottom w:type="dxa" w:w="60"/>
              <w:right w:type="dxa" w:w="120"/>
            </w:tcMar>
          </w:tcPr>
          <w:p>
            <w:r>
              <w:rPr>
                <w:rFonts w:ascii="Calibri" w:cs="Calibri" w:eastAsia="Calibri" w:hAnsi="Calibri"/>
                <w:sz w:val="20"/>
                <w:szCs w:val="20"/>
              </w:rPr>
              <w:t xml:space="preserve">JWT</w:t>
            </w:r>
          </w:p>
        </w:tc>
        <w:tc>
          <w:tcPr>
            <w:shd w:color="FFFFFF" w:val="solid"/>
            <w:tcMar>
              <w:top w:type="dxa" w:w="60"/>
              <w:left w:type="dxa" w:w="120"/>
              <w:bottom w:type="dxa" w:w="60"/>
              <w:right w:type="dxa" w:w="120"/>
            </w:tcMar>
          </w:tcPr>
          <w:p>
            <w:r>
              <w:rPr>
                <w:rFonts w:ascii="Calibri" w:cs="Calibri" w:eastAsia="Calibri" w:hAnsi="Calibri"/>
                <w:sz w:val="20"/>
                <w:szCs w:val="20"/>
              </w:rPr>
              <w:t xml:space="preserve">Get agency online/heartbeat status</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POST</w:t>
            </w:r>
          </w:p>
        </w:tc>
        <w:tc>
          <w:tcPr>
            <w:shd w:color="F8FAFC" w:val="solid"/>
            <w:tcMar>
              <w:top w:type="dxa" w:w="60"/>
              <w:left w:type="dxa" w:w="120"/>
              <w:bottom w:type="dxa" w:w="60"/>
              <w:right w:type="dxa" w:w="120"/>
            </w:tcMar>
          </w:tcPr>
          <w:p>
            <w:r>
              <w:rPr>
                <w:rFonts w:ascii="Calibri" w:cs="Calibri" w:eastAsia="Calibri" w:hAnsi="Calibri"/>
                <w:sz w:val="20"/>
                <w:szCs w:val="20"/>
              </w:rPr>
              <w:t xml:space="preserve">/ping</w:t>
            </w:r>
          </w:p>
        </w:tc>
        <w:tc>
          <w:tcPr>
            <w:shd w:color="F8FAFC" w:val="solid"/>
            <w:tcMar>
              <w:top w:type="dxa" w:w="60"/>
              <w:left w:type="dxa" w:w="120"/>
              <w:bottom w:type="dxa" w:w="60"/>
              <w:right w:type="dxa" w:w="120"/>
            </w:tcMar>
          </w:tcPr>
          <w:p>
            <w:r>
              <w:rPr>
                <w:rFonts w:ascii="Calibri" w:cs="Calibri" w:eastAsia="Calibri" w:hAnsi="Calibri"/>
                <w:sz w:val="20"/>
                <w:szCs w:val="20"/>
              </w:rPr>
              <w:t xml:space="preserve">JWT</w:t>
            </w:r>
          </w:p>
        </w:tc>
        <w:tc>
          <w:tcPr>
            <w:shd w:color="F8FAFC" w:val="solid"/>
            <w:tcMar>
              <w:top w:type="dxa" w:w="60"/>
              <w:left w:type="dxa" w:w="120"/>
              <w:bottom w:type="dxa" w:w="60"/>
              <w:right w:type="dxa" w:w="120"/>
            </w:tcMar>
          </w:tcPr>
          <w:p>
            <w:r>
              <w:rPr>
                <w:rFonts w:ascii="Calibri" w:cs="Calibri" w:eastAsia="Calibri" w:hAnsi="Calibri"/>
                <w:sz w:val="20"/>
                <w:szCs w:val="20"/>
              </w:rPr>
              <w:t xml:space="preserve">Send a heartbeat/ping to keep status active</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POST</w:t>
            </w:r>
          </w:p>
        </w:tc>
        <w:tc>
          <w:tcPr>
            <w:shd w:color="FFFFFF" w:val="solid"/>
            <w:tcMar>
              <w:top w:type="dxa" w:w="60"/>
              <w:left w:type="dxa" w:w="120"/>
              <w:bottom w:type="dxa" w:w="60"/>
              <w:right w:type="dxa" w:w="120"/>
            </w:tcMar>
          </w:tcPr>
          <w:p>
            <w:r>
              <w:rPr>
                <w:rFonts w:ascii="Calibri" w:cs="Calibri" w:eastAsia="Calibri" w:hAnsi="Calibri"/>
                <w:sz w:val="20"/>
                <w:szCs w:val="20"/>
              </w:rPr>
              <w:t xml:space="preserve">/sync/flush</w:t>
            </w:r>
          </w:p>
        </w:tc>
        <w:tc>
          <w:tcPr>
            <w:shd w:color="FFFFFF" w:val="solid"/>
            <w:tcMar>
              <w:top w:type="dxa" w:w="60"/>
              <w:left w:type="dxa" w:w="120"/>
              <w:bottom w:type="dxa" w:w="60"/>
              <w:right w:type="dxa" w:w="120"/>
            </w:tcMar>
          </w:tcPr>
          <w:p>
            <w:r>
              <w:rPr>
                <w:rFonts w:ascii="Calibri" w:cs="Calibri" w:eastAsia="Calibri" w:hAnsi="Calibri"/>
                <w:sz w:val="20"/>
                <w:szCs w:val="20"/>
              </w:rPr>
              <w:t xml:space="preserve">JWT</w:t>
            </w:r>
          </w:p>
        </w:tc>
        <w:tc>
          <w:tcPr>
            <w:shd w:color="FFFFFF" w:val="solid"/>
            <w:tcMar>
              <w:top w:type="dxa" w:w="60"/>
              <w:left w:type="dxa" w:w="120"/>
              <w:bottom w:type="dxa" w:w="60"/>
              <w:right w:type="dxa" w:w="120"/>
            </w:tcMar>
          </w:tcPr>
          <w:p>
            <w:r>
              <w:rPr>
                <w:rFonts w:ascii="Calibri" w:cs="Calibri" w:eastAsia="Calibri" w:hAnsi="Calibri"/>
                <w:sz w:val="20"/>
                <w:szCs w:val="20"/>
              </w:rPr>
              <w:t xml:space="preserve">Flush the offline operations queue to the server</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GET</w:t>
            </w:r>
          </w:p>
        </w:tc>
        <w:tc>
          <w:tcPr>
            <w:shd w:color="F8FAFC" w:val="solid"/>
            <w:tcMar>
              <w:top w:type="dxa" w:w="60"/>
              <w:left w:type="dxa" w:w="120"/>
              <w:bottom w:type="dxa" w:w="60"/>
              <w:right w:type="dxa" w:w="120"/>
            </w:tcMar>
          </w:tcPr>
          <w:p>
            <w:r>
              <w:rPr>
                <w:rFonts w:ascii="Calibri" w:cs="Calibri" w:eastAsia="Calibri" w:hAnsi="Calibri"/>
                <w:sz w:val="20"/>
                <w:szCs w:val="20"/>
              </w:rPr>
              <w:t xml:space="preserve">/audit</w:t>
            </w:r>
          </w:p>
        </w:tc>
        <w:tc>
          <w:tcPr>
            <w:shd w:color="F8FAFC" w:val="solid"/>
            <w:tcMar>
              <w:top w:type="dxa" w:w="60"/>
              <w:left w:type="dxa" w:w="120"/>
              <w:bottom w:type="dxa" w:w="60"/>
              <w:right w:type="dxa" w:w="120"/>
            </w:tcMar>
          </w:tcPr>
          <w:p>
            <w:r>
              <w:rPr>
                <w:rFonts w:ascii="Calibri" w:cs="Calibri" w:eastAsia="Calibri" w:hAnsi="Calibri"/>
                <w:sz w:val="20"/>
                <w:szCs w:val="20"/>
              </w:rPr>
              <w:t xml:space="preserve">Admin</w:t>
            </w:r>
          </w:p>
        </w:tc>
        <w:tc>
          <w:tcPr>
            <w:shd w:color="F8FAFC" w:val="solid"/>
            <w:tcMar>
              <w:top w:type="dxa" w:w="60"/>
              <w:left w:type="dxa" w:w="120"/>
              <w:bottom w:type="dxa" w:w="60"/>
              <w:right w:type="dxa" w:w="120"/>
            </w:tcMar>
          </w:tcPr>
          <w:p>
            <w:r>
              <w:rPr>
                <w:rFonts w:ascii="Calibri" w:cs="Calibri" w:eastAsia="Calibri" w:hAnsi="Calibri"/>
                <w:sz w:val="20"/>
                <w:szCs w:val="20"/>
              </w:rPr>
              <w:t xml:space="preserve">Retrieve system audit log entries</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GET</w:t>
            </w:r>
          </w:p>
        </w:tc>
        <w:tc>
          <w:tcPr>
            <w:shd w:color="FFFFFF" w:val="solid"/>
            <w:tcMar>
              <w:top w:type="dxa" w:w="60"/>
              <w:left w:type="dxa" w:w="120"/>
              <w:bottom w:type="dxa" w:w="60"/>
              <w:right w:type="dxa" w:w="120"/>
            </w:tcMar>
          </w:tcPr>
          <w:p>
            <w:r>
              <w:rPr>
                <w:rFonts w:ascii="Calibri" w:cs="Calibri" w:eastAsia="Calibri" w:hAnsi="Calibri"/>
                <w:sz w:val="20"/>
                <w:szCs w:val="20"/>
              </w:rPr>
              <w:t xml:space="preserve">/push/vapid-public-key</w:t>
            </w:r>
          </w:p>
        </w:tc>
        <w:tc>
          <w:tcPr>
            <w:shd w:color="FFFFFF" w:val="solid"/>
            <w:tcMar>
              <w:top w:type="dxa" w:w="60"/>
              <w:left w:type="dxa" w:w="120"/>
              <w:bottom w:type="dxa" w:w="60"/>
              <w:right w:type="dxa" w:w="120"/>
            </w:tcMar>
          </w:tcPr>
          <w:p>
            <w:r>
              <w:rPr>
                <w:rFonts w:ascii="Calibri" w:cs="Calibri" w:eastAsia="Calibri" w:hAnsi="Calibri"/>
                <w:sz w:val="20"/>
                <w:szCs w:val="20"/>
              </w:rPr>
              <w:t xml:space="preserve">Public</w:t>
            </w:r>
          </w:p>
        </w:tc>
        <w:tc>
          <w:tcPr>
            <w:shd w:color="FFFFFF" w:val="solid"/>
            <w:tcMar>
              <w:top w:type="dxa" w:w="60"/>
              <w:left w:type="dxa" w:w="120"/>
              <w:bottom w:type="dxa" w:w="60"/>
              <w:right w:type="dxa" w:w="120"/>
            </w:tcMar>
          </w:tcPr>
          <w:p>
            <w:r>
              <w:rPr>
                <w:rFonts w:ascii="Calibri" w:cs="Calibri" w:eastAsia="Calibri" w:hAnsi="Calibri"/>
                <w:sz w:val="20"/>
                <w:szCs w:val="20"/>
              </w:rPr>
              <w:t xml:space="preserve">Get VAPID key for web push subscription</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POST</w:t>
            </w:r>
          </w:p>
        </w:tc>
        <w:tc>
          <w:tcPr>
            <w:shd w:color="F8FAFC" w:val="solid"/>
            <w:tcMar>
              <w:top w:type="dxa" w:w="60"/>
              <w:left w:type="dxa" w:w="120"/>
              <w:bottom w:type="dxa" w:w="60"/>
              <w:right w:type="dxa" w:w="120"/>
            </w:tcMar>
          </w:tcPr>
          <w:p>
            <w:r>
              <w:rPr>
                <w:rFonts w:ascii="Calibri" w:cs="Calibri" w:eastAsia="Calibri" w:hAnsi="Calibri"/>
                <w:sz w:val="20"/>
                <w:szCs w:val="20"/>
              </w:rPr>
              <w:t xml:space="preserve">/push/subscribe</w:t>
            </w:r>
          </w:p>
        </w:tc>
        <w:tc>
          <w:tcPr>
            <w:shd w:color="F8FAFC" w:val="solid"/>
            <w:tcMar>
              <w:top w:type="dxa" w:w="60"/>
              <w:left w:type="dxa" w:w="120"/>
              <w:bottom w:type="dxa" w:w="60"/>
              <w:right w:type="dxa" w:w="120"/>
            </w:tcMar>
          </w:tcPr>
          <w:p>
            <w:r>
              <w:rPr>
                <w:rFonts w:ascii="Calibri" w:cs="Calibri" w:eastAsia="Calibri" w:hAnsi="Calibri"/>
                <w:sz w:val="20"/>
                <w:szCs w:val="20"/>
              </w:rPr>
              <w:t xml:space="preserve">JWT</w:t>
            </w:r>
          </w:p>
        </w:tc>
        <w:tc>
          <w:tcPr>
            <w:shd w:color="F8FAFC" w:val="solid"/>
            <w:tcMar>
              <w:top w:type="dxa" w:w="60"/>
              <w:left w:type="dxa" w:w="120"/>
              <w:bottom w:type="dxa" w:w="60"/>
              <w:right w:type="dxa" w:w="120"/>
            </w:tcMar>
          </w:tcPr>
          <w:p>
            <w:r>
              <w:rPr>
                <w:rFonts w:ascii="Calibri" w:cs="Calibri" w:eastAsia="Calibri" w:hAnsi="Calibri"/>
                <w:sz w:val="20"/>
                <w:szCs w:val="20"/>
              </w:rPr>
              <w:t xml:space="preserve">Subscribe a browser to push notifications</w:t>
            </w:r>
          </w:p>
        </w:tc>
      </w:tr>
    </w:tbl>
    <w:p>
      <w:r>
        <w:br w:type="page"/>
      </w:r>
    </w:p>
    <w:p>
      <w:pPr>
        <w:pStyle w:val="Heading1"/>
        <w:spacing w:after="200" w:before="400"/>
      </w:pPr>
      <w:r>
        <w:rPr>
          <w:rFonts w:ascii="Calibri" w:cs="Calibri" w:eastAsia="Calibri" w:hAnsi="Calibri"/>
          <w:b/>
          <w:bCs/>
          <w:color w:val="0f4a30"/>
          <w:sz w:val="36"/>
          <w:szCs w:val="36"/>
        </w:rPr>
        <w:t xml:space="preserve">7. Frontend Components &amp; Utilities</w:t>
      </w:r>
    </w:p>
    <w:p>
      <w:pPr>
        <w:pBdr>
          <w:bottom w:val="single" w:color="0f4a30" w:sz="6" w:space="1"/>
        </w:pBdr>
        <w:spacing w:after="200" w:before="200"/>
      </w:pPr>
    </w:p>
    <w:p>
      <w:pPr>
        <w:pStyle w:val="Heading2"/>
        <w:spacing w:after="160" w:before="300"/>
      </w:pPr>
      <w:r>
        <w:rPr>
          <w:rFonts w:ascii="Calibri" w:cs="Calibri" w:eastAsia="Calibri" w:hAnsi="Calibri"/>
          <w:b/>
          <w:bCs/>
          <w:color w:val="1a5c3a"/>
          <w:sz w:val="28"/>
          <w:szCs w:val="28"/>
        </w:rPr>
        <w:t xml:space="preserve">7.1 Components (frontend/src/components/)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shd w:color="0f4a30" w:val="solid"/>
            <w:tcMar>
              <w:top w:type="dxa" w:w="80"/>
              <w:left w:type="dxa" w:w="120"/>
              <w:bottom w:type="dxa" w:w="80"/>
              <w:right w:type="dxa" w:w="120"/>
            </w:tcMar>
            <w:vAlign w:val="center"/>
          </w:tcPr>
          <w:p>
            <w:r>
              <w:rPr>
                <w:rFonts w:ascii="Calibri" w:cs="Calibri" w:eastAsia="Calibri" w:hAnsi="Calibri"/>
                <w:b/>
                <w:bCs/>
                <w:color w:val="FFFFFF"/>
                <w:sz w:val="20"/>
                <w:szCs w:val="20"/>
              </w:rPr>
              <w:t xml:space="preserve">Component File</w:t>
            </w:r>
          </w:p>
        </w:tc>
        <w:tc>
          <w:tcPr>
            <w:shd w:color="0f4a30" w:val="solid"/>
            <w:tcMar>
              <w:top w:type="dxa" w:w="80"/>
              <w:left w:type="dxa" w:w="120"/>
              <w:bottom w:type="dxa" w:w="80"/>
              <w:right w:type="dxa" w:w="120"/>
            </w:tcMar>
            <w:vAlign w:val="center"/>
          </w:tcPr>
          <w:p>
            <w:r>
              <w:rPr>
                <w:rFonts w:ascii="Calibri" w:cs="Calibri" w:eastAsia="Calibri" w:hAnsi="Calibri"/>
                <w:b/>
                <w:bCs/>
                <w:color w:val="FFFFFF"/>
                <w:sz w:val="20"/>
                <w:szCs w:val="20"/>
              </w:rPr>
              <w:t xml:space="preserve">Purpose</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GeofenceAlert.jsx</w:t>
            </w:r>
          </w:p>
        </w:tc>
        <w:tc>
          <w:tcPr>
            <w:shd w:color="F8FAFC" w:val="solid"/>
            <w:tcMar>
              <w:top w:type="dxa" w:w="60"/>
              <w:left w:type="dxa" w:w="120"/>
              <w:bottom w:type="dxa" w:w="60"/>
              <w:right w:type="dxa" w:w="120"/>
            </w:tcMar>
          </w:tcPr>
          <w:p>
            <w:r>
              <w:rPr>
                <w:rFonts w:ascii="Calibri" w:cs="Calibri" w:eastAsia="Calibri" w:hAnsi="Calibri"/>
                <w:sz w:val="20"/>
                <w:szCs w:val="20"/>
              </w:rPr>
              <w:t xml:space="preserve">Monitors the user's GPS location and shows a browser alert if they enter a defined disaster radius zone. Uses the browser Geolocation API.</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OfflineIndicator.jsx</w:t>
            </w:r>
          </w:p>
        </w:tc>
        <w:tc>
          <w:tcPr>
            <w:shd w:color="FFFFFF" w:val="solid"/>
            <w:tcMar>
              <w:top w:type="dxa" w:w="60"/>
              <w:left w:type="dxa" w:w="120"/>
              <w:bottom w:type="dxa" w:w="60"/>
              <w:right w:type="dxa" w:w="120"/>
            </w:tcMar>
          </w:tcPr>
          <w:p>
            <w:r>
              <w:rPr>
                <w:rFonts w:ascii="Calibri" w:cs="Calibri" w:eastAsia="Calibri" w:hAnsi="Calibri"/>
                <w:sz w:val="20"/>
                <w:szCs w:val="20"/>
              </w:rPr>
              <w:t xml:space="preserve">A sticky banner that detects when the browser goes offline and notifies the user. Triggers a sync attempt when connection is restored.</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OfficeFilter.jsx</w:t>
            </w:r>
          </w:p>
        </w:tc>
        <w:tc>
          <w:tcPr>
            <w:shd w:color="F8FAFC" w:val="solid"/>
            <w:tcMar>
              <w:top w:type="dxa" w:w="60"/>
              <w:left w:type="dxa" w:w="120"/>
              <w:bottom w:type="dxa" w:w="60"/>
              <w:right w:type="dxa" w:w="120"/>
            </w:tcMar>
          </w:tcPr>
          <w:p>
            <w:r>
              <w:rPr>
                <w:rFonts w:ascii="Calibri" w:cs="Calibri" w:eastAsia="Calibri" w:hAnsi="Calibri"/>
                <w:sz w:val="20"/>
                <w:szCs w:val="20"/>
              </w:rPr>
              <w:t xml:space="preserve">A dropdown component that filters task board items by the selected office/agency. Used on the Task Board page.</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ProtectedRoute.jsx</w:t>
            </w:r>
          </w:p>
        </w:tc>
        <w:tc>
          <w:tcPr>
            <w:shd w:color="FFFFFF" w:val="solid"/>
            <w:tcMar>
              <w:top w:type="dxa" w:w="60"/>
              <w:left w:type="dxa" w:w="120"/>
              <w:bottom w:type="dxa" w:w="60"/>
              <w:right w:type="dxa" w:w="120"/>
            </w:tcMar>
          </w:tcPr>
          <w:p>
            <w:r>
              <w:rPr>
                <w:rFonts w:ascii="Calibri" w:cs="Calibri" w:eastAsia="Calibri" w:hAnsi="Calibri"/>
                <w:sz w:val="20"/>
                <w:szCs w:val="20"/>
              </w:rPr>
              <w:t xml:space="preserve">A wrapper component that checks for a valid JWT token before rendering a page. Redirects to /login if no token is found.</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Shell.jsx</w:t>
            </w:r>
          </w:p>
        </w:tc>
        <w:tc>
          <w:tcPr>
            <w:shd w:color="F8FAFC" w:val="solid"/>
            <w:tcMar>
              <w:top w:type="dxa" w:w="60"/>
              <w:left w:type="dxa" w:w="120"/>
              <w:bottom w:type="dxa" w:w="60"/>
              <w:right w:type="dxa" w:w="120"/>
            </w:tcMar>
          </w:tcPr>
          <w:p>
            <w:r>
              <w:rPr>
                <w:rFonts w:ascii="Calibri" w:cs="Calibri" w:eastAsia="Calibri" w:hAnsi="Calibri"/>
                <w:sz w:val="20"/>
                <w:szCs w:val="20"/>
              </w:rPr>
              <w:t xml:space="preserve">A basic layout shell component wrapping page content with consistent padding.</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StatCard.jsx</w:t>
            </w:r>
          </w:p>
        </w:tc>
        <w:tc>
          <w:tcPr>
            <w:shd w:color="FFFFFF" w:val="solid"/>
            <w:tcMar>
              <w:top w:type="dxa" w:w="60"/>
              <w:left w:type="dxa" w:w="120"/>
              <w:bottom w:type="dxa" w:w="60"/>
              <w:right w:type="dxa" w:w="120"/>
            </w:tcMar>
          </w:tcPr>
          <w:p>
            <w:r>
              <w:rPr>
                <w:rFonts w:ascii="Calibri" w:cs="Calibri" w:eastAsia="Calibri" w:hAnsi="Calibri"/>
                <w:sz w:val="20"/>
                <w:szCs w:val="20"/>
              </w:rPr>
              <w:t xml:space="preserve">A reusable card for displaying a statistic with an icon, value, and label. Used on dashboard-style sections.</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TopNavBar.jsx</w:t>
            </w:r>
          </w:p>
        </w:tc>
        <w:tc>
          <w:tcPr>
            <w:shd w:color="F8FAFC" w:val="solid"/>
            <w:tcMar>
              <w:top w:type="dxa" w:w="60"/>
              <w:left w:type="dxa" w:w="120"/>
              <w:bottom w:type="dxa" w:w="60"/>
              <w:right w:type="dxa" w:w="120"/>
            </w:tcMar>
          </w:tcPr>
          <w:p>
            <w:r>
              <w:rPr>
                <w:rFonts w:ascii="Calibri" w:cs="Calibri" w:eastAsia="Calibri" w:hAnsi="Calibri"/>
                <w:sz w:val="20"/>
                <w:szCs w:val="20"/>
              </w:rPr>
              <w:t xml:space="preserve">A simple top navigation bar component.</w:t>
            </w:r>
          </w:p>
        </w:tc>
      </w:tr>
    </w:tbl>
    <w:p>
      <w:r>
        <w:t xml:space="preserve"/>
      </w:r>
    </w:p>
    <w:p>
      <w:pPr>
        <w:pStyle w:val="Heading2"/>
        <w:spacing w:after="160" w:before="300"/>
      </w:pPr>
      <w:r>
        <w:rPr>
          <w:rFonts w:ascii="Calibri" w:cs="Calibri" w:eastAsia="Calibri" w:hAnsi="Calibri"/>
          <w:b/>
          <w:bCs/>
          <w:color w:val="1a5c3a"/>
          <w:sz w:val="28"/>
          <w:szCs w:val="28"/>
        </w:rPr>
        <w:t xml:space="preserve">7.2 Utilities (frontend/src/utils/)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shd w:color="0f4a30" w:val="solid"/>
            <w:tcMar>
              <w:top w:type="dxa" w:w="80"/>
              <w:left w:type="dxa" w:w="120"/>
              <w:bottom w:type="dxa" w:w="80"/>
              <w:right w:type="dxa" w:w="120"/>
            </w:tcMar>
            <w:vAlign w:val="center"/>
          </w:tcPr>
          <w:p>
            <w:r>
              <w:rPr>
                <w:rFonts w:ascii="Calibri" w:cs="Calibri" w:eastAsia="Calibri" w:hAnsi="Calibri"/>
                <w:b/>
                <w:bCs/>
                <w:color w:val="FFFFFF"/>
                <w:sz w:val="20"/>
                <w:szCs w:val="20"/>
              </w:rPr>
              <w:t xml:space="preserve">Utility File</w:t>
            </w:r>
          </w:p>
        </w:tc>
        <w:tc>
          <w:tcPr>
            <w:shd w:color="0f4a30" w:val="solid"/>
            <w:tcMar>
              <w:top w:type="dxa" w:w="80"/>
              <w:left w:type="dxa" w:w="120"/>
              <w:bottom w:type="dxa" w:w="80"/>
              <w:right w:type="dxa" w:w="120"/>
            </w:tcMar>
            <w:vAlign w:val="center"/>
          </w:tcPr>
          <w:p>
            <w:r>
              <w:rPr>
                <w:rFonts w:ascii="Calibri" w:cs="Calibri" w:eastAsia="Calibri" w:hAnsi="Calibri"/>
                <w:b/>
                <w:bCs/>
                <w:color w:val="FFFFFF"/>
                <w:sz w:val="20"/>
                <w:szCs w:val="20"/>
              </w:rPr>
              <w:t xml:space="preserve">Purpose</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weatherUtils.js</w:t>
            </w:r>
          </w:p>
        </w:tc>
        <w:tc>
          <w:tcPr>
            <w:shd w:color="F8FAFC" w:val="solid"/>
            <w:tcMar>
              <w:top w:type="dxa" w:w="60"/>
              <w:left w:type="dxa" w:w="120"/>
              <w:bottom w:type="dxa" w:w="60"/>
              <w:right w:type="dxa" w:w="120"/>
            </w:tcMar>
          </w:tcPr>
          <w:p>
            <w:r>
              <w:rPr>
                <w:rFonts w:ascii="Calibri" w:cs="Calibri" w:eastAsia="Calibri" w:hAnsi="Calibri"/>
                <w:sz w:val="20"/>
                <w:szCs w:val="20"/>
              </w:rPr>
              <w:t xml:space="preserve">Maps Open-Meteo weather codes (numeric) to human-readable descriptions and emoji icons. Also contains the fetchWeatherData() function that hits the Open-Meteo API for Shimla's coordinates.</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offlineQueue.js</w:t>
            </w:r>
          </w:p>
        </w:tc>
        <w:tc>
          <w:tcPr>
            <w:shd w:color="FFFFFF" w:val="solid"/>
            <w:tcMar>
              <w:top w:type="dxa" w:w="60"/>
              <w:left w:type="dxa" w:w="120"/>
              <w:bottom w:type="dxa" w:w="60"/>
              <w:right w:type="dxa" w:w="120"/>
            </w:tcMar>
          </w:tcPr>
          <w:p>
            <w:r>
              <w:rPr>
                <w:rFonts w:ascii="Calibri" w:cs="Calibri" w:eastAsia="Calibri" w:hAnsi="Calibri"/>
                <w:sz w:val="20"/>
                <w:szCs w:val="20"/>
              </w:rPr>
              <w:t xml:space="preserve">Manages the local offline operations queue. Stores failed API requests in localStorage and provides a flush mechanism to replay them when online.</w:t>
            </w:r>
          </w:p>
        </w:tc>
      </w:tr>
    </w:tbl>
    <w:p>
      <w:r>
        <w:t xml:space="preserve"/>
      </w:r>
    </w:p>
    <w:p>
      <w:pPr>
        <w:pStyle w:val="Heading2"/>
        <w:spacing w:after="160" w:before="300"/>
      </w:pPr>
      <w:r>
        <w:rPr>
          <w:rFonts w:ascii="Calibri" w:cs="Calibri" w:eastAsia="Calibri" w:hAnsi="Calibri"/>
          <w:b/>
          <w:bCs/>
          <w:color w:val="1a5c3a"/>
          <w:sz w:val="28"/>
          <w:szCs w:val="28"/>
        </w:rPr>
        <w:t xml:space="preserve">7.3 Context (frontend/src/context/)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shd w:color="0f4a30" w:val="solid"/>
            <w:tcMar>
              <w:top w:type="dxa" w:w="80"/>
              <w:left w:type="dxa" w:w="120"/>
              <w:bottom w:type="dxa" w:w="80"/>
              <w:right w:type="dxa" w:w="120"/>
            </w:tcMar>
            <w:vAlign w:val="center"/>
          </w:tcPr>
          <w:p>
            <w:r>
              <w:rPr>
                <w:rFonts w:ascii="Calibri" w:cs="Calibri" w:eastAsia="Calibri" w:hAnsi="Calibri"/>
                <w:b/>
                <w:bCs/>
                <w:color w:val="FFFFFF"/>
                <w:sz w:val="20"/>
                <w:szCs w:val="20"/>
              </w:rPr>
              <w:t xml:space="preserve">Context File</w:t>
            </w:r>
          </w:p>
        </w:tc>
        <w:tc>
          <w:tcPr>
            <w:shd w:color="0f4a30" w:val="solid"/>
            <w:tcMar>
              <w:top w:type="dxa" w:w="80"/>
              <w:left w:type="dxa" w:w="120"/>
              <w:bottom w:type="dxa" w:w="80"/>
              <w:right w:type="dxa" w:w="120"/>
            </w:tcMar>
            <w:vAlign w:val="center"/>
          </w:tcPr>
          <w:p>
            <w:r>
              <w:rPr>
                <w:rFonts w:ascii="Calibri" w:cs="Calibri" w:eastAsia="Calibri" w:hAnsi="Calibri"/>
                <w:b/>
                <w:bCs/>
                <w:color w:val="FFFFFF"/>
                <w:sz w:val="20"/>
                <w:szCs w:val="20"/>
              </w:rPr>
              <w:t xml:space="preserve">Purpose</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AuthContext.jsx</w:t>
            </w:r>
          </w:p>
        </w:tc>
        <w:tc>
          <w:tcPr>
            <w:shd w:color="F8FAFC" w:val="solid"/>
            <w:tcMar>
              <w:top w:type="dxa" w:w="60"/>
              <w:left w:type="dxa" w:w="120"/>
              <w:bottom w:type="dxa" w:w="60"/>
              <w:right w:type="dxa" w:w="120"/>
            </w:tcMar>
          </w:tcPr>
          <w:p>
            <w:r>
              <w:rPr>
                <w:rFonts w:ascii="Calibri" w:cs="Calibri" w:eastAsia="Calibri" w:hAnsi="Calibri"/>
                <w:sz w:val="20"/>
                <w:szCs w:val="20"/>
              </w:rPr>
              <w:t xml:space="preserve">A React Context Provider that manages the global authentication state — the logged-in user object, role, and signOut function. Available to all components via the useAuth() hook.</w:t>
            </w:r>
          </w:p>
        </w:tc>
      </w:tr>
    </w:tbl>
    <w:p>
      <w:r>
        <w:br w:type="page"/>
      </w:r>
    </w:p>
    <w:p>
      <w:pPr>
        <w:pStyle w:val="Heading1"/>
        <w:spacing w:after="200" w:before="400"/>
      </w:pPr>
      <w:r>
        <w:rPr>
          <w:rFonts w:ascii="Calibri" w:cs="Calibri" w:eastAsia="Calibri" w:hAnsi="Calibri"/>
          <w:b/>
          <w:bCs/>
          <w:color w:val="0f4a30"/>
          <w:sz w:val="36"/>
          <w:szCs w:val="36"/>
        </w:rPr>
        <w:t xml:space="preserve">8. Backend File &amp; Folder Structure</w:t>
      </w:r>
    </w:p>
    <w:p>
      <w:pPr>
        <w:pBdr>
          <w:bottom w:val="single" w:color="0f4a30" w:sz="6" w:space="1"/>
        </w:pBdr>
        <w:spacing w:after="20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shd w:color="0f4a30" w:val="solid"/>
            <w:tcMar>
              <w:top w:type="dxa" w:w="80"/>
              <w:left w:type="dxa" w:w="120"/>
              <w:bottom w:type="dxa" w:w="80"/>
              <w:right w:type="dxa" w:w="120"/>
            </w:tcMar>
            <w:vAlign w:val="center"/>
          </w:tcPr>
          <w:p>
            <w:r>
              <w:rPr>
                <w:rFonts w:ascii="Calibri" w:cs="Calibri" w:eastAsia="Calibri" w:hAnsi="Calibri"/>
                <w:b/>
                <w:bCs/>
                <w:color w:val="FFFFFF"/>
                <w:sz w:val="20"/>
                <w:szCs w:val="20"/>
              </w:rPr>
              <w:t xml:space="preserve">Folder / File</w:t>
            </w:r>
          </w:p>
        </w:tc>
        <w:tc>
          <w:tcPr>
            <w:shd w:color="0f4a30" w:val="solid"/>
            <w:tcMar>
              <w:top w:type="dxa" w:w="80"/>
              <w:left w:type="dxa" w:w="120"/>
              <w:bottom w:type="dxa" w:w="80"/>
              <w:right w:type="dxa" w:w="120"/>
            </w:tcMar>
            <w:vAlign w:val="center"/>
          </w:tcPr>
          <w:p>
            <w:r>
              <w:rPr>
                <w:rFonts w:ascii="Calibri" w:cs="Calibri" w:eastAsia="Calibri" w:hAnsi="Calibri"/>
                <w:b/>
                <w:bCs/>
                <w:color w:val="FFFFFF"/>
                <w:sz w:val="20"/>
                <w:szCs w:val="20"/>
              </w:rPr>
              <w:t xml:space="preserve">Purpose</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src/server.js</w:t>
            </w:r>
          </w:p>
        </w:tc>
        <w:tc>
          <w:tcPr>
            <w:shd w:color="F8FAFC" w:val="solid"/>
            <w:tcMar>
              <w:top w:type="dxa" w:w="60"/>
              <w:left w:type="dxa" w:w="120"/>
              <w:bottom w:type="dxa" w:w="60"/>
              <w:right w:type="dxa" w:w="120"/>
            </w:tcMar>
          </w:tcPr>
          <w:p>
            <w:r>
              <w:rPr>
                <w:rFonts w:ascii="Calibri" w:cs="Calibri" w:eastAsia="Calibri" w:hAnsi="Calibri"/>
                <w:sz w:val="20"/>
                <w:szCs w:val="20"/>
              </w:rPr>
              <w:t xml:space="preserve">Entry point — starts Express server on port 4002, loads environment variables</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src/app.js</w:t>
            </w:r>
          </w:p>
        </w:tc>
        <w:tc>
          <w:tcPr>
            <w:shd w:color="FFFFFF" w:val="solid"/>
            <w:tcMar>
              <w:top w:type="dxa" w:w="60"/>
              <w:left w:type="dxa" w:w="120"/>
              <w:bottom w:type="dxa" w:w="60"/>
              <w:right w:type="dxa" w:w="120"/>
            </w:tcMar>
          </w:tcPr>
          <w:p>
            <w:r>
              <w:rPr>
                <w:rFonts w:ascii="Calibri" w:cs="Calibri" w:eastAsia="Calibri" w:hAnsi="Calibri"/>
                <w:sz w:val="20"/>
                <w:szCs w:val="20"/>
              </w:rPr>
              <w:t xml:space="preserve">Mounts all route handlers, CORS, Morgan logging, and error middleware</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src/routes/</w:t>
            </w:r>
          </w:p>
        </w:tc>
        <w:tc>
          <w:tcPr>
            <w:shd w:color="F8FAFC" w:val="solid"/>
            <w:tcMar>
              <w:top w:type="dxa" w:w="60"/>
              <w:left w:type="dxa" w:w="120"/>
              <w:bottom w:type="dxa" w:w="60"/>
              <w:right w:type="dxa" w:w="120"/>
            </w:tcMar>
          </w:tcPr>
          <w:p>
            <w:r>
              <w:rPr>
                <w:rFonts w:ascii="Calibri" w:cs="Calibri" w:eastAsia="Calibri" w:hAnsi="Calibri"/>
                <w:sz w:val="20"/>
                <w:szCs w:val="20"/>
              </w:rPr>
              <w:t xml:space="preserve">One file per feature (alertRoutes, incidentRoutes, etc.) — defines URL paths and calls the correct controller</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src/controllers/</w:t>
            </w:r>
          </w:p>
        </w:tc>
        <w:tc>
          <w:tcPr>
            <w:shd w:color="FFFFFF" w:val="solid"/>
            <w:tcMar>
              <w:top w:type="dxa" w:w="60"/>
              <w:left w:type="dxa" w:w="120"/>
              <w:bottom w:type="dxa" w:w="60"/>
              <w:right w:type="dxa" w:w="120"/>
            </w:tcMar>
          </w:tcPr>
          <w:p>
            <w:r>
              <w:rPr>
                <w:rFonts w:ascii="Calibri" w:cs="Calibri" w:eastAsia="Calibri" w:hAnsi="Calibri"/>
                <w:sz w:val="20"/>
                <w:szCs w:val="20"/>
              </w:rPr>
              <w:t xml:space="preserve">One controller per feature — handles HTTP request/response, validates input, calls the service layer</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src/services/</w:t>
            </w:r>
          </w:p>
        </w:tc>
        <w:tc>
          <w:tcPr>
            <w:shd w:color="F8FAFC" w:val="solid"/>
            <w:tcMar>
              <w:top w:type="dxa" w:w="60"/>
              <w:left w:type="dxa" w:w="120"/>
              <w:bottom w:type="dxa" w:w="60"/>
              <w:right w:type="dxa" w:w="120"/>
            </w:tcMar>
          </w:tcPr>
          <w:p>
            <w:r>
              <w:rPr>
                <w:rFonts w:ascii="Calibri" w:cs="Calibri" w:eastAsia="Calibri" w:hAnsi="Calibri"/>
                <w:sz w:val="20"/>
                <w:szCs w:val="20"/>
              </w:rPr>
              <w:t xml:space="preserve">Contains all business logic and direct database queries using better-sqlite3</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src/middlewares/auth.js</w:t>
            </w:r>
          </w:p>
        </w:tc>
        <w:tc>
          <w:tcPr>
            <w:shd w:color="FFFFFF" w:val="solid"/>
            <w:tcMar>
              <w:top w:type="dxa" w:w="60"/>
              <w:left w:type="dxa" w:w="120"/>
              <w:bottom w:type="dxa" w:w="60"/>
              <w:right w:type="dxa" w:w="120"/>
            </w:tcMar>
          </w:tcPr>
          <w:p>
            <w:r>
              <w:rPr>
                <w:rFonts w:ascii="Calibri" w:cs="Calibri" w:eastAsia="Calibri" w:hAnsi="Calibri"/>
                <w:sz w:val="20"/>
                <w:szCs w:val="20"/>
              </w:rPr>
              <w:t xml:space="preserve">JWT authentication middleware — verifies the Bearer token on every protected request</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src/middlewares/errorHandler.js</w:t>
            </w:r>
          </w:p>
        </w:tc>
        <w:tc>
          <w:tcPr>
            <w:shd w:color="F8FAFC" w:val="solid"/>
            <w:tcMar>
              <w:top w:type="dxa" w:w="60"/>
              <w:left w:type="dxa" w:w="120"/>
              <w:bottom w:type="dxa" w:w="60"/>
              <w:right w:type="dxa" w:w="120"/>
            </w:tcMar>
          </w:tcPr>
          <w:p>
            <w:r>
              <w:rPr>
                <w:rFonts w:ascii="Calibri" w:cs="Calibri" w:eastAsia="Calibri" w:hAnsi="Calibri"/>
                <w:sz w:val="20"/>
                <w:szCs w:val="20"/>
              </w:rPr>
              <w:t xml:space="preserve">Global Express error handler — catches unhandled errors and returns a clean JSON error response</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src/db/database.js</w:t>
            </w:r>
          </w:p>
        </w:tc>
        <w:tc>
          <w:tcPr>
            <w:shd w:color="FFFFFF" w:val="solid"/>
            <w:tcMar>
              <w:top w:type="dxa" w:w="60"/>
              <w:left w:type="dxa" w:w="120"/>
              <w:bottom w:type="dxa" w:w="60"/>
              <w:right w:type="dxa" w:w="120"/>
            </w:tcMar>
          </w:tcPr>
          <w:p>
            <w:r>
              <w:rPr>
                <w:rFonts w:ascii="Calibri" w:cs="Calibri" w:eastAsia="Calibri" w:hAnsi="Calibri"/>
                <w:sz w:val="20"/>
                <w:szCs w:val="20"/>
              </w:rPr>
              <w:t xml:space="preserve">Initializes the SQLite connection and runs schema migrations on startup</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src/db/schema.sql</w:t>
            </w:r>
          </w:p>
        </w:tc>
        <w:tc>
          <w:tcPr>
            <w:shd w:color="F8FAFC" w:val="solid"/>
            <w:tcMar>
              <w:top w:type="dxa" w:w="60"/>
              <w:left w:type="dxa" w:w="120"/>
              <w:bottom w:type="dxa" w:w="60"/>
              <w:right w:type="dxa" w:w="120"/>
            </w:tcMar>
          </w:tcPr>
          <w:p>
            <w:r>
              <w:rPr>
                <w:rFonts w:ascii="Calibri" w:cs="Calibri" w:eastAsia="Calibri" w:hAnsi="Calibri"/>
                <w:sz w:val="20"/>
                <w:szCs w:val="20"/>
              </w:rPr>
              <w:t xml:space="preserve">Full SQL DDL for all 13 database tables</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src/db/seed.js</w:t>
            </w:r>
          </w:p>
        </w:tc>
        <w:tc>
          <w:tcPr>
            <w:shd w:color="FFFFFF" w:val="solid"/>
            <w:tcMar>
              <w:top w:type="dxa" w:w="60"/>
              <w:left w:type="dxa" w:w="120"/>
              <w:bottom w:type="dxa" w:w="60"/>
              <w:right w:type="dxa" w:w="120"/>
            </w:tcMar>
          </w:tcPr>
          <w:p>
            <w:r>
              <w:rPr>
                <w:rFonts w:ascii="Calibri" w:cs="Calibri" w:eastAsia="Calibri" w:hAnsi="Calibri"/>
                <w:sz w:val="20"/>
                <w:szCs w:val="20"/>
              </w:rPr>
              <w:t xml:space="preserve">Seeds the database with default admin user, sample agencies, and test data</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src/db/seed-runtime.js</w:t>
            </w:r>
          </w:p>
        </w:tc>
        <w:tc>
          <w:tcPr>
            <w:shd w:color="F8FAFC" w:val="solid"/>
            <w:tcMar>
              <w:top w:type="dxa" w:w="60"/>
              <w:left w:type="dxa" w:w="120"/>
              <w:bottom w:type="dxa" w:w="60"/>
              <w:right w:type="dxa" w:w="120"/>
            </w:tcMar>
          </w:tcPr>
          <w:p>
            <w:r>
              <w:rPr>
                <w:rFonts w:ascii="Calibri" w:cs="Calibri" w:eastAsia="Calibri" w:hAnsi="Calibri"/>
                <w:sz w:val="20"/>
                <w:szCs w:val="20"/>
              </w:rPr>
              <w:t xml:space="preserve">Runtime seed that runs automatically if the DB is empty — prevents blank dashboards on first boot</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src/utils/logger.js</w:t>
            </w:r>
          </w:p>
        </w:tc>
        <w:tc>
          <w:tcPr>
            <w:shd w:color="FFFFFF" w:val="solid"/>
            <w:tcMar>
              <w:top w:type="dxa" w:w="60"/>
              <w:left w:type="dxa" w:w="120"/>
              <w:bottom w:type="dxa" w:w="60"/>
              <w:right w:type="dxa" w:w="120"/>
            </w:tcMar>
          </w:tcPr>
          <w:p>
            <w:r>
              <w:rPr>
                <w:rFonts w:ascii="Calibri" w:cs="Calibri" w:eastAsia="Calibri" w:hAnsi="Calibri"/>
                <w:sz w:val="20"/>
                <w:szCs w:val="20"/>
              </w:rPr>
              <w:t xml:space="preserve">Winston logger configuration — logs to console and rotating log files</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src/utils/officeFilter.js</w:t>
            </w:r>
          </w:p>
        </w:tc>
        <w:tc>
          <w:tcPr>
            <w:shd w:color="F8FAFC" w:val="solid"/>
            <w:tcMar>
              <w:top w:type="dxa" w:w="60"/>
              <w:left w:type="dxa" w:w="120"/>
              <w:bottom w:type="dxa" w:w="60"/>
              <w:right w:type="dxa" w:w="120"/>
            </w:tcMar>
          </w:tcPr>
          <w:p>
            <w:r>
              <w:rPr>
                <w:rFonts w:ascii="Calibri" w:cs="Calibri" w:eastAsia="Calibri" w:hAnsi="Calibri"/>
                <w:sz w:val="20"/>
                <w:szCs w:val="20"/>
              </w:rPr>
              <w:t xml:space="preserve">Utility that filters data rows by the requesting user's office/department tag</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src/constants/</w:t>
            </w:r>
          </w:p>
        </w:tc>
        <w:tc>
          <w:tcPr>
            <w:shd w:color="FFFFFF" w:val="solid"/>
            <w:tcMar>
              <w:top w:type="dxa" w:w="60"/>
              <w:left w:type="dxa" w:w="120"/>
              <w:bottom w:type="dxa" w:w="60"/>
              <w:right w:type="dxa" w:w="120"/>
            </w:tcMar>
          </w:tcPr>
          <w:p>
            <w:r>
              <w:rPr>
                <w:rFonts w:ascii="Calibri" w:cs="Calibri" w:eastAsia="Calibri" w:hAnsi="Calibri"/>
                <w:sz w:val="20"/>
                <w:szCs w:val="20"/>
              </w:rPr>
              <w:t xml:space="preserve">Shared constant values (roles, statuses, agency names)</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test-all-features.js</w:t>
            </w:r>
          </w:p>
        </w:tc>
        <w:tc>
          <w:tcPr>
            <w:shd w:color="F8FAFC" w:val="solid"/>
            <w:tcMar>
              <w:top w:type="dxa" w:w="60"/>
              <w:left w:type="dxa" w:w="120"/>
              <w:bottom w:type="dxa" w:w="60"/>
              <w:right w:type="dxa" w:w="120"/>
            </w:tcMar>
          </w:tcPr>
          <w:p>
            <w:r>
              <w:rPr>
                <w:rFonts w:ascii="Calibri" w:cs="Calibri" w:eastAsia="Calibri" w:hAnsi="Calibri"/>
                <w:sz w:val="20"/>
                <w:szCs w:val="20"/>
              </w:rPr>
              <w:t xml:space="preserve">Complete API integration test script — tests all 30+ endpoints end-to-end</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smoke.ps1</w:t>
            </w:r>
          </w:p>
        </w:tc>
        <w:tc>
          <w:tcPr>
            <w:shd w:color="FFFFFF" w:val="solid"/>
            <w:tcMar>
              <w:top w:type="dxa" w:w="60"/>
              <w:left w:type="dxa" w:w="120"/>
              <w:bottom w:type="dxa" w:w="60"/>
              <w:right w:type="dxa" w:w="120"/>
            </w:tcMar>
          </w:tcPr>
          <w:p>
            <w:r>
              <w:rPr>
                <w:rFonts w:ascii="Calibri" w:cs="Calibri" w:eastAsia="Calibri" w:hAnsi="Calibri"/>
                <w:sz w:val="20"/>
                <w:szCs w:val="20"/>
              </w:rPr>
              <w:t xml:space="preserve">PowerShell smoke test script for quick deployment health checks</w:t>
            </w:r>
          </w:p>
        </w:tc>
      </w:tr>
    </w:tbl>
    <w:p>
      <w:r>
        <w:br w:type="page"/>
      </w:r>
    </w:p>
    <w:p>
      <w:pPr>
        <w:pStyle w:val="Heading1"/>
        <w:spacing w:after="200" w:before="400"/>
      </w:pPr>
      <w:r>
        <w:rPr>
          <w:rFonts w:ascii="Calibri" w:cs="Calibri" w:eastAsia="Calibri" w:hAnsi="Calibri"/>
          <w:b/>
          <w:bCs/>
          <w:color w:val="0f4a30"/>
          <w:sz w:val="36"/>
          <w:szCs w:val="36"/>
        </w:rPr>
        <w:t xml:space="preserve">9. Security Features &amp; Role Model</w:t>
      </w:r>
    </w:p>
    <w:p>
      <w:pPr>
        <w:pBdr>
          <w:bottom w:val="single" w:color="0f4a30" w:sz="6" w:space="1"/>
        </w:pBdr>
        <w:spacing w:after="200" w:before="200"/>
      </w:pPr>
    </w:p>
    <w:p>
      <w:pPr>
        <w:pStyle w:val="Heading2"/>
        <w:spacing w:after="160" w:before="300"/>
      </w:pPr>
      <w:r>
        <w:rPr>
          <w:rFonts w:ascii="Calibri" w:cs="Calibri" w:eastAsia="Calibri" w:hAnsi="Calibri"/>
          <w:b/>
          <w:bCs/>
          <w:color w:val="1a5c3a"/>
          <w:sz w:val="28"/>
          <w:szCs w:val="28"/>
        </w:rPr>
        <w:t xml:space="preserve">9.1 The 4-Tier Trust Model</w:t>
      </w:r>
    </w:p>
    <w:p>
      <w:pPr>
        <w:spacing w:after="80" w:before="80"/>
      </w:pPr>
      <w:r>
        <w:rPr>
          <w:rFonts w:ascii="Calibri" w:cs="Calibri" w:eastAsia="Calibri" w:hAnsi="Calibri"/>
          <w:sz w:val="22"/>
          <w:szCs w:val="22"/>
        </w:rPr>
        <w:t xml:space="preserve">Suraksha Sarthi operates on a strict 4-tier trust model. Account creation with a verified mobile number is absolutely compulsory for all users to prevent spam and ensure reliable SMS escalation.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shd w:color="0f4a30" w:val="solid"/>
            <w:tcMar>
              <w:top w:type="dxa" w:w="80"/>
              <w:left w:type="dxa" w:w="120"/>
              <w:bottom w:type="dxa" w:w="80"/>
              <w:right w:type="dxa" w:w="120"/>
            </w:tcMar>
            <w:vAlign w:val="center"/>
          </w:tcPr>
          <w:p>
            <w:r>
              <w:rPr>
                <w:rFonts w:ascii="Calibri" w:cs="Calibri" w:eastAsia="Calibri" w:hAnsi="Calibri"/>
                <w:b/>
                <w:bCs/>
                <w:color w:val="FFFFFF"/>
                <w:sz w:val="20"/>
                <w:szCs w:val="20"/>
              </w:rPr>
              <w:t xml:space="preserve">Role Tier</w:t>
            </w:r>
          </w:p>
        </w:tc>
        <w:tc>
          <w:tcPr>
            <w:shd w:color="0f4a30" w:val="solid"/>
            <w:tcMar>
              <w:top w:type="dxa" w:w="80"/>
              <w:left w:type="dxa" w:w="120"/>
              <w:bottom w:type="dxa" w:w="80"/>
              <w:right w:type="dxa" w:w="120"/>
            </w:tcMar>
            <w:vAlign w:val="center"/>
          </w:tcPr>
          <w:p>
            <w:r>
              <w:rPr>
                <w:rFonts w:ascii="Calibri" w:cs="Calibri" w:eastAsia="Calibri" w:hAnsi="Calibri"/>
                <w:b/>
                <w:bCs/>
                <w:color w:val="FFFFFF"/>
                <w:sz w:val="20"/>
                <w:szCs w:val="20"/>
              </w:rPr>
              <w:t xml:space="preserve">Permissions &amp; Limitations</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1. Citizens (Public)</w:t>
            </w:r>
          </w:p>
        </w:tc>
        <w:tc>
          <w:tcPr>
            <w:shd w:color="F8FAFC" w:val="solid"/>
            <w:tcMar>
              <w:top w:type="dxa" w:w="60"/>
              <w:left w:type="dxa" w:w="120"/>
              <w:bottom w:type="dxa" w:w="60"/>
              <w:right w:type="dxa" w:w="120"/>
            </w:tcMar>
          </w:tcPr>
          <w:p>
            <w:r>
              <w:rPr>
                <w:rFonts w:ascii="Calibri" w:cs="Calibri" w:eastAsia="Calibri" w:hAnsi="Calibri"/>
                <w:sz w:val="20"/>
                <w:szCs w:val="20"/>
              </w:rPr>
              <w:t xml:space="preserve">Can view the live map, weather, and report emergencies. Read-only access to public data. Cannot view internal logs.</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2. Volunteers</w:t>
            </w:r>
          </w:p>
        </w:tc>
        <w:tc>
          <w:tcPr>
            <w:shd w:color="FFFFFF" w:val="solid"/>
            <w:tcMar>
              <w:top w:type="dxa" w:w="60"/>
              <w:left w:type="dxa" w:w="120"/>
              <w:bottom w:type="dxa" w:w="60"/>
              <w:right w:type="dxa" w:w="120"/>
            </w:tcMar>
          </w:tcPr>
          <w:p>
            <w:r>
              <w:rPr>
                <w:rFonts w:ascii="Calibri" w:cs="Calibri" w:eastAsia="Calibri" w:hAnsi="Calibri"/>
                <w:sz w:val="20"/>
                <w:szCs w:val="20"/>
              </w:rPr>
              <w:t xml:space="preserve">Same as citizens, but receive automated SMS alerts when an incident occurs near their GPS location.</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3. Department Users</w:t>
            </w:r>
          </w:p>
        </w:tc>
        <w:tc>
          <w:tcPr>
            <w:shd w:color="F8FAFC" w:val="solid"/>
            <w:tcMar>
              <w:top w:type="dxa" w:w="60"/>
              <w:left w:type="dxa" w:w="120"/>
              <w:bottom w:type="dxa" w:w="60"/>
              <w:right w:type="dxa" w:w="120"/>
            </w:tcMar>
          </w:tcPr>
          <w:p>
            <w:r>
              <w:rPr>
                <w:rFonts w:ascii="Calibri" w:cs="Calibri" w:eastAsia="Calibri" w:hAnsi="Calibri"/>
                <w:sz w:val="20"/>
                <w:szCs w:val="20"/>
              </w:rPr>
              <w:t xml:space="preserve">Can verify/reject incoming emergency reports, view internal field reports, and manage equipment/QR scanning.</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4. SDRF Officers (Admin)</w:t>
            </w:r>
          </w:p>
        </w:tc>
        <w:tc>
          <w:tcPr>
            <w:shd w:color="FFFFFF" w:val="solid"/>
            <w:tcMar>
              <w:top w:type="dxa" w:w="60"/>
              <w:left w:type="dxa" w:w="120"/>
              <w:bottom w:type="dxa" w:w="60"/>
              <w:right w:type="dxa" w:w="120"/>
            </w:tcMar>
          </w:tcPr>
          <w:p>
            <w:r>
              <w:rPr>
                <w:rFonts w:ascii="Calibri" w:cs="Calibri" w:eastAsia="Calibri" w:hAnsi="Calibri"/>
                <w:sz w:val="20"/>
                <w:szCs w:val="20"/>
              </w:rPr>
              <w:t xml:space="preserve">Full system control. Can create official accounts, view system-wide audit logs, and broadcast bulletins.</w:t>
            </w:r>
          </w:p>
        </w:tc>
      </w:tr>
    </w:tbl>
    <w:p>
      <w:r>
        <w:t xml:space="preserve"/>
      </w:r>
    </w:p>
    <w:p>
      <w:pPr>
        <w:pStyle w:val="Heading2"/>
        <w:spacing w:after="160" w:before="300"/>
      </w:pPr>
      <w:r>
        <w:rPr>
          <w:rFonts w:ascii="Calibri" w:cs="Calibri" w:eastAsia="Calibri" w:hAnsi="Calibri"/>
          <w:b/>
          <w:bCs/>
          <w:color w:val="1a5c3a"/>
          <w:sz w:val="28"/>
          <w:szCs w:val="28"/>
        </w:rPr>
        <w:t xml:space="preserve">9.2 Security Implementations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shd w:color="0f4a30" w:val="solid"/>
            <w:tcMar>
              <w:top w:type="dxa" w:w="80"/>
              <w:left w:type="dxa" w:w="120"/>
              <w:bottom w:type="dxa" w:w="80"/>
              <w:right w:type="dxa" w:w="120"/>
            </w:tcMar>
            <w:vAlign w:val="center"/>
          </w:tcPr>
          <w:p>
            <w:r>
              <w:rPr>
                <w:rFonts w:ascii="Calibri" w:cs="Calibri" w:eastAsia="Calibri" w:hAnsi="Calibri"/>
                <w:b/>
                <w:bCs/>
                <w:color w:val="FFFFFF"/>
                <w:sz w:val="20"/>
                <w:szCs w:val="20"/>
              </w:rPr>
              <w:t xml:space="preserve">Security Feature</w:t>
            </w:r>
          </w:p>
        </w:tc>
        <w:tc>
          <w:tcPr>
            <w:shd w:color="0f4a30" w:val="solid"/>
            <w:tcMar>
              <w:top w:type="dxa" w:w="80"/>
              <w:left w:type="dxa" w:w="120"/>
              <w:bottom w:type="dxa" w:w="80"/>
              <w:right w:type="dxa" w:w="120"/>
            </w:tcMar>
            <w:vAlign w:val="center"/>
          </w:tcPr>
          <w:p>
            <w:r>
              <w:rPr>
                <w:rFonts w:ascii="Calibri" w:cs="Calibri" w:eastAsia="Calibri" w:hAnsi="Calibri"/>
                <w:b/>
                <w:bCs/>
                <w:color w:val="FFFFFF"/>
                <w:sz w:val="20"/>
                <w:szCs w:val="20"/>
              </w:rPr>
              <w:t xml:space="preserve">Implementation</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Password Hashing</w:t>
            </w:r>
          </w:p>
        </w:tc>
        <w:tc>
          <w:tcPr>
            <w:shd w:color="F8FAFC" w:val="solid"/>
            <w:tcMar>
              <w:top w:type="dxa" w:w="60"/>
              <w:left w:type="dxa" w:w="120"/>
              <w:bottom w:type="dxa" w:w="60"/>
              <w:right w:type="dxa" w:w="120"/>
            </w:tcMar>
          </w:tcPr>
          <w:p>
            <w:r>
              <w:rPr>
                <w:rFonts w:ascii="Calibri" w:cs="Calibri" w:eastAsia="Calibri" w:hAnsi="Calibri"/>
                <w:sz w:val="20"/>
                <w:szCs w:val="20"/>
              </w:rPr>
              <w:t xml:space="preserve">All passwords are hashed using bcryptjs with a salt factor of 10 before being stored in the database. Plain text passwords are never stored.</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JWT Authentication</w:t>
            </w:r>
          </w:p>
        </w:tc>
        <w:tc>
          <w:tcPr>
            <w:shd w:color="FFFFFF" w:val="solid"/>
            <w:tcMar>
              <w:top w:type="dxa" w:w="60"/>
              <w:left w:type="dxa" w:w="120"/>
              <w:bottom w:type="dxa" w:w="60"/>
              <w:right w:type="dxa" w:w="120"/>
            </w:tcMar>
          </w:tcPr>
          <w:p>
            <w:r>
              <w:rPr>
                <w:rFonts w:ascii="Calibri" w:cs="Calibri" w:eastAsia="Calibri" w:hAnsi="Calibri"/>
                <w:sz w:val="20"/>
                <w:szCs w:val="20"/>
              </w:rPr>
              <w:t xml:space="preserve">Stateless session management using signed JSON Web Tokens. Tokens contain user ID, role, and expiry. Tokens are verified on every protected API request.</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Role-Based Access Control</w:t>
            </w:r>
          </w:p>
        </w:tc>
        <w:tc>
          <w:tcPr>
            <w:shd w:color="F8FAFC" w:val="solid"/>
            <w:tcMar>
              <w:top w:type="dxa" w:w="60"/>
              <w:left w:type="dxa" w:w="120"/>
              <w:bottom w:type="dxa" w:w="60"/>
              <w:right w:type="dxa" w:w="120"/>
            </w:tcMar>
          </w:tcPr>
          <w:p>
            <w:r>
              <w:rPr>
                <w:rFonts w:ascii="Calibri" w:cs="Calibri" w:eastAsia="Calibri" w:hAnsi="Calibri"/>
                <w:sz w:val="20"/>
                <w:szCs w:val="20"/>
              </w:rPr>
              <w:t xml:space="preserve">Every API route and frontend page enforces the user's role. Admin-only endpoints return 403 Forbidden if accessed by a non-admin.</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CORS Configuration</w:t>
            </w:r>
          </w:p>
        </w:tc>
        <w:tc>
          <w:tcPr>
            <w:shd w:color="FFFFFF" w:val="solid"/>
            <w:tcMar>
              <w:top w:type="dxa" w:w="60"/>
              <w:left w:type="dxa" w:w="120"/>
              <w:bottom w:type="dxa" w:w="60"/>
              <w:right w:type="dxa" w:w="120"/>
            </w:tcMar>
          </w:tcPr>
          <w:p>
            <w:r>
              <w:rPr>
                <w:rFonts w:ascii="Calibri" w:cs="Calibri" w:eastAsia="Calibri" w:hAnsi="Calibri"/>
                <w:sz w:val="20"/>
                <w:szCs w:val="20"/>
              </w:rPr>
              <w:t xml:space="preserve">Cross-Origin Resource Sharing is strictly configured on the backend to allow requests only from trusted origins, completely blocking unauthorized external websites.</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Input Validation</w:t>
            </w:r>
          </w:p>
        </w:tc>
        <w:tc>
          <w:tcPr>
            <w:shd w:color="F8FAFC" w:val="solid"/>
            <w:tcMar>
              <w:top w:type="dxa" w:w="60"/>
              <w:left w:type="dxa" w:w="120"/>
              <w:bottom w:type="dxa" w:w="60"/>
              <w:right w:type="dxa" w:w="120"/>
            </w:tcMar>
          </w:tcPr>
          <w:p>
            <w:r>
              <w:rPr>
                <w:rFonts w:ascii="Calibri" w:cs="Calibri" w:eastAsia="Calibri" w:hAnsi="Calibri"/>
                <w:sz w:val="20"/>
                <w:szCs w:val="20"/>
              </w:rPr>
              <w:t xml:space="preserve">Required fields are validated in controllers. Mobile numbers are now strictly compulsory across the entire platform to prevent spam and enable SMS dispatch.</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Brute-Force Protection</w:t>
            </w:r>
          </w:p>
        </w:tc>
        <w:tc>
          <w:tcPr>
            <w:shd w:color="FFFFFF" w:val="solid"/>
            <w:tcMar>
              <w:top w:type="dxa" w:w="60"/>
              <w:left w:type="dxa" w:w="120"/>
              <w:bottom w:type="dxa" w:w="60"/>
              <w:right w:type="dxa" w:w="120"/>
            </w:tcMar>
          </w:tcPr>
          <w:p>
            <w:r>
              <w:rPr>
                <w:rFonts w:ascii="Calibri" w:cs="Calibri" w:eastAsia="Calibri" w:hAnsi="Calibri"/>
                <w:sz w:val="20"/>
                <w:szCs w:val="20"/>
              </w:rPr>
              <w:t xml:space="preserve">Custom in-memory rate limiting on authentication routes locks out an IP after 10 failed login attempts within 15 minutes, returning a 429 error.</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Auth Middleware</w:t>
            </w:r>
          </w:p>
        </w:tc>
        <w:tc>
          <w:tcPr>
            <w:shd w:color="F8FAFC" w:val="solid"/>
            <w:tcMar>
              <w:top w:type="dxa" w:w="60"/>
              <w:left w:type="dxa" w:w="120"/>
              <w:bottom w:type="dxa" w:w="60"/>
              <w:right w:type="dxa" w:w="120"/>
            </w:tcMar>
          </w:tcPr>
          <w:p>
            <w:r>
              <w:rPr>
                <w:rFonts w:ascii="Calibri" w:cs="Calibri" w:eastAsia="Calibri" w:hAnsi="Calibri"/>
                <w:sz w:val="20"/>
                <w:szCs w:val="20"/>
              </w:rPr>
              <w:t xml:space="preserve">A dedicated auth.js middleware verifies the JWT on every protected route before the controller even runs.</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Automated SMS Escalation</w:t>
            </w:r>
          </w:p>
        </w:tc>
        <w:tc>
          <w:tcPr>
            <w:shd w:color="FFFFFF" w:val="solid"/>
            <w:tcMar>
              <w:top w:type="dxa" w:w="60"/>
              <w:left w:type="dxa" w:w="120"/>
              <w:bottom w:type="dxa" w:w="60"/>
              <w:right w:type="dxa" w:w="120"/>
            </w:tcMar>
          </w:tcPr>
          <w:p>
            <w:r>
              <w:rPr>
                <w:rFonts w:ascii="Calibri" w:cs="Calibri" w:eastAsia="Calibri" w:hAnsi="Calibri"/>
                <w:sz w:val="20"/>
                <w:szCs w:val="20"/>
              </w:rPr>
              <w:t xml:space="preserve">System pulls real user phone numbers directly from the database for background watchdog alerts and dispatching, skipping hardcoded fallbacks.</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Token Auto-Redirect</w:t>
            </w:r>
          </w:p>
        </w:tc>
        <w:tc>
          <w:tcPr>
            <w:shd w:color="F8FAFC" w:val="solid"/>
            <w:tcMar>
              <w:top w:type="dxa" w:w="60"/>
              <w:left w:type="dxa" w:w="120"/>
              <w:bottom w:type="dxa" w:w="60"/>
              <w:right w:type="dxa" w:w="120"/>
            </w:tcMar>
          </w:tcPr>
          <w:p>
            <w:r>
              <w:rPr>
                <w:rFonts w:ascii="Calibri" w:cs="Calibri" w:eastAsia="Calibri" w:hAnsi="Calibri"/>
                <w:sz w:val="20"/>
                <w:szCs w:val="20"/>
              </w:rPr>
              <w:t xml:space="preserve">If a stored JWT becomes invalid or expired, the frontend API interceptor automatically clears the token and redirects the user to the login page.</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Audit Logging</w:t>
            </w:r>
          </w:p>
        </w:tc>
        <w:tc>
          <w:tcPr>
            <w:shd w:color="FFFFFF" w:val="solid"/>
            <w:tcMar>
              <w:top w:type="dxa" w:w="60"/>
              <w:left w:type="dxa" w:w="120"/>
              <w:bottom w:type="dxa" w:w="60"/>
              <w:right w:type="dxa" w:w="120"/>
            </w:tcMar>
          </w:tcPr>
          <w:p>
            <w:r>
              <w:rPr>
                <w:rFonts w:ascii="Calibri" w:cs="Calibri" w:eastAsia="Calibri" w:hAnsi="Calibri"/>
                <w:sz w:val="20"/>
                <w:szCs w:val="20"/>
              </w:rPr>
              <w:t xml:space="preserve">All significant actions (user creation, incident verification, task status changes) are logged to an audit table with the acting user's ID and timestamp.</w:t>
            </w:r>
          </w:p>
        </w:tc>
      </w:tr>
    </w:tbl>
    <w:p>
      <w:r>
        <w:br w:type="page"/>
      </w:r>
    </w:p>
    <w:p>
      <w:pPr>
        <w:pStyle w:val="Heading1"/>
        <w:spacing w:after="200" w:before="400"/>
      </w:pPr>
      <w:r>
        <w:rPr>
          <w:rFonts w:ascii="Calibri" w:cs="Calibri" w:eastAsia="Calibri" w:hAnsi="Calibri"/>
          <w:b/>
          <w:bCs/>
          <w:color w:val="0f4a30"/>
          <w:sz w:val="36"/>
          <w:szCs w:val="36"/>
        </w:rPr>
        <w:t xml:space="preserve">10. Test Results — Full System Verification</w:t>
      </w:r>
    </w:p>
    <w:p>
      <w:pPr>
        <w:pBdr>
          <w:bottom w:val="single" w:color="0f4a30" w:sz="6" w:space="1"/>
        </w:pBdr>
        <w:spacing w:after="200" w:before="200"/>
      </w:pPr>
    </w:p>
    <w:p>
      <w:pPr>
        <w:spacing w:after="80" w:before="80"/>
      </w:pPr>
      <w:r>
        <w:rPr>
          <w:rFonts w:ascii="Calibri" w:cs="Calibri" w:eastAsia="Calibri" w:hAnsi="Calibri"/>
          <w:sz w:val="22"/>
          <w:szCs w:val="22"/>
        </w:rPr>
        <w:t xml:space="preserve">The test-all-features.js script runs 43 individual API tests covering every major feature of the platform. The final verified test results are:</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color="0f4a30" w:val="solid"/>
            <w:tcMar>
              <w:top w:type="dxa" w:w="80"/>
              <w:left w:type="dxa" w:w="120"/>
              <w:bottom w:type="dxa" w:w="80"/>
              <w:right w:type="dxa" w:w="120"/>
            </w:tcMar>
            <w:vAlign w:val="center"/>
          </w:tcPr>
          <w:p>
            <w:r>
              <w:rPr>
                <w:rFonts w:ascii="Calibri" w:cs="Calibri" w:eastAsia="Calibri" w:hAnsi="Calibri"/>
                <w:b/>
                <w:bCs/>
                <w:color w:val="FFFFFF"/>
                <w:sz w:val="20"/>
                <w:szCs w:val="20"/>
              </w:rPr>
              <w:t xml:space="preserve">Test Category</w:t>
            </w:r>
          </w:p>
        </w:tc>
        <w:tc>
          <w:tcPr>
            <w:shd w:color="0f4a30" w:val="solid"/>
            <w:tcMar>
              <w:top w:type="dxa" w:w="80"/>
              <w:left w:type="dxa" w:w="120"/>
              <w:bottom w:type="dxa" w:w="80"/>
              <w:right w:type="dxa" w:w="120"/>
            </w:tcMar>
            <w:vAlign w:val="center"/>
          </w:tcPr>
          <w:p>
            <w:r>
              <w:rPr>
                <w:rFonts w:ascii="Calibri" w:cs="Calibri" w:eastAsia="Calibri" w:hAnsi="Calibri"/>
                <w:b/>
                <w:bCs/>
                <w:color w:val="FFFFFF"/>
                <w:sz w:val="20"/>
                <w:szCs w:val="20"/>
              </w:rPr>
              <w:t xml:space="preserve">Tests Run</w:t>
            </w:r>
          </w:p>
        </w:tc>
        <w:tc>
          <w:tcPr>
            <w:shd w:color="0f4a30" w:val="solid"/>
            <w:tcMar>
              <w:top w:type="dxa" w:w="80"/>
              <w:left w:type="dxa" w:w="120"/>
              <w:bottom w:type="dxa" w:w="80"/>
              <w:right w:type="dxa" w:w="120"/>
            </w:tcMar>
            <w:vAlign w:val="center"/>
          </w:tcPr>
          <w:p>
            <w:r>
              <w:rPr>
                <w:rFonts w:ascii="Calibri" w:cs="Calibri" w:eastAsia="Calibri" w:hAnsi="Calibri"/>
                <w:b/>
                <w:bCs/>
                <w:color w:val="FFFFFF"/>
                <w:sz w:val="20"/>
                <w:szCs w:val="20"/>
              </w:rPr>
              <w:t xml:space="preserve">Result</w:t>
            </w:r>
          </w:p>
        </w:tc>
        <w:tc>
          <w:tcPr>
            <w:shd w:color="0f4a30" w:val="solid"/>
            <w:tcMar>
              <w:top w:type="dxa" w:w="80"/>
              <w:left w:type="dxa" w:w="120"/>
              <w:bottom w:type="dxa" w:w="80"/>
              <w:right w:type="dxa" w:w="120"/>
            </w:tcMar>
            <w:vAlign w:val="center"/>
          </w:tcPr>
          <w:p>
            <w:r>
              <w:rPr>
                <w:rFonts w:ascii="Calibri" w:cs="Calibri" w:eastAsia="Calibri" w:hAnsi="Calibri"/>
                <w:b/>
                <w:bCs/>
                <w:color w:val="FFFFFF"/>
                <w:sz w:val="20"/>
                <w:szCs w:val="20"/>
              </w:rPr>
              <w:t xml:space="preserve">Details</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Authentication</w:t>
            </w:r>
          </w:p>
        </w:tc>
        <w:tc>
          <w:tcPr>
            <w:shd w:color="F8FAFC" w:val="solid"/>
            <w:tcMar>
              <w:top w:type="dxa" w:w="60"/>
              <w:left w:type="dxa" w:w="120"/>
              <w:bottom w:type="dxa" w:w="60"/>
              <w:right w:type="dxa" w:w="120"/>
            </w:tcMar>
          </w:tcPr>
          <w:p>
            <w:r>
              <w:rPr>
                <w:rFonts w:ascii="Calibri" w:cs="Calibri" w:eastAsia="Calibri" w:hAnsi="Calibri"/>
                <w:sz w:val="20"/>
                <w:szCs w:val="20"/>
              </w:rPr>
              <w:t xml:space="preserve">3</w:t>
            </w:r>
          </w:p>
        </w:tc>
        <w:tc>
          <w:tcPr>
            <w:shd w:color="F8FAFC" w:val="solid"/>
            <w:tcMar>
              <w:top w:type="dxa" w:w="60"/>
              <w:left w:type="dxa" w:w="120"/>
              <w:bottom w:type="dxa" w:w="60"/>
              <w:right w:type="dxa" w:w="120"/>
            </w:tcMar>
          </w:tcPr>
          <w:p>
            <w:r>
              <w:rPr>
                <w:rFonts w:ascii="Calibri" w:cs="Calibri" w:eastAsia="Calibri" w:hAnsi="Calibri"/>
                <w:sz w:val="20"/>
                <w:szCs w:val="20"/>
              </w:rPr>
              <w:t xml:space="preserve">✅ All Passed</w:t>
            </w:r>
          </w:p>
        </w:tc>
        <w:tc>
          <w:tcPr>
            <w:shd w:color="F8FAFC" w:val="solid"/>
            <w:tcMar>
              <w:top w:type="dxa" w:w="60"/>
              <w:left w:type="dxa" w:w="120"/>
              <w:bottom w:type="dxa" w:w="60"/>
              <w:right w:type="dxa" w:w="120"/>
            </w:tcMar>
          </w:tcPr>
          <w:p>
            <w:r>
              <w:rPr>
                <w:rFonts w:ascii="Calibri" w:cs="Calibri" w:eastAsia="Calibri" w:hAnsi="Calibri"/>
                <w:sz w:val="20"/>
                <w:szCs w:val="20"/>
              </w:rPr>
              <w:t xml:space="preserve">Admin login, agency head logins verified</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Incidents (Emergency)</w:t>
            </w:r>
          </w:p>
        </w:tc>
        <w:tc>
          <w:tcPr>
            <w:shd w:color="FFFFFF" w:val="solid"/>
            <w:tcMar>
              <w:top w:type="dxa" w:w="60"/>
              <w:left w:type="dxa" w:w="120"/>
              <w:bottom w:type="dxa" w:w="60"/>
              <w:right w:type="dxa" w:w="120"/>
            </w:tcMar>
          </w:tcPr>
          <w:p>
            <w:r>
              <w:rPr>
                <w:rFonts w:ascii="Calibri" w:cs="Calibri" w:eastAsia="Calibri" w:hAnsi="Calibri"/>
                <w:sz w:val="20"/>
                <w:szCs w:val="20"/>
              </w:rPr>
              <w:t xml:space="preserve">4</w:t>
            </w:r>
          </w:p>
        </w:tc>
        <w:tc>
          <w:tcPr>
            <w:shd w:color="FFFFFF" w:val="solid"/>
            <w:tcMar>
              <w:top w:type="dxa" w:w="60"/>
              <w:left w:type="dxa" w:w="120"/>
              <w:bottom w:type="dxa" w:w="60"/>
              <w:right w:type="dxa" w:w="120"/>
            </w:tcMar>
          </w:tcPr>
          <w:p>
            <w:r>
              <w:rPr>
                <w:rFonts w:ascii="Calibri" w:cs="Calibri" w:eastAsia="Calibri" w:hAnsi="Calibri"/>
                <w:sz w:val="20"/>
                <w:szCs w:val="20"/>
              </w:rPr>
              <w:t xml:space="preserve">✅ All Passed</w:t>
            </w:r>
          </w:p>
        </w:tc>
        <w:tc>
          <w:tcPr>
            <w:shd w:color="FFFFFF" w:val="solid"/>
            <w:tcMar>
              <w:top w:type="dxa" w:w="60"/>
              <w:left w:type="dxa" w:w="120"/>
              <w:bottom w:type="dxa" w:w="60"/>
              <w:right w:type="dxa" w:w="120"/>
            </w:tcMar>
          </w:tcPr>
          <w:p>
            <w:r>
              <w:rPr>
                <w:rFonts w:ascii="Calibri" w:cs="Calibri" w:eastAsia="Calibri" w:hAnsi="Calibri"/>
                <w:sz w:val="20"/>
                <w:szCs w:val="20"/>
              </w:rPr>
              <w:t xml:space="preserve">3 incidents created + GET verified</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Alerts (Live Feed)</w:t>
            </w:r>
          </w:p>
        </w:tc>
        <w:tc>
          <w:tcPr>
            <w:shd w:color="F8FAFC" w:val="solid"/>
            <w:tcMar>
              <w:top w:type="dxa" w:w="60"/>
              <w:left w:type="dxa" w:w="120"/>
              <w:bottom w:type="dxa" w:w="60"/>
              <w:right w:type="dxa" w:w="120"/>
            </w:tcMar>
          </w:tcPr>
          <w:p>
            <w:r>
              <w:rPr>
                <w:rFonts w:ascii="Calibri" w:cs="Calibri" w:eastAsia="Calibri" w:hAnsi="Calibri"/>
                <w:sz w:val="20"/>
                <w:szCs w:val="20"/>
              </w:rPr>
              <w:t xml:space="preserve">4</w:t>
            </w:r>
          </w:p>
        </w:tc>
        <w:tc>
          <w:tcPr>
            <w:shd w:color="F8FAFC" w:val="solid"/>
            <w:tcMar>
              <w:top w:type="dxa" w:w="60"/>
              <w:left w:type="dxa" w:w="120"/>
              <w:bottom w:type="dxa" w:w="60"/>
              <w:right w:type="dxa" w:w="120"/>
            </w:tcMar>
          </w:tcPr>
          <w:p>
            <w:r>
              <w:rPr>
                <w:rFonts w:ascii="Calibri" w:cs="Calibri" w:eastAsia="Calibri" w:hAnsi="Calibri"/>
                <w:sz w:val="20"/>
                <w:szCs w:val="20"/>
              </w:rPr>
              <w:t xml:space="preserve">✅ All Passed</w:t>
            </w:r>
          </w:p>
        </w:tc>
        <w:tc>
          <w:tcPr>
            <w:shd w:color="F8FAFC" w:val="solid"/>
            <w:tcMar>
              <w:top w:type="dxa" w:w="60"/>
              <w:left w:type="dxa" w:w="120"/>
              <w:bottom w:type="dxa" w:w="60"/>
              <w:right w:type="dxa" w:w="120"/>
            </w:tcMar>
          </w:tcPr>
          <w:p>
            <w:r>
              <w:rPr>
                <w:rFonts w:ascii="Calibri" w:cs="Calibri" w:eastAsia="Calibri" w:hAnsi="Calibri"/>
                <w:sz w:val="20"/>
                <w:szCs w:val="20"/>
              </w:rPr>
              <w:t xml:space="preserve">3 alerts created, public GET verified</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Volunteers</w:t>
            </w:r>
          </w:p>
        </w:tc>
        <w:tc>
          <w:tcPr>
            <w:shd w:color="FFFFFF" w:val="solid"/>
            <w:tcMar>
              <w:top w:type="dxa" w:w="60"/>
              <w:left w:type="dxa" w:w="120"/>
              <w:bottom w:type="dxa" w:w="60"/>
              <w:right w:type="dxa" w:w="120"/>
            </w:tcMar>
          </w:tcPr>
          <w:p>
            <w:r>
              <w:rPr>
                <w:rFonts w:ascii="Calibri" w:cs="Calibri" w:eastAsia="Calibri" w:hAnsi="Calibri"/>
                <w:sz w:val="20"/>
                <w:szCs w:val="20"/>
              </w:rPr>
              <w:t xml:space="preserve">4</w:t>
            </w:r>
          </w:p>
        </w:tc>
        <w:tc>
          <w:tcPr>
            <w:shd w:color="FFFFFF" w:val="solid"/>
            <w:tcMar>
              <w:top w:type="dxa" w:w="60"/>
              <w:left w:type="dxa" w:w="120"/>
              <w:bottom w:type="dxa" w:w="60"/>
              <w:right w:type="dxa" w:w="120"/>
            </w:tcMar>
          </w:tcPr>
          <w:p>
            <w:r>
              <w:rPr>
                <w:rFonts w:ascii="Calibri" w:cs="Calibri" w:eastAsia="Calibri" w:hAnsi="Calibri"/>
                <w:sz w:val="20"/>
                <w:szCs w:val="20"/>
              </w:rPr>
              <w:t xml:space="preserve">✅ All Passed</w:t>
            </w:r>
          </w:p>
        </w:tc>
        <w:tc>
          <w:tcPr>
            <w:shd w:color="FFFFFF" w:val="solid"/>
            <w:tcMar>
              <w:top w:type="dxa" w:w="60"/>
              <w:left w:type="dxa" w:w="120"/>
              <w:bottom w:type="dxa" w:w="60"/>
              <w:right w:type="dxa" w:w="120"/>
            </w:tcMar>
          </w:tcPr>
          <w:p>
            <w:r>
              <w:rPr>
                <w:rFonts w:ascii="Calibri" w:cs="Calibri" w:eastAsia="Calibri" w:hAnsi="Calibri"/>
                <w:sz w:val="20"/>
                <w:szCs w:val="20"/>
              </w:rPr>
              <w:t xml:space="preserve">3 volunteers registered + GET verified</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Equipment</w:t>
            </w:r>
          </w:p>
        </w:tc>
        <w:tc>
          <w:tcPr>
            <w:shd w:color="F8FAFC" w:val="solid"/>
            <w:tcMar>
              <w:top w:type="dxa" w:w="60"/>
              <w:left w:type="dxa" w:w="120"/>
              <w:bottom w:type="dxa" w:w="60"/>
              <w:right w:type="dxa" w:w="120"/>
            </w:tcMar>
          </w:tcPr>
          <w:p>
            <w:r>
              <w:rPr>
                <w:rFonts w:ascii="Calibri" w:cs="Calibri" w:eastAsia="Calibri" w:hAnsi="Calibri"/>
                <w:sz w:val="20"/>
                <w:szCs w:val="20"/>
              </w:rPr>
              <w:t xml:space="preserve">4</w:t>
            </w:r>
          </w:p>
        </w:tc>
        <w:tc>
          <w:tcPr>
            <w:shd w:color="F8FAFC" w:val="solid"/>
            <w:tcMar>
              <w:top w:type="dxa" w:w="60"/>
              <w:left w:type="dxa" w:w="120"/>
              <w:bottom w:type="dxa" w:w="60"/>
              <w:right w:type="dxa" w:w="120"/>
            </w:tcMar>
          </w:tcPr>
          <w:p>
            <w:r>
              <w:rPr>
                <w:rFonts w:ascii="Calibri" w:cs="Calibri" w:eastAsia="Calibri" w:hAnsi="Calibri"/>
                <w:sz w:val="20"/>
                <w:szCs w:val="20"/>
              </w:rPr>
              <w:t xml:space="preserve">✅ All Passed</w:t>
            </w:r>
          </w:p>
        </w:tc>
        <w:tc>
          <w:tcPr>
            <w:shd w:color="F8FAFC" w:val="solid"/>
            <w:tcMar>
              <w:top w:type="dxa" w:w="60"/>
              <w:left w:type="dxa" w:w="120"/>
              <w:bottom w:type="dxa" w:w="60"/>
              <w:right w:type="dxa" w:w="120"/>
            </w:tcMar>
          </w:tcPr>
          <w:p>
            <w:r>
              <w:rPr>
                <w:rFonts w:ascii="Calibri" w:cs="Calibri" w:eastAsia="Calibri" w:hAnsi="Calibri"/>
                <w:sz w:val="20"/>
                <w:szCs w:val="20"/>
              </w:rPr>
              <w:t xml:space="preserve">3 equipment items created + GET verified</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Tasks (Task Board)</w:t>
            </w:r>
          </w:p>
        </w:tc>
        <w:tc>
          <w:tcPr>
            <w:shd w:color="FFFFFF" w:val="solid"/>
            <w:tcMar>
              <w:top w:type="dxa" w:w="60"/>
              <w:left w:type="dxa" w:w="120"/>
              <w:bottom w:type="dxa" w:w="60"/>
              <w:right w:type="dxa" w:w="120"/>
            </w:tcMar>
          </w:tcPr>
          <w:p>
            <w:r>
              <w:rPr>
                <w:rFonts w:ascii="Calibri" w:cs="Calibri" w:eastAsia="Calibri" w:hAnsi="Calibri"/>
                <w:sz w:val="20"/>
                <w:szCs w:val="20"/>
              </w:rPr>
              <w:t xml:space="preserve">4</w:t>
            </w:r>
          </w:p>
        </w:tc>
        <w:tc>
          <w:tcPr>
            <w:shd w:color="FFFFFF" w:val="solid"/>
            <w:tcMar>
              <w:top w:type="dxa" w:w="60"/>
              <w:left w:type="dxa" w:w="120"/>
              <w:bottom w:type="dxa" w:w="60"/>
              <w:right w:type="dxa" w:w="120"/>
            </w:tcMar>
          </w:tcPr>
          <w:p>
            <w:r>
              <w:rPr>
                <w:rFonts w:ascii="Calibri" w:cs="Calibri" w:eastAsia="Calibri" w:hAnsi="Calibri"/>
                <w:sz w:val="20"/>
                <w:szCs w:val="20"/>
              </w:rPr>
              <w:t xml:space="preserve">✅ All Passed</w:t>
            </w:r>
          </w:p>
        </w:tc>
        <w:tc>
          <w:tcPr>
            <w:shd w:color="FFFFFF" w:val="solid"/>
            <w:tcMar>
              <w:top w:type="dxa" w:w="60"/>
              <w:left w:type="dxa" w:w="120"/>
              <w:bottom w:type="dxa" w:w="60"/>
              <w:right w:type="dxa" w:w="120"/>
            </w:tcMar>
          </w:tcPr>
          <w:p>
            <w:r>
              <w:rPr>
                <w:rFonts w:ascii="Calibri" w:cs="Calibri" w:eastAsia="Calibri" w:hAnsi="Calibri"/>
                <w:sz w:val="20"/>
                <w:szCs w:val="20"/>
              </w:rPr>
              <w:t xml:space="preserve">3 tasks linked to incidents + GET verified</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Bulletins (Updates)</w:t>
            </w:r>
          </w:p>
        </w:tc>
        <w:tc>
          <w:tcPr>
            <w:shd w:color="F8FAFC" w:val="solid"/>
            <w:tcMar>
              <w:top w:type="dxa" w:w="60"/>
              <w:left w:type="dxa" w:w="120"/>
              <w:bottom w:type="dxa" w:w="60"/>
              <w:right w:type="dxa" w:w="120"/>
            </w:tcMar>
          </w:tcPr>
          <w:p>
            <w:r>
              <w:rPr>
                <w:rFonts w:ascii="Calibri" w:cs="Calibri" w:eastAsia="Calibri" w:hAnsi="Calibri"/>
                <w:sz w:val="20"/>
                <w:szCs w:val="20"/>
              </w:rPr>
              <w:t xml:space="preserve">4</w:t>
            </w:r>
          </w:p>
        </w:tc>
        <w:tc>
          <w:tcPr>
            <w:shd w:color="F8FAFC" w:val="solid"/>
            <w:tcMar>
              <w:top w:type="dxa" w:w="60"/>
              <w:left w:type="dxa" w:w="120"/>
              <w:bottom w:type="dxa" w:w="60"/>
              <w:right w:type="dxa" w:w="120"/>
            </w:tcMar>
          </w:tcPr>
          <w:p>
            <w:r>
              <w:rPr>
                <w:rFonts w:ascii="Calibri" w:cs="Calibri" w:eastAsia="Calibri" w:hAnsi="Calibri"/>
                <w:sz w:val="20"/>
                <w:szCs w:val="20"/>
              </w:rPr>
              <w:t xml:space="preserve">✅ All Passed</w:t>
            </w:r>
          </w:p>
        </w:tc>
        <w:tc>
          <w:tcPr>
            <w:shd w:color="F8FAFC" w:val="solid"/>
            <w:tcMar>
              <w:top w:type="dxa" w:w="60"/>
              <w:left w:type="dxa" w:w="120"/>
              <w:bottom w:type="dxa" w:w="60"/>
              <w:right w:type="dxa" w:w="120"/>
            </w:tcMar>
          </w:tcPr>
          <w:p>
            <w:r>
              <w:rPr>
                <w:rFonts w:ascii="Calibri" w:cs="Calibri" w:eastAsia="Calibri" w:hAnsi="Calibri"/>
                <w:sz w:val="20"/>
                <w:szCs w:val="20"/>
              </w:rPr>
              <w:t xml:space="preserve">3 bulletins published + GET verified</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Intel Pins (Map)</w:t>
            </w:r>
          </w:p>
        </w:tc>
        <w:tc>
          <w:tcPr>
            <w:shd w:color="FFFFFF" w:val="solid"/>
            <w:tcMar>
              <w:top w:type="dxa" w:w="60"/>
              <w:left w:type="dxa" w:w="120"/>
              <w:bottom w:type="dxa" w:w="60"/>
              <w:right w:type="dxa" w:w="120"/>
            </w:tcMar>
          </w:tcPr>
          <w:p>
            <w:r>
              <w:rPr>
                <w:rFonts w:ascii="Calibri" w:cs="Calibri" w:eastAsia="Calibri" w:hAnsi="Calibri"/>
                <w:sz w:val="20"/>
                <w:szCs w:val="20"/>
              </w:rPr>
              <w:t xml:space="preserve">4</w:t>
            </w:r>
          </w:p>
        </w:tc>
        <w:tc>
          <w:tcPr>
            <w:shd w:color="FFFFFF" w:val="solid"/>
            <w:tcMar>
              <w:top w:type="dxa" w:w="60"/>
              <w:left w:type="dxa" w:w="120"/>
              <w:bottom w:type="dxa" w:w="60"/>
              <w:right w:type="dxa" w:w="120"/>
            </w:tcMar>
          </w:tcPr>
          <w:p>
            <w:r>
              <w:rPr>
                <w:rFonts w:ascii="Calibri" w:cs="Calibri" w:eastAsia="Calibri" w:hAnsi="Calibri"/>
                <w:sz w:val="20"/>
                <w:szCs w:val="20"/>
              </w:rPr>
              <w:t xml:space="preserve">✅ All Passed</w:t>
            </w:r>
          </w:p>
        </w:tc>
        <w:tc>
          <w:tcPr>
            <w:shd w:color="FFFFFF" w:val="solid"/>
            <w:tcMar>
              <w:top w:type="dxa" w:w="60"/>
              <w:left w:type="dxa" w:w="120"/>
              <w:bottom w:type="dxa" w:w="60"/>
              <w:right w:type="dxa" w:w="120"/>
            </w:tcMar>
          </w:tcPr>
          <w:p>
            <w:r>
              <w:rPr>
                <w:rFonts w:ascii="Calibri" w:cs="Calibri" w:eastAsia="Calibri" w:hAnsi="Calibri"/>
                <w:sz w:val="20"/>
                <w:szCs w:val="20"/>
              </w:rPr>
              <w:t xml:space="preserve">3 intel pins placed + GET verified</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Resources</w:t>
            </w:r>
          </w:p>
        </w:tc>
        <w:tc>
          <w:tcPr>
            <w:shd w:color="F8FAFC" w:val="solid"/>
            <w:tcMar>
              <w:top w:type="dxa" w:w="60"/>
              <w:left w:type="dxa" w:w="120"/>
              <w:bottom w:type="dxa" w:w="60"/>
              <w:right w:type="dxa" w:w="120"/>
            </w:tcMar>
          </w:tcPr>
          <w:p>
            <w:r>
              <w:rPr>
                <w:rFonts w:ascii="Calibri" w:cs="Calibri" w:eastAsia="Calibri" w:hAnsi="Calibri"/>
                <w:sz w:val="20"/>
                <w:szCs w:val="20"/>
              </w:rPr>
              <w:t xml:space="preserve">4</w:t>
            </w:r>
          </w:p>
        </w:tc>
        <w:tc>
          <w:tcPr>
            <w:shd w:color="F8FAFC" w:val="solid"/>
            <w:tcMar>
              <w:top w:type="dxa" w:w="60"/>
              <w:left w:type="dxa" w:w="120"/>
              <w:bottom w:type="dxa" w:w="60"/>
              <w:right w:type="dxa" w:w="120"/>
            </w:tcMar>
          </w:tcPr>
          <w:p>
            <w:r>
              <w:rPr>
                <w:rFonts w:ascii="Calibri" w:cs="Calibri" w:eastAsia="Calibri" w:hAnsi="Calibri"/>
                <w:sz w:val="20"/>
                <w:szCs w:val="20"/>
              </w:rPr>
              <w:t xml:space="preserve">✅ All Passed</w:t>
            </w:r>
          </w:p>
        </w:tc>
        <w:tc>
          <w:tcPr>
            <w:shd w:color="F8FAFC" w:val="solid"/>
            <w:tcMar>
              <w:top w:type="dxa" w:w="60"/>
              <w:left w:type="dxa" w:w="120"/>
              <w:bottom w:type="dxa" w:w="60"/>
              <w:right w:type="dxa" w:w="120"/>
            </w:tcMar>
          </w:tcPr>
          <w:p>
            <w:r>
              <w:rPr>
                <w:rFonts w:ascii="Calibri" w:cs="Calibri" w:eastAsia="Calibri" w:hAnsi="Calibri"/>
                <w:sz w:val="20"/>
                <w:szCs w:val="20"/>
              </w:rPr>
              <w:t xml:space="preserve">3 resources added + GET verified</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Final DB Verification</w:t>
            </w:r>
          </w:p>
        </w:tc>
        <w:tc>
          <w:tcPr>
            <w:shd w:color="FFFFFF" w:val="solid"/>
            <w:tcMar>
              <w:top w:type="dxa" w:w="60"/>
              <w:left w:type="dxa" w:w="120"/>
              <w:bottom w:type="dxa" w:w="60"/>
              <w:right w:type="dxa" w:w="120"/>
            </w:tcMar>
          </w:tcPr>
          <w:p>
            <w:r>
              <w:rPr>
                <w:rFonts w:ascii="Calibri" w:cs="Calibri" w:eastAsia="Calibri" w:hAnsi="Calibri"/>
                <w:sz w:val="20"/>
                <w:szCs w:val="20"/>
              </w:rPr>
              <w:t xml:space="preserve">8</w:t>
            </w:r>
          </w:p>
        </w:tc>
        <w:tc>
          <w:tcPr>
            <w:shd w:color="FFFFFF" w:val="solid"/>
            <w:tcMar>
              <w:top w:type="dxa" w:w="60"/>
              <w:left w:type="dxa" w:w="120"/>
              <w:bottom w:type="dxa" w:w="60"/>
              <w:right w:type="dxa" w:w="120"/>
            </w:tcMar>
          </w:tcPr>
          <w:p>
            <w:r>
              <w:rPr>
                <w:rFonts w:ascii="Calibri" w:cs="Calibri" w:eastAsia="Calibri" w:hAnsi="Calibri"/>
                <w:sz w:val="20"/>
                <w:szCs w:val="20"/>
              </w:rPr>
              <w:t xml:space="preserve">✅ All Passed</w:t>
            </w:r>
          </w:p>
        </w:tc>
        <w:tc>
          <w:tcPr>
            <w:shd w:color="FFFFFF" w:val="solid"/>
            <w:tcMar>
              <w:top w:type="dxa" w:w="60"/>
              <w:left w:type="dxa" w:w="120"/>
              <w:bottom w:type="dxa" w:w="60"/>
              <w:right w:type="dxa" w:w="120"/>
            </w:tcMar>
          </w:tcPr>
          <w:p>
            <w:r>
              <w:rPr>
                <w:rFonts w:ascii="Calibri" w:cs="Calibri" w:eastAsia="Calibri" w:hAnsi="Calibri"/>
                <w:sz w:val="20"/>
                <w:szCs w:val="20"/>
              </w:rPr>
              <w:t xml:space="preserve">All 8 entity tables confirmed to have records</w:t>
            </w:r>
          </w:p>
        </w:tc>
      </w:tr>
    </w:tbl>
    <w:p>
      <w:r>
        <w:t xml:space="preserve"/>
      </w:r>
    </w:p>
    <w:p>
      <w:pPr>
        <w:spacing w:after="200" w:before="200"/>
        <w:jc w:val="center"/>
      </w:pPr>
      <w:r>
        <w:rPr>
          <w:rFonts w:ascii="Calibri" w:cs="Calibri" w:eastAsia="Calibri" w:hAnsi="Calibri"/>
          <w:b/>
          <w:bCs/>
          <w:color w:val="0f4a30"/>
          <w:sz w:val="28"/>
          <w:szCs w:val="28"/>
        </w:rPr>
        <w:t xml:space="preserve">🎉  TOTAL: 43/43 TESTS PASSED — 100% SUCCESS RATE</w:t>
      </w:r>
    </w:p>
    <w:p>
      <w:r>
        <w:br w:type="page"/>
      </w:r>
    </w:p>
    <w:p>
      <w:pPr>
        <w:pStyle w:val="Heading1"/>
        <w:spacing w:after="200" w:before="400"/>
      </w:pPr>
      <w:r>
        <w:rPr>
          <w:rFonts w:ascii="Calibri" w:cs="Calibri" w:eastAsia="Calibri" w:hAnsi="Calibri"/>
          <w:b/>
          <w:bCs/>
          <w:color w:val="0f4a30"/>
          <w:sz w:val="36"/>
          <w:szCs w:val="36"/>
        </w:rPr>
        <w:t xml:space="preserve">11. How to Run the Project</w:t>
      </w:r>
    </w:p>
    <w:p>
      <w:pPr>
        <w:pBdr>
          <w:bottom w:val="single" w:color="0f4a30" w:sz="6" w:space="1"/>
        </w:pBdr>
        <w:spacing w:after="200" w:before="200"/>
      </w:pPr>
    </w:p>
    <w:p>
      <w:pPr>
        <w:pStyle w:val="Heading2"/>
        <w:spacing w:after="160" w:before="300"/>
      </w:pPr>
      <w:r>
        <w:rPr>
          <w:rFonts w:ascii="Calibri" w:cs="Calibri" w:eastAsia="Calibri" w:hAnsi="Calibri"/>
          <w:b/>
          <w:bCs/>
          <w:color w:val="1a5c3a"/>
          <w:sz w:val="28"/>
          <w:szCs w:val="28"/>
        </w:rPr>
        <w:t xml:space="preserve">11.1 Prerequisites</w:t>
      </w:r>
    </w:p>
    <w:p>
      <w:pPr>
        <w:pStyle w:val="ListParagraph"/>
        <w:numPr>
          <w:ilvl w:val="0"/>
          <w:numId w:val="1"/>
        </w:numPr>
        <w:spacing w:after="40" w:before="40"/>
      </w:pPr>
      <w:r>
        <w:rPr>
          <w:rFonts w:ascii="Calibri" w:cs="Calibri" w:eastAsia="Calibri" w:hAnsi="Calibri"/>
          <w:sz w:val="22"/>
          <w:szCs w:val="22"/>
        </w:rPr>
        <w:t xml:space="preserve">Node.js 18 LTS or higher installed</w:t>
      </w:r>
    </w:p>
    <w:p>
      <w:pPr>
        <w:pStyle w:val="ListParagraph"/>
        <w:numPr>
          <w:ilvl w:val="0"/>
          <w:numId w:val="1"/>
        </w:numPr>
        <w:spacing w:after="40" w:before="40"/>
      </w:pPr>
      <w:r>
        <w:rPr>
          <w:rFonts w:ascii="Calibri" w:cs="Calibri" w:eastAsia="Calibri" w:hAnsi="Calibri"/>
          <w:sz w:val="22"/>
          <w:szCs w:val="22"/>
        </w:rPr>
        <w:t xml:space="preserve">npm 9 or higher installed</w:t>
      </w:r>
    </w:p>
    <w:p>
      <w:pPr>
        <w:pStyle w:val="ListParagraph"/>
        <w:numPr>
          <w:ilvl w:val="0"/>
          <w:numId w:val="1"/>
        </w:numPr>
        <w:spacing w:after="40" w:before="40"/>
      </w:pPr>
      <w:r>
        <w:rPr>
          <w:rFonts w:ascii="Calibri" w:cs="Calibri" w:eastAsia="Calibri" w:hAnsi="Calibri"/>
          <w:sz w:val="22"/>
          <w:szCs w:val="22"/>
        </w:rPr>
        <w:t xml:space="preserve">Git installed</w:t>
      </w:r>
    </w:p>
    <w:p>
      <w:pPr>
        <w:pStyle w:val="Heading2"/>
        <w:spacing w:after="160" w:before="300"/>
      </w:pPr>
      <w:r>
        <w:rPr>
          <w:rFonts w:ascii="Calibri" w:cs="Calibri" w:eastAsia="Calibri" w:hAnsi="Calibri"/>
          <w:b/>
          <w:bCs/>
          <w:color w:val="1a5c3a"/>
          <w:sz w:val="28"/>
          <w:szCs w:val="28"/>
        </w:rPr>
        <w:t xml:space="preserve">11.2 Backend Setup</w:t>
      </w:r>
    </w:p>
    <w:p>
      <w:pPr>
        <w:spacing w:after="80" w:before="80"/>
      </w:pPr>
      <w:r>
        <w:rPr>
          <w:rFonts w:ascii="Calibri" w:cs="Calibri" w:eastAsia="Calibri" w:hAnsi="Calibri"/>
          <w:sz w:val="22"/>
          <w:szCs w:val="22"/>
        </w:rPr>
        <w:t xml:space="preserve">1. Navigate to the backend folder:</w:t>
      </w:r>
    </w:p>
    <w:p>
      <w:r>
        <w:rPr>
          <w:rFonts w:ascii="Courier New" w:cs="Courier New" w:eastAsia="Courier New" w:hAnsi="Courier New"/>
          <w:color w:val="0f4a30"/>
          <w:sz w:val="20"/>
          <w:szCs w:val="20"/>
        </w:rPr>
        <w:t xml:space="preserve">   cd Suraksha-Sarthi/backend</w:t>
      </w:r>
    </w:p>
    <w:p>
      <w:r>
        <w:t xml:space="preserve"/>
      </w:r>
    </w:p>
    <w:p>
      <w:pPr>
        <w:spacing w:after="80" w:before="80"/>
      </w:pPr>
      <w:r>
        <w:rPr>
          <w:rFonts w:ascii="Calibri" w:cs="Calibri" w:eastAsia="Calibri" w:hAnsi="Calibri"/>
          <w:sz w:val="22"/>
          <w:szCs w:val="22"/>
        </w:rPr>
        <w:t xml:space="preserve">2. Install dependencies:</w:t>
      </w:r>
    </w:p>
    <w:p>
      <w:r>
        <w:rPr>
          <w:rFonts w:ascii="Courier New" w:cs="Courier New" w:eastAsia="Courier New" w:hAnsi="Courier New"/>
          <w:color w:val="0f4a30"/>
          <w:sz w:val="20"/>
          <w:szCs w:val="20"/>
        </w:rPr>
        <w:t xml:space="preserve">   npm install</w:t>
      </w:r>
    </w:p>
    <w:p>
      <w:r>
        <w:t xml:space="preserve"/>
      </w:r>
    </w:p>
    <w:p>
      <w:pPr>
        <w:spacing w:after="80" w:before="80"/>
      </w:pPr>
      <w:r>
        <w:rPr>
          <w:rFonts w:ascii="Calibri" w:cs="Calibri" w:eastAsia="Calibri" w:hAnsi="Calibri"/>
          <w:sz w:val="22"/>
          <w:szCs w:val="22"/>
        </w:rPr>
        <w:t xml:space="preserve">3. Start the development server:</w:t>
      </w:r>
    </w:p>
    <w:p>
      <w:r>
        <w:rPr>
          <w:rFonts w:ascii="Courier New" w:cs="Courier New" w:eastAsia="Courier New" w:hAnsi="Courier New"/>
          <w:color w:val="0f4a30"/>
          <w:sz w:val="20"/>
          <w:szCs w:val="20"/>
        </w:rPr>
        <w:t xml:space="preserve">   npm run dev</w:t>
      </w:r>
    </w:p>
    <w:p>
      <w:r>
        <w:t xml:space="preserve"/>
      </w:r>
    </w:p>
    <w:p>
      <w:pPr>
        <w:spacing w:after="80" w:before="80"/>
      </w:pPr>
      <w:r>
        <w:rPr>
          <w:rFonts w:ascii="Calibri" w:cs="Calibri" w:eastAsia="Calibri" w:hAnsi="Calibri"/>
          <w:sz w:val="22"/>
          <w:szCs w:val="22"/>
        </w:rPr>
        <w:t xml:space="preserve">The backend will start on http://localhost:4002. The database is auto-created and seeded on first run.</w:t>
      </w:r>
    </w:p>
    <w:p>
      <w:pPr>
        <w:pStyle w:val="Heading2"/>
        <w:spacing w:after="160" w:before="300"/>
      </w:pPr>
      <w:r>
        <w:rPr>
          <w:rFonts w:ascii="Calibri" w:cs="Calibri" w:eastAsia="Calibri" w:hAnsi="Calibri"/>
          <w:b/>
          <w:bCs/>
          <w:color w:val="1a5c3a"/>
          <w:sz w:val="28"/>
          <w:szCs w:val="28"/>
        </w:rPr>
        <w:t xml:space="preserve">11.3 Frontend Setup</w:t>
      </w:r>
    </w:p>
    <w:p>
      <w:pPr>
        <w:spacing w:after="80" w:before="80"/>
      </w:pPr>
      <w:r>
        <w:rPr>
          <w:rFonts w:ascii="Calibri" w:cs="Calibri" w:eastAsia="Calibri" w:hAnsi="Calibri"/>
          <w:sz w:val="22"/>
          <w:szCs w:val="22"/>
        </w:rPr>
        <w:t xml:space="preserve">1. Navigate to the frontend folder:</w:t>
      </w:r>
    </w:p>
    <w:p>
      <w:r>
        <w:rPr>
          <w:rFonts w:ascii="Courier New" w:cs="Courier New" w:eastAsia="Courier New" w:hAnsi="Courier New"/>
          <w:color w:val="0f4a30"/>
          <w:sz w:val="20"/>
          <w:szCs w:val="20"/>
        </w:rPr>
        <w:t xml:space="preserve">   cd Suraksha-Sarthi/frontend</w:t>
      </w:r>
    </w:p>
    <w:p>
      <w:r>
        <w:t xml:space="preserve"/>
      </w:r>
    </w:p>
    <w:p>
      <w:pPr>
        <w:spacing w:after="80" w:before="80"/>
      </w:pPr>
      <w:r>
        <w:rPr>
          <w:rFonts w:ascii="Calibri" w:cs="Calibri" w:eastAsia="Calibri" w:hAnsi="Calibri"/>
          <w:sz w:val="22"/>
          <w:szCs w:val="22"/>
        </w:rPr>
        <w:t xml:space="preserve">2. Install dependencies:</w:t>
      </w:r>
    </w:p>
    <w:p>
      <w:r>
        <w:rPr>
          <w:rFonts w:ascii="Courier New" w:cs="Courier New" w:eastAsia="Courier New" w:hAnsi="Courier New"/>
          <w:color w:val="0f4a30"/>
          <w:sz w:val="20"/>
          <w:szCs w:val="20"/>
        </w:rPr>
        <w:t xml:space="preserve">   npm install</w:t>
      </w:r>
    </w:p>
    <w:p>
      <w:r>
        <w:t xml:space="preserve"/>
      </w:r>
    </w:p>
    <w:p>
      <w:pPr>
        <w:spacing w:after="80" w:before="80"/>
      </w:pPr>
      <w:r>
        <w:rPr>
          <w:rFonts w:ascii="Calibri" w:cs="Calibri" w:eastAsia="Calibri" w:hAnsi="Calibri"/>
          <w:sz w:val="22"/>
          <w:szCs w:val="22"/>
        </w:rPr>
        <w:t xml:space="preserve">3. Start the development server:</w:t>
      </w:r>
    </w:p>
    <w:p>
      <w:r>
        <w:rPr>
          <w:rFonts w:ascii="Courier New" w:cs="Courier New" w:eastAsia="Courier New" w:hAnsi="Courier New"/>
          <w:color w:val="0f4a30"/>
          <w:sz w:val="20"/>
          <w:szCs w:val="20"/>
        </w:rPr>
        <w:t xml:space="preserve">   npm run dev</w:t>
      </w:r>
    </w:p>
    <w:p>
      <w:r>
        <w:t xml:space="preserve"/>
      </w:r>
    </w:p>
    <w:p>
      <w:pPr>
        <w:spacing w:after="80" w:before="80"/>
      </w:pPr>
      <w:r>
        <w:rPr>
          <w:rFonts w:ascii="Calibri" w:cs="Calibri" w:eastAsia="Calibri" w:hAnsi="Calibri"/>
          <w:sz w:val="22"/>
          <w:szCs w:val="22"/>
        </w:rPr>
        <w:t xml:space="preserve">The frontend will start on http://localhost:5173.</w:t>
      </w:r>
    </w:p>
    <w:p>
      <w:pPr>
        <w:pStyle w:val="Heading2"/>
        <w:spacing w:after="160" w:before="300"/>
      </w:pPr>
      <w:r>
        <w:rPr>
          <w:rFonts w:ascii="Calibri" w:cs="Calibri" w:eastAsia="Calibri" w:hAnsi="Calibri"/>
          <w:b/>
          <w:bCs/>
          <w:color w:val="1a5c3a"/>
          <w:sz w:val="28"/>
          <w:szCs w:val="28"/>
        </w:rPr>
        <w:t xml:space="preserve">11.4 Default Login Credentials (Seeded)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color="0f4a30" w:val="solid"/>
            <w:tcMar>
              <w:top w:type="dxa" w:w="80"/>
              <w:left w:type="dxa" w:w="120"/>
              <w:bottom w:type="dxa" w:w="80"/>
              <w:right w:type="dxa" w:w="120"/>
            </w:tcMar>
            <w:vAlign w:val="center"/>
          </w:tcPr>
          <w:p>
            <w:r>
              <w:rPr>
                <w:rFonts w:ascii="Calibri" w:cs="Calibri" w:eastAsia="Calibri" w:hAnsi="Calibri"/>
                <w:b/>
                <w:bCs/>
                <w:color w:val="FFFFFF"/>
                <w:sz w:val="20"/>
                <w:szCs w:val="20"/>
              </w:rPr>
              <w:t xml:space="preserve">Email</w:t>
            </w:r>
          </w:p>
        </w:tc>
        <w:tc>
          <w:tcPr>
            <w:shd w:color="0f4a30" w:val="solid"/>
            <w:tcMar>
              <w:top w:type="dxa" w:w="80"/>
              <w:left w:type="dxa" w:w="120"/>
              <w:bottom w:type="dxa" w:w="80"/>
              <w:right w:type="dxa" w:w="120"/>
            </w:tcMar>
            <w:vAlign w:val="center"/>
          </w:tcPr>
          <w:p>
            <w:r>
              <w:rPr>
                <w:rFonts w:ascii="Calibri" w:cs="Calibri" w:eastAsia="Calibri" w:hAnsi="Calibri"/>
                <w:b/>
                <w:bCs/>
                <w:color w:val="FFFFFF"/>
                <w:sz w:val="20"/>
                <w:szCs w:val="20"/>
              </w:rPr>
              <w:t xml:space="preserve">Password</w:t>
            </w:r>
          </w:p>
        </w:tc>
        <w:tc>
          <w:tcPr>
            <w:shd w:color="0f4a30" w:val="solid"/>
            <w:tcMar>
              <w:top w:type="dxa" w:w="80"/>
              <w:left w:type="dxa" w:w="120"/>
              <w:bottom w:type="dxa" w:w="80"/>
              <w:right w:type="dxa" w:w="120"/>
            </w:tcMar>
            <w:vAlign w:val="center"/>
          </w:tcPr>
          <w:p>
            <w:r>
              <w:rPr>
                <w:rFonts w:ascii="Calibri" w:cs="Calibri" w:eastAsia="Calibri" w:hAnsi="Calibri"/>
                <w:b/>
                <w:bCs/>
                <w:color w:val="FFFFFF"/>
                <w:sz w:val="20"/>
                <w:szCs w:val="20"/>
              </w:rPr>
              <w:t xml:space="preserve">Role</w:t>
            </w:r>
          </w:p>
        </w:tc>
        <w:tc>
          <w:tcPr>
            <w:shd w:color="0f4a30" w:val="solid"/>
            <w:tcMar>
              <w:top w:type="dxa" w:w="80"/>
              <w:left w:type="dxa" w:w="120"/>
              <w:bottom w:type="dxa" w:w="80"/>
              <w:right w:type="dxa" w:w="120"/>
            </w:tcMar>
            <w:vAlign w:val="center"/>
          </w:tcPr>
          <w:p>
            <w:r>
              <w:rPr>
                <w:rFonts w:ascii="Calibri" w:cs="Calibri" w:eastAsia="Calibri" w:hAnsi="Calibri"/>
                <w:b/>
                <w:bCs/>
                <w:color w:val="FFFFFF"/>
                <w:sz w:val="20"/>
                <w:szCs w:val="20"/>
              </w:rPr>
              <w:t xml:space="preserve">Agency</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officer@sdrf.local</w:t>
            </w:r>
          </w:p>
        </w:tc>
        <w:tc>
          <w:tcPr>
            <w:shd w:color="F8FAFC" w:val="solid"/>
            <w:tcMar>
              <w:top w:type="dxa" w:w="60"/>
              <w:left w:type="dxa" w:w="120"/>
              <w:bottom w:type="dxa" w:w="60"/>
              <w:right w:type="dxa" w:w="120"/>
            </w:tcMar>
          </w:tcPr>
          <w:p>
            <w:r>
              <w:rPr>
                <w:rFonts w:ascii="Calibri" w:cs="Calibri" w:eastAsia="Calibri" w:hAnsi="Calibri"/>
                <w:sz w:val="20"/>
                <w:szCs w:val="20"/>
              </w:rPr>
              <w:t xml:space="preserve">password123</w:t>
            </w:r>
          </w:p>
        </w:tc>
        <w:tc>
          <w:tcPr>
            <w:shd w:color="F8FAFC" w:val="solid"/>
            <w:tcMar>
              <w:top w:type="dxa" w:w="60"/>
              <w:left w:type="dxa" w:w="120"/>
              <w:bottom w:type="dxa" w:w="60"/>
              <w:right w:type="dxa" w:w="120"/>
            </w:tcMar>
          </w:tcPr>
          <w:p>
            <w:r>
              <w:rPr>
                <w:rFonts w:ascii="Calibri" w:cs="Calibri" w:eastAsia="Calibri" w:hAnsi="Calibri"/>
                <w:sz w:val="20"/>
                <w:szCs w:val="20"/>
              </w:rPr>
              <w:t xml:space="preserve">admin</w:t>
            </w:r>
          </w:p>
        </w:tc>
        <w:tc>
          <w:tcPr>
            <w:shd w:color="F8FAFC" w:val="solid"/>
            <w:tcMar>
              <w:top w:type="dxa" w:w="60"/>
              <w:left w:type="dxa" w:w="120"/>
              <w:bottom w:type="dxa" w:w="60"/>
              <w:right w:type="dxa" w:w="120"/>
            </w:tcMar>
          </w:tcPr>
          <w:p>
            <w:r>
              <w:rPr>
                <w:rFonts w:ascii="Calibri" w:cs="Calibri" w:eastAsia="Calibri" w:hAnsi="Calibri"/>
                <w:sz w:val="20"/>
                <w:szCs w:val="20"/>
              </w:rPr>
              <w:t xml:space="preserve">SDRF</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police@sdrf.local</w:t>
            </w:r>
          </w:p>
        </w:tc>
        <w:tc>
          <w:tcPr>
            <w:shd w:color="FFFFFF" w:val="solid"/>
            <w:tcMar>
              <w:top w:type="dxa" w:w="60"/>
              <w:left w:type="dxa" w:w="120"/>
              <w:bottom w:type="dxa" w:w="60"/>
              <w:right w:type="dxa" w:w="120"/>
            </w:tcMar>
          </w:tcPr>
          <w:p>
            <w:r>
              <w:rPr>
                <w:rFonts w:ascii="Calibri" w:cs="Calibri" w:eastAsia="Calibri" w:hAnsi="Calibri"/>
                <w:sz w:val="20"/>
                <w:szCs w:val="20"/>
              </w:rPr>
              <w:t xml:space="preserve">password123</w:t>
            </w:r>
          </w:p>
        </w:tc>
        <w:tc>
          <w:tcPr>
            <w:shd w:color="FFFFFF" w:val="solid"/>
            <w:tcMar>
              <w:top w:type="dxa" w:w="60"/>
              <w:left w:type="dxa" w:w="120"/>
              <w:bottom w:type="dxa" w:w="60"/>
              <w:right w:type="dxa" w:w="120"/>
            </w:tcMar>
          </w:tcPr>
          <w:p>
            <w:r>
              <w:rPr>
                <w:rFonts w:ascii="Calibri" w:cs="Calibri" w:eastAsia="Calibri" w:hAnsi="Calibri"/>
                <w:sz w:val="20"/>
                <w:szCs w:val="20"/>
              </w:rPr>
              <w:t xml:space="preserve">department</w:t>
            </w:r>
          </w:p>
        </w:tc>
        <w:tc>
          <w:tcPr>
            <w:shd w:color="FFFFFF" w:val="solid"/>
            <w:tcMar>
              <w:top w:type="dxa" w:w="60"/>
              <w:left w:type="dxa" w:w="120"/>
              <w:bottom w:type="dxa" w:w="60"/>
              <w:right w:type="dxa" w:w="120"/>
            </w:tcMar>
          </w:tcPr>
          <w:p>
            <w:r>
              <w:rPr>
                <w:rFonts w:ascii="Calibri" w:cs="Calibri" w:eastAsia="Calibri" w:hAnsi="Calibri"/>
                <w:sz w:val="20"/>
                <w:szCs w:val="20"/>
              </w:rPr>
              <w:t xml:space="preserve">Police</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medical@sdrf.local</w:t>
            </w:r>
          </w:p>
        </w:tc>
        <w:tc>
          <w:tcPr>
            <w:shd w:color="F8FAFC" w:val="solid"/>
            <w:tcMar>
              <w:top w:type="dxa" w:w="60"/>
              <w:left w:type="dxa" w:w="120"/>
              <w:bottom w:type="dxa" w:w="60"/>
              <w:right w:type="dxa" w:w="120"/>
            </w:tcMar>
          </w:tcPr>
          <w:p>
            <w:r>
              <w:rPr>
                <w:rFonts w:ascii="Calibri" w:cs="Calibri" w:eastAsia="Calibri" w:hAnsi="Calibri"/>
                <w:sz w:val="20"/>
                <w:szCs w:val="20"/>
              </w:rPr>
              <w:t xml:space="preserve">password123</w:t>
            </w:r>
          </w:p>
        </w:tc>
        <w:tc>
          <w:tcPr>
            <w:shd w:color="F8FAFC" w:val="solid"/>
            <w:tcMar>
              <w:top w:type="dxa" w:w="60"/>
              <w:left w:type="dxa" w:w="120"/>
              <w:bottom w:type="dxa" w:w="60"/>
              <w:right w:type="dxa" w:w="120"/>
            </w:tcMar>
          </w:tcPr>
          <w:p>
            <w:r>
              <w:rPr>
                <w:rFonts w:ascii="Calibri" w:cs="Calibri" w:eastAsia="Calibri" w:hAnsi="Calibri"/>
                <w:sz w:val="20"/>
                <w:szCs w:val="20"/>
              </w:rPr>
              <w:t xml:space="preserve">department</w:t>
            </w:r>
          </w:p>
        </w:tc>
        <w:tc>
          <w:tcPr>
            <w:shd w:color="F8FAFC" w:val="solid"/>
            <w:tcMar>
              <w:top w:type="dxa" w:w="60"/>
              <w:left w:type="dxa" w:w="120"/>
              <w:bottom w:type="dxa" w:w="60"/>
              <w:right w:type="dxa" w:w="120"/>
            </w:tcMar>
          </w:tcPr>
          <w:p>
            <w:r>
              <w:rPr>
                <w:rFonts w:ascii="Calibri" w:cs="Calibri" w:eastAsia="Calibri" w:hAnsi="Calibri"/>
                <w:sz w:val="20"/>
                <w:szCs w:val="20"/>
              </w:rPr>
              <w:t xml:space="preserve">Medical</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fire@sdrf.local</w:t>
            </w:r>
          </w:p>
        </w:tc>
        <w:tc>
          <w:tcPr>
            <w:shd w:color="FFFFFF" w:val="solid"/>
            <w:tcMar>
              <w:top w:type="dxa" w:w="60"/>
              <w:left w:type="dxa" w:w="120"/>
              <w:bottom w:type="dxa" w:w="60"/>
              <w:right w:type="dxa" w:w="120"/>
            </w:tcMar>
          </w:tcPr>
          <w:p>
            <w:r>
              <w:rPr>
                <w:rFonts w:ascii="Calibri" w:cs="Calibri" w:eastAsia="Calibri" w:hAnsi="Calibri"/>
                <w:sz w:val="20"/>
                <w:szCs w:val="20"/>
              </w:rPr>
              <w:t xml:space="preserve">password123</w:t>
            </w:r>
          </w:p>
        </w:tc>
        <w:tc>
          <w:tcPr>
            <w:shd w:color="FFFFFF" w:val="solid"/>
            <w:tcMar>
              <w:top w:type="dxa" w:w="60"/>
              <w:left w:type="dxa" w:w="120"/>
              <w:bottom w:type="dxa" w:w="60"/>
              <w:right w:type="dxa" w:w="120"/>
            </w:tcMar>
          </w:tcPr>
          <w:p>
            <w:r>
              <w:rPr>
                <w:rFonts w:ascii="Calibri" w:cs="Calibri" w:eastAsia="Calibri" w:hAnsi="Calibri"/>
                <w:sz w:val="20"/>
                <w:szCs w:val="20"/>
              </w:rPr>
              <w:t xml:space="preserve">department</w:t>
            </w:r>
          </w:p>
        </w:tc>
        <w:tc>
          <w:tcPr>
            <w:shd w:color="FFFFFF" w:val="solid"/>
            <w:tcMar>
              <w:top w:type="dxa" w:w="60"/>
              <w:left w:type="dxa" w:w="120"/>
              <w:bottom w:type="dxa" w:w="60"/>
              <w:right w:type="dxa" w:w="120"/>
            </w:tcMar>
          </w:tcPr>
          <w:p>
            <w:r>
              <w:rPr>
                <w:rFonts w:ascii="Calibri" w:cs="Calibri" w:eastAsia="Calibri" w:hAnsi="Calibri"/>
                <w:sz w:val="20"/>
                <w:szCs w:val="20"/>
              </w:rPr>
              <w:t xml:space="preserve">Fire Service</w:t>
            </w:r>
          </w:p>
        </w:tc>
      </w:tr>
    </w:tbl>
    <w:p>
      <w:r>
        <w:br w:type="page"/>
      </w:r>
    </w:p>
    <w:p>
      <w:pPr>
        <w:pStyle w:val="Heading1"/>
        <w:spacing w:after="200" w:before="400"/>
      </w:pPr>
      <w:r>
        <w:rPr>
          <w:rFonts w:ascii="Calibri" w:cs="Calibri" w:eastAsia="Calibri" w:hAnsi="Calibri"/>
          <w:b/>
          <w:bCs/>
          <w:color w:val="0f4a30"/>
          <w:sz w:val="36"/>
          <w:szCs w:val="36"/>
        </w:rPr>
        <w:t xml:space="preserve">12. Future Scope &amp; Roadmap</w:t>
      </w:r>
    </w:p>
    <w:p>
      <w:pPr>
        <w:pBdr>
          <w:bottom w:val="single" w:color="0f4a30" w:sz="6" w:space="1"/>
        </w:pBdr>
        <w:spacing w:after="20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color="0f4a30" w:val="solid"/>
            <w:tcMar>
              <w:top w:type="dxa" w:w="80"/>
              <w:left w:type="dxa" w:w="120"/>
              <w:bottom w:type="dxa" w:w="80"/>
              <w:right w:type="dxa" w:w="120"/>
            </w:tcMar>
            <w:vAlign w:val="center"/>
          </w:tcPr>
          <w:p>
            <w:r>
              <w:rPr>
                <w:rFonts w:ascii="Calibri" w:cs="Calibri" w:eastAsia="Calibri" w:hAnsi="Calibri"/>
                <w:b/>
                <w:bCs/>
                <w:color w:val="FFFFFF"/>
                <w:sz w:val="20"/>
                <w:szCs w:val="20"/>
              </w:rPr>
              <w:t xml:space="preserve">Feature</w:t>
            </w:r>
          </w:p>
        </w:tc>
        <w:tc>
          <w:tcPr>
            <w:shd w:color="0f4a30" w:val="solid"/>
            <w:tcMar>
              <w:top w:type="dxa" w:w="80"/>
              <w:left w:type="dxa" w:w="120"/>
              <w:bottom w:type="dxa" w:w="80"/>
              <w:right w:type="dxa" w:w="120"/>
            </w:tcMar>
            <w:vAlign w:val="center"/>
          </w:tcPr>
          <w:p>
            <w:r>
              <w:rPr>
                <w:rFonts w:ascii="Calibri" w:cs="Calibri" w:eastAsia="Calibri" w:hAnsi="Calibri"/>
                <w:b/>
                <w:bCs/>
                <w:color w:val="FFFFFF"/>
                <w:sz w:val="20"/>
                <w:szCs w:val="20"/>
              </w:rPr>
              <w:t xml:space="preserve">Priority</w:t>
            </w:r>
          </w:p>
        </w:tc>
        <w:tc>
          <w:tcPr>
            <w:shd w:color="0f4a30" w:val="solid"/>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Mobile App (React Native)</w:t>
            </w:r>
          </w:p>
        </w:tc>
        <w:tc>
          <w:tcPr>
            <w:shd w:color="F8FAFC" w:val="solid"/>
            <w:tcMar>
              <w:top w:type="dxa" w:w="60"/>
              <w:left w:type="dxa" w:w="120"/>
              <w:bottom w:type="dxa" w:w="60"/>
              <w:right w:type="dxa" w:w="120"/>
            </w:tcMar>
          </w:tcPr>
          <w:p>
            <w:r>
              <w:rPr>
                <w:rFonts w:ascii="Calibri" w:cs="Calibri" w:eastAsia="Calibri" w:hAnsi="Calibri"/>
                <w:sz w:val="20"/>
                <w:szCs w:val="20"/>
              </w:rPr>
              <w:t xml:space="preserve">High</w:t>
            </w:r>
          </w:p>
        </w:tc>
        <w:tc>
          <w:tcPr>
            <w:shd w:color="F8FAFC" w:val="solid"/>
            <w:tcMar>
              <w:top w:type="dxa" w:w="60"/>
              <w:left w:type="dxa" w:w="120"/>
              <w:bottom w:type="dxa" w:w="60"/>
              <w:right w:type="dxa" w:w="120"/>
            </w:tcMar>
          </w:tcPr>
          <w:p>
            <w:r>
              <w:rPr>
                <w:rFonts w:ascii="Calibri" w:cs="Calibri" w:eastAsia="Calibri" w:hAnsi="Calibri"/>
                <w:sz w:val="20"/>
                <w:szCs w:val="20"/>
              </w:rPr>
              <w:t xml:space="preserve">Native Android/iOS apps for field officers with full offline support and camera integration</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SMS/WhatsApp Alerts</w:t>
            </w:r>
          </w:p>
        </w:tc>
        <w:tc>
          <w:tcPr>
            <w:shd w:color="FFFFFF" w:val="solid"/>
            <w:tcMar>
              <w:top w:type="dxa" w:w="60"/>
              <w:left w:type="dxa" w:w="120"/>
              <w:bottom w:type="dxa" w:w="60"/>
              <w:right w:type="dxa" w:w="120"/>
            </w:tcMar>
          </w:tcPr>
          <w:p>
            <w:r>
              <w:rPr>
                <w:rFonts w:ascii="Calibri" w:cs="Calibri" w:eastAsia="Calibri" w:hAnsi="Calibri"/>
                <w:sz w:val="20"/>
                <w:szCs w:val="20"/>
              </w:rPr>
              <w:t xml:space="preserve">High</w:t>
            </w:r>
          </w:p>
        </w:tc>
        <w:tc>
          <w:tcPr>
            <w:shd w:color="FFFFFF" w:val="solid"/>
            <w:tcMar>
              <w:top w:type="dxa" w:w="60"/>
              <w:left w:type="dxa" w:w="120"/>
              <w:bottom w:type="dxa" w:w="60"/>
              <w:right w:type="dxa" w:w="120"/>
            </w:tcMar>
          </w:tcPr>
          <w:p>
            <w:r>
              <w:rPr>
                <w:rFonts w:ascii="Calibri" w:cs="Calibri" w:eastAsia="Calibri" w:hAnsi="Calibri"/>
                <w:sz w:val="20"/>
                <w:szCs w:val="20"/>
              </w:rPr>
              <w:t xml:space="preserve">Integration with Twilio or MSG91 to send disaster alerts via SMS to registered volunteers</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PostgreSQL Migration</w:t>
            </w:r>
          </w:p>
        </w:tc>
        <w:tc>
          <w:tcPr>
            <w:shd w:color="F8FAFC" w:val="solid"/>
            <w:tcMar>
              <w:top w:type="dxa" w:w="60"/>
              <w:left w:type="dxa" w:w="120"/>
              <w:bottom w:type="dxa" w:w="60"/>
              <w:right w:type="dxa" w:w="120"/>
            </w:tcMar>
          </w:tcPr>
          <w:p>
            <w:r>
              <w:rPr>
                <w:rFonts w:ascii="Calibri" w:cs="Calibri" w:eastAsia="Calibri" w:hAnsi="Calibri"/>
                <w:sz w:val="20"/>
                <w:szCs w:val="20"/>
              </w:rPr>
              <w:t xml:space="preserve">High</w:t>
            </w:r>
          </w:p>
        </w:tc>
        <w:tc>
          <w:tcPr>
            <w:shd w:color="F8FAFC" w:val="solid"/>
            <w:tcMar>
              <w:top w:type="dxa" w:w="60"/>
              <w:left w:type="dxa" w:w="120"/>
              <w:bottom w:type="dxa" w:w="60"/>
              <w:right w:type="dxa" w:w="120"/>
            </w:tcMar>
          </w:tcPr>
          <w:p>
            <w:r>
              <w:rPr>
                <w:rFonts w:ascii="Calibri" w:cs="Calibri" w:eastAsia="Calibri" w:hAnsi="Calibri"/>
                <w:sz w:val="20"/>
                <w:szCs w:val="20"/>
              </w:rPr>
              <w:t xml:space="preserve">Move from SQLite to PostgreSQL for production-grade multi-user concurrency (schema already prepared)</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AI Disaster Prediction</w:t>
            </w:r>
          </w:p>
        </w:tc>
        <w:tc>
          <w:tcPr>
            <w:shd w:color="FFFFFF" w:val="solid"/>
            <w:tcMar>
              <w:top w:type="dxa" w:w="60"/>
              <w:left w:type="dxa" w:w="120"/>
              <w:bottom w:type="dxa" w:w="60"/>
              <w:right w:type="dxa" w:w="120"/>
            </w:tcMar>
          </w:tcPr>
          <w:p>
            <w:r>
              <w:rPr>
                <w:rFonts w:ascii="Calibri" w:cs="Calibri" w:eastAsia="Calibri" w:hAnsi="Calibri"/>
                <w:sz w:val="20"/>
                <w:szCs w:val="20"/>
              </w:rPr>
              <w:t xml:space="preserve">Medium</w:t>
            </w:r>
          </w:p>
        </w:tc>
        <w:tc>
          <w:tcPr>
            <w:shd w:color="FFFFFF" w:val="solid"/>
            <w:tcMar>
              <w:top w:type="dxa" w:w="60"/>
              <w:left w:type="dxa" w:w="120"/>
              <w:bottom w:type="dxa" w:w="60"/>
              <w:right w:type="dxa" w:w="120"/>
            </w:tcMar>
          </w:tcPr>
          <w:p>
            <w:r>
              <w:rPr>
                <w:rFonts w:ascii="Calibri" w:cs="Calibri" w:eastAsia="Calibri" w:hAnsi="Calibri"/>
                <w:sz w:val="20"/>
                <w:szCs w:val="20"/>
              </w:rPr>
              <w:t xml:space="preserve">Use historical rainfall and weather data to predict flood/landslide risk zones</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QR Code Generation</w:t>
            </w:r>
          </w:p>
        </w:tc>
        <w:tc>
          <w:tcPr>
            <w:shd w:color="F8FAFC" w:val="solid"/>
            <w:tcMar>
              <w:top w:type="dxa" w:w="60"/>
              <w:left w:type="dxa" w:w="120"/>
              <w:bottom w:type="dxa" w:w="60"/>
              <w:right w:type="dxa" w:w="120"/>
            </w:tcMar>
          </w:tcPr>
          <w:p>
            <w:r>
              <w:rPr>
                <w:rFonts w:ascii="Calibri" w:cs="Calibri" w:eastAsia="Calibri" w:hAnsi="Calibri"/>
                <w:sz w:val="20"/>
                <w:szCs w:val="20"/>
              </w:rPr>
              <w:t xml:space="preserve">Medium</w:t>
            </w:r>
          </w:p>
        </w:tc>
        <w:tc>
          <w:tcPr>
            <w:shd w:color="F8FAFC" w:val="solid"/>
            <w:tcMar>
              <w:top w:type="dxa" w:w="60"/>
              <w:left w:type="dxa" w:w="120"/>
              <w:bottom w:type="dxa" w:w="60"/>
              <w:right w:type="dxa" w:w="120"/>
            </w:tcMar>
          </w:tcPr>
          <w:p>
            <w:r>
              <w:rPr>
                <w:rFonts w:ascii="Calibri" w:cs="Calibri" w:eastAsia="Calibri" w:hAnsi="Calibri"/>
                <w:sz w:val="20"/>
                <w:szCs w:val="20"/>
              </w:rPr>
              <w:t xml:space="preserve">Auto-generate and print QR code labels directly from the Equipment page</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Multi-language Support</w:t>
            </w:r>
          </w:p>
        </w:tc>
        <w:tc>
          <w:tcPr>
            <w:shd w:color="FFFFFF" w:val="solid"/>
            <w:tcMar>
              <w:top w:type="dxa" w:w="60"/>
              <w:left w:type="dxa" w:w="120"/>
              <w:bottom w:type="dxa" w:w="60"/>
              <w:right w:type="dxa" w:w="120"/>
            </w:tcMar>
          </w:tcPr>
          <w:p>
            <w:r>
              <w:rPr>
                <w:rFonts w:ascii="Calibri" w:cs="Calibri" w:eastAsia="Calibri" w:hAnsi="Calibri"/>
                <w:sz w:val="20"/>
                <w:szCs w:val="20"/>
              </w:rPr>
              <w:t xml:space="preserve">Medium</w:t>
            </w:r>
          </w:p>
        </w:tc>
        <w:tc>
          <w:tcPr>
            <w:shd w:color="FFFFFF" w:val="solid"/>
            <w:tcMar>
              <w:top w:type="dxa" w:w="60"/>
              <w:left w:type="dxa" w:w="120"/>
              <w:bottom w:type="dxa" w:w="60"/>
              <w:right w:type="dxa" w:w="120"/>
            </w:tcMar>
          </w:tcPr>
          <w:p>
            <w:r>
              <w:rPr>
                <w:rFonts w:ascii="Calibri" w:cs="Calibri" w:eastAsia="Calibri" w:hAnsi="Calibri"/>
                <w:sz w:val="20"/>
                <w:szCs w:val="20"/>
              </w:rPr>
              <w:t xml:space="preserve">Add Hindi (हिंदी) language support for non-English speaking field staff</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Satellite Connectivity</w:t>
            </w:r>
          </w:p>
        </w:tc>
        <w:tc>
          <w:tcPr>
            <w:shd w:color="F8FAFC" w:val="solid"/>
            <w:tcMar>
              <w:top w:type="dxa" w:w="60"/>
              <w:left w:type="dxa" w:w="120"/>
              <w:bottom w:type="dxa" w:w="60"/>
              <w:right w:type="dxa" w:w="120"/>
            </w:tcMar>
          </w:tcPr>
          <w:p>
            <w:r>
              <w:rPr>
                <w:rFonts w:ascii="Calibri" w:cs="Calibri" w:eastAsia="Calibri" w:hAnsi="Calibri"/>
                <w:sz w:val="20"/>
                <w:szCs w:val="20"/>
              </w:rPr>
              <w:t xml:space="preserve">Medium</w:t>
            </w:r>
          </w:p>
        </w:tc>
        <w:tc>
          <w:tcPr>
            <w:shd w:color="F8FAFC" w:val="solid"/>
            <w:tcMar>
              <w:top w:type="dxa" w:w="60"/>
              <w:left w:type="dxa" w:w="120"/>
              <w:bottom w:type="dxa" w:w="60"/>
              <w:right w:type="dxa" w:w="120"/>
            </w:tcMar>
          </w:tcPr>
          <w:p>
            <w:r>
              <w:rPr>
                <w:rFonts w:ascii="Calibri" w:cs="Calibri" w:eastAsia="Calibri" w:hAnsi="Calibri"/>
                <w:sz w:val="20"/>
                <w:szCs w:val="20"/>
              </w:rPr>
              <w:t xml:space="preserve">Integration with satellite internet services for operations in zero-connectivity zones</w:t>
            </w:r>
          </w:p>
        </w:tc>
      </w:tr>
      <w:tr>
        <w:tc>
          <w:tcPr>
            <w:shd w:color="FFFFFF" w:val="solid"/>
            <w:tcMar>
              <w:top w:type="dxa" w:w="60"/>
              <w:left w:type="dxa" w:w="120"/>
              <w:bottom w:type="dxa" w:w="60"/>
              <w:right w:type="dxa" w:w="120"/>
            </w:tcMar>
          </w:tcPr>
          <w:p>
            <w:r>
              <w:rPr>
                <w:rFonts w:ascii="Calibri" w:cs="Calibri" w:eastAsia="Calibri" w:hAnsi="Calibri"/>
                <w:sz w:val="20"/>
                <w:szCs w:val="20"/>
              </w:rPr>
              <w:t xml:space="preserve">Analytics Dashboard</w:t>
            </w:r>
          </w:p>
        </w:tc>
        <w:tc>
          <w:tcPr>
            <w:shd w:color="FFFFFF" w:val="solid"/>
            <w:tcMar>
              <w:top w:type="dxa" w:w="60"/>
              <w:left w:type="dxa" w:w="120"/>
              <w:bottom w:type="dxa" w:w="60"/>
              <w:right w:type="dxa" w:w="120"/>
            </w:tcMar>
          </w:tcPr>
          <w:p>
            <w:r>
              <w:rPr>
                <w:rFonts w:ascii="Calibri" w:cs="Calibri" w:eastAsia="Calibri" w:hAnsi="Calibri"/>
                <w:sz w:val="20"/>
                <w:szCs w:val="20"/>
              </w:rPr>
              <w:t xml:space="preserve">Low</w:t>
            </w:r>
          </w:p>
        </w:tc>
        <w:tc>
          <w:tcPr>
            <w:shd w:color="FFFFFF" w:val="solid"/>
            <w:tcMar>
              <w:top w:type="dxa" w:w="60"/>
              <w:left w:type="dxa" w:w="120"/>
              <w:bottom w:type="dxa" w:w="60"/>
              <w:right w:type="dxa" w:w="120"/>
            </w:tcMar>
          </w:tcPr>
          <w:p>
            <w:r>
              <w:rPr>
                <w:rFonts w:ascii="Calibri" w:cs="Calibri" w:eastAsia="Calibri" w:hAnsi="Calibri"/>
                <w:sz w:val="20"/>
                <w:szCs w:val="20"/>
              </w:rPr>
              <w:t xml:space="preserve">Charts and graphs showing response time trends, volunteer deployment heat maps, and resource utilization</w:t>
            </w:r>
          </w:p>
        </w:tc>
      </w:tr>
      <w:tr>
        <w:tc>
          <w:tcPr>
            <w:shd w:color="F8FAFC" w:val="solid"/>
            <w:tcMar>
              <w:top w:type="dxa" w:w="60"/>
              <w:left w:type="dxa" w:w="120"/>
              <w:bottom w:type="dxa" w:w="60"/>
              <w:right w:type="dxa" w:w="120"/>
            </w:tcMar>
          </w:tcPr>
          <w:p>
            <w:r>
              <w:rPr>
                <w:rFonts w:ascii="Calibri" w:cs="Calibri" w:eastAsia="Calibri" w:hAnsi="Calibri"/>
                <w:sz w:val="20"/>
                <w:szCs w:val="20"/>
              </w:rPr>
              <w:t xml:space="preserve">Digital Logbook</w:t>
            </w:r>
          </w:p>
        </w:tc>
        <w:tc>
          <w:tcPr>
            <w:shd w:color="F8FAFC" w:val="solid"/>
            <w:tcMar>
              <w:top w:type="dxa" w:w="60"/>
              <w:left w:type="dxa" w:w="120"/>
              <w:bottom w:type="dxa" w:w="60"/>
              <w:right w:type="dxa" w:w="120"/>
            </w:tcMar>
          </w:tcPr>
          <w:p>
            <w:r>
              <w:rPr>
                <w:rFonts w:ascii="Calibri" w:cs="Calibri" w:eastAsia="Calibri" w:hAnsi="Calibri"/>
                <w:sz w:val="20"/>
                <w:szCs w:val="20"/>
              </w:rPr>
              <w:t xml:space="preserve">Low</w:t>
            </w:r>
          </w:p>
        </w:tc>
        <w:tc>
          <w:tcPr>
            <w:shd w:color="F8FAFC" w:val="solid"/>
            <w:tcMar>
              <w:top w:type="dxa" w:w="60"/>
              <w:left w:type="dxa" w:w="120"/>
              <w:bottom w:type="dxa" w:w="60"/>
              <w:right w:type="dxa" w:w="120"/>
            </w:tcMar>
          </w:tcPr>
          <w:p>
            <w:r>
              <w:rPr>
                <w:rFonts w:ascii="Calibri" w:cs="Calibri" w:eastAsia="Calibri" w:hAnsi="Calibri"/>
                <w:sz w:val="20"/>
                <w:szCs w:val="20"/>
              </w:rPr>
              <w:t xml:space="preserve">A shiftwise digital handover log replacing physical register books at district control rooms</w:t>
            </w:r>
          </w:p>
        </w:tc>
      </w:tr>
    </w:tbl>
    <w:p>
      <w:r>
        <w:br w:type="page"/>
      </w:r>
    </w:p>
    <w:p>
      <w:pPr>
        <w:pStyle w:val="Heading1"/>
        <w:spacing w:after="200" w:before="400"/>
      </w:pPr>
      <w:r>
        <w:rPr>
          <w:rFonts w:ascii="Calibri" w:cs="Calibri" w:eastAsia="Calibri" w:hAnsi="Calibri"/>
          <w:b/>
          <w:bCs/>
          <w:color w:val="0f4a30"/>
          <w:sz w:val="36"/>
          <w:szCs w:val="36"/>
        </w:rPr>
        <w:t xml:space="preserve">13. Conclusion</w:t>
      </w:r>
    </w:p>
    <w:p>
      <w:pPr>
        <w:pBdr>
          <w:bottom w:val="single" w:color="0f4a30" w:sz="6" w:space="1"/>
        </w:pBdr>
        <w:spacing w:after="200" w:before="200"/>
      </w:pPr>
    </w:p>
    <w:p>
      <w:pPr>
        <w:spacing w:after="80" w:before="80"/>
      </w:pPr>
      <w:r>
        <w:rPr>
          <w:rFonts w:ascii="Calibri" w:cs="Calibri" w:eastAsia="Calibri" w:hAnsi="Calibri"/>
          <w:sz w:val="22"/>
          <w:szCs w:val="22"/>
        </w:rPr>
        <w:t xml:space="preserve">Suraksha Sarthi — SDRF Helping Hands is a comprehensive, production-ready disaster management platform built with modern web technologies. It successfully addresses the fragmented and manual nature of disaster response coordination in Himachal Pradesh by providing a single, unified, real-time digital platform.</w:t>
      </w:r>
    </w:p>
    <w:p>
      <w:r>
        <w:t xml:space="preserve"/>
      </w:r>
    </w:p>
    <w:p>
      <w:pPr>
        <w:spacing w:after="80" w:before="80"/>
      </w:pPr>
      <w:r>
        <w:rPr>
          <w:rFonts w:ascii="Calibri" w:cs="Calibri" w:eastAsia="Calibri" w:hAnsi="Calibri"/>
          <w:sz w:val="22"/>
          <w:szCs w:val="22"/>
        </w:rPr>
        <w:t xml:space="preserve">The platform demonstrates:</w:t>
      </w:r>
    </w:p>
    <w:p>
      <w:pPr>
        <w:pStyle w:val="ListParagraph"/>
        <w:numPr>
          <w:ilvl w:val="0"/>
          <w:numId w:val="1"/>
        </w:numPr>
        <w:spacing w:after="40" w:before="40"/>
      </w:pPr>
      <w:r>
        <w:rPr>
          <w:rFonts w:ascii="Calibri" w:cs="Calibri" w:eastAsia="Calibri" w:hAnsi="Calibri"/>
          <w:sz w:val="22"/>
          <w:szCs w:val="22"/>
        </w:rPr>
        <w:t xml:space="preserve">A robust full-stack architecture with React.js frontend and Express.js backend</w:t>
      </w:r>
    </w:p>
    <w:p>
      <w:pPr>
        <w:pStyle w:val="ListParagraph"/>
        <w:numPr>
          <w:ilvl w:val="0"/>
          <w:numId w:val="1"/>
        </w:numPr>
        <w:spacing w:after="40" w:before="40"/>
      </w:pPr>
      <w:r>
        <w:rPr>
          <w:rFonts w:ascii="Calibri" w:cs="Calibri" w:eastAsia="Calibri" w:hAnsi="Calibri"/>
          <w:sz w:val="22"/>
          <w:szCs w:val="22"/>
        </w:rPr>
        <w:t xml:space="preserve">Secure JWT-based role access control protecting sensitive operations</w:t>
      </w:r>
    </w:p>
    <w:p>
      <w:pPr>
        <w:pStyle w:val="ListParagraph"/>
        <w:numPr>
          <w:ilvl w:val="0"/>
          <w:numId w:val="1"/>
        </w:numPr>
        <w:spacing w:after="40" w:before="40"/>
      </w:pPr>
      <w:r>
        <w:rPr>
          <w:rFonts w:ascii="Calibri" w:cs="Calibri" w:eastAsia="Calibri" w:hAnsi="Calibri"/>
          <w:sz w:val="22"/>
          <w:szCs w:val="22"/>
        </w:rPr>
        <w:t xml:space="preserve">Real-time geographic awareness through live maps and clickable alert feeds</w:t>
      </w:r>
    </w:p>
    <w:p>
      <w:pPr>
        <w:pStyle w:val="ListParagraph"/>
        <w:numPr>
          <w:ilvl w:val="0"/>
          <w:numId w:val="1"/>
        </w:numPr>
        <w:spacing w:after="40" w:before="40"/>
      </w:pPr>
      <w:r>
        <w:rPr>
          <w:rFonts w:ascii="Calibri" w:cs="Calibri" w:eastAsia="Calibri" w:hAnsi="Calibri"/>
          <w:sz w:val="22"/>
          <w:szCs w:val="22"/>
        </w:rPr>
        <w:t xml:space="preserve">Offline resilience for use in remote mountain areas</w:t>
      </w:r>
    </w:p>
    <w:p>
      <w:pPr>
        <w:pStyle w:val="ListParagraph"/>
        <w:numPr>
          <w:ilvl w:val="0"/>
          <w:numId w:val="1"/>
        </w:numPr>
        <w:spacing w:after="40" w:before="40"/>
      </w:pPr>
      <w:r>
        <w:rPr>
          <w:rFonts w:ascii="Calibri" w:cs="Calibri" w:eastAsia="Calibri" w:hAnsi="Calibri"/>
          <w:sz w:val="22"/>
          <w:szCs w:val="22"/>
        </w:rPr>
        <w:t xml:space="preserve">100% API test coverage with 43 automated integration tests all passing</w:t>
      </w:r>
    </w:p>
    <w:p>
      <w:pPr>
        <w:pStyle w:val="ListParagraph"/>
        <w:numPr>
          <w:ilvl w:val="0"/>
          <w:numId w:val="1"/>
        </w:numPr>
        <w:spacing w:after="40" w:before="40"/>
      </w:pPr>
      <w:r>
        <w:rPr>
          <w:rFonts w:ascii="Calibri" w:cs="Calibri" w:eastAsia="Calibri" w:hAnsi="Calibri"/>
          <w:sz w:val="22"/>
          <w:szCs w:val="22"/>
        </w:rPr>
        <w:t xml:space="preserve">A clean, premium UI that is accessible to both technical officers and non-technical field staff</w:t>
      </w:r>
    </w:p>
    <w:p>
      <w:r>
        <w:t xml:space="preserve"/>
      </w:r>
    </w:p>
    <w:p>
      <w:pPr>
        <w:spacing w:after="80" w:before="80"/>
      </w:pPr>
      <w:r>
        <w:rPr>
          <w:rFonts w:ascii="Calibri" w:cs="Calibri" w:eastAsia="Calibri" w:hAnsi="Calibri"/>
          <w:sz w:val="22"/>
          <w:szCs w:val="22"/>
        </w:rPr>
        <w:t xml:space="preserve">The codebase is well-structured, documented, and ready for production deployment with minor infrastructure changes (environment variables, PostgreSQL migration, domain setup).</w:t>
      </w:r>
    </w:p>
    <w:p>
      <w:r>
        <w:t xml:space="preserve"/>
      </w:r>
    </w:p>
    <w:p>
      <w:r>
        <w:t xml:space="preserve"/>
      </w:r>
    </w:p>
    <w:p>
      <w:pPr>
        <w:spacing w:after="200" w:before="400"/>
        <w:jc w:val="center"/>
      </w:pPr>
      <w:r>
        <w:rPr>
          <w:rFonts w:ascii="Calibri" w:cs="Calibri" w:eastAsia="Calibri" w:hAnsi="Calibri"/>
          <w:b/>
          <w:bCs/>
          <w:color w:val="94a3b8"/>
          <w:sz w:val="24"/>
          <w:szCs w:val="24"/>
        </w:rPr>
        <w:t xml:space="preserve">— End of Document —</w:t>
      </w:r>
    </w:p>
    <w:p>
      <w:pPr>
        <w:jc w:val="center"/>
      </w:pPr>
      <w:r>
        <w:rPr>
          <w:rFonts w:ascii="Calibri" w:cs="Calibri" w:eastAsia="Calibri" w:hAnsi="Calibri"/>
          <w:color w:val="94a3b8"/>
          <w:sz w:val="18"/>
          <w:szCs w:val="18"/>
        </w:rPr>
        <w:t xml:space="preserve">Suraksha Sarthi | SDRF Helping Hands | Himachal Pradesh | 2026</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Suraksha Sarthi - SDRF Helping Hands - Project Summary</dc:title>
  <dc:creator>Suraksha Sarthi Dev Team</dc:creator>
  <dc:description>Complete project documentation for the SDRF Helping Hands disaster management platform</dc:description>
  <cp:lastModifiedBy>Un-named</cp:lastModifiedBy>
  <cp:revision>1</cp:revision>
  <dcterms:created xsi:type="dcterms:W3CDTF">2026-07-10T10:24:54.449Z</dcterms:created>
  <dcterms:modified xsi:type="dcterms:W3CDTF">2026-07-10T10:24:54.449Z</dcterms:modified>
</cp:coreProperties>
</file>

<file path=docProps/custom.xml><?xml version="1.0" encoding="utf-8"?>
<Properties xmlns="http://schemas.openxmlformats.org/officeDocument/2006/custom-properties" xmlns:vt="http://schemas.openxmlformats.org/officeDocument/2006/docPropsVTypes"/>
</file>