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ind w:left="4197" w:right="4912"/>
        <w:jc w:val="center"/>
      </w:pPr>
      <w:r>
        <w:rPr/>
        <w:t>UNIT-3</w:t>
      </w:r>
    </w:p>
    <w:p>
      <w:pPr>
        <w:pStyle w:val="Heading2"/>
        <w:spacing w:line="276" w:lineRule="auto" w:before="202"/>
        <w:ind w:right="816"/>
        <w:jc w:val="both"/>
      </w:pPr>
      <w:r>
        <w:rPr/>
        <w:t>Data Theory &amp; Taxonomy of Data: Data as a whole: Understanding of Data as a whole for</w:t>
      </w:r>
      <w:r>
        <w:rPr>
          <w:spacing w:val="-57"/>
        </w:rPr>
        <w:t> </w:t>
      </w:r>
      <w:r>
        <w:rPr/>
        <w:t>distinguishing and relating various types of data and Categorization of Data: Structured,</w:t>
      </w:r>
      <w:r>
        <w:rPr>
          <w:spacing w:val="1"/>
        </w:rPr>
        <w:t> </w:t>
      </w:r>
      <w:r>
        <w:rPr/>
        <w:t>Unstructured</w:t>
      </w:r>
      <w:r>
        <w:rPr>
          <w:spacing w:val="-1"/>
        </w:rPr>
        <w:t> </w:t>
      </w:r>
      <w:r>
        <w:rPr/>
        <w:t>Data, Quantitative</w:t>
      </w:r>
      <w:r>
        <w:rPr>
          <w:spacing w:val="-2"/>
        </w:rPr>
        <w:t> </w:t>
      </w:r>
      <w:r>
        <w:rPr/>
        <w:t>&amp; Qualitative</w:t>
      </w:r>
      <w:r>
        <w:rPr>
          <w:spacing w:val="-2"/>
        </w:rPr>
        <w:t> </w:t>
      </w:r>
      <w:r>
        <w:rPr/>
        <w:t>Data.</w:t>
      </w:r>
    </w:p>
    <w:p>
      <w:pPr>
        <w:spacing w:line="276" w:lineRule="auto" w:before="159"/>
        <w:ind w:left="100" w:right="819" w:firstLine="0"/>
        <w:jc w:val="both"/>
        <w:rPr>
          <w:b/>
          <w:i/>
          <w:sz w:val="24"/>
        </w:rPr>
      </w:pPr>
      <w:r>
        <w:rPr>
          <w:b/>
          <w:i/>
          <w:sz w:val="24"/>
        </w:rPr>
        <w:t>Views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Data: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Understanding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Data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as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an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interdisciplinary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framework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for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learning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methodologies:</w:t>
      </w:r>
      <w:r>
        <w:rPr>
          <w:b/>
          <w:i/>
          <w:spacing w:val="-12"/>
          <w:sz w:val="24"/>
        </w:rPr>
        <w:t> </w:t>
      </w:r>
      <w:r>
        <w:rPr>
          <w:b/>
          <w:i/>
          <w:sz w:val="24"/>
        </w:rPr>
        <w:t>covering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statistics,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neural</w:t>
      </w:r>
      <w:r>
        <w:rPr>
          <w:b/>
          <w:i/>
          <w:spacing w:val="-13"/>
          <w:sz w:val="24"/>
        </w:rPr>
        <w:t> </w:t>
      </w:r>
      <w:r>
        <w:rPr>
          <w:b/>
          <w:i/>
          <w:sz w:val="24"/>
        </w:rPr>
        <w:t>networks,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fuzzy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logic</w:t>
      </w:r>
      <w:r>
        <w:rPr>
          <w:b/>
          <w:i/>
          <w:spacing w:val="-12"/>
          <w:sz w:val="24"/>
        </w:rPr>
        <w:t> </w:t>
      </w:r>
      <w:r>
        <w:rPr>
          <w:b/>
          <w:i/>
          <w:sz w:val="24"/>
        </w:rPr>
        <w:t>Measurement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Scaling</w:t>
      </w:r>
      <w:r>
        <w:rPr>
          <w:b/>
          <w:i/>
          <w:spacing w:val="-57"/>
          <w:sz w:val="24"/>
        </w:rPr>
        <w:t> </w:t>
      </w:r>
      <w:r>
        <w:rPr>
          <w:b/>
          <w:i/>
          <w:sz w:val="24"/>
        </w:rPr>
        <w:t>Concepts: Measurement of variables and commonly used Statistical Tools: Number of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procedures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for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measurement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12"/>
          <w:sz w:val="24"/>
        </w:rPr>
        <w:t> </w:t>
      </w:r>
      <w:r>
        <w:rPr>
          <w:b/>
          <w:i/>
          <w:sz w:val="24"/>
        </w:rPr>
        <w:t>variables,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Categorization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procedures,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Scale</w:t>
      </w:r>
      <w:r>
        <w:rPr>
          <w:b/>
          <w:i/>
          <w:spacing w:val="-10"/>
          <w:sz w:val="24"/>
        </w:rPr>
        <w:t> </w:t>
      </w:r>
      <w:r>
        <w:rPr>
          <w:b/>
          <w:i/>
          <w:sz w:val="24"/>
        </w:rPr>
        <w:t>construction</w:t>
      </w:r>
      <w:r>
        <w:rPr>
          <w:b/>
          <w:i/>
          <w:spacing w:val="-58"/>
          <w:sz w:val="24"/>
        </w:rPr>
        <w:t> </w:t>
      </w:r>
      <w:r>
        <w:rPr>
          <w:b/>
          <w:i/>
          <w:sz w:val="24"/>
        </w:rPr>
        <w:t>procedures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Techniques of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data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processing for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qualitative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well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as quantitative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data.</w:t>
      </w:r>
    </w:p>
    <w:p>
      <w:pPr>
        <w:pStyle w:val="Heading2"/>
        <w:spacing w:before="161"/>
        <w:jc w:val="both"/>
      </w:pPr>
      <w:r>
        <w:rPr/>
        <w:t>Various</w:t>
      </w:r>
      <w:r>
        <w:rPr>
          <w:spacing w:val="-1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Scales:</w:t>
      </w:r>
      <w:r>
        <w:rPr>
          <w:spacing w:val="-1"/>
        </w:rPr>
        <w:t> </w:t>
      </w:r>
      <w:r>
        <w:rPr/>
        <w:t>Nominal,</w:t>
      </w:r>
      <w:r>
        <w:rPr>
          <w:spacing w:val="-1"/>
        </w:rPr>
        <w:t> </w:t>
      </w:r>
      <w:r>
        <w:rPr/>
        <w:t>Ordinal,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Ratio</w:t>
      </w:r>
      <w:r>
        <w:rPr>
          <w:spacing w:val="-1"/>
        </w:rPr>
        <w:t> </w:t>
      </w:r>
      <w:r>
        <w:rPr/>
        <w:t>Scales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202" w:after="0"/>
        <w:ind w:left="820" w:right="818" w:hanging="360"/>
        <w:jc w:val="both"/>
        <w:rPr>
          <w:sz w:val="24"/>
        </w:rPr>
      </w:pPr>
      <w:r>
        <w:rPr>
          <w:sz w:val="24"/>
        </w:rPr>
        <w:t>A data object represents an entity—in a sales database, the objects may be customers,</w:t>
      </w:r>
      <w:r>
        <w:rPr>
          <w:spacing w:val="1"/>
          <w:sz w:val="24"/>
        </w:rPr>
        <w:t> </w:t>
      </w:r>
      <w:r>
        <w:rPr>
          <w:sz w:val="24"/>
        </w:rPr>
        <w:t>store</w:t>
      </w:r>
      <w:r>
        <w:rPr>
          <w:spacing w:val="-12"/>
          <w:sz w:val="24"/>
        </w:rPr>
        <w:t> </w:t>
      </w:r>
      <w:r>
        <w:rPr>
          <w:sz w:val="24"/>
        </w:rPr>
        <w:t>items,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sales;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medical</w:t>
      </w:r>
      <w:r>
        <w:rPr>
          <w:spacing w:val="-10"/>
          <w:sz w:val="24"/>
        </w:rPr>
        <w:t> </w:t>
      </w:r>
      <w:r>
        <w:rPr>
          <w:sz w:val="24"/>
        </w:rPr>
        <w:t>database,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objects</w:t>
      </w:r>
      <w:r>
        <w:rPr>
          <w:spacing w:val="-10"/>
          <w:sz w:val="24"/>
        </w:rPr>
        <w:t> </w:t>
      </w:r>
      <w:r>
        <w:rPr>
          <w:sz w:val="24"/>
        </w:rPr>
        <w:t>may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patients;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university</w:t>
      </w:r>
      <w:r>
        <w:rPr>
          <w:spacing w:val="-57"/>
          <w:sz w:val="24"/>
        </w:rPr>
        <w:t> </w:t>
      </w:r>
      <w:r>
        <w:rPr>
          <w:sz w:val="24"/>
        </w:rPr>
        <w:t>database,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objects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students,</w:t>
      </w:r>
      <w:r>
        <w:rPr>
          <w:spacing w:val="1"/>
          <w:sz w:val="24"/>
        </w:rPr>
        <w:t> </w:t>
      </w:r>
      <w:r>
        <w:rPr>
          <w:sz w:val="24"/>
        </w:rPr>
        <w:t>professors,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courses.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objects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-57"/>
          <w:sz w:val="24"/>
        </w:rPr>
        <w:t> </w:t>
      </w:r>
      <w:r>
        <w:rPr>
          <w:sz w:val="24"/>
        </w:rPr>
        <w:t>typically</w:t>
      </w:r>
      <w:r>
        <w:rPr>
          <w:spacing w:val="-1"/>
          <w:sz w:val="24"/>
        </w:rPr>
        <w:t> </w:t>
      </w:r>
      <w:r>
        <w:rPr>
          <w:sz w:val="24"/>
        </w:rPr>
        <w:t>described by</w:t>
      </w:r>
      <w:r>
        <w:rPr>
          <w:spacing w:val="2"/>
          <w:sz w:val="24"/>
        </w:rPr>
        <w:t> </w:t>
      </w:r>
      <w:r>
        <w:rPr>
          <w:sz w:val="24"/>
        </w:rPr>
        <w:t>attributes.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21" w:hanging="360"/>
        <w:jc w:val="both"/>
        <w:rPr>
          <w:sz w:val="24"/>
        </w:rPr>
      </w:pPr>
      <w:r>
        <w:rPr>
          <w:sz w:val="24"/>
        </w:rPr>
        <w:t>Data objects can also be referred to as samples, examples, instances, data points, or</w:t>
      </w:r>
      <w:r>
        <w:rPr>
          <w:spacing w:val="1"/>
          <w:sz w:val="24"/>
        </w:rPr>
        <w:t> </w:t>
      </w:r>
      <w:r>
        <w:rPr>
          <w:sz w:val="24"/>
        </w:rPr>
        <w:t>objects. If the data objects are stored in a database, they are data tuples. That is, the</w:t>
      </w:r>
      <w:r>
        <w:rPr>
          <w:spacing w:val="1"/>
          <w:sz w:val="24"/>
        </w:rPr>
        <w:t> </w:t>
      </w:r>
      <w:r>
        <w:rPr>
          <w:sz w:val="24"/>
        </w:rPr>
        <w:t>rows of a database correspond to the data objects, and the columns correspond to the</w:t>
      </w:r>
      <w:r>
        <w:rPr>
          <w:spacing w:val="1"/>
          <w:sz w:val="24"/>
        </w:rPr>
        <w:t> </w:t>
      </w:r>
      <w:r>
        <w:rPr>
          <w:sz w:val="24"/>
        </w:rPr>
        <w:t>attributes.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76" w:lineRule="auto" w:before="0" w:after="0"/>
        <w:ind w:left="820" w:right="819" w:hanging="360"/>
        <w:jc w:val="both"/>
        <w:rPr>
          <w:sz w:val="24"/>
        </w:rPr>
      </w:pPr>
      <w:r>
        <w:rPr/>
        <w:tab/>
      </w:r>
      <w:r>
        <w:rPr>
          <w:b/>
          <w:i/>
          <w:sz w:val="24"/>
        </w:rPr>
        <w:t>What Is an Attribute? </w:t>
      </w:r>
      <w:r>
        <w:rPr>
          <w:sz w:val="24"/>
        </w:rPr>
        <w:t>An attribute is a data field, representing a characteristic or</w:t>
      </w:r>
      <w:r>
        <w:rPr>
          <w:spacing w:val="1"/>
          <w:sz w:val="24"/>
        </w:rPr>
        <w:t> </w:t>
      </w:r>
      <w:r>
        <w:rPr>
          <w:sz w:val="24"/>
        </w:rPr>
        <w:t>feature of a data object. The nouns attribute, dimension, feature, and variable are often</w:t>
      </w:r>
      <w:r>
        <w:rPr>
          <w:spacing w:val="-57"/>
          <w:sz w:val="24"/>
        </w:rPr>
        <w:t> </w:t>
      </w:r>
      <w:r>
        <w:rPr>
          <w:sz w:val="24"/>
        </w:rPr>
        <w:t>used interchangeably in the literature. The term dimension is commonly used in data</w:t>
      </w:r>
      <w:r>
        <w:rPr>
          <w:spacing w:val="1"/>
          <w:sz w:val="24"/>
        </w:rPr>
        <w:t> </w:t>
      </w:r>
      <w:r>
        <w:rPr>
          <w:sz w:val="24"/>
        </w:rPr>
        <w:t>warehousing.</w:t>
      </w:r>
      <w:r>
        <w:rPr>
          <w:spacing w:val="1"/>
          <w:sz w:val="24"/>
        </w:rPr>
        <w:t> </w:t>
      </w:r>
      <w:r>
        <w:rPr>
          <w:sz w:val="24"/>
        </w:rPr>
        <w:t>Machine</w:t>
      </w:r>
      <w:r>
        <w:rPr>
          <w:spacing w:val="1"/>
          <w:sz w:val="24"/>
        </w:rPr>
        <w:t> </w:t>
      </w:r>
      <w:r>
        <w:rPr>
          <w:sz w:val="24"/>
        </w:rPr>
        <w:t>learning</w:t>
      </w:r>
      <w:r>
        <w:rPr>
          <w:spacing w:val="1"/>
          <w:sz w:val="24"/>
        </w:rPr>
        <w:t> </w:t>
      </w:r>
      <w:r>
        <w:rPr>
          <w:sz w:val="24"/>
        </w:rPr>
        <w:t>literature</w:t>
      </w:r>
      <w:r>
        <w:rPr>
          <w:spacing w:val="1"/>
          <w:sz w:val="24"/>
        </w:rPr>
        <w:t> </w:t>
      </w:r>
      <w:r>
        <w:rPr>
          <w:sz w:val="24"/>
        </w:rPr>
        <w:t>tends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term</w:t>
      </w:r>
      <w:r>
        <w:rPr>
          <w:spacing w:val="1"/>
          <w:sz w:val="24"/>
        </w:rPr>
        <w:t> </w:t>
      </w:r>
      <w:r>
        <w:rPr>
          <w:sz w:val="24"/>
        </w:rPr>
        <w:t>feature,</w:t>
      </w:r>
      <w:r>
        <w:rPr>
          <w:spacing w:val="1"/>
          <w:sz w:val="24"/>
        </w:rPr>
        <w:t> </w:t>
      </w:r>
      <w:r>
        <w:rPr>
          <w:sz w:val="24"/>
        </w:rPr>
        <w:t>while</w:t>
      </w:r>
      <w:r>
        <w:rPr>
          <w:spacing w:val="1"/>
          <w:sz w:val="24"/>
        </w:rPr>
        <w:t> </w:t>
      </w:r>
      <w:r>
        <w:rPr>
          <w:sz w:val="24"/>
        </w:rPr>
        <w:t>statisticians</w:t>
      </w:r>
      <w:r>
        <w:rPr>
          <w:spacing w:val="-1"/>
          <w:sz w:val="24"/>
        </w:rPr>
        <w:t> </w:t>
      </w:r>
      <w:r>
        <w:rPr>
          <w:sz w:val="24"/>
        </w:rPr>
        <w:t>prefer the</w:t>
      </w:r>
      <w:r>
        <w:rPr>
          <w:spacing w:val="-1"/>
          <w:sz w:val="24"/>
        </w:rPr>
        <w:t> </w:t>
      </w:r>
      <w:r>
        <w:rPr>
          <w:sz w:val="24"/>
        </w:rPr>
        <w:t>term variable.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9" w:hanging="360"/>
        <w:jc w:val="both"/>
        <w:rPr>
          <w:sz w:val="24"/>
        </w:rPr>
      </w:pPr>
      <w:r>
        <w:rPr>
          <w:sz w:val="24"/>
        </w:rPr>
        <w:t>Data mining and database professionals commonly use the term attribute, and we do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here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as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well.</w:t>
      </w:r>
      <w:r>
        <w:rPr>
          <w:spacing w:val="-15"/>
          <w:sz w:val="24"/>
        </w:rPr>
        <w:t> </w:t>
      </w:r>
      <w:r>
        <w:rPr>
          <w:sz w:val="24"/>
        </w:rPr>
        <w:t>Attributes</w:t>
      </w:r>
      <w:r>
        <w:rPr>
          <w:spacing w:val="-15"/>
          <w:sz w:val="24"/>
        </w:rPr>
        <w:t> </w:t>
      </w:r>
      <w:r>
        <w:rPr>
          <w:sz w:val="24"/>
        </w:rPr>
        <w:t>describing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customer</w:t>
      </w:r>
      <w:r>
        <w:rPr>
          <w:spacing w:val="-15"/>
          <w:sz w:val="24"/>
        </w:rPr>
        <w:t> </w:t>
      </w:r>
      <w:r>
        <w:rPr>
          <w:sz w:val="24"/>
        </w:rPr>
        <w:t>object</w:t>
      </w:r>
      <w:r>
        <w:rPr>
          <w:spacing w:val="-14"/>
          <w:sz w:val="24"/>
        </w:rPr>
        <w:t> </w:t>
      </w:r>
      <w:r>
        <w:rPr>
          <w:sz w:val="24"/>
        </w:rPr>
        <w:t>can</w:t>
      </w:r>
      <w:r>
        <w:rPr>
          <w:spacing w:val="-13"/>
          <w:sz w:val="24"/>
        </w:rPr>
        <w:t> </w:t>
      </w:r>
      <w:r>
        <w:rPr>
          <w:sz w:val="24"/>
        </w:rPr>
        <w:t>include,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6"/>
          <w:sz w:val="24"/>
        </w:rPr>
        <w:t> </w:t>
      </w:r>
      <w:r>
        <w:rPr>
          <w:sz w:val="24"/>
        </w:rPr>
        <w:t>example,</w:t>
      </w:r>
      <w:r>
        <w:rPr>
          <w:spacing w:val="-15"/>
          <w:sz w:val="24"/>
        </w:rPr>
        <w:t> </w:t>
      </w:r>
      <w:r>
        <w:rPr>
          <w:sz w:val="24"/>
        </w:rPr>
        <w:t>customer</w:t>
      </w:r>
      <w:r>
        <w:rPr>
          <w:spacing w:val="-57"/>
          <w:sz w:val="24"/>
        </w:rPr>
        <w:t> </w:t>
      </w:r>
      <w:r>
        <w:rPr>
          <w:sz w:val="24"/>
        </w:rPr>
        <w:t>ID,</w:t>
      </w:r>
      <w:r>
        <w:rPr>
          <w:spacing w:val="-13"/>
          <w:sz w:val="24"/>
        </w:rPr>
        <w:t> </w:t>
      </w:r>
      <w:r>
        <w:rPr>
          <w:sz w:val="24"/>
        </w:rPr>
        <w:t>name,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address.</w:t>
      </w:r>
      <w:r>
        <w:rPr>
          <w:spacing w:val="-13"/>
          <w:sz w:val="24"/>
        </w:rPr>
        <w:t> </w:t>
      </w:r>
      <w:r>
        <w:rPr>
          <w:sz w:val="24"/>
        </w:rPr>
        <w:t>Observed</w:t>
      </w:r>
      <w:r>
        <w:rPr>
          <w:spacing w:val="-13"/>
          <w:sz w:val="24"/>
        </w:rPr>
        <w:t> </w:t>
      </w:r>
      <w:r>
        <w:rPr>
          <w:sz w:val="24"/>
        </w:rPr>
        <w:t>values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given</w:t>
      </w:r>
      <w:r>
        <w:rPr>
          <w:spacing w:val="-13"/>
          <w:sz w:val="24"/>
        </w:rPr>
        <w:t> </w:t>
      </w:r>
      <w:r>
        <w:rPr>
          <w:sz w:val="24"/>
        </w:rPr>
        <w:t>attribute</w:t>
      </w:r>
      <w:r>
        <w:rPr>
          <w:spacing w:val="-14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known</w:t>
      </w:r>
      <w:r>
        <w:rPr>
          <w:spacing w:val="-14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observations.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6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set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attributes</w:t>
      </w:r>
      <w:r>
        <w:rPr>
          <w:spacing w:val="-10"/>
          <w:sz w:val="24"/>
        </w:rPr>
        <w:t> </w:t>
      </w:r>
      <w:r>
        <w:rPr>
          <w:sz w:val="24"/>
        </w:rPr>
        <w:t>used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describe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given</w:t>
      </w:r>
      <w:r>
        <w:rPr>
          <w:spacing w:val="-11"/>
          <w:sz w:val="24"/>
        </w:rPr>
        <w:t> </w:t>
      </w:r>
      <w:r>
        <w:rPr>
          <w:sz w:val="24"/>
        </w:rPr>
        <w:t>object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called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attribute</w:t>
      </w:r>
      <w:r>
        <w:rPr>
          <w:spacing w:val="-12"/>
          <w:sz w:val="24"/>
        </w:rPr>
        <w:t> </w:t>
      </w:r>
      <w:r>
        <w:rPr>
          <w:sz w:val="24"/>
        </w:rPr>
        <w:t>vector</w:t>
      </w:r>
      <w:r>
        <w:rPr>
          <w:spacing w:val="-9"/>
          <w:sz w:val="24"/>
        </w:rPr>
        <w:t> </w:t>
      </w:r>
      <w:r>
        <w:rPr>
          <w:sz w:val="24"/>
        </w:rPr>
        <w:t>(or</w:t>
      </w:r>
      <w:r>
        <w:rPr>
          <w:spacing w:val="-12"/>
          <w:sz w:val="24"/>
        </w:rPr>
        <w:t> </w:t>
      </w:r>
      <w:r>
        <w:rPr>
          <w:sz w:val="24"/>
        </w:rPr>
        <w:t>feature</w:t>
      </w:r>
      <w:r>
        <w:rPr>
          <w:spacing w:val="-58"/>
          <w:sz w:val="24"/>
        </w:rPr>
        <w:t> </w:t>
      </w:r>
      <w:r>
        <w:rPr>
          <w:sz w:val="24"/>
        </w:rPr>
        <w:t>vector).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distribution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involving</w:t>
      </w:r>
      <w:r>
        <w:rPr>
          <w:spacing w:val="1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attribute</w:t>
      </w:r>
      <w:r>
        <w:rPr>
          <w:spacing w:val="1"/>
          <w:sz w:val="24"/>
        </w:rPr>
        <w:t> </w:t>
      </w:r>
      <w:r>
        <w:rPr>
          <w:sz w:val="24"/>
        </w:rPr>
        <w:t>(or</w:t>
      </w:r>
      <w:r>
        <w:rPr>
          <w:spacing w:val="1"/>
          <w:sz w:val="24"/>
        </w:rPr>
        <w:t> </w:t>
      </w:r>
      <w:r>
        <w:rPr>
          <w:sz w:val="24"/>
        </w:rPr>
        <w:t>variable)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called</w:t>
      </w:r>
      <w:r>
        <w:rPr>
          <w:spacing w:val="1"/>
          <w:sz w:val="24"/>
        </w:rPr>
        <w:t> </w:t>
      </w:r>
      <w:r>
        <w:rPr>
          <w:sz w:val="24"/>
        </w:rPr>
        <w:t>univariate.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2" w:after="0"/>
        <w:ind w:left="820" w:right="816" w:hanging="360"/>
        <w:jc w:val="both"/>
        <w:rPr>
          <w:sz w:val="24"/>
        </w:rPr>
      </w:pPr>
      <w:r>
        <w:rPr>
          <w:sz w:val="24"/>
        </w:rPr>
        <w:t>A bivariate distribution involves two attributes, the type of an attribute is determined</w:t>
      </w:r>
      <w:r>
        <w:rPr>
          <w:spacing w:val="1"/>
          <w:sz w:val="24"/>
        </w:rPr>
        <w:t> </w:t>
      </w:r>
      <w:r>
        <w:rPr>
          <w:sz w:val="24"/>
        </w:rPr>
        <w:t>by the set of possible values—nominal, binary, ordinal, or numeric—the attribute can</w:t>
      </w:r>
      <w:r>
        <w:rPr>
          <w:spacing w:val="1"/>
          <w:sz w:val="24"/>
        </w:rPr>
        <w:t> </w:t>
      </w:r>
      <w:r>
        <w:rPr>
          <w:sz w:val="24"/>
        </w:rPr>
        <w:t>have.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9" w:hanging="360"/>
        <w:jc w:val="both"/>
        <w:rPr>
          <w:sz w:val="24"/>
        </w:rPr>
      </w:pPr>
      <w:r>
        <w:rPr>
          <w:sz w:val="24"/>
        </w:rPr>
        <w:t>Nominal Attributes Nominal means “relating to names.” The values of a nominal</w:t>
      </w:r>
      <w:r>
        <w:rPr>
          <w:spacing w:val="1"/>
          <w:sz w:val="24"/>
        </w:rPr>
        <w:t> </w:t>
      </w:r>
      <w:r>
        <w:rPr>
          <w:sz w:val="24"/>
        </w:rPr>
        <w:t>attribute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symbols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names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things.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represents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kind of</w:t>
      </w:r>
      <w:r>
        <w:rPr>
          <w:spacing w:val="-3"/>
          <w:sz w:val="24"/>
        </w:rPr>
        <w:t> </w:t>
      </w:r>
      <w:r>
        <w:rPr>
          <w:sz w:val="24"/>
        </w:rPr>
        <w:t>category,</w:t>
      </w:r>
      <w:r>
        <w:rPr>
          <w:spacing w:val="-58"/>
          <w:sz w:val="24"/>
        </w:rPr>
        <w:t> </w:t>
      </w:r>
      <w:r>
        <w:rPr>
          <w:sz w:val="24"/>
        </w:rPr>
        <w:t>code, or state, and so nominal attributes are also referred to as categorical. The values</w:t>
      </w:r>
      <w:r>
        <w:rPr>
          <w:spacing w:val="1"/>
          <w:sz w:val="24"/>
        </w:rPr>
        <w:t> </w:t>
      </w:r>
      <w:r>
        <w:rPr>
          <w:sz w:val="24"/>
        </w:rPr>
        <w:t>do not have any meaningful order. In computer science, the values are also known as</w:t>
      </w:r>
      <w:r>
        <w:rPr>
          <w:spacing w:val="1"/>
          <w:sz w:val="24"/>
        </w:rPr>
        <w:t> </w:t>
      </w:r>
      <w:r>
        <w:rPr>
          <w:sz w:val="24"/>
        </w:rPr>
        <w:t>enumerations.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7" w:hanging="360"/>
        <w:jc w:val="both"/>
        <w:rPr>
          <w:sz w:val="24"/>
        </w:rPr>
      </w:pPr>
      <w:r>
        <w:rPr>
          <w:sz w:val="24"/>
        </w:rPr>
        <w:t>Suppose that hair color and marital status are two attributes describing person objects.</w:t>
      </w:r>
      <w:r>
        <w:rPr>
          <w:spacing w:val="-57"/>
          <w:sz w:val="24"/>
        </w:rPr>
        <w:t> </w:t>
      </w:r>
      <w:r>
        <w:rPr>
          <w:sz w:val="24"/>
        </w:rPr>
        <w:t>In our application, possible values for hair color are black, brown, blond, red, auburn,</w:t>
      </w:r>
      <w:r>
        <w:rPr>
          <w:spacing w:val="1"/>
          <w:sz w:val="24"/>
        </w:rPr>
        <w:t> </w:t>
      </w:r>
      <w:r>
        <w:rPr>
          <w:sz w:val="24"/>
        </w:rPr>
        <w:t>gray, and white. The attribute marital status can take on the values single, married,</w:t>
      </w:r>
      <w:r>
        <w:rPr>
          <w:spacing w:val="1"/>
          <w:sz w:val="24"/>
        </w:rPr>
        <w:t> </w:t>
      </w:r>
      <w:r>
        <w:rPr>
          <w:sz w:val="24"/>
        </w:rPr>
        <w:t>divorced,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widowed.</w:t>
      </w:r>
      <w:r>
        <w:rPr>
          <w:spacing w:val="1"/>
          <w:sz w:val="24"/>
        </w:rPr>
        <w:t> </w:t>
      </w:r>
      <w:r>
        <w:rPr>
          <w:sz w:val="24"/>
        </w:rPr>
        <w:t>Both hair</w:t>
      </w:r>
      <w:r>
        <w:rPr>
          <w:spacing w:val="-1"/>
          <w:sz w:val="24"/>
        </w:rPr>
        <w:t> </w:t>
      </w:r>
      <w:r>
        <w:rPr>
          <w:sz w:val="24"/>
        </w:rPr>
        <w:t>color</w:t>
      </w:r>
      <w:r>
        <w:rPr>
          <w:spacing w:val="-1"/>
          <w:sz w:val="24"/>
        </w:rPr>
        <w:t> </w:t>
      </w:r>
      <w:r>
        <w:rPr>
          <w:sz w:val="24"/>
        </w:rPr>
        <w:t>and marital status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nominal attributes.</w:t>
      </w:r>
    </w:p>
    <w:p>
      <w:pPr>
        <w:spacing w:after="0" w:line="276" w:lineRule="auto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829" w:footer="1000" w:top="1440" w:bottom="1200" w:left="1340" w:right="6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81" w:after="0"/>
        <w:ind w:left="820" w:right="818" w:hanging="360"/>
        <w:jc w:val="both"/>
        <w:rPr>
          <w:sz w:val="24"/>
        </w:rPr>
      </w:pPr>
      <w:r>
        <w:rPr>
          <w:sz w:val="24"/>
        </w:rPr>
        <w:t>Another example of a nominal attribute is occupation, with the values teacher, dentist,</w:t>
      </w:r>
      <w:r>
        <w:rPr>
          <w:spacing w:val="-57"/>
          <w:sz w:val="24"/>
        </w:rPr>
        <w:t> </w:t>
      </w:r>
      <w:r>
        <w:rPr>
          <w:sz w:val="24"/>
        </w:rPr>
        <w:t>programmer,</w:t>
      </w:r>
      <w:r>
        <w:rPr>
          <w:spacing w:val="-7"/>
          <w:sz w:val="24"/>
        </w:rPr>
        <w:t> </w:t>
      </w:r>
      <w:r>
        <w:rPr>
          <w:sz w:val="24"/>
        </w:rPr>
        <w:t>farmer,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6"/>
          <w:sz w:val="24"/>
        </w:rPr>
        <w:t> </w:t>
      </w:r>
      <w:r>
        <w:rPr>
          <w:sz w:val="24"/>
        </w:rPr>
        <w:t>on.</w:t>
      </w:r>
      <w:r>
        <w:rPr>
          <w:spacing w:val="-6"/>
          <w:sz w:val="24"/>
        </w:rPr>
        <w:t> </w:t>
      </w:r>
      <w:r>
        <w:rPr>
          <w:sz w:val="24"/>
        </w:rPr>
        <w:t>Although</w:t>
      </w:r>
      <w:r>
        <w:rPr>
          <w:spacing w:val="-5"/>
          <w:sz w:val="24"/>
        </w:rPr>
        <w:t> </w:t>
      </w:r>
      <w:r>
        <w:rPr>
          <w:sz w:val="24"/>
        </w:rPr>
        <w:t>we</w:t>
      </w:r>
      <w:r>
        <w:rPr>
          <w:spacing w:val="-8"/>
          <w:sz w:val="24"/>
        </w:rPr>
        <w:t> </w:t>
      </w:r>
      <w:r>
        <w:rPr>
          <w:sz w:val="24"/>
        </w:rPr>
        <w:t>said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nominal</w:t>
      </w:r>
      <w:r>
        <w:rPr>
          <w:spacing w:val="-5"/>
          <w:sz w:val="24"/>
        </w:rPr>
        <w:t> </w:t>
      </w:r>
      <w:r>
        <w:rPr>
          <w:sz w:val="24"/>
        </w:rPr>
        <w:t>attribute</w:t>
      </w:r>
      <w:r>
        <w:rPr>
          <w:spacing w:val="-58"/>
          <w:sz w:val="24"/>
        </w:rPr>
        <w:t> </w:t>
      </w:r>
      <w:r>
        <w:rPr>
          <w:sz w:val="24"/>
        </w:rPr>
        <w:t>are symbols or “names of things,” it is possible to represent such symbols or “names”</w:t>
      </w:r>
      <w:r>
        <w:rPr>
          <w:spacing w:val="1"/>
          <w:sz w:val="24"/>
        </w:rPr>
        <w:t> </w:t>
      </w:r>
      <w:r>
        <w:rPr>
          <w:sz w:val="24"/>
        </w:rPr>
        <w:t>with numbers. With hair color, for instance, we can assign a code of 0 for black, 1 for</w:t>
      </w:r>
      <w:r>
        <w:rPr>
          <w:spacing w:val="1"/>
          <w:sz w:val="24"/>
        </w:rPr>
        <w:t> </w:t>
      </w:r>
      <w:r>
        <w:rPr>
          <w:sz w:val="24"/>
        </w:rPr>
        <w:t>brown,</w:t>
      </w:r>
      <w:r>
        <w:rPr>
          <w:spacing w:val="-1"/>
          <w:sz w:val="24"/>
        </w:rPr>
        <w:t> </w:t>
      </w:r>
      <w:r>
        <w:rPr>
          <w:sz w:val="24"/>
        </w:rPr>
        <w:t>and so 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6" w:hanging="360"/>
        <w:jc w:val="both"/>
        <w:rPr>
          <w:sz w:val="24"/>
        </w:rPr>
      </w:pPr>
      <w:r>
        <w:rPr>
          <w:sz w:val="24"/>
        </w:rPr>
        <w:t>Another example is customor ID, with possible values that are all numeric. However,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cases,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numbers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intended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used</w:t>
      </w:r>
      <w:r>
        <w:rPr>
          <w:spacing w:val="1"/>
          <w:sz w:val="24"/>
        </w:rPr>
        <w:t> </w:t>
      </w:r>
      <w:r>
        <w:rPr>
          <w:sz w:val="24"/>
        </w:rPr>
        <w:t>quantitatively.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is,</w:t>
      </w:r>
      <w:r>
        <w:rPr>
          <w:spacing w:val="1"/>
          <w:sz w:val="24"/>
        </w:rPr>
        <w:t> </w:t>
      </w:r>
      <w:r>
        <w:rPr>
          <w:sz w:val="24"/>
        </w:rPr>
        <w:t>mathematical operations on values of nominal attributes are not meaningful. It makes</w:t>
      </w:r>
      <w:r>
        <w:rPr>
          <w:spacing w:val="1"/>
          <w:sz w:val="24"/>
        </w:rPr>
        <w:t> </w:t>
      </w:r>
      <w:r>
        <w:rPr>
          <w:sz w:val="24"/>
        </w:rPr>
        <w:t>no sense to subtract one customer ID number from another, unlike, say, subtracting an</w:t>
      </w:r>
      <w:r>
        <w:rPr>
          <w:spacing w:val="-57"/>
          <w:sz w:val="24"/>
        </w:rPr>
        <w:t> </w:t>
      </w:r>
      <w:r>
        <w:rPr>
          <w:sz w:val="24"/>
        </w:rPr>
        <w:t>age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1"/>
          <w:sz w:val="24"/>
        </w:rPr>
        <w:t> </w:t>
      </w:r>
      <w:r>
        <w:rPr>
          <w:sz w:val="24"/>
        </w:rPr>
        <w:t>from another (where age</w:t>
      </w:r>
      <w:r>
        <w:rPr>
          <w:spacing w:val="-1"/>
          <w:sz w:val="24"/>
        </w:rPr>
        <w:t> </w:t>
      </w:r>
      <w:r>
        <w:rPr>
          <w:sz w:val="24"/>
        </w:rPr>
        <w:t>is a numeric</w:t>
      </w:r>
      <w:r>
        <w:rPr>
          <w:spacing w:val="1"/>
          <w:sz w:val="24"/>
        </w:rPr>
        <w:t> </w:t>
      </w:r>
      <w:r>
        <w:rPr>
          <w:sz w:val="24"/>
        </w:rPr>
        <w:t>attribute).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5" w:hanging="360"/>
        <w:jc w:val="both"/>
        <w:rPr>
          <w:sz w:val="24"/>
        </w:rPr>
      </w:pPr>
      <w:r>
        <w:rPr>
          <w:sz w:val="24"/>
        </w:rPr>
        <w:t>Even though a nominal attribute may have integers as values, it is not considered a</w:t>
      </w:r>
      <w:r>
        <w:rPr>
          <w:spacing w:val="1"/>
          <w:sz w:val="24"/>
        </w:rPr>
        <w:t> </w:t>
      </w:r>
      <w:r>
        <w:rPr>
          <w:sz w:val="24"/>
        </w:rPr>
        <w:t>numeric</w:t>
      </w:r>
      <w:r>
        <w:rPr>
          <w:spacing w:val="-9"/>
          <w:sz w:val="24"/>
        </w:rPr>
        <w:t> </w:t>
      </w:r>
      <w:r>
        <w:rPr>
          <w:sz w:val="24"/>
        </w:rPr>
        <w:t>attribute</w:t>
      </w:r>
      <w:r>
        <w:rPr>
          <w:spacing w:val="-8"/>
          <w:sz w:val="24"/>
        </w:rPr>
        <w:t> </w:t>
      </w:r>
      <w:r>
        <w:rPr>
          <w:sz w:val="24"/>
        </w:rPr>
        <w:t>because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integers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z w:val="24"/>
        </w:rPr>
        <w:t>meant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used</w:t>
      </w:r>
      <w:r>
        <w:rPr>
          <w:spacing w:val="-8"/>
          <w:sz w:val="24"/>
        </w:rPr>
        <w:t> </w:t>
      </w:r>
      <w:r>
        <w:rPr>
          <w:sz w:val="24"/>
        </w:rPr>
        <w:t>quantitatively.</w:t>
      </w:r>
      <w:r>
        <w:rPr>
          <w:spacing w:val="49"/>
          <w:sz w:val="24"/>
        </w:rPr>
        <w:t> </w:t>
      </w:r>
      <w:r>
        <w:rPr>
          <w:sz w:val="24"/>
        </w:rPr>
        <w:t>Because</w:t>
      </w:r>
      <w:r>
        <w:rPr>
          <w:spacing w:val="-57"/>
          <w:sz w:val="24"/>
        </w:rPr>
        <w:t> </w:t>
      </w:r>
      <w:r>
        <w:rPr>
          <w:sz w:val="24"/>
        </w:rPr>
        <w:t>nominal attribute values do not have any meaningful order about them and are not</w:t>
      </w:r>
      <w:r>
        <w:rPr>
          <w:spacing w:val="1"/>
          <w:sz w:val="24"/>
        </w:rPr>
        <w:t> </w:t>
      </w:r>
      <w:r>
        <w:rPr>
          <w:sz w:val="24"/>
        </w:rPr>
        <w:t>quantitative, it makes no sense to find the mean (average) value or median (middle)</w:t>
      </w:r>
      <w:r>
        <w:rPr>
          <w:spacing w:val="1"/>
          <w:sz w:val="24"/>
        </w:rPr>
        <w:t> </w:t>
      </w:r>
      <w:r>
        <w:rPr>
          <w:sz w:val="24"/>
        </w:rPr>
        <w:t>value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attribute,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objects.</w:t>
      </w:r>
      <w:r>
        <w:rPr>
          <w:spacing w:val="-8"/>
          <w:sz w:val="24"/>
        </w:rPr>
        <w:t> </w:t>
      </w:r>
      <w:r>
        <w:rPr>
          <w:sz w:val="24"/>
        </w:rPr>
        <w:t>One</w:t>
      </w:r>
      <w:r>
        <w:rPr>
          <w:spacing w:val="-8"/>
          <w:sz w:val="24"/>
        </w:rPr>
        <w:t> </w:t>
      </w:r>
      <w:r>
        <w:rPr>
          <w:sz w:val="24"/>
        </w:rPr>
        <w:t>thing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interest,</w:t>
      </w:r>
      <w:r>
        <w:rPr>
          <w:spacing w:val="-6"/>
          <w:sz w:val="24"/>
        </w:rPr>
        <w:t> </w:t>
      </w:r>
      <w:r>
        <w:rPr>
          <w:sz w:val="24"/>
        </w:rPr>
        <w:t>however,</w:t>
      </w:r>
      <w:r>
        <w:rPr>
          <w:spacing w:val="-58"/>
          <w:sz w:val="24"/>
        </w:rPr>
        <w:t> </w:t>
      </w:r>
      <w:r>
        <w:rPr>
          <w:sz w:val="24"/>
        </w:rPr>
        <w:t>is the attribute’s most commonly occurring value. This value, known as the mode, is</w:t>
      </w:r>
      <w:r>
        <w:rPr>
          <w:spacing w:val="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measures of</w:t>
      </w:r>
      <w:r>
        <w:rPr>
          <w:spacing w:val="1"/>
          <w:sz w:val="24"/>
        </w:rPr>
        <w:t> </w:t>
      </w:r>
      <w:r>
        <w:rPr>
          <w:sz w:val="24"/>
        </w:rPr>
        <w:t>central tendency.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1" w:after="0"/>
        <w:ind w:left="820" w:right="817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binary</w:t>
      </w:r>
      <w:r>
        <w:rPr>
          <w:spacing w:val="-11"/>
          <w:sz w:val="24"/>
        </w:rPr>
        <w:t> </w:t>
      </w:r>
      <w:r>
        <w:rPr>
          <w:sz w:val="24"/>
        </w:rPr>
        <w:t>attribute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nominal</w:t>
      </w:r>
      <w:r>
        <w:rPr>
          <w:spacing w:val="-10"/>
          <w:sz w:val="24"/>
        </w:rPr>
        <w:t> </w:t>
      </w:r>
      <w:r>
        <w:rPr>
          <w:sz w:val="24"/>
        </w:rPr>
        <w:t>attribute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only</w:t>
      </w:r>
      <w:r>
        <w:rPr>
          <w:spacing w:val="-14"/>
          <w:sz w:val="24"/>
        </w:rPr>
        <w:t> </w:t>
      </w: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categories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states:</w:t>
      </w:r>
      <w:r>
        <w:rPr>
          <w:spacing w:val="-10"/>
          <w:sz w:val="24"/>
        </w:rPr>
        <w:t> </w:t>
      </w:r>
      <w:r>
        <w:rPr>
          <w:sz w:val="24"/>
        </w:rPr>
        <w:t>0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1,</w:t>
      </w:r>
      <w:r>
        <w:rPr>
          <w:spacing w:val="-10"/>
          <w:sz w:val="24"/>
        </w:rPr>
        <w:t> </w:t>
      </w:r>
      <w:r>
        <w:rPr>
          <w:sz w:val="24"/>
        </w:rPr>
        <w:t>where</w:t>
      </w:r>
      <w:r>
        <w:rPr>
          <w:spacing w:val="-58"/>
          <w:sz w:val="24"/>
        </w:rPr>
        <w:t> </w:t>
      </w:r>
      <w:r>
        <w:rPr>
          <w:sz w:val="24"/>
        </w:rPr>
        <w:t>0 typically means that the attribute is absent, and 1 means that it is present. Binary</w:t>
      </w:r>
      <w:r>
        <w:rPr>
          <w:spacing w:val="1"/>
          <w:sz w:val="24"/>
        </w:rPr>
        <w:t> </w:t>
      </w:r>
      <w:r>
        <w:rPr>
          <w:sz w:val="24"/>
        </w:rPr>
        <w:t>attributes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referred to</w:t>
      </w:r>
      <w:r>
        <w:rPr>
          <w:spacing w:val="-1"/>
          <w:sz w:val="24"/>
        </w:rPr>
        <w:t> </w:t>
      </w:r>
      <w:r>
        <w:rPr>
          <w:sz w:val="24"/>
        </w:rPr>
        <w:t>as Boolean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states correspond</w:t>
      </w:r>
      <w:r>
        <w:rPr>
          <w:spacing w:val="-1"/>
          <w:sz w:val="24"/>
        </w:rPr>
        <w:t> </w:t>
      </w:r>
      <w:r>
        <w:rPr>
          <w:sz w:val="24"/>
        </w:rPr>
        <w:t>to true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false.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1" w:after="0"/>
        <w:ind w:left="820" w:right="821" w:hanging="360"/>
        <w:jc w:val="both"/>
        <w:rPr>
          <w:sz w:val="24"/>
        </w:rPr>
      </w:pPr>
      <w:r>
        <w:rPr>
          <w:sz w:val="24"/>
        </w:rPr>
        <w:t>Binary</w:t>
      </w:r>
      <w:r>
        <w:rPr>
          <w:spacing w:val="-13"/>
          <w:sz w:val="24"/>
        </w:rPr>
        <w:t> </w:t>
      </w:r>
      <w:r>
        <w:rPr>
          <w:sz w:val="24"/>
        </w:rPr>
        <w:t>attributes.</w:t>
      </w:r>
      <w:r>
        <w:rPr>
          <w:spacing w:val="-13"/>
          <w:sz w:val="24"/>
        </w:rPr>
        <w:t> </w:t>
      </w:r>
      <w:r>
        <w:rPr>
          <w:sz w:val="24"/>
        </w:rPr>
        <w:t>Given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attribute</w:t>
      </w:r>
      <w:r>
        <w:rPr>
          <w:spacing w:val="-14"/>
          <w:sz w:val="24"/>
        </w:rPr>
        <w:t> </w:t>
      </w:r>
      <w:r>
        <w:rPr>
          <w:sz w:val="24"/>
        </w:rPr>
        <w:t>smoker</w:t>
      </w:r>
      <w:r>
        <w:rPr>
          <w:spacing w:val="-14"/>
          <w:sz w:val="24"/>
        </w:rPr>
        <w:t> </w:t>
      </w:r>
      <w:r>
        <w:rPr>
          <w:sz w:val="24"/>
        </w:rPr>
        <w:t>describing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patient</w:t>
      </w:r>
      <w:r>
        <w:rPr>
          <w:spacing w:val="-13"/>
          <w:sz w:val="24"/>
        </w:rPr>
        <w:t> </w:t>
      </w:r>
      <w:r>
        <w:rPr>
          <w:sz w:val="24"/>
        </w:rPr>
        <w:t>object,</w:t>
      </w:r>
      <w:r>
        <w:rPr>
          <w:spacing w:val="-13"/>
          <w:sz w:val="24"/>
        </w:rPr>
        <w:t> </w:t>
      </w:r>
      <w:r>
        <w:rPr>
          <w:sz w:val="24"/>
        </w:rPr>
        <w:t>1</w:t>
      </w:r>
      <w:r>
        <w:rPr>
          <w:spacing w:val="-13"/>
          <w:sz w:val="24"/>
        </w:rPr>
        <w:t> </w:t>
      </w:r>
      <w:r>
        <w:rPr>
          <w:sz w:val="24"/>
        </w:rPr>
        <w:t>indicates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5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patient smokes, while</w:t>
      </w:r>
      <w:r>
        <w:rPr>
          <w:spacing w:val="1"/>
          <w:sz w:val="24"/>
        </w:rPr>
        <w:t> </w:t>
      </w:r>
      <w:r>
        <w:rPr>
          <w:sz w:val="24"/>
        </w:rPr>
        <w:t>0 indicates that the</w:t>
      </w:r>
      <w:r>
        <w:rPr>
          <w:spacing w:val="-2"/>
          <w:sz w:val="24"/>
        </w:rPr>
        <w:t> </w:t>
      </w:r>
      <w:r>
        <w:rPr>
          <w:sz w:val="24"/>
        </w:rPr>
        <w:t>patient does not.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8" w:hanging="360"/>
        <w:jc w:val="both"/>
        <w:rPr>
          <w:sz w:val="24"/>
        </w:rPr>
      </w:pPr>
      <w:r>
        <w:rPr>
          <w:sz w:val="24"/>
        </w:rPr>
        <w:t>The patient undergoes a medical test that has two possible outcomes. The attribute</w:t>
      </w:r>
      <w:r>
        <w:rPr>
          <w:spacing w:val="1"/>
          <w:sz w:val="24"/>
        </w:rPr>
        <w:t> </w:t>
      </w:r>
      <w:r>
        <w:rPr>
          <w:sz w:val="24"/>
        </w:rPr>
        <w:t>medical test is binary, where a value of 1 means the result of the test for the patient is</w:t>
      </w:r>
      <w:r>
        <w:rPr>
          <w:spacing w:val="1"/>
          <w:sz w:val="24"/>
        </w:rPr>
        <w:t> </w:t>
      </w:r>
      <w:r>
        <w:rPr>
          <w:sz w:val="24"/>
        </w:rPr>
        <w:t>positive,</w:t>
      </w:r>
      <w:r>
        <w:rPr>
          <w:spacing w:val="-1"/>
          <w:sz w:val="24"/>
        </w:rPr>
        <w:t> </w:t>
      </w:r>
      <w:r>
        <w:rPr>
          <w:sz w:val="24"/>
        </w:rPr>
        <w:t>while 0 means the</w:t>
      </w:r>
      <w:r>
        <w:rPr>
          <w:spacing w:val="-1"/>
          <w:sz w:val="24"/>
        </w:rPr>
        <w:t> </w:t>
      </w:r>
      <w:r>
        <w:rPr>
          <w:sz w:val="24"/>
        </w:rPr>
        <w:t>result is negative.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24" w:hanging="360"/>
        <w:jc w:val="both"/>
        <w:rPr>
          <w:sz w:val="24"/>
        </w:rPr>
      </w:pPr>
      <w:r>
        <w:rPr>
          <w:sz w:val="24"/>
        </w:rPr>
        <w:t>A binary attribute is symmetric if both of its states are equally valuable and carry the</w:t>
      </w:r>
      <w:r>
        <w:rPr>
          <w:spacing w:val="1"/>
          <w:sz w:val="24"/>
        </w:rPr>
        <w:t> </w:t>
      </w:r>
      <w:r>
        <w:rPr>
          <w:sz w:val="24"/>
        </w:rPr>
        <w:t>same weight;</w:t>
      </w:r>
      <w:r>
        <w:rPr>
          <w:spacing w:val="2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is,</w:t>
      </w:r>
      <w:r>
        <w:rPr>
          <w:spacing w:val="2"/>
          <w:sz w:val="24"/>
        </w:rPr>
        <w:t> </w:t>
      </w:r>
      <w:r>
        <w:rPr>
          <w:sz w:val="24"/>
        </w:rPr>
        <w:t>there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no</w:t>
      </w:r>
      <w:r>
        <w:rPr>
          <w:spacing w:val="2"/>
          <w:sz w:val="24"/>
        </w:rPr>
        <w:t> </w:t>
      </w:r>
      <w:r>
        <w:rPr>
          <w:sz w:val="24"/>
        </w:rPr>
        <w:t>preference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4"/>
          <w:sz w:val="24"/>
        </w:rPr>
        <w:t> </w:t>
      </w:r>
      <w:r>
        <w:rPr>
          <w:sz w:val="24"/>
        </w:rPr>
        <w:t>which</w:t>
      </w:r>
      <w:r>
        <w:rPr>
          <w:spacing w:val="2"/>
          <w:sz w:val="24"/>
        </w:rPr>
        <w:t> </w:t>
      </w:r>
      <w:r>
        <w:rPr>
          <w:sz w:val="24"/>
        </w:rPr>
        <w:t>outcome</w:t>
      </w:r>
      <w:r>
        <w:rPr>
          <w:spacing w:val="1"/>
          <w:sz w:val="24"/>
        </w:rPr>
        <w:t> </w:t>
      </w:r>
      <w:r>
        <w:rPr>
          <w:sz w:val="24"/>
        </w:rPr>
        <w:t>should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coded</w:t>
      </w:r>
      <w:r>
        <w:rPr>
          <w:spacing w:val="2"/>
          <w:sz w:val="24"/>
        </w:rPr>
        <w:t> </w:t>
      </w:r>
      <w:r>
        <w:rPr>
          <w:sz w:val="24"/>
        </w:rPr>
        <w:t>as</w:t>
      </w:r>
      <w:r>
        <w:rPr>
          <w:spacing w:val="2"/>
          <w:sz w:val="24"/>
        </w:rPr>
        <w:t> </w:t>
      </w:r>
      <w:r>
        <w:rPr>
          <w:sz w:val="24"/>
        </w:rPr>
        <w:t>0</w:t>
      </w:r>
      <w:r>
        <w:rPr>
          <w:spacing w:val="4"/>
          <w:sz w:val="24"/>
        </w:rPr>
        <w:t> </w:t>
      </w:r>
      <w:r>
        <w:rPr>
          <w:sz w:val="24"/>
        </w:rPr>
        <w:t>or</w:t>
      </w:r>
    </w:p>
    <w:p>
      <w:pPr>
        <w:pStyle w:val="ListParagraph"/>
        <w:numPr>
          <w:ilvl w:val="1"/>
          <w:numId w:val="1"/>
        </w:numPr>
        <w:tabs>
          <w:tab w:pos="1061" w:val="left" w:leader="none"/>
        </w:tabs>
        <w:spacing w:line="240" w:lineRule="auto" w:before="1" w:after="0"/>
        <w:ind w:left="1060" w:right="0" w:hanging="241"/>
        <w:jc w:val="both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such example</w:t>
      </w:r>
      <w:r>
        <w:rPr>
          <w:spacing w:val="-2"/>
          <w:sz w:val="24"/>
        </w:rPr>
        <w:t> </w:t>
      </w:r>
      <w:r>
        <w:rPr>
          <w:sz w:val="24"/>
        </w:rPr>
        <w:t>could be the</w:t>
      </w:r>
      <w:r>
        <w:rPr>
          <w:spacing w:val="-2"/>
          <w:sz w:val="24"/>
        </w:rPr>
        <w:t> </w:t>
      </w:r>
      <w:r>
        <w:rPr>
          <w:sz w:val="24"/>
        </w:rPr>
        <w:t>attribute</w:t>
      </w:r>
      <w:r>
        <w:rPr>
          <w:spacing w:val="-1"/>
          <w:sz w:val="24"/>
        </w:rPr>
        <w:t> </w:t>
      </w:r>
      <w:r>
        <w:rPr>
          <w:sz w:val="24"/>
        </w:rPr>
        <w:t>gender</w:t>
      </w:r>
      <w:r>
        <w:rPr>
          <w:spacing w:val="1"/>
          <w:sz w:val="24"/>
        </w:rPr>
        <w:t> </w:t>
      </w:r>
      <w:r>
        <w:rPr>
          <w:sz w:val="24"/>
        </w:rPr>
        <w:t>having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states male</w:t>
      </w:r>
      <w:r>
        <w:rPr>
          <w:spacing w:val="-2"/>
          <w:sz w:val="24"/>
        </w:rPr>
        <w:t> </w:t>
      </w:r>
      <w:r>
        <w:rPr>
          <w:sz w:val="24"/>
        </w:rPr>
        <w:t>and female.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41" w:after="0"/>
        <w:ind w:left="820" w:right="821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binary</w:t>
      </w:r>
      <w:r>
        <w:rPr>
          <w:spacing w:val="-6"/>
          <w:sz w:val="24"/>
        </w:rPr>
        <w:t> </w:t>
      </w:r>
      <w:r>
        <w:rPr>
          <w:sz w:val="24"/>
        </w:rPr>
        <w:t>attribute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asymmetric</w:t>
      </w:r>
      <w:r>
        <w:rPr>
          <w:spacing w:val="-8"/>
          <w:sz w:val="24"/>
        </w:rPr>
        <w:t> </w:t>
      </w: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outcomes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states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equally</w:t>
      </w:r>
      <w:r>
        <w:rPr>
          <w:spacing w:val="-9"/>
          <w:sz w:val="24"/>
        </w:rPr>
        <w:t> </w:t>
      </w:r>
      <w:r>
        <w:rPr>
          <w:sz w:val="24"/>
        </w:rPr>
        <w:t>important,</w:t>
      </w:r>
      <w:r>
        <w:rPr>
          <w:spacing w:val="-57"/>
          <w:sz w:val="24"/>
        </w:rPr>
        <w:t> </w:t>
      </w:r>
      <w:r>
        <w:rPr>
          <w:sz w:val="24"/>
        </w:rPr>
        <w:t>such as the positive and negative outcomes of a medical test for HIV. By convention,</w:t>
      </w:r>
      <w:r>
        <w:rPr>
          <w:spacing w:val="1"/>
          <w:sz w:val="24"/>
        </w:rPr>
        <w:t> </w:t>
      </w:r>
      <w:r>
        <w:rPr>
          <w:sz w:val="24"/>
        </w:rPr>
        <w:t>we code the most important outcome, which is usually the rarest one, by 1 (e.g., HIV</w:t>
      </w:r>
      <w:r>
        <w:rPr>
          <w:spacing w:val="1"/>
          <w:sz w:val="24"/>
        </w:rPr>
        <w:t> </w:t>
      </w:r>
      <w:r>
        <w:rPr>
          <w:sz w:val="24"/>
        </w:rPr>
        <w:t>positive)</w:t>
      </w:r>
      <w:r>
        <w:rPr>
          <w:spacing w:val="-1"/>
          <w:sz w:val="24"/>
        </w:rPr>
        <w:t> </w:t>
      </w:r>
      <w:r>
        <w:rPr>
          <w:sz w:val="24"/>
        </w:rPr>
        <w:t>and the other by</w:t>
      </w:r>
      <w:r>
        <w:rPr>
          <w:spacing w:val="1"/>
          <w:sz w:val="24"/>
        </w:rPr>
        <w:t> </w:t>
      </w:r>
      <w:r>
        <w:rPr>
          <w:sz w:val="24"/>
        </w:rPr>
        <w:t>0 (e.g., HIV</w:t>
      </w:r>
      <w:r>
        <w:rPr>
          <w:spacing w:val="-1"/>
          <w:sz w:val="24"/>
        </w:rPr>
        <w:t> </w:t>
      </w:r>
      <w:r>
        <w:rPr>
          <w:sz w:val="24"/>
        </w:rPr>
        <w:t>negative).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8" w:hanging="360"/>
        <w:jc w:val="both"/>
        <w:rPr>
          <w:sz w:val="24"/>
        </w:rPr>
      </w:pPr>
      <w:r>
        <w:rPr>
          <w:sz w:val="24"/>
        </w:rPr>
        <w:t>Ordinal Attributes An ordinal attribute is an attribute with possible values that have a</w:t>
      </w:r>
      <w:r>
        <w:rPr>
          <w:spacing w:val="1"/>
          <w:sz w:val="24"/>
        </w:rPr>
        <w:t> </w:t>
      </w:r>
      <w:r>
        <w:rPr>
          <w:sz w:val="24"/>
        </w:rPr>
        <w:t>meaningful</w:t>
      </w:r>
      <w:r>
        <w:rPr>
          <w:spacing w:val="-11"/>
          <w:sz w:val="24"/>
        </w:rPr>
        <w:t> </w:t>
      </w:r>
      <w:r>
        <w:rPr>
          <w:sz w:val="24"/>
        </w:rPr>
        <w:t>order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ranking</w:t>
      </w:r>
      <w:r>
        <w:rPr>
          <w:spacing w:val="-11"/>
          <w:sz w:val="24"/>
        </w:rPr>
        <w:t> </w:t>
      </w:r>
      <w:r>
        <w:rPr>
          <w:sz w:val="24"/>
        </w:rPr>
        <w:t>among</w:t>
      </w:r>
      <w:r>
        <w:rPr>
          <w:spacing w:val="-11"/>
          <w:sz w:val="24"/>
        </w:rPr>
        <w:t> </w:t>
      </w:r>
      <w:r>
        <w:rPr>
          <w:sz w:val="24"/>
        </w:rPr>
        <w:t>them,</w:t>
      </w:r>
      <w:r>
        <w:rPr>
          <w:spacing w:val="-11"/>
          <w:sz w:val="24"/>
        </w:rPr>
        <w:t> </w:t>
      </w:r>
      <w:r>
        <w:rPr>
          <w:sz w:val="24"/>
        </w:rPr>
        <w:t>but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magnitude</w:t>
      </w:r>
      <w:r>
        <w:rPr>
          <w:spacing w:val="-12"/>
          <w:sz w:val="24"/>
        </w:rPr>
        <w:t> </w:t>
      </w:r>
      <w:r>
        <w:rPr>
          <w:sz w:val="24"/>
        </w:rPr>
        <w:t>between</w:t>
      </w:r>
      <w:r>
        <w:rPr>
          <w:spacing w:val="-10"/>
          <w:sz w:val="24"/>
        </w:rPr>
        <w:t> </w:t>
      </w:r>
      <w:r>
        <w:rPr>
          <w:sz w:val="24"/>
        </w:rPr>
        <w:t>successive</w:t>
      </w:r>
      <w:r>
        <w:rPr>
          <w:spacing w:val="-12"/>
          <w:sz w:val="24"/>
        </w:rPr>
        <w:t> </w:t>
      </w:r>
      <w:r>
        <w:rPr>
          <w:sz w:val="24"/>
        </w:rPr>
        <w:t>values</w:t>
      </w:r>
      <w:r>
        <w:rPr>
          <w:spacing w:val="-58"/>
          <w:sz w:val="24"/>
        </w:rPr>
        <w:t> </w:t>
      </w:r>
      <w:r>
        <w:rPr>
          <w:sz w:val="24"/>
        </w:rPr>
        <w:t>is not known.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8" w:hanging="360"/>
        <w:jc w:val="both"/>
        <w:rPr>
          <w:sz w:val="24"/>
        </w:rPr>
      </w:pPr>
      <w:r>
        <w:rPr>
          <w:sz w:val="24"/>
        </w:rPr>
        <w:t>Suppose that drink size corresponds to the size of drinks available at a fast-food</w:t>
      </w:r>
      <w:r>
        <w:rPr>
          <w:spacing w:val="1"/>
          <w:sz w:val="24"/>
        </w:rPr>
        <w:t> </w:t>
      </w:r>
      <w:r>
        <w:rPr>
          <w:sz w:val="24"/>
        </w:rPr>
        <w:t>restaurant. This nominal attribute has three possible values: small, medium, and large.</w:t>
      </w:r>
      <w:r>
        <w:rPr>
          <w:spacing w:val="-57"/>
          <w:sz w:val="24"/>
        </w:rPr>
        <w:t> </w:t>
      </w:r>
      <w:r>
        <w:rPr>
          <w:sz w:val="24"/>
        </w:rPr>
        <w:t>The values have a meaningful sequence (which corresponds to increasing drink size);</w:t>
      </w:r>
      <w:r>
        <w:rPr>
          <w:spacing w:val="1"/>
          <w:sz w:val="24"/>
        </w:rPr>
        <w:t> </w:t>
      </w:r>
      <w:r>
        <w:rPr>
          <w:sz w:val="24"/>
        </w:rPr>
        <w:t>however, we cannot tell from the values how much bigger, say, a medium is than a</w:t>
      </w:r>
      <w:r>
        <w:rPr>
          <w:spacing w:val="1"/>
          <w:sz w:val="24"/>
        </w:rPr>
        <w:t> </w:t>
      </w:r>
      <w:r>
        <w:rPr>
          <w:sz w:val="24"/>
        </w:rPr>
        <w:t>large.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76" w:lineRule="auto" w:before="1" w:after="0"/>
        <w:ind w:left="820" w:right="816" w:hanging="360"/>
        <w:jc w:val="both"/>
        <w:rPr>
          <w:sz w:val="24"/>
        </w:rPr>
      </w:pPr>
      <w:r>
        <w:rPr/>
        <w:tab/>
      </w:r>
      <w:r>
        <w:rPr>
          <w:sz w:val="24"/>
        </w:rPr>
        <w:t>Other examples of ordinal attributes include grade (e.g., A+, A, A−, B+, and so on)</w:t>
      </w:r>
      <w:r>
        <w:rPr>
          <w:spacing w:val="1"/>
          <w:sz w:val="24"/>
        </w:rPr>
        <w:t> </w:t>
      </w:r>
      <w:r>
        <w:rPr>
          <w:sz w:val="24"/>
        </w:rPr>
        <w:t>and professional rank. Professional ranks can be enumerated in a sequential order: for</w:t>
      </w:r>
      <w:r>
        <w:rPr>
          <w:spacing w:val="1"/>
          <w:sz w:val="24"/>
        </w:rPr>
        <w:t> </w:t>
      </w:r>
      <w:r>
        <w:rPr>
          <w:sz w:val="24"/>
        </w:rPr>
        <w:t>example,</w:t>
      </w:r>
      <w:r>
        <w:rPr>
          <w:spacing w:val="27"/>
          <w:sz w:val="24"/>
        </w:rPr>
        <w:t> </w:t>
      </w:r>
      <w:r>
        <w:rPr>
          <w:sz w:val="24"/>
        </w:rPr>
        <w:t>assistant,</w:t>
      </w:r>
      <w:r>
        <w:rPr>
          <w:spacing w:val="28"/>
          <w:sz w:val="24"/>
        </w:rPr>
        <w:t> </w:t>
      </w:r>
      <w:r>
        <w:rPr>
          <w:sz w:val="24"/>
        </w:rPr>
        <w:t>associate,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full</w:t>
      </w:r>
      <w:r>
        <w:rPr>
          <w:spacing w:val="28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professors,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private,</w:t>
      </w:r>
      <w:r>
        <w:rPr>
          <w:spacing w:val="28"/>
          <w:sz w:val="24"/>
        </w:rPr>
        <w:t> </w:t>
      </w:r>
      <w:r>
        <w:rPr>
          <w:sz w:val="24"/>
        </w:rPr>
        <w:t>private</w:t>
      </w:r>
      <w:r>
        <w:rPr>
          <w:spacing w:val="30"/>
          <w:sz w:val="24"/>
        </w:rPr>
        <w:t> </w:t>
      </w:r>
      <w:r>
        <w:rPr>
          <w:sz w:val="24"/>
        </w:rPr>
        <w:t>first</w:t>
      </w:r>
      <w:r>
        <w:rPr>
          <w:spacing w:val="28"/>
          <w:sz w:val="24"/>
        </w:rPr>
        <w:t> </w:t>
      </w:r>
      <w:r>
        <w:rPr>
          <w:sz w:val="24"/>
        </w:rPr>
        <w:t>class,</w:t>
      </w:r>
    </w:p>
    <w:p>
      <w:pPr>
        <w:spacing w:after="0" w:line="276" w:lineRule="auto"/>
        <w:jc w:val="both"/>
        <w:rPr>
          <w:sz w:val="24"/>
        </w:rPr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line="276" w:lineRule="auto" w:before="81"/>
        <w:ind w:right="816"/>
      </w:pPr>
      <w:r>
        <w:rPr/>
        <w:t>specialist, corporal, and sergeant for army ranks. Ordinal attributes are useful for</w:t>
      </w:r>
      <w:r>
        <w:rPr>
          <w:spacing w:val="1"/>
        </w:rPr>
        <w:t> </w:t>
      </w:r>
      <w:r>
        <w:rPr/>
        <w:t>registering subjective assessments of qualities that cannot be measured objectively;</w:t>
      </w:r>
      <w:r>
        <w:rPr>
          <w:spacing w:val="1"/>
        </w:rPr>
        <w:t> </w:t>
      </w:r>
      <w:r>
        <w:rPr/>
        <w:t>thus,</w:t>
      </w:r>
      <w:r>
        <w:rPr>
          <w:spacing w:val="-1"/>
        </w:rPr>
        <w:t> </w:t>
      </w:r>
      <w:r>
        <w:rPr/>
        <w:t>ordinal</w:t>
      </w:r>
      <w:r>
        <w:rPr>
          <w:spacing w:val="-1"/>
        </w:rPr>
        <w:t> </w:t>
      </w:r>
      <w:r>
        <w:rPr/>
        <w:t>attributes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often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surveys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ratings.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survey,</w:t>
      </w:r>
      <w:r>
        <w:rPr>
          <w:spacing w:val="-1"/>
        </w:rPr>
        <w:t> </w:t>
      </w:r>
      <w:r>
        <w:rPr/>
        <w:t>participants</w:t>
      </w:r>
      <w:r>
        <w:rPr>
          <w:spacing w:val="-58"/>
        </w:rPr>
        <w:t> </w:t>
      </w:r>
      <w:r>
        <w:rPr/>
        <w:t>were</w:t>
      </w:r>
      <w:r>
        <w:rPr>
          <w:spacing w:val="-3"/>
        </w:rPr>
        <w:t> </w:t>
      </w:r>
      <w:r>
        <w:rPr/>
        <w:t>asked</w:t>
      </w:r>
      <w:r>
        <w:rPr>
          <w:spacing w:val="-4"/>
        </w:rPr>
        <w:t> </w:t>
      </w:r>
      <w:r>
        <w:rPr/>
        <w:t>to rate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satisfied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customers.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satisfaction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the</w:t>
      </w:r>
      <w:r>
        <w:rPr>
          <w:spacing w:val="-57"/>
        </w:rPr>
        <w:t> </w:t>
      </w:r>
      <w:r>
        <w:rPr/>
        <w:t>following ordinal categories: 0: very dissatisfied, 1: somewhat dissatisfied, 2: neutral,</w:t>
      </w:r>
      <w:r>
        <w:rPr>
          <w:spacing w:val="1"/>
        </w:rPr>
        <w:t> </w:t>
      </w:r>
      <w:r>
        <w:rPr/>
        <w:t>3: satisfied, and 4: very satisfied. Ordinal attributes may also be obtained from the</w:t>
      </w:r>
      <w:r>
        <w:rPr>
          <w:spacing w:val="1"/>
        </w:rPr>
        <w:t> </w:t>
      </w:r>
      <w:r>
        <w:rPr/>
        <w:t>discretization of numeric quantities by splitting the value range into a finite number of</w:t>
      </w:r>
      <w:r>
        <w:rPr>
          <w:spacing w:val="-57"/>
        </w:rPr>
        <w:t> </w:t>
      </w:r>
      <w:r>
        <w:rPr/>
        <w:t>ordered</w:t>
      </w:r>
      <w:r>
        <w:rPr>
          <w:spacing w:val="1"/>
        </w:rPr>
        <w:t> </w:t>
      </w:r>
      <w:r>
        <w:rPr/>
        <w:t>categories.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76" w:lineRule="auto" w:before="1" w:after="0"/>
        <w:ind w:left="820" w:right="816" w:hanging="360"/>
        <w:jc w:val="both"/>
        <w:rPr>
          <w:sz w:val="24"/>
        </w:rPr>
      </w:pPr>
      <w:r>
        <w:rPr/>
        <w:tab/>
      </w:r>
      <w:r>
        <w:rPr>
          <w:sz w:val="24"/>
        </w:rPr>
        <w:t>The central tendency of an ordinal attribute can be represented by its mode and its</w:t>
      </w:r>
      <w:r>
        <w:rPr>
          <w:spacing w:val="1"/>
          <w:sz w:val="24"/>
        </w:rPr>
        <w:t> </w:t>
      </w:r>
      <w:r>
        <w:rPr>
          <w:sz w:val="24"/>
        </w:rPr>
        <w:t>median</w:t>
      </w:r>
      <w:r>
        <w:rPr>
          <w:spacing w:val="-1"/>
          <w:sz w:val="24"/>
        </w:rPr>
        <w:t> </w:t>
      </w:r>
      <w:r>
        <w:rPr>
          <w:sz w:val="24"/>
        </w:rPr>
        <w:t>(the</w:t>
      </w:r>
      <w:r>
        <w:rPr>
          <w:spacing w:val="-3"/>
          <w:sz w:val="24"/>
        </w:rPr>
        <w:t> </w:t>
      </w:r>
      <w:r>
        <w:rPr>
          <w:sz w:val="24"/>
        </w:rPr>
        <w:t>middle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ordered sequence), but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defined.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6" w:hanging="360"/>
        <w:jc w:val="both"/>
        <w:rPr>
          <w:sz w:val="24"/>
        </w:rPr>
      </w:pPr>
      <w:r>
        <w:rPr>
          <w:sz w:val="24"/>
        </w:rPr>
        <w:t>Note that nominal, binary, and ordinal attributes are qualitative. That is, they describe</w:t>
      </w:r>
      <w:r>
        <w:rPr>
          <w:spacing w:val="1"/>
          <w:sz w:val="24"/>
        </w:rPr>
        <w:t> </w:t>
      </w:r>
      <w:r>
        <w:rPr>
          <w:sz w:val="24"/>
        </w:rPr>
        <w:t>a feature of an object without giving an actual size or quantity. The values of such</w:t>
      </w:r>
      <w:r>
        <w:rPr>
          <w:spacing w:val="1"/>
          <w:sz w:val="24"/>
        </w:rPr>
        <w:t> </w:t>
      </w:r>
      <w:r>
        <w:rPr>
          <w:sz w:val="24"/>
        </w:rPr>
        <w:t>qualitative attributes are typically words representing categories. If integers are used,</w:t>
      </w:r>
      <w:r>
        <w:rPr>
          <w:spacing w:val="1"/>
          <w:sz w:val="24"/>
        </w:rPr>
        <w:t> </w:t>
      </w:r>
      <w:r>
        <w:rPr>
          <w:sz w:val="24"/>
        </w:rPr>
        <w:t>they represent computer codes for the categories, as opposed to measurable quantities</w:t>
      </w:r>
      <w:r>
        <w:rPr>
          <w:spacing w:val="1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z w:val="24"/>
        </w:rPr>
        <w:t>0 for small drink size, 1</w:t>
      </w:r>
      <w:r>
        <w:rPr>
          <w:spacing w:val="-1"/>
          <w:sz w:val="24"/>
        </w:rPr>
        <w:t> </w:t>
      </w:r>
      <w:r>
        <w:rPr>
          <w:sz w:val="24"/>
        </w:rPr>
        <w:t>for medium, and 2 for large).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1" w:after="0"/>
        <w:ind w:left="820" w:right="818" w:hanging="360"/>
        <w:jc w:val="both"/>
        <w:rPr>
          <w:sz w:val="24"/>
        </w:rPr>
      </w:pPr>
      <w:r>
        <w:rPr>
          <w:sz w:val="24"/>
        </w:rPr>
        <w:t>We look at numeric attributes, which provide quantitative measurements of an object.</w:t>
      </w:r>
      <w:r>
        <w:rPr>
          <w:spacing w:val="1"/>
          <w:sz w:val="24"/>
        </w:rPr>
        <w:t> </w:t>
      </w:r>
      <w:r>
        <w:rPr>
          <w:sz w:val="24"/>
        </w:rPr>
        <w:t>Numeric Attributes A numeric attribute is quantitative; that is, it is a measurable</w:t>
      </w:r>
      <w:r>
        <w:rPr>
          <w:spacing w:val="1"/>
          <w:sz w:val="24"/>
        </w:rPr>
        <w:t> </w:t>
      </w:r>
      <w:r>
        <w:rPr>
          <w:sz w:val="24"/>
        </w:rPr>
        <w:t>quantity,</w:t>
      </w:r>
      <w:r>
        <w:rPr>
          <w:spacing w:val="-11"/>
          <w:sz w:val="24"/>
        </w:rPr>
        <w:t> </w:t>
      </w:r>
      <w:r>
        <w:rPr>
          <w:sz w:val="24"/>
        </w:rPr>
        <w:t>represented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integer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real</w:t>
      </w:r>
      <w:r>
        <w:rPr>
          <w:spacing w:val="-11"/>
          <w:sz w:val="24"/>
        </w:rPr>
        <w:t> </w:t>
      </w:r>
      <w:r>
        <w:rPr>
          <w:sz w:val="24"/>
        </w:rPr>
        <w:t>values.</w:t>
      </w:r>
      <w:r>
        <w:rPr>
          <w:spacing w:val="-10"/>
          <w:sz w:val="24"/>
        </w:rPr>
        <w:t> </w:t>
      </w:r>
      <w:r>
        <w:rPr>
          <w:sz w:val="24"/>
        </w:rPr>
        <w:t>Numeric</w:t>
      </w:r>
      <w:r>
        <w:rPr>
          <w:spacing w:val="-12"/>
          <w:sz w:val="24"/>
        </w:rPr>
        <w:t> </w:t>
      </w:r>
      <w:r>
        <w:rPr>
          <w:sz w:val="24"/>
        </w:rPr>
        <w:t>attributes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interval-scaled</w:t>
      </w:r>
      <w:r>
        <w:rPr>
          <w:spacing w:val="-58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ratio-scaled.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5" w:hanging="360"/>
        <w:jc w:val="both"/>
        <w:rPr>
          <w:sz w:val="24"/>
        </w:rPr>
      </w:pPr>
      <w:r>
        <w:rPr>
          <w:sz w:val="24"/>
        </w:rPr>
        <w:t>Interval-Scaled Attributes Interval-scaled attributes are measured on a scale of equal-</w:t>
      </w:r>
      <w:r>
        <w:rPr>
          <w:spacing w:val="1"/>
          <w:sz w:val="24"/>
        </w:rPr>
        <w:t> </w:t>
      </w:r>
      <w:r>
        <w:rPr>
          <w:sz w:val="24"/>
        </w:rPr>
        <w:t>size units. The values of interval-scaled attributes have order and can be positive, 0, or</w:t>
      </w:r>
      <w:r>
        <w:rPr>
          <w:spacing w:val="-57"/>
          <w:sz w:val="24"/>
        </w:rPr>
        <w:t> </w:t>
      </w:r>
      <w:r>
        <w:rPr>
          <w:sz w:val="24"/>
        </w:rPr>
        <w:t>negative.</w:t>
      </w:r>
      <w:r>
        <w:rPr>
          <w:spacing w:val="-4"/>
          <w:sz w:val="24"/>
        </w:rPr>
        <w:t> </w:t>
      </w:r>
      <w:r>
        <w:rPr>
          <w:sz w:val="24"/>
        </w:rPr>
        <w:t>Thus,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addition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ranking of</w:t>
      </w:r>
      <w:r>
        <w:rPr>
          <w:spacing w:val="-4"/>
          <w:sz w:val="24"/>
        </w:rPr>
        <w:t> </w:t>
      </w:r>
      <w:r>
        <w:rPr>
          <w:sz w:val="24"/>
        </w:rPr>
        <w:t>values,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attributes allow</w:t>
      </w:r>
      <w:r>
        <w:rPr>
          <w:spacing w:val="-4"/>
          <w:sz w:val="24"/>
        </w:rPr>
        <w:t> </w:t>
      </w:r>
      <w:r>
        <w:rPr>
          <w:sz w:val="24"/>
        </w:rPr>
        <w:t>us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8"/>
          <w:sz w:val="24"/>
        </w:rPr>
        <w:t> </w:t>
      </w:r>
      <w:r>
        <w:rPr>
          <w:sz w:val="24"/>
        </w:rPr>
        <w:t>compare and quantify the difference between values. Example 2.4 Interval-scaled</w:t>
      </w:r>
      <w:r>
        <w:rPr>
          <w:spacing w:val="1"/>
          <w:sz w:val="24"/>
        </w:rPr>
        <w:t> </w:t>
      </w:r>
      <w:r>
        <w:rPr>
          <w:sz w:val="24"/>
        </w:rPr>
        <w:t>attributes.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76" w:lineRule="auto" w:before="0" w:after="0"/>
        <w:ind w:left="820" w:right="813" w:hanging="360"/>
        <w:jc w:val="both"/>
        <w:rPr>
          <w:sz w:val="24"/>
        </w:rPr>
      </w:pPr>
      <w:r>
        <w:rPr/>
        <w:tab/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temperature</w:t>
      </w:r>
      <w:r>
        <w:rPr>
          <w:spacing w:val="1"/>
          <w:sz w:val="24"/>
        </w:rPr>
        <w:t> </w:t>
      </w:r>
      <w:r>
        <w:rPr>
          <w:sz w:val="24"/>
        </w:rPr>
        <w:t>attribute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interval-scaled.</w:t>
      </w:r>
      <w:r>
        <w:rPr>
          <w:spacing w:val="1"/>
          <w:sz w:val="24"/>
        </w:rPr>
        <w:t> </w:t>
      </w:r>
      <w:r>
        <w:rPr>
          <w:sz w:val="24"/>
        </w:rPr>
        <w:t>Suppose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we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outdoor</w:t>
      </w:r>
      <w:r>
        <w:rPr>
          <w:spacing w:val="1"/>
          <w:sz w:val="24"/>
        </w:rPr>
        <w:t> </w:t>
      </w:r>
      <w:r>
        <w:rPr>
          <w:sz w:val="24"/>
        </w:rPr>
        <w:t>temperature value for a number of different days, where each day is an object. By</w:t>
      </w:r>
      <w:r>
        <w:rPr>
          <w:spacing w:val="1"/>
          <w:sz w:val="24"/>
        </w:rPr>
        <w:t> </w:t>
      </w:r>
      <w:r>
        <w:rPr>
          <w:sz w:val="24"/>
        </w:rPr>
        <w:t>ordering the values, we obtain a ranking of the objects with respect to temperature. In</w:t>
      </w:r>
      <w:r>
        <w:rPr>
          <w:spacing w:val="1"/>
          <w:sz w:val="24"/>
        </w:rPr>
        <w:t> </w:t>
      </w:r>
      <w:r>
        <w:rPr>
          <w:sz w:val="24"/>
        </w:rPr>
        <w:t>addition,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can quantify the</w:t>
      </w:r>
      <w:r>
        <w:rPr>
          <w:spacing w:val="-2"/>
          <w:sz w:val="24"/>
        </w:rPr>
        <w:t> </w:t>
      </w:r>
      <w:r>
        <w:rPr>
          <w:sz w:val="24"/>
        </w:rPr>
        <w:t>difference</w:t>
      </w:r>
      <w:r>
        <w:rPr>
          <w:spacing w:val="-1"/>
          <w:sz w:val="24"/>
        </w:rPr>
        <w:t> </w:t>
      </w:r>
      <w:r>
        <w:rPr>
          <w:sz w:val="24"/>
        </w:rPr>
        <w:t>between values.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76" w:lineRule="auto" w:before="0" w:after="0"/>
        <w:ind w:left="820" w:right="821" w:hanging="360"/>
        <w:jc w:val="both"/>
        <w:rPr>
          <w:sz w:val="24"/>
        </w:rPr>
      </w:pPr>
      <w:r>
        <w:rPr/>
        <w:tab/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example,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temperature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20◦C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five</w:t>
      </w:r>
      <w:r>
        <w:rPr>
          <w:spacing w:val="-4"/>
          <w:sz w:val="24"/>
        </w:rPr>
        <w:t> </w:t>
      </w:r>
      <w:r>
        <w:rPr>
          <w:sz w:val="24"/>
        </w:rPr>
        <w:t>degrees</w:t>
      </w:r>
      <w:r>
        <w:rPr>
          <w:spacing w:val="-3"/>
          <w:sz w:val="24"/>
        </w:rPr>
        <w:t> </w:t>
      </w:r>
      <w:r>
        <w:rPr>
          <w:sz w:val="24"/>
        </w:rPr>
        <w:t>higher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temperature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15◦C.</w:t>
      </w:r>
      <w:r>
        <w:rPr>
          <w:spacing w:val="-57"/>
          <w:sz w:val="24"/>
        </w:rPr>
        <w:t> </w:t>
      </w:r>
      <w:r>
        <w:rPr>
          <w:sz w:val="24"/>
        </w:rPr>
        <w:t>Calendar dates are another example. For instance, the years 2002 and 2010 are eight</w:t>
      </w:r>
      <w:r>
        <w:rPr>
          <w:spacing w:val="1"/>
          <w:sz w:val="24"/>
        </w:rPr>
        <w:t> </w:t>
      </w:r>
      <w:r>
        <w:rPr>
          <w:sz w:val="24"/>
        </w:rPr>
        <w:t>years</w:t>
      </w:r>
      <w:r>
        <w:rPr>
          <w:spacing w:val="-1"/>
          <w:sz w:val="24"/>
        </w:rPr>
        <w:t> </w:t>
      </w:r>
      <w:r>
        <w:rPr>
          <w:sz w:val="24"/>
        </w:rPr>
        <w:t>apart.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76" w:lineRule="auto" w:before="0" w:after="0"/>
        <w:ind w:left="820" w:right="816" w:hanging="360"/>
        <w:jc w:val="both"/>
        <w:rPr>
          <w:sz w:val="24"/>
        </w:rPr>
      </w:pPr>
      <w:r>
        <w:rPr/>
        <w:tab/>
      </w:r>
      <w:r>
        <w:rPr>
          <w:sz w:val="24"/>
        </w:rPr>
        <w:t>Temperatures in Celsius and Fahrenheit do not have a true zero-point, that is, neither</w:t>
      </w:r>
      <w:r>
        <w:rPr>
          <w:spacing w:val="1"/>
          <w:sz w:val="24"/>
        </w:rPr>
        <w:t> </w:t>
      </w:r>
      <w:r>
        <w:rPr>
          <w:sz w:val="24"/>
        </w:rPr>
        <w:t>0</w:t>
      </w:r>
      <w:r>
        <w:rPr>
          <w:spacing w:val="-6"/>
          <w:sz w:val="24"/>
        </w:rPr>
        <w:t> </w:t>
      </w:r>
      <w:r>
        <w:rPr>
          <w:sz w:val="24"/>
        </w:rPr>
        <w:t>◦C</w:t>
      </w:r>
      <w:r>
        <w:rPr>
          <w:spacing w:val="-4"/>
          <w:sz w:val="24"/>
        </w:rPr>
        <w:t> </w:t>
      </w:r>
      <w:r>
        <w:rPr>
          <w:sz w:val="24"/>
        </w:rPr>
        <w:t>nor</w:t>
      </w:r>
      <w:r>
        <w:rPr>
          <w:spacing w:val="-7"/>
          <w:sz w:val="24"/>
        </w:rPr>
        <w:t> </w:t>
      </w:r>
      <w:r>
        <w:rPr>
          <w:sz w:val="24"/>
        </w:rPr>
        <w:t>0◦F</w:t>
      </w:r>
      <w:r>
        <w:rPr>
          <w:spacing w:val="-7"/>
          <w:sz w:val="24"/>
        </w:rPr>
        <w:t> </w:t>
      </w:r>
      <w:r>
        <w:rPr>
          <w:sz w:val="24"/>
        </w:rPr>
        <w:t>indicates</w:t>
      </w:r>
      <w:r>
        <w:rPr>
          <w:spacing w:val="-4"/>
          <w:sz w:val="24"/>
        </w:rPr>
        <w:t> </w:t>
      </w:r>
      <w:r>
        <w:rPr>
          <w:sz w:val="24"/>
        </w:rPr>
        <w:t>“no</w:t>
      </w:r>
      <w:r>
        <w:rPr>
          <w:spacing w:val="-5"/>
          <w:sz w:val="24"/>
        </w:rPr>
        <w:t> </w:t>
      </w:r>
      <w:r>
        <w:rPr>
          <w:sz w:val="24"/>
        </w:rPr>
        <w:t>temperature.”</w:t>
      </w:r>
      <w:r>
        <w:rPr>
          <w:spacing w:val="-5"/>
          <w:sz w:val="24"/>
        </w:rPr>
        <w:t> </w:t>
      </w:r>
      <w:r>
        <w:rPr>
          <w:sz w:val="24"/>
        </w:rPr>
        <w:t>(On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Celsius</w:t>
      </w:r>
      <w:r>
        <w:rPr>
          <w:spacing w:val="-5"/>
          <w:sz w:val="24"/>
        </w:rPr>
        <w:t> </w:t>
      </w:r>
      <w:r>
        <w:rPr>
          <w:sz w:val="24"/>
        </w:rPr>
        <w:t>scale,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example,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unit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8"/>
          <w:sz w:val="24"/>
        </w:rPr>
        <w:t> </w:t>
      </w:r>
      <w:r>
        <w:rPr>
          <w:spacing w:val="-1"/>
          <w:sz w:val="24"/>
        </w:rPr>
        <w:t>measurement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1/100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difference</w:t>
      </w:r>
      <w:r>
        <w:rPr>
          <w:spacing w:val="-13"/>
          <w:sz w:val="24"/>
        </w:rPr>
        <w:t> </w:t>
      </w:r>
      <w:r>
        <w:rPr>
          <w:sz w:val="24"/>
        </w:rPr>
        <w:t>between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melting</w:t>
      </w:r>
      <w:r>
        <w:rPr>
          <w:spacing w:val="-15"/>
          <w:sz w:val="24"/>
        </w:rPr>
        <w:t> </w:t>
      </w:r>
      <w:r>
        <w:rPr>
          <w:sz w:val="24"/>
        </w:rPr>
        <w:t>temperature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boiling</w:t>
      </w:r>
      <w:r>
        <w:rPr>
          <w:spacing w:val="-57"/>
          <w:sz w:val="24"/>
        </w:rPr>
        <w:t> </w:t>
      </w:r>
      <w:r>
        <w:rPr>
          <w:sz w:val="24"/>
        </w:rPr>
        <w:t>temperature</w:t>
      </w:r>
      <w:r>
        <w:rPr>
          <w:spacing w:val="-2"/>
          <w:sz w:val="24"/>
        </w:rPr>
        <w:t> </w:t>
      </w:r>
      <w:r>
        <w:rPr>
          <w:sz w:val="24"/>
        </w:rPr>
        <w:t>of water in atmospheric</w:t>
      </w:r>
      <w:r>
        <w:rPr>
          <w:spacing w:val="-2"/>
          <w:sz w:val="24"/>
        </w:rPr>
        <w:t> </w:t>
      </w:r>
      <w:r>
        <w:rPr>
          <w:sz w:val="24"/>
        </w:rPr>
        <w:t>pressure.)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76" w:lineRule="auto" w:before="0" w:after="0"/>
        <w:ind w:left="820" w:right="821" w:hanging="360"/>
        <w:jc w:val="both"/>
        <w:rPr>
          <w:sz w:val="24"/>
        </w:rPr>
      </w:pPr>
      <w:r>
        <w:rPr/>
        <w:tab/>
      </w:r>
      <w:r>
        <w:rPr>
          <w:sz w:val="24"/>
        </w:rPr>
        <w:t>Although we can compute the difference between temperature values, we cannot talk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one</w:t>
      </w:r>
      <w:r>
        <w:rPr>
          <w:spacing w:val="-7"/>
          <w:sz w:val="24"/>
        </w:rPr>
        <w:t> </w:t>
      </w:r>
      <w:r>
        <w:rPr>
          <w:sz w:val="24"/>
        </w:rPr>
        <w:t>temperature</w:t>
      </w:r>
      <w:r>
        <w:rPr>
          <w:spacing w:val="-7"/>
          <w:sz w:val="24"/>
        </w:rPr>
        <w:t> </w:t>
      </w:r>
      <w:r>
        <w:rPr>
          <w:sz w:val="24"/>
        </w:rPr>
        <w:t>value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being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multiple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another.</w:t>
      </w:r>
      <w:r>
        <w:rPr>
          <w:spacing w:val="-6"/>
          <w:sz w:val="24"/>
        </w:rPr>
        <w:t> </w:t>
      </w:r>
      <w:r>
        <w:rPr>
          <w:sz w:val="24"/>
        </w:rPr>
        <w:t>Without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true</w:t>
      </w:r>
      <w:r>
        <w:rPr>
          <w:spacing w:val="-7"/>
          <w:sz w:val="24"/>
        </w:rPr>
        <w:t> </w:t>
      </w:r>
      <w:r>
        <w:rPr>
          <w:sz w:val="24"/>
        </w:rPr>
        <w:t>zero,</w:t>
      </w:r>
      <w:r>
        <w:rPr>
          <w:spacing w:val="-6"/>
          <w:sz w:val="24"/>
        </w:rPr>
        <w:t> </w:t>
      </w:r>
      <w:r>
        <w:rPr>
          <w:sz w:val="24"/>
        </w:rPr>
        <w:t>we</w:t>
      </w:r>
      <w:r>
        <w:rPr>
          <w:spacing w:val="-8"/>
          <w:sz w:val="24"/>
        </w:rPr>
        <w:t> </w:t>
      </w:r>
      <w:r>
        <w:rPr>
          <w:sz w:val="24"/>
        </w:rPr>
        <w:t>cannot</w:t>
      </w:r>
      <w:r>
        <w:rPr>
          <w:spacing w:val="-58"/>
          <w:sz w:val="24"/>
        </w:rPr>
        <w:t> </w:t>
      </w:r>
      <w:r>
        <w:rPr>
          <w:sz w:val="24"/>
        </w:rPr>
        <w:t>say, for instance, that 10◦C is twice as warm as 5◦C. That is, we cannot speak of the</w:t>
      </w:r>
      <w:r>
        <w:rPr>
          <w:spacing w:val="1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in terms of</w:t>
      </w:r>
      <w:r>
        <w:rPr>
          <w:spacing w:val="-1"/>
          <w:sz w:val="24"/>
        </w:rPr>
        <w:t> </w:t>
      </w:r>
      <w:r>
        <w:rPr>
          <w:sz w:val="24"/>
        </w:rPr>
        <w:t>ratios.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7" w:hanging="360"/>
        <w:jc w:val="both"/>
        <w:rPr>
          <w:sz w:val="24"/>
        </w:rPr>
      </w:pPr>
      <w:r>
        <w:rPr>
          <w:sz w:val="24"/>
        </w:rPr>
        <w:t>Similarly,</w:t>
      </w:r>
      <w:r>
        <w:rPr>
          <w:spacing w:val="-13"/>
          <w:sz w:val="24"/>
        </w:rPr>
        <w:t> </w:t>
      </w:r>
      <w:r>
        <w:rPr>
          <w:sz w:val="24"/>
        </w:rPr>
        <w:t>there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z w:val="24"/>
        </w:rPr>
        <w:t>true</w:t>
      </w:r>
      <w:r>
        <w:rPr>
          <w:spacing w:val="-15"/>
          <w:sz w:val="24"/>
        </w:rPr>
        <w:t> </w:t>
      </w:r>
      <w:r>
        <w:rPr>
          <w:sz w:val="24"/>
        </w:rPr>
        <w:t>zero-point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calendar</w:t>
      </w:r>
      <w:r>
        <w:rPr>
          <w:spacing w:val="-14"/>
          <w:sz w:val="24"/>
        </w:rPr>
        <w:t> </w:t>
      </w:r>
      <w:r>
        <w:rPr>
          <w:sz w:val="24"/>
        </w:rPr>
        <w:t>dates.</w:t>
      </w:r>
      <w:r>
        <w:rPr>
          <w:spacing w:val="-14"/>
          <w:sz w:val="24"/>
        </w:rPr>
        <w:t> </w:t>
      </w:r>
      <w:r>
        <w:rPr>
          <w:sz w:val="24"/>
        </w:rPr>
        <w:t>(The</w:t>
      </w:r>
      <w:r>
        <w:rPr>
          <w:spacing w:val="-14"/>
          <w:sz w:val="24"/>
        </w:rPr>
        <w:t> </w:t>
      </w:r>
      <w:r>
        <w:rPr>
          <w:sz w:val="24"/>
        </w:rPr>
        <w:t>year</w:t>
      </w:r>
      <w:r>
        <w:rPr>
          <w:spacing w:val="-14"/>
          <w:sz w:val="24"/>
        </w:rPr>
        <w:t> </w:t>
      </w:r>
      <w:r>
        <w:rPr>
          <w:sz w:val="24"/>
        </w:rPr>
        <w:t>0</w:t>
      </w:r>
      <w:r>
        <w:rPr>
          <w:spacing w:val="-13"/>
          <w:sz w:val="24"/>
        </w:rPr>
        <w:t> </w:t>
      </w:r>
      <w:r>
        <w:rPr>
          <w:sz w:val="24"/>
        </w:rPr>
        <w:t>does</w:t>
      </w:r>
      <w:r>
        <w:rPr>
          <w:spacing w:val="-12"/>
          <w:sz w:val="24"/>
        </w:rPr>
        <w:t> </w:t>
      </w:r>
      <w:r>
        <w:rPr>
          <w:sz w:val="24"/>
        </w:rPr>
        <w:t>not</w:t>
      </w:r>
      <w:r>
        <w:rPr>
          <w:spacing w:val="-13"/>
          <w:sz w:val="24"/>
        </w:rPr>
        <w:t> </w:t>
      </w:r>
      <w:r>
        <w:rPr>
          <w:sz w:val="24"/>
        </w:rPr>
        <w:t>correspond</w:t>
      </w:r>
      <w:r>
        <w:rPr>
          <w:spacing w:val="-58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beginning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time.)</w:t>
      </w:r>
      <w:r>
        <w:rPr>
          <w:spacing w:val="-9"/>
          <w:sz w:val="24"/>
        </w:rPr>
        <w:t> </w:t>
      </w:r>
      <w:r>
        <w:rPr>
          <w:sz w:val="24"/>
        </w:rPr>
        <w:t>This</w:t>
      </w:r>
      <w:r>
        <w:rPr>
          <w:spacing w:val="-11"/>
          <w:sz w:val="24"/>
        </w:rPr>
        <w:t> </w:t>
      </w:r>
      <w:r>
        <w:rPr>
          <w:sz w:val="24"/>
        </w:rPr>
        <w:t>brings</w:t>
      </w:r>
      <w:r>
        <w:rPr>
          <w:spacing w:val="-10"/>
          <w:sz w:val="24"/>
        </w:rPr>
        <w:t> </w:t>
      </w:r>
      <w:r>
        <w:rPr>
          <w:sz w:val="24"/>
        </w:rPr>
        <w:t>us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ratio-scaled</w:t>
      </w:r>
      <w:r>
        <w:rPr>
          <w:spacing w:val="-11"/>
          <w:sz w:val="24"/>
        </w:rPr>
        <w:t> </w:t>
      </w:r>
      <w:r>
        <w:rPr>
          <w:sz w:val="24"/>
        </w:rPr>
        <w:t>attributes,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true</w:t>
      </w:r>
      <w:r>
        <w:rPr>
          <w:spacing w:val="-10"/>
          <w:sz w:val="24"/>
        </w:rPr>
        <w:t> </w:t>
      </w:r>
      <w:r>
        <w:rPr>
          <w:sz w:val="24"/>
        </w:rPr>
        <w:t>zero-</w:t>
      </w:r>
      <w:r>
        <w:rPr>
          <w:spacing w:val="-57"/>
          <w:sz w:val="24"/>
        </w:rPr>
        <w:t> </w:t>
      </w:r>
      <w:r>
        <w:rPr>
          <w:sz w:val="24"/>
        </w:rPr>
        <w:t>point exits. Because interval-scaled attributes are numeric, we can compute their mean</w:t>
      </w:r>
      <w:r>
        <w:rPr>
          <w:spacing w:val="-58"/>
          <w:sz w:val="24"/>
        </w:rPr>
        <w:t> </w:t>
      </w:r>
      <w:r>
        <w:rPr>
          <w:sz w:val="24"/>
        </w:rPr>
        <w:t>value,</w:t>
      </w:r>
      <w:r>
        <w:rPr>
          <w:spacing w:val="-1"/>
          <w:sz w:val="24"/>
        </w:rPr>
        <w:t> </w:t>
      </w:r>
      <w:r>
        <w:rPr>
          <w:sz w:val="24"/>
        </w:rPr>
        <w:t>in addition to</w:t>
      </w:r>
      <w:r>
        <w:rPr>
          <w:spacing w:val="-1"/>
          <w:sz w:val="24"/>
        </w:rPr>
        <w:t> </w:t>
      </w:r>
      <w:r>
        <w:rPr>
          <w:sz w:val="24"/>
        </w:rPr>
        <w:t>the median and</w:t>
      </w:r>
      <w:r>
        <w:rPr>
          <w:spacing w:val="-1"/>
          <w:sz w:val="24"/>
        </w:rPr>
        <w:t> </w:t>
      </w:r>
      <w:r>
        <w:rPr>
          <w:sz w:val="24"/>
        </w:rPr>
        <w:t>mode measures of</w:t>
      </w:r>
      <w:r>
        <w:rPr>
          <w:spacing w:val="-1"/>
          <w:sz w:val="24"/>
        </w:rPr>
        <w:t> </w:t>
      </w:r>
      <w:r>
        <w:rPr>
          <w:sz w:val="24"/>
        </w:rPr>
        <w:t>central tendency.</w:t>
      </w:r>
    </w:p>
    <w:p>
      <w:pPr>
        <w:spacing w:after="0" w:line="276" w:lineRule="auto"/>
        <w:jc w:val="both"/>
        <w:rPr>
          <w:sz w:val="24"/>
        </w:rPr>
        <w:sectPr>
          <w:pgSz w:w="11910" w:h="16840"/>
          <w:pgMar w:header="829" w:footer="1000" w:top="1440" w:bottom="1200" w:left="1340" w:right="620"/>
        </w:sect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81" w:after="0"/>
        <w:ind w:left="820" w:right="813" w:hanging="360"/>
        <w:jc w:val="both"/>
        <w:rPr>
          <w:sz w:val="24"/>
        </w:rPr>
      </w:pPr>
      <w:r>
        <w:rPr>
          <w:sz w:val="24"/>
        </w:rPr>
        <w:t>Ratio-Scaled Attributes A ratio-scaled attribute is a numeric attribute with an inherent</w:t>
      </w:r>
      <w:r>
        <w:rPr>
          <w:spacing w:val="1"/>
          <w:sz w:val="24"/>
        </w:rPr>
        <w:t> </w:t>
      </w:r>
      <w:r>
        <w:rPr>
          <w:sz w:val="24"/>
        </w:rPr>
        <w:t>zero-point.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is,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measurement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ratio-scaled,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speak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8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(or</w:t>
      </w:r>
      <w:r>
        <w:rPr>
          <w:spacing w:val="-2"/>
          <w:sz w:val="24"/>
        </w:rPr>
        <w:t> </w:t>
      </w:r>
      <w:r>
        <w:rPr>
          <w:sz w:val="24"/>
        </w:rPr>
        <w:t>ratio) of</w:t>
      </w:r>
      <w:r>
        <w:rPr>
          <w:spacing w:val="-2"/>
          <w:sz w:val="24"/>
        </w:rPr>
        <w:t> </w:t>
      </w:r>
      <w:r>
        <w:rPr>
          <w:sz w:val="24"/>
        </w:rPr>
        <w:t>another value.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76" w:lineRule="auto" w:before="1" w:after="0"/>
        <w:ind w:left="820" w:right="825" w:hanging="360"/>
        <w:jc w:val="both"/>
        <w:rPr>
          <w:sz w:val="24"/>
        </w:rPr>
      </w:pPr>
      <w:r>
        <w:rPr/>
        <w:tab/>
      </w:r>
      <w:r>
        <w:rPr>
          <w:sz w:val="24"/>
        </w:rPr>
        <w:t>In addition, the values are ordered, and we can also compute the difference between</w:t>
      </w:r>
      <w:r>
        <w:rPr>
          <w:spacing w:val="1"/>
          <w:sz w:val="24"/>
        </w:rPr>
        <w:t> </w:t>
      </w:r>
      <w:r>
        <w:rPr>
          <w:sz w:val="24"/>
        </w:rPr>
        <w:t>values,</w:t>
      </w:r>
      <w:r>
        <w:rPr>
          <w:spacing w:val="-1"/>
          <w:sz w:val="24"/>
        </w:rPr>
        <w:t> </w:t>
      </w:r>
      <w:r>
        <w:rPr>
          <w:sz w:val="24"/>
        </w:rPr>
        <w:t>as well as the mean, median, and mode.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5" w:hanging="360"/>
        <w:jc w:val="both"/>
        <w:rPr>
          <w:sz w:val="24"/>
        </w:rPr>
      </w:pPr>
      <w:r>
        <w:rPr>
          <w:sz w:val="24"/>
        </w:rPr>
        <w:t>Ratio-scaled attributes. Unlike temperatures in Celsius and Fahrenheit, the Kelvin (K)</w:t>
      </w:r>
      <w:r>
        <w:rPr>
          <w:spacing w:val="1"/>
          <w:sz w:val="24"/>
        </w:rPr>
        <w:t> </w:t>
      </w:r>
      <w:r>
        <w:rPr>
          <w:sz w:val="24"/>
        </w:rPr>
        <w:t>temperature scale has what is considered a true zero-point (0◦K = −273.15◦C): It is the</w:t>
      </w:r>
      <w:r>
        <w:rPr>
          <w:spacing w:val="-57"/>
          <w:sz w:val="24"/>
        </w:rPr>
        <w:t> </w:t>
      </w:r>
      <w:r>
        <w:rPr>
          <w:sz w:val="24"/>
        </w:rPr>
        <w:t>point</w:t>
      </w:r>
      <w:r>
        <w:rPr>
          <w:spacing w:val="-1"/>
          <w:sz w:val="24"/>
        </w:rPr>
        <w:t> </w:t>
      </w:r>
      <w:r>
        <w:rPr>
          <w:sz w:val="24"/>
        </w:rPr>
        <w:t>at which the</w:t>
      </w:r>
      <w:r>
        <w:rPr>
          <w:spacing w:val="-1"/>
          <w:sz w:val="24"/>
        </w:rPr>
        <w:t> </w:t>
      </w:r>
      <w:r>
        <w:rPr>
          <w:sz w:val="24"/>
        </w:rPr>
        <w:t>particles</w:t>
      </w:r>
      <w:r>
        <w:rPr>
          <w:spacing w:val="-1"/>
          <w:sz w:val="24"/>
        </w:rPr>
        <w:t> </w:t>
      </w:r>
      <w:r>
        <w:rPr>
          <w:sz w:val="24"/>
        </w:rPr>
        <w:t>that comprise matter have</w:t>
      </w:r>
      <w:r>
        <w:rPr>
          <w:spacing w:val="-2"/>
          <w:sz w:val="24"/>
        </w:rPr>
        <w:t> </w:t>
      </w:r>
      <w:r>
        <w:rPr>
          <w:sz w:val="24"/>
        </w:rPr>
        <w:t>zero kinetic</w:t>
      </w:r>
      <w:r>
        <w:rPr>
          <w:spacing w:val="-1"/>
          <w:sz w:val="24"/>
        </w:rPr>
        <w:t> </w:t>
      </w:r>
      <w:r>
        <w:rPr>
          <w:sz w:val="24"/>
        </w:rPr>
        <w:t>energy.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7" w:hanging="360"/>
        <w:jc w:val="both"/>
        <w:rPr>
          <w:sz w:val="24"/>
        </w:rPr>
      </w:pPr>
      <w:r>
        <w:rPr>
          <w:sz w:val="24"/>
        </w:rPr>
        <w:t>Other examples of ratio-scaled attributes include count attributes such as years of</w:t>
      </w:r>
      <w:r>
        <w:rPr>
          <w:spacing w:val="1"/>
          <w:sz w:val="24"/>
        </w:rPr>
        <w:t> </w:t>
      </w:r>
      <w:r>
        <w:rPr>
          <w:sz w:val="24"/>
        </w:rPr>
        <w:t>experience (e.g., the objects are employees) and number of words (e.g., the objects are</w:t>
      </w:r>
      <w:r>
        <w:rPr>
          <w:spacing w:val="-57"/>
          <w:sz w:val="24"/>
        </w:rPr>
        <w:t> </w:t>
      </w:r>
      <w:r>
        <w:rPr>
          <w:sz w:val="24"/>
        </w:rPr>
        <w:t>documents).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76" w:lineRule="auto" w:before="1" w:after="0"/>
        <w:ind w:left="820" w:right="818" w:hanging="360"/>
        <w:jc w:val="both"/>
        <w:rPr>
          <w:sz w:val="24"/>
        </w:rPr>
      </w:pPr>
      <w:r>
        <w:rPr/>
        <w:tab/>
      </w:r>
      <w:r>
        <w:rPr>
          <w:sz w:val="24"/>
        </w:rPr>
        <w:t>Additional</w:t>
      </w:r>
      <w:r>
        <w:rPr>
          <w:spacing w:val="1"/>
          <w:sz w:val="24"/>
        </w:rPr>
        <w:t> </w:t>
      </w:r>
      <w:r>
        <w:rPr>
          <w:sz w:val="24"/>
        </w:rPr>
        <w:t>examples</w:t>
      </w:r>
      <w:r>
        <w:rPr>
          <w:spacing w:val="1"/>
          <w:sz w:val="24"/>
        </w:rPr>
        <w:t> </w:t>
      </w:r>
      <w:r>
        <w:rPr>
          <w:sz w:val="24"/>
        </w:rPr>
        <w:t>include</w:t>
      </w:r>
      <w:r>
        <w:rPr>
          <w:spacing w:val="1"/>
          <w:sz w:val="24"/>
        </w:rPr>
        <w:t> </w:t>
      </w:r>
      <w:r>
        <w:rPr>
          <w:sz w:val="24"/>
        </w:rPr>
        <w:t>attributes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measure</w:t>
      </w:r>
      <w:r>
        <w:rPr>
          <w:spacing w:val="1"/>
          <w:sz w:val="24"/>
        </w:rPr>
        <w:t> </w:t>
      </w:r>
      <w:r>
        <w:rPr>
          <w:sz w:val="24"/>
        </w:rPr>
        <w:t>weight,</w:t>
      </w:r>
      <w:r>
        <w:rPr>
          <w:spacing w:val="1"/>
          <w:sz w:val="24"/>
        </w:rPr>
        <w:t> </w:t>
      </w:r>
      <w:r>
        <w:rPr>
          <w:sz w:val="24"/>
        </w:rPr>
        <w:t>height,</w:t>
      </w:r>
      <w:r>
        <w:rPr>
          <w:spacing w:val="1"/>
          <w:sz w:val="24"/>
        </w:rPr>
        <w:t> </w:t>
      </w:r>
      <w:r>
        <w:rPr>
          <w:sz w:val="24"/>
        </w:rPr>
        <w:t>latitude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longitude, Getting to Know Your Data coordinates (e.g., when clustering houses), and</w:t>
      </w:r>
      <w:r>
        <w:rPr>
          <w:spacing w:val="-57"/>
          <w:sz w:val="24"/>
        </w:rPr>
        <w:t> </w:t>
      </w:r>
      <w:r>
        <w:rPr>
          <w:sz w:val="24"/>
        </w:rPr>
        <w:t>monetary</w:t>
      </w:r>
      <w:r>
        <w:rPr>
          <w:spacing w:val="-1"/>
          <w:sz w:val="24"/>
        </w:rPr>
        <w:t> </w:t>
      </w:r>
      <w:r>
        <w:rPr>
          <w:sz w:val="24"/>
        </w:rPr>
        <w:t>quantities (e.g.,</w:t>
      </w:r>
      <w:r>
        <w:rPr>
          <w:spacing w:val="1"/>
          <w:sz w:val="24"/>
        </w:rPr>
        <w:t> </w:t>
      </w:r>
      <w:r>
        <w:rPr>
          <w:sz w:val="24"/>
        </w:rPr>
        <w:t>you are</w:t>
      </w:r>
      <w:r>
        <w:rPr>
          <w:spacing w:val="-3"/>
          <w:sz w:val="24"/>
        </w:rPr>
        <w:t> </w:t>
      </w:r>
      <w:r>
        <w:rPr>
          <w:sz w:val="24"/>
        </w:rPr>
        <w:t>100 times richer with $100</w:t>
      </w:r>
      <w:r>
        <w:rPr>
          <w:spacing w:val="-1"/>
          <w:sz w:val="24"/>
        </w:rPr>
        <w:t> </w:t>
      </w:r>
      <w:r>
        <w:rPr>
          <w:sz w:val="24"/>
        </w:rPr>
        <w:t>than with</w:t>
      </w:r>
      <w:r>
        <w:rPr>
          <w:spacing w:val="-1"/>
          <w:sz w:val="24"/>
        </w:rPr>
        <w:t> </w:t>
      </w:r>
      <w:r>
        <w:rPr>
          <w:sz w:val="24"/>
        </w:rPr>
        <w:t>$1). 2.1.6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5" w:hanging="360"/>
        <w:jc w:val="both"/>
        <w:rPr>
          <w:sz w:val="24"/>
        </w:rPr>
      </w:pPr>
      <w:r>
        <w:rPr>
          <w:sz w:val="24"/>
        </w:rPr>
        <w:t>Discrete</w:t>
      </w:r>
      <w:r>
        <w:rPr>
          <w:spacing w:val="-12"/>
          <w:sz w:val="24"/>
        </w:rPr>
        <w:t> </w:t>
      </w:r>
      <w:r>
        <w:rPr>
          <w:sz w:val="24"/>
        </w:rPr>
        <w:t>versus</w:t>
      </w:r>
      <w:r>
        <w:rPr>
          <w:spacing w:val="-11"/>
          <w:sz w:val="24"/>
        </w:rPr>
        <w:t> </w:t>
      </w:r>
      <w:r>
        <w:rPr>
          <w:sz w:val="24"/>
        </w:rPr>
        <w:t>Continuous</w:t>
      </w:r>
      <w:r>
        <w:rPr>
          <w:spacing w:val="-11"/>
          <w:sz w:val="24"/>
        </w:rPr>
        <w:t> </w:t>
      </w:r>
      <w:r>
        <w:rPr>
          <w:sz w:val="24"/>
        </w:rPr>
        <w:t>Attributes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our</w:t>
      </w:r>
      <w:r>
        <w:rPr>
          <w:spacing w:val="-12"/>
          <w:sz w:val="24"/>
        </w:rPr>
        <w:t> </w:t>
      </w:r>
      <w:r>
        <w:rPr>
          <w:sz w:val="24"/>
        </w:rPr>
        <w:t>presentation,</w:t>
      </w:r>
      <w:r>
        <w:rPr>
          <w:spacing w:val="-11"/>
          <w:sz w:val="24"/>
        </w:rPr>
        <w:t> </w:t>
      </w:r>
      <w:r>
        <w:rPr>
          <w:sz w:val="24"/>
        </w:rPr>
        <w:t>we</w:t>
      </w:r>
      <w:r>
        <w:rPr>
          <w:spacing w:val="-13"/>
          <w:sz w:val="24"/>
        </w:rPr>
        <w:t> </w:t>
      </w:r>
      <w:r>
        <w:rPr>
          <w:sz w:val="24"/>
        </w:rPr>
        <w:t>have</w:t>
      </w:r>
      <w:r>
        <w:rPr>
          <w:spacing w:val="-11"/>
          <w:sz w:val="24"/>
        </w:rPr>
        <w:t> </w:t>
      </w:r>
      <w:r>
        <w:rPr>
          <w:sz w:val="24"/>
        </w:rPr>
        <w:t>organized</w:t>
      </w:r>
      <w:r>
        <w:rPr>
          <w:spacing w:val="-11"/>
          <w:sz w:val="24"/>
        </w:rPr>
        <w:t> </w:t>
      </w:r>
      <w:r>
        <w:rPr>
          <w:sz w:val="24"/>
        </w:rPr>
        <w:t>attributes</w:t>
      </w:r>
      <w:r>
        <w:rPr>
          <w:spacing w:val="-58"/>
          <w:sz w:val="24"/>
        </w:rPr>
        <w:t> </w:t>
      </w:r>
      <w:r>
        <w:rPr>
          <w:sz w:val="24"/>
        </w:rPr>
        <w:t>into nominal, binary, ordinal, and numeric types. There are many ways to organize</w:t>
      </w:r>
      <w:r>
        <w:rPr>
          <w:spacing w:val="1"/>
          <w:sz w:val="24"/>
        </w:rPr>
        <w:t> </w:t>
      </w:r>
      <w:r>
        <w:rPr>
          <w:sz w:val="24"/>
        </w:rPr>
        <w:t>attribute</w:t>
      </w:r>
      <w:r>
        <w:rPr>
          <w:spacing w:val="1"/>
          <w:sz w:val="24"/>
        </w:rPr>
        <w:t> </w:t>
      </w:r>
      <w:r>
        <w:rPr>
          <w:sz w:val="24"/>
        </w:rPr>
        <w:t>types.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types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mutually</w:t>
      </w:r>
      <w:r>
        <w:rPr>
          <w:spacing w:val="1"/>
          <w:sz w:val="24"/>
        </w:rPr>
        <w:t> </w:t>
      </w:r>
      <w:r>
        <w:rPr>
          <w:sz w:val="24"/>
        </w:rPr>
        <w:t>exclusive.</w:t>
      </w:r>
      <w:r>
        <w:rPr>
          <w:spacing w:val="1"/>
          <w:sz w:val="24"/>
        </w:rPr>
        <w:t> </w:t>
      </w:r>
      <w:r>
        <w:rPr>
          <w:sz w:val="24"/>
        </w:rPr>
        <w:t>Classification</w:t>
      </w:r>
      <w:r>
        <w:rPr>
          <w:spacing w:val="1"/>
          <w:sz w:val="24"/>
        </w:rPr>
        <w:t> </w:t>
      </w:r>
      <w:r>
        <w:rPr>
          <w:sz w:val="24"/>
        </w:rPr>
        <w:t>algorithms</w:t>
      </w:r>
      <w:r>
        <w:rPr>
          <w:spacing w:val="1"/>
          <w:sz w:val="24"/>
        </w:rPr>
        <w:t> </w:t>
      </w:r>
      <w:r>
        <w:rPr>
          <w:sz w:val="24"/>
        </w:rPr>
        <w:t>developed from the field of machine learning often talk of attributes as being either</w:t>
      </w:r>
      <w:r>
        <w:rPr>
          <w:spacing w:val="1"/>
          <w:sz w:val="24"/>
        </w:rPr>
        <w:t> </w:t>
      </w:r>
      <w:r>
        <w:rPr>
          <w:sz w:val="24"/>
        </w:rPr>
        <w:t>discrete</w:t>
      </w:r>
      <w:r>
        <w:rPr>
          <w:spacing w:val="-1"/>
          <w:sz w:val="24"/>
        </w:rPr>
        <w:t> </w:t>
      </w:r>
      <w:r>
        <w:rPr>
          <w:sz w:val="24"/>
        </w:rPr>
        <w:t>or continuous. Each type 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processed differently.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7" w:hanging="360"/>
        <w:jc w:val="both"/>
        <w:rPr>
          <w:sz w:val="24"/>
        </w:rPr>
      </w:pPr>
      <w:r>
        <w:rPr>
          <w:sz w:val="24"/>
        </w:rPr>
        <w:t>A discrete attribute has a finite or countably infinite set of values, which may or may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represented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integers.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attributes</w:t>
      </w:r>
      <w:r>
        <w:rPr>
          <w:spacing w:val="-7"/>
          <w:sz w:val="24"/>
        </w:rPr>
        <w:t> </w:t>
      </w:r>
      <w:r>
        <w:rPr>
          <w:sz w:val="24"/>
        </w:rPr>
        <w:t>hair</w:t>
      </w:r>
      <w:r>
        <w:rPr>
          <w:spacing w:val="-6"/>
          <w:sz w:val="24"/>
        </w:rPr>
        <w:t> </w:t>
      </w:r>
      <w:r>
        <w:rPr>
          <w:sz w:val="24"/>
        </w:rPr>
        <w:t>color,</w:t>
      </w:r>
      <w:r>
        <w:rPr>
          <w:spacing w:val="-9"/>
          <w:sz w:val="24"/>
        </w:rPr>
        <w:t> </w:t>
      </w:r>
      <w:r>
        <w:rPr>
          <w:sz w:val="24"/>
        </w:rPr>
        <w:t>smoker,</w:t>
      </w:r>
      <w:r>
        <w:rPr>
          <w:spacing w:val="-8"/>
          <w:sz w:val="24"/>
        </w:rPr>
        <w:t> </w:t>
      </w:r>
      <w:r>
        <w:rPr>
          <w:sz w:val="24"/>
        </w:rPr>
        <w:t>medical</w:t>
      </w:r>
      <w:r>
        <w:rPr>
          <w:spacing w:val="-8"/>
          <w:sz w:val="24"/>
        </w:rPr>
        <w:t> </w:t>
      </w:r>
      <w:r>
        <w:rPr>
          <w:sz w:val="24"/>
        </w:rPr>
        <w:t>test,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drink</w:t>
      </w:r>
      <w:r>
        <w:rPr>
          <w:spacing w:val="-58"/>
          <w:sz w:val="24"/>
        </w:rPr>
        <w:t> </w:t>
      </w:r>
      <w:r>
        <w:rPr>
          <w:sz w:val="24"/>
        </w:rPr>
        <w:t>size</w:t>
      </w:r>
      <w:r>
        <w:rPr>
          <w:spacing w:val="-16"/>
          <w:sz w:val="24"/>
        </w:rPr>
        <w:t> </w:t>
      </w:r>
      <w:r>
        <w:rPr>
          <w:sz w:val="24"/>
        </w:rPr>
        <w:t>each</w:t>
      </w:r>
      <w:r>
        <w:rPr>
          <w:spacing w:val="-15"/>
          <w:sz w:val="24"/>
        </w:rPr>
        <w:t> </w:t>
      </w:r>
      <w:r>
        <w:rPr>
          <w:sz w:val="24"/>
        </w:rPr>
        <w:t>have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finite</w:t>
      </w:r>
      <w:r>
        <w:rPr>
          <w:spacing w:val="-13"/>
          <w:sz w:val="24"/>
        </w:rPr>
        <w:t> </w:t>
      </w:r>
      <w:r>
        <w:rPr>
          <w:sz w:val="24"/>
        </w:rPr>
        <w:t>number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values,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so</w:t>
      </w:r>
      <w:r>
        <w:rPr>
          <w:spacing w:val="-12"/>
          <w:sz w:val="24"/>
        </w:rPr>
        <w:t> </w:t>
      </w:r>
      <w:r>
        <w:rPr>
          <w:sz w:val="24"/>
        </w:rPr>
        <w:t>are</w:t>
      </w:r>
      <w:r>
        <w:rPr>
          <w:spacing w:val="-14"/>
          <w:sz w:val="24"/>
        </w:rPr>
        <w:t> </w:t>
      </w:r>
      <w:r>
        <w:rPr>
          <w:sz w:val="24"/>
        </w:rPr>
        <w:t>discrete.</w:t>
      </w:r>
      <w:r>
        <w:rPr>
          <w:spacing w:val="-13"/>
          <w:sz w:val="24"/>
        </w:rPr>
        <w:t> </w:t>
      </w:r>
      <w:r>
        <w:rPr>
          <w:sz w:val="24"/>
        </w:rPr>
        <w:t>Note</w:t>
      </w:r>
      <w:r>
        <w:rPr>
          <w:spacing w:val="-16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discrete</w:t>
      </w:r>
      <w:r>
        <w:rPr>
          <w:spacing w:val="-15"/>
          <w:sz w:val="24"/>
        </w:rPr>
        <w:t> </w:t>
      </w:r>
      <w:r>
        <w:rPr>
          <w:sz w:val="24"/>
        </w:rPr>
        <w:t>attributes</w:t>
      </w:r>
      <w:r>
        <w:rPr>
          <w:spacing w:val="-57"/>
          <w:sz w:val="24"/>
        </w:rPr>
        <w:t> </w:t>
      </w:r>
      <w:r>
        <w:rPr>
          <w:sz w:val="24"/>
        </w:rPr>
        <w:t>may have numeric values, such as 0 and 1 for binary attributes or, the values 0 to 110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 attribute</w:t>
      </w:r>
      <w:r>
        <w:rPr>
          <w:spacing w:val="-1"/>
          <w:sz w:val="24"/>
        </w:rPr>
        <w:t> </w:t>
      </w:r>
      <w:r>
        <w:rPr>
          <w:sz w:val="24"/>
        </w:rPr>
        <w:t>age.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24" w:hanging="360"/>
        <w:jc w:val="both"/>
        <w:rPr>
          <w:sz w:val="24"/>
        </w:rPr>
      </w:pPr>
      <w:r>
        <w:rPr>
          <w:sz w:val="24"/>
        </w:rPr>
        <w:t>An attribute is countably infinite if the set of possible values is infinite but the values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put in a</w:t>
      </w:r>
      <w:r>
        <w:rPr>
          <w:spacing w:val="-1"/>
          <w:sz w:val="24"/>
        </w:rPr>
        <w:t> </w:t>
      </w:r>
      <w:r>
        <w:rPr>
          <w:sz w:val="24"/>
        </w:rPr>
        <w:t>one-to-one</w:t>
      </w:r>
      <w:r>
        <w:rPr>
          <w:spacing w:val="-1"/>
          <w:sz w:val="24"/>
        </w:rPr>
        <w:t> </w:t>
      </w:r>
      <w:r>
        <w:rPr>
          <w:sz w:val="24"/>
        </w:rPr>
        <w:t>correspondence</w:t>
      </w:r>
      <w:r>
        <w:rPr>
          <w:spacing w:val="-1"/>
          <w:sz w:val="24"/>
        </w:rPr>
        <w:t> </w:t>
      </w:r>
      <w:r>
        <w:rPr>
          <w:sz w:val="24"/>
        </w:rPr>
        <w:t>with natural numbers.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8" w:hanging="360"/>
        <w:jc w:val="both"/>
        <w:rPr>
          <w:sz w:val="24"/>
        </w:rPr>
      </w:pPr>
      <w:r>
        <w:rPr>
          <w:sz w:val="24"/>
        </w:rPr>
        <w:t>For example, the attribute customer ID is countably infinite. The number of customers</w:t>
      </w:r>
      <w:r>
        <w:rPr>
          <w:spacing w:val="-57"/>
          <w:sz w:val="24"/>
        </w:rPr>
        <w:t> </w:t>
      </w:r>
      <w:r>
        <w:rPr>
          <w:spacing w:val="-1"/>
          <w:sz w:val="24"/>
        </w:rPr>
        <w:t>can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grow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infinity,</w:t>
      </w:r>
      <w:r>
        <w:rPr>
          <w:spacing w:val="-14"/>
          <w:sz w:val="24"/>
        </w:rPr>
        <w:t> </w:t>
      </w:r>
      <w:r>
        <w:rPr>
          <w:sz w:val="24"/>
        </w:rPr>
        <w:t>but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reality,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actual</w:t>
      </w:r>
      <w:r>
        <w:rPr>
          <w:spacing w:val="-14"/>
          <w:sz w:val="24"/>
        </w:rPr>
        <w:t> </w:t>
      </w:r>
      <w:r>
        <w:rPr>
          <w:sz w:val="24"/>
        </w:rPr>
        <w:t>set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values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countable</w:t>
      </w:r>
      <w:r>
        <w:rPr>
          <w:spacing w:val="-13"/>
          <w:sz w:val="24"/>
        </w:rPr>
        <w:t> </w:t>
      </w:r>
      <w:r>
        <w:rPr>
          <w:sz w:val="24"/>
        </w:rPr>
        <w:t>(where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values</w:t>
      </w:r>
      <w:r>
        <w:rPr>
          <w:spacing w:val="-57"/>
          <w:sz w:val="24"/>
        </w:rPr>
        <w:t> </w:t>
      </w:r>
      <w:r>
        <w:rPr>
          <w:sz w:val="24"/>
        </w:rPr>
        <w:t>can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put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one-to-one</w:t>
      </w:r>
      <w:r>
        <w:rPr>
          <w:spacing w:val="-10"/>
          <w:sz w:val="24"/>
        </w:rPr>
        <w:t> </w:t>
      </w:r>
      <w:r>
        <w:rPr>
          <w:sz w:val="24"/>
        </w:rPr>
        <w:t>correspondence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integers).</w:t>
      </w:r>
      <w:r>
        <w:rPr>
          <w:spacing w:val="-9"/>
          <w:sz w:val="24"/>
        </w:rPr>
        <w:t> </w:t>
      </w:r>
      <w:r>
        <w:rPr>
          <w:sz w:val="24"/>
        </w:rPr>
        <w:t>Zip</w:t>
      </w:r>
      <w:r>
        <w:rPr>
          <w:spacing w:val="-9"/>
          <w:sz w:val="24"/>
        </w:rPr>
        <w:t> </w:t>
      </w:r>
      <w:r>
        <w:rPr>
          <w:sz w:val="24"/>
        </w:rPr>
        <w:t>codes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another</w:t>
      </w:r>
      <w:r>
        <w:rPr>
          <w:spacing w:val="-58"/>
          <w:sz w:val="24"/>
        </w:rPr>
        <w:t> </w:t>
      </w:r>
      <w:r>
        <w:rPr>
          <w:sz w:val="24"/>
        </w:rPr>
        <w:t>example.</w:t>
      </w:r>
      <w:r>
        <w:rPr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an attribute</w:t>
      </w:r>
      <w:r>
        <w:rPr>
          <w:spacing w:val="-1"/>
          <w:sz w:val="24"/>
        </w:rPr>
        <w:t> </w:t>
      </w:r>
      <w:r>
        <w:rPr>
          <w:sz w:val="24"/>
        </w:rPr>
        <w:t>is not</w:t>
      </w:r>
      <w:r>
        <w:rPr>
          <w:spacing w:val="-1"/>
          <w:sz w:val="24"/>
        </w:rPr>
        <w:t> </w:t>
      </w:r>
      <w:r>
        <w:rPr>
          <w:sz w:val="24"/>
        </w:rPr>
        <w:t>discrete, it is continuous.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815" w:hanging="360"/>
        <w:jc w:val="both"/>
        <w:rPr>
          <w:sz w:val="24"/>
        </w:rPr>
      </w:pPr>
      <w:r>
        <w:rPr>
          <w:sz w:val="24"/>
        </w:rPr>
        <w:t>The terms numeric attribute and continuous attribute are often used interchangeably in</w:t>
      </w:r>
      <w:r>
        <w:rPr>
          <w:spacing w:val="-57"/>
          <w:sz w:val="24"/>
        </w:rPr>
        <w:t> </w:t>
      </w:r>
      <w:r>
        <w:rPr>
          <w:sz w:val="24"/>
        </w:rPr>
        <w:t>the literature. (This can be confusing because, in the classic sense, continuous values</w:t>
      </w:r>
      <w:r>
        <w:rPr>
          <w:spacing w:val="1"/>
          <w:sz w:val="24"/>
        </w:rPr>
        <w:t> </w:t>
      </w:r>
      <w:r>
        <w:rPr>
          <w:sz w:val="24"/>
        </w:rPr>
        <w:t>are real numbers, whereas numeric values can be either integers or real numbers.) In</w:t>
      </w:r>
      <w:r>
        <w:rPr>
          <w:spacing w:val="1"/>
          <w:sz w:val="24"/>
        </w:rPr>
        <w:t> </w:t>
      </w:r>
      <w:r>
        <w:rPr>
          <w:sz w:val="24"/>
        </w:rPr>
        <w:t>practice,</w:t>
      </w:r>
      <w:r>
        <w:rPr>
          <w:spacing w:val="1"/>
          <w:sz w:val="24"/>
        </w:rPr>
        <w:t> </w:t>
      </w:r>
      <w:r>
        <w:rPr>
          <w:sz w:val="24"/>
        </w:rPr>
        <w:t>real</w:t>
      </w:r>
      <w:r>
        <w:rPr>
          <w:spacing w:val="1"/>
          <w:sz w:val="24"/>
        </w:rPr>
        <w:t> </w:t>
      </w:r>
      <w:r>
        <w:rPr>
          <w:sz w:val="24"/>
        </w:rPr>
        <w:t>values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represented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finite</w:t>
      </w:r>
      <w:r>
        <w:rPr>
          <w:spacing w:val="1"/>
          <w:sz w:val="24"/>
        </w:rPr>
        <w:t> </w:t>
      </w:r>
      <w:r>
        <w:rPr>
          <w:sz w:val="24"/>
        </w:rPr>
        <w:t>number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digits.</w:t>
      </w:r>
      <w:r>
        <w:rPr>
          <w:spacing w:val="1"/>
          <w:sz w:val="24"/>
        </w:rPr>
        <w:t> </w:t>
      </w:r>
      <w:r>
        <w:rPr>
          <w:sz w:val="24"/>
        </w:rPr>
        <w:t>Continuous</w:t>
      </w:r>
      <w:r>
        <w:rPr>
          <w:spacing w:val="-57"/>
          <w:sz w:val="24"/>
        </w:rPr>
        <w:t> </w:t>
      </w:r>
      <w:r>
        <w:rPr>
          <w:sz w:val="24"/>
        </w:rPr>
        <w:t>attributes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typically represented</w:t>
      </w:r>
      <w:r>
        <w:rPr>
          <w:spacing w:val="1"/>
          <w:sz w:val="24"/>
        </w:rPr>
        <w:t> </w:t>
      </w:r>
      <w:r>
        <w:rPr>
          <w:sz w:val="24"/>
        </w:rPr>
        <w:t>as floating-point variables.</w:t>
      </w:r>
    </w:p>
    <w:p>
      <w:pPr>
        <w:pStyle w:val="Heading2"/>
        <w:spacing w:line="276" w:lineRule="auto" w:before="160"/>
        <w:ind w:right="823"/>
      </w:pPr>
      <w:r>
        <w:rPr/>
        <w:t>Data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classified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categories</w:t>
      </w:r>
      <w:r>
        <w:rPr>
          <w:spacing w:val="-8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scale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measurement</w:t>
      </w:r>
      <w:r>
        <w:rPr>
          <w:spacing w:val="-57"/>
        </w:rPr>
        <w:t> </w:t>
      </w:r>
      <w:r>
        <w:rPr/>
        <w:t>of the</w:t>
      </w:r>
      <w:r>
        <w:rPr>
          <w:spacing w:val="-2"/>
        </w:rPr>
        <w:t> </w:t>
      </w:r>
      <w:r>
        <w:rPr/>
        <w:t>variables.</w:t>
      </w:r>
    </w:p>
    <w:p>
      <w:pPr>
        <w:pStyle w:val="BodyText"/>
        <w:spacing w:before="160"/>
        <w:ind w:left="100"/>
        <w:jc w:val="left"/>
      </w:pPr>
      <w:r>
        <w:rPr/>
        <w:t>Structured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Unstructured</w:t>
      </w:r>
      <w:r>
        <w:rPr>
          <w:spacing w:val="-2"/>
        </w:rPr>
        <w:t> </w:t>
      </w:r>
      <w:r>
        <w:rPr/>
        <w:t>Data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76" w:lineRule="auto" w:before="202" w:after="0"/>
        <w:ind w:left="820" w:right="819" w:hanging="360"/>
        <w:jc w:val="both"/>
        <w:rPr>
          <w:sz w:val="24"/>
        </w:rPr>
      </w:pPr>
      <w:r>
        <w:rPr>
          <w:sz w:val="24"/>
        </w:rPr>
        <w:t>Data at a macro-level can be classified as structured and unstructured data. Structured</w:t>
      </w:r>
      <w:r>
        <w:rPr>
          <w:spacing w:val="1"/>
          <w:sz w:val="24"/>
        </w:rPr>
        <w:t> </w:t>
      </w:r>
      <w:r>
        <w:rPr>
          <w:sz w:val="24"/>
        </w:rPr>
        <w:t>data means that the data is described in a matrix form with labelled rows and columns.</w:t>
      </w:r>
      <w:r>
        <w:rPr>
          <w:spacing w:val="-57"/>
          <w:sz w:val="24"/>
        </w:rPr>
        <w:t> </w:t>
      </w:r>
      <w:r>
        <w:rPr>
          <w:sz w:val="24"/>
        </w:rPr>
        <w:t>Any data that is not originally in the matrix form with rows and columns is an</w:t>
      </w:r>
      <w:r>
        <w:rPr>
          <w:spacing w:val="1"/>
          <w:sz w:val="24"/>
        </w:rPr>
        <w:t> </w:t>
      </w:r>
      <w:r>
        <w:rPr>
          <w:sz w:val="24"/>
        </w:rPr>
        <w:t>unstructured</w:t>
      </w:r>
      <w:r>
        <w:rPr>
          <w:spacing w:val="-1"/>
          <w:sz w:val="24"/>
        </w:rPr>
        <w:t> </w:t>
      </w:r>
      <w:r>
        <w:rPr>
          <w:sz w:val="24"/>
        </w:rPr>
        <w:t>data.</w:t>
      </w:r>
    </w:p>
    <w:p>
      <w:pPr>
        <w:spacing w:after="0" w:line="276" w:lineRule="auto"/>
        <w:jc w:val="both"/>
        <w:rPr>
          <w:sz w:val="24"/>
        </w:rPr>
        <w:sectPr>
          <w:pgSz w:w="11910" w:h="16840"/>
          <w:pgMar w:header="829" w:footer="1000" w:top="1440" w:bottom="1200" w:left="1340" w:right="620"/>
        </w:sectPr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76" w:lineRule="auto" w:before="81" w:after="0"/>
        <w:ind w:left="820" w:right="820" w:hanging="360"/>
        <w:jc w:val="both"/>
        <w:rPr>
          <w:sz w:val="24"/>
        </w:rPr>
      </w:pP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example,</w:t>
      </w:r>
      <w:r>
        <w:rPr>
          <w:spacing w:val="-6"/>
          <w:sz w:val="24"/>
        </w:rPr>
        <w:t> </w:t>
      </w:r>
      <w:r>
        <w:rPr>
          <w:sz w:val="24"/>
        </w:rPr>
        <w:t>e-mails,</w:t>
      </w:r>
      <w:r>
        <w:rPr>
          <w:spacing w:val="-7"/>
          <w:sz w:val="24"/>
        </w:rPr>
        <w:t> </w:t>
      </w:r>
      <w:r>
        <w:rPr>
          <w:sz w:val="24"/>
        </w:rPr>
        <w:t>click</w:t>
      </w:r>
      <w:r>
        <w:rPr>
          <w:spacing w:val="-6"/>
          <w:sz w:val="24"/>
        </w:rPr>
        <w:t> </w:t>
      </w:r>
      <w:r>
        <w:rPr>
          <w:sz w:val="24"/>
        </w:rPr>
        <w:t>streams,</w:t>
      </w:r>
      <w:r>
        <w:rPr>
          <w:spacing w:val="-6"/>
          <w:sz w:val="24"/>
        </w:rPr>
        <w:t> </w:t>
      </w:r>
      <w:r>
        <w:rPr>
          <w:sz w:val="24"/>
        </w:rPr>
        <w:t>textual</w:t>
      </w:r>
      <w:r>
        <w:rPr>
          <w:spacing w:val="-7"/>
          <w:sz w:val="24"/>
        </w:rPr>
        <w:t> </w:t>
      </w:r>
      <w:r>
        <w:rPr>
          <w:sz w:val="24"/>
        </w:rPr>
        <w:t>data,</w:t>
      </w:r>
      <w:r>
        <w:rPr>
          <w:spacing w:val="-7"/>
          <w:sz w:val="24"/>
        </w:rPr>
        <w:t> </w:t>
      </w:r>
      <w:r>
        <w:rPr>
          <w:sz w:val="24"/>
        </w:rPr>
        <w:t>images</w:t>
      </w:r>
      <w:r>
        <w:rPr>
          <w:spacing w:val="-6"/>
          <w:sz w:val="24"/>
        </w:rPr>
        <w:t> </w:t>
      </w:r>
      <w:r>
        <w:rPr>
          <w:sz w:val="24"/>
        </w:rPr>
        <w:t>(photos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images</w:t>
      </w:r>
      <w:r>
        <w:rPr>
          <w:spacing w:val="-6"/>
          <w:sz w:val="24"/>
        </w:rPr>
        <w:t> </w:t>
      </w:r>
      <w:r>
        <w:rPr>
          <w:sz w:val="24"/>
        </w:rPr>
        <w:t>generated</w:t>
      </w:r>
      <w:r>
        <w:rPr>
          <w:spacing w:val="-58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medical devices), log</w:t>
      </w:r>
      <w:r>
        <w:rPr>
          <w:spacing w:val="1"/>
          <w:sz w:val="24"/>
        </w:rPr>
        <w:t> </w:t>
      </w:r>
      <w:r>
        <w:rPr>
          <w:sz w:val="24"/>
        </w:rPr>
        <w:t>data, and videos.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76" w:lineRule="auto" w:before="2" w:after="0"/>
        <w:ind w:left="820" w:right="819" w:hanging="360"/>
        <w:jc w:val="both"/>
        <w:rPr>
          <w:sz w:val="24"/>
        </w:rPr>
      </w:pPr>
      <w:r>
        <w:rPr>
          <w:sz w:val="24"/>
        </w:rPr>
        <w:t>Machine generated data such as images generated by satellite, magnetic resonance</w:t>
      </w:r>
      <w:r>
        <w:rPr>
          <w:spacing w:val="1"/>
          <w:sz w:val="24"/>
        </w:rPr>
        <w:t> </w:t>
      </w:r>
      <w:r>
        <w:rPr>
          <w:sz w:val="24"/>
        </w:rPr>
        <w:t>imaging (MRI), electrocardiogram (ECG) and thermography are few examples of</w:t>
      </w:r>
      <w:r>
        <w:rPr>
          <w:spacing w:val="1"/>
          <w:sz w:val="24"/>
        </w:rPr>
        <w:t> </w:t>
      </w:r>
      <w:r>
        <w:rPr>
          <w:sz w:val="24"/>
        </w:rPr>
        <w:t>unstructured data. There is an increasing trend in the generation of unstructured data</w:t>
      </w:r>
      <w:r>
        <w:rPr>
          <w:spacing w:val="1"/>
          <w:sz w:val="24"/>
        </w:rPr>
        <w:t> </w:t>
      </w:r>
      <w:r>
        <w:rPr>
          <w:sz w:val="24"/>
        </w:rPr>
        <w:t>due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social</w:t>
      </w:r>
      <w:r>
        <w:rPr>
          <w:spacing w:val="1"/>
          <w:sz w:val="24"/>
        </w:rPr>
        <w:t> </w:t>
      </w:r>
      <w:r>
        <w:rPr>
          <w:sz w:val="24"/>
        </w:rPr>
        <w:t>media</w:t>
      </w:r>
      <w:r>
        <w:rPr>
          <w:spacing w:val="1"/>
          <w:sz w:val="24"/>
        </w:rPr>
        <w:t> </w:t>
      </w:r>
      <w:r>
        <w:rPr>
          <w:sz w:val="24"/>
        </w:rPr>
        <w:t>platforms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Facebook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YouTube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analysis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unstructured data is important for effective management. Internet of things (IoT) is</w:t>
      </w:r>
      <w:r>
        <w:rPr>
          <w:spacing w:val="1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1"/>
          <w:sz w:val="24"/>
        </w:rPr>
        <w:t> </w:t>
      </w:r>
      <w:r>
        <w:rPr>
          <w:sz w:val="24"/>
        </w:rPr>
        <w:t>unstructured data.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76" w:lineRule="auto" w:before="0" w:after="0"/>
        <w:ind w:left="820" w:right="817" w:hanging="360"/>
        <w:jc w:val="both"/>
        <w:rPr>
          <w:sz w:val="24"/>
        </w:rPr>
      </w:pPr>
      <w:r>
        <w:rPr>
          <w:sz w:val="24"/>
        </w:rPr>
        <w:t>The importance of unstructured data in decision making has increased many folds 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recent past due</w:t>
      </w:r>
      <w:r>
        <w:rPr>
          <w:spacing w:val="-2"/>
          <w:sz w:val="24"/>
        </w:rPr>
        <w:t> </w:t>
      </w:r>
      <w:r>
        <w:rPr>
          <w:sz w:val="24"/>
        </w:rPr>
        <w:t>to its applications to</w:t>
      </w:r>
      <w:r>
        <w:rPr>
          <w:spacing w:val="-1"/>
          <w:sz w:val="24"/>
        </w:rPr>
        <w:t> </w:t>
      </w:r>
      <w:r>
        <w:rPr>
          <w:sz w:val="24"/>
        </w:rPr>
        <w:t>different sectors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industry.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76" w:lineRule="auto" w:before="0" w:after="0"/>
        <w:ind w:left="820" w:right="816" w:hanging="360"/>
        <w:jc w:val="both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example, analysing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media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important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companies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pacing w:val="-1"/>
          <w:sz w:val="24"/>
        </w:rPr>
        <w:t>sentiments</w:t>
      </w:r>
      <w:r>
        <w:rPr>
          <w:spacing w:val="-15"/>
          <w:sz w:val="24"/>
        </w:rPr>
        <w:t> </w:t>
      </w:r>
      <w:r>
        <w:rPr>
          <w:sz w:val="24"/>
        </w:rPr>
        <w:t>expressed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customers</w:t>
      </w:r>
      <w:r>
        <w:rPr>
          <w:spacing w:val="-13"/>
          <w:sz w:val="24"/>
        </w:rPr>
        <w:t> </w:t>
      </w:r>
      <w:r>
        <w:rPr>
          <w:sz w:val="24"/>
        </w:rPr>
        <w:t>about</w:t>
      </w:r>
      <w:r>
        <w:rPr>
          <w:spacing w:val="-14"/>
          <w:sz w:val="24"/>
        </w:rPr>
        <w:t> </w:t>
      </w:r>
      <w:r>
        <w:rPr>
          <w:sz w:val="24"/>
        </w:rPr>
        <w:t>their</w:t>
      </w:r>
      <w:r>
        <w:rPr>
          <w:spacing w:val="-13"/>
          <w:sz w:val="24"/>
        </w:rPr>
        <w:t> </w:t>
      </w:r>
      <w:r>
        <w:rPr>
          <w:sz w:val="24"/>
        </w:rPr>
        <w:t>products/</w:t>
      </w:r>
      <w:r>
        <w:rPr>
          <w:spacing w:val="-14"/>
          <w:sz w:val="24"/>
        </w:rPr>
        <w:t> </w:t>
      </w:r>
      <w:r>
        <w:rPr>
          <w:sz w:val="24"/>
        </w:rPr>
        <w:t>services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take</w:t>
      </w:r>
      <w:r>
        <w:rPr>
          <w:spacing w:val="-16"/>
          <w:sz w:val="24"/>
        </w:rPr>
        <w:t> </w:t>
      </w:r>
      <w:r>
        <w:rPr>
          <w:sz w:val="24"/>
        </w:rPr>
        <w:t>necessary</w:t>
      </w:r>
      <w:r>
        <w:rPr>
          <w:spacing w:val="-57"/>
          <w:sz w:val="24"/>
        </w:rPr>
        <w:t> </w:t>
      </w:r>
      <w:r>
        <w:rPr>
          <w:sz w:val="24"/>
        </w:rPr>
        <w:t>remedial measures. Significant proportion of social media data is natural language</w:t>
      </w:r>
      <w:r>
        <w:rPr>
          <w:spacing w:val="1"/>
          <w:sz w:val="24"/>
        </w:rPr>
        <w:t> </w:t>
      </w:r>
      <w:r>
        <w:rPr>
          <w:sz w:val="24"/>
        </w:rPr>
        <w:t>(text) apart from images and videos. Apart from social media, machine-generated data</w:t>
      </w:r>
      <w:r>
        <w:rPr>
          <w:spacing w:val="-57"/>
          <w:sz w:val="24"/>
        </w:rPr>
        <w:t> </w:t>
      </w:r>
      <w:r>
        <w:rPr>
          <w:sz w:val="24"/>
        </w:rPr>
        <w:t>are usually unstructured (e.g. data generated from medical devices such as ECG, MRI,</w:t>
      </w:r>
      <w:r>
        <w:rPr>
          <w:spacing w:val="-57"/>
          <w:sz w:val="24"/>
        </w:rPr>
        <w:t> </w:t>
      </w:r>
      <w:r>
        <w:rPr>
          <w:sz w:val="24"/>
        </w:rPr>
        <w:t>etc.).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76" w:lineRule="auto" w:before="0" w:after="0"/>
        <w:ind w:left="820" w:right="822" w:hanging="360"/>
        <w:jc w:val="both"/>
        <w:rPr>
          <w:sz w:val="24"/>
        </w:rPr>
      </w:pPr>
      <w:r>
        <w:rPr>
          <w:sz w:val="24"/>
        </w:rPr>
        <w:t>High percentage of Big Data problems constitute unstructured data. One of the main</w:t>
      </w:r>
      <w:r>
        <w:rPr>
          <w:spacing w:val="1"/>
          <w:sz w:val="24"/>
        </w:rPr>
        <w:t> </w:t>
      </w:r>
      <w:r>
        <w:rPr>
          <w:sz w:val="24"/>
        </w:rPr>
        <w:t>challenges in analysing unstructured data is in the conversion of unstructured data to</w:t>
      </w:r>
      <w:r>
        <w:rPr>
          <w:spacing w:val="1"/>
          <w:sz w:val="24"/>
        </w:rPr>
        <w:t> </w:t>
      </w:r>
      <w:r>
        <w:rPr>
          <w:sz w:val="24"/>
        </w:rPr>
        <w:t>structured</w:t>
      </w:r>
      <w:r>
        <w:rPr>
          <w:spacing w:val="-1"/>
          <w:sz w:val="24"/>
        </w:rPr>
        <w:t> </w:t>
      </w:r>
      <w:r>
        <w:rPr>
          <w:sz w:val="24"/>
        </w:rPr>
        <w:t>data,</w:t>
      </w:r>
      <w:r>
        <w:rPr>
          <w:spacing w:val="1"/>
          <w:sz w:val="24"/>
        </w:rPr>
        <w:t> </w:t>
      </w:r>
      <w:r>
        <w:rPr>
          <w:sz w:val="24"/>
        </w:rPr>
        <w:t>which then enables model development.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276" w:lineRule="auto" w:before="0" w:after="0"/>
        <w:ind w:left="820" w:right="816" w:hanging="360"/>
        <w:jc w:val="both"/>
        <w:rPr>
          <w:sz w:val="24"/>
        </w:rPr>
      </w:pPr>
      <w:r>
        <w:rPr/>
        <w:tab/>
      </w:r>
      <w:r>
        <w:rPr>
          <w:sz w:val="24"/>
        </w:rPr>
        <w:t>Examples of structured and unstructured data are shown in Tables 2.1 and 2.2. The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Table</w:t>
      </w:r>
      <w:r>
        <w:rPr>
          <w:spacing w:val="-14"/>
          <w:sz w:val="24"/>
        </w:rPr>
        <w:t> </w:t>
      </w:r>
      <w:r>
        <w:rPr>
          <w:sz w:val="24"/>
        </w:rPr>
        <w:t>2.2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clickstream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(search</w:t>
      </w:r>
      <w:r>
        <w:rPr>
          <w:spacing w:val="-11"/>
          <w:sz w:val="24"/>
        </w:rPr>
        <w:t> </w:t>
      </w:r>
      <w:r>
        <w:rPr>
          <w:sz w:val="24"/>
        </w:rPr>
        <w:t>behaviour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internet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captures</w:t>
      </w:r>
      <w:r>
        <w:rPr>
          <w:spacing w:val="-58"/>
          <w:sz w:val="24"/>
        </w:rPr>
        <w:t> </w:t>
      </w:r>
      <w:r>
        <w:rPr>
          <w:sz w:val="24"/>
        </w:rPr>
        <w:t>the websites visited by the user). Clickstream data is useful for understanding the</w:t>
      </w:r>
      <w:r>
        <w:rPr>
          <w:spacing w:val="1"/>
          <w:sz w:val="24"/>
        </w:rPr>
        <w:t> </w:t>
      </w:r>
      <w:r>
        <w:rPr>
          <w:sz w:val="24"/>
        </w:rPr>
        <w:t>behaviour of internet users. Based on their surfing (internet browsing) behaviour,</w:t>
      </w:r>
      <w:r>
        <w:rPr>
          <w:spacing w:val="1"/>
          <w:sz w:val="24"/>
        </w:rPr>
        <w:t> </w:t>
      </w:r>
      <w:r>
        <w:rPr>
          <w:sz w:val="24"/>
        </w:rPr>
        <w:t>individuals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targeted</w:t>
      </w:r>
      <w:r>
        <w:rPr>
          <w:spacing w:val="2"/>
          <w:sz w:val="24"/>
        </w:rPr>
        <w:t> </w:t>
      </w:r>
      <w:r>
        <w:rPr>
          <w:sz w:val="24"/>
        </w:rPr>
        <w:t>with advertisement for</w:t>
      </w:r>
      <w:r>
        <w:rPr>
          <w:spacing w:val="-2"/>
          <w:sz w:val="24"/>
        </w:rPr>
        <w:t> </w:t>
      </w:r>
      <w:r>
        <w:rPr>
          <w:sz w:val="24"/>
        </w:rPr>
        <w:t>products and services.</w:t>
      </w:r>
    </w:p>
    <w:p>
      <w:pPr>
        <w:pStyle w:val="ListParagraph"/>
        <w:numPr>
          <w:ilvl w:val="0"/>
          <w:numId w:val="2"/>
        </w:numPr>
        <w:tabs>
          <w:tab w:pos="881" w:val="left" w:leader="none"/>
        </w:tabs>
        <w:spacing w:line="276" w:lineRule="auto" w:before="0" w:after="0"/>
        <w:ind w:left="820" w:right="821" w:hanging="360"/>
        <w:jc w:val="both"/>
        <w:rPr>
          <w:sz w:val="24"/>
        </w:rPr>
      </w:pPr>
      <w:r>
        <w:rPr/>
        <w:tab/>
      </w:r>
      <w:r>
        <w:rPr>
          <w:sz w:val="24"/>
        </w:rPr>
        <w:t>The unstructured data as shown in Table 2.2 does not have matrix structure as in the</w:t>
      </w:r>
      <w:r>
        <w:rPr>
          <w:spacing w:val="1"/>
          <w:sz w:val="24"/>
        </w:rPr>
        <w:t> </w:t>
      </w:r>
      <w:r>
        <w:rPr>
          <w:sz w:val="24"/>
        </w:rPr>
        <w:t>case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structured</w:t>
      </w:r>
      <w:r>
        <w:rPr>
          <w:spacing w:val="13"/>
          <w:sz w:val="24"/>
        </w:rPr>
        <w:t> </w:t>
      </w:r>
      <w:r>
        <w:rPr>
          <w:sz w:val="24"/>
        </w:rPr>
        <w:t>data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12"/>
          <w:sz w:val="24"/>
        </w:rPr>
        <w:t> </w:t>
      </w:r>
      <w:r>
        <w:rPr>
          <w:sz w:val="24"/>
        </w:rPr>
        <w:t>Table</w:t>
      </w:r>
      <w:r>
        <w:rPr>
          <w:spacing w:val="13"/>
          <w:sz w:val="24"/>
        </w:rPr>
        <w:t> </w:t>
      </w:r>
      <w:r>
        <w:rPr>
          <w:sz w:val="24"/>
        </w:rPr>
        <w:t>2.1.</w:t>
      </w:r>
      <w:r>
        <w:rPr>
          <w:spacing w:val="11"/>
          <w:sz w:val="24"/>
        </w:rPr>
        <w:t> </w:t>
      </w:r>
      <w:r>
        <w:rPr>
          <w:sz w:val="24"/>
        </w:rPr>
        <w:t>Before</w:t>
      </w:r>
      <w:r>
        <w:rPr>
          <w:spacing w:val="15"/>
          <w:sz w:val="24"/>
        </w:rPr>
        <w:t> </w:t>
      </w:r>
      <w:r>
        <w:rPr>
          <w:sz w:val="24"/>
        </w:rPr>
        <w:t>any</w:t>
      </w:r>
      <w:r>
        <w:rPr>
          <w:spacing w:val="11"/>
          <w:sz w:val="24"/>
        </w:rPr>
        <w:t> </w:t>
      </w:r>
      <w:r>
        <w:rPr>
          <w:sz w:val="24"/>
        </w:rPr>
        <w:t>analytics</w:t>
      </w:r>
      <w:r>
        <w:rPr>
          <w:spacing w:val="11"/>
          <w:sz w:val="24"/>
        </w:rPr>
        <w:t> </w:t>
      </w:r>
      <w:r>
        <w:rPr>
          <w:sz w:val="24"/>
        </w:rPr>
        <w:t>model</w:t>
      </w:r>
      <w:r>
        <w:rPr>
          <w:spacing w:val="11"/>
          <w:sz w:val="24"/>
        </w:rPr>
        <w:t> </w:t>
      </w:r>
      <w:r>
        <w:rPr>
          <w:sz w:val="24"/>
        </w:rPr>
        <w:t>can</w:t>
      </w:r>
      <w:r>
        <w:rPr>
          <w:spacing w:val="11"/>
          <w:sz w:val="24"/>
        </w:rPr>
        <w:t> </w:t>
      </w:r>
      <w:r>
        <w:rPr>
          <w:sz w:val="24"/>
        </w:rPr>
        <w:t>be</w:t>
      </w:r>
      <w:r>
        <w:rPr>
          <w:spacing w:val="10"/>
          <w:sz w:val="24"/>
        </w:rPr>
        <w:t> </w:t>
      </w:r>
      <w:r>
        <w:rPr>
          <w:sz w:val="24"/>
        </w:rPr>
        <w:t>built,</w:t>
      </w:r>
    </w:p>
    <w:p>
      <w:pPr>
        <w:spacing w:after="0" w:line="276" w:lineRule="auto"/>
        <w:jc w:val="both"/>
        <w:rPr>
          <w:sz w:val="24"/>
        </w:rPr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tabs>
          <w:tab w:pos="2365" w:val="left" w:leader="none"/>
          <w:tab w:pos="3111" w:val="left" w:leader="none"/>
          <w:tab w:pos="3780" w:val="left" w:leader="none"/>
          <w:tab w:pos="4315" w:val="left" w:leader="none"/>
          <w:tab w:pos="4888" w:val="left" w:leader="none"/>
          <w:tab w:pos="6181" w:val="left" w:leader="none"/>
          <w:tab w:pos="6903" w:val="left" w:leader="none"/>
          <w:tab w:pos="7357" w:val="left" w:leader="none"/>
          <w:tab w:pos="8662" w:val="left" w:leader="none"/>
        </w:tabs>
        <w:spacing w:before="81"/>
        <w:jc w:val="left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1371600</wp:posOffset>
            </wp:positionH>
            <wp:positionV relativeFrom="paragraph">
              <wp:posOffset>253404</wp:posOffset>
            </wp:positionV>
            <wp:extent cx="5736519" cy="3827621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19" cy="382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unstructured</w:t>
        <w:tab/>
        <w:t>data</w:t>
        <w:tab/>
        <w:t>has</w:t>
        <w:tab/>
        <w:t>to</w:t>
        <w:tab/>
        <w:t>be</w:t>
        <w:tab/>
        <w:t>converted</w:t>
        <w:tab/>
        <w:t>into</w:t>
        <w:tab/>
        <w:t>a</w:t>
        <w:tab/>
        <w:t>structured</w:t>
        <w:tab/>
        <w:t>data.</w:t>
      </w:r>
    </w:p>
    <w:p>
      <w:pPr>
        <w:pStyle w:val="BodyText"/>
        <w:spacing w:before="7"/>
        <w:ind w:left="0"/>
        <w:jc w:val="left"/>
        <w:rPr>
          <w:sz w:val="38"/>
        </w:rPr>
      </w:pPr>
    </w:p>
    <w:p>
      <w:pPr>
        <w:pStyle w:val="BodyText"/>
        <w:spacing w:line="276" w:lineRule="auto"/>
        <w:ind w:left="100" w:right="818"/>
      </w:pPr>
      <w:r>
        <w:rPr/>
        <w:t>Cross-sectional,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Series,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Panel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Another</w:t>
      </w:r>
      <w:r>
        <w:rPr>
          <w:spacing w:val="-4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classification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based</w:t>
      </w:r>
      <w:r>
        <w:rPr>
          <w:spacing w:val="-58"/>
        </w:rPr>
        <w:t> </w:t>
      </w:r>
      <w:r>
        <w:rPr/>
        <w:t>on the type of data collected. Based on the type of data collected, the data is grouped into the</w:t>
      </w:r>
      <w:r>
        <w:rPr>
          <w:spacing w:val="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classes: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159" w:after="0"/>
        <w:ind w:left="400" w:right="7447" w:hanging="401"/>
        <w:jc w:val="right"/>
        <w:rPr>
          <w:sz w:val="24"/>
        </w:rPr>
      </w:pPr>
      <w:r>
        <w:rPr>
          <w:sz w:val="24"/>
        </w:rPr>
        <w:t>Cross-Sectional</w:t>
      </w:r>
      <w:r>
        <w:rPr>
          <w:spacing w:val="-6"/>
          <w:sz w:val="24"/>
        </w:rPr>
        <w:t> </w:t>
      </w:r>
      <w:r>
        <w:rPr>
          <w:sz w:val="24"/>
        </w:rPr>
        <w:t>Data:</w:t>
      </w:r>
    </w:p>
    <w:p>
      <w:pPr>
        <w:pStyle w:val="ListParagraph"/>
        <w:numPr>
          <w:ilvl w:val="1"/>
          <w:numId w:val="3"/>
        </w:numPr>
        <w:tabs>
          <w:tab w:pos="821" w:val="left" w:leader="none"/>
        </w:tabs>
        <w:spacing w:line="276" w:lineRule="auto" w:before="202" w:after="0"/>
        <w:ind w:left="820" w:right="817" w:hanging="360"/>
        <w:jc w:val="both"/>
        <w:rPr>
          <w:sz w:val="24"/>
        </w:rPr>
      </w:pPr>
      <w:r>
        <w:rPr>
          <w:sz w:val="24"/>
        </w:rPr>
        <w:t>A data collected on many variables of interest at the same time or duration of time is</w:t>
      </w:r>
      <w:r>
        <w:rPr>
          <w:spacing w:val="1"/>
          <w:sz w:val="24"/>
        </w:rPr>
        <w:t> </w:t>
      </w:r>
      <w:r>
        <w:rPr>
          <w:sz w:val="24"/>
        </w:rPr>
        <w:t>called</w:t>
      </w:r>
      <w:r>
        <w:rPr>
          <w:spacing w:val="-4"/>
          <w:sz w:val="24"/>
        </w:rPr>
        <w:t> </w:t>
      </w:r>
      <w:r>
        <w:rPr>
          <w:sz w:val="24"/>
        </w:rPr>
        <w:t>cross-sectional</w:t>
      </w:r>
      <w:r>
        <w:rPr>
          <w:spacing w:val="-3"/>
          <w:sz w:val="24"/>
        </w:rPr>
        <w:t> </w:t>
      </w:r>
      <w:r>
        <w:rPr>
          <w:sz w:val="24"/>
        </w:rPr>
        <w:t>data.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example, consider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movies</w:t>
      </w:r>
      <w:r>
        <w:rPr>
          <w:spacing w:val="-1"/>
          <w:sz w:val="24"/>
        </w:rPr>
        <w:t> </w:t>
      </w:r>
      <w:r>
        <w:rPr>
          <w:sz w:val="24"/>
        </w:rPr>
        <w:t>such as</w:t>
      </w:r>
      <w:r>
        <w:rPr>
          <w:spacing w:val="-4"/>
          <w:sz w:val="24"/>
        </w:rPr>
        <w:t> </w:t>
      </w:r>
      <w:r>
        <w:rPr>
          <w:sz w:val="24"/>
        </w:rPr>
        <w:t>budget,</w:t>
      </w:r>
      <w:r>
        <w:rPr>
          <w:spacing w:val="-3"/>
          <w:sz w:val="24"/>
        </w:rPr>
        <w:t> </w:t>
      </w:r>
      <w:r>
        <w:rPr>
          <w:sz w:val="24"/>
        </w:rPr>
        <w:t>box-</w:t>
      </w:r>
      <w:r>
        <w:rPr>
          <w:spacing w:val="-57"/>
          <w:sz w:val="24"/>
        </w:rPr>
        <w:t> </w:t>
      </w:r>
      <w:r>
        <w:rPr>
          <w:sz w:val="24"/>
        </w:rPr>
        <w:t>office</w:t>
      </w:r>
      <w:r>
        <w:rPr>
          <w:spacing w:val="-1"/>
          <w:sz w:val="24"/>
        </w:rPr>
        <w:t> </w:t>
      </w:r>
      <w:r>
        <w:rPr>
          <w:sz w:val="24"/>
        </w:rPr>
        <w:t>collection, actors,</w:t>
      </w:r>
      <w:r>
        <w:rPr>
          <w:spacing w:val="1"/>
          <w:sz w:val="24"/>
        </w:rPr>
        <w:t> </w:t>
      </w:r>
      <w:r>
        <w:rPr>
          <w:sz w:val="24"/>
        </w:rPr>
        <w:t>directors, genre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movie during</w:t>
      </w:r>
      <w:r>
        <w:rPr>
          <w:spacing w:val="-1"/>
          <w:sz w:val="24"/>
        </w:rPr>
        <w:t> </w:t>
      </w:r>
      <w:r>
        <w:rPr>
          <w:sz w:val="24"/>
        </w:rPr>
        <w:t>year 2017.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160" w:after="0"/>
        <w:ind w:left="700" w:right="7514" w:hanging="701"/>
        <w:jc w:val="right"/>
        <w:rPr>
          <w:sz w:val="24"/>
        </w:rPr>
      </w:pP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Series</w:t>
      </w:r>
      <w:r>
        <w:rPr>
          <w:spacing w:val="-2"/>
          <w:sz w:val="24"/>
        </w:rPr>
        <w:t> </w:t>
      </w:r>
      <w:r>
        <w:rPr>
          <w:sz w:val="24"/>
        </w:rPr>
        <w:t>Data: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78" w:lineRule="auto" w:before="201" w:after="0"/>
        <w:ind w:left="820" w:right="824" w:hanging="360"/>
        <w:jc w:val="both"/>
        <w:rPr>
          <w:sz w:val="24"/>
        </w:rPr>
      </w:pPr>
      <w:r>
        <w:rPr>
          <w:sz w:val="24"/>
        </w:rPr>
        <w:t>A data collected for a single variable such as demand for smartphones collected over</w:t>
      </w:r>
      <w:r>
        <w:rPr>
          <w:spacing w:val="1"/>
          <w:sz w:val="24"/>
        </w:rPr>
        <w:t> </w:t>
      </w:r>
      <w:r>
        <w:rPr>
          <w:sz w:val="24"/>
        </w:rPr>
        <w:t>several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intervals (weekly,</w:t>
      </w:r>
      <w:r>
        <w:rPr>
          <w:spacing w:val="-1"/>
          <w:sz w:val="24"/>
        </w:rPr>
        <w:t> </w:t>
      </w:r>
      <w:r>
        <w:rPr>
          <w:sz w:val="24"/>
        </w:rPr>
        <w:t>monthly, etc.)</w:t>
      </w:r>
      <w:r>
        <w:rPr>
          <w:spacing w:val="-2"/>
          <w:sz w:val="24"/>
        </w:rPr>
        <w:t> </w:t>
      </w:r>
      <w:r>
        <w:rPr>
          <w:sz w:val="24"/>
        </w:rPr>
        <w:t>is called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time series</w:t>
      </w:r>
      <w:r>
        <w:rPr>
          <w:spacing w:val="-1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0"/>
          <w:numId w:val="3"/>
        </w:numPr>
        <w:tabs>
          <w:tab w:pos="701" w:val="left" w:leader="none"/>
        </w:tabs>
        <w:spacing w:line="240" w:lineRule="auto" w:before="154" w:after="0"/>
        <w:ind w:left="700" w:right="0" w:hanging="241"/>
        <w:jc w:val="left"/>
        <w:rPr>
          <w:sz w:val="24"/>
        </w:rPr>
      </w:pPr>
      <w:r>
        <w:rPr>
          <w:sz w:val="24"/>
        </w:rPr>
        <w:t>Panel</w:t>
      </w:r>
      <w:r>
        <w:rPr>
          <w:spacing w:val="-2"/>
          <w:sz w:val="24"/>
        </w:rPr>
        <w:t> </w:t>
      </w:r>
      <w:r>
        <w:rPr>
          <w:sz w:val="24"/>
        </w:rPr>
        <w:t>Data: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76" w:lineRule="auto" w:before="202" w:after="0"/>
        <w:ind w:left="820" w:right="819" w:hanging="360"/>
        <w:jc w:val="both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collected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several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5"/>
          <w:sz w:val="24"/>
        </w:rPr>
        <w:t> </w:t>
      </w:r>
      <w:r>
        <w:rPr>
          <w:sz w:val="24"/>
        </w:rPr>
        <w:t>(multiple</w:t>
      </w:r>
      <w:r>
        <w:rPr>
          <w:spacing w:val="-5"/>
          <w:sz w:val="24"/>
        </w:rPr>
        <w:t> </w:t>
      </w:r>
      <w:r>
        <w:rPr>
          <w:sz w:val="24"/>
        </w:rPr>
        <w:t>dimensions)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6"/>
          <w:sz w:val="24"/>
        </w:rPr>
        <w:t> </w:t>
      </w:r>
      <w:r>
        <w:rPr>
          <w:sz w:val="24"/>
        </w:rPr>
        <w:t>several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intervals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8"/>
          <w:sz w:val="24"/>
        </w:rPr>
        <w:t> </w:t>
      </w:r>
      <w:r>
        <w:rPr>
          <w:sz w:val="24"/>
        </w:rPr>
        <w:t>called panel data (also known as longitudinal data). Example of a panel data is data</w:t>
      </w:r>
      <w:r>
        <w:rPr>
          <w:spacing w:val="1"/>
          <w:sz w:val="24"/>
        </w:rPr>
        <w:t> </w:t>
      </w:r>
      <w:r>
        <w:rPr>
          <w:sz w:val="24"/>
        </w:rPr>
        <w:t>collected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variables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gross</w:t>
      </w:r>
      <w:r>
        <w:rPr>
          <w:spacing w:val="1"/>
          <w:sz w:val="24"/>
        </w:rPr>
        <w:t> </w:t>
      </w:r>
      <w:r>
        <w:rPr>
          <w:sz w:val="24"/>
        </w:rPr>
        <w:t>domestic</w:t>
      </w:r>
      <w:r>
        <w:rPr>
          <w:spacing w:val="1"/>
          <w:sz w:val="24"/>
        </w:rPr>
        <w:t> </w:t>
      </w:r>
      <w:r>
        <w:rPr>
          <w:sz w:val="24"/>
        </w:rPr>
        <w:t>product</w:t>
      </w:r>
      <w:r>
        <w:rPr>
          <w:spacing w:val="1"/>
          <w:sz w:val="24"/>
        </w:rPr>
        <w:t> </w:t>
      </w:r>
      <w:r>
        <w:rPr>
          <w:sz w:val="24"/>
        </w:rPr>
        <w:t>(GDP),</w:t>
      </w:r>
      <w:r>
        <w:rPr>
          <w:spacing w:val="1"/>
          <w:sz w:val="24"/>
        </w:rPr>
        <w:t> </w:t>
      </w:r>
      <w:r>
        <w:rPr>
          <w:sz w:val="24"/>
        </w:rPr>
        <w:t>Gini</w:t>
      </w:r>
      <w:r>
        <w:rPr>
          <w:spacing w:val="1"/>
          <w:sz w:val="24"/>
        </w:rPr>
        <w:t> </w:t>
      </w:r>
      <w:r>
        <w:rPr>
          <w:sz w:val="24"/>
        </w:rPr>
        <w:t>index,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unemployment</w:t>
      </w:r>
      <w:r>
        <w:rPr>
          <w:spacing w:val="-1"/>
          <w:sz w:val="24"/>
        </w:rPr>
        <w:t> </w:t>
      </w:r>
      <w:r>
        <w:rPr>
          <w:sz w:val="24"/>
        </w:rPr>
        <w:t>rate for several</w:t>
      </w:r>
      <w:r>
        <w:rPr>
          <w:spacing w:val="2"/>
          <w:sz w:val="24"/>
        </w:rPr>
        <w:t> </w:t>
      </w:r>
      <w:r>
        <w:rPr>
          <w:sz w:val="24"/>
        </w:rPr>
        <w:t>countries</w:t>
      </w:r>
      <w:r>
        <w:rPr>
          <w:spacing w:val="-1"/>
          <w:sz w:val="24"/>
        </w:rPr>
        <w:t> </w:t>
      </w:r>
      <w:r>
        <w:rPr>
          <w:sz w:val="24"/>
        </w:rPr>
        <w:t>over several years.</w:t>
      </w:r>
    </w:p>
    <w:p>
      <w:pPr>
        <w:spacing w:after="0" w:line="276" w:lineRule="auto"/>
        <w:jc w:val="both"/>
        <w:rPr>
          <w:sz w:val="24"/>
        </w:rPr>
        <w:sectPr>
          <w:pgSz w:w="11910" w:h="16840"/>
          <w:pgMar w:header="829" w:footer="1000" w:top="1440" w:bottom="1200" w:left="1340" w:right="620"/>
        </w:sectPr>
      </w:pPr>
    </w:p>
    <w:p>
      <w:pPr>
        <w:pStyle w:val="Heading1"/>
        <w:ind w:left="160"/>
      </w:pP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MEASUREMENT</w:t>
      </w:r>
      <w:r>
        <w:rPr>
          <w:spacing w:val="-2"/>
        </w:rPr>
        <w:t> </w:t>
      </w:r>
      <w:r>
        <w:rPr/>
        <w:t>SCALES</w:t>
      </w:r>
    </w:p>
    <w:p>
      <w:pPr>
        <w:pStyle w:val="BodyText"/>
        <w:spacing w:line="276" w:lineRule="auto" w:before="202"/>
        <w:ind w:right="822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1143000</wp:posOffset>
            </wp:positionH>
            <wp:positionV relativeFrom="paragraph">
              <wp:posOffset>152228</wp:posOffset>
            </wp:positionV>
            <wp:extent cx="126365" cy="117940"/>
            <wp:effectExtent l="0" t="0" r="0" b="0"/>
            <wp:wrapNone/>
            <wp:docPr id="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Structured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either</w:t>
      </w:r>
      <w:r>
        <w:rPr>
          <w:spacing w:val="-7"/>
        </w:rPr>
        <w:t> </w:t>
      </w:r>
      <w:r>
        <w:rPr/>
        <w:t>numeric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alpha</w:t>
      </w:r>
      <w:r>
        <w:rPr>
          <w:spacing w:val="-6"/>
        </w:rPr>
        <w:t> </w:t>
      </w:r>
      <w:r>
        <w:rPr/>
        <w:t>numeric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follow</w:t>
      </w:r>
      <w:r>
        <w:rPr>
          <w:spacing w:val="-7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scales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measurement (level of</w:t>
      </w:r>
      <w:r>
        <w:rPr>
          <w:spacing w:val="1"/>
        </w:rPr>
        <w:t> </w:t>
      </w:r>
      <w:r>
        <w:rPr/>
        <w:t>measurement).</w:t>
      </w:r>
    </w:p>
    <w:p>
      <w:pPr>
        <w:pStyle w:val="BodyText"/>
        <w:spacing w:line="276" w:lineRule="auto"/>
        <w:ind w:right="821" w:firstLine="6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1143000</wp:posOffset>
            </wp:positionH>
            <wp:positionV relativeFrom="paragraph">
              <wp:posOffset>24212</wp:posOffset>
            </wp:positionV>
            <wp:extent cx="126365" cy="117940"/>
            <wp:effectExtent l="0" t="0" r="0" b="0"/>
            <wp:wrapNone/>
            <wp:docPr id="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It is important to understand the type of variables within the data with respect to the</w:t>
      </w:r>
      <w:r>
        <w:rPr>
          <w:spacing w:val="1"/>
        </w:rPr>
        <w:t> </w:t>
      </w:r>
      <w:r>
        <w:rPr/>
        <w:t>measurement scale since the model specification while building analytics models such</w:t>
      </w:r>
      <w:r>
        <w:rPr>
          <w:spacing w:val="-57"/>
        </w:rPr>
        <w:t> </w:t>
      </w:r>
      <w:r>
        <w:rPr/>
        <w:t>as</w:t>
      </w:r>
      <w:r>
        <w:rPr>
          <w:spacing w:val="-1"/>
        </w:rPr>
        <w:t> </w:t>
      </w:r>
      <w:r>
        <w:rPr/>
        <w:t>regression may depend on the scale of</w:t>
      </w:r>
      <w:r>
        <w:rPr>
          <w:spacing w:val="-2"/>
        </w:rPr>
        <w:t> </w:t>
      </w:r>
      <w:r>
        <w:rPr/>
        <w:t>measurement.</w:t>
      </w:r>
    </w:p>
    <w:p>
      <w:pPr>
        <w:pStyle w:val="BodyText"/>
        <w:spacing w:line="276" w:lineRule="auto"/>
        <w:ind w:right="817" w:hanging="361"/>
        <w:jc w:val="left"/>
      </w:pPr>
      <w:r>
        <w:rPr/>
        <w:drawing>
          <wp:inline distT="0" distB="0" distL="0" distR="0">
            <wp:extent cx="126365" cy="118533"/>
            <wp:effectExtent l="0" t="0" r="0" b="0"/>
            <wp:docPr id="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 </w:t>
      </w:r>
      <w:r>
        <w:rPr>
          <w:spacing w:val="21"/>
          <w:sz w:val="20"/>
        </w:rPr>
        <w:t> </w:t>
      </w:r>
      <w:r>
        <w:rPr/>
        <w:t>Nominal</w:t>
      </w:r>
      <w:r>
        <w:rPr>
          <w:spacing w:val="9"/>
        </w:rPr>
        <w:t> </w:t>
      </w:r>
      <w:r>
        <w:rPr/>
        <w:t>Scale</w:t>
      </w:r>
      <w:r>
        <w:rPr>
          <w:spacing w:val="9"/>
        </w:rPr>
        <w:t> </w:t>
      </w:r>
      <w:r>
        <w:rPr/>
        <w:t>(Qualitative</w:t>
      </w:r>
      <w:r>
        <w:rPr>
          <w:spacing w:val="10"/>
        </w:rPr>
        <w:t> </w:t>
      </w:r>
      <w:r>
        <w:rPr/>
        <w:t>Data)</w:t>
      </w:r>
      <w:r>
        <w:rPr>
          <w:spacing w:val="8"/>
        </w:rPr>
        <w:t> </w:t>
      </w:r>
      <w:r>
        <w:rPr/>
        <w:t>Nominal</w:t>
      </w:r>
      <w:r>
        <w:rPr>
          <w:spacing w:val="10"/>
        </w:rPr>
        <w:t> </w:t>
      </w:r>
      <w:r>
        <w:rPr/>
        <w:t>scale</w:t>
      </w:r>
      <w:r>
        <w:rPr>
          <w:spacing w:val="11"/>
        </w:rPr>
        <w:t> </w:t>
      </w:r>
      <w:r>
        <w:rPr/>
        <w:t>refers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variables</w:t>
      </w:r>
      <w:r>
        <w:rPr>
          <w:spacing w:val="10"/>
        </w:rPr>
        <w:t> </w:t>
      </w:r>
      <w:r>
        <w:rPr/>
        <w:t>that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basically</w:t>
      </w:r>
      <w:r>
        <w:rPr>
          <w:spacing w:val="-57"/>
        </w:rPr>
        <w:t> </w:t>
      </w:r>
      <w:r>
        <w:rPr/>
        <w:t>names</w:t>
      </w:r>
      <w:r>
        <w:rPr>
          <w:spacing w:val="-1"/>
        </w:rPr>
        <w:t> </w:t>
      </w:r>
      <w:r>
        <w:rPr/>
        <w:t>(qualitative data)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also known as categorical</w:t>
      </w:r>
      <w:r>
        <w:rPr>
          <w:spacing w:val="-1"/>
        </w:rPr>
        <w:t> </w:t>
      </w:r>
      <w:r>
        <w:rPr/>
        <w:t>variables.</w:t>
      </w:r>
    </w:p>
    <w:p>
      <w:pPr>
        <w:pStyle w:val="BodyText"/>
        <w:spacing w:line="276" w:lineRule="auto" w:before="1"/>
        <w:ind w:right="817" w:hanging="361"/>
        <w:jc w:val="left"/>
      </w:pPr>
      <w:r>
        <w:rPr/>
        <w:drawing>
          <wp:anchor distT="0" distB="0" distL="0" distR="0" allowOverlap="1" layoutInCell="1" locked="0" behindDoc="1" simplePos="0" relativeHeight="487292928">
            <wp:simplePos x="0" y="0"/>
            <wp:positionH relativeFrom="page">
              <wp:posOffset>1143000</wp:posOffset>
            </wp:positionH>
            <wp:positionV relativeFrom="paragraph">
              <wp:posOffset>628224</wp:posOffset>
            </wp:positionV>
            <wp:extent cx="126365" cy="117940"/>
            <wp:effectExtent l="0" t="0" r="0" b="0"/>
            <wp:wrapNone/>
            <wp:docPr id="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26365" cy="118533"/>
            <wp:effectExtent l="0" t="0" r="0" b="0"/>
            <wp:docPr id="1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For</w:t>
      </w:r>
      <w:r>
        <w:rPr>
          <w:spacing w:val="10"/>
        </w:rPr>
        <w:t> </w:t>
      </w:r>
      <w:r>
        <w:rPr/>
        <w:t>example,</w:t>
      </w:r>
      <w:r>
        <w:rPr>
          <w:spacing w:val="10"/>
        </w:rPr>
        <w:t> </w:t>
      </w:r>
      <w:r>
        <w:rPr/>
        <w:t>variables</w:t>
      </w:r>
      <w:r>
        <w:rPr>
          <w:spacing w:val="11"/>
        </w:rPr>
        <w:t> </w:t>
      </w:r>
      <w:r>
        <w:rPr/>
        <w:t>such</w:t>
      </w:r>
      <w:r>
        <w:rPr>
          <w:spacing w:val="10"/>
        </w:rPr>
        <w:t> </w:t>
      </w:r>
      <w:r>
        <w:rPr/>
        <w:t>as</w:t>
      </w:r>
      <w:r>
        <w:rPr>
          <w:spacing w:val="11"/>
        </w:rPr>
        <w:t> </w:t>
      </w:r>
      <w:r>
        <w:rPr/>
        <w:t>marital</w:t>
      </w:r>
      <w:r>
        <w:rPr>
          <w:spacing w:val="12"/>
        </w:rPr>
        <w:t> </w:t>
      </w:r>
      <w:r>
        <w:rPr/>
        <w:t>status</w:t>
      </w:r>
      <w:r>
        <w:rPr>
          <w:spacing w:val="11"/>
        </w:rPr>
        <w:t> </w:t>
      </w:r>
      <w:r>
        <w:rPr/>
        <w:t>(single,</w:t>
      </w:r>
      <w:r>
        <w:rPr>
          <w:spacing w:val="10"/>
        </w:rPr>
        <w:t> </w:t>
      </w:r>
      <w:r>
        <w:rPr/>
        <w:t>married,</w:t>
      </w:r>
      <w:r>
        <w:rPr>
          <w:spacing w:val="11"/>
        </w:rPr>
        <w:t> </w:t>
      </w:r>
      <w:r>
        <w:rPr/>
        <w:t>divorced)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industry</w:t>
      </w:r>
      <w:r>
        <w:rPr>
          <w:spacing w:val="-57"/>
        </w:rPr>
        <w:t> </w:t>
      </w:r>
      <w:r>
        <w:rPr/>
        <w:t>type</w:t>
      </w:r>
      <w:r>
        <w:rPr>
          <w:spacing w:val="-9"/>
        </w:rPr>
        <w:t> </w:t>
      </w:r>
      <w:r>
        <w:rPr/>
        <w:t>(manufacturing,</w:t>
      </w:r>
      <w:r>
        <w:rPr>
          <w:spacing w:val="-8"/>
        </w:rPr>
        <w:t> </w:t>
      </w:r>
      <w:r>
        <w:rPr/>
        <w:t>healthcare,</w:t>
      </w:r>
      <w:r>
        <w:rPr>
          <w:spacing w:val="-9"/>
        </w:rPr>
        <w:t> </w:t>
      </w:r>
      <w:r>
        <w:rPr/>
        <w:t>banking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finance)</w:t>
      </w:r>
      <w:r>
        <w:rPr>
          <w:spacing w:val="-9"/>
        </w:rPr>
        <w:t> </w:t>
      </w:r>
      <w:r>
        <w:rPr/>
        <w:t>fall</w:t>
      </w:r>
      <w:r>
        <w:rPr>
          <w:spacing w:val="-8"/>
        </w:rPr>
        <w:t> </w:t>
      </w:r>
      <w:r>
        <w:rPr/>
        <w:t>under</w:t>
      </w:r>
      <w:r>
        <w:rPr>
          <w:spacing w:val="-9"/>
        </w:rPr>
        <w:t> </w:t>
      </w:r>
      <w:r>
        <w:rPr/>
        <w:t>nominal</w:t>
      </w:r>
      <w:r>
        <w:rPr>
          <w:spacing w:val="-8"/>
        </w:rPr>
        <w:t> </w:t>
      </w:r>
      <w:r>
        <w:rPr/>
        <w:t>scale.</w:t>
      </w:r>
      <w:r>
        <w:rPr>
          <w:spacing w:val="-8"/>
        </w:rPr>
        <w:t> </w:t>
      </w:r>
      <w:r>
        <w:rPr/>
        <w:t>During</w:t>
      </w:r>
      <w:r>
        <w:rPr>
          <w:spacing w:val="-57"/>
        </w:rPr>
        <w:t> </w:t>
      </w:r>
      <w:r>
        <w:rPr/>
        <w:t>data collection, it is usual to assign a numerical code to represent a nominal variable.</w:t>
      </w:r>
      <w:r>
        <w:rPr>
          <w:spacing w:val="1"/>
        </w:rPr>
        <w:t> </w:t>
      </w:r>
      <w:r>
        <w:rPr/>
        <w:t>For</w:t>
      </w:r>
      <w:r>
        <w:rPr>
          <w:spacing w:val="24"/>
        </w:rPr>
        <w:t> </w:t>
      </w:r>
      <w:r>
        <w:rPr/>
        <w:t>example,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data</w:t>
      </w:r>
      <w:r>
        <w:rPr>
          <w:spacing w:val="25"/>
        </w:rPr>
        <w:t> </w:t>
      </w:r>
      <w:r>
        <w:rPr/>
        <w:t>collector</w:t>
      </w:r>
      <w:r>
        <w:rPr>
          <w:spacing w:val="24"/>
        </w:rPr>
        <w:t> </w:t>
      </w:r>
      <w:r>
        <w:rPr/>
        <w:t>may</w:t>
      </w:r>
      <w:r>
        <w:rPr>
          <w:spacing w:val="25"/>
        </w:rPr>
        <w:t> </w:t>
      </w:r>
      <w:r>
        <w:rPr/>
        <w:t>have</w:t>
      </w:r>
      <w:r>
        <w:rPr>
          <w:spacing w:val="25"/>
        </w:rPr>
        <w:t> </w:t>
      </w:r>
      <w:r>
        <w:rPr/>
        <w:t>used</w:t>
      </w:r>
      <w:r>
        <w:rPr>
          <w:spacing w:val="28"/>
        </w:rPr>
        <w:t> </w:t>
      </w:r>
      <w:r>
        <w:rPr/>
        <w:t>number</w:t>
      </w:r>
      <w:r>
        <w:rPr>
          <w:spacing w:val="23"/>
        </w:rPr>
        <w:t> </w:t>
      </w:r>
      <w:r>
        <w:rPr/>
        <w:t>1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represent</w:t>
      </w:r>
      <w:r>
        <w:rPr>
          <w:spacing w:val="26"/>
        </w:rPr>
        <w:t> </w:t>
      </w:r>
      <w:r>
        <w:rPr/>
        <w:t>singles,</w:t>
      </w:r>
      <w:r>
        <w:rPr>
          <w:spacing w:val="25"/>
        </w:rPr>
        <w:t> </w:t>
      </w:r>
      <w:r>
        <w:rPr/>
        <w:t>2</w:t>
      </w:r>
      <w:r>
        <w:rPr>
          <w:spacing w:val="25"/>
        </w:rPr>
        <w:t> </w:t>
      </w:r>
      <w:r>
        <w:rPr/>
        <w:t>for</w:t>
      </w:r>
      <w:r>
        <w:rPr>
          <w:spacing w:val="-57"/>
        </w:rPr>
        <w:t> </w:t>
      </w:r>
      <w:r>
        <w:rPr/>
        <w:t>married,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3</w:t>
      </w:r>
      <w:r>
        <w:rPr>
          <w:spacing w:val="5"/>
        </w:rPr>
        <w:t> </w:t>
      </w:r>
      <w:r>
        <w:rPr/>
        <w:t>for</w:t>
      </w:r>
      <w:r>
        <w:rPr>
          <w:spacing w:val="2"/>
        </w:rPr>
        <w:t> </w:t>
      </w:r>
      <w:r>
        <w:rPr/>
        <w:t>divorced</w:t>
      </w:r>
      <w:r>
        <w:rPr>
          <w:spacing w:val="3"/>
        </w:rPr>
        <w:t> </w:t>
      </w:r>
      <w:r>
        <w:rPr/>
        <w:t>category</w:t>
      </w:r>
      <w:r>
        <w:rPr>
          <w:spacing w:val="1"/>
        </w:rPr>
        <w:t> </w:t>
      </w:r>
      <w:r>
        <w:rPr/>
        <w:t>for</w:t>
      </w:r>
      <w:r>
        <w:rPr>
          <w:spacing w:val="4"/>
        </w:rPr>
        <w:t> </w:t>
      </w:r>
      <w:r>
        <w:rPr/>
        <w:t>categorical</w:t>
      </w:r>
      <w:r>
        <w:rPr>
          <w:spacing w:val="4"/>
        </w:rPr>
        <w:t> </w:t>
      </w:r>
      <w:r>
        <w:rPr/>
        <w:t>variable</w:t>
      </w:r>
      <w:r>
        <w:rPr>
          <w:spacing w:val="3"/>
        </w:rPr>
        <w:t> </w:t>
      </w:r>
      <w:r>
        <w:rPr/>
        <w:t>marital</w:t>
      </w:r>
      <w:r>
        <w:rPr>
          <w:spacing w:val="4"/>
        </w:rPr>
        <w:t> </w:t>
      </w:r>
      <w:r>
        <w:rPr/>
        <w:t>status.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codes</w:t>
      </w:r>
      <w:r>
        <w:rPr>
          <w:spacing w:val="-57"/>
        </w:rPr>
        <w:t> </w:t>
      </w:r>
      <w:r>
        <w:rPr/>
        <w:t>1,</w:t>
      </w:r>
      <w:r>
        <w:rPr>
          <w:spacing w:val="-1"/>
        </w:rPr>
        <w:t> </w:t>
      </w:r>
      <w:r>
        <w:rPr/>
        <w:t>2, and 3 used here</w:t>
      </w:r>
      <w:r>
        <w:rPr>
          <w:spacing w:val="-1"/>
        </w:rPr>
        <w:t> </w:t>
      </w:r>
      <w:r>
        <w:rPr/>
        <w:t>do</w:t>
      </w:r>
      <w:r>
        <w:rPr>
          <w:spacing w:val="2"/>
        </w:rPr>
        <w:t> </w:t>
      </w:r>
      <w:r>
        <w:rPr/>
        <w:t>not have</w:t>
      </w:r>
      <w:r>
        <w:rPr>
          <w:spacing w:val="-2"/>
        </w:rPr>
        <w:t> </w:t>
      </w:r>
      <w:r>
        <w:rPr/>
        <w:t>any value</w:t>
      </w:r>
      <w:r>
        <w:rPr>
          <w:spacing w:val="-2"/>
        </w:rPr>
        <w:t> </w:t>
      </w:r>
      <w:r>
        <w:rPr/>
        <w:t>attached to them.</w:t>
      </w:r>
    </w:p>
    <w:p>
      <w:pPr>
        <w:pStyle w:val="BodyText"/>
        <w:spacing w:line="276" w:lineRule="auto"/>
        <w:ind w:right="82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1143000</wp:posOffset>
            </wp:positionH>
            <wp:positionV relativeFrom="paragraph">
              <wp:posOffset>23831</wp:posOffset>
            </wp:positionV>
            <wp:extent cx="126365" cy="117940"/>
            <wp:effectExtent l="0" t="0" r="0" b="0"/>
            <wp:wrapNone/>
            <wp:docPr id="1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That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basic</w:t>
      </w:r>
      <w:r>
        <w:rPr>
          <w:spacing w:val="1"/>
        </w:rPr>
        <w:t> </w:t>
      </w:r>
      <w:r>
        <w:rPr/>
        <w:t>mathematical</w:t>
      </w:r>
      <w:r>
        <w:rPr>
          <w:spacing w:val="1"/>
        </w:rPr>
        <w:t> </w:t>
      </w:r>
      <w:r>
        <w:rPr/>
        <w:t>operations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meaningless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nominal</w:t>
      </w:r>
      <w:r>
        <w:rPr>
          <w:spacing w:val="1"/>
        </w:rPr>
        <w:t> </w:t>
      </w:r>
      <w:r>
        <w:rPr/>
        <w:t>scale</w:t>
      </w:r>
      <w:r>
        <w:rPr>
          <w:spacing w:val="1"/>
        </w:rPr>
        <w:t> </w:t>
      </w:r>
      <w:r>
        <w:rPr/>
        <w:t>(e.g.,</w:t>
      </w:r>
      <w:r>
        <w:rPr>
          <w:spacing w:val="-57"/>
        </w:rPr>
        <w:t> </w:t>
      </w:r>
      <w:r>
        <w:rPr/>
        <w:t>subtraction: married – unmarried or ratio: married/unmarried are meaningless). While</w:t>
      </w:r>
      <w:r>
        <w:rPr>
          <w:spacing w:val="1"/>
        </w:rPr>
        <w:t> </w:t>
      </w:r>
      <w:r>
        <w:rPr/>
        <w:t>developing</w:t>
      </w:r>
      <w:r>
        <w:rPr>
          <w:spacing w:val="1"/>
        </w:rPr>
        <w:t> </w:t>
      </w:r>
      <w:r>
        <w:rPr/>
        <w:t>statistical</w:t>
      </w:r>
      <w:r>
        <w:rPr>
          <w:spacing w:val="1"/>
        </w:rPr>
        <w:t> </w:t>
      </w:r>
      <w:r>
        <w:rPr/>
        <w:t>models,</w:t>
      </w:r>
      <w:r>
        <w:rPr>
          <w:spacing w:val="1"/>
        </w:rPr>
        <w:t> </w:t>
      </w:r>
      <w:r>
        <w:rPr/>
        <w:t>nominal</w:t>
      </w:r>
      <w:r>
        <w:rPr>
          <w:spacing w:val="1"/>
        </w:rPr>
        <w:t> </w:t>
      </w:r>
      <w:r>
        <w:rPr/>
        <w:t>scale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usually</w:t>
      </w:r>
      <w:r>
        <w:rPr>
          <w:spacing w:val="1"/>
        </w:rPr>
        <w:t> </w:t>
      </w:r>
      <w:r>
        <w:rPr/>
        <w:t>transformed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building the</w:t>
      </w:r>
      <w:r>
        <w:rPr>
          <w:spacing w:val="-1"/>
        </w:rPr>
        <w:t> </w:t>
      </w:r>
      <w:r>
        <w:rPr/>
        <w:t>model.</w:t>
      </w:r>
    </w:p>
    <w:p>
      <w:pPr>
        <w:pStyle w:val="BodyText"/>
        <w:spacing w:line="276" w:lineRule="auto"/>
        <w:ind w:right="823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1143000</wp:posOffset>
            </wp:positionH>
            <wp:positionV relativeFrom="paragraph">
              <wp:posOffset>23451</wp:posOffset>
            </wp:positionV>
            <wp:extent cx="126365" cy="117939"/>
            <wp:effectExtent l="0" t="0" r="0" b="0"/>
            <wp:wrapNone/>
            <wp:docPr id="1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 example, when developing a regression model, categorical variables are converted</w:t>
      </w:r>
      <w:r>
        <w:rPr>
          <w:spacing w:val="-57"/>
        </w:rPr>
        <w:t> </w:t>
      </w:r>
      <w:r>
        <w:rPr/>
        <w:t>using</w:t>
      </w:r>
      <w:r>
        <w:rPr>
          <w:spacing w:val="-1"/>
        </w:rPr>
        <w:t> </w:t>
      </w:r>
      <w:r>
        <w:rPr/>
        <w:t>dummy variables before</w:t>
      </w:r>
      <w:r>
        <w:rPr>
          <w:spacing w:val="-1"/>
        </w:rPr>
        <w:t> </w:t>
      </w:r>
      <w:r>
        <w:rPr/>
        <w:t>building the</w:t>
      </w:r>
      <w:r>
        <w:rPr>
          <w:spacing w:val="-1"/>
        </w:rPr>
        <w:t> </w:t>
      </w:r>
      <w:r>
        <w:rPr/>
        <w:t>regression</w:t>
      </w:r>
      <w:r>
        <w:rPr>
          <w:spacing w:val="-1"/>
        </w:rPr>
        <w:t> </w:t>
      </w:r>
      <w:r>
        <w:rPr/>
        <w:t>model</w:t>
      </w:r>
    </w:p>
    <w:p>
      <w:pPr>
        <w:pStyle w:val="BodyText"/>
        <w:spacing w:line="276" w:lineRule="auto" w:before="1"/>
        <w:ind w:right="822" w:firstLine="6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1143000</wp:posOffset>
            </wp:positionH>
            <wp:positionV relativeFrom="paragraph">
              <wp:posOffset>23832</wp:posOffset>
            </wp:positionV>
            <wp:extent cx="126365" cy="117939"/>
            <wp:effectExtent l="0" t="0" r="0" b="0"/>
            <wp:wrapNone/>
            <wp:docPr id="1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Ordinal scale is a variable in which the value of the data is captured from an ordered</w:t>
      </w:r>
      <w:r>
        <w:rPr>
          <w:spacing w:val="1"/>
        </w:rPr>
        <w:t> </w:t>
      </w:r>
      <w:r>
        <w:rPr/>
        <w:t>set,</w:t>
      </w:r>
      <w:r>
        <w:rPr>
          <w:spacing w:val="-1"/>
        </w:rPr>
        <w:t> </w:t>
      </w:r>
      <w:r>
        <w:rPr/>
        <w:t>which is recorded in</w:t>
      </w:r>
      <w:r>
        <w:rPr>
          <w:spacing w:val="2"/>
        </w:rPr>
        <w:t> </w:t>
      </w:r>
      <w:r>
        <w:rPr/>
        <w:t>the order of</w:t>
      </w:r>
      <w:r>
        <w:rPr>
          <w:spacing w:val="-2"/>
        </w:rPr>
        <w:t> </w:t>
      </w:r>
      <w:r>
        <w:rPr/>
        <w:t>magnitude.</w:t>
      </w:r>
    </w:p>
    <w:p>
      <w:pPr>
        <w:pStyle w:val="BodyText"/>
        <w:spacing w:line="276" w:lineRule="auto"/>
        <w:ind w:right="822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1143000</wp:posOffset>
            </wp:positionH>
            <wp:positionV relativeFrom="paragraph">
              <wp:posOffset>23449</wp:posOffset>
            </wp:positionV>
            <wp:extent cx="126365" cy="117940"/>
            <wp:effectExtent l="0" t="0" r="0" b="0"/>
            <wp:wrapNone/>
            <wp:docPr id="1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 example, in many survey data, Likert scale is used. Likert scale is finite (usually a</w:t>
      </w:r>
      <w:r>
        <w:rPr>
          <w:spacing w:val="-57"/>
        </w:rPr>
        <w:t> </w:t>
      </w:r>
      <w:r>
        <w:rPr/>
        <w:t>5</w:t>
      </w:r>
      <w:r>
        <w:rPr>
          <w:spacing w:val="-1"/>
        </w:rPr>
        <w:t> </w:t>
      </w:r>
      <w:r>
        <w:rPr/>
        <w:t>point scale)</w:t>
      </w:r>
      <w:r>
        <w:rPr>
          <w:spacing w:val="-3"/>
        </w:rPr>
        <w:t> </w:t>
      </w:r>
      <w:r>
        <w:rPr/>
        <w:t>and the data</w:t>
      </w:r>
      <w:r>
        <w:rPr>
          <w:spacing w:val="-2"/>
        </w:rPr>
        <w:t> </w:t>
      </w:r>
      <w:r>
        <w:rPr/>
        <w:t>collector would have</w:t>
      </w:r>
      <w:r>
        <w:rPr>
          <w:spacing w:val="-2"/>
        </w:rPr>
        <w:t> </w:t>
      </w:r>
      <w:r>
        <w:rPr/>
        <w:t>defined the order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preference.</w:t>
      </w:r>
    </w:p>
    <w:p>
      <w:pPr>
        <w:pStyle w:val="BodyText"/>
        <w:spacing w:line="276" w:lineRule="auto"/>
        <w:ind w:right="817" w:hanging="361"/>
      </w:pPr>
      <w:r>
        <w:rPr/>
        <w:drawing>
          <wp:inline distT="0" distB="0" distL="0" distR="0">
            <wp:extent cx="126365" cy="118533"/>
            <wp:effectExtent l="0" t="0" r="0" b="0"/>
            <wp:docPr id="2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 </w:t>
      </w:r>
      <w:r>
        <w:rPr>
          <w:spacing w:val="21"/>
          <w:sz w:val="20"/>
        </w:rPr>
        <w:t> </w:t>
      </w:r>
      <w:r>
        <w:rPr/>
        <w:t>For example, assume that a feedback is collected on a training program using 5-point</w:t>
      </w:r>
      <w:r>
        <w:rPr>
          <w:spacing w:val="1"/>
        </w:rPr>
        <w:t> </w:t>
      </w:r>
      <w:r>
        <w:rPr/>
        <w:t>Likert scale in which 1 = Poor, 2 = Fair, 3 = Good, 4 = Very Good, and 5 = Excellent.</w:t>
      </w:r>
      <w:r>
        <w:rPr>
          <w:spacing w:val="-57"/>
        </w:rPr>
        <w:t> </w:t>
      </w:r>
      <w:r>
        <w:rPr/>
        <w:t>In this case, we know that 5 is better than 4 and 4 is better than 3; however, the</w:t>
      </w:r>
      <w:r>
        <w:rPr>
          <w:spacing w:val="1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5 – 4</w:t>
      </w:r>
      <w:r>
        <w:rPr>
          <w:spacing w:val="2"/>
        </w:rPr>
        <w:t> </w:t>
      </w:r>
      <w:r>
        <w:rPr/>
        <w:t>(Excellent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/>
        <w:t>Very Good)</w:t>
      </w:r>
      <w:r>
        <w:rPr>
          <w:spacing w:val="-1"/>
        </w:rPr>
        <w:t> </w:t>
      </w:r>
      <w:r>
        <w:rPr/>
        <w:t>is meaningless.</w:t>
      </w:r>
    </w:p>
    <w:p>
      <w:pPr>
        <w:pStyle w:val="BodyText"/>
        <w:spacing w:line="276" w:lineRule="auto"/>
        <w:ind w:right="817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1143000</wp:posOffset>
            </wp:positionH>
            <wp:positionV relativeFrom="paragraph">
              <wp:posOffset>23322</wp:posOffset>
            </wp:positionV>
            <wp:extent cx="126365" cy="117940"/>
            <wp:effectExtent l="0" t="0" r="0" b="0"/>
            <wp:wrapNone/>
            <wp:docPr id="2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Interval</w:t>
      </w:r>
      <w:r>
        <w:rPr>
          <w:spacing w:val="-11"/>
        </w:rPr>
        <w:t> </w:t>
      </w:r>
      <w:r>
        <w:rPr/>
        <w:t>Scale</w:t>
      </w:r>
      <w:r>
        <w:rPr>
          <w:spacing w:val="-10"/>
        </w:rPr>
        <w:t> </w:t>
      </w:r>
      <w:r>
        <w:rPr/>
        <w:t>Interval</w:t>
      </w:r>
      <w:r>
        <w:rPr>
          <w:spacing w:val="-11"/>
        </w:rPr>
        <w:t> </w:t>
      </w:r>
      <w:r>
        <w:rPr/>
        <w:t>scale</w:t>
      </w:r>
      <w:r>
        <w:rPr>
          <w:spacing w:val="-12"/>
        </w:rPr>
        <w:t> </w:t>
      </w:r>
      <w:r>
        <w:rPr/>
        <w:t>corresponds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value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chosen</w:t>
      </w:r>
      <w:r>
        <w:rPr>
          <w:spacing w:val="-11"/>
        </w:rPr>
        <w:t> </w:t>
      </w:r>
      <w:r>
        <w:rPr/>
        <w:t>from</w:t>
      </w:r>
      <w:r>
        <w:rPr>
          <w:spacing w:val="-58"/>
        </w:rPr>
        <w:t> </w:t>
      </w:r>
      <w:r>
        <w:rPr/>
        <w:t>an</w:t>
      </w:r>
      <w:r>
        <w:rPr>
          <w:spacing w:val="-14"/>
        </w:rPr>
        <w:t> </w:t>
      </w:r>
      <w:r>
        <w:rPr/>
        <w:t>interval</w:t>
      </w:r>
      <w:r>
        <w:rPr>
          <w:spacing w:val="-14"/>
        </w:rPr>
        <w:t> </w:t>
      </w:r>
      <w:r>
        <w:rPr/>
        <w:t>set.</w:t>
      </w:r>
      <w:r>
        <w:rPr>
          <w:spacing w:val="-13"/>
        </w:rPr>
        <w:t> </w:t>
      </w:r>
      <w:r>
        <w:rPr/>
        <w:t>Variable</w:t>
      </w:r>
      <w:r>
        <w:rPr>
          <w:spacing w:val="-15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temperature</w:t>
      </w:r>
      <w:r>
        <w:rPr>
          <w:spacing w:val="-12"/>
        </w:rPr>
        <w:t> </w:t>
      </w:r>
      <w:r>
        <w:rPr/>
        <w:t>measured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centigrade</w:t>
      </w:r>
      <w:r>
        <w:rPr>
          <w:spacing w:val="-15"/>
        </w:rPr>
        <w:t> </w:t>
      </w:r>
      <w:r>
        <w:rPr/>
        <w:t>(°C)</w:t>
      </w:r>
      <w:r>
        <w:rPr>
          <w:spacing w:val="-15"/>
        </w:rPr>
        <w:t> </w:t>
      </w:r>
      <w:r>
        <w:rPr/>
        <w:t>or</w:t>
      </w:r>
      <w:r>
        <w:rPr>
          <w:spacing w:val="-14"/>
        </w:rPr>
        <w:t> </w:t>
      </w:r>
      <w:r>
        <w:rPr/>
        <w:t>intelligence</w:t>
      </w:r>
      <w:r>
        <w:rPr>
          <w:spacing w:val="-58"/>
        </w:rPr>
        <w:t> </w:t>
      </w:r>
      <w:r>
        <w:rPr/>
        <w:t>quotient (IQ) score are examples of interval scale. In interval scale, the ratios do not</w:t>
      </w:r>
      <w:r>
        <w:rPr>
          <w:spacing w:val="1"/>
        </w:rPr>
        <w:t> </w:t>
      </w:r>
      <w:r>
        <w:rPr/>
        <w:t>make</w:t>
      </w:r>
      <w:r>
        <w:rPr>
          <w:spacing w:val="-3"/>
        </w:rPr>
        <w:t> </w:t>
      </w:r>
      <w:r>
        <w:rPr/>
        <w:t>sense.</w:t>
      </w:r>
    </w:p>
    <w:p>
      <w:pPr>
        <w:pStyle w:val="BodyText"/>
        <w:spacing w:line="276" w:lineRule="auto"/>
        <w:ind w:right="820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1143000</wp:posOffset>
            </wp:positionH>
            <wp:positionV relativeFrom="paragraph">
              <wp:posOffset>23195</wp:posOffset>
            </wp:positionV>
            <wp:extent cx="126365" cy="117940"/>
            <wp:effectExtent l="0" t="0" r="0" b="0"/>
            <wp:wrapNone/>
            <wp:docPr id="2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10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40°C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12"/>
        </w:rPr>
        <w:t> </w:t>
      </w:r>
      <w:r>
        <w:rPr/>
        <w:t>twice</w:t>
      </w:r>
      <w:r>
        <w:rPr>
          <w:spacing w:val="-10"/>
        </w:rPr>
        <w:t> </w:t>
      </w:r>
      <w:r>
        <w:rPr/>
        <w:t>hot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20°C.</w:t>
      </w:r>
      <w:r>
        <w:rPr>
          <w:spacing w:val="-9"/>
        </w:rPr>
        <w:t> </w:t>
      </w:r>
      <w:r>
        <w:rPr/>
        <w:t>Similarly,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person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an</w:t>
      </w:r>
      <w:r>
        <w:rPr>
          <w:spacing w:val="-10"/>
        </w:rPr>
        <w:t> </w:t>
      </w:r>
      <w:r>
        <w:rPr/>
        <w:t>IQ</w:t>
      </w:r>
      <w:r>
        <w:rPr>
          <w:spacing w:val="-9"/>
        </w:rPr>
        <w:t> </w:t>
      </w:r>
      <w:r>
        <w:rPr/>
        <w:t>score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160</w:t>
      </w:r>
      <w:r>
        <w:rPr>
          <w:spacing w:val="-58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twice</w:t>
      </w:r>
      <w:r>
        <w:rPr>
          <w:spacing w:val="-7"/>
        </w:rPr>
        <w:t> </w:t>
      </w:r>
      <w:r>
        <w:rPr/>
        <w:t>smarter</w:t>
      </w:r>
      <w:r>
        <w:rPr>
          <w:spacing w:val="-7"/>
        </w:rPr>
        <w:t> </w:t>
      </w:r>
      <w:r>
        <w:rPr/>
        <w:t>than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person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IQ</w:t>
      </w:r>
      <w:r>
        <w:rPr>
          <w:spacing w:val="-7"/>
        </w:rPr>
        <w:t> </w:t>
      </w:r>
      <w:r>
        <w:rPr/>
        <w:t>score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80.</w:t>
      </w:r>
      <w:r>
        <w:rPr>
          <w:spacing w:val="-5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40°C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20°C</w:t>
      </w:r>
      <w:r>
        <w:rPr>
          <w:spacing w:val="-6"/>
        </w:rPr>
        <w:t> </w:t>
      </w:r>
      <w:r>
        <w:rPr/>
        <w:t>more</w:t>
      </w:r>
      <w:r>
        <w:rPr>
          <w:spacing w:val="-57"/>
        </w:rPr>
        <w:t> </w:t>
      </w:r>
      <w:r>
        <w:rPr/>
        <w:t>than</w:t>
      </w:r>
      <w:r>
        <w:rPr>
          <w:spacing w:val="-1"/>
        </w:rPr>
        <w:t> </w:t>
      </w:r>
      <w:r>
        <w:rPr/>
        <w:t>20°C,</w:t>
      </w:r>
      <w:r>
        <w:rPr>
          <w:spacing w:val="2"/>
        </w:rPr>
        <w:t> </w:t>
      </w:r>
      <w:r>
        <w:rPr/>
        <w:t>IQ score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160 is 80 more</w:t>
      </w:r>
      <w:r>
        <w:rPr>
          <w:spacing w:val="-3"/>
        </w:rPr>
        <w:t> </w:t>
      </w:r>
      <w:r>
        <w:rPr/>
        <w:t>than an</w:t>
      </w:r>
      <w:r>
        <w:rPr>
          <w:spacing w:val="2"/>
        </w:rPr>
        <w:t> </w:t>
      </w:r>
      <w:r>
        <w:rPr/>
        <w:t>IQ</w:t>
      </w:r>
      <w:r>
        <w:rPr>
          <w:spacing w:val="1"/>
        </w:rPr>
        <w:t> </w:t>
      </w:r>
      <w:r>
        <w:rPr/>
        <w:t>score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80.</w:t>
      </w:r>
    </w:p>
    <w:p>
      <w:pPr>
        <w:pStyle w:val="BodyText"/>
        <w:spacing w:line="276" w:lineRule="auto"/>
        <w:ind w:right="824" w:hanging="361"/>
      </w:pPr>
      <w:r>
        <w:rPr/>
        <w:drawing>
          <wp:inline distT="0" distB="0" distL="0" distR="0">
            <wp:extent cx="126365" cy="118530"/>
            <wp:effectExtent l="0" t="0" r="0" b="0"/>
            <wp:docPr id="2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interval</w:t>
      </w:r>
      <w:r>
        <w:rPr>
          <w:spacing w:val="-6"/>
        </w:rPr>
        <w:t> </w:t>
      </w:r>
      <w:r>
        <w:rPr/>
        <w:t>scale,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reference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fixed</w:t>
      </w:r>
      <w:r>
        <w:rPr>
          <w:spacing w:val="-4"/>
        </w:rPr>
        <w:t> </w:t>
      </w:r>
      <w:r>
        <w:rPr/>
        <w:t>arbitrarily,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0°C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fixed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freezing point of water.</w:t>
      </w:r>
    </w:p>
    <w:p>
      <w:pPr>
        <w:pStyle w:val="BodyText"/>
        <w:spacing w:line="276" w:lineRule="auto" w:before="1"/>
        <w:ind w:right="821" w:hanging="361"/>
      </w:pPr>
      <w:r>
        <w:rPr/>
        <w:drawing>
          <wp:inline distT="0" distB="0" distL="0" distR="0">
            <wp:extent cx="126365" cy="118530"/>
            <wp:effectExtent l="0" t="0" r="0" b="0"/>
            <wp:docPr id="2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 </w:t>
      </w:r>
      <w:r>
        <w:rPr>
          <w:spacing w:val="21"/>
          <w:sz w:val="20"/>
        </w:rPr>
        <w:t> </w:t>
      </w:r>
      <w:r>
        <w:rPr/>
        <w:t>Ratio Scale Any variable for which the ratios can be computed and are meaningful is</w:t>
      </w:r>
      <w:r>
        <w:rPr>
          <w:spacing w:val="1"/>
        </w:rPr>
        <w:t> </w:t>
      </w:r>
      <w:r>
        <w:rPr/>
        <w:t>called ratio scale. Most variables come under this type; for example: demand for a</w:t>
      </w:r>
      <w:r>
        <w:rPr>
          <w:spacing w:val="1"/>
        </w:rPr>
        <w:t> </w:t>
      </w:r>
      <w:r>
        <w:rPr/>
        <w:t>product,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share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brand,</w:t>
      </w:r>
      <w:r>
        <w:rPr>
          <w:spacing w:val="-7"/>
        </w:rPr>
        <w:t> </w:t>
      </w:r>
      <w:r>
        <w:rPr/>
        <w:t>sales,</w:t>
      </w:r>
      <w:r>
        <w:rPr>
          <w:spacing w:val="-7"/>
        </w:rPr>
        <w:t> </w:t>
      </w:r>
      <w:r>
        <w:rPr/>
        <w:t>salary,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so</w:t>
      </w:r>
      <w:r>
        <w:rPr>
          <w:spacing w:val="-7"/>
        </w:rPr>
        <w:t> </w:t>
      </w:r>
      <w:r>
        <w:rPr/>
        <w:t>on.</w:t>
      </w:r>
      <w:r>
        <w:rPr>
          <w:spacing w:val="-6"/>
        </w:rPr>
        <w:t> </w:t>
      </w:r>
      <w:r>
        <w:rPr/>
        <w:t>If</w:t>
      </w:r>
      <w:r>
        <w:rPr>
          <w:spacing w:val="-8"/>
        </w:rPr>
        <w:t> </w:t>
      </w:r>
      <w:r>
        <w:rPr/>
        <w:t>Ms</w:t>
      </w:r>
      <w:r>
        <w:rPr>
          <w:spacing w:val="-7"/>
        </w:rPr>
        <w:t> </w:t>
      </w:r>
      <w:r>
        <w:rPr/>
        <w:t>Hawai</w:t>
      </w:r>
      <w:r>
        <w:rPr>
          <w:spacing w:val="-7"/>
        </w:rPr>
        <w:t> </w:t>
      </w:r>
      <w:r>
        <w:rPr/>
        <w:t>Sundari’s</w:t>
      </w:r>
      <w:r>
        <w:rPr>
          <w:spacing w:val="-7"/>
        </w:rPr>
        <w:t> </w:t>
      </w:r>
      <w:r>
        <w:rPr/>
        <w:t>salary</w:t>
      </w:r>
      <w:r>
        <w:rPr>
          <w:spacing w:val="-57"/>
        </w:rPr>
        <w:t> </w:t>
      </w:r>
      <w:r>
        <w:rPr/>
        <w:t>is 40,000 per month and Ms Dawai Sundari’s salary is 90,000 per month then we can</w:t>
      </w:r>
      <w:r>
        <w:rPr>
          <w:spacing w:val="1"/>
        </w:rPr>
        <w:t> </w:t>
      </w:r>
      <w:r>
        <w:rPr/>
        <w:t>interpret</w:t>
      </w:r>
      <w:r>
        <w:rPr>
          <w:spacing w:val="-1"/>
        </w:rPr>
        <w:t> </w:t>
      </w:r>
      <w:r>
        <w:rPr/>
        <w:t>that Dawai</w:t>
      </w:r>
      <w:r>
        <w:rPr>
          <w:spacing w:val="-1"/>
        </w:rPr>
        <w:t> </w:t>
      </w:r>
      <w:r>
        <w:rPr/>
        <w:t>Sundari earns</w:t>
      </w:r>
      <w:r>
        <w:rPr>
          <w:spacing w:val="-1"/>
        </w:rPr>
        <w:t> </w:t>
      </w:r>
      <w:r>
        <w:rPr/>
        <w:t>2.25 times</w:t>
      </w:r>
      <w:r>
        <w:rPr>
          <w:spacing w:val="-1"/>
        </w:rPr>
        <w:t> </w:t>
      </w:r>
      <w:r>
        <w:rPr/>
        <w:t>the salary</w:t>
      </w:r>
      <w:r>
        <w:rPr>
          <w:spacing w:val="-1"/>
        </w:rPr>
        <w:t> </w:t>
      </w:r>
      <w:r>
        <w:rPr/>
        <w:t>of Hawai</w:t>
      </w:r>
      <w:r>
        <w:rPr>
          <w:spacing w:val="-1"/>
        </w:rPr>
        <w:t> </w:t>
      </w:r>
      <w:r>
        <w:rPr/>
        <w:t>Sundari.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Heading2"/>
        <w:spacing w:before="81"/>
        <w:ind w:left="160"/>
      </w:pPr>
      <w:r>
        <w:rPr/>
        <w:t>POPULATION AND</w:t>
      </w:r>
      <w:r>
        <w:rPr>
          <w:spacing w:val="-1"/>
        </w:rPr>
        <w:t> </w:t>
      </w:r>
      <w:r>
        <w:rPr/>
        <w:t>SAMPLE</w:t>
      </w:r>
    </w:p>
    <w:p>
      <w:pPr>
        <w:pStyle w:val="BodyText"/>
        <w:spacing w:line="276" w:lineRule="auto" w:before="202"/>
        <w:ind w:right="817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1143000</wp:posOffset>
            </wp:positionH>
            <wp:positionV relativeFrom="paragraph">
              <wp:posOffset>152228</wp:posOffset>
            </wp:positionV>
            <wp:extent cx="126365" cy="117940"/>
            <wp:effectExtent l="0" t="0" r="0" b="0"/>
            <wp:wrapNone/>
            <wp:docPr id="3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Population is the set of all possible observations (often called cases, records, subjects</w:t>
      </w:r>
      <w:r>
        <w:rPr>
          <w:spacing w:val="1"/>
        </w:rPr>
        <w:t> </w:t>
      </w:r>
      <w:r>
        <w:rPr/>
        <w:t>or data points) for a given context of the problem. The size of the population can be</w:t>
      </w:r>
      <w:r>
        <w:rPr>
          <w:spacing w:val="1"/>
        </w:rPr>
        <w:t> </w:t>
      </w:r>
      <w:r>
        <w:rPr/>
        <w:t>very</w:t>
      </w:r>
      <w:r>
        <w:rPr>
          <w:spacing w:val="-1"/>
        </w:rPr>
        <w:t> </w:t>
      </w:r>
      <w:r>
        <w:rPr/>
        <w:t>large</w:t>
      </w:r>
      <w:r>
        <w:rPr>
          <w:spacing w:val="-1"/>
        </w:rPr>
        <w:t> </w:t>
      </w:r>
      <w:r>
        <w:rPr/>
        <w:t>in many cases.</w:t>
      </w:r>
    </w:p>
    <w:p>
      <w:pPr>
        <w:pStyle w:val="BodyText"/>
        <w:spacing w:line="276" w:lineRule="auto" w:before="1"/>
        <w:ind w:right="817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1143000</wp:posOffset>
            </wp:positionH>
            <wp:positionV relativeFrom="paragraph">
              <wp:posOffset>24719</wp:posOffset>
            </wp:positionV>
            <wp:extent cx="126365" cy="117940"/>
            <wp:effectExtent l="0" t="0" r="0" b="0"/>
            <wp:wrapNone/>
            <wp:docPr id="3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2014,</w:t>
      </w:r>
      <w:r>
        <w:rPr>
          <w:spacing w:val="-6"/>
        </w:rPr>
        <w:t> </w:t>
      </w:r>
      <w:r>
        <w:rPr/>
        <w:t>close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834.08</w:t>
      </w:r>
      <w:r>
        <w:rPr>
          <w:spacing w:val="-6"/>
        </w:rPr>
        <w:t> </w:t>
      </w:r>
      <w:r>
        <w:rPr/>
        <w:t>million</w:t>
      </w:r>
      <w:r>
        <w:rPr>
          <w:spacing w:val="-6"/>
        </w:rPr>
        <w:t> </w:t>
      </w:r>
      <w:r>
        <w:rPr/>
        <w:t>people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eligible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vote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Indian</w:t>
      </w:r>
      <w:r>
        <w:rPr>
          <w:spacing w:val="-58"/>
        </w:rPr>
        <w:t> </w:t>
      </w:r>
      <w:r>
        <w:rPr/>
        <w:t>general elections (Source: Election Commission of India). Thus, the population size of</w:t>
      </w:r>
      <w:r>
        <w:rPr>
          <w:spacing w:val="-58"/>
        </w:rPr>
        <w:t> </w:t>
      </w:r>
      <w:r>
        <w:rPr/>
        <w:t>the voters in 2014 was 834.08 million which included all eligible voters. During every</w:t>
      </w:r>
      <w:r>
        <w:rPr>
          <w:spacing w:val="-57"/>
        </w:rPr>
        <w:t> </w:t>
      </w:r>
      <w:r>
        <w:rPr/>
        <w:t>election,</w:t>
      </w:r>
      <w:r>
        <w:rPr>
          <w:spacing w:val="-4"/>
        </w:rPr>
        <w:t> </w:t>
      </w:r>
      <w:r>
        <w:rPr/>
        <w:t>media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1"/>
        </w:rPr>
        <w:t> </w:t>
      </w:r>
      <w:r>
        <w:rPr/>
        <w:t>organizations</w:t>
      </w:r>
      <w:r>
        <w:rPr>
          <w:spacing w:val="-4"/>
        </w:rPr>
        <w:t> </w:t>
      </w:r>
      <w:r>
        <w:rPr/>
        <w:t>collect</w:t>
      </w:r>
      <w:r>
        <w:rPr>
          <w:spacing w:val="-2"/>
        </w:rPr>
        <w:t> </w:t>
      </w:r>
      <w:r>
        <w:rPr/>
        <w:t>data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predict</w:t>
      </w:r>
      <w:r>
        <w:rPr>
          <w:spacing w:val="-4"/>
        </w:rPr>
        <w:t> </w:t>
      </w:r>
      <w:r>
        <w:rPr/>
        <w:t>likely</w:t>
      </w:r>
      <w:r>
        <w:rPr>
          <w:spacing w:val="-2"/>
        </w:rPr>
        <w:t> </w:t>
      </w:r>
      <w:r>
        <w:rPr/>
        <w:t>winner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election</w:t>
      </w:r>
      <w:r>
        <w:rPr>
          <w:spacing w:val="-58"/>
        </w:rPr>
        <w:t> </w:t>
      </w:r>
      <w:r>
        <w:rPr/>
        <w:t>through opinion polls (and they rarely get it right due to complexities associated with</w:t>
      </w:r>
      <w:r>
        <w:rPr>
          <w:spacing w:val="1"/>
        </w:rPr>
        <w:t> </w:t>
      </w:r>
      <w:r>
        <w:rPr/>
        <w:t>collecting</w:t>
      </w:r>
      <w:r>
        <w:rPr>
          <w:spacing w:val="-1"/>
        </w:rPr>
        <w:t> </w:t>
      </w:r>
      <w:r>
        <w:rPr/>
        <w:t>right sample).</w:t>
      </w:r>
    </w:p>
    <w:p>
      <w:pPr>
        <w:pStyle w:val="BodyText"/>
        <w:spacing w:line="276" w:lineRule="auto"/>
        <w:ind w:right="813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1143000</wp:posOffset>
            </wp:positionH>
            <wp:positionV relativeFrom="paragraph">
              <wp:posOffset>23576</wp:posOffset>
            </wp:positionV>
            <wp:extent cx="126365" cy="117940"/>
            <wp:effectExtent l="0" t="0" r="0" b="0"/>
            <wp:wrapNone/>
            <wp:docPr id="3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It is very difficult (also practically impossible) to collect data from all 834.08 million</w:t>
      </w:r>
      <w:r>
        <w:rPr>
          <w:spacing w:val="1"/>
        </w:rPr>
        <w:t> </w:t>
      </w:r>
      <w:r>
        <w:rPr/>
        <w:t>eligible</w:t>
      </w:r>
      <w:r>
        <w:rPr>
          <w:spacing w:val="-12"/>
        </w:rPr>
        <w:t> </w:t>
      </w:r>
      <w:r>
        <w:rPr/>
        <w:t>voters</w:t>
      </w:r>
      <w:r>
        <w:rPr>
          <w:spacing w:val="-10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choice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candidate,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opinion</w:t>
      </w:r>
      <w:r>
        <w:rPr>
          <w:spacing w:val="-10"/>
        </w:rPr>
        <w:t> </w:t>
      </w:r>
      <w:r>
        <w:rPr/>
        <w:t>polls</w:t>
      </w:r>
      <w:r>
        <w:rPr>
          <w:spacing w:val="-10"/>
        </w:rPr>
        <w:t> </w:t>
      </w:r>
      <w:r>
        <w:rPr/>
        <w:t>are</w:t>
      </w:r>
      <w:r>
        <w:rPr>
          <w:spacing w:val="-13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10"/>
        </w:rPr>
        <w:t> </w:t>
      </w:r>
      <w:r>
        <w:rPr/>
        <w:t>opinion</w:t>
      </w:r>
      <w:r>
        <w:rPr>
          <w:spacing w:val="-58"/>
        </w:rPr>
        <w:t> </w:t>
      </w:r>
      <w:r>
        <w:rPr/>
        <w:t>expressed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subset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voters</w:t>
      </w:r>
      <w:r>
        <w:rPr>
          <w:spacing w:val="-6"/>
        </w:rPr>
        <w:t> </w:t>
      </w:r>
      <w:r>
        <w:rPr/>
        <w:t>called</w:t>
      </w:r>
      <w:r>
        <w:rPr>
          <w:spacing w:val="-5"/>
        </w:rPr>
        <w:t> </w:t>
      </w:r>
      <w:r>
        <w:rPr/>
        <w:t>sample.</w:t>
      </w:r>
      <w:r>
        <w:rPr>
          <w:spacing w:val="-6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(also</w:t>
      </w:r>
      <w:r>
        <w:rPr>
          <w:spacing w:val="-6"/>
        </w:rPr>
        <w:t> </w:t>
      </w:r>
      <w:r>
        <w:rPr/>
        <w:t>known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universal</w:t>
      </w:r>
      <w:r>
        <w:rPr>
          <w:spacing w:val="-5"/>
        </w:rPr>
        <w:t> </w:t>
      </w:r>
      <w:r>
        <w:rPr/>
        <w:t>set)</w:t>
      </w:r>
      <w:r>
        <w:rPr>
          <w:spacing w:val="-58"/>
        </w:rPr>
        <w:t> </w:t>
      </w:r>
      <w:r>
        <w:rPr/>
        <w:t>is the set of all possible data for a given context whereas sample is the subset taken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a population.</w:t>
      </w:r>
    </w:p>
    <w:p>
      <w:pPr>
        <w:pStyle w:val="BodyText"/>
        <w:spacing w:line="276" w:lineRule="auto"/>
        <w:ind w:right="817" w:hanging="361"/>
      </w:pPr>
      <w:r>
        <w:rPr/>
        <w:drawing>
          <wp:inline distT="0" distB="0" distL="0" distR="0">
            <wp:extent cx="126365" cy="118533"/>
            <wp:effectExtent l="0" t="0" r="0" b="0"/>
            <wp:docPr id="3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In many analytical problems, we make inference about the population based on the</w:t>
      </w:r>
      <w:r>
        <w:rPr>
          <w:spacing w:val="1"/>
        </w:rPr>
        <w:t> </w:t>
      </w:r>
      <w:r>
        <w:rPr/>
        <w:t>sample</w:t>
      </w:r>
      <w:r>
        <w:rPr>
          <w:spacing w:val="1"/>
        </w:rPr>
        <w:t> </w:t>
      </w:r>
      <w:r>
        <w:rPr/>
        <w:t>data.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challenges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sampling</w:t>
      </w:r>
      <w:r>
        <w:rPr>
          <w:spacing w:val="1"/>
        </w:rPr>
        <w:t> </w:t>
      </w:r>
      <w:r>
        <w:rPr/>
        <w:t>(process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selecting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observation from the population). An incorrect sample may result in bias and incorrect</w:t>
      </w:r>
      <w:r>
        <w:rPr>
          <w:spacing w:val="-58"/>
        </w:rPr>
        <w:t> </w:t>
      </w:r>
      <w:r>
        <w:rPr/>
        <w:t>inference</w:t>
      </w:r>
      <w:r>
        <w:rPr>
          <w:spacing w:val="-2"/>
        </w:rPr>
        <w:t> </w:t>
      </w:r>
      <w:r>
        <w:rPr/>
        <w:t>about the</w:t>
      </w:r>
      <w:r>
        <w:rPr>
          <w:spacing w:val="-1"/>
        </w:rPr>
        <w:t> </w:t>
      </w:r>
      <w:r>
        <w:rPr/>
        <w:t>population.</w:t>
      </w:r>
    </w:p>
    <w:p>
      <w:pPr>
        <w:pStyle w:val="Heading2"/>
        <w:spacing w:before="160"/>
      </w:pPr>
      <w:r>
        <w:rPr/>
        <w:t>|</w:t>
      </w:r>
      <w:r>
        <w:rPr>
          <w:spacing w:val="-2"/>
        </w:rPr>
        <w:t> </w:t>
      </w:r>
      <w:r>
        <w:rPr/>
        <w:t>MEASURES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CENTRAL</w:t>
      </w:r>
      <w:r>
        <w:rPr>
          <w:spacing w:val="-1"/>
        </w:rPr>
        <w:t> </w:t>
      </w:r>
      <w:r>
        <w:rPr/>
        <w:t>TENDENCY</w:t>
      </w:r>
    </w:p>
    <w:p>
      <w:pPr>
        <w:pStyle w:val="BodyText"/>
        <w:spacing w:line="276" w:lineRule="auto" w:before="202"/>
        <w:ind w:left="885" w:right="822" w:hanging="361"/>
      </w:pPr>
      <w:r>
        <w:rPr/>
        <w:drawing>
          <wp:inline distT="0" distB="0" distL="0" distR="0">
            <wp:extent cx="126365" cy="118533"/>
            <wp:effectExtent l="0" t="0" r="0" b="0"/>
            <wp:docPr id="3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Measures of central tendency are the measures that are used for describing the data</w:t>
      </w:r>
      <w:r>
        <w:rPr>
          <w:spacing w:val="1"/>
        </w:rPr>
        <w:t> </w:t>
      </w:r>
      <w:r>
        <w:rPr/>
        <w:t>using a single value. Mean, median and mode are the three measures of central</w:t>
      </w:r>
      <w:r>
        <w:rPr>
          <w:spacing w:val="1"/>
        </w:rPr>
        <w:t> </w:t>
      </w:r>
      <w:r>
        <w:rPr/>
        <w:t>tendency and are frequently used to compare different data sets. Measures of central</w:t>
      </w:r>
      <w:r>
        <w:rPr>
          <w:spacing w:val="1"/>
        </w:rPr>
        <w:t> </w:t>
      </w:r>
      <w:r>
        <w:rPr/>
        <w:t>tendency</w:t>
      </w:r>
      <w:r>
        <w:rPr>
          <w:spacing w:val="-1"/>
        </w:rPr>
        <w:t> </w:t>
      </w:r>
      <w:r>
        <w:rPr/>
        <w:t>help users to summarize</w:t>
      </w:r>
      <w:r>
        <w:rPr>
          <w:spacing w:val="-2"/>
        </w:rPr>
        <w:t> </w:t>
      </w:r>
      <w:r>
        <w:rPr/>
        <w:t>and</w:t>
      </w:r>
      <w:r>
        <w:rPr>
          <w:spacing w:val="2"/>
        </w:rPr>
        <w:t> </w:t>
      </w:r>
      <w:r>
        <w:rPr/>
        <w:t>comprehend</w:t>
      </w:r>
      <w:r>
        <w:rPr>
          <w:spacing w:val="-1"/>
        </w:rPr>
        <w:t> </w:t>
      </w:r>
      <w:r>
        <w:rPr/>
        <w:t>the data.</w:t>
      </w:r>
    </w:p>
    <w:p>
      <w:pPr>
        <w:pStyle w:val="BodyText"/>
        <w:spacing w:line="276" w:lineRule="auto" w:before="158"/>
        <w:ind w:left="100" w:right="815"/>
      </w:pPr>
      <w:r>
        <w:rPr>
          <w:b/>
          <w:i/>
        </w:rPr>
        <w:t>MEAN (OR AVERAGE) </w:t>
      </w:r>
      <w:r>
        <w:rPr/>
        <w:t>Value Mean is the arithmetical average value of the data and is 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frequently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measures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central</w:t>
      </w:r>
      <w:r>
        <w:rPr>
          <w:spacing w:val="1"/>
        </w:rPr>
        <w:t> </w:t>
      </w:r>
      <w:r>
        <w:rPr/>
        <w:t>tendency.</w:t>
      </w:r>
      <w:r>
        <w:rPr>
          <w:spacing w:val="1"/>
        </w:rPr>
        <w:t> </w:t>
      </w:r>
      <w:r>
        <w:rPr/>
        <w:t>Assume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n</w:t>
      </w:r>
      <w:r>
        <w:rPr>
          <w:spacing w:val="-57"/>
        </w:rPr>
        <w:t> </w:t>
      </w:r>
      <w:r>
        <w:rPr/>
        <w:t>observations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sample,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let</w:t>
      </w:r>
      <w:r>
        <w:rPr>
          <w:spacing w:val="-9"/>
        </w:rPr>
        <w:t> </w:t>
      </w:r>
      <w:r>
        <w:rPr/>
        <w:t>Xi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value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th</w:t>
      </w:r>
      <w:r>
        <w:rPr>
          <w:spacing w:val="-8"/>
        </w:rPr>
        <w:t> </w:t>
      </w:r>
      <w:r>
        <w:rPr/>
        <w:t>observation.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mean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given</w:t>
      </w:r>
      <w:r>
        <w:rPr>
          <w:spacing w:val="-58"/>
        </w:rPr>
        <w:t> </w:t>
      </w:r>
      <w:r>
        <w:rPr/>
        <w:t>by</w:t>
      </w:r>
    </w:p>
    <w:p>
      <w:pPr>
        <w:pStyle w:val="BodyText"/>
        <w:spacing w:before="6"/>
        <w:ind w:left="0"/>
        <w:jc w:val="left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2722879</wp:posOffset>
            </wp:positionH>
            <wp:positionV relativeFrom="paragraph">
              <wp:posOffset>226117</wp:posOffset>
            </wp:positionV>
            <wp:extent cx="2047875" cy="333375"/>
            <wp:effectExtent l="0" t="0" r="0" b="0"/>
            <wp:wrapTopAndBottom/>
            <wp:docPr id="4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jc w:val="left"/>
        <w:rPr>
          <w:sz w:val="30"/>
        </w:rPr>
      </w:pPr>
    </w:p>
    <w:p>
      <w:pPr>
        <w:pStyle w:val="BodyText"/>
        <w:ind w:left="100"/>
      </w:pPr>
      <w:r>
        <w:rPr/>
        <w:t>Symbol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frequently 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represent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estimated</w:t>
      </w:r>
      <w:r>
        <w:rPr>
          <w:spacing w:val="-1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mean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sample.</w:t>
      </w:r>
    </w:p>
    <w:p>
      <w:pPr>
        <w:pStyle w:val="BodyText"/>
        <w:spacing w:line="276" w:lineRule="auto" w:before="202"/>
        <w:ind w:left="885" w:right="815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1184275</wp:posOffset>
            </wp:positionH>
            <wp:positionV relativeFrom="paragraph">
              <wp:posOffset>151212</wp:posOffset>
            </wp:positionV>
            <wp:extent cx="126365" cy="117940"/>
            <wp:effectExtent l="0" t="0" r="0" b="0"/>
            <wp:wrapNone/>
            <wp:docPr id="4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If the entire population is available and if we calculate mean based on the entire</w:t>
      </w:r>
      <w:r>
        <w:rPr>
          <w:spacing w:val="1"/>
        </w:rPr>
        <w:t> </w:t>
      </w:r>
      <w:r>
        <w:rPr/>
        <w:t>population, then we get the population mean which is denoted by m. Among the</w:t>
      </w:r>
      <w:r>
        <w:rPr>
          <w:spacing w:val="1"/>
        </w:rPr>
        <w:t> </w:t>
      </w:r>
      <w:r>
        <w:rPr/>
        <w:t>measures of central tendency, mean is the most frequently used measure since it uses</w:t>
      </w:r>
      <w:r>
        <w:rPr>
          <w:spacing w:val="1"/>
        </w:rPr>
        <w:t> </w:t>
      </w:r>
      <w:r>
        <w:rPr/>
        <w:t>all the observations (all Xi values) in the data set (either sample or population) to</w:t>
      </w:r>
      <w:r>
        <w:rPr>
          <w:spacing w:val="1"/>
        </w:rPr>
        <w:t> </w:t>
      </w:r>
      <w:r>
        <w:rPr/>
        <w:t>calculate the mean value. Table 2.1 has the salary of graduating students from a</w:t>
      </w:r>
      <w:r>
        <w:rPr>
          <w:spacing w:val="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school; the average</w:t>
      </w:r>
      <w:r>
        <w:rPr>
          <w:spacing w:val="-1"/>
        </w:rPr>
        <w:t> </w:t>
      </w:r>
      <w:r>
        <w:rPr/>
        <w:t>salary is given by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before="8" w:after="1"/>
        <w:ind w:left="0"/>
        <w:jc w:val="left"/>
        <w:rPr>
          <w:sz w:val="9"/>
        </w:rPr>
      </w:pPr>
    </w:p>
    <w:p>
      <w:pPr>
        <w:pStyle w:val="BodyText"/>
        <w:ind w:left="1403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162425" cy="428625"/>
            <wp:effectExtent l="0" t="0" r="0" b="0"/>
            <wp:docPr id="4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left="0"/>
        <w:jc w:val="left"/>
      </w:pPr>
    </w:p>
    <w:p>
      <w:pPr>
        <w:pStyle w:val="BodyText"/>
        <w:spacing w:line="276" w:lineRule="auto" w:before="90"/>
        <w:ind w:right="817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1143000</wp:posOffset>
            </wp:positionH>
            <wp:positionV relativeFrom="paragraph">
              <wp:posOffset>80980</wp:posOffset>
            </wp:positionV>
            <wp:extent cx="126365" cy="117940"/>
            <wp:effectExtent l="0" t="0" r="0" b="0"/>
            <wp:wrapNone/>
            <wp:docPr id="4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3"/>
        </w:rPr>
        <w:t> </w:t>
      </w:r>
      <w:r>
        <w:rPr/>
        <w:t>average</w:t>
      </w:r>
      <w:r>
        <w:rPr>
          <w:spacing w:val="-2"/>
        </w:rPr>
        <w:t> </w:t>
      </w:r>
      <w:r>
        <w:rPr/>
        <w:t>(or</w:t>
      </w:r>
      <w:r>
        <w:rPr>
          <w:spacing w:val="-3"/>
        </w:rPr>
        <w:t> </w:t>
      </w:r>
      <w:r>
        <w:rPr/>
        <w:t>mean) salary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260000.</w:t>
      </w:r>
      <w:r>
        <w:rPr>
          <w:spacing w:val="-1"/>
        </w:rPr>
        <w:t> </w:t>
      </w:r>
      <w:r>
        <w:rPr/>
        <w:t>Note</w:t>
      </w:r>
      <w:r>
        <w:rPr>
          <w:spacing w:val="-1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average</w:t>
      </w:r>
      <w:r>
        <w:rPr>
          <w:spacing w:val="-2"/>
        </w:rPr>
        <w:t> </w:t>
      </w:r>
      <w:r>
        <w:rPr/>
        <w:t>value need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part</w:t>
      </w:r>
      <w:r>
        <w:rPr>
          <w:spacing w:val="-58"/>
        </w:rPr>
        <w:t> </w:t>
      </w:r>
      <w:r>
        <w:rPr/>
        <w:t>of the data set, that is, none of the graduating student’s salary is 260000. In Microsoft</w:t>
      </w:r>
      <w:r>
        <w:rPr>
          <w:spacing w:val="1"/>
        </w:rPr>
        <w:t> </w:t>
      </w:r>
      <w:r>
        <w:rPr/>
        <w:t>Excel,</w:t>
      </w:r>
      <w:r>
        <w:rPr>
          <w:spacing w:val="-11"/>
        </w:rPr>
        <w:t> </w:t>
      </w:r>
      <w:r>
        <w:rPr/>
        <w:t>function</w:t>
      </w:r>
      <w:r>
        <w:rPr>
          <w:spacing w:val="-11"/>
        </w:rPr>
        <w:t> </w:t>
      </w:r>
      <w:r>
        <w:rPr/>
        <w:t>‘Average(array)’</w:t>
      </w:r>
      <w:r>
        <w:rPr>
          <w:spacing w:val="-10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used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calculating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mean</w:t>
      </w:r>
      <w:r>
        <w:rPr>
          <w:spacing w:val="-11"/>
        </w:rPr>
        <w:t> </w:t>
      </w:r>
      <w:r>
        <w:rPr/>
        <w:t>value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data.</w:t>
      </w:r>
      <w:r>
        <w:rPr>
          <w:spacing w:val="-58"/>
        </w:rPr>
        <w:t> </w:t>
      </w:r>
      <w:r>
        <w:rPr/>
        <w:t>Mean can be interpreted as the centre of gravity of the distribution of the data. An</w:t>
      </w:r>
      <w:r>
        <w:rPr>
          <w:spacing w:val="1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property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mean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summation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deviation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observations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mean</w:t>
      </w:r>
      <w:r>
        <w:rPr>
          <w:spacing w:val="-1"/>
        </w:rPr>
        <w:t> </w:t>
      </w:r>
      <w:r>
        <w:rPr/>
        <w:t>is zero, that is</w:t>
      </w:r>
    </w:p>
    <w:p>
      <w:pPr>
        <w:pStyle w:val="BodyText"/>
        <w:spacing w:before="10"/>
        <w:ind w:left="0"/>
        <w:jc w:val="left"/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3399154</wp:posOffset>
            </wp:positionH>
            <wp:positionV relativeFrom="paragraph">
              <wp:posOffset>206462</wp:posOffset>
            </wp:positionV>
            <wp:extent cx="801105" cy="314325"/>
            <wp:effectExtent l="0" t="0" r="0" b="0"/>
            <wp:wrapTopAndBottom/>
            <wp:docPr id="4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10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0"/>
        <w:jc w:val="left"/>
        <w:rPr>
          <w:sz w:val="25"/>
        </w:rPr>
      </w:pPr>
    </w:p>
    <w:p>
      <w:pPr>
        <w:pStyle w:val="BodyText"/>
        <w:spacing w:line="276" w:lineRule="auto"/>
        <w:ind w:right="819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1143000</wp:posOffset>
            </wp:positionH>
            <wp:positionV relativeFrom="paragraph">
              <wp:posOffset>23703</wp:posOffset>
            </wp:positionV>
            <wp:extent cx="126365" cy="117940"/>
            <wp:effectExtent l="0" t="0" r="0" b="0"/>
            <wp:wrapNone/>
            <wp:docPr id="5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Associated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mean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phenomenon</w:t>
      </w:r>
      <w:r>
        <w:rPr>
          <w:spacing w:val="-8"/>
        </w:rPr>
        <w:t> </w:t>
      </w:r>
      <w:r>
        <w:rPr/>
        <w:t>often</w:t>
      </w:r>
      <w:r>
        <w:rPr>
          <w:spacing w:val="-4"/>
        </w:rPr>
        <w:t> </w:t>
      </w:r>
      <w:r>
        <w:rPr/>
        <w:t>called</w:t>
      </w:r>
      <w:r>
        <w:rPr>
          <w:spacing w:val="-6"/>
        </w:rPr>
        <w:t> </w:t>
      </w:r>
      <w:r>
        <w:rPr/>
        <w:t>“wisdom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crowd”,</w:t>
      </w:r>
      <w:r>
        <w:rPr>
          <w:spacing w:val="-6"/>
        </w:rPr>
        <w:t> </w:t>
      </w:r>
      <w:r>
        <w:rPr/>
        <w:t>according</w:t>
      </w:r>
      <w:r>
        <w:rPr>
          <w:spacing w:val="-58"/>
        </w:rPr>
        <w:t> </w:t>
      </w:r>
      <w:r>
        <w:rPr/>
        <w:t>to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collective</w:t>
      </w:r>
      <w:r>
        <w:rPr>
          <w:spacing w:val="1"/>
        </w:rPr>
        <w:t> </w:t>
      </w:r>
      <w:r>
        <w:rPr/>
        <w:t>wisdom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person’s</w:t>
      </w:r>
      <w:r>
        <w:rPr>
          <w:spacing w:val="-57"/>
        </w:rPr>
        <w:t> </w:t>
      </w:r>
      <w:r>
        <w:rPr/>
        <w:t>knowledge.</w:t>
      </w:r>
    </w:p>
    <w:p>
      <w:pPr>
        <w:pStyle w:val="BodyText"/>
        <w:spacing w:line="276" w:lineRule="auto"/>
        <w:ind w:right="816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1143000</wp:posOffset>
            </wp:positionH>
            <wp:positionV relativeFrom="paragraph">
              <wp:posOffset>23451</wp:posOffset>
            </wp:positionV>
            <wp:extent cx="126365" cy="117939"/>
            <wp:effectExtent l="0" t="0" r="0" b="0"/>
            <wp:wrapNone/>
            <wp:docPr id="5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1906, Francis</w:t>
      </w:r>
      <w:r>
        <w:rPr>
          <w:spacing w:val="-3"/>
        </w:rPr>
        <w:t> </w:t>
      </w:r>
      <w:r>
        <w:rPr/>
        <w:t>Galton</w:t>
      </w:r>
      <w:r>
        <w:rPr>
          <w:spacing w:val="-4"/>
        </w:rPr>
        <w:t> </w:t>
      </w:r>
      <w:r>
        <w:rPr/>
        <w:t>attended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contest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Plymouth,</w:t>
      </w:r>
      <w:r>
        <w:rPr>
          <w:spacing w:val="-2"/>
        </w:rPr>
        <w:t> </w:t>
      </w:r>
      <w:r>
        <w:rPr/>
        <w:t>UK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villagers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asked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guess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weight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Ox,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guessed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closest</w:t>
      </w:r>
      <w:r>
        <w:rPr>
          <w:spacing w:val="-8"/>
        </w:rPr>
        <w:t> </w:t>
      </w:r>
      <w:r>
        <w:rPr/>
        <w:t>won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prize. Around</w:t>
      </w:r>
      <w:r>
        <w:rPr>
          <w:spacing w:val="-1"/>
        </w:rPr>
        <w:t> </w:t>
      </w:r>
      <w:r>
        <w:rPr/>
        <w:t>800 villagers participated in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contest.</w:t>
      </w:r>
    </w:p>
    <w:p>
      <w:pPr>
        <w:pStyle w:val="BodyText"/>
        <w:spacing w:line="276" w:lineRule="auto"/>
        <w:ind w:right="817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1143000</wp:posOffset>
            </wp:positionH>
            <wp:positionV relativeFrom="paragraph">
              <wp:posOffset>23576</wp:posOffset>
            </wp:positionV>
            <wp:extent cx="126365" cy="117940"/>
            <wp:effectExtent l="0" t="0" r="0" b="0"/>
            <wp:wrapNone/>
            <wp:docPr id="5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Francis Galton found that the average of all the weights entered was very close to the</w:t>
      </w:r>
      <w:r>
        <w:rPr>
          <w:spacing w:val="1"/>
        </w:rPr>
        <w:t> </w:t>
      </w:r>
      <w:r>
        <w:rPr/>
        <w:t>actual</w:t>
      </w:r>
      <w:r>
        <w:rPr>
          <w:spacing w:val="-4"/>
        </w:rPr>
        <w:t> </w:t>
      </w:r>
      <w:r>
        <w:rPr/>
        <w:t>weight.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fact,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less</w:t>
      </w:r>
      <w:r>
        <w:rPr>
          <w:spacing w:val="-3"/>
        </w:rPr>
        <w:t> </w:t>
      </w:r>
      <w:r>
        <w:rPr/>
        <w:t>than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pound.</w:t>
      </w:r>
      <w:r>
        <w:rPr>
          <w:spacing w:val="-3"/>
        </w:rPr>
        <w:t> </w:t>
      </w:r>
      <w:r>
        <w:rPr/>
        <w:t>Also, the</w:t>
      </w:r>
      <w:r>
        <w:rPr>
          <w:spacing w:val="-3"/>
        </w:rPr>
        <w:t> </w:t>
      </w:r>
      <w:r>
        <w:rPr/>
        <w:t>average</w:t>
      </w:r>
      <w:r>
        <w:rPr>
          <w:spacing w:val="-5"/>
        </w:rPr>
        <w:t> </w:t>
      </w:r>
      <w:r>
        <w:rPr/>
        <w:t>turned</w:t>
      </w:r>
      <w:r>
        <w:rPr>
          <w:spacing w:val="-4"/>
        </w:rPr>
        <w:t> </w:t>
      </w:r>
      <w:r>
        <w:rPr/>
        <w:t>to</w:t>
      </w:r>
      <w:r>
        <w:rPr>
          <w:spacing w:val="-57"/>
        </w:rPr>
        <w:t> </w:t>
      </w:r>
      <w:r>
        <w:rPr/>
        <w:t>be</w:t>
      </w:r>
      <w:r>
        <w:rPr>
          <w:spacing w:val="-2"/>
        </w:rPr>
        <w:t> </w:t>
      </w:r>
      <w:r>
        <w:rPr/>
        <w:t>better than the guess</w:t>
      </w:r>
      <w:r>
        <w:rPr>
          <w:spacing w:val="-1"/>
        </w:rPr>
        <w:t> </w:t>
      </w:r>
      <w:r>
        <w:rPr/>
        <w:t>by the winner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contest (Surowiecki, 2004).</w:t>
      </w:r>
    </w:p>
    <w:p>
      <w:pPr>
        <w:pStyle w:val="BodyText"/>
        <w:spacing w:line="276" w:lineRule="auto"/>
        <w:ind w:right="818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1143000</wp:posOffset>
            </wp:positionH>
            <wp:positionV relativeFrom="paragraph">
              <wp:posOffset>23449</wp:posOffset>
            </wp:positionV>
            <wp:extent cx="126365" cy="117940"/>
            <wp:effectExtent l="0" t="0" r="0" b="0"/>
            <wp:wrapNone/>
            <wp:docPr id="5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One</w:t>
      </w:r>
      <w:r>
        <w:rPr>
          <w:spacing w:val="-15"/>
        </w:rPr>
        <w:t> </w:t>
      </w: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4"/>
        </w:rPr>
        <w:t> </w:t>
      </w:r>
      <w:r>
        <w:rPr/>
        <w:t>careful</w:t>
      </w:r>
      <w:r>
        <w:rPr>
          <w:spacing w:val="-13"/>
        </w:rPr>
        <w:t> </w:t>
      </w:r>
      <w:r>
        <w:rPr/>
        <w:t>about</w:t>
      </w:r>
      <w:r>
        <w:rPr>
          <w:spacing w:val="-13"/>
        </w:rPr>
        <w:t> </w:t>
      </w:r>
      <w:r>
        <w:rPr/>
        <w:t>taking</w:t>
      </w:r>
      <w:r>
        <w:rPr>
          <w:spacing w:val="-12"/>
        </w:rPr>
        <w:t> </w:t>
      </w:r>
      <w:r>
        <w:rPr/>
        <w:t>decisions</w:t>
      </w:r>
      <w:r>
        <w:rPr>
          <w:spacing w:val="-13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mean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data.</w:t>
      </w:r>
      <w:r>
        <w:rPr>
          <w:spacing w:val="-13"/>
        </w:rPr>
        <w:t> </w:t>
      </w:r>
      <w:r>
        <w:rPr/>
        <w:t>There</w:t>
      </w:r>
      <w:r>
        <w:rPr>
          <w:spacing w:val="-58"/>
        </w:rPr>
        <w:t> </w:t>
      </w:r>
      <w:r>
        <w:rPr/>
        <w:t>is a famous joke in statistics which says that, “if someone’s head is in freezer and leg</w:t>
      </w:r>
      <w:r>
        <w:rPr>
          <w:spacing w:val="1"/>
        </w:rPr>
        <w:t> </w:t>
      </w:r>
      <w:r>
        <w:rPr/>
        <w:t>is in the oven, the average body temperature would be fine, but the person may not be</w:t>
      </w:r>
      <w:r>
        <w:rPr>
          <w:spacing w:val="1"/>
        </w:rPr>
        <w:t> </w:t>
      </w:r>
      <w:r>
        <w:rPr/>
        <w:t>alive”.</w:t>
      </w:r>
    </w:p>
    <w:p>
      <w:pPr>
        <w:pStyle w:val="BodyText"/>
        <w:spacing w:line="276" w:lineRule="auto"/>
        <w:ind w:right="819" w:hanging="361"/>
      </w:pPr>
      <w:r>
        <w:rPr/>
        <w:drawing>
          <wp:inline distT="0" distB="0" distL="0" distR="0">
            <wp:extent cx="126365" cy="118532"/>
            <wp:effectExtent l="0" t="0" r="0" b="0"/>
            <wp:docPr id="5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 </w:t>
      </w:r>
      <w:r>
        <w:rPr>
          <w:spacing w:val="21"/>
          <w:sz w:val="20"/>
        </w:rPr>
        <w:t> </w:t>
      </w:r>
      <w:r>
        <w:rPr/>
        <w:t>Making</w:t>
      </w:r>
      <w:r>
        <w:rPr>
          <w:spacing w:val="1"/>
        </w:rPr>
        <w:t> </w:t>
      </w:r>
      <w:r>
        <w:rPr/>
        <w:t>decisions</w:t>
      </w:r>
      <w:r>
        <w:rPr>
          <w:spacing w:val="1"/>
        </w:rPr>
        <w:t> </w:t>
      </w:r>
      <w:r>
        <w:rPr/>
        <w:t>solely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mean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advisable.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capital</w:t>
      </w:r>
      <w:r>
        <w:rPr>
          <w:spacing w:val="1"/>
        </w:rPr>
        <w:t> </w:t>
      </w:r>
      <w:r>
        <w:rPr/>
        <w:t>asset</w:t>
      </w:r>
      <w:r>
        <w:rPr>
          <w:spacing w:val="-57"/>
        </w:rPr>
        <w:t> </w:t>
      </w:r>
      <w:r>
        <w:rPr/>
        <w:t>procurement such as procurement of fighter aircraft and weapons, defence services</w:t>
      </w:r>
      <w:r>
        <w:rPr>
          <w:spacing w:val="1"/>
        </w:rPr>
        <w:t> </w:t>
      </w:r>
      <w:r>
        <w:rPr/>
        <w:t>across the world use mean time between failures (MTBF) as one of the measures of</w:t>
      </w:r>
      <w:r>
        <w:rPr>
          <w:spacing w:val="1"/>
        </w:rPr>
        <w:t> </w:t>
      </w:r>
      <w:r>
        <w:rPr/>
        <w:t>system</w:t>
      </w:r>
      <w:r>
        <w:rPr>
          <w:spacing w:val="-1"/>
        </w:rPr>
        <w:t> </w:t>
      </w:r>
      <w:r>
        <w:rPr/>
        <w:t>reliability (performance).</w:t>
      </w:r>
    </w:p>
    <w:p>
      <w:pPr>
        <w:pStyle w:val="BodyText"/>
        <w:spacing w:line="276" w:lineRule="auto" w:before="1"/>
        <w:ind w:right="819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1143000</wp:posOffset>
            </wp:positionH>
            <wp:positionV relativeFrom="paragraph">
              <wp:posOffset>23578</wp:posOffset>
            </wp:positionV>
            <wp:extent cx="126365" cy="117939"/>
            <wp:effectExtent l="0" t="0" r="0" b="0"/>
            <wp:wrapNone/>
            <wp:docPr id="6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However, MTBF (which is the mean value of the time between failure data) in itself is</w:t>
      </w:r>
      <w:r>
        <w:rPr>
          <w:spacing w:val="-57"/>
        </w:rPr>
        <w:t> </w:t>
      </w:r>
      <w:r>
        <w:rPr/>
        <w:t>not a useful measure to assess the reliability of the asset and not very useful in taking</w:t>
      </w:r>
      <w:r>
        <w:rPr>
          <w:spacing w:val="1"/>
        </w:rPr>
        <w:t> </w:t>
      </w:r>
      <w:r>
        <w:rPr/>
        <w:t>operational decisions. It has to be used along with other measures and measures of</w:t>
      </w:r>
      <w:r>
        <w:rPr>
          <w:spacing w:val="1"/>
        </w:rPr>
        <w:t> </w:t>
      </w:r>
      <w:r>
        <w:rPr/>
        <w:t>variability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better</w:t>
      </w:r>
      <w:r>
        <w:rPr>
          <w:spacing w:val="-13"/>
        </w:rPr>
        <w:t> </w:t>
      </w:r>
      <w:r>
        <w:rPr/>
        <w:t>understanding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data.</w:t>
      </w:r>
      <w:r>
        <w:rPr>
          <w:spacing w:val="-12"/>
        </w:rPr>
        <w:t> </w:t>
      </w:r>
      <w:r>
        <w:rPr/>
        <w:t>Another</w:t>
      </w:r>
      <w:r>
        <w:rPr>
          <w:spacing w:val="-14"/>
        </w:rPr>
        <w:t> </w:t>
      </w:r>
      <w:r>
        <w:rPr/>
        <w:t>issue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mean</w:t>
      </w:r>
      <w:r>
        <w:rPr>
          <w:spacing w:val="-13"/>
        </w:rPr>
        <w:t> </w:t>
      </w:r>
      <w:r>
        <w:rPr/>
        <w:t>is,</w:t>
      </w:r>
      <w:r>
        <w:rPr>
          <w:spacing w:val="-12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13"/>
        </w:rPr>
        <w:t> </w:t>
      </w:r>
      <w:r>
        <w:rPr/>
        <w:t>affected</w:t>
      </w:r>
      <w:r>
        <w:rPr>
          <w:spacing w:val="-57"/>
        </w:rPr>
        <w:t> </w:t>
      </w:r>
      <w:r>
        <w:rPr/>
        <w:t>significantly</w:t>
      </w:r>
      <w:r>
        <w:rPr>
          <w:spacing w:val="-1"/>
        </w:rPr>
        <w:t> </w:t>
      </w:r>
      <w:r>
        <w:rPr/>
        <w:t>by presence</w:t>
      </w:r>
      <w:r>
        <w:rPr>
          <w:spacing w:val="1"/>
        </w:rPr>
        <w:t> </w:t>
      </w:r>
      <w:r>
        <w:rPr/>
        <w:t>of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before="7"/>
        <w:ind w:left="0"/>
        <w:jc w:val="left"/>
        <w:rPr>
          <w:sz w:val="13"/>
        </w:rPr>
      </w:pPr>
    </w:p>
    <w:p>
      <w:pPr>
        <w:pStyle w:val="BodyText"/>
        <w:ind w:left="323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431409" cy="2244280"/>
            <wp:effectExtent l="0" t="0" r="0" b="0"/>
            <wp:docPr id="6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09" cy="22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jc w:val="left"/>
        <w:rPr>
          <w:sz w:val="17"/>
        </w:rPr>
      </w:pPr>
    </w:p>
    <w:p>
      <w:pPr>
        <w:pStyle w:val="Heading2"/>
      </w:pPr>
      <w:r>
        <w:rPr/>
        <w:t>MEDIAN</w:t>
      </w:r>
      <w:r>
        <w:rPr>
          <w:spacing w:val="-1"/>
        </w:rPr>
        <w:t> </w:t>
      </w:r>
      <w:r>
        <w:rPr/>
        <w:t>(OR MID)</w:t>
      </w:r>
    </w:p>
    <w:p>
      <w:pPr>
        <w:pStyle w:val="BodyText"/>
        <w:spacing w:line="276" w:lineRule="auto" w:before="202"/>
        <w:ind w:right="816" w:hanging="361"/>
      </w:pPr>
      <w:r>
        <w:rPr/>
        <w:drawing>
          <wp:inline distT="0" distB="0" distL="0" distR="0">
            <wp:extent cx="126365" cy="118533"/>
            <wp:effectExtent l="0" t="0" r="0" b="0"/>
            <wp:docPr id="6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Value Median is the value that divides the data into two equal parts, that is, the</w:t>
      </w:r>
      <w:r>
        <w:rPr>
          <w:spacing w:val="1"/>
        </w:rPr>
        <w:t> </w:t>
      </w:r>
      <w:r>
        <w:rPr/>
        <w:t>proportion of observations below median and above median will be 50%. Easiest way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median</w:t>
      </w:r>
      <w:r>
        <w:rPr>
          <w:spacing w:val="-5"/>
        </w:rPr>
        <w:t> </w:t>
      </w:r>
      <w:r>
        <w:rPr/>
        <w:t>value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arranging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increasing</w:t>
      </w:r>
      <w:r>
        <w:rPr>
          <w:spacing w:val="-5"/>
        </w:rPr>
        <w:t> </w:t>
      </w:r>
      <w:r>
        <w:rPr/>
        <w:t>order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median</w:t>
      </w:r>
      <w:r>
        <w:rPr>
          <w:spacing w:val="-58"/>
        </w:rPr>
        <w:t> </w:t>
      </w:r>
      <w:r>
        <w:rPr/>
        <w:t>is the value at position (n + 1)/2 when n is odd. When n is even, the median is the</w:t>
      </w:r>
      <w:r>
        <w:rPr>
          <w:spacing w:val="1"/>
        </w:rPr>
        <w:t> </w:t>
      </w:r>
      <w:r>
        <w:rPr/>
        <w:t>average value of (n/2)th and (n + 2)/2th observation after arranging the data in the</w:t>
      </w:r>
      <w:r>
        <w:rPr>
          <w:spacing w:val="1"/>
        </w:rPr>
        <w:t> </w:t>
      </w:r>
      <w:r>
        <w:rPr/>
        <w:t>increasing</w:t>
      </w:r>
      <w:r>
        <w:rPr>
          <w:spacing w:val="-1"/>
        </w:rPr>
        <w:t> </w:t>
      </w:r>
      <w:r>
        <w:rPr/>
        <w:t>order.</w:t>
      </w:r>
    </w:p>
    <w:p>
      <w:pPr>
        <w:pStyle w:val="BodyText"/>
        <w:spacing w:line="276" w:lineRule="auto"/>
        <w:ind w:right="817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1143000</wp:posOffset>
            </wp:positionH>
            <wp:positionV relativeFrom="paragraph">
              <wp:posOffset>23578</wp:posOffset>
            </wp:positionV>
            <wp:extent cx="126365" cy="117939"/>
            <wp:effectExtent l="0" t="0" r="0" b="0"/>
            <wp:wrapNone/>
            <wp:docPr id="6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Consider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example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bank.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deposits</w:t>
      </w:r>
      <w:r>
        <w:rPr>
          <w:spacing w:val="-10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branch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bank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week</w:t>
      </w:r>
      <w:r>
        <w:rPr>
          <w:spacing w:val="-58"/>
        </w:rPr>
        <w:t> </w:t>
      </w:r>
      <w:r>
        <w:rPr/>
        <w:t>is</w:t>
      </w:r>
      <w:r>
        <w:rPr>
          <w:spacing w:val="-1"/>
        </w:rPr>
        <w:t> </w:t>
      </w:r>
      <w:r>
        <w:rPr/>
        <w:t>shown in Table 2.3</w:t>
      </w:r>
    </w:p>
    <w:p>
      <w:pPr>
        <w:pStyle w:val="BodyText"/>
        <w:spacing w:before="4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1173242</wp:posOffset>
            </wp:positionH>
            <wp:positionV relativeFrom="paragraph">
              <wp:posOffset>100811</wp:posOffset>
            </wp:positionV>
            <wp:extent cx="5321885" cy="2152745"/>
            <wp:effectExtent l="0" t="0" r="0" b="0"/>
            <wp:wrapTopAndBottom/>
            <wp:docPr id="6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885" cy="215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0"/>
        <w:jc w:val="left"/>
        <w:rPr>
          <w:sz w:val="26"/>
        </w:rPr>
      </w:pPr>
    </w:p>
    <w:p>
      <w:pPr>
        <w:pStyle w:val="BodyText"/>
        <w:spacing w:line="276" w:lineRule="auto"/>
        <w:ind w:right="821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1143000</wp:posOffset>
            </wp:positionH>
            <wp:positionV relativeFrom="paragraph">
              <wp:posOffset>23068</wp:posOffset>
            </wp:positionV>
            <wp:extent cx="126365" cy="117940"/>
            <wp:effectExtent l="0" t="0" r="0" b="0"/>
            <wp:wrapNone/>
            <wp:docPr id="7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4"/>
        </w:rPr>
        <w:t> </w:t>
      </w:r>
      <w:r>
        <w:rPr/>
        <w:t>5th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6th</w:t>
      </w:r>
      <w:r>
        <w:rPr>
          <w:spacing w:val="-2"/>
        </w:rPr>
        <w:t> </w:t>
      </w:r>
      <w:r>
        <w:rPr/>
        <w:t>observations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240000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240000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 average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240000.</w:t>
      </w:r>
      <w:r>
        <w:rPr>
          <w:spacing w:val="-3"/>
        </w:rPr>
        <w:t> </w:t>
      </w:r>
      <w:r>
        <w:rPr/>
        <w:t>Thus,</w:t>
      </w:r>
      <w:r>
        <w:rPr>
          <w:spacing w:val="-57"/>
        </w:rPr>
        <w:t> </w:t>
      </w:r>
      <w:r>
        <w:rPr/>
        <w:t>the</w:t>
      </w:r>
      <w:r>
        <w:rPr>
          <w:spacing w:val="-7"/>
        </w:rPr>
        <w:t> </w:t>
      </w:r>
      <w:r>
        <w:rPr/>
        <w:t>median</w:t>
      </w:r>
      <w:r>
        <w:rPr>
          <w:spacing w:val="-5"/>
        </w:rPr>
        <w:t> </w:t>
      </w:r>
      <w:r>
        <w:rPr/>
        <w:t>salary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data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Table</w:t>
      </w:r>
      <w:r>
        <w:rPr>
          <w:spacing w:val="-6"/>
        </w:rPr>
        <w:t> </w:t>
      </w:r>
      <w:r>
        <w:rPr/>
        <w:t>2.1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240000.</w:t>
      </w:r>
      <w:r>
        <w:rPr>
          <w:spacing w:val="-5"/>
        </w:rPr>
        <w:t> </w:t>
      </w:r>
      <w:r>
        <w:rPr/>
        <w:t>Median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much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stable</w:t>
      </w:r>
      <w:r>
        <w:rPr>
          <w:spacing w:val="-6"/>
        </w:rPr>
        <w:t> </w:t>
      </w:r>
      <w:r>
        <w:rPr/>
        <w:t>than</w:t>
      </w:r>
      <w:r>
        <w:rPr>
          <w:spacing w:val="-57"/>
        </w:rPr>
        <w:t> </w:t>
      </w:r>
      <w:r>
        <w:rPr/>
        <w:t>the</w:t>
      </w:r>
      <w:r>
        <w:rPr>
          <w:spacing w:val="1"/>
        </w:rPr>
        <w:t> </w:t>
      </w:r>
      <w:r>
        <w:rPr/>
        <w:t>mean</w:t>
      </w:r>
      <w:r>
        <w:rPr>
          <w:spacing w:val="1"/>
        </w:rPr>
        <w:t> </w:t>
      </w:r>
      <w:r>
        <w:rPr/>
        <w:t>value,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adding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observation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change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median</w:t>
      </w:r>
      <w:r>
        <w:rPr>
          <w:spacing w:val="1"/>
        </w:rPr>
        <w:t> </w:t>
      </w:r>
      <w:r>
        <w:rPr/>
        <w:t>significantly.</w:t>
      </w:r>
    </w:p>
    <w:p>
      <w:pPr>
        <w:pStyle w:val="BodyText"/>
        <w:spacing w:line="276" w:lineRule="auto"/>
        <w:ind w:right="819" w:hanging="361"/>
      </w:pPr>
      <w:r>
        <w:rPr/>
        <w:drawing>
          <wp:inline distT="0" distB="0" distL="0" distR="0">
            <wp:extent cx="126365" cy="118532"/>
            <wp:effectExtent l="0" t="0" r="0" b="0"/>
            <wp:docPr id="7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However, the drawback of median is that it is not calculated using the entire data like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mean.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simply</w:t>
      </w:r>
      <w:r>
        <w:rPr>
          <w:spacing w:val="-2"/>
        </w:rPr>
        <w:t> </w:t>
      </w:r>
      <w:r>
        <w:rPr/>
        <w:t>looking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midpoint</w:t>
      </w:r>
      <w:r>
        <w:rPr>
          <w:spacing w:val="-2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actual</w:t>
      </w:r>
      <w:r>
        <w:rPr>
          <w:spacing w:val="-58"/>
        </w:rPr>
        <w:t> </w:t>
      </w:r>
      <w:r>
        <w:rPr/>
        <w:t>values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data.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Heading2"/>
        <w:spacing w:before="81"/>
      </w:pPr>
      <w:r>
        <w:rPr/>
        <w:t>MODE</w:t>
      </w:r>
    </w:p>
    <w:p>
      <w:pPr>
        <w:pStyle w:val="ListParagraph"/>
        <w:numPr>
          <w:ilvl w:val="0"/>
          <w:numId w:val="6"/>
        </w:numPr>
        <w:tabs>
          <w:tab w:pos="821" w:val="left" w:leader="none"/>
        </w:tabs>
        <w:spacing w:line="276" w:lineRule="auto" w:before="202" w:after="0"/>
        <w:ind w:left="820" w:right="821" w:hanging="360"/>
        <w:jc w:val="both"/>
        <w:rPr>
          <w:sz w:val="24"/>
        </w:rPr>
      </w:pPr>
      <w:r>
        <w:rPr>
          <w:sz w:val="24"/>
        </w:rPr>
        <w:t>Mode is the most frequently occurring value in the data set. For example, in the data</w:t>
      </w:r>
      <w:r>
        <w:rPr>
          <w:spacing w:val="1"/>
          <w:sz w:val="24"/>
        </w:rPr>
        <w:t> </w:t>
      </w:r>
      <w:r>
        <w:rPr>
          <w:sz w:val="24"/>
        </w:rPr>
        <w:t>‘salary’ in Table 2.1, the value 240000 is appearing three times and is the mode since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values are</w:t>
      </w:r>
      <w:r>
        <w:rPr>
          <w:spacing w:val="-2"/>
          <w:sz w:val="24"/>
        </w:rPr>
        <w:t> </w:t>
      </w:r>
      <w:r>
        <w:rPr>
          <w:sz w:val="24"/>
        </w:rPr>
        <w:t>observed only once.</w:t>
      </w:r>
    </w:p>
    <w:p>
      <w:pPr>
        <w:pStyle w:val="ListParagraph"/>
        <w:numPr>
          <w:ilvl w:val="0"/>
          <w:numId w:val="6"/>
        </w:numPr>
        <w:tabs>
          <w:tab w:pos="821" w:val="left" w:leader="none"/>
        </w:tabs>
        <w:spacing w:line="276" w:lineRule="auto" w:before="1" w:after="0"/>
        <w:ind w:left="820" w:right="820" w:hanging="360"/>
        <w:jc w:val="both"/>
        <w:rPr>
          <w:sz w:val="24"/>
        </w:rPr>
      </w:pP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Microsoft</w:t>
      </w:r>
      <w:r>
        <w:rPr>
          <w:spacing w:val="-11"/>
          <w:sz w:val="24"/>
        </w:rPr>
        <w:t> </w:t>
      </w:r>
      <w:r>
        <w:rPr>
          <w:sz w:val="24"/>
        </w:rPr>
        <w:t>Excel,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function</w:t>
      </w:r>
      <w:r>
        <w:rPr>
          <w:spacing w:val="-11"/>
          <w:sz w:val="24"/>
        </w:rPr>
        <w:t> </w:t>
      </w:r>
      <w:r>
        <w:rPr>
          <w:sz w:val="24"/>
        </w:rPr>
        <w:t>‘Mode(array)’</w:t>
      </w:r>
      <w:r>
        <w:rPr>
          <w:spacing w:val="-13"/>
          <w:sz w:val="24"/>
        </w:rPr>
        <w:t> </w:t>
      </w:r>
      <w:r>
        <w:rPr>
          <w:sz w:val="24"/>
        </w:rPr>
        <w:t>can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used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calculating</w:t>
      </w:r>
      <w:r>
        <w:rPr>
          <w:spacing w:val="-12"/>
          <w:sz w:val="24"/>
        </w:rPr>
        <w:t> </w:t>
      </w:r>
      <w:r>
        <w:rPr>
          <w:sz w:val="24"/>
        </w:rPr>
        <w:t>mode.</w:t>
      </w:r>
      <w:r>
        <w:rPr>
          <w:spacing w:val="-11"/>
          <w:sz w:val="24"/>
        </w:rPr>
        <w:t> </w:t>
      </w:r>
      <w:r>
        <w:rPr>
          <w:sz w:val="24"/>
        </w:rPr>
        <w:t>Mode</w:t>
      </w:r>
      <w:r>
        <w:rPr>
          <w:spacing w:val="-57"/>
          <w:sz w:val="24"/>
        </w:rPr>
        <w:t> </w:t>
      </w:r>
      <w:r>
        <w:rPr>
          <w:sz w:val="24"/>
        </w:rPr>
        <w:t>is the only measure of central tendency which is valid for qualitative (nominal) data</w:t>
      </w:r>
      <w:r>
        <w:rPr>
          <w:spacing w:val="1"/>
          <w:sz w:val="24"/>
        </w:rPr>
        <w:t> </w:t>
      </w:r>
      <w:r>
        <w:rPr>
          <w:sz w:val="24"/>
        </w:rPr>
        <w:t>since</w:t>
      </w:r>
      <w:r>
        <w:rPr>
          <w:spacing w:val="-3"/>
          <w:sz w:val="24"/>
        </w:rPr>
        <w:t> </w:t>
      </w:r>
      <w:r>
        <w:rPr>
          <w:sz w:val="24"/>
        </w:rPr>
        <w:t>the mean</w:t>
      </w:r>
      <w:r>
        <w:rPr>
          <w:spacing w:val="2"/>
          <w:sz w:val="24"/>
        </w:rPr>
        <w:t> </w:t>
      </w:r>
      <w:r>
        <w:rPr>
          <w:sz w:val="24"/>
        </w:rPr>
        <w:t>and median for</w:t>
      </w:r>
      <w:r>
        <w:rPr>
          <w:spacing w:val="-2"/>
          <w:sz w:val="24"/>
        </w:rPr>
        <w:t> </w:t>
      </w:r>
      <w:r>
        <w:rPr>
          <w:sz w:val="24"/>
        </w:rPr>
        <w:t>nominal data are meaningless.</w:t>
      </w:r>
    </w:p>
    <w:p>
      <w:pPr>
        <w:pStyle w:val="ListParagraph"/>
        <w:numPr>
          <w:ilvl w:val="0"/>
          <w:numId w:val="6"/>
        </w:numPr>
        <w:tabs>
          <w:tab w:pos="821" w:val="left" w:leader="none"/>
        </w:tabs>
        <w:spacing w:line="276" w:lineRule="auto" w:before="0" w:after="0"/>
        <w:ind w:left="820" w:right="815" w:hanging="360"/>
        <w:jc w:val="both"/>
        <w:rPr>
          <w:sz w:val="24"/>
        </w:rPr>
      </w:pPr>
      <w:r>
        <w:rPr>
          <w:sz w:val="24"/>
        </w:rPr>
        <w:t>For example, assume that a customer data with a retailer has the marital status of</w:t>
      </w:r>
      <w:r>
        <w:rPr>
          <w:spacing w:val="1"/>
          <w:sz w:val="24"/>
        </w:rPr>
        <w:t> </w:t>
      </w:r>
      <w:r>
        <w:rPr>
          <w:sz w:val="24"/>
        </w:rPr>
        <w:t>customer, namely, (a) Married, (b) Unmarried, (c) Divorced Male, and (d) Divorced</w:t>
      </w:r>
      <w:r>
        <w:rPr>
          <w:spacing w:val="1"/>
          <w:sz w:val="24"/>
        </w:rPr>
        <w:t> </w:t>
      </w:r>
      <w:r>
        <w:rPr>
          <w:sz w:val="24"/>
        </w:rPr>
        <w:t>Female.</w:t>
      </w:r>
    </w:p>
    <w:p>
      <w:pPr>
        <w:pStyle w:val="ListParagraph"/>
        <w:numPr>
          <w:ilvl w:val="0"/>
          <w:numId w:val="6"/>
        </w:numPr>
        <w:tabs>
          <w:tab w:pos="821" w:val="left" w:leader="none"/>
        </w:tabs>
        <w:spacing w:line="276" w:lineRule="auto" w:before="0" w:after="0"/>
        <w:ind w:left="820" w:right="821" w:hanging="360"/>
        <w:jc w:val="both"/>
        <w:rPr>
          <w:sz w:val="24"/>
        </w:rPr>
      </w:pPr>
      <w:r>
        <w:rPr>
          <w:sz w:val="24"/>
        </w:rPr>
        <w:t>Mean and median are meaningless when we try to use them on a qualitative data such</w:t>
      </w:r>
      <w:r>
        <w:rPr>
          <w:spacing w:val="1"/>
          <w:sz w:val="24"/>
        </w:rPr>
        <w:t> </w:t>
      </w:r>
      <w:r>
        <w:rPr>
          <w:sz w:val="24"/>
        </w:rPr>
        <w:t>as marital status. On the other hand, mode will capture the customer type in terms of</w:t>
      </w:r>
      <w:r>
        <w:rPr>
          <w:spacing w:val="1"/>
          <w:sz w:val="24"/>
        </w:rPr>
        <w:t> </w:t>
      </w:r>
      <w:r>
        <w:rPr>
          <w:sz w:val="24"/>
        </w:rPr>
        <w:t>marital</w:t>
      </w:r>
      <w:r>
        <w:rPr>
          <w:spacing w:val="1"/>
          <w:sz w:val="24"/>
        </w:rPr>
        <w:t> </w:t>
      </w:r>
      <w:r>
        <w:rPr>
          <w:sz w:val="24"/>
        </w:rPr>
        <w:t>status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occurs</w:t>
      </w:r>
      <w:r>
        <w:rPr>
          <w:spacing w:val="1"/>
          <w:sz w:val="24"/>
        </w:rPr>
        <w:t> </w:t>
      </w:r>
      <w:r>
        <w:rPr>
          <w:sz w:val="24"/>
        </w:rPr>
        <w:t>most</w:t>
      </w:r>
      <w:r>
        <w:rPr>
          <w:spacing w:val="1"/>
          <w:sz w:val="24"/>
        </w:rPr>
        <w:t> </w:t>
      </w:r>
      <w:r>
        <w:rPr>
          <w:sz w:val="24"/>
        </w:rPr>
        <w:t>frequently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database.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bar</w:t>
      </w:r>
      <w:r>
        <w:rPr>
          <w:spacing w:val="1"/>
          <w:sz w:val="24"/>
        </w:rPr>
        <w:t> </w:t>
      </w:r>
      <w:r>
        <w:rPr>
          <w:sz w:val="24"/>
        </w:rPr>
        <w:t>chart</w:t>
      </w:r>
      <w:r>
        <w:rPr>
          <w:spacing w:val="1"/>
          <w:sz w:val="24"/>
        </w:rPr>
        <w:t> </w:t>
      </w:r>
      <w:r>
        <w:rPr>
          <w:sz w:val="24"/>
        </w:rPr>
        <w:t>(and</w:t>
      </w:r>
      <w:r>
        <w:rPr>
          <w:spacing w:val="-57"/>
          <w:sz w:val="24"/>
        </w:rPr>
        <w:t> </w:t>
      </w:r>
      <w:r>
        <w:rPr>
          <w:sz w:val="24"/>
        </w:rPr>
        <w:t>histogram),</w:t>
      </w:r>
      <w:r>
        <w:rPr>
          <w:spacing w:val="-1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is the</w:t>
      </w:r>
      <w:r>
        <w:rPr>
          <w:spacing w:val="-1"/>
          <w:sz w:val="24"/>
        </w:rPr>
        <w:t> </w:t>
      </w:r>
      <w:r>
        <w:rPr>
          <w:sz w:val="24"/>
        </w:rPr>
        <w:t>tallest column.</w:t>
      </w:r>
    </w:p>
    <w:p>
      <w:pPr>
        <w:pStyle w:val="ListParagraph"/>
        <w:numPr>
          <w:ilvl w:val="0"/>
          <w:numId w:val="6"/>
        </w:numPr>
        <w:tabs>
          <w:tab w:pos="821" w:val="left" w:leader="none"/>
        </w:tabs>
        <w:spacing w:line="276" w:lineRule="auto" w:before="0" w:after="0"/>
        <w:ind w:left="820" w:right="820" w:hanging="360"/>
        <w:jc w:val="both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possible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mode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all.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example,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 set appears only</w:t>
      </w:r>
      <w:r>
        <w:rPr>
          <w:spacing w:val="1"/>
          <w:sz w:val="24"/>
        </w:rPr>
        <w:t> </w:t>
      </w:r>
      <w:r>
        <w:rPr>
          <w:sz w:val="24"/>
        </w:rPr>
        <w:t>once, then there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 mode in the data</w:t>
      </w:r>
      <w:r>
        <w:rPr>
          <w:spacing w:val="-1"/>
          <w:sz w:val="24"/>
        </w:rPr>
        <w:t> </w:t>
      </w:r>
      <w:r>
        <w:rPr>
          <w:sz w:val="24"/>
        </w:rPr>
        <w:t>set.</w:t>
      </w:r>
    </w:p>
    <w:p>
      <w:pPr>
        <w:pStyle w:val="Heading2"/>
        <w:spacing w:before="159"/>
      </w:pPr>
      <w:r>
        <w:rPr/>
        <w:t>PERCENTILE,</w:t>
      </w:r>
      <w:r>
        <w:rPr>
          <w:spacing w:val="-1"/>
        </w:rPr>
        <w:t> </w:t>
      </w:r>
      <w:r>
        <w:rPr/>
        <w:t>DECILE,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QUARTILE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3" w:lineRule="auto" w:before="204" w:after="0"/>
        <w:ind w:left="885" w:right="816" w:hanging="360"/>
        <w:jc w:val="both"/>
        <w:rPr>
          <w:sz w:val="24"/>
        </w:rPr>
      </w:pPr>
      <w:r>
        <w:rPr>
          <w:sz w:val="24"/>
        </w:rPr>
        <w:t>Percentile, decile and quartile are frequently used to identify the position of the</w:t>
      </w:r>
      <w:r>
        <w:rPr>
          <w:spacing w:val="1"/>
          <w:sz w:val="24"/>
        </w:rPr>
        <w:t> </w:t>
      </w:r>
      <w:r>
        <w:rPr>
          <w:sz w:val="24"/>
        </w:rPr>
        <w:t>observation in the data set. Percentile score is frequently used in education to identify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position 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student in the group.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3" w:lineRule="auto" w:before="5" w:after="0"/>
        <w:ind w:left="885" w:right="820" w:hanging="360"/>
        <w:jc w:val="both"/>
        <w:rPr>
          <w:sz w:val="24"/>
        </w:rPr>
      </w:pPr>
      <w:r>
        <w:rPr>
          <w:sz w:val="24"/>
        </w:rPr>
        <w:t>Another</w:t>
      </w:r>
      <w:r>
        <w:rPr>
          <w:spacing w:val="1"/>
          <w:sz w:val="24"/>
        </w:rPr>
        <w:t> </w:t>
      </w:r>
      <w:r>
        <w:rPr>
          <w:sz w:val="24"/>
        </w:rPr>
        <w:t>frequent</w:t>
      </w:r>
      <w:r>
        <w:rPr>
          <w:spacing w:val="1"/>
          <w:sz w:val="24"/>
        </w:rPr>
        <w:t> </w:t>
      </w:r>
      <w:r>
        <w:rPr>
          <w:sz w:val="24"/>
        </w:rPr>
        <w:t>application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percentile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percentile</w:t>
      </w:r>
      <w:r>
        <w:rPr>
          <w:spacing w:val="1"/>
          <w:sz w:val="24"/>
        </w:rPr>
        <w:t> </w:t>
      </w:r>
      <w:r>
        <w:rPr>
          <w:sz w:val="24"/>
        </w:rPr>
        <w:t>life</w:t>
      </w:r>
      <w:r>
        <w:rPr>
          <w:spacing w:val="1"/>
          <w:sz w:val="24"/>
        </w:rPr>
        <w:t> </w:t>
      </w:r>
      <w:r>
        <w:rPr>
          <w:sz w:val="24"/>
        </w:rPr>
        <w:t>used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asset</w:t>
      </w:r>
      <w:r>
        <w:rPr>
          <w:spacing w:val="1"/>
          <w:sz w:val="24"/>
        </w:rPr>
        <w:t> </w:t>
      </w:r>
      <w:r>
        <w:rPr>
          <w:sz w:val="24"/>
        </w:rPr>
        <w:t>management.</w:t>
      </w:r>
      <w:r>
        <w:rPr>
          <w:spacing w:val="-4"/>
          <w:sz w:val="24"/>
        </w:rPr>
        <w:t> </w:t>
      </w:r>
      <w:r>
        <w:rPr>
          <w:sz w:val="24"/>
        </w:rPr>
        <w:t>Percentile,</w:t>
      </w:r>
      <w:r>
        <w:rPr>
          <w:spacing w:val="1"/>
          <w:sz w:val="24"/>
        </w:rPr>
        <w:t> </w:t>
      </w:r>
      <w:r>
        <w:rPr>
          <w:sz w:val="24"/>
        </w:rPr>
        <w:t>denoted</w:t>
      </w:r>
      <w:r>
        <w:rPr>
          <w:spacing w:val="-4"/>
          <w:sz w:val="24"/>
        </w:rPr>
        <w:t> </w:t>
      </w:r>
      <w:r>
        <w:rPr>
          <w:sz w:val="24"/>
        </w:rPr>
        <w:t>as Px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x</w:t>
      </w:r>
      <w:r>
        <w:rPr>
          <w:spacing w:val="2"/>
          <w:sz w:val="24"/>
        </w:rPr>
        <w:t> </w:t>
      </w:r>
      <w:r>
        <w:rPr>
          <w:sz w:val="24"/>
        </w:rPr>
        <w:t>percentage</w:t>
      </w:r>
      <w:r>
        <w:rPr>
          <w:spacing w:val="-58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 lie below that value.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3" w:lineRule="auto" w:before="5" w:after="0"/>
        <w:ind w:left="885" w:right="822" w:hanging="360"/>
        <w:jc w:val="both"/>
        <w:rPr>
          <w:sz w:val="24"/>
        </w:rPr>
      </w:pPr>
      <w:r>
        <w:rPr>
          <w:sz w:val="24"/>
        </w:rPr>
        <w:t>For example, P10 denotes the value below which 10 percentage of the data lies. To</w:t>
      </w:r>
      <w:r>
        <w:rPr>
          <w:spacing w:val="1"/>
          <w:sz w:val="24"/>
        </w:rPr>
        <w:t> </w:t>
      </w:r>
      <w:r>
        <w:rPr>
          <w:sz w:val="24"/>
        </w:rPr>
        <w:t>find Px , we have to arrange the data in the increasing order and the value of Px is the</w:t>
      </w:r>
      <w:r>
        <w:rPr>
          <w:spacing w:val="-57"/>
          <w:sz w:val="24"/>
        </w:rPr>
        <w:t> </w:t>
      </w:r>
      <w:r>
        <w:rPr>
          <w:sz w:val="24"/>
        </w:rPr>
        <w:t>position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data calculated using Eq. (2.3):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"/>
        <w:ind w:left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1960879</wp:posOffset>
            </wp:positionH>
            <wp:positionV relativeFrom="paragraph">
              <wp:posOffset>128887</wp:posOffset>
            </wp:positionV>
            <wp:extent cx="3933825" cy="295275"/>
            <wp:effectExtent l="0" t="0" r="0" b="0"/>
            <wp:wrapTopAndBottom/>
            <wp:docPr id="7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ind w:left="100"/>
        <w:jc w:val="left"/>
      </w:pPr>
      <w:r>
        <w:rPr/>
        <w:t>where</w:t>
      </w:r>
      <w:r>
        <w:rPr>
          <w:spacing w:val="-3"/>
        </w:rPr>
        <w:t> </w:t>
      </w:r>
      <w:r>
        <w:rPr/>
        <w:t>n</w:t>
      </w:r>
      <w:r>
        <w:rPr>
          <w:spacing w:val="-1"/>
        </w:rPr>
        <w:t> </w:t>
      </w:r>
      <w:r>
        <w:rPr/>
        <w:t>is the</w:t>
      </w:r>
      <w:r>
        <w:rPr>
          <w:spacing w:val="-2"/>
        </w:rPr>
        <w:t> </w:t>
      </w:r>
      <w:r>
        <w:rPr/>
        <w:t>number of observations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data.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1" w:lineRule="auto" w:before="204" w:after="0"/>
        <w:ind w:left="885" w:right="818" w:hanging="360"/>
        <w:jc w:val="both"/>
        <w:rPr>
          <w:sz w:val="24"/>
        </w:rPr>
      </w:pPr>
      <w:r>
        <w:rPr>
          <w:sz w:val="24"/>
        </w:rPr>
        <w:t>Note that the value obtained from Eq. (2.3) can be non-integer, in which case we can</w:t>
      </w:r>
      <w:r>
        <w:rPr>
          <w:spacing w:val="1"/>
          <w:sz w:val="24"/>
        </w:rPr>
        <w:t> </w:t>
      </w:r>
      <w:r>
        <w:rPr>
          <w:sz w:val="24"/>
        </w:rPr>
        <w:t>either</w:t>
      </w:r>
      <w:r>
        <w:rPr>
          <w:spacing w:val="-1"/>
          <w:sz w:val="24"/>
        </w:rPr>
        <w:t> </w:t>
      </w:r>
      <w:r>
        <w:rPr>
          <w:sz w:val="24"/>
        </w:rPr>
        <w:t>round it to the</w:t>
      </w:r>
      <w:r>
        <w:rPr>
          <w:spacing w:val="-1"/>
          <w:sz w:val="24"/>
        </w:rPr>
        <w:t> </w:t>
      </w:r>
      <w:r>
        <w:rPr>
          <w:sz w:val="24"/>
        </w:rPr>
        <w:t>nearest integer or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an approximation.</w:t>
      </w:r>
    </w:p>
    <w:p>
      <w:pPr>
        <w:pStyle w:val="ListParagraph"/>
        <w:numPr>
          <w:ilvl w:val="0"/>
          <w:numId w:val="7"/>
        </w:numPr>
        <w:tabs>
          <w:tab w:pos="946" w:val="left" w:leader="none"/>
        </w:tabs>
        <w:spacing w:line="273" w:lineRule="auto" w:before="6" w:after="0"/>
        <w:ind w:left="885" w:right="822" w:hanging="360"/>
        <w:jc w:val="both"/>
        <w:rPr>
          <w:sz w:val="24"/>
        </w:rPr>
      </w:pPr>
      <w:r>
        <w:rPr/>
        <w:tab/>
      </w:r>
      <w:r>
        <w:rPr>
          <w:sz w:val="24"/>
        </w:rPr>
        <w:t>Decile corresponds to special values of percentile that divide the data into 10 equal</w:t>
      </w:r>
      <w:r>
        <w:rPr>
          <w:spacing w:val="1"/>
          <w:sz w:val="24"/>
        </w:rPr>
        <w:t> </w:t>
      </w:r>
      <w:r>
        <w:rPr>
          <w:sz w:val="24"/>
        </w:rPr>
        <w:t>parts. First decile contains first 10% of the data and second decile contains first 20%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 and so on.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3" w:lineRule="auto" w:before="6" w:after="0"/>
        <w:ind w:left="885" w:right="819" w:hanging="360"/>
        <w:jc w:val="both"/>
        <w:rPr>
          <w:sz w:val="24"/>
        </w:rPr>
      </w:pPr>
      <w:r>
        <w:rPr>
          <w:sz w:val="24"/>
        </w:rPr>
        <w:t>Similarly,</w:t>
      </w:r>
      <w:r>
        <w:rPr>
          <w:spacing w:val="-2"/>
          <w:sz w:val="24"/>
        </w:rPr>
        <w:t> </w:t>
      </w:r>
      <w:r>
        <w:rPr>
          <w:sz w:val="24"/>
        </w:rPr>
        <w:t>Quartile</w:t>
      </w:r>
      <w:r>
        <w:rPr>
          <w:spacing w:val="-1"/>
          <w:sz w:val="24"/>
        </w:rPr>
        <w:t> </w:t>
      </w:r>
      <w:r>
        <w:rPr>
          <w:sz w:val="24"/>
        </w:rPr>
        <w:t>divides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equal</w:t>
      </w:r>
      <w:r>
        <w:rPr>
          <w:spacing w:val="-1"/>
          <w:sz w:val="24"/>
        </w:rPr>
        <w:t> </w:t>
      </w:r>
      <w:r>
        <w:rPr>
          <w:sz w:val="24"/>
        </w:rPr>
        <w:t>parts.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quartile</w:t>
      </w:r>
      <w:r>
        <w:rPr>
          <w:spacing w:val="-2"/>
          <w:sz w:val="24"/>
        </w:rPr>
        <w:t> </w:t>
      </w:r>
      <w:r>
        <w:rPr>
          <w:sz w:val="24"/>
        </w:rPr>
        <w:t>(Q1</w:t>
      </w:r>
      <w:r>
        <w:rPr>
          <w:spacing w:val="-1"/>
          <w:sz w:val="24"/>
        </w:rPr>
        <w:t>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contains</w:t>
      </w:r>
      <w:r>
        <w:rPr>
          <w:spacing w:val="-58"/>
          <w:sz w:val="24"/>
        </w:rPr>
        <w:t> </w:t>
      </w:r>
      <w:r>
        <w:rPr>
          <w:sz w:val="24"/>
        </w:rPr>
        <w:t>first 25% of the data, Q2 contains 50% of the data and is also the median. Quartile 3</w:t>
      </w:r>
      <w:r>
        <w:rPr>
          <w:spacing w:val="1"/>
          <w:sz w:val="24"/>
        </w:rPr>
        <w:t> </w:t>
      </w:r>
      <w:r>
        <w:rPr>
          <w:sz w:val="24"/>
        </w:rPr>
        <w:t>(Q3</w:t>
      </w:r>
      <w:r>
        <w:rPr>
          <w:spacing w:val="-1"/>
          <w:sz w:val="24"/>
        </w:rPr>
        <w:t> </w:t>
      </w:r>
      <w:r>
        <w:rPr>
          <w:sz w:val="24"/>
        </w:rPr>
        <w:t>) accounts for</w:t>
      </w:r>
      <w:r>
        <w:rPr>
          <w:spacing w:val="-2"/>
          <w:sz w:val="24"/>
        </w:rPr>
        <w:t> </w:t>
      </w:r>
      <w:r>
        <w:rPr>
          <w:sz w:val="24"/>
        </w:rPr>
        <w:t>75%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3" w:lineRule="auto" w:before="5" w:after="0"/>
        <w:ind w:left="885" w:right="820" w:hanging="360"/>
        <w:jc w:val="both"/>
        <w:rPr>
          <w:sz w:val="24"/>
        </w:rPr>
      </w:pPr>
      <w:r>
        <w:rPr>
          <w:sz w:val="24"/>
        </w:rPr>
        <w:t>In Microsoft Excel, the function ‘Percentile(array, k)’ provides Px value. That is,</w:t>
      </w:r>
      <w:r>
        <w:rPr>
          <w:spacing w:val="1"/>
          <w:sz w:val="24"/>
        </w:rPr>
        <w:t> </w:t>
      </w:r>
      <w:r>
        <w:rPr>
          <w:sz w:val="24"/>
        </w:rPr>
        <w:t>Percentile(array,</w:t>
      </w:r>
      <w:r>
        <w:rPr>
          <w:spacing w:val="-1"/>
          <w:sz w:val="24"/>
        </w:rPr>
        <w:t> </w:t>
      </w:r>
      <w:r>
        <w:rPr>
          <w:sz w:val="24"/>
        </w:rPr>
        <w:t>0.1)</w:t>
      </w:r>
      <w:r>
        <w:rPr>
          <w:spacing w:val="-1"/>
          <w:sz w:val="24"/>
        </w:rPr>
        <w:t> </w:t>
      </w:r>
      <w:r>
        <w:rPr>
          <w:sz w:val="24"/>
        </w:rPr>
        <w:t>will give</w:t>
      </w:r>
      <w:r>
        <w:rPr>
          <w:spacing w:val="-1"/>
          <w:sz w:val="24"/>
        </w:rPr>
        <w:t> </w:t>
      </w:r>
      <w:r>
        <w:rPr>
          <w:sz w:val="24"/>
        </w:rPr>
        <w:t>10th percentile.</w:t>
      </w:r>
    </w:p>
    <w:p>
      <w:pPr>
        <w:spacing w:after="0" w:line="273" w:lineRule="auto"/>
        <w:jc w:val="both"/>
        <w:rPr>
          <w:sz w:val="24"/>
        </w:rPr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before="81"/>
        <w:ind w:left="100"/>
      </w:pPr>
      <w:r>
        <w:rPr/>
        <w:t>EXAMPLE</w:t>
      </w:r>
      <w:r>
        <w:rPr>
          <w:spacing w:val="-1"/>
        </w:rPr>
        <w:t> </w:t>
      </w:r>
      <w:r>
        <w:rPr/>
        <w:t>2.1</w:t>
      </w:r>
    </w:p>
    <w:p>
      <w:pPr>
        <w:pStyle w:val="BodyText"/>
        <w:spacing w:line="276" w:lineRule="auto" w:before="202"/>
        <w:ind w:left="100" w:right="816"/>
      </w:pPr>
      <w:r>
        <w:rPr/>
        <w:t>Time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failures</w:t>
      </w:r>
      <w:r>
        <w:rPr>
          <w:spacing w:val="-4"/>
        </w:rPr>
        <w:t> </w:t>
      </w:r>
      <w:r>
        <w:rPr/>
        <w:t>(in</w:t>
      </w:r>
      <w:r>
        <w:rPr>
          <w:spacing w:val="-4"/>
        </w:rPr>
        <w:t> </w:t>
      </w:r>
      <w:r>
        <w:rPr/>
        <w:t>hours)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wire</w:t>
      </w:r>
      <w:r>
        <w:rPr>
          <w:spacing w:val="-6"/>
        </w:rPr>
        <w:t> </w:t>
      </w:r>
      <w:r>
        <w:rPr/>
        <w:t>cutter</w:t>
      </w:r>
      <w:r>
        <w:rPr>
          <w:spacing w:val="-1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cookie</w:t>
      </w:r>
      <w:r>
        <w:rPr>
          <w:spacing w:val="-4"/>
        </w:rPr>
        <w:t> </w:t>
      </w:r>
      <w:r>
        <w:rPr/>
        <w:t>manufacturing</w:t>
      </w:r>
      <w:r>
        <w:rPr>
          <w:spacing w:val="-4"/>
        </w:rPr>
        <w:t> </w:t>
      </w:r>
      <w:r>
        <w:rPr/>
        <w:t>oven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given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Table 2.4. The</w:t>
      </w:r>
      <w:r>
        <w:rPr>
          <w:spacing w:val="-2"/>
        </w:rPr>
        <w:t> </w:t>
      </w:r>
      <w:r>
        <w:rPr/>
        <w:t>function of</w:t>
      </w:r>
      <w:r>
        <w:rPr>
          <w:spacing w:val="-1"/>
        </w:rPr>
        <w:t> </w:t>
      </w:r>
      <w:r>
        <w:rPr/>
        <w:t>the wire-cut</w:t>
      </w:r>
      <w:r>
        <w:rPr>
          <w:spacing w:val="-1"/>
        </w:rPr>
        <w:t> </w:t>
      </w:r>
      <w:r>
        <w:rPr/>
        <w:t>is to cut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dough into cookies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desired size.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7"/>
        <w:ind w:left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2199004</wp:posOffset>
            </wp:positionH>
            <wp:positionV relativeFrom="paragraph">
              <wp:posOffset>146582</wp:posOffset>
            </wp:positionV>
            <wp:extent cx="3028949" cy="1247775"/>
            <wp:effectExtent l="0" t="0" r="0" b="0"/>
            <wp:wrapTopAndBottom/>
            <wp:docPr id="7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49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jc w:val="left"/>
        <w:rPr>
          <w:sz w:val="26"/>
        </w:rPr>
      </w:pPr>
    </w:p>
    <w:p>
      <w:pPr>
        <w:pStyle w:val="ListParagraph"/>
        <w:numPr>
          <w:ilvl w:val="0"/>
          <w:numId w:val="8"/>
        </w:numPr>
        <w:tabs>
          <w:tab w:pos="426" w:val="left" w:leader="none"/>
        </w:tabs>
        <w:spacing w:line="240" w:lineRule="auto" w:before="0" w:after="0"/>
        <w:ind w:left="425" w:right="0" w:hanging="326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> </w:t>
      </w:r>
      <w:r>
        <w:rPr>
          <w:sz w:val="24"/>
        </w:rPr>
        <w:t>the mean,</w:t>
      </w:r>
      <w:r>
        <w:rPr>
          <w:spacing w:val="1"/>
          <w:sz w:val="24"/>
        </w:rPr>
        <w:t> </w:t>
      </w:r>
      <w:r>
        <w:rPr>
          <w:sz w:val="24"/>
        </w:rPr>
        <w:t>median, and</w:t>
      </w:r>
      <w:r>
        <w:rPr>
          <w:spacing w:val="-1"/>
          <w:sz w:val="24"/>
        </w:rPr>
        <w:t> </w:t>
      </w:r>
      <w:r>
        <w:rPr>
          <w:sz w:val="24"/>
        </w:rPr>
        <w:t>mode of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between failures</w:t>
      </w:r>
      <w:r>
        <w:rPr>
          <w:spacing w:val="-1"/>
          <w:sz w:val="24"/>
        </w:rPr>
        <w:t> </w:t>
      </w:r>
      <w:r>
        <w:rPr>
          <w:sz w:val="24"/>
        </w:rPr>
        <w:t>of wire-cuts.</w:t>
      </w:r>
    </w:p>
    <w:p>
      <w:pPr>
        <w:pStyle w:val="ListParagraph"/>
        <w:numPr>
          <w:ilvl w:val="0"/>
          <w:numId w:val="8"/>
        </w:numPr>
        <w:tabs>
          <w:tab w:pos="439" w:val="left" w:leader="none"/>
        </w:tabs>
        <w:spacing w:line="415" w:lineRule="auto" w:before="202" w:after="0"/>
        <w:ind w:left="100" w:right="1844" w:firstLine="0"/>
        <w:jc w:val="left"/>
        <w:rPr>
          <w:sz w:val="24"/>
        </w:rPr>
      </w:pPr>
      <w:r>
        <w:rPr>
          <w:sz w:val="24"/>
        </w:rPr>
        <w:t>The company would like to know by what time 10% (ten percentile or P10) and</w:t>
      </w:r>
      <w:r>
        <w:rPr>
          <w:spacing w:val="-57"/>
          <w:sz w:val="24"/>
        </w:rPr>
        <w:t> </w:t>
      </w:r>
      <w:r>
        <w:rPr>
          <w:sz w:val="24"/>
        </w:rPr>
        <w:t>90%</w:t>
      </w:r>
      <w:r>
        <w:rPr>
          <w:spacing w:val="-2"/>
          <w:sz w:val="24"/>
        </w:rPr>
        <w:t> </w:t>
      </w:r>
      <w:r>
        <w:rPr>
          <w:sz w:val="24"/>
        </w:rPr>
        <w:t>(ninety percentile or P90) of the</w:t>
      </w:r>
      <w:r>
        <w:rPr>
          <w:spacing w:val="-2"/>
          <w:sz w:val="24"/>
        </w:rPr>
        <w:t> </w:t>
      </w:r>
      <w:r>
        <w:rPr>
          <w:sz w:val="24"/>
        </w:rPr>
        <w:t>wire-cuts</w:t>
      </w:r>
      <w:r>
        <w:rPr>
          <w:spacing w:val="-1"/>
          <w:sz w:val="24"/>
        </w:rPr>
        <w:t> </w:t>
      </w:r>
      <w:r>
        <w:rPr>
          <w:sz w:val="24"/>
        </w:rPr>
        <w:t>will fail?</w:t>
      </w:r>
    </w:p>
    <w:p>
      <w:pPr>
        <w:pStyle w:val="ListParagraph"/>
        <w:numPr>
          <w:ilvl w:val="0"/>
          <w:numId w:val="8"/>
        </w:numPr>
        <w:tabs>
          <w:tab w:pos="426" w:val="left" w:leader="none"/>
        </w:tabs>
        <w:spacing w:line="240" w:lineRule="auto" w:before="0" w:after="0"/>
        <w:ind w:left="425" w:right="0" w:hanging="326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> </w:t>
      </w:r>
      <w:r>
        <w:rPr>
          <w:sz w:val="24"/>
        </w:rPr>
        <w:t>the values of</w:t>
      </w:r>
      <w:r>
        <w:rPr>
          <w:spacing w:val="-1"/>
          <w:sz w:val="24"/>
        </w:rPr>
        <w:t> </w:t>
      </w:r>
      <w:r>
        <w:rPr>
          <w:sz w:val="24"/>
        </w:rPr>
        <w:t>P25</w:t>
      </w:r>
      <w:r>
        <w:rPr>
          <w:spacing w:val="1"/>
          <w:sz w:val="24"/>
        </w:rPr>
        <w:t> </w:t>
      </w:r>
      <w:r>
        <w:rPr>
          <w:sz w:val="24"/>
        </w:rPr>
        <w:t>and P75.</w:t>
      </w:r>
    </w:p>
    <w:p>
      <w:pPr>
        <w:pStyle w:val="BodyText"/>
        <w:ind w:left="0"/>
        <w:jc w:val="left"/>
        <w:rPr>
          <w:sz w:val="26"/>
        </w:rPr>
      </w:pPr>
    </w:p>
    <w:p>
      <w:pPr>
        <w:pStyle w:val="ListParagraph"/>
        <w:numPr>
          <w:ilvl w:val="0"/>
          <w:numId w:val="9"/>
        </w:numPr>
        <w:tabs>
          <w:tab w:pos="426" w:val="left" w:leader="none"/>
        </w:tabs>
        <w:spacing w:line="240" w:lineRule="auto" w:before="220" w:after="0"/>
        <w:ind w:left="425" w:right="0" w:hanging="326"/>
        <w:jc w:val="left"/>
        <w:rPr>
          <w:sz w:val="24"/>
        </w:rPr>
      </w:pPr>
      <w:r>
        <w:rPr>
          <w:sz w:val="24"/>
        </w:rPr>
        <w:t>Mean =</w:t>
      </w:r>
      <w:r>
        <w:rPr>
          <w:spacing w:val="-1"/>
          <w:sz w:val="24"/>
        </w:rPr>
        <w:t> </w:t>
      </w:r>
      <w:r>
        <w:rPr>
          <w:sz w:val="24"/>
        </w:rPr>
        <w:t>57.64, median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56, and mode =</w:t>
      </w:r>
      <w:r>
        <w:rPr>
          <w:spacing w:val="-2"/>
          <w:sz w:val="24"/>
        </w:rPr>
        <w:t> </w:t>
      </w:r>
      <w:r>
        <w:rPr>
          <w:sz w:val="24"/>
        </w:rPr>
        <w:t>46, 89 and 99.</w:t>
      </w:r>
    </w:p>
    <w:p>
      <w:pPr>
        <w:pStyle w:val="ListParagraph"/>
        <w:numPr>
          <w:ilvl w:val="0"/>
          <w:numId w:val="9"/>
        </w:numPr>
        <w:tabs>
          <w:tab w:pos="502" w:val="left" w:leader="none"/>
        </w:tabs>
        <w:spacing w:line="276" w:lineRule="auto" w:before="201" w:after="0"/>
        <w:ind w:left="100" w:right="819" w:firstLine="60"/>
        <w:jc w:val="left"/>
        <w:rPr>
          <w:sz w:val="24"/>
        </w:rPr>
      </w:pPr>
      <w:r>
        <w:rPr>
          <w:sz w:val="24"/>
        </w:rPr>
        <w:t>Note that</w:t>
      </w:r>
      <w:r>
        <w:rPr>
          <w:spacing w:val="1"/>
          <w:sz w:val="24"/>
        </w:rPr>
        <w:t> </w:t>
      </w:r>
      <w:r>
        <w:rPr>
          <w:sz w:val="24"/>
        </w:rPr>
        <w:t>the data in</w:t>
      </w:r>
      <w:r>
        <w:rPr>
          <w:spacing w:val="2"/>
          <w:sz w:val="24"/>
        </w:rPr>
        <w:t> </w:t>
      </w:r>
      <w:r>
        <w:rPr>
          <w:sz w:val="24"/>
        </w:rPr>
        <w:t>Table 2.4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arranged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increasing</w:t>
      </w:r>
      <w:r>
        <w:rPr>
          <w:spacing w:val="2"/>
          <w:sz w:val="24"/>
        </w:rPr>
        <w:t> </w:t>
      </w:r>
      <w:r>
        <w:rPr>
          <w:sz w:val="24"/>
        </w:rPr>
        <w:t>order in</w:t>
      </w:r>
      <w:r>
        <w:rPr>
          <w:spacing w:val="1"/>
          <w:sz w:val="24"/>
        </w:rPr>
        <w:t> </w:t>
      </w:r>
      <w:r>
        <w:rPr>
          <w:sz w:val="24"/>
        </w:rPr>
        <w:t>columns.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position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57"/>
          <w:sz w:val="24"/>
        </w:rPr>
        <w:t> </w:t>
      </w:r>
      <w:r>
        <w:rPr>
          <w:sz w:val="24"/>
        </w:rPr>
        <w:t>P10 =</w:t>
      </w:r>
      <w:r>
        <w:rPr>
          <w:spacing w:val="-2"/>
          <w:sz w:val="24"/>
        </w:rPr>
        <w:t> </w:t>
      </w:r>
      <w:r>
        <w:rPr>
          <w:sz w:val="24"/>
        </w:rPr>
        <w:t>10 ×</w:t>
      </w:r>
      <w:r>
        <w:rPr>
          <w:spacing w:val="-1"/>
          <w:sz w:val="24"/>
        </w:rPr>
        <w:t> </w:t>
      </w:r>
      <w:r>
        <w:rPr>
          <w:sz w:val="24"/>
        </w:rPr>
        <w:t>(51)/100 = 5.1.</w:t>
      </w:r>
    </w:p>
    <w:p>
      <w:pPr>
        <w:pStyle w:val="BodyText"/>
        <w:spacing w:line="276" w:lineRule="auto" w:before="160"/>
        <w:ind w:left="100" w:right="820" w:firstLine="60"/>
      </w:pPr>
      <w:r>
        <w:rPr/>
        <w:t>We can round off 5.1 to its nearest integer which is 5. The corresponding value from table is</w:t>
      </w:r>
      <w:r>
        <w:rPr>
          <w:spacing w:val="1"/>
        </w:rPr>
        <w:t> </w:t>
      </w:r>
      <w:r>
        <w:rPr/>
        <w:t>21 (10 percentage of observations in Table 2.4 have a value of less than or equal to 21). That</w:t>
      </w:r>
      <w:r>
        <w:rPr>
          <w:spacing w:val="1"/>
        </w:rPr>
        <w:t> </w:t>
      </w:r>
      <w:r>
        <w:rPr/>
        <w:t>is, by 21 hours, 10% of the wire-cuts will fail. In asset management (and reliability theory),</w:t>
      </w:r>
      <w:r>
        <w:rPr>
          <w:spacing w:val="1"/>
        </w:rPr>
        <w:t> </w:t>
      </w:r>
      <w:r>
        <w:rPr/>
        <w:t>this</w:t>
      </w:r>
      <w:r>
        <w:rPr>
          <w:spacing w:val="-1"/>
        </w:rPr>
        <w:t> </w:t>
      </w:r>
      <w:r>
        <w:rPr/>
        <w:t>value is called P10 life.</w:t>
      </w:r>
    </w:p>
    <w:p>
      <w:pPr>
        <w:pStyle w:val="BodyText"/>
        <w:spacing w:line="276" w:lineRule="auto" w:before="161"/>
        <w:ind w:left="100" w:right="814"/>
      </w:pPr>
      <w:r>
        <w:rPr/>
        <w:t>Instead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rounding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value</w:t>
      </w:r>
      <w:r>
        <w:rPr>
          <w:spacing w:val="-14"/>
        </w:rPr>
        <w:t> </w:t>
      </w:r>
      <w:r>
        <w:rPr/>
        <w:t>obtained</w:t>
      </w:r>
      <w:r>
        <w:rPr>
          <w:spacing w:val="-10"/>
        </w:rPr>
        <w:t> </w:t>
      </w:r>
      <w:r>
        <w:rPr/>
        <w:t>from</w:t>
      </w:r>
      <w:r>
        <w:rPr>
          <w:spacing w:val="-13"/>
        </w:rPr>
        <w:t> </w:t>
      </w:r>
      <w:r>
        <w:rPr/>
        <w:t>Eq.</w:t>
      </w:r>
      <w:r>
        <w:rPr>
          <w:spacing w:val="-10"/>
        </w:rPr>
        <w:t> </w:t>
      </w:r>
      <w:r>
        <w:rPr/>
        <w:t>(2.3),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use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approximation:</w:t>
      </w:r>
      <w:r>
        <w:rPr>
          <w:spacing w:val="-57"/>
        </w:rPr>
        <w:t> </w:t>
      </w:r>
      <w:r>
        <w:rPr/>
        <w:t>Position corresponding to P10 = 10 × (51)/100 = 5.1 Value at 5th position is 21. Value at</w:t>
      </w:r>
      <w:r>
        <w:rPr>
          <w:spacing w:val="1"/>
        </w:rPr>
        <w:t> </w:t>
      </w:r>
      <w:r>
        <w:rPr/>
        <w:t>position</w:t>
      </w:r>
      <w:r>
        <w:rPr>
          <w:spacing w:val="5"/>
        </w:rPr>
        <w:t> </w:t>
      </w:r>
      <w:r>
        <w:rPr/>
        <w:t>5.1</w:t>
      </w:r>
      <w:r>
        <w:rPr>
          <w:spacing w:val="3"/>
        </w:rPr>
        <w:t> </w:t>
      </w:r>
      <w:r>
        <w:rPr/>
        <w:t>is</w:t>
      </w:r>
      <w:r>
        <w:rPr>
          <w:spacing w:val="6"/>
        </w:rPr>
        <w:t> </w:t>
      </w:r>
      <w:r>
        <w:rPr/>
        <w:t>approximated</w:t>
      </w:r>
      <w:r>
        <w:rPr>
          <w:spacing w:val="5"/>
        </w:rPr>
        <w:t> </w:t>
      </w:r>
      <w:r>
        <w:rPr/>
        <w:t>as</w:t>
      </w:r>
      <w:r>
        <w:rPr>
          <w:spacing w:val="6"/>
        </w:rPr>
        <w:t> </w:t>
      </w:r>
      <w:r>
        <w:rPr/>
        <w:t>21</w:t>
      </w:r>
      <w:r>
        <w:rPr>
          <w:spacing w:val="5"/>
        </w:rPr>
        <w:t> </w:t>
      </w:r>
      <w:r>
        <w:rPr/>
        <w:t>+</w:t>
      </w:r>
      <w:r>
        <w:rPr>
          <w:spacing w:val="5"/>
        </w:rPr>
        <w:t> </w:t>
      </w:r>
      <w:r>
        <w:rPr/>
        <w:t>0.1</w:t>
      </w:r>
      <w:r>
        <w:rPr>
          <w:spacing w:val="5"/>
        </w:rPr>
        <w:t> </w:t>
      </w:r>
      <w:r>
        <w:rPr/>
        <w:t>×</w:t>
      </w:r>
      <w:r>
        <w:rPr>
          <w:spacing w:val="5"/>
        </w:rPr>
        <w:t> </w:t>
      </w:r>
      <w:r>
        <w:rPr/>
        <w:t>(value</w:t>
      </w:r>
      <w:r>
        <w:rPr>
          <w:spacing w:val="7"/>
        </w:rPr>
        <w:t> </w:t>
      </w:r>
      <w:r>
        <w:rPr/>
        <w:t>at</w:t>
      </w:r>
      <w:r>
        <w:rPr>
          <w:spacing w:val="6"/>
        </w:rPr>
        <w:t> </w:t>
      </w:r>
      <w:r>
        <w:rPr/>
        <w:t>6th</w:t>
      </w:r>
      <w:r>
        <w:rPr>
          <w:spacing w:val="6"/>
        </w:rPr>
        <w:t> </w:t>
      </w:r>
      <w:r>
        <w:rPr/>
        <w:t>position</w:t>
      </w:r>
      <w:r>
        <w:rPr>
          <w:spacing w:val="11"/>
        </w:rPr>
        <w:t> </w:t>
      </w:r>
      <w:r>
        <w:rPr/>
        <w:t>–</w:t>
      </w:r>
      <w:r>
        <w:rPr>
          <w:spacing w:val="6"/>
        </w:rPr>
        <w:t> </w:t>
      </w:r>
      <w:r>
        <w:rPr/>
        <w:t>value</w:t>
      </w:r>
      <w:r>
        <w:rPr>
          <w:spacing w:val="5"/>
        </w:rPr>
        <w:t> </w:t>
      </w:r>
      <w:r>
        <w:rPr/>
        <w:t>at</w:t>
      </w:r>
      <w:r>
        <w:rPr>
          <w:spacing w:val="8"/>
        </w:rPr>
        <w:t> </w:t>
      </w:r>
      <w:r>
        <w:rPr/>
        <w:t>5th</w:t>
      </w:r>
      <w:r>
        <w:rPr>
          <w:spacing w:val="6"/>
        </w:rPr>
        <w:t> </w:t>
      </w:r>
      <w:r>
        <w:rPr/>
        <w:t>position)</w:t>
      </w:r>
      <w:r>
        <w:rPr>
          <w:spacing w:val="5"/>
        </w:rPr>
        <w:t> </w:t>
      </w:r>
      <w:r>
        <w:rPr/>
        <w:t>=</w:t>
      </w:r>
      <w:r>
        <w:rPr>
          <w:spacing w:val="5"/>
        </w:rPr>
        <w:t> </w:t>
      </w:r>
      <w:r>
        <w:rPr/>
        <w:t>21</w:t>
      </w:r>
    </w:p>
    <w:p>
      <w:pPr>
        <w:pStyle w:val="BodyText"/>
        <w:spacing w:line="275" w:lineRule="exact"/>
        <w:ind w:left="100"/>
      </w:pPr>
      <w:r>
        <w:rPr/>
        <w:t>+</w:t>
      </w:r>
      <w:r>
        <w:rPr>
          <w:spacing w:val="-2"/>
        </w:rPr>
        <w:t> </w:t>
      </w:r>
      <w:r>
        <w:rPr/>
        <w:t>0.1(1) =</w:t>
      </w:r>
      <w:r>
        <w:rPr>
          <w:spacing w:val="-2"/>
        </w:rPr>
        <w:t> </w:t>
      </w:r>
      <w:r>
        <w:rPr/>
        <w:t>21.1</w:t>
      </w:r>
    </w:p>
    <w:p>
      <w:pPr>
        <w:pStyle w:val="BodyText"/>
        <w:spacing w:line="276" w:lineRule="auto" w:before="202"/>
        <w:ind w:left="100" w:right="820"/>
      </w:pPr>
      <w:r>
        <w:rPr/>
        <w:t>Position corresponding to P90 = 90 × 51/100 = 45.9 The value at position 45 is 90 and the</w:t>
      </w:r>
      <w:r>
        <w:rPr>
          <w:spacing w:val="1"/>
        </w:rPr>
        <w:t> </w:t>
      </w:r>
      <w:r>
        <w:rPr/>
        <w:t>value at</w:t>
      </w:r>
      <w:r>
        <w:rPr>
          <w:spacing w:val="4"/>
        </w:rPr>
        <w:t> </w:t>
      </w:r>
      <w:r>
        <w:rPr/>
        <w:t>position</w:t>
      </w:r>
      <w:r>
        <w:rPr>
          <w:spacing w:val="2"/>
        </w:rPr>
        <w:t> </w:t>
      </w:r>
      <w:r>
        <w:rPr/>
        <w:t>45.9</w:t>
      </w:r>
      <w:r>
        <w:rPr>
          <w:spacing w:val="2"/>
        </w:rPr>
        <w:t> </w:t>
      </w:r>
      <w:r>
        <w:rPr/>
        <w:t>is</w:t>
      </w:r>
      <w:r>
        <w:rPr>
          <w:spacing w:val="5"/>
        </w:rPr>
        <w:t> </w:t>
      </w:r>
      <w:r>
        <w:rPr/>
        <w:t>90</w:t>
      </w:r>
      <w:r>
        <w:rPr>
          <w:spacing w:val="2"/>
        </w:rPr>
        <w:t> </w:t>
      </w:r>
      <w:r>
        <w:rPr/>
        <w:t>+</w:t>
      </w:r>
      <w:r>
        <w:rPr>
          <w:spacing w:val="1"/>
        </w:rPr>
        <w:t> </w:t>
      </w:r>
      <w:r>
        <w:rPr/>
        <w:t>0.9</w:t>
      </w:r>
      <w:r>
        <w:rPr>
          <w:spacing w:val="4"/>
        </w:rPr>
        <w:t> </w:t>
      </w:r>
      <w:r>
        <w:rPr/>
        <w:t>(value</w:t>
      </w:r>
      <w:r>
        <w:rPr>
          <w:spacing w:val="1"/>
        </w:rPr>
        <w:t> </w:t>
      </w:r>
      <w:r>
        <w:rPr/>
        <w:t>at</w:t>
      </w:r>
      <w:r>
        <w:rPr>
          <w:spacing w:val="4"/>
        </w:rPr>
        <w:t> </w:t>
      </w:r>
      <w:r>
        <w:rPr/>
        <w:t>46th</w:t>
      </w:r>
      <w:r>
        <w:rPr>
          <w:spacing w:val="2"/>
        </w:rPr>
        <w:t> </w:t>
      </w:r>
      <w:r>
        <w:rPr/>
        <w:t>position</w:t>
      </w:r>
      <w:r>
        <w:rPr>
          <w:spacing w:val="8"/>
        </w:rPr>
        <w:t> </w:t>
      </w:r>
      <w:r>
        <w:rPr/>
        <w:t>-</w:t>
      </w:r>
      <w:r>
        <w:rPr>
          <w:spacing w:val="1"/>
        </w:rPr>
        <w:t> </w:t>
      </w:r>
      <w:r>
        <w:rPr/>
        <w:t>value</w:t>
      </w:r>
      <w:r>
        <w:rPr>
          <w:spacing w:val="4"/>
        </w:rPr>
        <w:t> </w:t>
      </w:r>
      <w:r>
        <w:rPr/>
        <w:t>at</w:t>
      </w:r>
      <w:r>
        <w:rPr>
          <w:spacing w:val="2"/>
        </w:rPr>
        <w:t> </w:t>
      </w:r>
      <w:r>
        <w:rPr/>
        <w:t>45th</w:t>
      </w:r>
      <w:r>
        <w:rPr>
          <w:spacing w:val="2"/>
        </w:rPr>
        <w:t> </w:t>
      </w:r>
      <w:r>
        <w:rPr/>
        <w:t>position)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90</w:t>
      </w:r>
      <w:r>
        <w:rPr>
          <w:spacing w:val="4"/>
        </w:rPr>
        <w:t> </w:t>
      </w:r>
      <w:r>
        <w:rPr/>
        <w:t>+ 0.9</w:t>
      </w:r>
      <w:r>
        <w:rPr>
          <w:spacing w:val="4"/>
        </w:rPr>
        <w:t> </w:t>
      </w:r>
      <w:r>
        <w:rPr/>
        <w:t>×</w:t>
      </w:r>
    </w:p>
    <w:p>
      <w:pPr>
        <w:pStyle w:val="BodyText"/>
        <w:spacing w:before="1"/>
        <w:ind w:left="100"/>
        <w:jc w:val="left"/>
      </w:pPr>
      <w:r>
        <w:rPr/>
        <w:t>(3)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92.7</w:t>
      </w:r>
      <w:r>
        <w:rPr>
          <w:spacing w:val="-1"/>
        </w:rPr>
        <w:t> </w:t>
      </w:r>
      <w:r>
        <w:rPr/>
        <w:t>That is, 90%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wire-cuts</w:t>
      </w:r>
      <w:r>
        <w:rPr>
          <w:spacing w:val="-1"/>
        </w:rPr>
        <w:t> </w:t>
      </w:r>
      <w:r>
        <w:rPr/>
        <w:t>will fail by</w:t>
      </w:r>
      <w:r>
        <w:rPr>
          <w:spacing w:val="-1"/>
        </w:rPr>
        <w:t> </w:t>
      </w:r>
      <w:r>
        <w:rPr/>
        <w:t>92.7 hours.</w:t>
      </w:r>
    </w:p>
    <w:p>
      <w:pPr>
        <w:pStyle w:val="ListParagraph"/>
        <w:numPr>
          <w:ilvl w:val="0"/>
          <w:numId w:val="9"/>
        </w:numPr>
        <w:tabs>
          <w:tab w:pos="426" w:val="left" w:leader="none"/>
        </w:tabs>
        <w:spacing w:line="240" w:lineRule="auto" w:before="202" w:after="0"/>
        <w:ind w:left="425" w:right="0" w:hanging="326"/>
        <w:jc w:val="left"/>
        <w:rPr>
          <w:sz w:val="24"/>
        </w:rPr>
      </w:pPr>
      <w:r>
        <w:rPr>
          <w:sz w:val="24"/>
        </w:rPr>
        <w:t>Position</w:t>
      </w:r>
      <w:r>
        <w:rPr>
          <w:spacing w:val="-1"/>
          <w:sz w:val="24"/>
        </w:rPr>
        <w:t> </w:t>
      </w:r>
      <w:r>
        <w:rPr>
          <w:sz w:val="24"/>
        </w:rPr>
        <w:t>corresponding to P25</w:t>
      </w:r>
    </w:p>
    <w:p>
      <w:pPr>
        <w:pStyle w:val="BodyText"/>
        <w:spacing w:before="199"/>
        <w:ind w:left="100"/>
        <w:jc w:val="left"/>
      </w:pPr>
      <w:r>
        <w:rPr/>
        <w:t>(1st</w:t>
      </w:r>
      <w:r>
        <w:rPr>
          <w:spacing w:val="-1"/>
        </w:rPr>
        <w:t> </w:t>
      </w:r>
      <w:r>
        <w:rPr/>
        <w:t>Quartile or</w:t>
      </w:r>
      <w:r>
        <w:rPr>
          <w:spacing w:val="-1"/>
        </w:rPr>
        <w:t> </w:t>
      </w:r>
      <w:r>
        <w:rPr/>
        <w:t>Q1</w:t>
      </w:r>
      <w:r>
        <w:rPr>
          <w:spacing w:val="1"/>
        </w:rPr>
        <w:t> </w:t>
      </w:r>
      <w:r>
        <w:rPr/>
        <w:t>) =</w:t>
      </w:r>
      <w:r>
        <w:rPr>
          <w:spacing w:val="-3"/>
        </w:rPr>
        <w:t> </w:t>
      </w:r>
      <w:r>
        <w:rPr/>
        <w:t>25</w:t>
      </w:r>
      <w:r>
        <w:rPr>
          <w:spacing w:val="2"/>
        </w:rPr>
        <w:t> </w:t>
      </w:r>
      <w:r>
        <w:rPr/>
        <w:t>×</w:t>
      </w:r>
      <w:r>
        <w:rPr>
          <w:spacing w:val="-1"/>
        </w:rPr>
        <w:t> </w:t>
      </w:r>
      <w:r>
        <w:rPr/>
        <w:t>51/100 = 12.75</w:t>
      </w:r>
    </w:p>
    <w:p>
      <w:pPr>
        <w:pStyle w:val="BodyText"/>
        <w:spacing w:before="201"/>
        <w:ind w:left="100"/>
        <w:jc w:val="left"/>
      </w:pPr>
      <w:r>
        <w:rPr/>
        <w:t>Value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12th</w:t>
      </w:r>
      <w:r>
        <w:rPr>
          <w:spacing w:val="-7"/>
        </w:rPr>
        <w:t> </w:t>
      </w:r>
      <w:r>
        <w:rPr/>
        <w:t>position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33,</w:t>
      </w:r>
      <w:r>
        <w:rPr>
          <w:spacing w:val="-9"/>
        </w:rPr>
        <w:t> </w:t>
      </w:r>
      <w:r>
        <w:rPr/>
        <w:t>so</w:t>
      </w:r>
      <w:r>
        <w:rPr>
          <w:spacing w:val="-7"/>
        </w:rPr>
        <w:t> </w:t>
      </w:r>
      <w:r>
        <w:rPr/>
        <w:t>P25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33</w:t>
      </w:r>
      <w:r>
        <w:rPr>
          <w:spacing w:val="-8"/>
        </w:rPr>
        <w:t> </w:t>
      </w:r>
      <w:r>
        <w:rPr/>
        <w:t>+</w:t>
      </w:r>
      <w:r>
        <w:rPr>
          <w:spacing w:val="-10"/>
        </w:rPr>
        <w:t> </w:t>
      </w:r>
      <w:r>
        <w:rPr/>
        <w:t>0.75</w:t>
      </w:r>
      <w:r>
        <w:rPr>
          <w:spacing w:val="-10"/>
        </w:rPr>
        <w:t> </w:t>
      </w:r>
      <w:r>
        <w:rPr/>
        <w:t>(value</w:t>
      </w:r>
      <w:r>
        <w:rPr>
          <w:spacing w:val="-9"/>
        </w:rPr>
        <w:t> </w:t>
      </w:r>
      <w:r>
        <w:rPr/>
        <w:t>at</w:t>
      </w:r>
      <w:r>
        <w:rPr>
          <w:spacing w:val="-7"/>
        </w:rPr>
        <w:t> </w:t>
      </w:r>
      <w:r>
        <w:rPr/>
        <w:t>13th</w:t>
      </w:r>
      <w:r>
        <w:rPr>
          <w:spacing w:val="-8"/>
        </w:rPr>
        <w:t> </w:t>
      </w:r>
      <w:r>
        <w:rPr/>
        <w:t>position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value</w:t>
      </w:r>
      <w:r>
        <w:rPr>
          <w:spacing w:val="-10"/>
        </w:rPr>
        <w:t> </w:t>
      </w:r>
      <w:r>
        <w:rPr/>
        <w:t>at</w:t>
      </w:r>
      <w:r>
        <w:rPr>
          <w:spacing w:val="-7"/>
        </w:rPr>
        <w:t> </w:t>
      </w:r>
      <w:r>
        <w:rPr/>
        <w:t>12th</w:t>
      </w:r>
      <w:r>
        <w:rPr>
          <w:spacing w:val="-8"/>
        </w:rPr>
        <w:t> </w:t>
      </w:r>
      <w:r>
        <w:rPr/>
        <w:t>position)</w:t>
      </w:r>
    </w:p>
    <w:p>
      <w:pPr>
        <w:pStyle w:val="BodyText"/>
        <w:spacing w:before="44"/>
        <w:ind w:left="100"/>
        <w:jc w:val="left"/>
      </w:pPr>
      <w:r>
        <w:rPr/>
        <w:t>=</w:t>
      </w:r>
      <w:r>
        <w:rPr>
          <w:spacing w:val="-2"/>
        </w:rPr>
        <w:t> </w:t>
      </w:r>
      <w:r>
        <w:rPr/>
        <w:t>33 +</w:t>
      </w:r>
      <w:r>
        <w:rPr>
          <w:spacing w:val="-1"/>
        </w:rPr>
        <w:t> </w:t>
      </w:r>
      <w:r>
        <w:rPr/>
        <w:t>0.75 (1)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33.75</w:t>
      </w:r>
    </w:p>
    <w:p>
      <w:pPr>
        <w:pStyle w:val="BodyText"/>
        <w:spacing w:before="202"/>
        <w:ind w:left="100"/>
        <w:jc w:val="left"/>
      </w:pPr>
      <w:r>
        <w:rPr/>
        <w:t>Position</w:t>
      </w:r>
      <w:r>
        <w:rPr>
          <w:spacing w:val="-1"/>
        </w:rPr>
        <w:t> </w:t>
      </w:r>
      <w:r>
        <w:rPr/>
        <w:t>corresponding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P75 (3rd Quartile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Q3 )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75 ×</w:t>
      </w:r>
      <w:r>
        <w:rPr>
          <w:spacing w:val="-2"/>
        </w:rPr>
        <w:t> </w:t>
      </w:r>
      <w:r>
        <w:rPr/>
        <w:t>51/100 = 38.25</w:t>
      </w:r>
    </w:p>
    <w:p>
      <w:pPr>
        <w:spacing w:after="0"/>
        <w:jc w:val="left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before="81"/>
        <w:ind w:left="160"/>
        <w:jc w:val="left"/>
      </w:pPr>
      <w:r>
        <w:rPr/>
        <w:t>Value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38th</w:t>
      </w:r>
      <w:r>
        <w:rPr>
          <w:spacing w:val="-12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86,</w:t>
      </w:r>
      <w:r>
        <w:rPr>
          <w:spacing w:val="-13"/>
        </w:rPr>
        <w:t> </w:t>
      </w:r>
      <w:r>
        <w:rPr/>
        <w:t>so</w:t>
      </w:r>
      <w:r>
        <w:rPr>
          <w:spacing w:val="-12"/>
        </w:rPr>
        <w:t> </w:t>
      </w:r>
      <w:r>
        <w:rPr/>
        <w:t>P75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86</w:t>
      </w:r>
      <w:r>
        <w:rPr>
          <w:spacing w:val="-10"/>
        </w:rPr>
        <w:t> </w:t>
      </w:r>
      <w:r>
        <w:rPr/>
        <w:t>+</w:t>
      </w:r>
      <w:r>
        <w:rPr>
          <w:spacing w:val="-14"/>
        </w:rPr>
        <w:t> </w:t>
      </w:r>
      <w:r>
        <w:rPr/>
        <w:t>0.25</w:t>
      </w:r>
      <w:r>
        <w:rPr>
          <w:spacing w:val="-10"/>
        </w:rPr>
        <w:t> </w:t>
      </w:r>
      <w:r>
        <w:rPr/>
        <w:t>(value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39th</w:t>
      </w:r>
      <w:r>
        <w:rPr>
          <w:spacing w:val="-10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–</w:t>
      </w:r>
      <w:r>
        <w:rPr>
          <w:spacing w:val="-12"/>
        </w:rPr>
        <w:t> </w:t>
      </w:r>
      <w:r>
        <w:rPr/>
        <w:t>value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38th</w:t>
      </w:r>
      <w:r>
        <w:rPr>
          <w:spacing w:val="-12"/>
        </w:rPr>
        <w:t> </w:t>
      </w:r>
      <w:r>
        <w:rPr/>
        <w:t>position)</w:t>
      </w:r>
    </w:p>
    <w:p>
      <w:pPr>
        <w:pStyle w:val="BodyText"/>
        <w:spacing w:before="41"/>
        <w:ind w:left="100"/>
        <w:jc w:val="left"/>
      </w:pPr>
      <w:r>
        <w:rPr/>
        <w:t>=</w:t>
      </w:r>
      <w:r>
        <w:rPr>
          <w:spacing w:val="-2"/>
        </w:rPr>
        <w:t> </w:t>
      </w:r>
      <w:r>
        <w:rPr/>
        <w:t>86 +</w:t>
      </w:r>
      <w:r>
        <w:rPr>
          <w:spacing w:val="-1"/>
        </w:rPr>
        <w:t> </w:t>
      </w:r>
      <w:r>
        <w:rPr/>
        <w:t>0.25 (0)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86</w:t>
      </w:r>
    </w:p>
    <w:p>
      <w:pPr>
        <w:pStyle w:val="Heading2"/>
        <w:spacing w:before="202"/>
      </w:pPr>
      <w:r>
        <w:rPr/>
        <w:t>MEASURES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VARIATION</w:t>
      </w: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76" w:lineRule="auto" w:before="201" w:after="0"/>
        <w:ind w:left="820" w:right="817" w:hanging="360"/>
        <w:jc w:val="both"/>
        <w:rPr>
          <w:sz w:val="24"/>
        </w:rPr>
      </w:pPr>
      <w:r>
        <w:rPr>
          <w:sz w:val="24"/>
        </w:rPr>
        <w:t>One of the primary objectives of analytics is to understand the variability in the data.</w:t>
      </w:r>
      <w:r>
        <w:rPr>
          <w:spacing w:val="1"/>
          <w:sz w:val="24"/>
        </w:rPr>
        <w:t> </w:t>
      </w:r>
      <w:r>
        <w:rPr>
          <w:sz w:val="24"/>
        </w:rPr>
        <w:t>Predictive analytics techniques such as regression attempt to explain variation in the</w:t>
      </w:r>
      <w:r>
        <w:rPr>
          <w:spacing w:val="1"/>
          <w:sz w:val="24"/>
        </w:rPr>
        <w:t> </w:t>
      </w:r>
      <w:r>
        <w:rPr>
          <w:sz w:val="24"/>
        </w:rPr>
        <w:t>outcome</w:t>
      </w:r>
      <w:r>
        <w:rPr>
          <w:spacing w:val="-2"/>
          <w:sz w:val="24"/>
        </w:rPr>
        <w:t> </w:t>
      </w:r>
      <w:r>
        <w:rPr>
          <w:sz w:val="24"/>
        </w:rPr>
        <w:t>variable</w:t>
      </w:r>
      <w:r>
        <w:rPr>
          <w:spacing w:val="1"/>
          <w:sz w:val="24"/>
        </w:rPr>
        <w:t> </w:t>
      </w:r>
      <w:r>
        <w:rPr>
          <w:sz w:val="24"/>
        </w:rPr>
        <w:t>(Y) using predictor</w:t>
      </w:r>
      <w:r>
        <w:rPr>
          <w:spacing w:val="-1"/>
          <w:sz w:val="24"/>
        </w:rPr>
        <w:t> </w:t>
      </w:r>
      <w:r>
        <w:rPr>
          <w:sz w:val="24"/>
        </w:rPr>
        <w:t>variables (X).</w:t>
      </w: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76" w:lineRule="auto" w:before="1" w:after="0"/>
        <w:ind w:left="820" w:right="817" w:hanging="360"/>
        <w:jc w:val="both"/>
        <w:rPr>
          <w:sz w:val="24"/>
        </w:rPr>
      </w:pPr>
      <w:r>
        <w:rPr>
          <w:sz w:val="24"/>
        </w:rPr>
        <w:t>Variability in the data is measured using the following measures: 1. Range 2. Inter-</w:t>
      </w:r>
      <w:r>
        <w:rPr>
          <w:spacing w:val="1"/>
          <w:sz w:val="24"/>
        </w:rPr>
        <w:t> </w:t>
      </w:r>
      <w:r>
        <w:rPr>
          <w:sz w:val="24"/>
        </w:rPr>
        <w:t>Quartile</w:t>
      </w:r>
      <w:r>
        <w:rPr>
          <w:spacing w:val="-1"/>
          <w:sz w:val="24"/>
        </w:rPr>
        <w:t> </w:t>
      </w:r>
      <w:r>
        <w:rPr>
          <w:sz w:val="24"/>
        </w:rPr>
        <w:t>Distance</w:t>
      </w:r>
      <w:r>
        <w:rPr>
          <w:spacing w:val="-1"/>
          <w:sz w:val="24"/>
        </w:rPr>
        <w:t> </w:t>
      </w:r>
      <w:r>
        <w:rPr>
          <w:sz w:val="24"/>
        </w:rPr>
        <w:t>(IQD) 3.</w:t>
      </w:r>
      <w:r>
        <w:rPr>
          <w:spacing w:val="-1"/>
          <w:sz w:val="24"/>
        </w:rPr>
        <w:t> </w:t>
      </w:r>
      <w:r>
        <w:rPr>
          <w:sz w:val="24"/>
        </w:rPr>
        <w:t>Variance</w:t>
      </w:r>
      <w:r>
        <w:rPr>
          <w:spacing w:val="-1"/>
          <w:sz w:val="24"/>
        </w:rPr>
        <w:t> </w:t>
      </w:r>
      <w:r>
        <w:rPr>
          <w:sz w:val="24"/>
        </w:rPr>
        <w:t>4. Standard</w:t>
      </w:r>
      <w:r>
        <w:rPr>
          <w:spacing w:val="1"/>
          <w:sz w:val="24"/>
        </w:rPr>
        <w:t> </w:t>
      </w:r>
      <w:r>
        <w:rPr>
          <w:sz w:val="24"/>
        </w:rPr>
        <w:t>Deviation</w:t>
      </w:r>
    </w:p>
    <w:p>
      <w:pPr>
        <w:pStyle w:val="BodyText"/>
        <w:spacing w:line="276" w:lineRule="auto" w:before="160"/>
        <w:ind w:left="100" w:right="820"/>
        <w:jc w:val="left"/>
      </w:pPr>
      <w:r>
        <w:rPr>
          <w:b/>
          <w:i/>
        </w:rPr>
        <w:t>RANGE</w:t>
      </w:r>
      <w:r>
        <w:rPr>
          <w:b/>
          <w:i/>
          <w:spacing w:val="-12"/>
        </w:rPr>
        <w:t> </w:t>
      </w:r>
      <w:r>
        <w:rPr/>
        <w:t>Range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difference</w:t>
      </w:r>
      <w:r>
        <w:rPr>
          <w:spacing w:val="-14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maximum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minimum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data.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captures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data spread.</w:t>
      </w:r>
      <w:r>
        <w:rPr>
          <w:spacing w:val="2"/>
        </w:rPr>
        <w:t> </w:t>
      </w:r>
      <w:r>
        <w:rPr/>
        <w:t>In the data in Table 2.4,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range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102</w:t>
      </w:r>
      <w:r>
        <w:rPr>
          <w:spacing w:val="2"/>
        </w:rPr>
        <w:t> </w:t>
      </w:r>
      <w:r>
        <w:rPr/>
        <w:t>– 2 =</w:t>
      </w:r>
      <w:r>
        <w:rPr>
          <w:spacing w:val="-1"/>
        </w:rPr>
        <w:t> </w:t>
      </w:r>
      <w:r>
        <w:rPr/>
        <w:t>100.</w:t>
      </w:r>
    </w:p>
    <w:p>
      <w:pPr>
        <w:pStyle w:val="BodyText"/>
        <w:spacing w:line="276" w:lineRule="auto" w:before="160"/>
        <w:ind w:left="100" w:right="599"/>
        <w:jc w:val="left"/>
      </w:pPr>
      <w:r>
        <w:rPr>
          <w:b/>
          <w:i/>
        </w:rPr>
        <w:t>INTER-QUARTILE</w:t>
      </w:r>
      <w:r>
        <w:rPr>
          <w:b/>
          <w:i/>
          <w:spacing w:val="6"/>
        </w:rPr>
        <w:t> </w:t>
      </w:r>
      <w:r>
        <w:rPr>
          <w:b/>
          <w:i/>
        </w:rPr>
        <w:t>DISTANCE</w:t>
      </w:r>
      <w:r>
        <w:rPr>
          <w:b/>
          <w:i/>
          <w:spacing w:val="6"/>
        </w:rPr>
        <w:t> </w:t>
      </w:r>
      <w:r>
        <w:rPr>
          <w:b/>
          <w:i/>
        </w:rPr>
        <w:t>(IQD)</w:t>
      </w:r>
      <w:r>
        <w:rPr>
          <w:b/>
          <w:i/>
          <w:spacing w:val="9"/>
        </w:rPr>
        <w:t> </w:t>
      </w:r>
      <w:r>
        <w:rPr/>
        <w:t>Inter-quartile</w:t>
      </w:r>
      <w:r>
        <w:rPr>
          <w:spacing w:val="5"/>
        </w:rPr>
        <w:t> </w:t>
      </w:r>
      <w:r>
        <w:rPr/>
        <w:t>distance</w:t>
      </w:r>
      <w:r>
        <w:rPr>
          <w:spacing w:val="7"/>
        </w:rPr>
        <w:t> </w:t>
      </w:r>
      <w:r>
        <w:rPr/>
        <w:t>(IQD),</w:t>
      </w:r>
      <w:r>
        <w:rPr>
          <w:spacing w:val="8"/>
        </w:rPr>
        <w:t> </w:t>
      </w:r>
      <w:r>
        <w:rPr/>
        <w:t>also</w:t>
      </w:r>
      <w:r>
        <w:rPr>
          <w:spacing w:val="6"/>
        </w:rPr>
        <w:t> </w:t>
      </w:r>
      <w:r>
        <w:rPr/>
        <w:t>called</w:t>
      </w:r>
      <w:r>
        <w:rPr>
          <w:spacing w:val="5"/>
        </w:rPr>
        <w:t> </w:t>
      </w:r>
      <w:r>
        <w:rPr/>
        <w:t>inter-</w:t>
      </w:r>
      <w:r>
        <w:rPr>
          <w:spacing w:val="-57"/>
        </w:rPr>
        <w:t> </w:t>
      </w:r>
      <w:r>
        <w:rPr/>
        <w:t>quartile</w:t>
      </w:r>
      <w:r>
        <w:rPr>
          <w:spacing w:val="-11"/>
        </w:rPr>
        <w:t> </w:t>
      </w:r>
      <w:r>
        <w:rPr/>
        <w:t>range</w:t>
      </w:r>
      <w:r>
        <w:rPr>
          <w:spacing w:val="-11"/>
        </w:rPr>
        <w:t> </w:t>
      </w:r>
      <w:r>
        <w:rPr/>
        <w:t>(IQR),</w:t>
      </w:r>
      <w:r>
        <w:rPr>
          <w:spacing w:val="-12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measure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distance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Quartile</w:t>
      </w:r>
      <w:r>
        <w:rPr>
          <w:spacing w:val="-10"/>
        </w:rPr>
        <w:t> </w:t>
      </w:r>
      <w:r>
        <w:rPr/>
        <w:t>1</w:t>
      </w:r>
      <w:r>
        <w:rPr>
          <w:spacing w:val="-11"/>
        </w:rPr>
        <w:t> </w:t>
      </w:r>
      <w:r>
        <w:rPr/>
        <w:t>(Q1</w:t>
      </w:r>
      <w:r>
        <w:rPr>
          <w:spacing w:val="-8"/>
        </w:rPr>
        <w:t> </w:t>
      </w:r>
      <w:r>
        <w:rPr/>
        <w:t>)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Quartile</w:t>
      </w:r>
      <w:r>
        <w:rPr>
          <w:spacing w:val="-10"/>
        </w:rPr>
        <w:t> </w:t>
      </w:r>
      <w:r>
        <w:rPr/>
        <w:t>3</w:t>
      </w:r>
      <w:r>
        <w:rPr>
          <w:spacing w:val="-11"/>
        </w:rPr>
        <w:t> </w:t>
      </w:r>
      <w:r>
        <w:rPr/>
        <w:t>(Q3).</w:t>
      </w: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40" w:lineRule="auto" w:before="160" w:after="0"/>
        <w:ind w:left="82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 in</w:t>
      </w:r>
      <w:r>
        <w:rPr>
          <w:spacing w:val="-1"/>
          <w:sz w:val="24"/>
        </w:rPr>
        <w:t> </w:t>
      </w:r>
      <w:r>
        <w:rPr>
          <w:sz w:val="24"/>
        </w:rPr>
        <w:t>Table 2.4, we</w:t>
      </w:r>
      <w:r>
        <w:rPr>
          <w:spacing w:val="-3"/>
          <w:sz w:val="24"/>
        </w:rPr>
        <w:t> </w:t>
      </w:r>
      <w:r>
        <w:rPr>
          <w:sz w:val="24"/>
        </w:rPr>
        <w:t>calculated Q1 as</w:t>
      </w:r>
      <w:r>
        <w:rPr>
          <w:spacing w:val="-1"/>
          <w:sz w:val="24"/>
        </w:rPr>
        <w:t> </w:t>
      </w:r>
      <w:r>
        <w:rPr>
          <w:sz w:val="24"/>
        </w:rPr>
        <w:t>33.75 and</w:t>
      </w:r>
      <w:r>
        <w:rPr>
          <w:spacing w:val="-1"/>
          <w:sz w:val="24"/>
        </w:rPr>
        <w:t> </w:t>
      </w:r>
      <w:r>
        <w:rPr>
          <w:sz w:val="24"/>
        </w:rPr>
        <w:t>Q3 as</w:t>
      </w:r>
      <w:r>
        <w:rPr>
          <w:spacing w:val="-1"/>
          <w:sz w:val="24"/>
        </w:rPr>
        <w:t> </w:t>
      </w:r>
      <w:r>
        <w:rPr>
          <w:sz w:val="24"/>
        </w:rPr>
        <w:t>86.</w:t>
      </w:r>
    </w:p>
    <w:p>
      <w:pPr>
        <w:pStyle w:val="BodyText"/>
        <w:spacing w:line="276" w:lineRule="auto" w:before="43"/>
        <w:ind w:right="817"/>
        <w:jc w:val="left"/>
      </w:pPr>
      <w:r>
        <w:rPr/>
        <w:t>Thus,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IQD</w:t>
      </w:r>
      <w:r>
        <w:rPr>
          <w:spacing w:val="-3"/>
        </w:rPr>
        <w:t> </w:t>
      </w:r>
      <w:r>
        <w:rPr/>
        <w:t>=</w:t>
      </w:r>
      <w:r>
        <w:rPr>
          <w:spacing w:val="-7"/>
        </w:rPr>
        <w:t> </w:t>
      </w:r>
      <w:r>
        <w:rPr/>
        <w:t>86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33.75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52.25.</w:t>
      </w:r>
      <w:r>
        <w:rPr>
          <w:spacing w:val="-1"/>
        </w:rPr>
        <w:t> </w:t>
      </w:r>
      <w:r>
        <w:rPr/>
        <w:t>IQD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useful</w:t>
      </w:r>
      <w:r>
        <w:rPr>
          <w:spacing w:val="-5"/>
        </w:rPr>
        <w:t> </w:t>
      </w:r>
      <w:r>
        <w:rPr/>
        <w:t>measure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identifying</w:t>
      </w:r>
      <w:r>
        <w:rPr>
          <w:spacing w:val="-6"/>
        </w:rPr>
        <w:t> </w:t>
      </w:r>
      <w:r>
        <w:rPr/>
        <w:t>outliers</w:t>
      </w:r>
      <w:r>
        <w:rPr>
          <w:spacing w:val="-5"/>
        </w:rPr>
        <w:t> </w:t>
      </w:r>
      <w:r>
        <w:rPr/>
        <w:t>in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data.</w:t>
      </w:r>
    </w:p>
    <w:p>
      <w:pPr>
        <w:pStyle w:val="BodyText"/>
        <w:spacing w:line="276" w:lineRule="auto" w:before="160"/>
        <w:ind w:left="100" w:right="823" w:firstLine="60"/>
        <w:jc w:val="left"/>
      </w:pPr>
      <w:r>
        <w:rPr>
          <w:b/>
          <w:i/>
        </w:rPr>
        <w:t>OUTLIER</w:t>
      </w:r>
      <w:r>
        <w:rPr>
          <w:b/>
          <w:i/>
          <w:spacing w:val="19"/>
        </w:rPr>
        <w:t> </w:t>
      </w:r>
      <w:r>
        <w:rPr/>
        <w:t>is</w:t>
      </w:r>
      <w:r>
        <w:rPr>
          <w:spacing w:val="18"/>
        </w:rPr>
        <w:t> </w:t>
      </w:r>
      <w:r>
        <w:rPr/>
        <w:t>an</w:t>
      </w:r>
      <w:r>
        <w:rPr>
          <w:spacing w:val="17"/>
        </w:rPr>
        <w:t> </w:t>
      </w:r>
      <w:r>
        <w:rPr/>
        <w:t>observation</w:t>
      </w:r>
      <w:r>
        <w:rPr>
          <w:spacing w:val="18"/>
        </w:rPr>
        <w:t> </w:t>
      </w:r>
      <w:r>
        <w:rPr/>
        <w:t>which</w:t>
      </w:r>
      <w:r>
        <w:rPr>
          <w:spacing w:val="17"/>
        </w:rPr>
        <w:t> </w:t>
      </w:r>
      <w:r>
        <w:rPr/>
        <w:t>is</w:t>
      </w:r>
      <w:r>
        <w:rPr>
          <w:spacing w:val="18"/>
        </w:rPr>
        <w:t> </w:t>
      </w:r>
      <w:r>
        <w:rPr/>
        <w:t>far</w:t>
      </w:r>
      <w:r>
        <w:rPr>
          <w:spacing w:val="18"/>
        </w:rPr>
        <w:t> </w:t>
      </w:r>
      <w:r>
        <w:rPr/>
        <w:t>away</w:t>
      </w:r>
      <w:r>
        <w:rPr>
          <w:spacing w:val="17"/>
        </w:rPr>
        <w:t> </w:t>
      </w:r>
      <w:r>
        <w:rPr/>
        <w:t>(on</w:t>
      </w:r>
      <w:r>
        <w:rPr>
          <w:spacing w:val="17"/>
        </w:rPr>
        <w:t> </w:t>
      </w:r>
      <w:r>
        <w:rPr/>
        <w:t>either</w:t>
      </w:r>
      <w:r>
        <w:rPr>
          <w:spacing w:val="18"/>
        </w:rPr>
        <w:t> </w:t>
      </w:r>
      <w:r>
        <w:rPr/>
        <w:t>side)</w:t>
      </w:r>
      <w:r>
        <w:rPr>
          <w:spacing w:val="17"/>
        </w:rPr>
        <w:t> </w:t>
      </w:r>
      <w:r>
        <w:rPr/>
        <w:t>from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mean</w:t>
      </w:r>
      <w:r>
        <w:rPr>
          <w:spacing w:val="17"/>
        </w:rPr>
        <w:t> </w:t>
      </w:r>
      <w:r>
        <w:rPr/>
        <w:t>value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-57"/>
        </w:rPr>
        <w:t> </w:t>
      </w:r>
      <w:r>
        <w:rPr/>
        <w:t>data.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of data</w:t>
      </w:r>
      <w:r>
        <w:rPr>
          <w:spacing w:val="-1"/>
        </w:rPr>
        <w:t> </w:t>
      </w:r>
      <w:r>
        <w:rPr/>
        <w:t>below Q1</w:t>
      </w:r>
      <w:r>
        <w:rPr>
          <w:spacing w:val="-1"/>
        </w:rPr>
        <w:t> </w:t>
      </w:r>
      <w:r>
        <w:rPr/>
        <w:t>– 1.5</w:t>
      </w:r>
      <w:r>
        <w:rPr>
          <w:spacing w:val="1"/>
        </w:rPr>
        <w:t> </w:t>
      </w:r>
      <w:r>
        <w:rPr/>
        <w:t>IQD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above</w:t>
      </w:r>
      <w:r>
        <w:rPr>
          <w:spacing w:val="-1"/>
        </w:rPr>
        <w:t> </w:t>
      </w:r>
      <w:r>
        <w:rPr/>
        <w:t>Q3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1.5</w:t>
      </w:r>
      <w:r>
        <w:rPr>
          <w:spacing w:val="1"/>
        </w:rPr>
        <w:t> </w:t>
      </w:r>
      <w:r>
        <w:rPr/>
        <w:t>IQD are</w:t>
      </w:r>
      <w:r>
        <w:rPr>
          <w:spacing w:val="-2"/>
        </w:rPr>
        <w:t> </w:t>
      </w:r>
      <w:r>
        <w:rPr/>
        <w:t>classified as</w:t>
      </w:r>
      <w:r>
        <w:rPr>
          <w:spacing w:val="-1"/>
        </w:rPr>
        <w:t> </w:t>
      </w:r>
      <w:r>
        <w:rPr/>
        <w:t>outliers.</w:t>
      </w:r>
    </w:p>
    <w:p>
      <w:pPr>
        <w:pStyle w:val="BodyText"/>
        <w:spacing w:before="160"/>
        <w:ind w:left="100"/>
        <w:jc w:val="left"/>
      </w:pP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in Table</w:t>
      </w:r>
      <w:r>
        <w:rPr>
          <w:spacing w:val="-1"/>
        </w:rPr>
        <w:t> </w:t>
      </w:r>
      <w:r>
        <w:rPr/>
        <w:t>2.4</w:t>
      </w:r>
    </w:p>
    <w:p>
      <w:pPr>
        <w:pStyle w:val="BodyText"/>
        <w:spacing w:before="201"/>
        <w:ind w:left="100"/>
        <w:jc w:val="left"/>
      </w:pPr>
      <w:r>
        <w:rPr/>
        <w:t>Q1</w:t>
      </w:r>
      <w:r>
        <w:rPr>
          <w:spacing w:val="-2"/>
        </w:rPr>
        <w:t> </w:t>
      </w:r>
      <w:r>
        <w:rPr/>
        <w:t>– 1.5</w:t>
      </w:r>
      <w:r>
        <w:rPr>
          <w:spacing w:val="1"/>
        </w:rPr>
        <w:t> </w:t>
      </w:r>
      <w:r>
        <w:rPr/>
        <w:t>IQD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33.75</w:t>
      </w:r>
      <w:r>
        <w:rPr>
          <w:spacing w:val="-1"/>
        </w:rPr>
        <w:t> </w:t>
      </w:r>
      <w:r>
        <w:rPr/>
        <w:t>–</w:t>
      </w:r>
      <w:r>
        <w:rPr>
          <w:spacing w:val="2"/>
        </w:rPr>
        <w:t> </w:t>
      </w:r>
      <w:r>
        <w:rPr/>
        <w:t>1.5 ×</w:t>
      </w:r>
      <w:r>
        <w:rPr>
          <w:spacing w:val="-2"/>
        </w:rPr>
        <w:t> </w:t>
      </w:r>
      <w:r>
        <w:rPr/>
        <w:t>52.25 =</w:t>
      </w:r>
      <w:r>
        <w:rPr>
          <w:spacing w:val="-2"/>
        </w:rPr>
        <w:t> </w:t>
      </w:r>
      <w:r>
        <w:rPr/>
        <w:t>−44.625 Q3 +</w:t>
      </w:r>
      <w:r>
        <w:rPr>
          <w:spacing w:val="-2"/>
        </w:rPr>
        <w:t> </w:t>
      </w:r>
      <w:r>
        <w:rPr/>
        <w:t>1.5</w:t>
      </w:r>
      <w:r>
        <w:rPr>
          <w:spacing w:val="2"/>
        </w:rPr>
        <w:t> </w:t>
      </w:r>
      <w:r>
        <w:rPr/>
        <w:t>IQD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</w:t>
      </w:r>
      <w:r>
        <w:rPr/>
        <w:t>86 +</w:t>
      </w:r>
      <w:r>
        <w:rPr>
          <w:spacing w:val="-2"/>
        </w:rPr>
        <w:t> </w:t>
      </w:r>
      <w:r>
        <w:rPr/>
        <w:t>1.5 ×</w:t>
      </w:r>
      <w:r>
        <w:rPr>
          <w:spacing w:val="1"/>
        </w:rPr>
        <w:t> </w:t>
      </w:r>
      <w:r>
        <w:rPr/>
        <w:t>52.25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164.375</w:t>
      </w: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76" w:lineRule="auto" w:before="202" w:after="0"/>
        <w:ind w:left="820" w:right="817" w:hanging="360"/>
        <w:jc w:val="both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Table</w:t>
      </w:r>
      <w:r>
        <w:rPr>
          <w:spacing w:val="-7"/>
          <w:sz w:val="24"/>
        </w:rPr>
        <w:t> </w:t>
      </w:r>
      <w:r>
        <w:rPr>
          <w:sz w:val="24"/>
        </w:rPr>
        <w:t>2.4,</w:t>
      </w:r>
      <w:r>
        <w:rPr>
          <w:spacing w:val="-6"/>
          <w:sz w:val="24"/>
        </w:rPr>
        <w:t> </w:t>
      </w:r>
      <w:r>
        <w:rPr>
          <w:sz w:val="24"/>
        </w:rPr>
        <w:t>there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values</w:t>
      </w:r>
      <w:r>
        <w:rPr>
          <w:spacing w:val="-5"/>
          <w:sz w:val="24"/>
        </w:rPr>
        <w:t> </w:t>
      </w:r>
      <w:r>
        <w:rPr>
          <w:sz w:val="24"/>
        </w:rPr>
        <w:t>either</w:t>
      </w:r>
      <w:r>
        <w:rPr>
          <w:spacing w:val="-7"/>
          <w:sz w:val="24"/>
        </w:rPr>
        <w:t> </w:t>
      </w:r>
      <w:r>
        <w:rPr>
          <w:sz w:val="24"/>
        </w:rPr>
        <w:t>below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44.625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above</w:t>
      </w:r>
      <w:r>
        <w:rPr>
          <w:spacing w:val="-6"/>
          <w:sz w:val="24"/>
        </w:rPr>
        <w:t> </w:t>
      </w:r>
      <w:r>
        <w:rPr>
          <w:sz w:val="24"/>
        </w:rPr>
        <w:t>164.375,</w:t>
      </w:r>
      <w:r>
        <w:rPr>
          <w:spacing w:val="-6"/>
          <w:sz w:val="24"/>
        </w:rPr>
        <w:t> </w:t>
      </w:r>
      <w:r>
        <w:rPr>
          <w:sz w:val="24"/>
        </w:rPr>
        <w:t>thus</w:t>
      </w:r>
      <w:r>
        <w:rPr>
          <w:spacing w:val="-6"/>
          <w:sz w:val="24"/>
        </w:rPr>
        <w:t> </w:t>
      </w:r>
      <w:r>
        <w:rPr>
          <w:sz w:val="24"/>
        </w:rPr>
        <w:t>there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58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outliers. Note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IQD</w:t>
      </w:r>
      <w:r>
        <w:rPr>
          <w:spacing w:val="-1"/>
          <w:sz w:val="24"/>
        </w:rPr>
        <w:t> </w:t>
      </w:r>
      <w:r>
        <w:rPr>
          <w:sz w:val="24"/>
        </w:rPr>
        <w:t>is one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3"/>
          <w:sz w:val="24"/>
        </w:rPr>
        <w:t> </w:t>
      </w:r>
      <w:r>
        <w:rPr>
          <w:sz w:val="24"/>
        </w:rPr>
        <w:t>approaches used</w:t>
      </w:r>
      <w:r>
        <w:rPr>
          <w:spacing w:val="-1"/>
          <w:sz w:val="24"/>
        </w:rPr>
        <w:t> </w:t>
      </w:r>
      <w:r>
        <w:rPr>
          <w:sz w:val="24"/>
        </w:rPr>
        <w:t>for identifying</w:t>
      </w:r>
      <w:r>
        <w:rPr>
          <w:spacing w:val="-1"/>
          <w:sz w:val="24"/>
        </w:rPr>
        <w:t> </w:t>
      </w:r>
      <w:r>
        <w:rPr>
          <w:sz w:val="24"/>
        </w:rPr>
        <w:t>outliers;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76" w:lineRule="auto" w:before="0" w:after="0"/>
        <w:ind w:left="820" w:right="821" w:hanging="360"/>
        <w:jc w:val="both"/>
        <w:rPr>
          <w:sz w:val="24"/>
        </w:rPr>
      </w:pPr>
      <w:r>
        <w:rPr/>
        <w:tab/>
      </w:r>
      <w:r>
        <w:rPr>
          <w:sz w:val="24"/>
        </w:rPr>
        <w:t>Also, using IQD for identifying outliers is appropriate only in the case of univariate</w:t>
      </w:r>
      <w:r>
        <w:rPr>
          <w:spacing w:val="1"/>
          <w:sz w:val="24"/>
        </w:rPr>
        <w:t> </w:t>
      </w:r>
      <w:r>
        <w:rPr>
          <w:sz w:val="24"/>
        </w:rPr>
        <w:t>data (data with one dimension). In the case of multivariate data, we use distance</w:t>
      </w:r>
      <w:r>
        <w:rPr>
          <w:spacing w:val="1"/>
          <w:sz w:val="24"/>
        </w:rPr>
        <w:t> </w:t>
      </w:r>
      <w:r>
        <w:rPr>
          <w:sz w:val="24"/>
        </w:rPr>
        <w:t>measures</w:t>
      </w:r>
      <w:r>
        <w:rPr>
          <w:spacing w:val="-11"/>
          <w:sz w:val="24"/>
        </w:rPr>
        <w:t> </w:t>
      </w:r>
      <w:r>
        <w:rPr>
          <w:sz w:val="24"/>
        </w:rPr>
        <w:t>such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3"/>
          <w:sz w:val="24"/>
        </w:rPr>
        <w:t> </w:t>
      </w:r>
      <w:r>
        <w:rPr>
          <w:sz w:val="24"/>
        </w:rPr>
        <w:t>Mahalanobis</w:t>
      </w:r>
      <w:r>
        <w:rPr>
          <w:spacing w:val="-13"/>
          <w:sz w:val="24"/>
        </w:rPr>
        <w:t> </w:t>
      </w:r>
      <w:r>
        <w:rPr>
          <w:sz w:val="24"/>
        </w:rPr>
        <w:t>distance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identify</w:t>
      </w:r>
      <w:r>
        <w:rPr>
          <w:spacing w:val="-12"/>
          <w:sz w:val="24"/>
        </w:rPr>
        <w:t> </w:t>
      </w:r>
      <w:r>
        <w:rPr>
          <w:sz w:val="24"/>
        </w:rPr>
        <w:t>outliers</w:t>
      </w:r>
      <w:r>
        <w:rPr>
          <w:spacing w:val="-13"/>
          <w:sz w:val="24"/>
        </w:rPr>
        <w:t> </w:t>
      </w:r>
      <w:r>
        <w:rPr>
          <w:sz w:val="24"/>
        </w:rPr>
        <w:t>(discussed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Chapters</w:t>
      </w:r>
      <w:r>
        <w:rPr>
          <w:spacing w:val="-13"/>
          <w:sz w:val="24"/>
        </w:rPr>
        <w:t> </w:t>
      </w:r>
      <w:r>
        <w:rPr>
          <w:sz w:val="24"/>
        </w:rPr>
        <w:t>9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10).</w:t>
      </w:r>
      <w:r>
        <w:rPr>
          <w:spacing w:val="-7"/>
          <w:sz w:val="24"/>
        </w:rPr>
        <w:t> </w:t>
      </w:r>
      <w:r>
        <w:rPr>
          <w:sz w:val="24"/>
        </w:rPr>
        <w:t>2.7.3</w:t>
      </w:r>
      <w:r>
        <w:rPr>
          <w:spacing w:val="-3"/>
          <w:sz w:val="24"/>
        </w:rPr>
        <w:t> </w:t>
      </w:r>
      <w:r>
        <w:rPr>
          <w:sz w:val="24"/>
        </w:rPr>
        <w:t>|</w:t>
      </w:r>
      <w:r>
        <w:rPr>
          <w:spacing w:val="-6"/>
          <w:sz w:val="24"/>
        </w:rPr>
        <w:t> </w:t>
      </w:r>
      <w:r>
        <w:rPr>
          <w:sz w:val="24"/>
        </w:rPr>
        <w:t>Variance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Standard</w:t>
      </w:r>
      <w:r>
        <w:rPr>
          <w:spacing w:val="-6"/>
          <w:sz w:val="24"/>
        </w:rPr>
        <w:t> </w:t>
      </w:r>
      <w:r>
        <w:rPr>
          <w:sz w:val="24"/>
        </w:rPr>
        <w:t>Deviation</w:t>
      </w:r>
      <w:r>
        <w:rPr>
          <w:spacing w:val="-6"/>
          <w:sz w:val="24"/>
        </w:rPr>
        <w:t> </w:t>
      </w:r>
      <w:r>
        <w:rPr>
          <w:sz w:val="24"/>
        </w:rPr>
        <w:t>Variance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measure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variability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from the mean value.</w:t>
      </w:r>
      <w:r>
        <w:rPr>
          <w:spacing w:val="-1"/>
          <w:sz w:val="24"/>
        </w:rPr>
        <w:t> </w:t>
      </w:r>
      <w:r>
        <w:rPr>
          <w:sz w:val="24"/>
        </w:rPr>
        <w:t>Variance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population, s2</w:t>
      </w:r>
      <w:r>
        <w:rPr>
          <w:spacing w:val="-1"/>
          <w:sz w:val="24"/>
        </w:rPr>
        <w:t> </w:t>
      </w:r>
      <w:r>
        <w:rPr>
          <w:sz w:val="24"/>
        </w:rPr>
        <w:t>, is calculated using</w:t>
      </w:r>
    </w:p>
    <w:p>
      <w:pPr>
        <w:pStyle w:val="BodyText"/>
        <w:spacing w:before="7"/>
        <w:ind w:left="0"/>
        <w:jc w:val="lef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2037079</wp:posOffset>
            </wp:positionH>
            <wp:positionV relativeFrom="paragraph">
              <wp:posOffset>139011</wp:posOffset>
            </wp:positionV>
            <wp:extent cx="3276912" cy="342900"/>
            <wp:effectExtent l="0" t="0" r="0" b="0"/>
            <wp:wrapTopAndBottom/>
            <wp:docPr id="7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912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  <w:rPr>
          <w:sz w:val="26"/>
        </w:rPr>
      </w:pPr>
    </w:p>
    <w:p>
      <w:pPr>
        <w:pStyle w:val="BodyText"/>
        <w:spacing w:before="1"/>
        <w:ind w:left="0"/>
        <w:jc w:val="left"/>
        <w:rPr>
          <w:sz w:val="28"/>
        </w:rPr>
      </w:pPr>
    </w:p>
    <w:p>
      <w:pPr>
        <w:pStyle w:val="ListParagraph"/>
        <w:numPr>
          <w:ilvl w:val="1"/>
          <w:numId w:val="10"/>
        </w:numPr>
        <w:tabs>
          <w:tab w:pos="929" w:val="left" w:leader="none"/>
        </w:tabs>
        <w:spacing w:line="276" w:lineRule="auto" w:before="0" w:after="0"/>
        <w:ind w:left="957" w:right="928" w:hanging="389"/>
        <w:jc w:val="both"/>
        <w:rPr>
          <w:sz w:val="24"/>
        </w:rPr>
      </w:pPr>
      <w:r>
        <w:rPr>
          <w:sz w:val="24"/>
        </w:rPr>
        <w:t>Note that, in Eq. (2.4), deviation from mean is squared since sum of deviations from</w:t>
      </w:r>
      <w:r>
        <w:rPr>
          <w:spacing w:val="-58"/>
          <w:sz w:val="24"/>
        </w:rPr>
        <w:t> </w:t>
      </w:r>
      <w:r>
        <w:rPr>
          <w:sz w:val="24"/>
        </w:rPr>
        <w:t>mean will always add up to zero. The variance for the data in Table 2.4 is 818.0304</w:t>
      </w:r>
      <w:r>
        <w:rPr>
          <w:spacing w:val="-57"/>
          <w:sz w:val="24"/>
        </w:rPr>
        <w:t> </w:t>
      </w:r>
      <w:r>
        <w:rPr>
          <w:sz w:val="24"/>
        </w:rPr>
        <w:t>[using</w:t>
      </w:r>
      <w:r>
        <w:rPr>
          <w:spacing w:val="-1"/>
          <w:sz w:val="24"/>
        </w:rPr>
        <w:t> </w:t>
      </w:r>
      <w:r>
        <w:rPr>
          <w:sz w:val="24"/>
        </w:rPr>
        <w:t>Eq.</w:t>
      </w:r>
      <w:r>
        <w:rPr>
          <w:spacing w:val="-1"/>
          <w:sz w:val="24"/>
        </w:rPr>
        <w:t> </w:t>
      </w:r>
      <w:r>
        <w:rPr>
          <w:sz w:val="24"/>
        </w:rPr>
        <w:t>(2.4)].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case 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sample,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Sample Variance</w:t>
      </w:r>
      <w:r>
        <w:rPr>
          <w:spacing w:val="-1"/>
          <w:sz w:val="24"/>
        </w:rPr>
        <w:t> </w:t>
      </w:r>
      <w:r>
        <w:rPr>
          <w:sz w:val="24"/>
        </w:rPr>
        <w:t>(S2</w:t>
      </w:r>
      <w:r>
        <w:rPr>
          <w:spacing w:val="-1"/>
          <w:sz w:val="24"/>
        </w:rPr>
        <w:t>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calculated</w:t>
      </w:r>
      <w:r>
        <w:rPr>
          <w:spacing w:val="-1"/>
          <w:sz w:val="24"/>
        </w:rPr>
        <w:t> </w:t>
      </w:r>
      <w:r>
        <w:rPr>
          <w:sz w:val="24"/>
        </w:rPr>
        <w:t>using</w:t>
      </w:r>
    </w:p>
    <w:p>
      <w:pPr>
        <w:spacing w:after="0" w:line="276" w:lineRule="auto"/>
        <w:jc w:val="both"/>
        <w:rPr>
          <w:sz w:val="24"/>
        </w:rPr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before="1"/>
        <w:ind w:left="0"/>
        <w:jc w:val="left"/>
        <w:rPr>
          <w:sz w:val="7"/>
        </w:rPr>
      </w:pPr>
    </w:p>
    <w:p>
      <w:pPr>
        <w:pStyle w:val="BodyText"/>
        <w:ind w:left="10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737430" cy="2949892"/>
            <wp:effectExtent l="0" t="0" r="0" b="0"/>
            <wp:docPr id="8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430" cy="294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ind w:left="0"/>
        <w:jc w:val="left"/>
        <w:rPr>
          <w:sz w:val="26"/>
        </w:rPr>
      </w:pP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76" w:lineRule="auto" w:before="92" w:after="0"/>
        <w:ind w:left="820" w:right="816" w:hanging="360"/>
        <w:jc w:val="both"/>
        <w:rPr>
          <w:sz w:val="24"/>
        </w:rPr>
      </w:pP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11"/>
          <w:sz w:val="24"/>
        </w:rPr>
        <w:t> </w:t>
      </w:r>
      <w:r>
        <w:rPr>
          <w:sz w:val="24"/>
        </w:rPr>
        <w:t>2.4,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standard</w:t>
      </w:r>
      <w:r>
        <w:rPr>
          <w:spacing w:val="-11"/>
          <w:sz w:val="24"/>
        </w:rPr>
        <w:t> </w:t>
      </w:r>
      <w:r>
        <w:rPr>
          <w:sz w:val="24"/>
        </w:rPr>
        <w:t>deviation</w:t>
      </w:r>
      <w:r>
        <w:rPr>
          <w:spacing w:val="-10"/>
          <w:sz w:val="24"/>
        </w:rPr>
        <w:t> </w:t>
      </w:r>
      <w:r>
        <w:rPr>
          <w:sz w:val="24"/>
        </w:rPr>
        <w:t>obtained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Eq.</w:t>
      </w:r>
      <w:r>
        <w:rPr>
          <w:spacing w:val="-10"/>
          <w:sz w:val="24"/>
        </w:rPr>
        <w:t> </w:t>
      </w:r>
      <w:r>
        <w:rPr>
          <w:sz w:val="24"/>
        </w:rPr>
        <w:t>(2.7)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28.8916.</w:t>
      </w:r>
      <w:r>
        <w:rPr>
          <w:spacing w:val="-57"/>
          <w:sz w:val="24"/>
        </w:rPr>
        <w:t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Microsoft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Excel,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functions</w:t>
      </w:r>
      <w:r>
        <w:rPr>
          <w:spacing w:val="-14"/>
          <w:sz w:val="24"/>
        </w:rPr>
        <w:t> </w:t>
      </w:r>
      <w:r>
        <w:rPr>
          <w:sz w:val="24"/>
        </w:rPr>
        <w:t>Stdev.P(array)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Stdev.S(array)</w:t>
      </w:r>
      <w:r>
        <w:rPr>
          <w:spacing w:val="-12"/>
          <w:sz w:val="24"/>
        </w:rPr>
        <w:t> </w:t>
      </w:r>
      <w:r>
        <w:rPr>
          <w:sz w:val="24"/>
        </w:rPr>
        <w:t>are</w:t>
      </w:r>
      <w:r>
        <w:rPr>
          <w:spacing w:val="-13"/>
          <w:sz w:val="24"/>
        </w:rPr>
        <w:t> </w:t>
      </w:r>
      <w:r>
        <w:rPr>
          <w:sz w:val="24"/>
        </w:rPr>
        <w:t>used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calculating</w:t>
      </w:r>
      <w:r>
        <w:rPr>
          <w:spacing w:val="-58"/>
          <w:sz w:val="24"/>
        </w:rPr>
        <w:t> </w:t>
      </w:r>
      <w:r>
        <w:rPr>
          <w:sz w:val="24"/>
        </w:rPr>
        <w:t>population</w:t>
      </w:r>
      <w:r>
        <w:rPr>
          <w:spacing w:val="-1"/>
          <w:sz w:val="24"/>
        </w:rPr>
        <w:t> </w:t>
      </w:r>
      <w:r>
        <w:rPr>
          <w:sz w:val="24"/>
        </w:rPr>
        <w:t>standard deviation and</w:t>
      </w:r>
      <w:r>
        <w:rPr>
          <w:spacing w:val="-1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z w:val="24"/>
        </w:rPr>
        <w:t>deviation respectively.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74" w:lineRule="exact" w:before="0" w:after="0"/>
        <w:ind w:left="880" w:right="0" w:hanging="421"/>
        <w:jc w:val="both"/>
        <w:rPr>
          <w:sz w:val="24"/>
        </w:rPr>
      </w:pPr>
      <w:r>
        <w:rPr>
          <w:sz w:val="24"/>
        </w:rPr>
        <w:t>There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two</w:t>
      </w:r>
      <w:r>
        <w:rPr>
          <w:spacing w:val="4"/>
          <w:sz w:val="24"/>
        </w:rPr>
        <w:t> </w:t>
      </w:r>
      <w:r>
        <w:rPr>
          <w:sz w:val="24"/>
        </w:rPr>
        <w:t>arguments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dividing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sum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squared</w:t>
      </w:r>
      <w:r>
        <w:rPr>
          <w:spacing w:val="3"/>
          <w:sz w:val="24"/>
        </w:rPr>
        <w:t> </w:t>
      </w:r>
      <w:r>
        <w:rPr>
          <w:sz w:val="24"/>
        </w:rPr>
        <w:t>deviations</w:t>
      </w:r>
      <w:r>
        <w:rPr>
          <w:spacing w:val="4"/>
          <w:sz w:val="24"/>
        </w:rPr>
        <w:t> </w:t>
      </w:r>
      <w:r>
        <w:rPr>
          <w:sz w:val="24"/>
        </w:rPr>
        <w:t>from</w:t>
      </w:r>
      <w:r>
        <w:rPr>
          <w:spacing w:val="7"/>
          <w:sz w:val="24"/>
        </w:rPr>
        <w:t> </w:t>
      </w:r>
      <w:r>
        <w:rPr>
          <w:sz w:val="24"/>
        </w:rPr>
        <w:t>mean</w:t>
      </w:r>
      <w:r>
        <w:rPr>
          <w:spacing w:val="3"/>
          <w:sz w:val="24"/>
        </w:rPr>
        <w:t> </w:t>
      </w:r>
      <w:r>
        <w:rPr>
          <w:sz w:val="24"/>
        </w:rPr>
        <w:t>by</w:t>
      </w:r>
      <w:r>
        <w:rPr>
          <w:spacing w:val="3"/>
          <w:sz w:val="24"/>
        </w:rPr>
        <w:t> </w:t>
      </w:r>
      <w:r>
        <w:rPr>
          <w:sz w:val="24"/>
        </w:rPr>
        <w:t>(n</w:t>
      </w:r>
    </w:p>
    <w:p>
      <w:pPr>
        <w:pStyle w:val="BodyText"/>
        <w:spacing w:line="276" w:lineRule="auto" w:before="44"/>
        <w:ind w:right="815"/>
      </w:pPr>
      <w:r>
        <w:rPr/>
        <w:t>− 1) instead of n in Eqs. (2.5) and (2.7). One argument is that, when we take a sample</w:t>
      </w:r>
      <w:r>
        <w:rPr>
          <w:spacing w:val="1"/>
        </w:rPr>
        <w:t> </w:t>
      </w:r>
      <w:r>
        <w:rPr/>
        <w:t>and estimate the mean from the sample X —, we tend to underestimate the sum of</w:t>
      </w:r>
      <w:r>
        <w:rPr>
          <w:spacing w:val="1"/>
        </w:rPr>
        <w:t> </w:t>
      </w:r>
      <w:r>
        <w:rPr/>
        <w:t>squared</w:t>
      </w:r>
      <w:r>
        <w:rPr>
          <w:spacing w:val="-1"/>
        </w:rPr>
        <w:t> </w:t>
      </w:r>
      <w:r>
        <w:rPr/>
        <w:t>deviations from the</w:t>
      </w:r>
      <w:r>
        <w:rPr>
          <w:spacing w:val="-1"/>
        </w:rPr>
        <w:t> </w:t>
      </w:r>
      <w:r>
        <w:rPr/>
        <w:t>mean.</w:t>
      </w:r>
    </w:p>
    <w:p>
      <w:pPr>
        <w:pStyle w:val="ListParagraph"/>
        <w:numPr>
          <w:ilvl w:val="0"/>
          <w:numId w:val="10"/>
        </w:numPr>
        <w:tabs>
          <w:tab w:pos="881" w:val="left" w:leader="none"/>
        </w:tabs>
        <w:spacing w:line="278" w:lineRule="auto" w:before="0" w:after="0"/>
        <w:ind w:left="820" w:right="818" w:hanging="360"/>
        <w:jc w:val="both"/>
        <w:rPr>
          <w:sz w:val="24"/>
        </w:rPr>
      </w:pPr>
      <w:r>
        <w:rPr/>
        <w:tab/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example,</w:t>
      </w:r>
      <w:r>
        <w:rPr>
          <w:spacing w:val="-1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z w:val="24"/>
        </w:rPr>
        <w:t>consisting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(first column)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last 5</w:t>
      </w:r>
      <w:r>
        <w:rPr>
          <w:spacing w:val="-1"/>
          <w:sz w:val="24"/>
        </w:rPr>
        <w:t> </w:t>
      </w:r>
      <w:r>
        <w:rPr>
          <w:sz w:val="24"/>
        </w:rPr>
        <w:t>(last</w:t>
      </w:r>
      <w:r>
        <w:rPr>
          <w:spacing w:val="-1"/>
          <w:sz w:val="24"/>
        </w:rPr>
        <w:t> </w:t>
      </w:r>
      <w:r>
        <w:rPr>
          <w:sz w:val="24"/>
        </w:rPr>
        <w:t>column)</w:t>
      </w:r>
      <w:r>
        <w:rPr>
          <w:spacing w:val="-57"/>
          <w:sz w:val="24"/>
        </w:rPr>
        <w:t> </w:t>
      </w:r>
      <w:r>
        <w:rPr>
          <w:sz w:val="24"/>
        </w:rPr>
        <w:t>observations</w:t>
      </w:r>
      <w:r>
        <w:rPr>
          <w:spacing w:val="-1"/>
          <w:sz w:val="24"/>
        </w:rPr>
        <w:t> </w:t>
      </w:r>
      <w:r>
        <w:rPr>
          <w:sz w:val="24"/>
        </w:rPr>
        <w:t>from Table</w:t>
      </w:r>
      <w:r>
        <w:rPr>
          <w:spacing w:val="1"/>
          <w:sz w:val="24"/>
        </w:rPr>
        <w:t> </w:t>
      </w:r>
      <w:r>
        <w:rPr>
          <w:sz w:val="24"/>
        </w:rPr>
        <w:t>2.4. The</w:t>
      </w:r>
      <w:r>
        <w:rPr>
          <w:spacing w:val="-2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2"/>
          <w:sz w:val="24"/>
        </w:rPr>
        <w:t> </w:t>
      </w:r>
      <w:r>
        <w:rPr>
          <w:sz w:val="24"/>
        </w:rPr>
        <w:t>in Table 2.5.</w:t>
      </w:r>
    </w:p>
    <w:p>
      <w:pPr>
        <w:pStyle w:val="BodyText"/>
        <w:spacing w:before="10"/>
        <w:ind w:left="0"/>
        <w:jc w:val="left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914400</wp:posOffset>
            </wp:positionH>
            <wp:positionV relativeFrom="paragraph">
              <wp:posOffset>97099</wp:posOffset>
            </wp:positionV>
            <wp:extent cx="5678780" cy="1508760"/>
            <wp:effectExtent l="0" t="0" r="0" b="0"/>
            <wp:wrapTopAndBottom/>
            <wp:docPr id="8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7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9"/>
        </w:rPr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before="8"/>
        <w:ind w:left="0"/>
        <w:jc w:val="left"/>
        <w:rPr>
          <w:sz w:val="21"/>
        </w:rPr>
      </w:pPr>
    </w:p>
    <w:p>
      <w:pPr>
        <w:pStyle w:val="BodyText"/>
        <w:ind w:left="672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102700" cy="2861214"/>
            <wp:effectExtent l="0" t="0" r="0" b="0"/>
            <wp:docPr id="8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700" cy="286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ind w:left="0"/>
        <w:jc w:val="left"/>
        <w:rPr>
          <w:sz w:val="25"/>
        </w:rPr>
      </w:pP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76" w:lineRule="auto" w:before="92" w:after="0"/>
        <w:ind w:left="820" w:right="817" w:hanging="360"/>
        <w:jc w:val="both"/>
        <w:rPr>
          <w:sz w:val="24"/>
        </w:rPr>
      </w:pPr>
      <w:r>
        <w:rPr>
          <w:sz w:val="24"/>
        </w:rPr>
        <w:t>In Table 2.6, we can see that the numerator in Eq. (2.4) is underestimated (20713.60)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when</w:t>
      </w:r>
      <w:r>
        <w:rPr>
          <w:spacing w:val="-13"/>
          <w:sz w:val="24"/>
        </w:rPr>
        <w:t> </w:t>
      </w:r>
      <w:r>
        <w:rPr>
          <w:sz w:val="24"/>
        </w:rPr>
        <w:t>we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sample</w:t>
      </w:r>
      <w:r>
        <w:rPr>
          <w:spacing w:val="-14"/>
          <w:sz w:val="24"/>
        </w:rPr>
        <w:t> </w:t>
      </w:r>
      <w:r>
        <w:rPr>
          <w:sz w:val="24"/>
        </w:rPr>
        <w:t>average</w:t>
      </w:r>
      <w:r>
        <w:rPr>
          <w:spacing w:val="-13"/>
          <w:sz w:val="24"/>
        </w:rPr>
        <w:t> </w:t>
      </w:r>
      <w:r>
        <w:rPr>
          <w:sz w:val="24"/>
        </w:rPr>
        <w:t>against</w:t>
      </w:r>
      <w:r>
        <w:rPr>
          <w:spacing w:val="-13"/>
          <w:sz w:val="24"/>
        </w:rPr>
        <w:t> </w:t>
      </w:r>
      <w:r>
        <w:rPr>
          <w:sz w:val="24"/>
        </w:rPr>
        <w:t>population</w:t>
      </w:r>
      <w:r>
        <w:rPr>
          <w:spacing w:val="-13"/>
          <w:sz w:val="24"/>
        </w:rPr>
        <w:t> </w:t>
      </w:r>
      <w:r>
        <w:rPr>
          <w:sz w:val="24"/>
        </w:rPr>
        <w:t>average</w:t>
      </w:r>
      <w:r>
        <w:rPr>
          <w:spacing w:val="-14"/>
          <w:sz w:val="24"/>
        </w:rPr>
        <w:t> </w:t>
      </w:r>
      <w:r>
        <w:rPr>
          <w:sz w:val="24"/>
        </w:rPr>
        <w:t>(20910.74).</w:t>
      </w:r>
      <w:r>
        <w:rPr>
          <w:spacing w:val="-14"/>
          <w:sz w:val="24"/>
        </w:rPr>
        <w:t> </w:t>
      </w:r>
      <w:r>
        <w:rPr>
          <w:sz w:val="24"/>
        </w:rPr>
        <w:t>This</w:t>
      </w:r>
      <w:r>
        <w:rPr>
          <w:spacing w:val="-13"/>
          <w:sz w:val="24"/>
        </w:rPr>
        <w:t> </w:t>
      </w:r>
      <w:r>
        <w:rPr>
          <w:sz w:val="24"/>
        </w:rPr>
        <w:t>will</w:t>
      </w:r>
      <w:r>
        <w:rPr>
          <w:spacing w:val="-12"/>
          <w:sz w:val="24"/>
        </w:rPr>
        <w:t> </w:t>
      </w:r>
      <w:r>
        <w:rPr>
          <w:sz w:val="24"/>
        </w:rPr>
        <w:t>result</w:t>
      </w:r>
      <w:r>
        <w:rPr>
          <w:spacing w:val="-58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underestimation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z w:val="24"/>
        </w:rPr>
        <w:t>deviation,</w:t>
      </w:r>
      <w:r>
        <w:rPr>
          <w:spacing w:val="-1"/>
          <w:sz w:val="24"/>
        </w:rPr>
        <w:t> </w:t>
      </w:r>
      <w:r>
        <w:rPr>
          <w:sz w:val="24"/>
        </w:rPr>
        <w:t>a phenomenon</w:t>
      </w:r>
      <w:r>
        <w:rPr>
          <w:spacing w:val="-1"/>
          <w:sz w:val="24"/>
        </w:rPr>
        <w:t> </w:t>
      </w:r>
      <w:r>
        <w:rPr>
          <w:sz w:val="24"/>
        </w:rPr>
        <w:t>called</w:t>
      </w:r>
      <w:r>
        <w:rPr>
          <w:spacing w:val="-1"/>
          <w:sz w:val="24"/>
        </w:rPr>
        <w:t> </w:t>
      </w:r>
      <w:r>
        <w:rPr>
          <w:sz w:val="24"/>
        </w:rPr>
        <w:t>downward</w:t>
      </w:r>
      <w:r>
        <w:rPr>
          <w:spacing w:val="-1"/>
          <w:sz w:val="24"/>
        </w:rPr>
        <w:t> </w:t>
      </w:r>
      <w:r>
        <w:rPr>
          <w:sz w:val="24"/>
        </w:rPr>
        <w:t>bias.</w:t>
      </w: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76" w:lineRule="auto" w:before="1" w:after="0"/>
        <w:ind w:left="820" w:right="822" w:hanging="360"/>
        <w:jc w:val="both"/>
        <w:rPr>
          <w:sz w:val="24"/>
        </w:rPr>
      </w:pPr>
      <w:r>
        <w:rPr>
          <w:sz w:val="24"/>
        </w:rPr>
        <w:t>To overcome this bias, we divide ∑( ) X X i − 2 with (n − 1) instead of n. Another</w:t>
      </w:r>
      <w:r>
        <w:rPr>
          <w:spacing w:val="1"/>
          <w:sz w:val="24"/>
        </w:rPr>
        <w:t> </w:t>
      </w:r>
      <w:r>
        <w:rPr>
          <w:sz w:val="24"/>
        </w:rPr>
        <w:t>argument</w:t>
      </w:r>
      <w:r>
        <w:rPr>
          <w:spacing w:val="-1"/>
          <w:sz w:val="24"/>
        </w:rPr>
        <w:t> </w:t>
      </w:r>
      <w:r>
        <w:rPr>
          <w:sz w:val="24"/>
        </w:rPr>
        <w:t>of using</w:t>
      </w:r>
      <w:r>
        <w:rPr>
          <w:spacing w:val="-1"/>
          <w:sz w:val="24"/>
        </w:rPr>
        <w:t> </w:t>
      </w:r>
      <w:r>
        <w:rPr>
          <w:sz w:val="24"/>
        </w:rPr>
        <w:t>Eq. (2.5) is</w:t>
      </w:r>
      <w:r>
        <w:rPr>
          <w:spacing w:val="-1"/>
          <w:sz w:val="24"/>
        </w:rPr>
        <w:t> </w:t>
      </w:r>
      <w:r>
        <w:rPr>
          <w:sz w:val="24"/>
        </w:rPr>
        <w:t>through 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1"/>
          <w:sz w:val="24"/>
        </w:rPr>
        <w:t> </w:t>
      </w:r>
      <w:r>
        <w:rPr>
          <w:sz w:val="24"/>
        </w:rPr>
        <w:t>of degrees of</w:t>
      </w:r>
      <w:r>
        <w:rPr>
          <w:spacing w:val="-1"/>
          <w:sz w:val="24"/>
        </w:rPr>
        <w:t> </w:t>
      </w:r>
      <w:r>
        <w:rPr>
          <w:sz w:val="24"/>
        </w:rPr>
        <w:t>freedom.</w:t>
      </w: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76" w:lineRule="auto" w:before="0" w:after="0"/>
        <w:ind w:left="820" w:right="822" w:hanging="360"/>
        <w:jc w:val="both"/>
        <w:rPr>
          <w:sz w:val="24"/>
        </w:rPr>
      </w:pPr>
      <w:r>
        <w:rPr>
          <w:sz w:val="24"/>
        </w:rPr>
        <w:t>The following two definitions are used for degrees of freedom (Pandey and Bright,</w:t>
      </w:r>
      <w:r>
        <w:rPr>
          <w:spacing w:val="1"/>
          <w:sz w:val="24"/>
        </w:rPr>
        <w:t> </w:t>
      </w:r>
      <w:r>
        <w:rPr>
          <w:sz w:val="24"/>
        </w:rPr>
        <w:t>2008):</w:t>
      </w:r>
    </w:p>
    <w:p>
      <w:pPr>
        <w:pStyle w:val="ListParagraph"/>
        <w:numPr>
          <w:ilvl w:val="1"/>
          <w:numId w:val="9"/>
        </w:numPr>
        <w:tabs>
          <w:tab w:pos="1154" w:val="left" w:leader="none"/>
        </w:tabs>
        <w:spacing w:line="276" w:lineRule="auto" w:before="0" w:after="0"/>
        <w:ind w:left="820" w:right="819" w:firstLine="60"/>
        <w:jc w:val="both"/>
        <w:rPr>
          <w:sz w:val="24"/>
        </w:rPr>
      </w:pPr>
      <w:r>
        <w:rPr>
          <w:b/>
          <w:sz w:val="24"/>
        </w:rPr>
        <w:t>Degrees of freedom is equal to the number of independent variables in the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model (</w:t>
      </w:r>
      <w:r>
        <w:rPr>
          <w:sz w:val="24"/>
        </w:rPr>
        <w:t>Trochim, 2005). For example, we can create any sample of size n with mean</w:t>
      </w:r>
      <w:r>
        <w:rPr>
          <w:spacing w:val="1"/>
          <w:sz w:val="24"/>
        </w:rPr>
        <w:t> </w:t>
      </w:r>
      <w:r>
        <w:rPr>
          <w:sz w:val="24"/>
        </w:rPr>
        <w:t>value of X — by randomly selecting (n − 1) values. We need to fix just one out of n</w:t>
      </w:r>
      <w:r>
        <w:rPr>
          <w:spacing w:val="1"/>
          <w:sz w:val="24"/>
        </w:rPr>
        <w:t> </w:t>
      </w:r>
      <w:r>
        <w:rPr>
          <w:sz w:val="24"/>
        </w:rPr>
        <w:t>values.</w:t>
      </w:r>
      <w:r>
        <w:rPr>
          <w:spacing w:val="-1"/>
          <w:sz w:val="24"/>
        </w:rPr>
        <w:t> </w:t>
      </w:r>
      <w:r>
        <w:rPr>
          <w:sz w:val="24"/>
        </w:rPr>
        <w:t>Thus the</w:t>
      </w:r>
      <w:r>
        <w:rPr>
          <w:spacing w:val="-1"/>
          <w:sz w:val="24"/>
        </w:rPr>
        <w:t> </w:t>
      </w:r>
      <w:r>
        <w:rPr>
          <w:sz w:val="24"/>
        </w:rPr>
        <w:t>number of</w:t>
      </w:r>
      <w:r>
        <w:rPr>
          <w:spacing w:val="-1"/>
          <w:sz w:val="24"/>
        </w:rPr>
        <w:t> </w:t>
      </w:r>
      <w:r>
        <w:rPr>
          <w:sz w:val="24"/>
        </w:rPr>
        <w:t>independent variables</w:t>
      </w:r>
      <w:r>
        <w:rPr>
          <w:spacing w:val="1"/>
          <w:sz w:val="24"/>
        </w:rPr>
        <w:t> </w:t>
      </w:r>
      <w:r>
        <w:rPr>
          <w:sz w:val="24"/>
        </w:rPr>
        <w:t>in this case</w:t>
      </w:r>
      <w:r>
        <w:rPr>
          <w:spacing w:val="-2"/>
          <w:sz w:val="24"/>
        </w:rPr>
        <w:t> </w:t>
      </w:r>
      <w:r>
        <w:rPr>
          <w:sz w:val="24"/>
        </w:rPr>
        <w:t>is (n −</w:t>
      </w:r>
      <w:r>
        <w:rPr>
          <w:spacing w:val="-1"/>
          <w:sz w:val="24"/>
        </w:rPr>
        <w:t> </w:t>
      </w:r>
      <w:r>
        <w:rPr>
          <w:sz w:val="24"/>
        </w:rPr>
        <w:t>1).</w:t>
      </w:r>
    </w:p>
    <w:p>
      <w:pPr>
        <w:pStyle w:val="ListParagraph"/>
        <w:numPr>
          <w:ilvl w:val="1"/>
          <w:numId w:val="9"/>
        </w:numPr>
        <w:tabs>
          <w:tab w:pos="1135" w:val="left" w:leader="none"/>
        </w:tabs>
        <w:spacing w:line="276" w:lineRule="auto" w:before="0" w:after="0"/>
        <w:ind w:left="820" w:right="818" w:firstLine="0"/>
        <w:jc w:val="both"/>
        <w:rPr>
          <w:sz w:val="24"/>
        </w:rPr>
      </w:pPr>
      <w:r>
        <w:rPr>
          <w:b/>
          <w:sz w:val="24"/>
        </w:rPr>
        <w:t>Degrees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freedom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defined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difference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observations in the sample and number of parameters estimated </w:t>
      </w:r>
      <w:r>
        <w:rPr>
          <w:sz w:val="24"/>
        </w:rPr>
        <w:t>(Walker 1940,</w:t>
      </w:r>
      <w:r>
        <w:rPr>
          <w:spacing w:val="1"/>
          <w:sz w:val="24"/>
        </w:rPr>
        <w:t> </w:t>
      </w:r>
      <w:r>
        <w:rPr>
          <w:sz w:val="24"/>
        </w:rPr>
        <w:t>Toothaker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Miller,</w:t>
      </w:r>
      <w:r>
        <w:rPr>
          <w:spacing w:val="-9"/>
          <w:sz w:val="24"/>
        </w:rPr>
        <w:t> </w:t>
      </w:r>
      <w:r>
        <w:rPr>
          <w:sz w:val="24"/>
        </w:rPr>
        <w:t>1996).</w:t>
      </w:r>
      <w:r>
        <w:rPr>
          <w:spacing w:val="-7"/>
          <w:sz w:val="24"/>
        </w:rPr>
        <w:t> </w:t>
      </w: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there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n</w:t>
      </w:r>
      <w:r>
        <w:rPr>
          <w:spacing w:val="-9"/>
          <w:sz w:val="24"/>
        </w:rPr>
        <w:t> </w:t>
      </w:r>
      <w:r>
        <w:rPr>
          <w:sz w:val="24"/>
        </w:rPr>
        <w:t>observations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sample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6"/>
          <w:sz w:val="24"/>
        </w:rPr>
        <w:t> </w:t>
      </w:r>
      <w:r>
        <w:rPr>
          <w:sz w:val="24"/>
        </w:rPr>
        <w:t>parameters</w:t>
      </w:r>
      <w:r>
        <w:rPr>
          <w:spacing w:val="-58"/>
          <w:sz w:val="24"/>
        </w:rPr>
        <w:t> </w:t>
      </w:r>
      <w:r>
        <w:rPr>
          <w:sz w:val="24"/>
        </w:rPr>
        <w:t>are estimated from the sample, then the degrees of freedom is (n − k). While using Eq.</w:t>
      </w:r>
      <w:r>
        <w:rPr>
          <w:spacing w:val="-57"/>
          <w:sz w:val="24"/>
        </w:rPr>
        <w:t> </w:t>
      </w:r>
      <w:r>
        <w:rPr>
          <w:sz w:val="24"/>
        </w:rPr>
        <w:t>(2.5)</w:t>
      </w:r>
      <w:r>
        <w:rPr>
          <w:spacing w:val="-3"/>
          <w:sz w:val="24"/>
        </w:rPr>
        <w:t> </w:t>
      </w:r>
      <w:r>
        <w:rPr>
          <w:sz w:val="24"/>
        </w:rPr>
        <w:t>or Eq. (2.7), the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of X —is estimated from the</w:t>
      </w:r>
      <w:r>
        <w:rPr>
          <w:spacing w:val="-1"/>
          <w:sz w:val="24"/>
        </w:rPr>
        <w:t> </w:t>
      </w:r>
      <w:r>
        <w:rPr>
          <w:sz w:val="24"/>
        </w:rPr>
        <w:t>sample.</w:t>
      </w:r>
    </w:p>
    <w:p>
      <w:pPr>
        <w:pStyle w:val="BodyText"/>
        <w:spacing w:line="276" w:lineRule="auto" w:before="1"/>
        <w:ind w:right="817"/>
      </w:pPr>
      <w:r>
        <w:rPr/>
        <w:t>Thus, the degrees of freedom is (n − 1). Whenever we estimate a parameter from a</w:t>
      </w:r>
      <w:r>
        <w:rPr>
          <w:spacing w:val="1"/>
        </w:rPr>
        <w:t> </w:t>
      </w:r>
      <w:r>
        <w:rPr/>
        <w:t>sample, we lose a degree of freedom. While estimating standard deviation from a</w:t>
      </w:r>
      <w:r>
        <w:rPr>
          <w:spacing w:val="1"/>
        </w:rPr>
        <w:t> </w:t>
      </w:r>
      <w:r>
        <w:rPr/>
        <w:t>sample, we tend to underestimate since mean is also estimated from the sample itself.</w:t>
      </w:r>
      <w:r>
        <w:rPr>
          <w:spacing w:val="1"/>
        </w:rPr>
        <w:t> </w:t>
      </w:r>
      <w:r>
        <w:rPr/>
        <w:t>The downward bias is addressed by dividing the sum of squared deviation from mean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(n −</w:t>
      </w:r>
      <w:r>
        <w:rPr>
          <w:spacing w:val="-2"/>
        </w:rPr>
        <w:t> </w:t>
      </w:r>
      <w:r>
        <w:rPr/>
        <w:t>1) instead of n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before="4"/>
        <w:ind w:left="0"/>
        <w:jc w:val="left"/>
        <w:rPr>
          <w:sz w:val="18"/>
        </w:rPr>
      </w:pPr>
    </w:p>
    <w:p>
      <w:pPr>
        <w:pStyle w:val="BodyText"/>
        <w:ind w:left="529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221293" cy="3592353"/>
            <wp:effectExtent l="0" t="0" r="0" b="0"/>
            <wp:docPr id="8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293" cy="35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ind w:left="0"/>
        <w:jc w:val="left"/>
        <w:rPr>
          <w:sz w:val="26"/>
        </w:rPr>
      </w:pPr>
    </w:p>
    <w:p>
      <w:pPr>
        <w:pStyle w:val="Heading2"/>
        <w:jc w:val="both"/>
      </w:pPr>
      <w:r>
        <w:rPr/>
        <w:t>MEASURES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SHAPE</w:t>
      </w:r>
      <w:r>
        <w:rPr>
          <w:spacing w:val="-3"/>
        </w:rPr>
        <w:t> </w:t>
      </w:r>
      <w:r>
        <w:rPr/>
        <w:t>−</w:t>
      </w:r>
      <w:r>
        <w:rPr>
          <w:spacing w:val="-3"/>
        </w:rPr>
        <w:t> </w:t>
      </w:r>
      <w:r>
        <w:rPr/>
        <w:t>SKEWNESS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KURTOSIS</w:t>
      </w:r>
    </w:p>
    <w:p>
      <w:pPr>
        <w:pStyle w:val="BodyText"/>
        <w:spacing w:before="202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1143000</wp:posOffset>
            </wp:positionH>
            <wp:positionV relativeFrom="paragraph">
              <wp:posOffset>151593</wp:posOffset>
            </wp:positionV>
            <wp:extent cx="126365" cy="117940"/>
            <wp:effectExtent l="0" t="0" r="0" b="0"/>
            <wp:wrapNone/>
            <wp:docPr id="8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Skewness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measure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symmetry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lack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symmetry.</w:t>
      </w:r>
    </w:p>
    <w:p>
      <w:pPr>
        <w:pStyle w:val="BodyText"/>
        <w:tabs>
          <w:tab w:pos="6182" w:val="left" w:leader="none"/>
        </w:tabs>
        <w:spacing w:line="276" w:lineRule="auto" w:before="41"/>
        <w:ind w:right="819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1143000</wp:posOffset>
            </wp:positionH>
            <wp:positionV relativeFrom="paragraph">
              <wp:posOffset>49484</wp:posOffset>
            </wp:positionV>
            <wp:extent cx="126365" cy="117940"/>
            <wp:effectExtent l="0" t="0" r="0" b="0"/>
            <wp:wrapNone/>
            <wp:docPr id="9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08800">
            <wp:simplePos x="0" y="0"/>
            <wp:positionH relativeFrom="page">
              <wp:posOffset>2215895</wp:posOffset>
            </wp:positionH>
            <wp:positionV relativeFrom="paragraph">
              <wp:posOffset>457366</wp:posOffset>
            </wp:positionV>
            <wp:extent cx="2524125" cy="114300"/>
            <wp:effectExtent l="0" t="0" r="0" b="0"/>
            <wp:wrapNone/>
            <wp:docPr id="9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 data set is symmetrical when the proportion of data at equal distance (measured in</w:t>
      </w:r>
      <w:r>
        <w:rPr>
          <w:spacing w:val="1"/>
        </w:rPr>
        <w:t> </w:t>
      </w:r>
      <w:r>
        <w:rPr/>
        <w:t>terms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deviation)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(or</w:t>
      </w:r>
      <w:r>
        <w:rPr>
          <w:spacing w:val="-4"/>
        </w:rPr>
        <w:t> </w:t>
      </w:r>
      <w:r>
        <w:rPr/>
        <w:t>median)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equal.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proportion</w:t>
      </w:r>
      <w:r>
        <w:rPr>
          <w:spacing w:val="-2"/>
        </w:rPr>
        <w:t> </w:t>
      </w:r>
      <w:r>
        <w:rPr/>
        <w:t>of</w:t>
      </w:r>
      <w:r>
        <w:rPr>
          <w:spacing w:val="-58"/>
        </w:rPr>
        <w:t> </w:t>
      </w:r>
      <w:r>
        <w:rPr/>
        <w:t>data</w:t>
      </w:r>
      <w:r>
        <w:rPr>
          <w:spacing w:val="-4"/>
        </w:rPr>
        <w:t> </w:t>
      </w:r>
      <w:r>
        <w:rPr/>
        <w:t>between</w:t>
        <w:tab/>
        <w:t>is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constant.</w:t>
      </w:r>
      <w:r>
        <w:rPr>
          <w:spacing w:val="-6"/>
        </w:rPr>
        <w:t> </w:t>
      </w:r>
      <w:r>
        <w:rPr/>
        <w:t>This</w:t>
      </w:r>
      <w:r>
        <w:rPr>
          <w:spacing w:val="-58"/>
        </w:rPr>
        <w:t> </w:t>
      </w:r>
      <w:r>
        <w:rPr/>
        <w:t>implies that the distribution (or proportion) of the data on either side of mean (and</w:t>
      </w:r>
      <w:r>
        <w:rPr>
          <w:spacing w:val="1"/>
        </w:rPr>
        <w:t> </w:t>
      </w:r>
      <w:r>
        <w:rPr/>
        <w:t>median)</w:t>
      </w:r>
      <w:r>
        <w:rPr>
          <w:spacing w:val="-1"/>
        </w:rPr>
        <w:t> </w:t>
      </w:r>
      <w:r>
        <w:rPr/>
        <w:t>is same.</w:t>
      </w:r>
    </w:p>
    <w:p>
      <w:pPr>
        <w:pStyle w:val="BodyText"/>
        <w:spacing w:line="276" w:lineRule="auto" w:before="2"/>
        <w:ind w:right="816" w:firstLine="60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1143000</wp:posOffset>
            </wp:positionH>
            <wp:positionV relativeFrom="paragraph">
              <wp:posOffset>24846</wp:posOffset>
            </wp:positionV>
            <wp:extent cx="126365" cy="117940"/>
            <wp:effectExtent l="0" t="0" r="0" b="0"/>
            <wp:wrapNone/>
            <wp:docPr id="9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Measure of skewness can be used to identify whether the distribution is left skewed</w:t>
      </w:r>
      <w:r>
        <w:rPr>
          <w:spacing w:val="1"/>
        </w:rPr>
        <w:t> </w:t>
      </w:r>
      <w:r>
        <w:rPr/>
        <w:t>(longer</w:t>
      </w:r>
      <w:r>
        <w:rPr>
          <w:spacing w:val="-5"/>
        </w:rPr>
        <w:t> </w:t>
      </w:r>
      <w:r>
        <w:rPr/>
        <w:t>tail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distribution)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right skewed (longer</w:t>
      </w:r>
      <w:r>
        <w:rPr>
          <w:spacing w:val="-5"/>
        </w:rPr>
        <w:t> </w:t>
      </w:r>
      <w:r>
        <w:rPr/>
        <w:t>tail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side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distribution). There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many different approaches</w:t>
      </w:r>
      <w:r>
        <w:rPr>
          <w:spacing w:val="-1"/>
        </w:rPr>
        <w:t> </w:t>
      </w:r>
      <w:r>
        <w:rPr/>
        <w:t>to measuring skewness.</w:t>
      </w:r>
    </w:p>
    <w:p>
      <w:pPr>
        <w:pStyle w:val="BodyText"/>
        <w:spacing w:line="275" w:lineRule="exact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1143000</wp:posOffset>
            </wp:positionH>
            <wp:positionV relativeFrom="paragraph">
              <wp:posOffset>22232</wp:posOffset>
            </wp:positionV>
            <wp:extent cx="126365" cy="117939"/>
            <wp:effectExtent l="0" t="0" r="0" b="0"/>
            <wp:wrapNone/>
            <wp:docPr id="9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Pearson’s</w:t>
      </w:r>
      <w:r>
        <w:rPr>
          <w:spacing w:val="10"/>
        </w:rPr>
        <w:t> </w:t>
      </w:r>
      <w:r>
        <w:rPr/>
        <w:t>moment</w:t>
      </w:r>
      <w:r>
        <w:rPr>
          <w:spacing w:val="13"/>
        </w:rPr>
        <w:t> </w:t>
      </w:r>
      <w:r>
        <w:rPr/>
        <w:t>coefficient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skewness</w:t>
      </w:r>
      <w:r>
        <w:rPr>
          <w:spacing w:val="13"/>
        </w:rPr>
        <w:t> </w:t>
      </w:r>
      <w:r>
        <w:rPr/>
        <w:t>for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data</w:t>
      </w:r>
      <w:r>
        <w:rPr>
          <w:spacing w:val="10"/>
        </w:rPr>
        <w:t> </w:t>
      </w:r>
      <w:r>
        <w:rPr/>
        <w:t>set</w:t>
      </w:r>
      <w:r>
        <w:rPr>
          <w:spacing w:val="13"/>
        </w:rPr>
        <w:t> </w:t>
      </w:r>
      <w:r>
        <w:rPr/>
        <w:t>with</w:t>
      </w:r>
      <w:r>
        <w:rPr>
          <w:spacing w:val="11"/>
        </w:rPr>
        <w:t> </w:t>
      </w:r>
      <w:r>
        <w:rPr/>
        <w:t>n</w:t>
      </w:r>
      <w:r>
        <w:rPr>
          <w:spacing w:val="10"/>
        </w:rPr>
        <w:t> </w:t>
      </w:r>
      <w:r>
        <w:rPr/>
        <w:t>observations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given</w:t>
      </w:r>
    </w:p>
    <w:p>
      <w:pPr>
        <w:pStyle w:val="BodyText"/>
        <w:spacing w:before="2"/>
        <w:ind w:left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1809750</wp:posOffset>
            </wp:positionH>
            <wp:positionV relativeFrom="paragraph">
              <wp:posOffset>121346</wp:posOffset>
            </wp:positionV>
            <wp:extent cx="3276600" cy="476250"/>
            <wp:effectExtent l="0" t="0" r="0" b="0"/>
            <wp:wrapTopAndBottom/>
            <wp:docPr id="99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jc w:val="left"/>
      </w:pPr>
      <w:r>
        <w:rPr/>
        <w:t>by</w:t>
      </w:r>
    </w:p>
    <w:p>
      <w:pPr>
        <w:pStyle w:val="BodyText"/>
        <w:spacing w:line="276" w:lineRule="auto" w:before="199"/>
        <w:ind w:left="100" w:right="818"/>
      </w:pPr>
      <w:r>
        <w:rPr/>
        <w:t>The</w:t>
      </w:r>
      <w:r>
        <w:rPr>
          <w:spacing w:val="-15"/>
        </w:rPr>
        <w:t> </w:t>
      </w:r>
      <w:r>
        <w:rPr/>
        <w:t>value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g1</w:t>
      </w:r>
      <w:r>
        <w:rPr>
          <w:spacing w:val="-10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close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0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symmetrical.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positive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g1</w:t>
      </w:r>
      <w:r>
        <w:rPr>
          <w:spacing w:val="-12"/>
        </w:rPr>
        <w:t> </w:t>
      </w:r>
      <w:r>
        <w:rPr/>
        <w:t>indicates</w:t>
      </w:r>
      <w:r>
        <w:rPr>
          <w:spacing w:val="-57"/>
        </w:rPr>
        <w:t> </w:t>
      </w:r>
      <w:r>
        <w:rPr/>
        <w:t>a</w:t>
      </w:r>
      <w:r>
        <w:rPr>
          <w:spacing w:val="-10"/>
        </w:rPr>
        <w:t> </w:t>
      </w:r>
      <w:r>
        <w:rPr/>
        <w:t>positive</w:t>
      </w:r>
      <w:r>
        <w:rPr>
          <w:spacing w:val="-10"/>
        </w:rPr>
        <w:t> </w:t>
      </w:r>
      <w:r>
        <w:rPr/>
        <w:t>skewness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negative</w:t>
      </w:r>
      <w:r>
        <w:rPr>
          <w:spacing w:val="-10"/>
        </w:rPr>
        <w:t> </w:t>
      </w:r>
      <w:r>
        <w:rPr/>
        <w:t>value</w:t>
      </w:r>
      <w:r>
        <w:rPr>
          <w:spacing w:val="-9"/>
        </w:rPr>
        <w:t> </w:t>
      </w:r>
      <w:r>
        <w:rPr/>
        <w:t>indicates</w:t>
      </w:r>
      <w:r>
        <w:rPr>
          <w:spacing w:val="-6"/>
        </w:rPr>
        <w:t> </w:t>
      </w:r>
      <w:r>
        <w:rPr/>
        <w:t>negative</w:t>
      </w:r>
      <w:r>
        <w:rPr>
          <w:spacing w:val="-10"/>
        </w:rPr>
        <w:t> </w:t>
      </w:r>
      <w:r>
        <w:rPr/>
        <w:t>skewness.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formula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Eq.</w:t>
      </w:r>
      <w:r>
        <w:rPr>
          <w:spacing w:val="-8"/>
        </w:rPr>
        <w:t> </w:t>
      </w:r>
      <w:r>
        <w:rPr/>
        <w:t>(2.9)</w:t>
      </w:r>
      <w:r>
        <w:rPr>
          <w:spacing w:val="-58"/>
        </w:rPr>
        <w:t> </w:t>
      </w:r>
      <w:r>
        <w:rPr/>
        <w:t>is</w:t>
      </w:r>
      <w:r>
        <w:rPr>
          <w:spacing w:val="-4"/>
        </w:rPr>
        <w:t> </w:t>
      </w:r>
      <w:r>
        <w:rPr/>
        <w:t>adjusted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skewness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calculated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sample.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formula</w:t>
      </w:r>
      <w:r>
        <w:rPr>
          <w:spacing w:val="-58"/>
        </w:rPr>
        <w:t> </w:t>
      </w:r>
      <w:r>
        <w:rPr/>
        <w:t>is</w:t>
      </w:r>
      <w:r>
        <w:rPr>
          <w:spacing w:val="-1"/>
        </w:rPr>
        <w:t> </w:t>
      </w:r>
      <w:r>
        <w:rPr/>
        <w:t>used usually 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sample with</w:t>
      </w:r>
      <w:r>
        <w:rPr>
          <w:spacing w:val="-1"/>
        </w:rPr>
        <w:t> </w:t>
      </w:r>
      <w:r>
        <w:rPr/>
        <w:t>n observations (Joanes and Gill, 1998):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before="1"/>
        <w:ind w:left="0"/>
        <w:jc w:val="left"/>
        <w:rPr>
          <w:sz w:val="7"/>
        </w:rPr>
      </w:pPr>
    </w:p>
    <w:p>
      <w:pPr>
        <w:pStyle w:val="BodyText"/>
        <w:ind w:left="10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745575" cy="3076575"/>
            <wp:effectExtent l="0" t="0" r="0" b="0"/>
            <wp:docPr id="101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0"/>
        <w:jc w:val="left"/>
        <w:rPr>
          <w:sz w:val="13"/>
        </w:rPr>
      </w:pPr>
    </w:p>
    <w:p>
      <w:pPr>
        <w:pStyle w:val="BodyText"/>
        <w:spacing w:line="276" w:lineRule="auto" w:before="90"/>
        <w:ind w:left="100" w:right="820"/>
        <w:jc w:val="left"/>
      </w:pPr>
      <w:r>
        <w:rPr/>
        <w:t>value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G1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/>
        <w:t>−0.232.</w:t>
      </w:r>
      <w:r>
        <w:rPr>
          <w:spacing w:val="4"/>
        </w:rPr>
        <w:t> </w:t>
      </w:r>
      <w:r>
        <w:rPr/>
        <w:t>Since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value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G1</w:t>
      </w:r>
      <w:r>
        <w:rPr>
          <w:spacing w:val="3"/>
        </w:rPr>
        <w:t> </w:t>
      </w:r>
      <w:r>
        <w:rPr/>
        <w:t>is</w:t>
      </w:r>
      <w:r>
        <w:rPr>
          <w:spacing w:val="5"/>
        </w:rPr>
        <w:t> </w:t>
      </w:r>
      <w:r>
        <w:rPr/>
        <w:t>negative,</w:t>
      </w:r>
      <w:r>
        <w:rPr>
          <w:spacing w:val="4"/>
        </w:rPr>
        <w:t> </w:t>
      </w:r>
      <w:r>
        <w:rPr/>
        <w:t>we</w:t>
      </w:r>
      <w:r>
        <w:rPr>
          <w:spacing w:val="2"/>
        </w:rPr>
        <w:t> </w:t>
      </w:r>
      <w:r>
        <w:rPr/>
        <w:t>can</w:t>
      </w:r>
      <w:r>
        <w:rPr>
          <w:spacing w:val="4"/>
        </w:rPr>
        <w:t> </w:t>
      </w:r>
      <w:r>
        <w:rPr/>
        <w:t>conclude</w:t>
      </w:r>
      <w:r>
        <w:rPr>
          <w:spacing w:val="4"/>
        </w:rPr>
        <w:t> </w:t>
      </w:r>
      <w:r>
        <w:rPr/>
        <w:t>that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data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/>
        <w:t>left</w:t>
      </w:r>
      <w:r>
        <w:rPr>
          <w:spacing w:val="-57"/>
        </w:rPr>
        <w:t> </w:t>
      </w:r>
      <w:r>
        <w:rPr/>
        <w:t>skewed.</w:t>
      </w:r>
    </w:p>
    <w:p>
      <w:pPr>
        <w:pStyle w:val="BodyText"/>
        <w:spacing w:line="276" w:lineRule="auto" w:before="159"/>
        <w:ind w:right="823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1143000</wp:posOffset>
            </wp:positionH>
            <wp:positionV relativeFrom="paragraph">
              <wp:posOffset>124797</wp:posOffset>
            </wp:positionV>
            <wp:extent cx="126365" cy="117939"/>
            <wp:effectExtent l="0" t="0" r="0" b="0"/>
            <wp:wrapNone/>
            <wp:docPr id="10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 Microsoft Excel, function ‘SKEW(array)’ can be used for calculating the value of</w:t>
      </w:r>
      <w:r>
        <w:rPr>
          <w:spacing w:val="1"/>
        </w:rPr>
        <w:t> </w:t>
      </w:r>
      <w:r>
        <w:rPr/>
        <w:t>skewness (G1 ) calculated from a sample. In Figure 2.1, the positive skewed (right</w:t>
      </w:r>
      <w:r>
        <w:rPr>
          <w:spacing w:val="1"/>
        </w:rPr>
        <w:t> </w:t>
      </w:r>
      <w:r>
        <w:rPr/>
        <w:t>tailed),</w:t>
      </w:r>
      <w:r>
        <w:rPr>
          <w:spacing w:val="-1"/>
        </w:rPr>
        <w:t> </w:t>
      </w:r>
      <w:r>
        <w:rPr/>
        <w:t>normal, and negative</w:t>
      </w:r>
      <w:r>
        <w:rPr>
          <w:spacing w:val="-2"/>
        </w:rPr>
        <w:t> </w:t>
      </w:r>
      <w:r>
        <w:rPr/>
        <w:t>skewed (left tailed) distributions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shown.</w:t>
      </w:r>
    </w:p>
    <w:p>
      <w:pPr>
        <w:pStyle w:val="BodyText"/>
        <w:spacing w:line="276" w:lineRule="auto"/>
        <w:ind w:right="817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1143000</wp:posOffset>
            </wp:positionH>
            <wp:positionV relativeFrom="paragraph">
              <wp:posOffset>23323</wp:posOffset>
            </wp:positionV>
            <wp:extent cx="126365" cy="117940"/>
            <wp:effectExtent l="0" t="0" r="0" b="0"/>
            <wp:wrapNone/>
            <wp:docPr id="10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Kurtosis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another</w:t>
      </w:r>
      <w:r>
        <w:rPr>
          <w:spacing w:val="-6"/>
        </w:rPr>
        <w:t> </w:t>
      </w:r>
      <w:r>
        <w:rPr/>
        <w:t>measure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shape,</w:t>
      </w:r>
      <w:r>
        <w:rPr>
          <w:spacing w:val="-3"/>
        </w:rPr>
        <w:t> </w:t>
      </w:r>
      <w:r>
        <w:rPr/>
        <w:t>aimed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shape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tail,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is,</w:t>
      </w:r>
      <w:r>
        <w:rPr>
          <w:spacing w:val="-5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tail</w:t>
      </w:r>
      <w:r>
        <w:rPr>
          <w:spacing w:val="-57"/>
        </w:rPr>
        <w:t> </w:t>
      </w:r>
      <w:r>
        <w:rPr/>
        <w:t>of the data distribution is heavy or light. Kurtosis is measured using the following</w:t>
      </w:r>
      <w:r>
        <w:rPr>
          <w:spacing w:val="1"/>
        </w:rPr>
        <w:t> </w:t>
      </w:r>
      <w:r>
        <w:rPr/>
        <w:t>equation:</w:t>
      </w:r>
    </w:p>
    <w:p>
      <w:pPr>
        <w:pStyle w:val="BodyText"/>
        <w:spacing w:before="6"/>
        <w:ind w:left="0"/>
        <w:jc w:val="lef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2132329</wp:posOffset>
            </wp:positionH>
            <wp:positionV relativeFrom="paragraph">
              <wp:posOffset>197046</wp:posOffset>
            </wp:positionV>
            <wp:extent cx="3593016" cy="476250"/>
            <wp:effectExtent l="0" t="0" r="0" b="0"/>
            <wp:wrapTopAndBottom/>
            <wp:docPr id="107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016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jc w:val="left"/>
        <w:rPr>
          <w:sz w:val="30"/>
        </w:rPr>
      </w:pPr>
    </w:p>
    <w:p>
      <w:pPr>
        <w:pStyle w:val="BodyText"/>
        <w:spacing w:line="276" w:lineRule="auto" w:before="1"/>
        <w:ind w:right="820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1143000</wp:posOffset>
            </wp:positionH>
            <wp:positionV relativeFrom="paragraph">
              <wp:posOffset>23450</wp:posOffset>
            </wp:positionV>
            <wp:extent cx="126365" cy="117940"/>
            <wp:effectExtent l="0" t="0" r="0" b="0"/>
            <wp:wrapNone/>
            <wp:docPr id="10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Kurtosis</w:t>
      </w:r>
      <w:r>
        <w:rPr>
          <w:spacing w:val="-13"/>
        </w:rPr>
        <w:t> </w:t>
      </w:r>
      <w:r>
        <w:rPr/>
        <w:t>value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less</w:t>
      </w:r>
      <w:r>
        <w:rPr>
          <w:spacing w:val="-13"/>
        </w:rPr>
        <w:t> </w:t>
      </w:r>
      <w:r>
        <w:rPr/>
        <w:t>than</w:t>
      </w:r>
      <w:r>
        <w:rPr>
          <w:spacing w:val="-12"/>
        </w:rPr>
        <w:t> </w:t>
      </w:r>
      <w:r>
        <w:rPr/>
        <w:t>3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called</w:t>
      </w:r>
      <w:r>
        <w:rPr>
          <w:spacing w:val="-13"/>
        </w:rPr>
        <w:t> </w:t>
      </w:r>
      <w:r>
        <w:rPr/>
        <w:t>platykurtic</w:t>
      </w:r>
      <w:r>
        <w:rPr>
          <w:spacing w:val="-13"/>
        </w:rPr>
        <w:t> </w:t>
      </w:r>
      <w:r>
        <w:rPr/>
        <w:t>distribution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greater</w:t>
      </w:r>
      <w:r>
        <w:rPr>
          <w:spacing w:val="-15"/>
        </w:rPr>
        <w:t> </w:t>
      </w:r>
      <w:r>
        <w:rPr/>
        <w:t>than</w:t>
      </w:r>
      <w:r>
        <w:rPr>
          <w:spacing w:val="-12"/>
        </w:rPr>
        <w:t> </w:t>
      </w:r>
      <w:r>
        <w:rPr/>
        <w:t>3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called</w:t>
      </w:r>
      <w:r>
        <w:rPr>
          <w:spacing w:val="-57"/>
        </w:rPr>
        <w:t> </w:t>
      </w:r>
      <w:r>
        <w:rPr/>
        <w:t>leptokurtic</w:t>
      </w:r>
      <w:r>
        <w:rPr>
          <w:spacing w:val="-2"/>
        </w:rPr>
        <w:t> </w:t>
      </w:r>
      <w:r>
        <w:rPr/>
        <w:t>distribution.</w:t>
      </w:r>
    </w:p>
    <w:p>
      <w:pPr>
        <w:pStyle w:val="BodyText"/>
        <w:spacing w:line="276" w:lineRule="auto"/>
        <w:ind w:right="818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1143000</wp:posOffset>
            </wp:positionH>
            <wp:positionV relativeFrom="paragraph">
              <wp:posOffset>23069</wp:posOffset>
            </wp:positionV>
            <wp:extent cx="126365" cy="117940"/>
            <wp:effectExtent l="0" t="0" r="0" b="0"/>
            <wp:wrapNone/>
            <wp:docPr id="11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1143000</wp:posOffset>
            </wp:positionH>
            <wp:positionV relativeFrom="paragraph">
              <wp:posOffset>224364</wp:posOffset>
            </wp:positionV>
            <wp:extent cx="126365" cy="117940"/>
            <wp:effectExtent l="0" t="0" r="0" b="0"/>
            <wp:wrapNone/>
            <wp:docPr id="11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5"/>
        </w:rPr>
        <w:t> </w:t>
      </w:r>
      <w:r>
        <w:rPr/>
        <w:t>kurtosis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3</w:t>
      </w:r>
      <w:r>
        <w:rPr>
          <w:spacing w:val="-4"/>
        </w:rPr>
        <w:t> </w:t>
      </w:r>
      <w:r>
        <w:rPr/>
        <w:t>indicates</w:t>
      </w:r>
      <w:r>
        <w:rPr>
          <w:spacing w:val="-3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normal</w:t>
      </w:r>
      <w:r>
        <w:rPr>
          <w:spacing w:val="-3"/>
        </w:rPr>
        <w:t> </w:t>
      </w:r>
      <w:r>
        <w:rPr/>
        <w:t>distribution (also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mesokurtic).</w:t>
      </w:r>
      <w:r>
        <w:rPr>
          <w:spacing w:val="-58"/>
        </w:rPr>
        <w:t> </w:t>
      </w:r>
      <w:r>
        <w:rPr/>
        <w:t>The excess kurtosis is a measure that captures deviation from kurtosis of a normal</w:t>
      </w:r>
      <w:r>
        <w:rPr>
          <w:spacing w:val="1"/>
        </w:rPr>
        <w:t> </w:t>
      </w:r>
      <w:r>
        <w:rPr/>
        <w:t>distribution</w:t>
      </w:r>
      <w:r>
        <w:rPr>
          <w:spacing w:val="-1"/>
        </w:rPr>
        <w:t> </w:t>
      </w:r>
      <w:r>
        <w:rPr/>
        <w:t>and is given</w:t>
      </w:r>
      <w:r>
        <w:rPr>
          <w:spacing w:val="-3"/>
        </w:rPr>
        <w:t> </w:t>
      </w:r>
      <w:r>
        <w:rPr/>
        <w:t>by</w:t>
      </w:r>
    </w:p>
    <w:p>
      <w:pPr>
        <w:pStyle w:val="BodyText"/>
        <w:spacing w:before="7"/>
        <w:ind w:left="0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1989454</wp:posOffset>
            </wp:positionH>
            <wp:positionV relativeFrom="paragraph">
              <wp:posOffset>234182</wp:posOffset>
            </wp:positionV>
            <wp:extent cx="3975720" cy="476250"/>
            <wp:effectExtent l="0" t="0" r="0" b="0"/>
            <wp:wrapTopAndBottom/>
            <wp:docPr id="115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9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72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13"/>
        <w:jc w:val="left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1143000</wp:posOffset>
            </wp:positionH>
            <wp:positionV relativeFrom="paragraph">
              <wp:posOffset>158069</wp:posOffset>
            </wp:positionV>
            <wp:extent cx="126365" cy="117940"/>
            <wp:effectExtent l="0" t="0" r="0" b="0"/>
            <wp:wrapNone/>
            <wp:docPr id="11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2.4,</w:t>
      </w:r>
      <w:r>
        <w:rPr>
          <w:spacing w:val="-1"/>
        </w:rPr>
        <w:t> </w:t>
      </w:r>
      <w:r>
        <w:rPr/>
        <w:t>excess</w:t>
      </w:r>
      <w:r>
        <w:rPr>
          <w:spacing w:val="-1"/>
        </w:rPr>
        <w:t> </w:t>
      </w:r>
      <w:r>
        <w:rPr/>
        <w:t>Kurtosis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–1.0968</w:t>
      </w:r>
      <w:r>
        <w:rPr>
          <w:spacing w:val="-1"/>
        </w:rPr>
        <w:t> </w:t>
      </w:r>
      <w:r>
        <w:rPr/>
        <w:t>(that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kurtosis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1.9032).</w:t>
      </w:r>
      <w:r>
        <w:rPr>
          <w:spacing w:val="-2"/>
        </w:rPr>
        <w:t> </w:t>
      </w:r>
      <w:r>
        <w:rPr/>
        <w:t>Figure</w:t>
      </w:r>
    </w:p>
    <w:p>
      <w:pPr>
        <w:pStyle w:val="BodyText"/>
        <w:spacing w:before="41"/>
        <w:jc w:val="left"/>
      </w:pPr>
      <w:r>
        <w:rPr/>
        <w:t>2.2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shapes of</w:t>
      </w:r>
      <w:r>
        <w:rPr>
          <w:spacing w:val="-1"/>
        </w:rPr>
        <w:t> </w:t>
      </w:r>
      <w:r>
        <w:rPr/>
        <w:t>platykurtic, mesokurtic,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leptokurtic</w:t>
      </w:r>
      <w:r>
        <w:rPr>
          <w:spacing w:val="-2"/>
        </w:rPr>
        <w:t> </w:t>
      </w:r>
      <w:r>
        <w:rPr/>
        <w:t>distributions.</w:t>
      </w:r>
    </w:p>
    <w:p>
      <w:pPr>
        <w:pStyle w:val="BodyText"/>
        <w:spacing w:before="41"/>
        <w:ind w:left="460"/>
        <w:jc w:val="left"/>
      </w:pPr>
      <w:r>
        <w:rPr/>
        <w:drawing>
          <wp:inline distT="0" distB="0" distL="0" distR="0">
            <wp:extent cx="126365" cy="118530"/>
            <wp:effectExtent l="0" t="0" r="0" b="0"/>
            <wp:docPr id="11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In</w:t>
      </w:r>
      <w:r>
        <w:rPr>
          <w:spacing w:val="-2"/>
        </w:rPr>
        <w:t> </w:t>
      </w:r>
      <w:r>
        <w:rPr/>
        <w:t>Microsft</w:t>
      </w:r>
      <w:r>
        <w:rPr>
          <w:spacing w:val="-1"/>
        </w:rPr>
        <w:t> </w:t>
      </w:r>
      <w:r>
        <w:rPr/>
        <w:t>Excel,</w:t>
      </w:r>
      <w:r>
        <w:rPr>
          <w:spacing w:val="-2"/>
        </w:rPr>
        <w:t> </w:t>
      </w:r>
      <w:r>
        <w:rPr/>
        <w:t>‘KURT(array)’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calculating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excess</w:t>
      </w:r>
      <w:r>
        <w:rPr>
          <w:spacing w:val="-2"/>
        </w:rPr>
        <w:t> </w:t>
      </w:r>
      <w:r>
        <w:rPr/>
        <w:t>kurtosis.</w:t>
      </w:r>
    </w:p>
    <w:p>
      <w:pPr>
        <w:spacing w:after="0"/>
        <w:jc w:val="left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before="9"/>
        <w:ind w:left="0"/>
        <w:jc w:val="left"/>
        <w:rPr>
          <w:sz w:val="22"/>
        </w:rPr>
      </w:pPr>
    </w:p>
    <w:p>
      <w:pPr>
        <w:pStyle w:val="BodyText"/>
        <w:ind w:left="115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4029075" cy="3543300"/>
            <wp:effectExtent l="0" t="0" r="0" b="0"/>
            <wp:docPr id="121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2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ind w:left="0"/>
        <w:jc w:val="left"/>
        <w:rPr>
          <w:sz w:val="22"/>
        </w:rPr>
      </w:pPr>
    </w:p>
    <w:p>
      <w:pPr>
        <w:pStyle w:val="Heading2"/>
      </w:pPr>
      <w:r>
        <w:rPr/>
        <w:t>FUZZY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APPROACH-DATA</w:t>
      </w:r>
    </w:p>
    <w:p>
      <w:pPr>
        <w:pStyle w:val="BodyText"/>
        <w:spacing w:line="276" w:lineRule="auto" w:before="199"/>
        <w:ind w:right="820" w:hanging="361"/>
      </w:pPr>
      <w:r>
        <w:rPr/>
        <w:drawing>
          <wp:inline distT="0" distB="0" distL="0" distR="0">
            <wp:extent cx="126365" cy="118533"/>
            <wp:effectExtent l="0" t="0" r="0" b="0"/>
            <wp:docPr id="12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Fuzzy</w:t>
      </w:r>
      <w:r>
        <w:rPr>
          <w:spacing w:val="-10"/>
        </w:rPr>
        <w:t> </w:t>
      </w:r>
      <w:r>
        <w:rPr/>
        <w:t>Set</w:t>
      </w:r>
      <w:r>
        <w:rPr>
          <w:spacing w:val="-9"/>
        </w:rPr>
        <w:t> </w:t>
      </w:r>
      <w:r>
        <w:rPr/>
        <w:t>Approaches</w:t>
      </w:r>
      <w:r>
        <w:rPr>
          <w:spacing w:val="-8"/>
        </w:rPr>
        <w:t> </w:t>
      </w:r>
      <w:r>
        <w:rPr/>
        <w:t>Rule-based</w:t>
      </w:r>
      <w:r>
        <w:rPr>
          <w:spacing w:val="-10"/>
        </w:rPr>
        <w:t> </w:t>
      </w:r>
      <w:r>
        <w:rPr/>
        <w:t>systems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classification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disadvantage</w:t>
      </w:r>
      <w:r>
        <w:rPr>
          <w:spacing w:val="-10"/>
        </w:rPr>
        <w:t> </w:t>
      </w:r>
      <w:r>
        <w:rPr/>
        <w:t>that</w:t>
      </w:r>
      <w:r>
        <w:rPr>
          <w:spacing w:val="-58"/>
        </w:rPr>
        <w:t> </w:t>
      </w:r>
      <w:r>
        <w:rPr/>
        <w:t>they</w:t>
      </w:r>
      <w:r>
        <w:rPr>
          <w:spacing w:val="1"/>
        </w:rPr>
        <w:t> </w:t>
      </w:r>
      <w:r>
        <w:rPr/>
        <w:t>involve</w:t>
      </w:r>
      <w:r>
        <w:rPr>
          <w:spacing w:val="1"/>
        </w:rPr>
        <w:t> </w:t>
      </w:r>
      <w:r>
        <w:rPr/>
        <w:t>sharp</w:t>
      </w:r>
      <w:r>
        <w:rPr>
          <w:spacing w:val="1"/>
        </w:rPr>
        <w:t> </w:t>
      </w:r>
      <w:r>
        <w:rPr/>
        <w:t>cutoffs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continuous</w:t>
      </w:r>
      <w:r>
        <w:rPr>
          <w:spacing w:val="1"/>
        </w:rPr>
        <w:t> </w:t>
      </w:r>
      <w:r>
        <w:rPr/>
        <w:t>attributes.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example,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rule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credit application approval.</w:t>
      </w:r>
    </w:p>
    <w:p>
      <w:pPr>
        <w:pStyle w:val="BodyText"/>
        <w:spacing w:line="276" w:lineRule="auto" w:before="1"/>
        <w:ind w:right="818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1143000</wp:posOffset>
            </wp:positionH>
            <wp:positionV relativeFrom="paragraph">
              <wp:posOffset>23832</wp:posOffset>
            </wp:positionV>
            <wp:extent cx="126365" cy="117939"/>
            <wp:effectExtent l="0" t="0" r="0" b="0"/>
            <wp:wrapNone/>
            <wp:docPr id="12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rule essentially says that applications for customers who have had a job for two or</w:t>
      </w:r>
      <w:r>
        <w:rPr>
          <w:spacing w:val="-58"/>
        </w:rPr>
        <w:t> </w:t>
      </w:r>
      <w:r>
        <w:rPr/>
        <w:t>more</w:t>
      </w:r>
      <w:r>
        <w:rPr>
          <w:spacing w:val="-3"/>
        </w:rPr>
        <w:t> </w:t>
      </w:r>
      <w:r>
        <w:rPr/>
        <w:t>years and</w:t>
      </w:r>
      <w:r>
        <w:rPr>
          <w:spacing w:val="-1"/>
        </w:rPr>
        <w:t> </w:t>
      </w:r>
      <w:r>
        <w:rPr/>
        <w:t>who have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high income (i.e.,</w:t>
      </w:r>
      <w:r>
        <w:rPr>
          <w:spacing w:val="-1"/>
        </w:rPr>
        <w:t> </w:t>
      </w:r>
      <w:r>
        <w:rPr/>
        <w:t>of at</w:t>
      </w:r>
      <w:r>
        <w:rPr>
          <w:spacing w:val="2"/>
        </w:rPr>
        <w:t> </w:t>
      </w:r>
      <w:r>
        <w:rPr/>
        <w:t>least</w:t>
      </w:r>
      <w:r>
        <w:rPr>
          <w:spacing w:val="-1"/>
        </w:rPr>
        <w:t> </w:t>
      </w:r>
      <w:r>
        <w:rPr/>
        <w:t>$50,000)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approved:</w:t>
      </w:r>
    </w:p>
    <w:p>
      <w:pPr>
        <w:pStyle w:val="BodyText"/>
        <w:spacing w:line="276" w:lineRule="auto" w:before="1"/>
        <w:ind w:right="819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1143000</wp:posOffset>
            </wp:positionH>
            <wp:positionV relativeFrom="paragraph">
              <wp:posOffset>23832</wp:posOffset>
            </wp:positionV>
            <wp:extent cx="126365" cy="117939"/>
            <wp:effectExtent l="0" t="0" r="0" b="0"/>
            <wp:wrapNone/>
            <wp:docPr id="12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IF (years employed ≥ 2) AND (income ≥ 50,000) THEN credit = approved. (9.24) By</w:t>
      </w:r>
      <w:r>
        <w:rPr>
          <w:spacing w:val="1"/>
        </w:rPr>
        <w:t> </w:t>
      </w:r>
      <w:r>
        <w:rPr/>
        <w:t>Rule (9.24), a customer who has had a job for at least two years will receive credit if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income is, say, $50,000, but not if it is $49,000.</w:t>
      </w:r>
    </w:p>
    <w:p>
      <w:pPr>
        <w:pStyle w:val="BodyText"/>
        <w:spacing w:line="276" w:lineRule="auto"/>
        <w:ind w:right="819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1143000</wp:posOffset>
            </wp:positionH>
            <wp:positionV relativeFrom="paragraph">
              <wp:posOffset>23577</wp:posOffset>
            </wp:positionV>
            <wp:extent cx="126365" cy="117940"/>
            <wp:effectExtent l="0" t="0" r="0" b="0"/>
            <wp:wrapNone/>
            <wp:docPr id="12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Such harsh thresholding may seem unfair. Instead, we can discretize income into</w:t>
      </w:r>
      <w:r>
        <w:rPr>
          <w:spacing w:val="1"/>
        </w:rPr>
        <w:t> </w:t>
      </w:r>
      <w:r>
        <w:rPr/>
        <w:t>categories (e.g., {low income, medium income, high income}) and then apply fuzzy</w:t>
      </w:r>
      <w:r>
        <w:rPr>
          <w:spacing w:val="1"/>
        </w:rPr>
        <w:t> </w:t>
      </w:r>
      <w:r>
        <w:rPr/>
        <w:t>logic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allow</w:t>
      </w:r>
      <w:r>
        <w:rPr>
          <w:spacing w:val="-5"/>
        </w:rPr>
        <w:t> </w:t>
      </w:r>
      <w:r>
        <w:rPr/>
        <w:t>“fuzzy”</w:t>
      </w:r>
      <w:r>
        <w:rPr>
          <w:spacing w:val="-5"/>
        </w:rPr>
        <w:t> </w:t>
      </w:r>
      <w:r>
        <w:rPr/>
        <w:t>thresholds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boundaries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defined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4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(Figure</w:t>
      </w:r>
      <w:r>
        <w:rPr>
          <w:spacing w:val="-57"/>
        </w:rPr>
        <w:t> </w:t>
      </w:r>
      <w:r>
        <w:rPr/>
        <w:t>9.15).</w:t>
      </w:r>
    </w:p>
    <w:p>
      <w:pPr>
        <w:pStyle w:val="BodyText"/>
        <w:spacing w:line="276" w:lineRule="auto"/>
        <w:ind w:right="820" w:firstLine="60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1143000</wp:posOffset>
            </wp:positionH>
            <wp:positionV relativeFrom="paragraph">
              <wp:posOffset>22814</wp:posOffset>
            </wp:positionV>
            <wp:extent cx="126365" cy="117940"/>
            <wp:effectExtent l="0" t="0" r="0" b="0"/>
            <wp:wrapNone/>
            <wp:docPr id="13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Rather than having a precise cutoff between categories, fuzzy logic uses truth values</w:t>
      </w:r>
      <w:r>
        <w:rPr>
          <w:spacing w:val="1"/>
        </w:rPr>
        <w:t> </w:t>
      </w:r>
      <w:r>
        <w:rPr/>
        <w:t>between</w:t>
      </w:r>
      <w:r>
        <w:rPr>
          <w:spacing w:val="-4"/>
        </w:rPr>
        <w:t> </w:t>
      </w:r>
      <w:r>
        <w:rPr/>
        <w:t>0.0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1.0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represent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degree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membership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certain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given</w:t>
      </w:r>
      <w:r>
        <w:rPr>
          <w:spacing w:val="-1"/>
        </w:rPr>
        <w:t> </w:t>
      </w:r>
      <w:r>
        <w:rPr/>
        <w:t>category.</w:t>
      </w:r>
    </w:p>
    <w:p>
      <w:pPr>
        <w:pStyle w:val="BodyText"/>
        <w:spacing w:line="276" w:lineRule="auto"/>
        <w:ind w:right="824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1143000</wp:posOffset>
            </wp:positionH>
            <wp:positionV relativeFrom="paragraph">
              <wp:posOffset>22943</wp:posOffset>
            </wp:positionV>
            <wp:extent cx="126365" cy="117939"/>
            <wp:effectExtent l="0" t="0" r="0" b="0"/>
            <wp:wrapNone/>
            <wp:docPr id="13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Each category then represents a fuzzy set. Hence, with fuzzy logic, we can capture the</w:t>
      </w:r>
      <w:r>
        <w:rPr>
          <w:spacing w:val="-57"/>
        </w:rPr>
        <w:t> </w:t>
      </w:r>
      <w:r>
        <w:rPr/>
        <w:t>notion that an income of $49,000 is, more or less, high, although not as high as an</w:t>
      </w:r>
      <w:r>
        <w:rPr>
          <w:spacing w:val="1"/>
        </w:rPr>
        <w:t> </w:t>
      </w:r>
      <w:r>
        <w:rPr/>
        <w:t>income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$50,000.</w:t>
      </w:r>
    </w:p>
    <w:p>
      <w:pPr>
        <w:pStyle w:val="BodyText"/>
        <w:spacing w:line="276" w:lineRule="auto"/>
        <w:ind w:right="817"/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1143000</wp:posOffset>
            </wp:positionH>
            <wp:positionV relativeFrom="paragraph">
              <wp:posOffset>23068</wp:posOffset>
            </wp:positionV>
            <wp:extent cx="126365" cy="117940"/>
            <wp:effectExtent l="0" t="0" r="0" b="0"/>
            <wp:wrapNone/>
            <wp:docPr id="13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Fuzzy logic systems typically provide graphical tools to assist users in converting</w:t>
      </w:r>
      <w:r>
        <w:rPr>
          <w:spacing w:val="1"/>
        </w:rPr>
        <w:t> </w:t>
      </w:r>
      <w:r>
        <w:rPr/>
        <w:t>attribute values to fuzzy truth values. Fuzzy set theory is also known as possibility</w:t>
      </w:r>
      <w:r>
        <w:rPr>
          <w:spacing w:val="1"/>
        </w:rPr>
        <w:t> </w:t>
      </w:r>
      <w:r>
        <w:rPr/>
        <w:t>theory.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proposed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Lotfi</w:t>
      </w:r>
      <w:r>
        <w:rPr>
          <w:spacing w:val="-13"/>
        </w:rPr>
        <w:t> </w:t>
      </w:r>
      <w:r>
        <w:rPr/>
        <w:t>Zadeh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1965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an</w:t>
      </w:r>
      <w:r>
        <w:rPr>
          <w:spacing w:val="-13"/>
        </w:rPr>
        <w:t> </w:t>
      </w:r>
      <w:r>
        <w:rPr/>
        <w:t>alternative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traditional</w:t>
      </w:r>
      <w:r>
        <w:rPr>
          <w:spacing w:val="-13"/>
        </w:rPr>
        <w:t> </w:t>
      </w:r>
      <w:r>
        <w:rPr/>
        <w:t>two-value</w:t>
      </w:r>
      <w:r>
        <w:rPr>
          <w:spacing w:val="-58"/>
        </w:rPr>
        <w:t> </w:t>
      </w:r>
      <w:r>
        <w:rPr/>
        <w:t>logic</w:t>
      </w:r>
      <w:r>
        <w:rPr>
          <w:spacing w:val="-2"/>
        </w:rPr>
        <w:t> </w:t>
      </w:r>
      <w:r>
        <w:rPr/>
        <w:t>and probability theory.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line="276" w:lineRule="auto" w:before="81"/>
        <w:ind w:right="821" w:hanging="361"/>
      </w:pPr>
      <w:r>
        <w:rPr/>
        <w:drawing>
          <wp:inline distT="0" distB="0" distL="0" distR="0">
            <wp:extent cx="126365" cy="118533"/>
            <wp:effectExtent l="0" t="0" r="0" b="0"/>
            <wp:docPr id="13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It</w:t>
      </w:r>
      <w:r>
        <w:rPr>
          <w:spacing w:val="-3"/>
        </w:rPr>
        <w:t> </w:t>
      </w:r>
      <w:r>
        <w:rPr/>
        <w:t>lets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work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high</w:t>
      </w:r>
      <w:r>
        <w:rPr>
          <w:spacing w:val="-3"/>
        </w:rPr>
        <w:t> </w:t>
      </w:r>
      <w:r>
        <w:rPr/>
        <w:t>abstraction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offers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means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dealing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imprecise</w:t>
      </w:r>
      <w:r>
        <w:rPr>
          <w:spacing w:val="-58"/>
        </w:rPr>
        <w:t> </w:t>
      </w:r>
      <w:r>
        <w:rPr/>
        <w:t>data measurement. Most important, fuzzy set theory allows us to deal with vague or</w:t>
      </w:r>
      <w:r>
        <w:rPr>
          <w:spacing w:val="1"/>
        </w:rPr>
        <w:t> </w:t>
      </w:r>
      <w:r>
        <w:rPr/>
        <w:t>inexact</w:t>
      </w:r>
      <w:r>
        <w:rPr>
          <w:spacing w:val="-1"/>
        </w:rPr>
        <w:t> </w:t>
      </w:r>
      <w:r>
        <w:rPr/>
        <w:t>facts.</w:t>
      </w:r>
    </w:p>
    <w:p>
      <w:pPr>
        <w:pStyle w:val="BodyText"/>
        <w:spacing w:line="276" w:lineRule="auto" w:before="1"/>
        <w:ind w:right="820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1143000</wp:posOffset>
            </wp:positionH>
            <wp:positionV relativeFrom="paragraph">
              <wp:posOffset>24465</wp:posOffset>
            </wp:positionV>
            <wp:extent cx="126365" cy="117940"/>
            <wp:effectExtent l="0" t="0" r="0" b="0"/>
            <wp:wrapNone/>
            <wp:docPr id="13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 example, being a member of a set of high incomes is inexact (e.g., if $50,000 is</w:t>
      </w:r>
      <w:r>
        <w:rPr>
          <w:spacing w:val="1"/>
        </w:rPr>
        <w:t> </w:t>
      </w:r>
      <w:r>
        <w:rPr/>
        <w:t>high, then what about $49,000? or $48,000?) Unlike the notion of traditional “crisp”</w:t>
      </w:r>
      <w:r>
        <w:rPr>
          <w:spacing w:val="1"/>
        </w:rPr>
        <w:t> </w:t>
      </w:r>
      <w:r>
        <w:rPr/>
        <w:t>sets where an element belongs to either a set S or its complement, in fuzzy set theory,</w:t>
      </w:r>
      <w:r>
        <w:rPr>
          <w:spacing w:val="1"/>
        </w:rPr>
        <w:t> </w:t>
      </w:r>
      <w:r>
        <w:rPr/>
        <w:t>elements</w:t>
      </w:r>
      <w:r>
        <w:rPr>
          <w:spacing w:val="-1"/>
        </w:rPr>
        <w:t> </w:t>
      </w:r>
      <w:r>
        <w:rPr/>
        <w:t>can belong to more</w:t>
      </w:r>
      <w:r>
        <w:rPr>
          <w:spacing w:val="-2"/>
        </w:rPr>
        <w:t> </w:t>
      </w:r>
      <w:r>
        <w:rPr/>
        <w:t>than one fuzzy set.</w:t>
      </w:r>
    </w:p>
    <w:p>
      <w:pPr>
        <w:pStyle w:val="BodyText"/>
        <w:spacing w:line="276" w:lineRule="auto"/>
        <w:ind w:right="819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1143000</wp:posOffset>
            </wp:positionH>
            <wp:positionV relativeFrom="paragraph">
              <wp:posOffset>24085</wp:posOffset>
            </wp:positionV>
            <wp:extent cx="126365" cy="117940"/>
            <wp:effectExtent l="0" t="0" r="0" b="0"/>
            <wp:wrapNone/>
            <wp:docPr id="14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 example, the income value $49,000 belongs to both the medium and high fuzzy</w:t>
      </w:r>
      <w:r>
        <w:rPr>
          <w:spacing w:val="1"/>
        </w:rPr>
        <w:t> </w:t>
      </w:r>
      <w:r>
        <w:rPr/>
        <w:t>sets, but to differing degrees. Using fuzzy set notation and following Figure 9.15, this</w:t>
      </w:r>
      <w:r>
        <w:rPr>
          <w:spacing w:val="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shown</w:t>
      </w:r>
      <w:r>
        <w:rPr>
          <w:spacing w:val="1"/>
        </w:rPr>
        <w:t> </w:t>
      </w:r>
      <w:r>
        <w:rPr/>
        <w:t>as</w:t>
      </w:r>
    </w:p>
    <w:p>
      <w:pPr>
        <w:pStyle w:val="BodyText"/>
        <w:spacing w:before="6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2084704</wp:posOffset>
            </wp:positionH>
            <wp:positionV relativeFrom="paragraph">
              <wp:posOffset>101861</wp:posOffset>
            </wp:positionV>
            <wp:extent cx="3295650" cy="466725"/>
            <wp:effectExtent l="0" t="0" r="0" b="0"/>
            <wp:wrapTopAndBottom/>
            <wp:docPr id="1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jc w:val="left"/>
        <w:rPr>
          <w:sz w:val="16"/>
        </w:rPr>
      </w:pPr>
    </w:p>
    <w:p>
      <w:pPr>
        <w:pStyle w:val="BodyText"/>
        <w:spacing w:line="276" w:lineRule="auto" w:before="90"/>
        <w:ind w:left="2762" w:right="1056" w:hanging="2413"/>
        <w:jc w:val="left"/>
      </w:pPr>
      <w:r>
        <w:rPr/>
        <w:t>where m denotes the membership function, that is operating on the fuzzy sets of medium</w:t>
      </w:r>
      <w:r>
        <w:rPr>
          <w:spacing w:val="-57"/>
        </w:rPr>
        <w:t> </w:t>
      </w:r>
      <w:r>
        <w:rPr/>
        <w:t>income</w:t>
      </w:r>
      <w:r>
        <w:rPr>
          <w:spacing w:val="-2"/>
        </w:rPr>
        <w:t> </w:t>
      </w:r>
      <w:r>
        <w:rPr/>
        <w:t>and high income,</w:t>
      </w:r>
      <w:r>
        <w:rPr>
          <w:spacing w:val="2"/>
        </w:rPr>
        <w:t> </w:t>
      </w:r>
      <w:r>
        <w:rPr/>
        <w:t>respectively.</w:t>
      </w:r>
    </w:p>
    <w:p>
      <w:pPr>
        <w:pStyle w:val="BodyText"/>
        <w:spacing w:line="276" w:lineRule="auto" w:before="160"/>
        <w:ind w:right="821"/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1143000</wp:posOffset>
            </wp:positionH>
            <wp:positionV relativeFrom="paragraph">
              <wp:posOffset>125176</wp:posOffset>
            </wp:positionV>
            <wp:extent cx="126365" cy="117940"/>
            <wp:effectExtent l="0" t="0" r="0" b="0"/>
            <wp:wrapNone/>
            <wp:docPr id="14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 fuzzy set theory, membership values for a given element, x (e.g., for $49,000), do</w:t>
      </w:r>
      <w:r>
        <w:rPr>
          <w:spacing w:val="1"/>
        </w:rPr>
        <w:t> </w:t>
      </w:r>
      <w:r>
        <w:rPr/>
        <w:t>not have to sum to 1. This is unlike traditional probability theory, which is constrained</w:t>
      </w:r>
      <w:r>
        <w:rPr>
          <w:spacing w:val="-57"/>
        </w:rPr>
        <w:t> </w:t>
      </w:r>
      <w:r>
        <w:rPr/>
        <w:t>by a</w:t>
      </w:r>
      <w:r>
        <w:rPr>
          <w:spacing w:val="-1"/>
        </w:rPr>
        <w:t> </w:t>
      </w:r>
      <w:r>
        <w:rPr/>
        <w:t>summation axiom.</w:t>
      </w:r>
    </w:p>
    <w:p>
      <w:pPr>
        <w:pStyle w:val="BodyText"/>
        <w:spacing w:line="276" w:lineRule="auto" w:before="1"/>
        <w:ind w:right="817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1143000</wp:posOffset>
            </wp:positionH>
            <wp:positionV relativeFrom="paragraph">
              <wp:posOffset>24084</wp:posOffset>
            </wp:positionV>
            <wp:extent cx="126365" cy="117940"/>
            <wp:effectExtent l="0" t="0" r="0" b="0"/>
            <wp:wrapNone/>
            <wp:docPr id="14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Fuzzy</w:t>
      </w:r>
      <w:r>
        <w:rPr>
          <w:spacing w:val="-10"/>
        </w:rPr>
        <w:t> </w:t>
      </w:r>
      <w:r>
        <w:rPr/>
        <w:t>set</w:t>
      </w:r>
      <w:r>
        <w:rPr>
          <w:spacing w:val="-9"/>
        </w:rPr>
        <w:t> </w:t>
      </w:r>
      <w:r>
        <w:rPr/>
        <w:t>theory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useful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data</w:t>
      </w:r>
      <w:r>
        <w:rPr>
          <w:spacing w:val="-9"/>
        </w:rPr>
        <w:t> </w:t>
      </w:r>
      <w:r>
        <w:rPr/>
        <w:t>mining</w:t>
      </w:r>
      <w:r>
        <w:rPr>
          <w:spacing w:val="-9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performing</w:t>
      </w:r>
      <w:r>
        <w:rPr>
          <w:spacing w:val="-9"/>
        </w:rPr>
        <w:t> </w:t>
      </w:r>
      <w:r>
        <w:rPr/>
        <w:t>rule-based</w:t>
      </w:r>
      <w:r>
        <w:rPr>
          <w:spacing w:val="-9"/>
        </w:rPr>
        <w:t> </w:t>
      </w:r>
      <w:r>
        <w:rPr/>
        <w:t>classification.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provides operations for combining fuzzy measurements.</w:t>
      </w:r>
    </w:p>
    <w:p>
      <w:pPr>
        <w:pStyle w:val="BodyText"/>
        <w:spacing w:line="276" w:lineRule="auto"/>
        <w:ind w:right="818" w:hanging="361"/>
      </w:pPr>
      <w:r>
        <w:rPr/>
        <w:drawing>
          <wp:inline distT="0" distB="0" distL="0" distR="0">
            <wp:extent cx="126365" cy="118533"/>
            <wp:effectExtent l="0" t="0" r="0" b="0"/>
            <wp:docPr id="14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Suppose that in addition to the fuzzy sets for income, we defined the fuzzy sets junior</w:t>
      </w:r>
      <w:r>
        <w:rPr>
          <w:spacing w:val="1"/>
        </w:rPr>
        <w:t> </w:t>
      </w:r>
      <w:r>
        <w:rPr/>
        <w:t>employee and senior employee for the attribute years employed. Suppose also that we</w:t>
      </w:r>
      <w:r>
        <w:rPr>
          <w:spacing w:val="1"/>
        </w:rPr>
        <w:t> </w:t>
      </w:r>
      <w:r>
        <w:rPr/>
        <w:t>have a rule that, say, tests high income and senior employee in the rule antecedent (IF</w:t>
      </w:r>
      <w:r>
        <w:rPr>
          <w:spacing w:val="1"/>
        </w:rPr>
        <w:t> </w:t>
      </w:r>
      <w:r>
        <w:rPr/>
        <w:t>part) for a given employee, x. If these two fuzzy measures are ANDed together, the</w:t>
      </w:r>
      <w:r>
        <w:rPr>
          <w:spacing w:val="1"/>
        </w:rPr>
        <w:t> </w:t>
      </w:r>
      <w:r>
        <w:rPr/>
        <w:t>minimum</w:t>
      </w:r>
      <w:r>
        <w:rPr>
          <w:spacing w:val="-1"/>
        </w:rPr>
        <w:t> </w:t>
      </w:r>
      <w:r>
        <w:rPr/>
        <w:t>of their</w:t>
      </w:r>
      <w:r>
        <w:rPr>
          <w:spacing w:val="-1"/>
        </w:rPr>
        <w:t> </w:t>
      </w:r>
      <w:r>
        <w:rPr/>
        <w:t>measure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taken as the</w:t>
      </w:r>
      <w:r>
        <w:rPr>
          <w:spacing w:val="-1"/>
        </w:rPr>
        <w:t> </w:t>
      </w:r>
      <w:r>
        <w:rPr/>
        <w:t>measure 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rule.</w:t>
      </w:r>
      <w:r>
        <w:rPr>
          <w:spacing w:val="1"/>
        </w:rPr>
        <w:t> </w:t>
      </w:r>
      <w:r>
        <w:rPr/>
        <w:t>In other words,</w:t>
      </w:r>
    </w:p>
    <w:p>
      <w:pPr>
        <w:pStyle w:val="BodyText"/>
        <w:spacing w:before="2"/>
        <w:ind w:left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1741804</wp:posOffset>
            </wp:positionH>
            <wp:positionV relativeFrom="paragraph">
              <wp:posOffset>186905</wp:posOffset>
            </wp:positionV>
            <wp:extent cx="4419600" cy="1066800"/>
            <wp:effectExtent l="0" t="0" r="0" b="0"/>
            <wp:wrapTopAndBottom/>
            <wp:docPr id="15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189"/>
        <w:ind w:right="820" w:hanging="361"/>
      </w:pPr>
      <w:r>
        <w:rPr/>
        <w:drawing>
          <wp:inline distT="0" distB="0" distL="0" distR="0">
            <wp:extent cx="126365" cy="118532"/>
            <wp:effectExtent l="0" t="0" r="0" b="0"/>
            <wp:docPr id="15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Intuitively, this is like saying that a rope is as strong as its strongest strand. Given a</w:t>
      </w:r>
      <w:r>
        <w:rPr>
          <w:spacing w:val="1"/>
        </w:rPr>
        <w:t> </w:t>
      </w:r>
      <w:r>
        <w:rPr/>
        <w:t>tuple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classify,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 one</w:t>
      </w:r>
      <w:r>
        <w:rPr>
          <w:spacing w:val="-3"/>
        </w:rPr>
        <w:t> </w:t>
      </w:r>
      <w:r>
        <w:rPr/>
        <w:t>fuzzy</w:t>
      </w:r>
      <w:r>
        <w:rPr>
          <w:spacing w:val="-1"/>
        </w:rPr>
        <w:t> </w:t>
      </w:r>
      <w:r>
        <w:rPr/>
        <w:t>rule</w:t>
      </w:r>
      <w:r>
        <w:rPr>
          <w:spacing w:val="-3"/>
        </w:rPr>
        <w:t> </w:t>
      </w:r>
      <w:r>
        <w:rPr/>
        <w:t>may apply.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applicable</w:t>
      </w:r>
      <w:r>
        <w:rPr>
          <w:spacing w:val="-1"/>
        </w:rPr>
        <w:t> </w:t>
      </w:r>
      <w:r>
        <w:rPr/>
        <w:t>rule</w:t>
      </w:r>
      <w:r>
        <w:rPr>
          <w:spacing w:val="1"/>
        </w:rPr>
        <w:t> </w:t>
      </w:r>
      <w:r>
        <w:rPr/>
        <w:t>contributes</w:t>
      </w:r>
      <w:r>
        <w:rPr>
          <w:spacing w:val="-58"/>
        </w:rPr>
        <w:t> </w:t>
      </w:r>
      <w:r>
        <w:rPr/>
        <w:t>a</w:t>
      </w:r>
      <w:r>
        <w:rPr>
          <w:spacing w:val="-2"/>
        </w:rPr>
        <w:t> </w:t>
      </w:r>
      <w:r>
        <w:rPr/>
        <w:t>vote for membership in the</w:t>
      </w:r>
      <w:r>
        <w:rPr>
          <w:spacing w:val="-1"/>
        </w:rPr>
        <w:t> </w:t>
      </w:r>
      <w:r>
        <w:rPr/>
        <w:t>categories.</w:t>
      </w:r>
    </w:p>
    <w:p>
      <w:pPr>
        <w:pStyle w:val="BodyText"/>
        <w:spacing w:line="276" w:lineRule="auto"/>
        <w:ind w:right="817"/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1143000</wp:posOffset>
            </wp:positionH>
            <wp:positionV relativeFrom="paragraph">
              <wp:posOffset>23068</wp:posOffset>
            </wp:positionV>
            <wp:extent cx="126365" cy="117940"/>
            <wp:effectExtent l="0" t="0" r="0" b="0"/>
            <wp:wrapNone/>
            <wp:docPr id="15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Typically,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truth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predicted</w:t>
      </w:r>
      <w:r>
        <w:rPr>
          <w:spacing w:val="-4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summed,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these</w:t>
      </w:r>
      <w:r>
        <w:rPr>
          <w:spacing w:val="-5"/>
        </w:rPr>
        <w:t> </w:t>
      </w:r>
      <w:r>
        <w:rPr/>
        <w:t>sums</w:t>
      </w:r>
      <w:r>
        <w:rPr>
          <w:spacing w:val="-3"/>
        </w:rPr>
        <w:t> </w:t>
      </w:r>
      <w:r>
        <w:rPr/>
        <w:t>are</w:t>
      </w:r>
      <w:r>
        <w:rPr>
          <w:spacing w:val="-58"/>
        </w:rPr>
        <w:t> </w:t>
      </w:r>
      <w:r>
        <w:rPr/>
        <w:t>combined. Several procedures exist for translating the resulting fuzzy output into a</w:t>
      </w:r>
      <w:r>
        <w:rPr>
          <w:spacing w:val="1"/>
        </w:rPr>
        <w:t> </w:t>
      </w:r>
      <w:r>
        <w:rPr/>
        <w:t>defuzzified</w:t>
      </w:r>
      <w:r>
        <w:rPr>
          <w:spacing w:val="-1"/>
        </w:rPr>
        <w:t> </w:t>
      </w:r>
      <w:r>
        <w:rPr/>
        <w:t>or crisp value</w:t>
      </w:r>
      <w:r>
        <w:rPr>
          <w:spacing w:val="1"/>
        </w:rPr>
        <w:t> </w:t>
      </w:r>
      <w:r>
        <w:rPr/>
        <w:t>that is returned by</w:t>
      </w:r>
      <w:r>
        <w:rPr>
          <w:spacing w:val="-1"/>
        </w:rPr>
        <w:t> </w:t>
      </w:r>
      <w:r>
        <w:rPr/>
        <w:t>the system.</w:t>
      </w:r>
    </w:p>
    <w:p>
      <w:pPr>
        <w:pStyle w:val="BodyText"/>
        <w:spacing w:line="276" w:lineRule="auto"/>
        <w:ind w:right="816"/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1143000</wp:posOffset>
            </wp:positionH>
            <wp:positionV relativeFrom="paragraph">
              <wp:posOffset>22941</wp:posOffset>
            </wp:positionV>
            <wp:extent cx="126365" cy="117940"/>
            <wp:effectExtent l="0" t="0" r="0" b="0"/>
            <wp:wrapNone/>
            <wp:docPr id="15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Fuzzy logic systems have been used in numerous areas for classification, including</w:t>
      </w:r>
      <w:r>
        <w:rPr>
          <w:spacing w:val="1"/>
        </w:rPr>
        <w:t> </w:t>
      </w:r>
      <w:r>
        <w:rPr/>
        <w:t>market</w:t>
      </w:r>
      <w:r>
        <w:rPr>
          <w:spacing w:val="-1"/>
        </w:rPr>
        <w:t> </w:t>
      </w:r>
      <w:r>
        <w:rPr/>
        <w:t>research, finance,</w:t>
      </w:r>
      <w:r>
        <w:rPr>
          <w:spacing w:val="1"/>
        </w:rPr>
        <w:t> </w:t>
      </w:r>
      <w:r>
        <w:rPr/>
        <w:t>health care, and</w:t>
      </w:r>
      <w:r>
        <w:rPr>
          <w:spacing w:val="1"/>
        </w:rPr>
        <w:t> </w:t>
      </w:r>
      <w:r>
        <w:rPr/>
        <w:t>environmental engineering.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0" w:after="1"/>
        <w:ind w:left="0"/>
        <w:jc w:val="left"/>
        <w:rPr>
          <w:sz w:val="26"/>
        </w:rPr>
      </w:pPr>
    </w:p>
    <w:p>
      <w:pPr>
        <w:pStyle w:val="BodyText"/>
        <w:ind w:left="49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5095875" cy="2305050"/>
            <wp:effectExtent l="0" t="0" r="0" b="0"/>
            <wp:docPr id="15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9"/>
        <w:ind w:left="0"/>
        <w:jc w:val="left"/>
        <w:rPr>
          <w:sz w:val="22"/>
        </w:rPr>
      </w:pPr>
    </w:p>
    <w:p>
      <w:pPr>
        <w:pStyle w:val="Heading1"/>
        <w:spacing w:before="90"/>
      </w:pPr>
      <w:r>
        <w:rPr/>
        <w:t>ROUGH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APPROACH</w:t>
      </w:r>
    </w:p>
    <w:p>
      <w:pPr>
        <w:pStyle w:val="BodyText"/>
        <w:spacing w:line="276" w:lineRule="auto" w:before="201"/>
        <w:ind w:right="818"/>
      </w:pP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1143000</wp:posOffset>
            </wp:positionH>
            <wp:positionV relativeFrom="paragraph">
              <wp:posOffset>151086</wp:posOffset>
            </wp:positionV>
            <wp:extent cx="126365" cy="117939"/>
            <wp:effectExtent l="0" t="0" r="0" b="0"/>
            <wp:wrapNone/>
            <wp:docPr id="161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Rough Set Approach Rough set theory can be used for classification to discover</w:t>
      </w:r>
      <w:r>
        <w:rPr>
          <w:spacing w:val="1"/>
        </w:rPr>
        <w:t> </w:t>
      </w:r>
      <w:r>
        <w:rPr/>
        <w:t>structural relationships within imprecise or noisy data. It applies to discrete-valued</w:t>
      </w:r>
      <w:r>
        <w:rPr>
          <w:spacing w:val="1"/>
        </w:rPr>
        <w:t> </w:t>
      </w:r>
      <w:r>
        <w:rPr/>
        <w:t>attributes.</w:t>
      </w:r>
    </w:p>
    <w:p>
      <w:pPr>
        <w:pStyle w:val="BodyText"/>
        <w:spacing w:line="276" w:lineRule="auto" w:before="1"/>
        <w:ind w:right="822"/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1143000</wp:posOffset>
            </wp:positionH>
            <wp:positionV relativeFrom="paragraph">
              <wp:posOffset>23958</wp:posOffset>
            </wp:positionV>
            <wp:extent cx="126365" cy="117940"/>
            <wp:effectExtent l="0" t="0" r="0" b="0"/>
            <wp:wrapNone/>
            <wp:docPr id="163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Continuous-valued attributes must therefore be discretized before its use. Rough set</w:t>
      </w:r>
      <w:r>
        <w:rPr>
          <w:spacing w:val="1"/>
        </w:rPr>
        <w:t> </w:t>
      </w:r>
      <w:r>
        <w:rPr/>
        <w:t>theory is based on the establishment of equivalence classes within the given training</w:t>
      </w:r>
      <w:r>
        <w:rPr>
          <w:spacing w:val="1"/>
        </w:rPr>
        <w:t> </w:t>
      </w:r>
      <w:r>
        <w:rPr/>
        <w:t>data.</w:t>
      </w:r>
    </w:p>
    <w:p>
      <w:pPr>
        <w:pStyle w:val="BodyText"/>
        <w:spacing w:line="276" w:lineRule="auto"/>
        <w:ind w:right="816" w:hanging="361"/>
      </w:pPr>
      <w:r>
        <w:rPr/>
        <w:drawing>
          <wp:inline distT="0" distB="0" distL="0" distR="0">
            <wp:extent cx="126365" cy="118533"/>
            <wp:effectExtent l="0" t="0" r="0" b="0"/>
            <wp:docPr id="16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 </w:t>
      </w:r>
      <w:r>
        <w:rPr>
          <w:spacing w:val="11"/>
          <w:sz w:val="20"/>
        </w:rPr>
        <w:t> </w:t>
      </w:r>
      <w:r>
        <w:rPr/>
        <w:t>All the data tuples forming an equivalence class are indiscernible, that is, the samples</w:t>
      </w:r>
      <w:r>
        <w:rPr>
          <w:spacing w:val="1"/>
        </w:rPr>
        <w:t> </w:t>
      </w:r>
      <w:r>
        <w:rPr/>
        <w:t>are identical with respect to the attributes describing the data. Given real-world data, it</w:t>
      </w:r>
      <w:r>
        <w:rPr>
          <w:spacing w:val="-57"/>
        </w:rPr>
        <w:t> </w:t>
      </w:r>
      <w:r>
        <w:rPr>
          <w:spacing w:val="-1"/>
        </w:rPr>
        <w:t>is</w:t>
      </w:r>
      <w:r>
        <w:rPr>
          <w:spacing w:val="-14"/>
        </w:rPr>
        <w:t> </w:t>
      </w:r>
      <w:r>
        <w:rPr>
          <w:spacing w:val="-1"/>
        </w:rPr>
        <w:t>common</w:t>
      </w:r>
      <w:r>
        <w:rPr>
          <w:spacing w:val="-15"/>
        </w:rPr>
        <w:t> </w:t>
      </w:r>
      <w:r>
        <w:rPr>
          <w:spacing w:val="-1"/>
        </w:rPr>
        <w:t>that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classes</w:t>
      </w:r>
      <w:r>
        <w:rPr>
          <w:spacing w:val="-15"/>
        </w:rPr>
        <w:t> </w:t>
      </w:r>
      <w:r>
        <w:rPr/>
        <w:t>cannot</w:t>
      </w:r>
      <w:r>
        <w:rPr>
          <w:spacing w:val="-14"/>
        </w:rPr>
        <w:t> </w:t>
      </w:r>
      <w:r>
        <w:rPr/>
        <w:t>be</w:t>
      </w:r>
      <w:r>
        <w:rPr>
          <w:spacing w:val="-16"/>
        </w:rPr>
        <w:t> </w:t>
      </w:r>
      <w:r>
        <w:rPr/>
        <w:t>distinguished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terms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3"/>
        </w:rPr>
        <w:t> </w:t>
      </w:r>
      <w:r>
        <w:rPr/>
        <w:t>available</w:t>
      </w:r>
      <w:r>
        <w:rPr>
          <w:spacing w:val="-16"/>
        </w:rPr>
        <w:t> </w:t>
      </w:r>
      <w:r>
        <w:rPr/>
        <w:t>attributes.</w:t>
      </w:r>
      <w:r>
        <w:rPr>
          <w:spacing w:val="-57"/>
        </w:rPr>
        <w:t> </w:t>
      </w:r>
      <w:r>
        <w:rPr/>
        <w:t>Rough</w:t>
      </w:r>
      <w:r>
        <w:rPr>
          <w:spacing w:val="-4"/>
        </w:rPr>
        <w:t> </w:t>
      </w:r>
      <w:r>
        <w:rPr/>
        <w:t>sets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approximately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“roughly”</w:t>
      </w:r>
      <w:r>
        <w:rPr>
          <w:spacing w:val="-3"/>
        </w:rPr>
        <w:t> </w:t>
      </w:r>
      <w:r>
        <w:rPr/>
        <w:t>define</w:t>
      </w:r>
      <w:r>
        <w:rPr>
          <w:spacing w:val="-5"/>
        </w:rPr>
        <w:t> </w:t>
      </w:r>
      <w:r>
        <w:rPr/>
        <w:t>such</w:t>
      </w:r>
      <w:r>
        <w:rPr>
          <w:spacing w:val="-2"/>
        </w:rPr>
        <w:t> </w:t>
      </w:r>
      <w:r>
        <w:rPr/>
        <w:t>classes.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rough</w:t>
      </w:r>
      <w:r>
        <w:rPr>
          <w:spacing w:val="-5"/>
        </w:rPr>
        <w:t> </w:t>
      </w:r>
      <w:r>
        <w:rPr/>
        <w:t>set</w:t>
      </w:r>
      <w:r>
        <w:rPr>
          <w:spacing w:val="-58"/>
        </w:rPr>
        <w:t> </w:t>
      </w:r>
      <w:r>
        <w:rPr/>
        <w:t>definition for a given class, C, is approximated by two sets—a lower approximation of</w:t>
      </w:r>
      <w:r>
        <w:rPr>
          <w:spacing w:val="-58"/>
        </w:rPr>
        <w:t> </w:t>
      </w:r>
      <w:r>
        <w:rPr/>
        <w:t>C and an upper approximation of C. The lower approximation of C consists of all the</w:t>
      </w:r>
      <w:r>
        <w:rPr>
          <w:spacing w:val="1"/>
        </w:rPr>
        <w:t> </w:t>
      </w:r>
      <w:r>
        <w:rPr/>
        <w:t>data tuples that, based on the knowledge of the attributes, are certain to belong to C</w:t>
      </w:r>
      <w:r>
        <w:rPr>
          <w:spacing w:val="1"/>
        </w:rPr>
        <w:t> </w:t>
      </w:r>
      <w:r>
        <w:rPr/>
        <w:t>without ambiguity. The upper approximation of C consists of all the tuples that, based</w:t>
      </w:r>
      <w:r>
        <w:rPr>
          <w:spacing w:val="-57"/>
        </w:rPr>
        <w:t> </w:t>
      </w:r>
      <w:r>
        <w:rPr>
          <w:spacing w:val="-1"/>
        </w:rPr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knowledge</w:t>
      </w:r>
      <w:r>
        <w:rPr>
          <w:spacing w:val="-16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attributes,</w:t>
      </w:r>
      <w:r>
        <w:rPr>
          <w:spacing w:val="-15"/>
        </w:rPr>
        <w:t> </w:t>
      </w:r>
      <w:r>
        <w:rPr/>
        <w:t>cannot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described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belonging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C.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lower</w:t>
      </w:r>
      <w:r>
        <w:rPr>
          <w:spacing w:val="-57"/>
        </w:rPr>
        <w:t> </w:t>
      </w:r>
      <w:r>
        <w:rPr/>
        <w:t>and</w:t>
      </w:r>
      <w:r>
        <w:rPr>
          <w:spacing w:val="1"/>
        </w:rPr>
        <w:t> </w:t>
      </w:r>
      <w:r>
        <w:rPr/>
        <w:t>upper</w:t>
      </w:r>
      <w:r>
        <w:rPr>
          <w:spacing w:val="1"/>
        </w:rPr>
        <w:t> </w:t>
      </w:r>
      <w:r>
        <w:rPr/>
        <w:t>approximations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class</w:t>
      </w:r>
      <w:r>
        <w:rPr>
          <w:spacing w:val="1"/>
        </w:rPr>
        <w:t> </w:t>
      </w:r>
      <w:r>
        <w:rPr/>
        <w:t>C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9.14,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rectangular</w:t>
      </w:r>
      <w:r>
        <w:rPr>
          <w:spacing w:val="-2"/>
        </w:rPr>
        <w:t> </w:t>
      </w:r>
      <w:r>
        <w:rPr/>
        <w:t>region</w:t>
      </w:r>
      <w:r>
        <w:rPr>
          <w:spacing w:val="-2"/>
        </w:rPr>
        <w:t> </w:t>
      </w:r>
      <w:r>
        <w:rPr/>
        <w:t>represents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equivalence</w:t>
      </w:r>
      <w:r>
        <w:rPr>
          <w:spacing w:val="-3"/>
        </w:rPr>
        <w:t> </w:t>
      </w:r>
      <w:r>
        <w:rPr/>
        <w:t>class.</w:t>
      </w:r>
      <w:r>
        <w:rPr>
          <w:spacing w:val="-2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rules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generated</w:t>
      </w:r>
      <w:r>
        <w:rPr>
          <w:spacing w:val="-1"/>
        </w:rPr>
        <w:t> </w:t>
      </w:r>
      <w:r>
        <w:rPr/>
        <w:t>for</w:t>
      </w:r>
      <w:r>
        <w:rPr>
          <w:spacing w:val="-58"/>
        </w:rPr>
        <w:t> </w:t>
      </w:r>
      <w:r>
        <w:rPr/>
        <w:t>each</w:t>
      </w:r>
      <w:r>
        <w:rPr>
          <w:spacing w:val="-10"/>
        </w:rPr>
        <w:t> </w:t>
      </w:r>
      <w:r>
        <w:rPr/>
        <w:t>class.</w:t>
      </w:r>
      <w:r>
        <w:rPr>
          <w:spacing w:val="-9"/>
        </w:rPr>
        <w:t> </w:t>
      </w:r>
      <w:r>
        <w:rPr/>
        <w:t>Typically,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table</w:t>
      </w:r>
      <w:r>
        <w:rPr>
          <w:spacing w:val="-11"/>
        </w:rPr>
        <w:t> </w:t>
      </w:r>
      <w:r>
        <w:rPr/>
        <w:t>is</w:t>
      </w:r>
      <w:r>
        <w:rPr>
          <w:spacing w:val="-8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represent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rules.</w:t>
      </w:r>
      <w:r>
        <w:rPr>
          <w:spacing w:val="-8"/>
        </w:rPr>
        <w:t> </w:t>
      </w:r>
      <w:r>
        <w:rPr/>
        <w:t>Rough</w:t>
      </w:r>
      <w:r>
        <w:rPr>
          <w:spacing w:val="-9"/>
        </w:rPr>
        <w:t> </w:t>
      </w:r>
      <w:r>
        <w:rPr/>
        <w:t>sets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also</w:t>
      </w:r>
      <w:r>
        <w:rPr>
          <w:spacing w:val="-58"/>
        </w:rPr>
        <w:t> </w:t>
      </w:r>
      <w:r>
        <w:rPr/>
        <w:t>be used for attribute subset selection (or feature reduction, where attributes that do not</w:t>
      </w:r>
      <w:r>
        <w:rPr>
          <w:spacing w:val="-57"/>
        </w:rPr>
        <w:t> </w:t>
      </w:r>
      <w:r>
        <w:rPr/>
        <w:t>contribute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classification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given</w:t>
      </w:r>
      <w:r>
        <w:rPr>
          <w:spacing w:val="-12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identified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removed)</w:t>
      </w:r>
      <w:r>
        <w:rPr>
          <w:spacing w:val="-58"/>
        </w:rPr>
        <w:t> </w:t>
      </w:r>
      <w:r>
        <w:rPr/>
        <w:t>and relevance analysis (where the contribution or significance of each attribute is</w:t>
      </w:r>
      <w:r>
        <w:rPr>
          <w:spacing w:val="1"/>
        </w:rPr>
        <w:t> </w:t>
      </w:r>
      <w:r>
        <w:rPr/>
        <w:t>assessed with respect to the classification task). The problem of finding the minimal</w:t>
      </w:r>
      <w:r>
        <w:rPr>
          <w:spacing w:val="1"/>
        </w:rPr>
        <w:t> </w:t>
      </w:r>
      <w:r>
        <w:rPr/>
        <w:t>subsets (reducts) of attributes that can describe all the concepts in the given data set is</w:t>
      </w:r>
      <w:r>
        <w:rPr>
          <w:spacing w:val="1"/>
        </w:rPr>
        <w:t> </w:t>
      </w:r>
      <w:r>
        <w:rPr/>
        <w:t>NP-hard.</w:t>
      </w:r>
      <w:r>
        <w:rPr>
          <w:spacing w:val="-15"/>
        </w:rPr>
        <w:t> </w:t>
      </w:r>
      <w:r>
        <w:rPr/>
        <w:t>However,</w:t>
      </w:r>
      <w:r>
        <w:rPr>
          <w:spacing w:val="-14"/>
        </w:rPr>
        <w:t> </w:t>
      </w:r>
      <w:r>
        <w:rPr/>
        <w:t>algorithms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reduce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computation</w:t>
      </w:r>
      <w:r>
        <w:rPr>
          <w:spacing w:val="-14"/>
        </w:rPr>
        <w:t> </w:t>
      </w:r>
      <w:r>
        <w:rPr/>
        <w:t>intensity</w:t>
      </w:r>
      <w:r>
        <w:rPr>
          <w:spacing w:val="-13"/>
        </w:rPr>
        <w:t> </w:t>
      </w:r>
      <w:r>
        <w:rPr/>
        <w:t>have</w:t>
      </w:r>
      <w:r>
        <w:rPr>
          <w:spacing w:val="-15"/>
        </w:rPr>
        <w:t> </w:t>
      </w:r>
      <w:r>
        <w:rPr/>
        <w:t>been</w:t>
      </w:r>
      <w:r>
        <w:rPr>
          <w:spacing w:val="-13"/>
        </w:rPr>
        <w:t> </w:t>
      </w:r>
      <w:r>
        <w:rPr/>
        <w:t>proposed.</w:t>
      </w:r>
      <w:r>
        <w:rPr>
          <w:spacing w:val="-58"/>
        </w:rPr>
        <w:t> </w:t>
      </w:r>
      <w:r>
        <w:rPr/>
        <w:t>In</w:t>
      </w:r>
      <w:r>
        <w:rPr>
          <w:spacing w:val="12"/>
        </w:rPr>
        <w:t> </w:t>
      </w:r>
      <w:r>
        <w:rPr/>
        <w:t>one</w:t>
      </w:r>
      <w:r>
        <w:rPr>
          <w:spacing w:val="11"/>
        </w:rPr>
        <w:t> </w:t>
      </w:r>
      <w:r>
        <w:rPr/>
        <w:t>method,</w:t>
      </w:r>
      <w:r>
        <w:rPr>
          <w:spacing w:val="10"/>
        </w:rPr>
        <w:t> </w:t>
      </w:r>
      <w:r>
        <w:rPr/>
        <w:t>for</w:t>
      </w:r>
      <w:r>
        <w:rPr>
          <w:spacing w:val="11"/>
        </w:rPr>
        <w:t> </w:t>
      </w:r>
      <w:r>
        <w:rPr/>
        <w:t>example,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discernibility</w:t>
      </w:r>
      <w:r>
        <w:rPr>
          <w:spacing w:val="10"/>
        </w:rPr>
        <w:t> </w:t>
      </w:r>
      <w:r>
        <w:rPr/>
        <w:t>matrix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used</w:t>
      </w:r>
      <w:r>
        <w:rPr>
          <w:spacing w:val="10"/>
        </w:rPr>
        <w:t> </w:t>
      </w:r>
      <w:r>
        <w:rPr/>
        <w:t>that</w:t>
      </w:r>
      <w:r>
        <w:rPr>
          <w:spacing w:val="12"/>
        </w:rPr>
        <w:t> </w:t>
      </w:r>
      <w:r>
        <w:rPr/>
        <w:t>stores</w:t>
      </w:r>
      <w:r>
        <w:rPr>
          <w:spacing w:val="11"/>
        </w:rPr>
        <w:t> </w:t>
      </w:r>
      <w:r>
        <w:rPr/>
        <w:t>the</w:t>
      </w:r>
      <w:r>
        <w:rPr>
          <w:spacing w:val="15"/>
        </w:rPr>
        <w:t> </w:t>
      </w:r>
      <w:r>
        <w:rPr/>
        <w:t>differences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line="276" w:lineRule="auto" w:before="81"/>
        <w:ind w:right="599"/>
        <w:jc w:val="left"/>
      </w:pPr>
      <w:r>
        <w:rPr/>
        <w:t>between</w:t>
      </w:r>
      <w:r>
        <w:rPr>
          <w:spacing w:val="-9"/>
        </w:rPr>
        <w:t> </w:t>
      </w:r>
      <w:r>
        <w:rPr/>
        <w:t>attribute</w:t>
      </w:r>
      <w:r>
        <w:rPr>
          <w:spacing w:val="-11"/>
        </w:rPr>
        <w:t> </w:t>
      </w:r>
      <w:r>
        <w:rPr/>
        <w:t>values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0"/>
        </w:rPr>
        <w:t> </w:t>
      </w:r>
      <w:r>
        <w:rPr/>
        <w:t>pair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data</w:t>
      </w:r>
      <w:r>
        <w:rPr>
          <w:spacing w:val="-12"/>
        </w:rPr>
        <w:t> </w:t>
      </w:r>
      <w:r>
        <w:rPr/>
        <w:t>tuples.</w:t>
      </w:r>
      <w:r>
        <w:rPr>
          <w:spacing w:val="-10"/>
        </w:rPr>
        <w:t> </w:t>
      </w:r>
      <w:r>
        <w:rPr/>
        <w:t>Rather</w:t>
      </w:r>
      <w:r>
        <w:rPr>
          <w:spacing w:val="-11"/>
        </w:rPr>
        <w:t> </w:t>
      </w:r>
      <w:r>
        <w:rPr/>
        <w:t>than</w:t>
      </w:r>
      <w:r>
        <w:rPr>
          <w:spacing w:val="-5"/>
        </w:rPr>
        <w:t> </w:t>
      </w:r>
      <w:r>
        <w:rPr/>
        <w:t>searching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entire</w:t>
      </w:r>
      <w:r>
        <w:rPr>
          <w:spacing w:val="-57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set, the</w:t>
      </w:r>
      <w:r>
        <w:rPr>
          <w:spacing w:val="-1"/>
        </w:rPr>
        <w:t> </w:t>
      </w:r>
      <w:r>
        <w:rPr/>
        <w:t>matrix is</w:t>
      </w:r>
      <w:r>
        <w:rPr>
          <w:spacing w:val="-1"/>
        </w:rPr>
        <w:t> </w:t>
      </w:r>
      <w:r>
        <w:rPr/>
        <w:t>instead searched to detect redundant</w:t>
      </w:r>
      <w:r>
        <w:rPr>
          <w:spacing w:val="-1"/>
        </w:rPr>
        <w:t> </w:t>
      </w:r>
      <w:r>
        <w:rPr/>
        <w:t>attributes.</w:t>
      </w:r>
    </w:p>
    <w:p>
      <w:pPr>
        <w:pStyle w:val="BodyText"/>
        <w:spacing w:before="7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914400</wp:posOffset>
            </wp:positionH>
            <wp:positionV relativeFrom="paragraph">
              <wp:posOffset>102486</wp:posOffset>
            </wp:positionV>
            <wp:extent cx="5753811" cy="2066925"/>
            <wp:effectExtent l="0" t="0" r="0" b="0"/>
            <wp:wrapTopAndBottom/>
            <wp:docPr id="16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4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811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  <w:rPr>
          <w:sz w:val="26"/>
        </w:rPr>
      </w:pPr>
    </w:p>
    <w:p>
      <w:pPr>
        <w:pStyle w:val="BodyText"/>
        <w:ind w:left="0"/>
        <w:jc w:val="left"/>
        <w:rPr>
          <w:sz w:val="26"/>
        </w:rPr>
      </w:pPr>
    </w:p>
    <w:p>
      <w:pPr>
        <w:pStyle w:val="Heading1"/>
        <w:spacing w:before="190"/>
      </w:pPr>
      <w:r>
        <w:rPr/>
        <w:t>PROBLEMS</w:t>
      </w:r>
      <w:r>
        <w:rPr>
          <w:spacing w:val="-2"/>
        </w:rPr>
        <w:t> </w:t>
      </w:r>
      <w:r>
        <w:rPr/>
        <w:t>FRR</w:t>
      </w:r>
      <w:r>
        <w:rPr>
          <w:spacing w:val="-2"/>
        </w:rPr>
        <w:t> </w:t>
      </w:r>
      <w:r>
        <w:rPr/>
        <w:t>PRACTICE</w:t>
      </w:r>
    </w:p>
    <w:p>
      <w:pPr>
        <w:pStyle w:val="BodyText"/>
        <w:ind w:left="0"/>
        <w:jc w:val="left"/>
        <w:rPr>
          <w:b/>
          <w:sz w:val="26"/>
        </w:rPr>
      </w:pPr>
    </w:p>
    <w:p>
      <w:pPr>
        <w:pStyle w:val="BodyText"/>
        <w:spacing w:before="10"/>
        <w:ind w:left="0"/>
        <w:jc w:val="left"/>
        <w:rPr>
          <w:b/>
          <w:sz w:val="32"/>
        </w:rPr>
      </w:pPr>
    </w:p>
    <w:p>
      <w:pPr>
        <w:pStyle w:val="ListParagraph"/>
        <w:numPr>
          <w:ilvl w:val="0"/>
          <w:numId w:val="1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cumulative</w:t>
      </w:r>
      <w:r>
        <w:rPr>
          <w:spacing w:val="-1"/>
          <w:sz w:val="24"/>
        </w:rPr>
        <w:t> </w:t>
      </w:r>
      <w:r>
        <w:rPr>
          <w:sz w:val="24"/>
        </w:rPr>
        <w:t>grade</w:t>
      </w:r>
      <w:r>
        <w:rPr>
          <w:spacing w:val="-2"/>
          <w:sz w:val="24"/>
        </w:rPr>
        <w:t> </w:t>
      </w:r>
      <w:r>
        <w:rPr>
          <w:sz w:val="24"/>
        </w:rPr>
        <w:t>point</w:t>
      </w:r>
      <w:r>
        <w:rPr>
          <w:spacing w:val="-1"/>
          <w:sz w:val="24"/>
        </w:rPr>
        <w:t> </w:t>
      </w:r>
      <w:r>
        <w:rPr>
          <w:sz w:val="24"/>
        </w:rPr>
        <w:t>average</w:t>
      </w:r>
      <w:r>
        <w:rPr>
          <w:spacing w:val="1"/>
          <w:sz w:val="24"/>
        </w:rPr>
        <w:t> </w:t>
      </w:r>
      <w:r>
        <w:rPr>
          <w:sz w:val="24"/>
        </w:rPr>
        <w:t>(CGPA)</w:t>
      </w:r>
      <w:r>
        <w:rPr>
          <w:spacing w:val="-2"/>
          <w:sz w:val="24"/>
        </w:rPr>
        <w:t> </w:t>
      </w:r>
      <w:r>
        <w:rPr>
          <w:sz w:val="24"/>
        </w:rPr>
        <w:t>of 40</w:t>
      </w:r>
      <w:r>
        <w:rPr>
          <w:spacing w:val="-1"/>
          <w:sz w:val="24"/>
        </w:rPr>
        <w:t> </w:t>
      </w:r>
      <w:r>
        <w:rPr>
          <w:sz w:val="24"/>
        </w:rPr>
        <w:t>students are</w:t>
      </w:r>
      <w:r>
        <w:rPr>
          <w:spacing w:val="-2"/>
          <w:sz w:val="24"/>
        </w:rPr>
        <w:t> </w:t>
      </w:r>
      <w:r>
        <w:rPr>
          <w:sz w:val="24"/>
        </w:rPr>
        <w:t>shown in</w:t>
      </w:r>
      <w:r>
        <w:rPr>
          <w:spacing w:val="1"/>
          <w:sz w:val="24"/>
        </w:rPr>
        <w:t> </w:t>
      </w:r>
      <w:r>
        <w:rPr>
          <w:sz w:val="24"/>
        </w:rPr>
        <w:t>Table 2.8.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5"/>
        <w:ind w:left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1343025</wp:posOffset>
            </wp:positionH>
            <wp:positionV relativeFrom="paragraph">
              <wp:posOffset>115934</wp:posOffset>
            </wp:positionV>
            <wp:extent cx="5076825" cy="971550"/>
            <wp:effectExtent l="0" t="0" r="0" b="0"/>
            <wp:wrapTopAndBottom/>
            <wp:docPr id="16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jc w:val="left"/>
        <w:rPr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mean,</w:t>
      </w:r>
      <w:r>
        <w:rPr>
          <w:spacing w:val="-1"/>
          <w:sz w:val="24"/>
        </w:rPr>
        <w:t> </w:t>
      </w:r>
      <w:r>
        <w:rPr>
          <w:sz w:val="24"/>
        </w:rPr>
        <w:t>median and</w:t>
      </w:r>
      <w:r>
        <w:rPr>
          <w:spacing w:val="-1"/>
          <w:sz w:val="24"/>
        </w:rPr>
        <w:t> </w:t>
      </w:r>
      <w:r>
        <w:rPr>
          <w:sz w:val="24"/>
        </w:rPr>
        <w:t>mode.</w:t>
      </w:r>
      <w:r>
        <w:rPr>
          <w:spacing w:val="-1"/>
          <w:sz w:val="24"/>
        </w:rPr>
        <w:t> </w:t>
      </w:r>
      <w:r>
        <w:rPr>
          <w:sz w:val="24"/>
        </w:rPr>
        <w:t>Calculate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z w:val="24"/>
        </w:rPr>
        <w:t>deviation.</w:t>
      </w:r>
    </w:p>
    <w:p>
      <w:pPr>
        <w:pStyle w:val="ListParagraph"/>
        <w:numPr>
          <w:ilvl w:val="0"/>
          <w:numId w:val="12"/>
        </w:numPr>
        <w:tabs>
          <w:tab w:pos="881" w:val="left" w:leader="none"/>
        </w:tabs>
        <w:spacing w:line="240" w:lineRule="auto" w:before="41" w:after="0"/>
        <w:ind w:left="880" w:right="0" w:hanging="421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90th and</w:t>
      </w:r>
      <w:r>
        <w:rPr>
          <w:spacing w:val="-1"/>
          <w:sz w:val="24"/>
        </w:rPr>
        <w:t> </w:t>
      </w:r>
      <w:r>
        <w:rPr>
          <w:sz w:val="24"/>
        </w:rPr>
        <w:t>95th</w:t>
      </w:r>
      <w:r>
        <w:rPr>
          <w:spacing w:val="-1"/>
          <w:sz w:val="24"/>
        </w:rPr>
        <w:t> </w:t>
      </w:r>
      <w:r>
        <w:rPr>
          <w:sz w:val="24"/>
        </w:rPr>
        <w:t>percentile of</w:t>
      </w:r>
      <w:r>
        <w:rPr>
          <w:spacing w:val="-3"/>
          <w:sz w:val="24"/>
        </w:rPr>
        <w:t> </w:t>
      </w:r>
      <w:r>
        <w:rPr>
          <w:sz w:val="24"/>
        </w:rPr>
        <w:t>CGPA.</w:t>
      </w:r>
    </w:p>
    <w:p>
      <w:pPr>
        <w:pStyle w:val="ListParagraph"/>
        <w:numPr>
          <w:ilvl w:val="0"/>
          <w:numId w:val="12"/>
        </w:numPr>
        <w:tabs>
          <w:tab w:pos="881" w:val="left" w:leader="none"/>
        </w:tabs>
        <w:spacing w:line="240" w:lineRule="auto" w:before="41" w:after="0"/>
        <w:ind w:left="880" w:right="0" w:hanging="421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inter</w:t>
      </w:r>
      <w:r>
        <w:rPr>
          <w:spacing w:val="-1"/>
          <w:sz w:val="24"/>
        </w:rPr>
        <w:t> </w:t>
      </w:r>
      <w:r>
        <w:rPr>
          <w:sz w:val="24"/>
        </w:rPr>
        <w:t>quartile</w:t>
      </w:r>
      <w:r>
        <w:rPr>
          <w:spacing w:val="-2"/>
          <w:sz w:val="24"/>
        </w:rPr>
        <w:t> </w:t>
      </w:r>
      <w:r>
        <w:rPr>
          <w:sz w:val="24"/>
        </w:rPr>
        <w:t>range (IQR).</w:t>
      </w:r>
    </w:p>
    <w:p>
      <w:pPr>
        <w:pStyle w:val="ListParagraph"/>
        <w:numPr>
          <w:ilvl w:val="0"/>
          <w:numId w:val="12"/>
        </w:numPr>
        <w:tabs>
          <w:tab w:pos="881" w:val="left" w:leader="none"/>
        </w:tabs>
        <w:spacing w:line="278" w:lineRule="auto" w:before="41" w:after="0"/>
        <w:ind w:left="820" w:right="821" w:hanging="360"/>
        <w:jc w:val="left"/>
        <w:rPr>
          <w:sz w:val="24"/>
        </w:rPr>
      </w:pPr>
      <w:r>
        <w:rPr/>
        <w:tab/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Dean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school</w:t>
      </w:r>
      <w:r>
        <w:rPr>
          <w:spacing w:val="-6"/>
          <w:sz w:val="24"/>
        </w:rPr>
        <w:t> </w:t>
      </w:r>
      <w:r>
        <w:rPr>
          <w:sz w:val="24"/>
        </w:rPr>
        <w:t>believes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CGPA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right</w:t>
      </w:r>
      <w:r>
        <w:rPr>
          <w:spacing w:val="-6"/>
          <w:sz w:val="24"/>
        </w:rPr>
        <w:t> </w:t>
      </w:r>
      <w:r>
        <w:rPr>
          <w:sz w:val="24"/>
        </w:rPr>
        <w:t>tailed</w:t>
      </w:r>
      <w:r>
        <w:rPr>
          <w:spacing w:val="-7"/>
          <w:sz w:val="24"/>
        </w:rPr>
        <w:t> </w:t>
      </w:r>
      <w:r>
        <w:rPr>
          <w:sz w:val="24"/>
        </w:rPr>
        <w:t>distribution.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there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57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to support dean’s belief?</w:t>
      </w:r>
    </w:p>
    <w:p>
      <w:pPr>
        <w:pStyle w:val="ListParagraph"/>
        <w:numPr>
          <w:ilvl w:val="0"/>
          <w:numId w:val="12"/>
        </w:numPr>
        <w:tabs>
          <w:tab w:pos="881" w:val="left" w:leader="none"/>
        </w:tabs>
        <w:spacing w:line="276" w:lineRule="auto" w:before="0" w:after="0"/>
        <w:ind w:left="820" w:right="820" w:hanging="360"/>
        <w:jc w:val="left"/>
        <w:rPr>
          <w:sz w:val="24"/>
        </w:rPr>
      </w:pPr>
      <w:r>
        <w:rPr/>
        <w:tab/>
      </w:r>
      <w:r>
        <w:rPr>
          <w:sz w:val="24"/>
        </w:rPr>
        <w:t>Create</w:t>
      </w:r>
      <w:r>
        <w:rPr>
          <w:spacing w:val="46"/>
          <w:sz w:val="24"/>
        </w:rPr>
        <w:t> </w:t>
      </w:r>
      <w:r>
        <w:rPr>
          <w:sz w:val="24"/>
        </w:rPr>
        <w:t>a</w:t>
      </w:r>
      <w:r>
        <w:rPr>
          <w:spacing w:val="45"/>
          <w:sz w:val="24"/>
        </w:rPr>
        <w:t> </w:t>
      </w:r>
      <w:r>
        <w:rPr>
          <w:sz w:val="24"/>
        </w:rPr>
        <w:t>histogram</w:t>
      </w:r>
      <w:r>
        <w:rPr>
          <w:spacing w:val="48"/>
          <w:sz w:val="24"/>
        </w:rPr>
        <w:t> </w:t>
      </w:r>
      <w:r>
        <w:rPr>
          <w:sz w:val="24"/>
        </w:rPr>
        <w:t>for</w:t>
      </w:r>
      <w:r>
        <w:rPr>
          <w:spacing w:val="48"/>
          <w:sz w:val="24"/>
        </w:rPr>
        <w:t> </w:t>
      </w:r>
      <w:r>
        <w:rPr>
          <w:sz w:val="24"/>
        </w:rPr>
        <w:t>the</w:t>
      </w:r>
      <w:r>
        <w:rPr>
          <w:spacing w:val="47"/>
          <w:sz w:val="24"/>
        </w:rPr>
        <w:t> </w:t>
      </w:r>
      <w:r>
        <w:rPr>
          <w:sz w:val="24"/>
        </w:rPr>
        <w:t>data,</w:t>
      </w:r>
      <w:r>
        <w:rPr>
          <w:spacing w:val="46"/>
          <w:sz w:val="24"/>
        </w:rPr>
        <w:t> </w:t>
      </w:r>
      <w:r>
        <w:rPr>
          <w:sz w:val="24"/>
        </w:rPr>
        <w:t>what</w:t>
      </w:r>
      <w:r>
        <w:rPr>
          <w:spacing w:val="47"/>
          <w:sz w:val="24"/>
        </w:rPr>
        <w:t> </w:t>
      </w:r>
      <w:r>
        <w:rPr>
          <w:sz w:val="24"/>
        </w:rPr>
        <w:t>should</w:t>
      </w:r>
      <w:r>
        <w:rPr>
          <w:spacing w:val="47"/>
          <w:sz w:val="24"/>
        </w:rPr>
        <w:t> </w:t>
      </w:r>
      <w:r>
        <w:rPr>
          <w:sz w:val="24"/>
        </w:rPr>
        <w:t>be</w:t>
      </w:r>
      <w:r>
        <w:rPr>
          <w:spacing w:val="45"/>
          <w:sz w:val="24"/>
        </w:rPr>
        <w:t> </w:t>
      </w:r>
      <w:r>
        <w:rPr>
          <w:sz w:val="24"/>
        </w:rPr>
        <w:t>the</w:t>
      </w:r>
      <w:r>
        <w:rPr>
          <w:spacing w:val="47"/>
          <w:sz w:val="24"/>
        </w:rPr>
        <w:t> </w:t>
      </w:r>
      <w:r>
        <w:rPr>
          <w:sz w:val="24"/>
        </w:rPr>
        <w:t>ideal</w:t>
      </w:r>
      <w:r>
        <w:rPr>
          <w:spacing w:val="47"/>
          <w:sz w:val="24"/>
        </w:rPr>
        <w:t> </w:t>
      </w:r>
      <w:r>
        <w:rPr>
          <w:sz w:val="24"/>
        </w:rPr>
        <w:t>number</w:t>
      </w:r>
      <w:r>
        <w:rPr>
          <w:spacing w:val="45"/>
          <w:sz w:val="24"/>
        </w:rPr>
        <w:t> </w:t>
      </w:r>
      <w:r>
        <w:rPr>
          <w:sz w:val="24"/>
        </w:rPr>
        <w:t>of</w:t>
      </w:r>
      <w:r>
        <w:rPr>
          <w:spacing w:val="49"/>
          <w:sz w:val="24"/>
        </w:rPr>
        <w:t> </w:t>
      </w:r>
      <w:r>
        <w:rPr>
          <w:sz w:val="24"/>
        </w:rPr>
        <w:t>bins</w:t>
      </w:r>
      <w:r>
        <w:rPr>
          <w:spacing w:val="47"/>
          <w:sz w:val="24"/>
        </w:rPr>
        <w:t> </w:t>
      </w:r>
      <w:r>
        <w:rPr>
          <w:sz w:val="24"/>
        </w:rPr>
        <w:t>in</w:t>
      </w:r>
      <w:r>
        <w:rPr>
          <w:spacing w:val="48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histogram</w:t>
      </w:r>
    </w:p>
    <w:p>
      <w:pPr>
        <w:spacing w:after="0" w:line="276" w:lineRule="auto"/>
        <w:jc w:val="left"/>
        <w:rPr>
          <w:sz w:val="24"/>
        </w:rPr>
        <w:sectPr>
          <w:pgSz w:w="11910" w:h="16840"/>
          <w:pgMar w:header="829" w:footer="1000" w:top="1440" w:bottom="1200" w:left="1340" w:right="620"/>
        </w:sectPr>
      </w:pPr>
    </w:p>
    <w:p>
      <w:pPr>
        <w:pStyle w:val="ListParagraph"/>
        <w:numPr>
          <w:ilvl w:val="0"/>
          <w:numId w:val="11"/>
        </w:numPr>
        <w:tabs>
          <w:tab w:pos="821" w:val="left" w:leader="none"/>
        </w:tabs>
        <w:spacing w:line="240" w:lineRule="auto" w:before="81" w:after="0"/>
        <w:ind w:left="82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1371600</wp:posOffset>
            </wp:positionH>
            <wp:positionV relativeFrom="paragraph">
              <wp:posOffset>253404</wp:posOffset>
            </wp:positionV>
            <wp:extent cx="5314950" cy="2162175"/>
            <wp:effectExtent l="0" t="0" r="0" b="0"/>
            <wp:wrapTopAndBottom/>
            <wp:docPr id="17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Consider</w:t>
      </w:r>
    </w:p>
    <w:p>
      <w:pPr>
        <w:pStyle w:val="BodyText"/>
        <w:spacing w:before="57"/>
        <w:ind w:left="460"/>
        <w:jc w:val="left"/>
      </w:pPr>
      <w:r>
        <w:rPr/>
        <w:t>3)</w:t>
      </w:r>
    </w:p>
    <w:p>
      <w:pPr>
        <w:pStyle w:val="BodyText"/>
        <w:spacing w:before="7"/>
        <w:ind w:left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1285875</wp:posOffset>
            </wp:positionH>
            <wp:positionV relativeFrom="paragraph">
              <wp:posOffset>175782</wp:posOffset>
            </wp:positionV>
            <wp:extent cx="5400674" cy="1247775"/>
            <wp:effectExtent l="0" t="0" r="0" b="0"/>
            <wp:wrapTopAndBottom/>
            <wp:docPr id="17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4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jc w:val="left"/>
        <w:rPr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76" w:lineRule="auto" w:before="1" w:after="0"/>
        <w:ind w:left="820" w:right="819" w:hanging="360"/>
        <w:jc w:val="both"/>
        <w:rPr>
          <w:sz w:val="24"/>
        </w:rPr>
      </w:pPr>
      <w:r>
        <w:rPr>
          <w:sz w:val="24"/>
        </w:rPr>
        <w:t>Suppose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analysis</w:t>
      </w:r>
      <w:r>
        <w:rPr>
          <w:spacing w:val="-7"/>
          <w:sz w:val="24"/>
        </w:rPr>
        <w:t> </w:t>
      </w:r>
      <w:r>
        <w:rPr>
          <w:sz w:val="24"/>
        </w:rPr>
        <w:t>includes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attribute</w:t>
      </w:r>
      <w:r>
        <w:rPr>
          <w:spacing w:val="-8"/>
          <w:sz w:val="24"/>
        </w:rPr>
        <w:t> </w:t>
      </w:r>
      <w:r>
        <w:rPr>
          <w:sz w:val="24"/>
        </w:rPr>
        <w:t>age.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age</w:t>
      </w:r>
      <w:r>
        <w:rPr>
          <w:spacing w:val="-9"/>
          <w:sz w:val="24"/>
        </w:rPr>
        <w:t> </w:t>
      </w:r>
      <w:r>
        <w:rPr>
          <w:sz w:val="24"/>
        </w:rPr>
        <w:t>values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57"/>
          <w:sz w:val="24"/>
        </w:rPr>
        <w:t> </w:t>
      </w:r>
      <w:r>
        <w:rPr>
          <w:sz w:val="24"/>
        </w:rPr>
        <w:t>tuples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(in</w:t>
      </w:r>
      <w:r>
        <w:rPr>
          <w:spacing w:val="-3"/>
          <w:sz w:val="24"/>
        </w:rPr>
        <w:t> </w:t>
      </w:r>
      <w:r>
        <w:rPr>
          <w:sz w:val="24"/>
        </w:rPr>
        <w:t>increasing</w:t>
      </w:r>
      <w:r>
        <w:rPr>
          <w:spacing w:val="-1"/>
          <w:sz w:val="24"/>
        </w:rPr>
        <w:t> </w:t>
      </w:r>
      <w:r>
        <w:rPr>
          <w:sz w:val="24"/>
        </w:rPr>
        <w:t>order)</w:t>
      </w:r>
      <w:r>
        <w:rPr>
          <w:spacing w:val="-4"/>
          <w:sz w:val="24"/>
        </w:rPr>
        <w:t> </w:t>
      </w:r>
      <w:r>
        <w:rPr>
          <w:sz w:val="24"/>
        </w:rPr>
        <w:t>13,</w:t>
      </w:r>
      <w:r>
        <w:rPr>
          <w:spacing w:val="-1"/>
          <w:sz w:val="24"/>
        </w:rPr>
        <w:t> </w:t>
      </w:r>
      <w:r>
        <w:rPr>
          <w:sz w:val="24"/>
        </w:rPr>
        <w:t>15,</w:t>
      </w:r>
      <w:r>
        <w:rPr>
          <w:spacing w:val="-4"/>
          <w:sz w:val="24"/>
        </w:rPr>
        <w:t> </w:t>
      </w:r>
      <w:r>
        <w:rPr>
          <w:sz w:val="24"/>
        </w:rPr>
        <w:t>16,</w:t>
      </w:r>
      <w:r>
        <w:rPr>
          <w:spacing w:val="-3"/>
          <w:sz w:val="24"/>
        </w:rPr>
        <w:t> </w:t>
      </w:r>
      <w:r>
        <w:rPr>
          <w:sz w:val="24"/>
        </w:rPr>
        <w:t>16,</w:t>
      </w:r>
      <w:r>
        <w:rPr>
          <w:spacing w:val="-3"/>
          <w:sz w:val="24"/>
        </w:rPr>
        <w:t> </w:t>
      </w:r>
      <w:r>
        <w:rPr>
          <w:sz w:val="24"/>
        </w:rPr>
        <w:t>19,</w:t>
      </w:r>
      <w:r>
        <w:rPr>
          <w:spacing w:val="-1"/>
          <w:sz w:val="24"/>
        </w:rPr>
        <w:t> </w:t>
      </w:r>
      <w:r>
        <w:rPr>
          <w:sz w:val="24"/>
        </w:rPr>
        <w:t>20,</w:t>
      </w:r>
      <w:r>
        <w:rPr>
          <w:spacing w:val="-3"/>
          <w:sz w:val="24"/>
        </w:rPr>
        <w:t> </w:t>
      </w:r>
      <w:r>
        <w:rPr>
          <w:sz w:val="24"/>
        </w:rPr>
        <w:t>20,</w:t>
      </w:r>
      <w:r>
        <w:rPr>
          <w:spacing w:val="-3"/>
          <w:sz w:val="24"/>
        </w:rPr>
        <w:t> </w:t>
      </w:r>
      <w:r>
        <w:rPr>
          <w:sz w:val="24"/>
        </w:rPr>
        <w:t>21,</w:t>
      </w:r>
      <w:r>
        <w:rPr>
          <w:spacing w:val="-4"/>
          <w:sz w:val="24"/>
        </w:rPr>
        <w:t> </w:t>
      </w:r>
      <w:r>
        <w:rPr>
          <w:sz w:val="24"/>
        </w:rPr>
        <w:t>22,</w:t>
      </w:r>
      <w:r>
        <w:rPr>
          <w:spacing w:val="-3"/>
          <w:sz w:val="24"/>
        </w:rPr>
        <w:t> </w:t>
      </w:r>
      <w:r>
        <w:rPr>
          <w:sz w:val="24"/>
        </w:rPr>
        <w:t>22,</w:t>
      </w:r>
      <w:r>
        <w:rPr>
          <w:spacing w:val="-3"/>
          <w:sz w:val="24"/>
        </w:rPr>
        <w:t> </w:t>
      </w:r>
      <w:r>
        <w:rPr>
          <w:sz w:val="24"/>
        </w:rPr>
        <w:t>25,</w:t>
      </w:r>
      <w:r>
        <w:rPr>
          <w:spacing w:val="-3"/>
          <w:sz w:val="24"/>
        </w:rPr>
        <w:t> </w:t>
      </w:r>
      <w:r>
        <w:rPr>
          <w:sz w:val="24"/>
        </w:rPr>
        <w:t>25,</w:t>
      </w:r>
      <w:r>
        <w:rPr>
          <w:spacing w:val="-2"/>
          <w:sz w:val="24"/>
        </w:rPr>
        <w:t> </w:t>
      </w:r>
      <w:r>
        <w:rPr>
          <w:sz w:val="24"/>
        </w:rPr>
        <w:t>25,</w:t>
      </w:r>
      <w:r>
        <w:rPr>
          <w:spacing w:val="-3"/>
          <w:sz w:val="24"/>
        </w:rPr>
        <w:t> </w:t>
      </w:r>
      <w:r>
        <w:rPr>
          <w:sz w:val="24"/>
        </w:rPr>
        <w:t>25,</w:t>
      </w:r>
      <w:r>
        <w:rPr>
          <w:spacing w:val="-3"/>
          <w:sz w:val="24"/>
        </w:rPr>
        <w:t> </w:t>
      </w:r>
      <w:r>
        <w:rPr>
          <w:sz w:val="24"/>
        </w:rPr>
        <w:t>30,</w:t>
      </w:r>
      <w:r>
        <w:rPr>
          <w:spacing w:val="-58"/>
          <w:sz w:val="24"/>
        </w:rPr>
        <w:t> </w:t>
      </w:r>
      <w:r>
        <w:rPr>
          <w:sz w:val="24"/>
        </w:rPr>
        <w:t>33, 33, 35, 35, 35, 35, 36, 40, 45, 46, 52, 70.</w:t>
      </w:r>
    </w:p>
    <w:p>
      <w:pPr>
        <w:pStyle w:val="ListParagraph"/>
        <w:numPr>
          <w:ilvl w:val="1"/>
          <w:numId w:val="13"/>
        </w:numPr>
        <w:tabs>
          <w:tab w:pos="1146" w:val="left" w:leader="none"/>
        </w:tabs>
        <w:spacing w:line="240" w:lineRule="auto" w:before="0" w:after="0"/>
        <w:ind w:left="1145" w:right="0" w:hanging="326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is the mean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data? What</w:t>
      </w:r>
      <w:r>
        <w:rPr>
          <w:spacing w:val="-1"/>
          <w:sz w:val="24"/>
        </w:rPr>
        <w:t> </w:t>
      </w:r>
      <w:r>
        <w:rPr>
          <w:sz w:val="24"/>
        </w:rPr>
        <w:t>is the median?</w:t>
      </w:r>
    </w:p>
    <w:p>
      <w:pPr>
        <w:pStyle w:val="ListParagraph"/>
        <w:numPr>
          <w:ilvl w:val="1"/>
          <w:numId w:val="13"/>
        </w:numPr>
        <w:tabs>
          <w:tab w:pos="1195" w:val="left" w:leader="none"/>
        </w:tabs>
        <w:spacing w:line="278" w:lineRule="auto" w:before="41" w:after="0"/>
        <w:ind w:left="820" w:right="819" w:firstLine="0"/>
        <w:jc w:val="left"/>
        <w:rPr>
          <w:sz w:val="24"/>
        </w:rPr>
      </w:pPr>
      <w:r>
        <w:rPr>
          <w:sz w:val="24"/>
        </w:rPr>
        <w:t>What</w:t>
      </w:r>
      <w:r>
        <w:rPr>
          <w:spacing w:val="35"/>
          <w:sz w:val="24"/>
        </w:rPr>
        <w:t> </w:t>
      </w:r>
      <w:r>
        <w:rPr>
          <w:sz w:val="24"/>
        </w:rPr>
        <w:t>is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mode</w:t>
      </w:r>
      <w:r>
        <w:rPr>
          <w:spacing w:val="34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data?</w:t>
      </w:r>
      <w:r>
        <w:rPr>
          <w:spacing w:val="33"/>
          <w:sz w:val="24"/>
        </w:rPr>
        <w:t> </w:t>
      </w:r>
      <w:r>
        <w:rPr>
          <w:sz w:val="24"/>
        </w:rPr>
        <w:t>Comment</w:t>
      </w:r>
      <w:r>
        <w:rPr>
          <w:spacing w:val="35"/>
          <w:sz w:val="24"/>
        </w:rPr>
        <w:t> </w:t>
      </w:r>
      <w:r>
        <w:rPr>
          <w:sz w:val="24"/>
        </w:rPr>
        <w:t>on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data’s</w:t>
      </w:r>
      <w:r>
        <w:rPr>
          <w:spacing w:val="34"/>
          <w:sz w:val="24"/>
        </w:rPr>
        <w:t> </w:t>
      </w:r>
      <w:r>
        <w:rPr>
          <w:sz w:val="24"/>
        </w:rPr>
        <w:t>modality</w:t>
      </w:r>
      <w:r>
        <w:rPr>
          <w:spacing w:val="34"/>
          <w:sz w:val="24"/>
        </w:rPr>
        <w:t> </w:t>
      </w:r>
      <w:r>
        <w:rPr>
          <w:sz w:val="24"/>
        </w:rPr>
        <w:t>(i.e.,</w:t>
      </w:r>
      <w:r>
        <w:rPr>
          <w:spacing w:val="35"/>
          <w:sz w:val="24"/>
        </w:rPr>
        <w:t> </w:t>
      </w:r>
      <w:r>
        <w:rPr>
          <w:sz w:val="24"/>
        </w:rPr>
        <w:t>bimodal,</w:t>
      </w:r>
      <w:r>
        <w:rPr>
          <w:spacing w:val="-57"/>
          <w:sz w:val="24"/>
        </w:rPr>
        <w:t> </w:t>
      </w:r>
      <w:r>
        <w:rPr>
          <w:sz w:val="24"/>
        </w:rPr>
        <w:t>trimodal,</w:t>
      </w:r>
      <w:r>
        <w:rPr>
          <w:spacing w:val="-1"/>
          <w:sz w:val="24"/>
        </w:rPr>
        <w:t> </w:t>
      </w:r>
      <w:r>
        <w:rPr>
          <w:sz w:val="24"/>
        </w:rPr>
        <w:t>etc.).</w:t>
      </w:r>
    </w:p>
    <w:p>
      <w:pPr>
        <w:pStyle w:val="ListParagraph"/>
        <w:numPr>
          <w:ilvl w:val="1"/>
          <w:numId w:val="13"/>
        </w:numPr>
        <w:tabs>
          <w:tab w:pos="1146" w:val="left" w:leader="none"/>
        </w:tabs>
        <w:spacing w:line="272" w:lineRule="exact" w:before="0" w:after="0"/>
        <w:ind w:left="1145" w:right="0" w:hanging="326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the midrange of the</w:t>
      </w:r>
      <w:r>
        <w:rPr>
          <w:spacing w:val="-3"/>
          <w:sz w:val="24"/>
        </w:rPr>
        <w:t> </w:t>
      </w:r>
      <w:r>
        <w:rPr>
          <w:sz w:val="24"/>
        </w:rPr>
        <w:t>data?</w:t>
      </w:r>
    </w:p>
    <w:p>
      <w:pPr>
        <w:pStyle w:val="ListParagraph"/>
        <w:numPr>
          <w:ilvl w:val="1"/>
          <w:numId w:val="13"/>
        </w:numPr>
        <w:tabs>
          <w:tab w:pos="1152" w:val="left" w:leader="none"/>
        </w:tabs>
        <w:spacing w:line="240" w:lineRule="auto" w:before="41" w:after="0"/>
        <w:ind w:left="1151" w:right="0" w:hanging="332"/>
        <w:jc w:val="left"/>
        <w:rPr>
          <w:sz w:val="24"/>
        </w:rPr>
      </w:pP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you</w:t>
      </w:r>
      <w:r>
        <w:rPr>
          <w:spacing w:val="-8"/>
          <w:sz w:val="24"/>
        </w:rPr>
        <w:t> </w:t>
      </w: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(roughly)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first</w:t>
      </w:r>
      <w:r>
        <w:rPr>
          <w:spacing w:val="-7"/>
          <w:sz w:val="24"/>
        </w:rPr>
        <w:t> </w:t>
      </w:r>
      <w:r>
        <w:rPr>
          <w:sz w:val="24"/>
        </w:rPr>
        <w:t>quartile</w:t>
      </w:r>
      <w:r>
        <w:rPr>
          <w:spacing w:val="-8"/>
          <w:sz w:val="24"/>
        </w:rPr>
        <w:t> </w:t>
      </w:r>
      <w:r>
        <w:rPr>
          <w:sz w:val="24"/>
        </w:rPr>
        <w:t>(Q1)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third</w:t>
      </w:r>
      <w:r>
        <w:rPr>
          <w:spacing w:val="-8"/>
          <w:sz w:val="24"/>
        </w:rPr>
        <w:t> </w:t>
      </w:r>
      <w:r>
        <w:rPr>
          <w:sz w:val="24"/>
        </w:rPr>
        <w:t>quartile</w:t>
      </w:r>
      <w:r>
        <w:rPr>
          <w:spacing w:val="-8"/>
          <w:sz w:val="24"/>
        </w:rPr>
        <w:t> </w:t>
      </w:r>
      <w:r>
        <w:rPr>
          <w:sz w:val="24"/>
        </w:rPr>
        <w:t>(Q3)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data?</w:t>
      </w:r>
    </w:p>
    <w:p>
      <w:pPr>
        <w:pStyle w:val="ListParagraph"/>
        <w:numPr>
          <w:ilvl w:val="1"/>
          <w:numId w:val="13"/>
        </w:numPr>
        <w:tabs>
          <w:tab w:pos="1146" w:val="left" w:leader="none"/>
        </w:tabs>
        <w:spacing w:line="240" w:lineRule="auto" w:before="41" w:after="0"/>
        <w:ind w:left="1145" w:right="0" w:hanging="326"/>
        <w:jc w:val="left"/>
        <w:rPr>
          <w:sz w:val="24"/>
        </w:rPr>
      </w:pPr>
      <w:r>
        <w:rPr>
          <w:sz w:val="24"/>
        </w:rPr>
        <w:t>Give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five-number</w:t>
      </w:r>
      <w:r>
        <w:rPr>
          <w:spacing w:val="1"/>
          <w:sz w:val="24"/>
        </w:rPr>
        <w:t> </w:t>
      </w:r>
      <w:r>
        <w:rPr>
          <w:sz w:val="24"/>
        </w:rPr>
        <w:t>summary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1"/>
          <w:numId w:val="13"/>
        </w:numPr>
        <w:tabs>
          <w:tab w:pos="1179" w:val="left" w:leader="none"/>
        </w:tabs>
        <w:spacing w:line="240" w:lineRule="auto" w:before="44" w:after="0"/>
        <w:ind w:left="1178" w:right="0" w:hanging="299"/>
        <w:jc w:val="left"/>
        <w:rPr>
          <w:sz w:val="24"/>
        </w:rPr>
      </w:pP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boxplot of the</w:t>
      </w:r>
      <w:r>
        <w:rPr>
          <w:spacing w:val="-1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1"/>
          <w:numId w:val="13"/>
        </w:numPr>
        <w:tabs>
          <w:tab w:pos="1219" w:val="left" w:leader="none"/>
        </w:tabs>
        <w:spacing w:line="240" w:lineRule="auto" w:before="40" w:after="0"/>
        <w:ind w:left="1218" w:right="0" w:hanging="339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 quantile–quantile</w:t>
      </w:r>
      <w:r>
        <w:rPr>
          <w:spacing w:val="-1"/>
          <w:sz w:val="24"/>
        </w:rPr>
        <w:t> </w:t>
      </w:r>
      <w:r>
        <w:rPr>
          <w:sz w:val="24"/>
        </w:rPr>
        <w:t>plot different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quantile</w:t>
      </w:r>
      <w:r>
        <w:rPr>
          <w:spacing w:val="-1"/>
          <w:sz w:val="24"/>
        </w:rPr>
        <w:t> </w:t>
      </w:r>
      <w:r>
        <w:rPr>
          <w:sz w:val="24"/>
        </w:rPr>
        <w:t>plot?</w:t>
      </w:r>
    </w:p>
    <w:p>
      <w:pPr>
        <w:pStyle w:val="ListParagraph"/>
        <w:numPr>
          <w:ilvl w:val="0"/>
          <w:numId w:val="13"/>
        </w:numPr>
        <w:tabs>
          <w:tab w:pos="360" w:val="left" w:leader="none"/>
        </w:tabs>
        <w:spacing w:line="240" w:lineRule="auto" w:before="202" w:after="0"/>
        <w:ind w:left="359" w:right="0" w:hanging="26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two objects</w:t>
      </w:r>
      <w:r>
        <w:rPr>
          <w:spacing w:val="-1"/>
          <w:sz w:val="24"/>
        </w:rPr>
        <w:t> </w:t>
      </w:r>
      <w:r>
        <w:rPr>
          <w:sz w:val="24"/>
        </w:rPr>
        <w:t>represented by the</w:t>
      </w:r>
      <w:r>
        <w:rPr>
          <w:spacing w:val="-2"/>
          <w:sz w:val="24"/>
        </w:rPr>
        <w:t> </w:t>
      </w:r>
      <w:r>
        <w:rPr>
          <w:sz w:val="24"/>
        </w:rPr>
        <w:t>tuples (22, 1, 42, 10)</w:t>
      </w:r>
      <w:r>
        <w:rPr>
          <w:spacing w:val="-2"/>
          <w:sz w:val="24"/>
        </w:rPr>
        <w:t> </w:t>
      </w:r>
      <w:r>
        <w:rPr>
          <w:sz w:val="24"/>
        </w:rPr>
        <w:t>and (20, 0,</w:t>
      </w:r>
      <w:r>
        <w:rPr>
          <w:spacing w:val="-1"/>
          <w:sz w:val="24"/>
        </w:rPr>
        <w:t> </w:t>
      </w:r>
      <w:r>
        <w:rPr>
          <w:sz w:val="24"/>
        </w:rPr>
        <w:t>36,</w:t>
      </w:r>
      <w:r>
        <w:rPr>
          <w:spacing w:val="2"/>
          <w:sz w:val="24"/>
        </w:rPr>
        <w:t> </w:t>
      </w:r>
      <w:r>
        <w:rPr>
          <w:sz w:val="24"/>
        </w:rPr>
        <w:t>8):</w:t>
      </w:r>
    </w:p>
    <w:p>
      <w:pPr>
        <w:pStyle w:val="ListParagraph"/>
        <w:numPr>
          <w:ilvl w:val="1"/>
          <w:numId w:val="13"/>
        </w:numPr>
        <w:tabs>
          <w:tab w:pos="846" w:val="left" w:leader="none"/>
        </w:tabs>
        <w:spacing w:line="240" w:lineRule="auto" w:before="202" w:after="0"/>
        <w:ind w:left="845" w:right="0" w:hanging="326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Euclidean distance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objects.</w:t>
      </w:r>
    </w:p>
    <w:p>
      <w:pPr>
        <w:pStyle w:val="ListParagraph"/>
        <w:numPr>
          <w:ilvl w:val="1"/>
          <w:numId w:val="13"/>
        </w:numPr>
        <w:tabs>
          <w:tab w:pos="799" w:val="left" w:leader="none"/>
        </w:tabs>
        <w:spacing w:line="240" w:lineRule="auto" w:before="199" w:after="0"/>
        <w:ind w:left="798" w:right="0" w:hanging="33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Manhattan distance</w:t>
      </w:r>
      <w:r>
        <w:rPr>
          <w:spacing w:val="-2"/>
          <w:sz w:val="24"/>
        </w:rPr>
        <w:t> </w:t>
      </w:r>
      <w:r>
        <w:rPr>
          <w:sz w:val="24"/>
        </w:rPr>
        <w:t>between the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objects.</w:t>
      </w:r>
    </w:p>
    <w:p>
      <w:pPr>
        <w:pStyle w:val="ListParagraph"/>
        <w:numPr>
          <w:ilvl w:val="1"/>
          <w:numId w:val="13"/>
        </w:numPr>
        <w:tabs>
          <w:tab w:pos="786" w:val="left" w:leader="none"/>
        </w:tabs>
        <w:spacing w:line="240" w:lineRule="auto" w:before="202" w:after="0"/>
        <w:ind w:left="785" w:right="0" w:hanging="326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the Minkowski</w:t>
      </w:r>
      <w:r>
        <w:rPr>
          <w:spacing w:val="-1"/>
          <w:sz w:val="24"/>
        </w:rPr>
        <w:t> </w:t>
      </w:r>
      <w:r>
        <w:rPr>
          <w:sz w:val="24"/>
        </w:rPr>
        <w:t>distance</w:t>
      </w:r>
      <w:r>
        <w:rPr>
          <w:spacing w:val="-1"/>
          <w:sz w:val="24"/>
        </w:rPr>
        <w:t> </w:t>
      </w:r>
      <w:r>
        <w:rPr>
          <w:sz w:val="24"/>
        </w:rPr>
        <w:t>between the two objects, using</w:t>
      </w:r>
      <w:r>
        <w:rPr>
          <w:spacing w:val="-1"/>
          <w:sz w:val="24"/>
        </w:rPr>
        <w:t> </w:t>
      </w:r>
      <w:r>
        <w:rPr>
          <w:sz w:val="24"/>
        </w:rPr>
        <w:t>q = 3.</w:t>
      </w:r>
    </w:p>
    <w:p>
      <w:pPr>
        <w:pStyle w:val="ListParagraph"/>
        <w:numPr>
          <w:ilvl w:val="1"/>
          <w:numId w:val="13"/>
        </w:numPr>
        <w:tabs>
          <w:tab w:pos="799" w:val="left" w:leader="none"/>
        </w:tabs>
        <w:spacing w:line="240" w:lineRule="auto" w:before="201" w:after="0"/>
        <w:ind w:left="798" w:right="0" w:hanging="33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supremum distance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objects.</w:t>
      </w:r>
    </w:p>
    <w:p>
      <w:pPr>
        <w:pStyle w:val="BodyText"/>
        <w:ind w:left="0"/>
        <w:jc w:val="left"/>
        <w:rPr>
          <w:sz w:val="26"/>
        </w:rPr>
      </w:pPr>
    </w:p>
    <w:p>
      <w:pPr>
        <w:pStyle w:val="BodyText"/>
        <w:spacing w:before="1"/>
        <w:ind w:left="0"/>
        <w:jc w:val="left"/>
        <w:rPr>
          <w:sz w:val="33"/>
        </w:rPr>
      </w:pPr>
    </w:p>
    <w:p>
      <w:pPr>
        <w:pStyle w:val="BodyText"/>
        <w:spacing w:line="276" w:lineRule="auto"/>
        <w:ind w:right="822" w:hanging="360"/>
      </w:pPr>
      <w:r>
        <w:rPr/>
        <w:t>6    It is important to define or select similarity measures in data analysis. However, there</w:t>
      </w:r>
      <w:r>
        <w:rPr>
          <w:spacing w:val="1"/>
        </w:rPr>
        <w:t> </w:t>
      </w:r>
      <w:r>
        <w:rPr/>
        <w:t>is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commonly</w:t>
      </w:r>
      <w:r>
        <w:rPr>
          <w:spacing w:val="-8"/>
        </w:rPr>
        <w:t> </w:t>
      </w:r>
      <w:r>
        <w:rPr/>
        <w:t>accepted</w:t>
      </w:r>
      <w:r>
        <w:rPr>
          <w:spacing w:val="-8"/>
        </w:rPr>
        <w:t> </w:t>
      </w:r>
      <w:r>
        <w:rPr/>
        <w:t>subjective</w:t>
      </w:r>
      <w:r>
        <w:rPr>
          <w:spacing w:val="-10"/>
        </w:rPr>
        <w:t> </w:t>
      </w:r>
      <w:r>
        <w:rPr/>
        <w:t>similarity</w:t>
      </w:r>
      <w:r>
        <w:rPr>
          <w:spacing w:val="-8"/>
        </w:rPr>
        <w:t> </w:t>
      </w:r>
      <w:r>
        <w:rPr/>
        <w:t>measure.</w:t>
      </w:r>
      <w:r>
        <w:rPr>
          <w:spacing w:val="-9"/>
        </w:rPr>
        <w:t> </w:t>
      </w:r>
      <w:r>
        <w:rPr/>
        <w:t>Results</w:t>
      </w:r>
      <w:r>
        <w:rPr>
          <w:spacing w:val="-8"/>
        </w:rPr>
        <w:t> </w:t>
      </w:r>
      <w:r>
        <w:rPr/>
        <w:t>can</w:t>
      </w:r>
      <w:r>
        <w:rPr>
          <w:spacing w:val="-10"/>
        </w:rPr>
        <w:t> </w:t>
      </w:r>
      <w:r>
        <w:rPr/>
        <w:t>vary</w:t>
      </w:r>
      <w:r>
        <w:rPr>
          <w:spacing w:val="-9"/>
        </w:rPr>
        <w:t> </w:t>
      </w:r>
      <w:r>
        <w:rPr/>
        <w:t>depending</w:t>
      </w:r>
      <w:r>
        <w:rPr>
          <w:spacing w:val="-8"/>
        </w:rPr>
        <w:t> </w:t>
      </w:r>
      <w:r>
        <w:rPr/>
        <w:t>on</w:t>
      </w:r>
    </w:p>
    <w:p>
      <w:pPr>
        <w:spacing w:after="0" w:line="276" w:lineRule="auto"/>
        <w:sectPr>
          <w:pgSz w:w="11910" w:h="16840"/>
          <w:pgMar w:header="829" w:footer="1000" w:top="1440" w:bottom="1200" w:left="1340" w:right="620"/>
        </w:sectPr>
      </w:pPr>
    </w:p>
    <w:p>
      <w:pPr>
        <w:pStyle w:val="BodyText"/>
        <w:spacing w:line="276" w:lineRule="auto" w:before="81"/>
        <w:ind w:right="819"/>
        <w:jc w:val="left"/>
      </w:pPr>
      <w:r>
        <w:rPr/>
        <w:t>the</w:t>
      </w:r>
      <w:r>
        <w:rPr>
          <w:spacing w:val="-15"/>
        </w:rPr>
        <w:t> </w:t>
      </w:r>
      <w:r>
        <w:rPr/>
        <w:t>similarity</w:t>
      </w:r>
      <w:r>
        <w:rPr>
          <w:spacing w:val="-14"/>
        </w:rPr>
        <w:t> </w:t>
      </w:r>
      <w:r>
        <w:rPr/>
        <w:t>measures</w:t>
      </w:r>
      <w:r>
        <w:rPr>
          <w:spacing w:val="-14"/>
        </w:rPr>
        <w:t> </w:t>
      </w:r>
      <w:r>
        <w:rPr/>
        <w:t>used.</w:t>
      </w:r>
      <w:r>
        <w:rPr>
          <w:spacing w:val="-14"/>
        </w:rPr>
        <w:t> </w:t>
      </w:r>
      <w:r>
        <w:rPr/>
        <w:t>Nonetheless,</w:t>
      </w:r>
      <w:r>
        <w:rPr>
          <w:spacing w:val="-14"/>
        </w:rPr>
        <w:t> </w:t>
      </w:r>
      <w:r>
        <w:rPr/>
        <w:t>seemingly</w:t>
      </w:r>
      <w:r>
        <w:rPr>
          <w:spacing w:val="-14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similarity</w:t>
      </w:r>
      <w:r>
        <w:rPr>
          <w:spacing w:val="-14"/>
        </w:rPr>
        <w:t> </w:t>
      </w:r>
      <w:r>
        <w:rPr/>
        <w:t>measures</w:t>
      </w:r>
      <w:r>
        <w:rPr>
          <w:spacing w:val="-14"/>
        </w:rPr>
        <w:t> </w:t>
      </w:r>
      <w:r>
        <w:rPr/>
        <w:t>may</w:t>
      </w:r>
      <w:r>
        <w:rPr>
          <w:spacing w:val="-57"/>
        </w:rPr>
        <w:t> </w:t>
      </w:r>
      <w:r>
        <w:rPr/>
        <w:t>be</w:t>
      </w:r>
      <w:r>
        <w:rPr>
          <w:spacing w:val="-2"/>
        </w:rPr>
        <w:t> </w:t>
      </w:r>
      <w:r>
        <w:rPr/>
        <w:t>equivalent after</w:t>
      </w:r>
      <w:r>
        <w:rPr>
          <w:spacing w:val="-1"/>
        </w:rPr>
        <w:t> </w:t>
      </w:r>
      <w:r>
        <w:rPr/>
        <w:t>some</w:t>
      </w:r>
      <w:r>
        <w:rPr>
          <w:spacing w:val="1"/>
        </w:rPr>
        <w:t> </w:t>
      </w:r>
      <w:r>
        <w:rPr/>
        <w:t>transformation. Suppose we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2-D data set:</w:t>
      </w:r>
    </w:p>
    <w:p>
      <w:pPr>
        <w:pStyle w:val="BodyText"/>
        <w:spacing w:before="7"/>
        <w:ind w:left="0"/>
        <w:jc w:val="lef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1343025</wp:posOffset>
            </wp:positionH>
            <wp:positionV relativeFrom="paragraph">
              <wp:posOffset>197736</wp:posOffset>
            </wp:positionV>
            <wp:extent cx="923925" cy="1123950"/>
            <wp:effectExtent l="0" t="0" r="0" b="0"/>
            <wp:wrapTopAndBottom/>
            <wp:docPr id="17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jc w:val="left"/>
        <w:rPr>
          <w:sz w:val="22"/>
        </w:rPr>
      </w:pPr>
    </w:p>
    <w:p>
      <w:pPr>
        <w:pStyle w:val="ListParagraph"/>
        <w:numPr>
          <w:ilvl w:val="0"/>
          <w:numId w:val="14"/>
        </w:numPr>
        <w:tabs>
          <w:tab w:pos="789" w:val="left" w:leader="none"/>
        </w:tabs>
        <w:spacing w:line="276" w:lineRule="auto" w:before="0" w:after="0"/>
        <w:ind w:left="460" w:right="824" w:firstLine="0"/>
        <w:jc w:val="both"/>
        <w:rPr>
          <w:sz w:val="24"/>
        </w:rPr>
      </w:pPr>
      <w:r>
        <w:rPr>
          <w:sz w:val="24"/>
        </w:rPr>
        <w:t>Consider the data as 2-D data points. Given a new data point, x = (1.4,1.6) as a query,</w:t>
      </w:r>
      <w:r>
        <w:rPr>
          <w:spacing w:val="1"/>
          <w:sz w:val="24"/>
        </w:rPr>
        <w:t> </w:t>
      </w:r>
      <w:r>
        <w:rPr>
          <w:sz w:val="24"/>
        </w:rPr>
        <w:t>rank the database points based on similarity with the query using Euclidean distance,</w:t>
      </w:r>
      <w:r>
        <w:rPr>
          <w:spacing w:val="1"/>
          <w:sz w:val="24"/>
        </w:rPr>
        <w:t> </w:t>
      </w:r>
      <w:r>
        <w:rPr>
          <w:sz w:val="24"/>
        </w:rPr>
        <w:t>Manhattan</w:t>
      </w:r>
      <w:r>
        <w:rPr>
          <w:spacing w:val="-1"/>
          <w:sz w:val="24"/>
        </w:rPr>
        <w:t> </w:t>
      </w:r>
      <w:r>
        <w:rPr>
          <w:sz w:val="24"/>
        </w:rPr>
        <w:t>distance, supremum distance, and cosine</w:t>
      </w:r>
      <w:r>
        <w:rPr>
          <w:spacing w:val="-1"/>
          <w:sz w:val="24"/>
        </w:rPr>
        <w:t> </w:t>
      </w:r>
      <w:r>
        <w:rPr>
          <w:sz w:val="24"/>
        </w:rPr>
        <w:t>similarity.</w:t>
      </w:r>
    </w:p>
    <w:p>
      <w:pPr>
        <w:pStyle w:val="ListParagraph"/>
        <w:numPr>
          <w:ilvl w:val="0"/>
          <w:numId w:val="14"/>
        </w:numPr>
        <w:tabs>
          <w:tab w:pos="864" w:val="left" w:leader="none"/>
        </w:tabs>
        <w:spacing w:line="276" w:lineRule="auto" w:before="159" w:after="0"/>
        <w:ind w:left="460" w:right="817" w:firstLine="60"/>
        <w:jc w:val="both"/>
        <w:rPr>
          <w:sz w:val="24"/>
        </w:rPr>
      </w:pPr>
      <w:r>
        <w:rPr>
          <w:sz w:val="24"/>
        </w:rPr>
        <w:t>Normalize the data set to make the norm of each data point equal to 1. Use Euclidean</w:t>
      </w:r>
      <w:r>
        <w:rPr>
          <w:spacing w:val="1"/>
          <w:sz w:val="24"/>
        </w:rPr>
        <w:t> </w:t>
      </w:r>
      <w:r>
        <w:rPr>
          <w:sz w:val="24"/>
        </w:rPr>
        <w:t>distance</w:t>
      </w:r>
      <w:r>
        <w:rPr>
          <w:spacing w:val="-2"/>
          <w:sz w:val="24"/>
        </w:rPr>
        <w:t> </w:t>
      </w:r>
      <w:r>
        <w:rPr>
          <w:sz w:val="24"/>
        </w:rPr>
        <w:t>on the transformed data to rank the</w:t>
      </w:r>
      <w:r>
        <w:rPr>
          <w:spacing w:val="-1"/>
          <w:sz w:val="24"/>
        </w:rPr>
        <w:t> </w:t>
      </w:r>
      <w:r>
        <w:rPr>
          <w:sz w:val="24"/>
        </w:rPr>
        <w:t>data points.</w:t>
      </w:r>
    </w:p>
    <w:sectPr>
      <w:pgSz w:w="11910" w:h="16840"/>
      <w:pgMar w:header="829" w:footer="1000" w:top="1440" w:bottom="1200" w:left="134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89.149994pt;margin-top:780.919983pt;width:17.3pt;height:13.05pt;mso-position-horizontal-relative:page;mso-position-vertical-relative:page;z-index:-1602457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40.467014pt;width:453.45pt;height:18.6pt;mso-position-horizontal-relative:page;mso-position-vertical-relative:page;z-index:-16025088" type="#_x0000_t202" filled="false" stroked="false">
          <v:textbox inset="0,0,0,0">
            <w:txbxContent>
              <w:p>
                <w:pPr>
                  <w:tabs>
                    <w:tab w:pos="4362" w:val="left" w:leader="none"/>
                  </w:tabs>
                  <w:spacing w:before="24"/>
                  <w:ind w:left="20" w:right="0" w:firstLine="0"/>
                  <w:jc w:val="left"/>
                  <w:rPr>
                    <w:rFonts w:ascii="Verdana"/>
                    <w:i/>
                    <w:sz w:val="24"/>
                  </w:rPr>
                </w:pPr>
                <w:r>
                  <w:rPr>
                    <w:rFonts w:ascii="Verdana"/>
                    <w:i/>
                    <w:w w:val="95"/>
                    <w:sz w:val="24"/>
                    <w:shd w:fill="EC7C30" w:color="auto" w:val="clear"/>
                  </w:rPr>
                  <w:t> </w:t>
                </w:r>
                <w:r>
                  <w:rPr>
                    <w:rFonts w:ascii="Verdana"/>
                    <w:i/>
                    <w:sz w:val="24"/>
                    <w:shd w:fill="EC7C30" w:color="auto" w:val="clear"/>
                  </w:rPr>
                  <w:tab/>
                </w:r>
                <w:r>
                  <w:rPr>
                    <w:rFonts w:ascii="Verdana"/>
                    <w:i/>
                    <w:w w:val="115"/>
                    <w:sz w:val="24"/>
                    <w:shd w:fill="EC7C30" w:color="auto" w:val="clear"/>
                  </w:rPr>
                  <w:t>Data</w:t>
                </w:r>
                <w:r>
                  <w:rPr>
                    <w:rFonts w:ascii="Verdana"/>
                    <w:i/>
                    <w:spacing w:val="-20"/>
                    <w:w w:val="115"/>
                    <w:sz w:val="24"/>
                    <w:shd w:fill="EC7C30" w:color="auto" w:val="clear"/>
                  </w:rPr>
                  <w:t> </w:t>
                </w:r>
                <w:r>
                  <w:rPr>
                    <w:rFonts w:ascii="Verdana"/>
                    <w:i/>
                    <w:w w:val="115"/>
                    <w:sz w:val="24"/>
                    <w:shd w:fill="EC7C30" w:color="auto" w:val="clear"/>
                  </w:rPr>
                  <w:t>Theory</w:t>
                </w:r>
                <w:r>
                  <w:rPr>
                    <w:rFonts w:ascii="Verdana"/>
                    <w:i/>
                    <w:spacing w:val="-17"/>
                    <w:w w:val="115"/>
                    <w:sz w:val="24"/>
                    <w:shd w:fill="EC7C30" w:color="auto" w:val="clear"/>
                  </w:rPr>
                  <w:t> </w:t>
                </w:r>
                <w:r>
                  <w:rPr>
                    <w:rFonts w:ascii="Verdana"/>
                    <w:i/>
                    <w:w w:val="115"/>
                    <w:sz w:val="24"/>
                    <w:shd w:fill="EC7C30" w:color="auto" w:val="clear"/>
                  </w:rPr>
                  <w:t>&amp;</w:t>
                </w:r>
                <w:r>
                  <w:rPr>
                    <w:rFonts w:ascii="Verdana"/>
                    <w:i/>
                    <w:spacing w:val="-19"/>
                    <w:w w:val="115"/>
                    <w:sz w:val="24"/>
                    <w:shd w:fill="EC7C30" w:color="auto" w:val="clear"/>
                  </w:rPr>
                  <w:t> </w:t>
                </w:r>
                <w:r>
                  <w:rPr>
                    <w:rFonts w:ascii="Verdana"/>
                    <w:i/>
                    <w:w w:val="115"/>
                    <w:sz w:val="24"/>
                    <w:shd w:fill="EC7C30" w:color="auto" w:val="clear"/>
                  </w:rPr>
                  <w:t>Taxonomy</w:t>
                </w:r>
                <w:r>
                  <w:rPr>
                    <w:rFonts w:ascii="Verdana"/>
                    <w:i/>
                    <w:spacing w:val="-17"/>
                    <w:w w:val="115"/>
                    <w:sz w:val="24"/>
                    <w:shd w:fill="EC7C30" w:color="auto" w:val="clear"/>
                  </w:rPr>
                  <w:t> </w:t>
                </w:r>
                <w:r>
                  <w:rPr>
                    <w:rFonts w:ascii="Verdana"/>
                    <w:i/>
                    <w:w w:val="115"/>
                    <w:sz w:val="24"/>
                    <w:shd w:fill="EC7C30" w:color="auto" w:val="clear"/>
                  </w:rPr>
                  <w:t>of</w:t>
                </w:r>
                <w:r>
                  <w:rPr>
                    <w:rFonts w:ascii="Verdana"/>
                    <w:i/>
                    <w:spacing w:val="-21"/>
                    <w:w w:val="115"/>
                    <w:sz w:val="24"/>
                    <w:shd w:fill="EC7C30" w:color="auto" w:val="clear"/>
                  </w:rPr>
                  <w:t> </w:t>
                </w:r>
                <w:r>
                  <w:rPr>
                    <w:rFonts w:ascii="Verdana"/>
                    <w:i/>
                    <w:w w:val="115"/>
                    <w:sz w:val="24"/>
                    <w:shd w:fill="EC7C30" w:color="auto" w:val="clear"/>
                  </w:rPr>
                  <w:t>Data</w:t>
                </w:r>
                <w:r>
                  <w:rPr>
                    <w:rFonts w:ascii="Verdana"/>
                    <w:i/>
                    <w:spacing w:val="33"/>
                    <w:sz w:val="24"/>
                    <w:shd w:fill="EC7C30" w:color="auto" w:val="clear"/>
                  </w:rPr>
                  <w:t> 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lowerLetter"/>
      <w:lvlText w:val="(%1)"/>
      <w:lvlJc w:val="left"/>
      <w:pPr>
        <w:ind w:left="460" w:hanging="329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3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9" w:hanging="32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"/>
      <w:numFmt w:val="decimal"/>
      <w:lvlText w:val="%1)"/>
      <w:lvlJc w:val="left"/>
      <w:pPr>
        <w:ind w:left="820" w:hanging="360"/>
        <w:jc w:val="righ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45" w:hanging="325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0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0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3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4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32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(%1)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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957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(%1)"/>
      <w:lvlJc w:val="left"/>
      <w:pPr>
        <w:ind w:left="425" w:hanging="325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0" w:hanging="274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0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5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1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7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9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4" w:hanging="27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425" w:hanging="325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5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0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3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5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1" w:hanging="32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"/>
      <w:lvlJc w:val="left"/>
      <w:pPr>
        <w:ind w:left="885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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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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240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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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6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7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1" w:hanging="24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10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jpe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KARNAM AKHIL 20071D5806</dc:creator>
  <dc:title>Data Theory &amp; Taxonomy of Data</dc:title>
  <dcterms:created xsi:type="dcterms:W3CDTF">2023-11-16T07:26:08Z</dcterms:created>
  <dcterms:modified xsi:type="dcterms:W3CDTF">2023-11-16T07:26:08Z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2023-11-16T00:00:00Z</vt:filetime>
  </property>
</Properties>
</file>