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13D3" w:rsidRPr="006213D3" w:rsidRDefault="006213D3" w:rsidP="006213D3">
      <w:r w:rsidRPr="006213D3">
        <w:rPr>
          <w:lang w:val="en-IN"/>
        </w:rPr>
        <w:t xml:space="preserve">ECONOMICS </w:t>
      </w:r>
    </w:p>
    <w:p w:rsidR="006213D3" w:rsidRPr="006213D3" w:rsidRDefault="006213D3" w:rsidP="006213D3">
      <w:r w:rsidRPr="006213D3">
        <w:rPr>
          <w:lang w:val="en-IN"/>
        </w:rPr>
        <w:tab/>
      </w:r>
      <w:r w:rsidRPr="006213D3">
        <w:rPr>
          <w:b/>
          <w:bCs/>
        </w:rPr>
        <w:t xml:space="preserve">Adam Smith </w:t>
      </w:r>
      <w:r w:rsidRPr="006213D3">
        <w:t>is termed as the father of modern economics, proposed the definition of Economics as the ‘</w:t>
      </w:r>
      <w:r w:rsidRPr="006213D3">
        <w:rPr>
          <w:b/>
          <w:bCs/>
        </w:rPr>
        <w:t>study of wealth</w:t>
      </w:r>
      <w:r w:rsidRPr="006213D3">
        <w:t>’ in his famous book, “</w:t>
      </w:r>
      <w:r w:rsidRPr="006213D3">
        <w:rPr>
          <w:b/>
          <w:bCs/>
        </w:rPr>
        <w:t>The Wealth of Nations</w:t>
      </w:r>
      <w:r w:rsidRPr="006213D3">
        <w:t>”. He said that Economics is a science of wealth that studies the process of production, consumption, and accumulation of wealth.</w:t>
      </w:r>
    </w:p>
    <w:p w:rsidR="006213D3" w:rsidRPr="006213D3" w:rsidRDefault="006213D3" w:rsidP="006213D3">
      <w:r w:rsidRPr="006213D3">
        <w:rPr>
          <w:b/>
          <w:bCs/>
        </w:rPr>
        <w:tab/>
        <w:t xml:space="preserve">Alfred Marshall </w:t>
      </w:r>
      <w:r w:rsidRPr="006213D3">
        <w:t>defined Economics as</w:t>
      </w:r>
      <w:r w:rsidRPr="006213D3">
        <w:rPr>
          <w:b/>
          <w:bCs/>
        </w:rPr>
        <w:t> </w:t>
      </w:r>
      <w:r w:rsidRPr="006213D3">
        <w:t xml:space="preserve">“It is the study of mankind in the ordinary business of life. It examines that part of the individual and social activities that are closely related to the attainment of material resources, to welfare, and its utilization”. </w:t>
      </w:r>
    </w:p>
    <w:p w:rsidR="00C57D12" w:rsidRDefault="00C57D12"/>
    <w:p w:rsidR="006213D3" w:rsidRPr="006213D3" w:rsidRDefault="006213D3" w:rsidP="006213D3">
      <w:r w:rsidRPr="006213D3">
        <w:rPr>
          <w:lang w:val="en-IN"/>
        </w:rPr>
        <w:t>NATURE AND SCOPE OF ECONOMICS</w:t>
      </w:r>
    </w:p>
    <w:p w:rsidR="00C57D12" w:rsidRPr="006213D3" w:rsidRDefault="00E068AE" w:rsidP="006213D3">
      <w:pPr>
        <w:numPr>
          <w:ilvl w:val="0"/>
          <w:numId w:val="1"/>
        </w:numPr>
      </w:pPr>
      <w:r w:rsidRPr="006213D3">
        <w:rPr>
          <w:lang w:val="en-IN"/>
        </w:rPr>
        <w:t>Nature of Economics:</w:t>
      </w:r>
    </w:p>
    <w:p w:rsidR="00C57D12" w:rsidRPr="006213D3" w:rsidRDefault="00E068AE" w:rsidP="006213D3">
      <w:pPr>
        <w:numPr>
          <w:ilvl w:val="1"/>
          <w:numId w:val="1"/>
        </w:numPr>
      </w:pPr>
      <w:r w:rsidRPr="006213D3">
        <w:t>Economics – as a Science and as an A</w:t>
      </w:r>
      <w:r w:rsidRPr="006213D3">
        <w:rPr>
          <w:lang w:val="en-IN"/>
        </w:rPr>
        <w:t>rt</w:t>
      </w:r>
    </w:p>
    <w:p w:rsidR="00C57D12" w:rsidRPr="006213D3" w:rsidRDefault="00E068AE" w:rsidP="006213D3">
      <w:pPr>
        <w:numPr>
          <w:ilvl w:val="2"/>
          <w:numId w:val="1"/>
        </w:numPr>
      </w:pPr>
      <w:r w:rsidRPr="006213D3">
        <w:t xml:space="preserve">(i) Economics as a Science: A subject is considered science if: </w:t>
      </w:r>
    </w:p>
    <w:p w:rsidR="006213D3" w:rsidRPr="006213D3" w:rsidRDefault="006213D3" w:rsidP="006213D3">
      <w:r w:rsidRPr="006213D3">
        <w:t xml:space="preserve">– It is a systematised body of knowledge which studies the relationship </w:t>
      </w:r>
      <w:r w:rsidRPr="006213D3">
        <w:tab/>
        <w:t xml:space="preserve">between cause and effect. </w:t>
      </w:r>
    </w:p>
    <w:p w:rsidR="006213D3" w:rsidRPr="006213D3" w:rsidRDefault="006213D3" w:rsidP="006213D3">
      <w:r w:rsidRPr="006213D3">
        <w:t>– It is capable of measurement.</w:t>
      </w:r>
    </w:p>
    <w:p w:rsidR="006213D3" w:rsidRPr="006213D3" w:rsidRDefault="006213D3" w:rsidP="006213D3">
      <w:r w:rsidRPr="006213D3">
        <w:t xml:space="preserve"> – It has its own methodological apparatus.</w:t>
      </w:r>
    </w:p>
    <w:p w:rsidR="006213D3" w:rsidRPr="006213D3" w:rsidRDefault="006213D3" w:rsidP="006213D3">
      <w:r w:rsidRPr="006213D3">
        <w:t xml:space="preserve"> – It should have the ability to forecast.</w:t>
      </w:r>
    </w:p>
    <w:p w:rsidR="006213D3" w:rsidRPr="006213D3" w:rsidRDefault="006213D3" w:rsidP="006213D3">
      <w:r w:rsidRPr="006213D3">
        <w:t xml:space="preserve"> – If we analyse economics, we find that it has all the features of science</w:t>
      </w:r>
    </w:p>
    <w:p w:rsidR="00C57D12" w:rsidRPr="006213D3" w:rsidRDefault="00E068AE" w:rsidP="006213D3">
      <w:pPr>
        <w:numPr>
          <w:ilvl w:val="2"/>
          <w:numId w:val="2"/>
        </w:numPr>
      </w:pPr>
      <w:r w:rsidRPr="006213D3">
        <w:t>(ii) Economics as an Art: A discipline of study is termed an art if it tells us how to do a thing that is to achieve an end (objective). It is noteworthy that the final justification for studying economics lies in the possibility of our ability to use it for solving economic problems faced by us. Prof. J. M. Keynes says that “An art is a system of rules for the achievement of a given end.”</w:t>
      </w:r>
      <w:r w:rsidRPr="006213D3">
        <w:rPr>
          <w:lang w:val="en-IN"/>
        </w:rPr>
        <w:t xml:space="preserve"> </w:t>
      </w:r>
    </w:p>
    <w:p w:rsidR="00C57D12" w:rsidRPr="006213D3" w:rsidRDefault="00E068AE" w:rsidP="006213D3">
      <w:pPr>
        <w:numPr>
          <w:ilvl w:val="1"/>
          <w:numId w:val="2"/>
        </w:numPr>
      </w:pPr>
      <w:r w:rsidRPr="006213D3">
        <w:rPr>
          <w:lang w:val="en-IN"/>
        </w:rPr>
        <w:t>Economics as Positive Science and Economics as Normative Science</w:t>
      </w:r>
    </w:p>
    <w:p w:rsidR="00C57D12" w:rsidRPr="006213D3" w:rsidRDefault="00E068AE" w:rsidP="006213D3">
      <w:pPr>
        <w:numPr>
          <w:ilvl w:val="2"/>
          <w:numId w:val="2"/>
        </w:numPr>
      </w:pPr>
      <w:r w:rsidRPr="006213D3">
        <w:rPr>
          <w:lang w:val="en-IN"/>
        </w:rPr>
        <w:t xml:space="preserve">Positive Science: </w:t>
      </w:r>
      <w:r w:rsidRPr="006213D3">
        <w:t>A positive or pure science analyses cause and effect relationship between variables but it does not pass value judgment.</w:t>
      </w:r>
    </w:p>
    <w:p w:rsidR="00C57D12" w:rsidRPr="006213D3" w:rsidRDefault="00E068AE" w:rsidP="006213D3">
      <w:pPr>
        <w:numPr>
          <w:ilvl w:val="2"/>
          <w:numId w:val="2"/>
        </w:numPr>
      </w:pPr>
      <w:r w:rsidRPr="006213D3">
        <w:t xml:space="preserve">Normative Science: As normative science, economics involves value judgments. It is prescriptive in nature and described ‘what ought to be’ or ‘what should be the things’. ’. For example, the questions like what should be the level of national income, what should be the wage rate etc.,. </w:t>
      </w:r>
    </w:p>
    <w:p w:rsidR="00C57D12" w:rsidRPr="006213D3" w:rsidRDefault="00E068AE" w:rsidP="006213D3">
      <w:pPr>
        <w:numPr>
          <w:ilvl w:val="2"/>
          <w:numId w:val="2"/>
        </w:numPr>
      </w:pPr>
      <w:r w:rsidRPr="006213D3">
        <w:rPr>
          <w:lang w:val="en-IN"/>
        </w:rPr>
        <w:t>SCOPE OF ECONOMICS</w:t>
      </w:r>
    </w:p>
    <w:p w:rsidR="00C57D12" w:rsidRPr="006213D3" w:rsidRDefault="00E068AE" w:rsidP="006213D3">
      <w:pPr>
        <w:numPr>
          <w:ilvl w:val="3"/>
          <w:numId w:val="2"/>
        </w:numPr>
      </w:pPr>
      <w:r w:rsidRPr="006213D3">
        <w:rPr>
          <w:lang w:val="en-IN"/>
        </w:rPr>
        <w:t>(i) Micro Economics</w:t>
      </w:r>
    </w:p>
    <w:p w:rsidR="00C57D12" w:rsidRPr="006213D3" w:rsidRDefault="00E068AE" w:rsidP="006213D3">
      <w:pPr>
        <w:numPr>
          <w:ilvl w:val="3"/>
          <w:numId w:val="2"/>
        </w:numPr>
      </w:pPr>
      <w:r w:rsidRPr="006213D3">
        <w:rPr>
          <w:lang w:val="en-IN"/>
        </w:rPr>
        <w:t>(ii) Macro Economics</w:t>
      </w:r>
    </w:p>
    <w:p w:rsidR="00C57D12" w:rsidRPr="006213D3" w:rsidRDefault="00E068AE" w:rsidP="006213D3">
      <w:pPr>
        <w:numPr>
          <w:ilvl w:val="3"/>
          <w:numId w:val="2"/>
        </w:numPr>
      </w:pPr>
      <w:r w:rsidRPr="006213D3">
        <w:rPr>
          <w:lang w:val="en-IN"/>
        </w:rPr>
        <w:t>(iii) International Economics</w:t>
      </w:r>
    </w:p>
    <w:p w:rsidR="00C57D12" w:rsidRPr="006213D3" w:rsidRDefault="00E068AE" w:rsidP="006213D3">
      <w:pPr>
        <w:numPr>
          <w:ilvl w:val="3"/>
          <w:numId w:val="2"/>
        </w:numPr>
      </w:pPr>
      <w:r w:rsidRPr="006213D3">
        <w:rPr>
          <w:lang w:val="en-IN"/>
        </w:rPr>
        <w:lastRenderedPageBreak/>
        <w:t>(iv) Public Finance</w:t>
      </w:r>
    </w:p>
    <w:p w:rsidR="00C57D12" w:rsidRPr="006213D3" w:rsidRDefault="00E068AE" w:rsidP="006213D3">
      <w:pPr>
        <w:numPr>
          <w:ilvl w:val="3"/>
          <w:numId w:val="2"/>
        </w:numPr>
      </w:pPr>
      <w:r w:rsidRPr="006213D3">
        <w:rPr>
          <w:lang w:val="en-IN"/>
        </w:rPr>
        <w:t>(v) Development Economics</w:t>
      </w:r>
    </w:p>
    <w:p w:rsidR="00C57D12" w:rsidRPr="006213D3" w:rsidRDefault="00E068AE" w:rsidP="006213D3">
      <w:pPr>
        <w:numPr>
          <w:ilvl w:val="3"/>
          <w:numId w:val="2"/>
        </w:numPr>
      </w:pPr>
      <w:r w:rsidRPr="006213D3">
        <w:rPr>
          <w:lang w:val="en-IN"/>
        </w:rPr>
        <w:t>(vi) Health Economics</w:t>
      </w:r>
    </w:p>
    <w:p w:rsidR="00C57D12" w:rsidRPr="006213D3" w:rsidRDefault="00E068AE" w:rsidP="006213D3">
      <w:pPr>
        <w:numPr>
          <w:ilvl w:val="3"/>
          <w:numId w:val="2"/>
        </w:numPr>
      </w:pPr>
      <w:r w:rsidRPr="006213D3">
        <w:rPr>
          <w:lang w:val="en-IN"/>
        </w:rPr>
        <w:t>(vii) Environmental Economics</w:t>
      </w:r>
    </w:p>
    <w:p w:rsidR="00C57D12" w:rsidRPr="006213D3" w:rsidRDefault="00E068AE" w:rsidP="006213D3">
      <w:pPr>
        <w:numPr>
          <w:ilvl w:val="3"/>
          <w:numId w:val="2"/>
        </w:numPr>
      </w:pPr>
      <w:r w:rsidRPr="006213D3">
        <w:t>(viii) Urban and Rural Economics</w:t>
      </w:r>
      <w:r w:rsidRPr="006213D3">
        <w:rPr>
          <w:lang w:val="en-IN"/>
        </w:rPr>
        <w:t xml:space="preserve"> </w:t>
      </w:r>
    </w:p>
    <w:p w:rsidR="006213D3" w:rsidRDefault="006213D3"/>
    <w:p w:rsidR="006213D3" w:rsidRDefault="006213D3"/>
    <w:p w:rsidR="006213D3" w:rsidRDefault="00C44362" w:rsidP="006213D3">
      <w:pPr>
        <w:pStyle w:val="Heading2"/>
        <w:spacing w:before="91"/>
        <w:ind w:left="1931" w:right="2909"/>
        <w:jc w:val="center"/>
      </w:pPr>
      <w:r>
        <w:pict>
          <v:rect id="_x0000_s1027" style="position:absolute;left:0;text-align:left;margin-left:301.5pt;margin-top:16pt;width:2.75pt;height:1.1pt;z-index:251660288;mso-position-horizontal-relative:page" fillcolor="red" stroked="f">
            <w10:wrap anchorx="page"/>
          </v:rect>
        </w:pict>
      </w:r>
      <w:r w:rsidR="006213D3">
        <w:rPr>
          <w:color w:val="FF0000"/>
        </w:rPr>
        <w:t>DEMAND</w:t>
      </w:r>
      <w:r w:rsidR="006213D3">
        <w:rPr>
          <w:color w:val="FF0000"/>
          <w:spacing w:val="-3"/>
        </w:rPr>
        <w:t xml:space="preserve"> </w:t>
      </w:r>
      <w:r w:rsidR="006213D3">
        <w:rPr>
          <w:color w:val="FF0000"/>
        </w:rPr>
        <w:t>ANALYSIS</w:t>
      </w:r>
    </w:p>
    <w:p w:rsidR="006213D3" w:rsidRDefault="006213D3" w:rsidP="006213D3">
      <w:pPr>
        <w:pStyle w:val="BodyText"/>
        <w:spacing w:before="66" w:line="302" w:lineRule="auto"/>
        <w:ind w:left="460" w:right="1435"/>
        <w:jc w:val="both"/>
      </w:pPr>
      <w:r>
        <w:t>In</w:t>
      </w:r>
      <w:r>
        <w:rPr>
          <w:spacing w:val="1"/>
        </w:rPr>
        <w:t xml:space="preserve"> </w:t>
      </w:r>
      <w:r>
        <w:t>common,</w:t>
      </w:r>
      <w:r>
        <w:rPr>
          <w:spacing w:val="55"/>
        </w:rPr>
        <w:t xml:space="preserve"> </w:t>
      </w:r>
      <w:r>
        <w:t>demand means the desire for an object. But in economics demand is something</w:t>
      </w:r>
      <w:r>
        <w:rPr>
          <w:spacing w:val="1"/>
        </w:rPr>
        <w:t xml:space="preserve"> </w:t>
      </w:r>
      <w:r>
        <w:t>more than this. According to Stonier and Hague, ―Demand in economics means demand backed up by</w:t>
      </w:r>
      <w:r>
        <w:rPr>
          <w:spacing w:val="1"/>
        </w:rPr>
        <w:t xml:space="preserve"> </w:t>
      </w:r>
      <w:r>
        <w:t>enough money to pay for the goods demanded‖. This means that the demand becomes effective only it</w:t>
      </w:r>
      <w:r>
        <w:rPr>
          <w:spacing w:val="55"/>
        </w:rPr>
        <w:t xml:space="preserve"> </w:t>
      </w:r>
      <w:r>
        <w:t>if</w:t>
      </w:r>
      <w:r>
        <w:rPr>
          <w:spacing w:val="1"/>
        </w:rPr>
        <w:t xml:space="preserve"> </w:t>
      </w:r>
      <w:r>
        <w:t>is</w:t>
      </w:r>
      <w:r>
        <w:rPr>
          <w:spacing w:val="-1"/>
        </w:rPr>
        <w:t xml:space="preserve"> </w:t>
      </w:r>
      <w:r>
        <w:t>backed</w:t>
      </w:r>
      <w:r>
        <w:rPr>
          <w:spacing w:val="-1"/>
        </w:rPr>
        <w:t xml:space="preserve"> </w:t>
      </w:r>
      <w:r>
        <w:t>by</w:t>
      </w:r>
      <w:r>
        <w:rPr>
          <w:spacing w:val="-2"/>
        </w:rPr>
        <w:t xml:space="preserve"> </w:t>
      </w:r>
      <w:r>
        <w:t>the</w:t>
      </w:r>
      <w:r>
        <w:rPr>
          <w:spacing w:val="-1"/>
        </w:rPr>
        <w:t xml:space="preserve"> </w:t>
      </w:r>
      <w:r>
        <w:t>purchasing</w:t>
      </w:r>
      <w:r>
        <w:rPr>
          <w:spacing w:val="-3"/>
        </w:rPr>
        <w:t xml:space="preserve"> </w:t>
      </w:r>
      <w:r>
        <w:t>power.</w:t>
      </w:r>
      <w:r>
        <w:rPr>
          <w:spacing w:val="-1"/>
        </w:rPr>
        <w:t xml:space="preserve"> </w:t>
      </w:r>
      <w:r>
        <w:t>In addition</w:t>
      </w:r>
      <w:r>
        <w:rPr>
          <w:spacing w:val="-4"/>
        </w:rPr>
        <w:t xml:space="preserve"> </w:t>
      </w:r>
      <w:r>
        <w:t>to</w:t>
      </w:r>
      <w:r>
        <w:rPr>
          <w:spacing w:val="-3"/>
        </w:rPr>
        <w:t xml:space="preserve"> </w:t>
      </w:r>
      <w:r>
        <w:t>this,</w:t>
      </w:r>
      <w:r>
        <w:rPr>
          <w:spacing w:val="-3"/>
        </w:rPr>
        <w:t xml:space="preserve"> </w:t>
      </w:r>
      <w:r>
        <w:t>there</w:t>
      </w:r>
      <w:r>
        <w:rPr>
          <w:spacing w:val="-1"/>
        </w:rPr>
        <w:t xml:space="preserve"> </w:t>
      </w:r>
      <w:r>
        <w:t>must</w:t>
      </w:r>
      <w:r>
        <w:rPr>
          <w:spacing w:val="1"/>
        </w:rPr>
        <w:t xml:space="preserve"> </w:t>
      </w:r>
      <w:r>
        <w:t>be</w:t>
      </w:r>
      <w:r>
        <w:rPr>
          <w:spacing w:val="-1"/>
        </w:rPr>
        <w:t xml:space="preserve"> </w:t>
      </w:r>
      <w:r>
        <w:t>willingness</w:t>
      </w:r>
      <w:r>
        <w:rPr>
          <w:spacing w:val="-2"/>
        </w:rPr>
        <w:t xml:space="preserve"> </w:t>
      </w:r>
      <w:r>
        <w:t>to</w:t>
      </w:r>
      <w:r>
        <w:rPr>
          <w:spacing w:val="-4"/>
        </w:rPr>
        <w:t xml:space="preserve"> </w:t>
      </w:r>
      <w:r>
        <w:t>buy</w:t>
      </w:r>
      <w:r>
        <w:rPr>
          <w:spacing w:val="-3"/>
        </w:rPr>
        <w:t xml:space="preserve"> </w:t>
      </w:r>
      <w:r>
        <w:t>a</w:t>
      </w:r>
      <w:r>
        <w:rPr>
          <w:spacing w:val="-1"/>
        </w:rPr>
        <w:t xml:space="preserve"> </w:t>
      </w:r>
      <w:r>
        <w:t>commodity.</w:t>
      </w:r>
    </w:p>
    <w:p w:rsidR="006213D3" w:rsidRDefault="006213D3" w:rsidP="006213D3">
      <w:pPr>
        <w:pStyle w:val="BodyText"/>
        <w:spacing w:before="7" w:line="302" w:lineRule="auto"/>
        <w:ind w:left="460" w:right="1441"/>
        <w:jc w:val="both"/>
      </w:pPr>
      <w:r>
        <w:t>Thus demand in economics means the desire backed by the willingness to buy a commodity and the</w:t>
      </w:r>
      <w:r>
        <w:rPr>
          <w:spacing w:val="1"/>
        </w:rPr>
        <w:t xml:space="preserve"> </w:t>
      </w:r>
      <w:r>
        <w:t>purchasing</w:t>
      </w:r>
      <w:r>
        <w:rPr>
          <w:spacing w:val="-4"/>
        </w:rPr>
        <w:t xml:space="preserve"> </w:t>
      </w:r>
      <w:r>
        <w:t>power</w:t>
      </w:r>
      <w:r>
        <w:rPr>
          <w:spacing w:val="1"/>
        </w:rPr>
        <w:t xml:space="preserve"> </w:t>
      </w:r>
      <w:r>
        <w:t>to pay.</w:t>
      </w:r>
    </w:p>
    <w:p w:rsidR="006213D3" w:rsidRDefault="006213D3" w:rsidP="006213D3">
      <w:pPr>
        <w:pStyle w:val="BodyText"/>
        <w:spacing w:before="1" w:line="304" w:lineRule="auto"/>
        <w:ind w:left="460" w:right="1440"/>
        <w:jc w:val="both"/>
      </w:pPr>
      <w:r>
        <w:rPr>
          <w:spacing w:val="-4"/>
        </w:rPr>
        <w:t>I</w:t>
      </w:r>
      <w:r>
        <w:t>n</w:t>
      </w:r>
      <w:r>
        <w:rPr>
          <w:spacing w:val="14"/>
        </w:rPr>
        <w:t xml:space="preserve"> </w:t>
      </w:r>
      <w:r>
        <w:t>the</w:t>
      </w:r>
      <w:r>
        <w:rPr>
          <w:spacing w:val="14"/>
        </w:rPr>
        <w:t xml:space="preserve"> </w:t>
      </w:r>
      <w:r>
        <w:rPr>
          <w:spacing w:val="-2"/>
        </w:rPr>
        <w:t>w</w:t>
      </w:r>
      <w:r>
        <w:t>ords</w:t>
      </w:r>
      <w:r>
        <w:rPr>
          <w:spacing w:val="15"/>
        </w:rPr>
        <w:t xml:space="preserve"> </w:t>
      </w:r>
      <w:r>
        <w:t>of</w:t>
      </w:r>
      <w:r>
        <w:rPr>
          <w:spacing w:val="15"/>
        </w:rPr>
        <w:t xml:space="preserve"> </w:t>
      </w:r>
      <w:r>
        <w:rPr>
          <w:spacing w:val="-1"/>
          <w:w w:val="44"/>
        </w:rPr>
        <w:t>―</w:t>
      </w:r>
      <w:r>
        <w:rPr>
          <w:b/>
          <w:spacing w:val="-1"/>
        </w:rPr>
        <w:t>B</w:t>
      </w:r>
      <w:r>
        <w:rPr>
          <w:b/>
        </w:rPr>
        <w:t>enha</w:t>
      </w:r>
      <w:r>
        <w:rPr>
          <w:b/>
          <w:spacing w:val="-2"/>
        </w:rPr>
        <w:t>m</w:t>
      </w:r>
      <w:r>
        <w:rPr>
          <w:w w:val="158"/>
        </w:rPr>
        <w:t>‖</w:t>
      </w:r>
      <w:r>
        <w:rPr>
          <w:spacing w:val="12"/>
        </w:rPr>
        <w:t xml:space="preserve"> </w:t>
      </w:r>
      <w:r>
        <w:rPr>
          <w:w w:val="65"/>
        </w:rPr>
        <w:t>―</w:t>
      </w:r>
      <w:r>
        <w:rPr>
          <w:spacing w:val="2"/>
          <w:w w:val="65"/>
        </w:rPr>
        <w:t>T</w:t>
      </w:r>
      <w:r>
        <w:rPr>
          <w:spacing w:val="-3"/>
        </w:rPr>
        <w:t>h</w:t>
      </w:r>
      <w:r>
        <w:t>e</w:t>
      </w:r>
      <w:r>
        <w:rPr>
          <w:spacing w:val="15"/>
        </w:rPr>
        <w:t xml:space="preserve"> </w:t>
      </w:r>
      <w:r>
        <w:t>de</w:t>
      </w:r>
      <w:r>
        <w:rPr>
          <w:spacing w:val="-4"/>
        </w:rPr>
        <w:t>m</w:t>
      </w:r>
      <w:r>
        <w:t>and</w:t>
      </w:r>
      <w:r>
        <w:rPr>
          <w:spacing w:val="14"/>
        </w:rPr>
        <w:t xml:space="preserve"> </w:t>
      </w:r>
      <w:r>
        <w:t>f</w:t>
      </w:r>
      <w:r>
        <w:rPr>
          <w:spacing w:val="-3"/>
        </w:rPr>
        <w:t>o</w:t>
      </w:r>
      <w:r>
        <w:t>r</w:t>
      </w:r>
      <w:r>
        <w:rPr>
          <w:spacing w:val="15"/>
        </w:rPr>
        <w:t xml:space="preserve"> </w:t>
      </w:r>
      <w:r>
        <w:t>an</w:t>
      </w:r>
      <w:r>
        <w:rPr>
          <w:spacing w:val="-2"/>
        </w:rPr>
        <w:t>y</w:t>
      </w:r>
      <w:r>
        <w:t>th</w:t>
      </w:r>
      <w:r>
        <w:rPr>
          <w:spacing w:val="-2"/>
        </w:rPr>
        <w:t>i</w:t>
      </w:r>
      <w:r>
        <w:t>ng</w:t>
      </w:r>
      <w:r>
        <w:rPr>
          <w:spacing w:val="11"/>
        </w:rPr>
        <w:t xml:space="preserve"> </w:t>
      </w:r>
      <w:r>
        <w:t>at</w:t>
      </w:r>
      <w:r>
        <w:rPr>
          <w:spacing w:val="15"/>
        </w:rPr>
        <w:t xml:space="preserve"> </w:t>
      </w:r>
      <w:r>
        <w:t>a</w:t>
      </w:r>
      <w:r>
        <w:rPr>
          <w:spacing w:val="14"/>
        </w:rPr>
        <w:t xml:space="preserve"> </w:t>
      </w:r>
      <w:r>
        <w:rPr>
          <w:spacing w:val="-3"/>
        </w:rPr>
        <w:t>g</w:t>
      </w:r>
      <w:r>
        <w:t>i</w:t>
      </w:r>
      <w:r>
        <w:rPr>
          <w:spacing w:val="-3"/>
        </w:rPr>
        <w:t>v</w:t>
      </w:r>
      <w:r>
        <w:t>en</w:t>
      </w:r>
      <w:r>
        <w:rPr>
          <w:spacing w:val="14"/>
        </w:rPr>
        <w:t xml:space="preserve"> </w:t>
      </w:r>
      <w:r>
        <w:t>p</w:t>
      </w:r>
      <w:r>
        <w:rPr>
          <w:spacing w:val="-2"/>
        </w:rPr>
        <w:t>r</w:t>
      </w:r>
      <w:r>
        <w:t>ice</w:t>
      </w:r>
      <w:r>
        <w:rPr>
          <w:spacing w:val="12"/>
        </w:rPr>
        <w:t xml:space="preserve"> </w:t>
      </w:r>
      <w:r>
        <w:t>is</w:t>
      </w:r>
      <w:r>
        <w:rPr>
          <w:spacing w:val="15"/>
        </w:rPr>
        <w:t xml:space="preserve"> </w:t>
      </w:r>
      <w:r>
        <w:rPr>
          <w:spacing w:val="-2"/>
        </w:rPr>
        <w:t>t</w:t>
      </w:r>
      <w:r>
        <w:t>he</w:t>
      </w:r>
      <w:r>
        <w:rPr>
          <w:spacing w:val="14"/>
        </w:rPr>
        <w:t xml:space="preserve"> </w:t>
      </w:r>
      <w:r>
        <w:t>a</w:t>
      </w:r>
      <w:r>
        <w:rPr>
          <w:spacing w:val="-4"/>
        </w:rPr>
        <w:t>m</w:t>
      </w:r>
      <w:r>
        <w:t>ount</w:t>
      </w:r>
      <w:r>
        <w:rPr>
          <w:spacing w:val="15"/>
        </w:rPr>
        <w:t xml:space="preserve"> </w:t>
      </w:r>
      <w:r>
        <w:rPr>
          <w:spacing w:val="-3"/>
        </w:rPr>
        <w:t>o</w:t>
      </w:r>
      <w:r>
        <w:t>f</w:t>
      </w:r>
      <w:r>
        <w:rPr>
          <w:spacing w:val="15"/>
        </w:rPr>
        <w:t xml:space="preserve"> </w:t>
      </w:r>
      <w:r>
        <w:rPr>
          <w:spacing w:val="-2"/>
        </w:rPr>
        <w:t>i</w:t>
      </w:r>
      <w:r>
        <w:t>t</w:t>
      </w:r>
      <w:r>
        <w:rPr>
          <w:spacing w:val="15"/>
        </w:rPr>
        <w:t xml:space="preserve"> </w:t>
      </w:r>
      <w:r>
        <w:rPr>
          <w:spacing w:val="-2"/>
        </w:rPr>
        <w:t>w</w:t>
      </w:r>
      <w:r>
        <w:t>hi</w:t>
      </w:r>
      <w:r>
        <w:rPr>
          <w:spacing w:val="-2"/>
        </w:rPr>
        <w:t>c</w:t>
      </w:r>
      <w:r>
        <w:t>h</w:t>
      </w:r>
      <w:r>
        <w:rPr>
          <w:spacing w:val="14"/>
        </w:rPr>
        <w:t xml:space="preserve"> </w:t>
      </w:r>
      <w:r>
        <w:rPr>
          <w:spacing w:val="-2"/>
        </w:rPr>
        <w:t>w</w:t>
      </w:r>
      <w:r>
        <w:t>i</w:t>
      </w:r>
      <w:r>
        <w:rPr>
          <w:spacing w:val="-2"/>
        </w:rPr>
        <w:t>l</w:t>
      </w:r>
      <w:r>
        <w:t>l</w:t>
      </w:r>
      <w:r>
        <w:rPr>
          <w:spacing w:val="15"/>
        </w:rPr>
        <w:t xml:space="preserve"> </w:t>
      </w:r>
      <w:r>
        <w:t>be bought</w:t>
      </w:r>
      <w:r>
        <w:rPr>
          <w:spacing w:val="1"/>
        </w:rPr>
        <w:t xml:space="preserve"> </w:t>
      </w:r>
      <w:r>
        <w:t>per</w:t>
      </w:r>
      <w:r>
        <w:rPr>
          <w:spacing w:val="-2"/>
        </w:rPr>
        <w:t xml:space="preserve"> </w:t>
      </w:r>
      <w:r>
        <w:t>unit</w:t>
      </w:r>
      <w:r>
        <w:rPr>
          <w:spacing w:val="1"/>
        </w:rPr>
        <w:t xml:space="preserve"> </w:t>
      </w:r>
      <w:r>
        <w:t>of time</w:t>
      </w:r>
      <w:r>
        <w:rPr>
          <w:spacing w:val="1"/>
        </w:rPr>
        <w:t xml:space="preserve"> </w:t>
      </w:r>
      <w:r>
        <w:t>at</w:t>
      </w:r>
      <w:r>
        <w:rPr>
          <w:spacing w:val="1"/>
        </w:rPr>
        <w:t xml:space="preserve"> </w:t>
      </w:r>
      <w:r>
        <w:t>that</w:t>
      </w:r>
      <w:r>
        <w:rPr>
          <w:spacing w:val="1"/>
        </w:rPr>
        <w:t xml:space="preserve"> </w:t>
      </w:r>
      <w:r>
        <w:t>Price‖.</w:t>
      </w:r>
    </w:p>
    <w:p w:rsidR="006213D3" w:rsidRDefault="006213D3" w:rsidP="006213D3">
      <w:pPr>
        <w:pStyle w:val="BodyText"/>
        <w:spacing w:line="304" w:lineRule="auto"/>
        <w:ind w:left="460" w:right="1434"/>
        <w:jc w:val="both"/>
      </w:pPr>
      <w:r>
        <w:t>Hence, demand refers to the amount of commodity which an individual consumer is willing to purchase at</w:t>
      </w:r>
      <w:r>
        <w:rPr>
          <w:spacing w:val="-52"/>
        </w:rPr>
        <w:t xml:space="preserve"> </w:t>
      </w:r>
      <w:r>
        <w:t>given</w:t>
      </w:r>
      <w:r>
        <w:rPr>
          <w:spacing w:val="1"/>
        </w:rPr>
        <w:t xml:space="preserve"> </w:t>
      </w:r>
      <w:r>
        <w:t>price in a</w:t>
      </w:r>
      <w:r>
        <w:rPr>
          <w:spacing w:val="1"/>
        </w:rPr>
        <w:t xml:space="preserve"> </w:t>
      </w:r>
      <w:r>
        <w:t>given</w:t>
      </w:r>
      <w:r>
        <w:rPr>
          <w:spacing w:val="1"/>
        </w:rPr>
        <w:t xml:space="preserve"> </w:t>
      </w:r>
      <w:r>
        <w:t>period. The</w:t>
      </w:r>
      <w:r>
        <w:rPr>
          <w:spacing w:val="1"/>
        </w:rPr>
        <w:t xml:space="preserve"> </w:t>
      </w:r>
      <w:r>
        <w:t>demand</w:t>
      </w:r>
      <w:r>
        <w:rPr>
          <w:spacing w:val="1"/>
        </w:rPr>
        <w:t xml:space="preserve"> </w:t>
      </w:r>
      <w:r>
        <w:t>is said to</w:t>
      </w:r>
      <w:r>
        <w:rPr>
          <w:spacing w:val="1"/>
        </w:rPr>
        <w:t xml:space="preserve"> </w:t>
      </w:r>
      <w:r>
        <w:t>exist</w:t>
      </w:r>
      <w:r>
        <w:rPr>
          <w:spacing w:val="1"/>
        </w:rPr>
        <w:t xml:space="preserve"> </w:t>
      </w:r>
      <w:r>
        <w:t>when the</w:t>
      </w:r>
      <w:r>
        <w:rPr>
          <w:spacing w:val="1"/>
        </w:rPr>
        <w:t xml:space="preserve"> </w:t>
      </w:r>
      <w:r>
        <w:t>following three</w:t>
      </w:r>
      <w:r>
        <w:rPr>
          <w:spacing w:val="1"/>
        </w:rPr>
        <w:t xml:space="preserve"> </w:t>
      </w:r>
      <w:r>
        <w:t>conditions</w:t>
      </w:r>
      <w:r>
        <w:rPr>
          <w:spacing w:val="55"/>
        </w:rPr>
        <w:t xml:space="preserve"> </w:t>
      </w:r>
      <w:r>
        <w:t>are</w:t>
      </w:r>
      <w:r>
        <w:rPr>
          <w:spacing w:val="1"/>
        </w:rPr>
        <w:t xml:space="preserve"> </w:t>
      </w:r>
      <w:r>
        <w:t>fulfilled.</w:t>
      </w:r>
    </w:p>
    <w:p w:rsidR="006213D3" w:rsidRDefault="006213D3" w:rsidP="00E068AE">
      <w:pPr>
        <w:pStyle w:val="ListParagraph"/>
        <w:numPr>
          <w:ilvl w:val="1"/>
          <w:numId w:val="11"/>
        </w:numPr>
        <w:tabs>
          <w:tab w:val="left" w:pos="2621"/>
        </w:tabs>
        <w:spacing w:line="248" w:lineRule="exact"/>
      </w:pPr>
      <w:r>
        <w:t>Desire</w:t>
      </w:r>
      <w:r>
        <w:rPr>
          <w:spacing w:val="-2"/>
        </w:rPr>
        <w:t xml:space="preserve"> </w:t>
      </w:r>
      <w:r>
        <w:t>to</w:t>
      </w:r>
      <w:r>
        <w:rPr>
          <w:spacing w:val="-1"/>
        </w:rPr>
        <w:t xml:space="preserve"> </w:t>
      </w:r>
      <w:r>
        <w:t>purchase</w:t>
      </w:r>
    </w:p>
    <w:p w:rsidR="006213D3" w:rsidRDefault="006213D3" w:rsidP="00E068AE">
      <w:pPr>
        <w:pStyle w:val="ListParagraph"/>
        <w:numPr>
          <w:ilvl w:val="1"/>
          <w:numId w:val="11"/>
        </w:numPr>
        <w:tabs>
          <w:tab w:val="left" w:pos="2621"/>
        </w:tabs>
        <w:spacing w:before="66"/>
      </w:pPr>
      <w:r>
        <w:t>Ability</w:t>
      </w:r>
      <w:r>
        <w:rPr>
          <w:spacing w:val="-4"/>
        </w:rPr>
        <w:t xml:space="preserve"> </w:t>
      </w:r>
      <w:r>
        <w:t>to</w:t>
      </w:r>
      <w:r>
        <w:rPr>
          <w:spacing w:val="-1"/>
        </w:rPr>
        <w:t xml:space="preserve"> </w:t>
      </w:r>
      <w:r>
        <w:t>pay</w:t>
      </w:r>
    </w:p>
    <w:p w:rsidR="006213D3" w:rsidRDefault="006213D3" w:rsidP="00E068AE">
      <w:pPr>
        <w:pStyle w:val="ListParagraph"/>
        <w:numPr>
          <w:ilvl w:val="1"/>
          <w:numId w:val="11"/>
        </w:numPr>
        <w:tabs>
          <w:tab w:val="left" w:pos="2621"/>
        </w:tabs>
        <w:spacing w:before="69"/>
      </w:pPr>
      <w:r>
        <w:t>Willing</w:t>
      </w:r>
      <w:r>
        <w:rPr>
          <w:spacing w:val="-3"/>
        </w:rPr>
        <w:t xml:space="preserve"> </w:t>
      </w:r>
      <w:r>
        <w:t>to pay</w:t>
      </w:r>
    </w:p>
    <w:p w:rsidR="006213D3" w:rsidRDefault="006213D3" w:rsidP="006213D3">
      <w:pPr>
        <w:pStyle w:val="BodyText"/>
        <w:spacing w:before="66" w:line="302" w:lineRule="auto"/>
        <w:ind w:left="460" w:right="3773"/>
      </w:pPr>
      <w:r>
        <w:t>Ex: A beggar may have desire to purchase a car but he cannot pay money for it.</w:t>
      </w:r>
      <w:r>
        <w:rPr>
          <w:spacing w:val="-52"/>
        </w:rPr>
        <w:t xml:space="preserve"> </w:t>
      </w:r>
      <w:r>
        <w:t>Ex:</w:t>
      </w:r>
      <w:r>
        <w:rPr>
          <w:spacing w:val="-1"/>
        </w:rPr>
        <w:t xml:space="preserve"> </w:t>
      </w:r>
      <w:r>
        <w:t>A miser does not</w:t>
      </w:r>
      <w:r>
        <w:rPr>
          <w:spacing w:val="1"/>
        </w:rPr>
        <w:t xml:space="preserve"> </w:t>
      </w:r>
      <w:r>
        <w:t>purchase a</w:t>
      </w:r>
      <w:r>
        <w:rPr>
          <w:spacing w:val="-2"/>
        </w:rPr>
        <w:t xml:space="preserve"> </w:t>
      </w:r>
      <w:r>
        <w:t>car but</w:t>
      </w:r>
      <w:r>
        <w:rPr>
          <w:spacing w:val="-2"/>
        </w:rPr>
        <w:t xml:space="preserve"> </w:t>
      </w:r>
      <w:r>
        <w:t>he</w:t>
      </w:r>
      <w:r>
        <w:rPr>
          <w:spacing w:val="-1"/>
        </w:rPr>
        <w:t xml:space="preserve"> </w:t>
      </w:r>
      <w:r>
        <w:t>can pay</w:t>
      </w:r>
      <w:r>
        <w:rPr>
          <w:spacing w:val="-3"/>
        </w:rPr>
        <w:t xml:space="preserve"> </w:t>
      </w:r>
      <w:r>
        <w:t>money</w:t>
      </w:r>
      <w:r>
        <w:rPr>
          <w:spacing w:val="-2"/>
        </w:rPr>
        <w:t xml:space="preserve"> </w:t>
      </w:r>
      <w:r>
        <w:t>for it.</w:t>
      </w:r>
    </w:p>
    <w:p w:rsidR="006213D3" w:rsidRDefault="006213D3" w:rsidP="006213D3">
      <w:pPr>
        <w:pStyle w:val="BodyText"/>
        <w:rPr>
          <w:sz w:val="28"/>
        </w:rPr>
      </w:pPr>
    </w:p>
    <w:p w:rsidR="006213D3" w:rsidRDefault="006213D3" w:rsidP="006213D3">
      <w:pPr>
        <w:pStyle w:val="Heading2"/>
        <w:ind w:left="1931" w:right="2904"/>
        <w:jc w:val="center"/>
      </w:pPr>
      <w:r>
        <w:rPr>
          <w:color w:val="FF0000"/>
        </w:rPr>
        <w:t>DEMAND</w:t>
      </w:r>
      <w:r>
        <w:rPr>
          <w:color w:val="FF0000"/>
          <w:spacing w:val="-3"/>
        </w:rPr>
        <w:t xml:space="preserve"> </w:t>
      </w:r>
      <w:r>
        <w:rPr>
          <w:color w:val="FF0000"/>
        </w:rPr>
        <w:t>FUNCTION</w:t>
      </w:r>
    </w:p>
    <w:p w:rsidR="006213D3" w:rsidRDefault="00C44362" w:rsidP="006213D3">
      <w:pPr>
        <w:pStyle w:val="BodyText"/>
        <w:spacing w:before="67" w:line="304" w:lineRule="auto"/>
        <w:ind w:left="460" w:right="1440"/>
        <w:jc w:val="both"/>
      </w:pPr>
      <w:r>
        <w:pict>
          <v:shapetype id="_x0000_t202" coordsize="21600,21600" o:spt="202" path="m,l,21600r21600,l21600,xe">
            <v:stroke joinstyle="miter"/>
            <v:path gradientshapeok="t" o:connecttype="rect"/>
          </v:shapetype>
          <v:shape id="_x0000_s1029" type="#_x0000_t202" style="position:absolute;left:0;text-align:left;margin-left:382.75pt;margin-top:68.15pt;width:181.1pt;height:157.4pt;z-index:-251644928;mso-position-horizontal-relative:page" filled="f">
            <v:stroke dashstyle="3 1"/>
            <v:textbox inset="0,0,0,0">
              <w:txbxContent>
                <w:p w:rsidR="006213D3" w:rsidRDefault="006213D3" w:rsidP="006213D3">
                  <w:pPr>
                    <w:pStyle w:val="BodyText"/>
                    <w:spacing w:before="68"/>
                    <w:ind w:left="146" w:right="1319"/>
                  </w:pPr>
                  <w:r>
                    <w:t>Q = Quantity demanded</w:t>
                  </w:r>
                  <w:r>
                    <w:rPr>
                      <w:spacing w:val="-52"/>
                    </w:rPr>
                    <w:t xml:space="preserve"> </w:t>
                  </w:r>
                  <w:r>
                    <w:t>f</w:t>
                  </w:r>
                  <w:r>
                    <w:rPr>
                      <w:spacing w:val="-1"/>
                    </w:rPr>
                    <w:t xml:space="preserve"> </w:t>
                  </w:r>
                  <w:r>
                    <w:t>= Function of</w:t>
                  </w:r>
                </w:p>
                <w:p w:rsidR="006213D3" w:rsidRDefault="006213D3" w:rsidP="006213D3">
                  <w:pPr>
                    <w:pStyle w:val="BodyText"/>
                    <w:ind w:left="146" w:right="1257"/>
                  </w:pPr>
                  <w:r>
                    <w:t>P</w:t>
                  </w:r>
                  <w:r>
                    <w:rPr>
                      <w:spacing w:val="2"/>
                    </w:rPr>
                    <w:t xml:space="preserve"> </w:t>
                  </w:r>
                  <w:r>
                    <w:t>=</w:t>
                  </w:r>
                  <w:r>
                    <w:rPr>
                      <w:spacing w:val="2"/>
                    </w:rPr>
                    <w:t xml:space="preserve"> </w:t>
                  </w:r>
                  <w:r>
                    <w:t>Price</w:t>
                  </w:r>
                  <w:r>
                    <w:rPr>
                      <w:spacing w:val="2"/>
                    </w:rPr>
                    <w:t xml:space="preserve"> </w:t>
                  </w:r>
                  <w:r>
                    <w:t>of</w:t>
                  </w:r>
                  <w:r>
                    <w:rPr>
                      <w:spacing w:val="2"/>
                    </w:rPr>
                    <w:t xml:space="preserve"> </w:t>
                  </w:r>
                  <w:r>
                    <w:t>goods itself</w:t>
                  </w:r>
                  <w:r>
                    <w:rPr>
                      <w:spacing w:val="1"/>
                    </w:rPr>
                    <w:t xml:space="preserve"> </w:t>
                  </w:r>
                  <w:r>
                    <w:t>I</w:t>
                  </w:r>
                  <w:r>
                    <w:rPr>
                      <w:spacing w:val="-8"/>
                    </w:rPr>
                    <w:t xml:space="preserve"> </w:t>
                  </w:r>
                  <w:r>
                    <w:t>=</w:t>
                  </w:r>
                  <w:r>
                    <w:rPr>
                      <w:spacing w:val="-2"/>
                    </w:rPr>
                    <w:t xml:space="preserve"> </w:t>
                  </w:r>
                  <w:r>
                    <w:t>Income</w:t>
                  </w:r>
                  <w:r>
                    <w:rPr>
                      <w:spacing w:val="-4"/>
                    </w:rPr>
                    <w:t xml:space="preserve"> </w:t>
                  </w:r>
                  <w:r>
                    <w:t>of</w:t>
                  </w:r>
                  <w:r>
                    <w:rPr>
                      <w:spacing w:val="-2"/>
                    </w:rPr>
                    <w:t xml:space="preserve"> </w:t>
                  </w:r>
                  <w:r>
                    <w:t>consumers</w:t>
                  </w:r>
                </w:p>
                <w:p w:rsidR="006213D3" w:rsidRDefault="006213D3" w:rsidP="006213D3">
                  <w:pPr>
                    <w:pStyle w:val="BodyText"/>
                    <w:ind w:left="146" w:right="814"/>
                  </w:pPr>
                  <w:r>
                    <w:t>T = Taster and preferences</w:t>
                  </w:r>
                  <w:r>
                    <w:rPr>
                      <w:spacing w:val="1"/>
                    </w:rPr>
                    <w:t xml:space="preserve"> </w:t>
                  </w:r>
                  <w:r>
                    <w:rPr>
                      <w:spacing w:val="-1"/>
                    </w:rPr>
                    <w:t>P</w:t>
                  </w:r>
                  <w:r>
                    <w:rPr>
                      <w:spacing w:val="-1"/>
                      <w:vertAlign w:val="subscript"/>
                    </w:rPr>
                    <w:t>1</w:t>
                  </w:r>
                  <w:r>
                    <w:rPr>
                      <w:spacing w:val="-1"/>
                    </w:rPr>
                    <w:t>..P</w:t>
                  </w:r>
                  <w:r>
                    <w:rPr>
                      <w:spacing w:val="-1"/>
                      <w:vertAlign w:val="subscript"/>
                    </w:rPr>
                    <w:t>n</w:t>
                  </w:r>
                  <w:r>
                    <w:rPr>
                      <w:spacing w:val="-22"/>
                    </w:rPr>
                    <w:t xml:space="preserve"> </w:t>
                  </w:r>
                  <w:r>
                    <w:t>=</w:t>
                  </w:r>
                  <w:r>
                    <w:rPr>
                      <w:spacing w:val="1"/>
                    </w:rPr>
                    <w:t xml:space="preserve"> </w:t>
                  </w:r>
                  <w:r>
                    <w:t>Price</w:t>
                  </w:r>
                  <w:r>
                    <w:rPr>
                      <w:spacing w:val="-1"/>
                    </w:rPr>
                    <w:t xml:space="preserve"> </w:t>
                  </w:r>
                  <w:r>
                    <w:t>of related</w:t>
                  </w:r>
                  <w:r>
                    <w:rPr>
                      <w:spacing w:val="1"/>
                    </w:rPr>
                    <w:t xml:space="preserve"> </w:t>
                  </w:r>
                  <w:r>
                    <w:t>goods</w:t>
                  </w:r>
                </w:p>
                <w:p w:rsidR="006213D3" w:rsidRDefault="006213D3" w:rsidP="006213D3">
                  <w:pPr>
                    <w:pStyle w:val="BodyText"/>
                    <w:ind w:left="146" w:right="167"/>
                  </w:pPr>
                  <w:r>
                    <w:rPr>
                      <w:spacing w:val="-1"/>
                    </w:rPr>
                    <w:t>E</w:t>
                  </w:r>
                  <w:r>
                    <w:rPr>
                      <w:spacing w:val="-1"/>
                      <w:vertAlign w:val="subscript"/>
                    </w:rPr>
                    <w:t>P</w:t>
                  </w:r>
                  <w:r>
                    <w:rPr>
                      <w:spacing w:val="-14"/>
                    </w:rPr>
                    <w:t xml:space="preserve"> </w:t>
                  </w:r>
                  <w:r>
                    <w:rPr>
                      <w:spacing w:val="-1"/>
                    </w:rPr>
                    <w:t>=</w:t>
                  </w:r>
                  <w:r>
                    <w:rPr>
                      <w:spacing w:val="6"/>
                    </w:rPr>
                    <w:t xml:space="preserve"> </w:t>
                  </w:r>
                  <w:r>
                    <w:rPr>
                      <w:spacing w:val="-1"/>
                    </w:rPr>
                    <w:t>Expectation</w:t>
                  </w:r>
                  <w:r>
                    <w:rPr>
                      <w:spacing w:val="6"/>
                    </w:rPr>
                    <w:t xml:space="preserve"> </w:t>
                  </w:r>
                  <w:r>
                    <w:t>about</w:t>
                  </w:r>
                  <w:r>
                    <w:rPr>
                      <w:spacing w:val="7"/>
                    </w:rPr>
                    <w:t xml:space="preserve"> </w:t>
                  </w:r>
                  <w:r>
                    <w:t>future</w:t>
                  </w:r>
                  <w:r>
                    <w:rPr>
                      <w:spacing w:val="6"/>
                    </w:rPr>
                    <w:t xml:space="preserve"> </w:t>
                  </w:r>
                  <w:r>
                    <w:t>price</w:t>
                  </w:r>
                  <w:r>
                    <w:rPr>
                      <w:spacing w:val="1"/>
                    </w:rPr>
                    <w:t xml:space="preserve"> </w:t>
                  </w:r>
                  <w:r>
                    <w:t>E</w:t>
                  </w:r>
                  <w:r>
                    <w:rPr>
                      <w:vertAlign w:val="subscript"/>
                    </w:rPr>
                    <w:t>I</w:t>
                  </w:r>
                  <w:r>
                    <w:rPr>
                      <w:spacing w:val="-3"/>
                    </w:rPr>
                    <w:t xml:space="preserve"> </w:t>
                  </w:r>
                  <w:r>
                    <w:t>=</w:t>
                  </w:r>
                  <w:r>
                    <w:rPr>
                      <w:spacing w:val="-2"/>
                    </w:rPr>
                    <w:t xml:space="preserve"> </w:t>
                  </w:r>
                  <w:r>
                    <w:t>Expectation</w:t>
                  </w:r>
                  <w:r>
                    <w:rPr>
                      <w:spacing w:val="-4"/>
                    </w:rPr>
                    <w:t xml:space="preserve"> </w:t>
                  </w:r>
                  <w:r>
                    <w:t>about</w:t>
                  </w:r>
                  <w:r>
                    <w:rPr>
                      <w:spacing w:val="-1"/>
                    </w:rPr>
                    <w:t xml:space="preserve"> </w:t>
                  </w:r>
                  <w:r>
                    <w:t>future</w:t>
                  </w:r>
                  <w:r>
                    <w:rPr>
                      <w:spacing w:val="-2"/>
                    </w:rPr>
                    <w:t xml:space="preserve"> </w:t>
                  </w:r>
                  <w:r>
                    <w:t>income</w:t>
                  </w:r>
                  <w:r>
                    <w:rPr>
                      <w:spacing w:val="-52"/>
                    </w:rPr>
                    <w:t xml:space="preserve"> </w:t>
                  </w:r>
                  <w:r>
                    <w:t>S</w:t>
                  </w:r>
                  <w:r>
                    <w:rPr>
                      <w:spacing w:val="-2"/>
                    </w:rPr>
                    <w:t xml:space="preserve"> </w:t>
                  </w:r>
                  <w:r>
                    <w:t>=</w:t>
                  </w:r>
                  <w:r>
                    <w:rPr>
                      <w:spacing w:val="1"/>
                    </w:rPr>
                    <w:t xml:space="preserve"> </w:t>
                  </w:r>
                  <w:r>
                    <w:t xml:space="preserve">Size of the Population </w:t>
                  </w:r>
                </w:p>
                <w:p w:rsidR="006213D3" w:rsidRDefault="006213D3" w:rsidP="006213D3">
                  <w:pPr>
                    <w:pStyle w:val="BodyText"/>
                    <w:ind w:left="146" w:right="167"/>
                  </w:pPr>
                  <w:r>
                    <w:t>D</w:t>
                  </w:r>
                  <w:r>
                    <w:rPr>
                      <w:spacing w:val="-2"/>
                    </w:rPr>
                    <w:t xml:space="preserve"> </w:t>
                  </w:r>
                  <w:r>
                    <w:t>=</w:t>
                  </w:r>
                  <w:r>
                    <w:rPr>
                      <w:spacing w:val="1"/>
                    </w:rPr>
                    <w:t xml:space="preserve"> </w:t>
                  </w:r>
                  <w:r>
                    <w:t xml:space="preserve">Distribution of Customers </w:t>
                  </w:r>
                </w:p>
                <w:p w:rsidR="006213D3" w:rsidRDefault="006213D3" w:rsidP="006213D3">
                  <w:pPr>
                    <w:pStyle w:val="BodyText"/>
                    <w:ind w:left="146" w:right="167"/>
                  </w:pPr>
                  <w:r>
                    <w:t>A</w:t>
                  </w:r>
                  <w:r>
                    <w:rPr>
                      <w:spacing w:val="-2"/>
                    </w:rPr>
                    <w:t xml:space="preserve"> </w:t>
                  </w:r>
                  <w:r>
                    <w:t>=</w:t>
                  </w:r>
                  <w:r>
                    <w:rPr>
                      <w:spacing w:val="1"/>
                    </w:rPr>
                    <w:t xml:space="preserve"> </w:t>
                  </w:r>
                  <w:r>
                    <w:t>Advertisement</w:t>
                  </w:r>
                </w:p>
                <w:p w:rsidR="006213D3" w:rsidRDefault="006213D3" w:rsidP="006213D3">
                  <w:pPr>
                    <w:pStyle w:val="BodyText"/>
                    <w:ind w:left="146"/>
                  </w:pPr>
                  <w:r>
                    <w:t>O</w:t>
                  </w:r>
                  <w:r>
                    <w:rPr>
                      <w:spacing w:val="-2"/>
                    </w:rPr>
                    <w:t xml:space="preserve"> </w:t>
                  </w:r>
                  <w:r>
                    <w:t>= Other</w:t>
                  </w:r>
                  <w:r>
                    <w:rPr>
                      <w:spacing w:val="-1"/>
                    </w:rPr>
                    <w:t xml:space="preserve"> </w:t>
                  </w:r>
                  <w:r>
                    <w:t>factors</w:t>
                  </w:r>
                </w:p>
              </w:txbxContent>
            </v:textbox>
            <w10:wrap anchorx="page"/>
          </v:shape>
        </w:pict>
      </w:r>
      <w:r w:rsidR="006213D3">
        <w:t>Demand function is a function which describes a relationship between one variable and its determinants.</w:t>
      </w:r>
      <w:r w:rsidR="006213D3">
        <w:rPr>
          <w:spacing w:val="1"/>
        </w:rPr>
        <w:t xml:space="preserve"> </w:t>
      </w:r>
      <w:r w:rsidR="006213D3">
        <w:t>The demand function for a good relates the quantity of good which consumers demand during a given</w:t>
      </w:r>
      <w:r w:rsidR="006213D3">
        <w:rPr>
          <w:spacing w:val="1"/>
        </w:rPr>
        <w:t xml:space="preserve"> </w:t>
      </w:r>
      <w:r w:rsidR="006213D3">
        <w:t>period to the factors which influence the demand. Quantity demanded is dependent variable and all the</w:t>
      </w:r>
      <w:r w:rsidR="006213D3">
        <w:rPr>
          <w:spacing w:val="1"/>
        </w:rPr>
        <w:t xml:space="preserve"> </w:t>
      </w:r>
      <w:r w:rsidR="006213D3">
        <w:t>factors are independent variables. The factors can be built up into a demand function.</w:t>
      </w:r>
      <w:r w:rsidR="006213D3">
        <w:rPr>
          <w:spacing w:val="1"/>
        </w:rPr>
        <w:t xml:space="preserve"> </w:t>
      </w:r>
      <w:r w:rsidR="006213D3">
        <w:t>The demand</w:t>
      </w:r>
      <w:r w:rsidR="006213D3">
        <w:rPr>
          <w:spacing w:val="1"/>
        </w:rPr>
        <w:t xml:space="preserve"> </w:t>
      </w:r>
      <w:r w:rsidR="006213D3">
        <w:t>function</w:t>
      </w:r>
      <w:r w:rsidR="006213D3">
        <w:rPr>
          <w:spacing w:val="-4"/>
        </w:rPr>
        <w:t xml:space="preserve"> </w:t>
      </w:r>
      <w:r w:rsidR="006213D3">
        <w:t>can</w:t>
      </w:r>
      <w:r w:rsidR="006213D3">
        <w:rPr>
          <w:spacing w:val="-3"/>
        </w:rPr>
        <w:t xml:space="preserve"> </w:t>
      </w:r>
      <w:r w:rsidR="006213D3">
        <w:t>be mathematically</w:t>
      </w:r>
      <w:r w:rsidR="006213D3">
        <w:rPr>
          <w:spacing w:val="-3"/>
        </w:rPr>
        <w:t xml:space="preserve"> </w:t>
      </w:r>
      <w:r w:rsidR="006213D3">
        <w:t>expressed</w:t>
      </w:r>
      <w:r w:rsidR="006213D3">
        <w:rPr>
          <w:spacing w:val="-3"/>
        </w:rPr>
        <w:t xml:space="preserve"> </w:t>
      </w:r>
      <w:r w:rsidR="006213D3">
        <w:t>as follows:</w:t>
      </w:r>
    </w:p>
    <w:p w:rsidR="006213D3" w:rsidRDefault="006213D3" w:rsidP="006213D3">
      <w:pPr>
        <w:pStyle w:val="BodyText"/>
        <w:spacing w:line="190" w:lineRule="exact"/>
        <w:ind w:left="2621"/>
      </w:pPr>
      <w:r>
        <w:t>Q</w:t>
      </w:r>
      <w:r>
        <w:rPr>
          <w:spacing w:val="-3"/>
        </w:rPr>
        <w:t xml:space="preserve"> </w:t>
      </w:r>
      <w:r>
        <w:t>=</w:t>
      </w:r>
      <w:r>
        <w:rPr>
          <w:spacing w:val="-1"/>
        </w:rPr>
        <w:t xml:space="preserve"> </w:t>
      </w:r>
      <w:r>
        <w:t>f(P,</w:t>
      </w:r>
      <w:r>
        <w:rPr>
          <w:spacing w:val="-1"/>
        </w:rPr>
        <w:t xml:space="preserve"> </w:t>
      </w:r>
      <w:r>
        <w:t>I,</w:t>
      </w:r>
      <w:r>
        <w:rPr>
          <w:spacing w:val="-1"/>
        </w:rPr>
        <w:t xml:space="preserve"> </w:t>
      </w:r>
      <w:r>
        <w:t>T,</w:t>
      </w:r>
      <w:r>
        <w:rPr>
          <w:spacing w:val="-1"/>
        </w:rPr>
        <w:t xml:space="preserve"> </w:t>
      </w:r>
      <w:r>
        <w:t>P</w:t>
      </w:r>
      <w:r>
        <w:rPr>
          <w:vertAlign w:val="subscript"/>
        </w:rPr>
        <w:t>1</w:t>
      </w:r>
      <w:r>
        <w:t>..P</w:t>
      </w:r>
      <w:r>
        <w:rPr>
          <w:vertAlign w:val="subscript"/>
        </w:rPr>
        <w:t>n</w:t>
      </w:r>
      <w:r>
        <w:t>,</w:t>
      </w:r>
      <w:r>
        <w:rPr>
          <w:spacing w:val="-1"/>
        </w:rPr>
        <w:t xml:space="preserve"> </w:t>
      </w:r>
      <w:r>
        <w:t>E</w:t>
      </w:r>
      <w:r>
        <w:rPr>
          <w:vertAlign w:val="subscript"/>
        </w:rPr>
        <w:t>P</w:t>
      </w:r>
      <w:r>
        <w:t>,</w:t>
      </w:r>
      <w:r>
        <w:rPr>
          <w:spacing w:val="-1"/>
        </w:rPr>
        <w:t xml:space="preserve"> </w:t>
      </w:r>
      <w:r>
        <w:t>E</w:t>
      </w:r>
      <w:r>
        <w:rPr>
          <w:vertAlign w:val="subscript"/>
        </w:rPr>
        <w:t>I</w:t>
      </w:r>
      <w:r>
        <w:t>,</w:t>
      </w:r>
      <w:r>
        <w:rPr>
          <w:spacing w:val="-1"/>
        </w:rPr>
        <w:t xml:space="preserve"> S, D, </w:t>
      </w:r>
      <w:r>
        <w:t>A,</w:t>
      </w:r>
      <w:r>
        <w:rPr>
          <w:spacing w:val="-1"/>
        </w:rPr>
        <w:t xml:space="preserve"> </w:t>
      </w:r>
      <w:r>
        <w:t>O)</w:t>
      </w:r>
    </w:p>
    <w:p w:rsidR="006213D3" w:rsidRDefault="006213D3" w:rsidP="006213D3">
      <w:pPr>
        <w:pStyle w:val="BodyText"/>
        <w:rPr>
          <w:sz w:val="26"/>
        </w:rPr>
      </w:pPr>
    </w:p>
    <w:p w:rsidR="006213D3" w:rsidRDefault="006213D3" w:rsidP="006213D3">
      <w:pPr>
        <w:pStyle w:val="BodyText"/>
        <w:rPr>
          <w:sz w:val="26"/>
        </w:rPr>
      </w:pPr>
    </w:p>
    <w:p w:rsidR="006213D3" w:rsidRDefault="006213D3" w:rsidP="006213D3">
      <w:pPr>
        <w:pStyle w:val="BodyText"/>
        <w:rPr>
          <w:sz w:val="26"/>
        </w:rPr>
      </w:pPr>
    </w:p>
    <w:p w:rsidR="006213D3" w:rsidRDefault="006213D3" w:rsidP="006213D3">
      <w:pPr>
        <w:pStyle w:val="BodyText"/>
        <w:rPr>
          <w:sz w:val="26"/>
        </w:rPr>
      </w:pPr>
    </w:p>
    <w:p w:rsidR="006213D3" w:rsidRDefault="006213D3" w:rsidP="006213D3">
      <w:pPr>
        <w:pStyle w:val="BodyText"/>
        <w:rPr>
          <w:sz w:val="26"/>
        </w:rPr>
      </w:pPr>
    </w:p>
    <w:p w:rsidR="006213D3" w:rsidRDefault="006213D3" w:rsidP="006213D3">
      <w:pPr>
        <w:pStyle w:val="BodyText"/>
        <w:rPr>
          <w:sz w:val="26"/>
        </w:rPr>
      </w:pPr>
    </w:p>
    <w:p w:rsidR="006213D3" w:rsidRDefault="006213D3" w:rsidP="006213D3">
      <w:pPr>
        <w:pStyle w:val="BodyText"/>
        <w:rPr>
          <w:sz w:val="26"/>
        </w:rPr>
      </w:pPr>
    </w:p>
    <w:p w:rsidR="006213D3" w:rsidRDefault="006213D3" w:rsidP="006213D3">
      <w:pPr>
        <w:pStyle w:val="BodyText"/>
        <w:spacing w:before="6"/>
        <w:rPr>
          <w:sz w:val="38"/>
        </w:rPr>
      </w:pPr>
    </w:p>
    <w:p w:rsidR="006213D3" w:rsidRDefault="006213D3" w:rsidP="006213D3">
      <w:pPr>
        <w:pStyle w:val="Heading2"/>
        <w:spacing w:before="1"/>
        <w:ind w:left="1931" w:right="2908"/>
        <w:jc w:val="center"/>
      </w:pPr>
      <w:r>
        <w:rPr>
          <w:color w:val="FF0000"/>
        </w:rPr>
        <w:t>LAW</w:t>
      </w:r>
      <w:r>
        <w:rPr>
          <w:color w:val="FF0000"/>
          <w:spacing w:val="-2"/>
        </w:rPr>
        <w:t xml:space="preserve"> </w:t>
      </w:r>
      <w:r>
        <w:rPr>
          <w:color w:val="FF0000"/>
        </w:rPr>
        <w:t>OF</w:t>
      </w:r>
      <w:r>
        <w:rPr>
          <w:color w:val="FF0000"/>
          <w:spacing w:val="-1"/>
        </w:rPr>
        <w:t xml:space="preserve"> </w:t>
      </w:r>
      <w:r>
        <w:rPr>
          <w:color w:val="FF0000"/>
        </w:rPr>
        <w:t>DEMAND:</w:t>
      </w:r>
    </w:p>
    <w:p w:rsidR="006213D3" w:rsidRDefault="006213D3" w:rsidP="006213D3">
      <w:pPr>
        <w:pStyle w:val="BodyText"/>
        <w:spacing w:before="66" w:line="304" w:lineRule="auto"/>
        <w:ind w:left="460" w:right="1440"/>
        <w:jc w:val="both"/>
      </w:pPr>
      <w:r>
        <w:t>Law of demand shows the relationship between price and quantity demanded of a commodity in the</w:t>
      </w:r>
      <w:r>
        <w:rPr>
          <w:spacing w:val="1"/>
        </w:rPr>
        <w:t xml:space="preserve"> </w:t>
      </w:r>
      <w:r>
        <w:t>market.</w:t>
      </w:r>
      <w:r>
        <w:rPr>
          <w:spacing w:val="-7"/>
        </w:rPr>
        <w:t xml:space="preserve"> </w:t>
      </w:r>
      <w:r>
        <w:t>In</w:t>
      </w:r>
      <w:r>
        <w:rPr>
          <w:spacing w:val="-7"/>
        </w:rPr>
        <w:t xml:space="preserve"> </w:t>
      </w:r>
      <w:r>
        <w:t>the</w:t>
      </w:r>
      <w:r>
        <w:rPr>
          <w:spacing w:val="-8"/>
        </w:rPr>
        <w:t xml:space="preserve"> </w:t>
      </w:r>
      <w:r>
        <w:t>words</w:t>
      </w:r>
      <w:r>
        <w:rPr>
          <w:spacing w:val="-8"/>
        </w:rPr>
        <w:t xml:space="preserve"> </w:t>
      </w:r>
      <w:r>
        <w:t>of</w:t>
      </w:r>
      <w:r>
        <w:rPr>
          <w:spacing w:val="-8"/>
        </w:rPr>
        <w:t xml:space="preserve"> </w:t>
      </w:r>
      <w:r>
        <w:t>Marshall,</w:t>
      </w:r>
      <w:r>
        <w:rPr>
          <w:spacing w:val="-10"/>
        </w:rPr>
        <w:t xml:space="preserve"> </w:t>
      </w:r>
      <w:r>
        <w:t>―the</w:t>
      </w:r>
      <w:r>
        <w:rPr>
          <w:spacing w:val="-8"/>
        </w:rPr>
        <w:t xml:space="preserve"> </w:t>
      </w:r>
      <w:r>
        <w:t>amount</w:t>
      </w:r>
      <w:r>
        <w:rPr>
          <w:spacing w:val="-7"/>
        </w:rPr>
        <w:t xml:space="preserve"> </w:t>
      </w:r>
      <w:r>
        <w:t>demand</w:t>
      </w:r>
      <w:r>
        <w:rPr>
          <w:spacing w:val="-8"/>
        </w:rPr>
        <w:t xml:space="preserve"> </w:t>
      </w:r>
      <w:r>
        <w:t>increases</w:t>
      </w:r>
      <w:r>
        <w:rPr>
          <w:spacing w:val="-8"/>
        </w:rPr>
        <w:t xml:space="preserve"> </w:t>
      </w:r>
      <w:r>
        <w:t>with</w:t>
      </w:r>
      <w:r>
        <w:rPr>
          <w:spacing w:val="-8"/>
        </w:rPr>
        <w:t xml:space="preserve"> </w:t>
      </w:r>
      <w:r>
        <w:t>a</w:t>
      </w:r>
      <w:r>
        <w:rPr>
          <w:spacing w:val="-7"/>
        </w:rPr>
        <w:t xml:space="preserve"> </w:t>
      </w:r>
      <w:r>
        <w:t>fall</w:t>
      </w:r>
      <w:r>
        <w:rPr>
          <w:spacing w:val="-10"/>
        </w:rPr>
        <w:t xml:space="preserve"> </w:t>
      </w:r>
      <w:r>
        <w:t>in</w:t>
      </w:r>
      <w:r>
        <w:rPr>
          <w:spacing w:val="-8"/>
        </w:rPr>
        <w:t xml:space="preserve"> </w:t>
      </w:r>
      <w:r>
        <w:t>price</w:t>
      </w:r>
      <w:r>
        <w:rPr>
          <w:spacing w:val="-8"/>
        </w:rPr>
        <w:t xml:space="preserve"> </w:t>
      </w:r>
      <w:r>
        <w:t>and</w:t>
      </w:r>
      <w:r>
        <w:rPr>
          <w:spacing w:val="-7"/>
        </w:rPr>
        <w:t xml:space="preserve"> </w:t>
      </w:r>
      <w:r>
        <w:t>diminishes</w:t>
      </w:r>
      <w:r>
        <w:rPr>
          <w:spacing w:val="-8"/>
        </w:rPr>
        <w:t xml:space="preserve"> </w:t>
      </w:r>
      <w:r>
        <w:t>with</w:t>
      </w:r>
      <w:r>
        <w:rPr>
          <w:spacing w:val="-11"/>
        </w:rPr>
        <w:t xml:space="preserve"> </w:t>
      </w:r>
      <w:r>
        <w:t>a</w:t>
      </w:r>
      <w:r>
        <w:rPr>
          <w:spacing w:val="-52"/>
        </w:rPr>
        <w:t xml:space="preserve"> </w:t>
      </w:r>
      <w:r>
        <w:t>rise in</w:t>
      </w:r>
      <w:r>
        <w:rPr>
          <w:spacing w:val="-3"/>
        </w:rPr>
        <w:t xml:space="preserve"> </w:t>
      </w:r>
      <w:r>
        <w:t>price‖.</w:t>
      </w:r>
    </w:p>
    <w:p w:rsidR="006213D3" w:rsidRDefault="006213D3" w:rsidP="006213D3">
      <w:pPr>
        <w:spacing w:line="304" w:lineRule="auto"/>
        <w:jc w:val="both"/>
        <w:sectPr w:rsidR="006213D3">
          <w:headerReference w:type="default" r:id="rId7"/>
          <w:footerReference w:type="default" r:id="rId8"/>
          <w:pgSz w:w="12240" w:h="15840"/>
          <w:pgMar w:top="1480" w:right="0" w:bottom="500" w:left="980" w:header="1093" w:footer="316" w:gutter="0"/>
          <w:cols w:space="720"/>
        </w:sectPr>
      </w:pPr>
    </w:p>
    <w:p w:rsidR="006213D3" w:rsidRDefault="006213D3" w:rsidP="006213D3">
      <w:pPr>
        <w:spacing w:before="51" w:line="304" w:lineRule="auto"/>
        <w:ind w:left="460" w:right="1435"/>
        <w:jc w:val="both"/>
      </w:pPr>
      <w:r>
        <w:lastRenderedPageBreak/>
        <w:t>The</w:t>
      </w:r>
      <w:r>
        <w:rPr>
          <w:spacing w:val="1"/>
        </w:rPr>
        <w:t xml:space="preserve"> </w:t>
      </w:r>
      <w:r>
        <w:t>law</w:t>
      </w:r>
      <w:r>
        <w:rPr>
          <w:spacing w:val="1"/>
        </w:rPr>
        <w:t xml:space="preserve"> </w:t>
      </w:r>
      <w:r>
        <w:t>of</w:t>
      </w:r>
      <w:r>
        <w:rPr>
          <w:spacing w:val="1"/>
        </w:rPr>
        <w:t xml:space="preserve"> </w:t>
      </w:r>
      <w:r>
        <w:t>demand</w:t>
      </w:r>
      <w:r>
        <w:rPr>
          <w:spacing w:val="1"/>
        </w:rPr>
        <w:t xml:space="preserve"> </w:t>
      </w:r>
      <w:r>
        <w:t>states</w:t>
      </w:r>
      <w:r>
        <w:rPr>
          <w:spacing w:val="1"/>
        </w:rPr>
        <w:t xml:space="preserve"> </w:t>
      </w:r>
      <w:r>
        <w:t>that</w:t>
      </w:r>
      <w:r>
        <w:rPr>
          <w:spacing w:val="1"/>
        </w:rPr>
        <w:t xml:space="preserve"> </w:t>
      </w:r>
      <w:r>
        <w:rPr>
          <w:b/>
        </w:rPr>
        <w:t>“</w:t>
      </w:r>
      <w:r>
        <w:rPr>
          <w:b/>
          <w:spacing w:val="1"/>
        </w:rPr>
        <w:t xml:space="preserve"> </w:t>
      </w:r>
      <w:r>
        <w:rPr>
          <w:b/>
        </w:rPr>
        <w:t>other</w:t>
      </w:r>
      <w:r>
        <w:rPr>
          <w:b/>
          <w:spacing w:val="1"/>
        </w:rPr>
        <w:t xml:space="preserve"> </w:t>
      </w:r>
      <w:r>
        <w:rPr>
          <w:b/>
        </w:rPr>
        <w:t>things</w:t>
      </w:r>
      <w:r>
        <w:rPr>
          <w:b/>
          <w:spacing w:val="1"/>
        </w:rPr>
        <w:t xml:space="preserve"> </w:t>
      </w:r>
      <w:r>
        <w:rPr>
          <w:b/>
        </w:rPr>
        <w:t>remaining</w:t>
      </w:r>
      <w:r>
        <w:rPr>
          <w:b/>
          <w:spacing w:val="1"/>
        </w:rPr>
        <w:t xml:space="preserve"> </w:t>
      </w:r>
      <w:r>
        <w:rPr>
          <w:b/>
        </w:rPr>
        <w:t>constant,</w:t>
      </w:r>
      <w:r>
        <w:rPr>
          <w:b/>
          <w:spacing w:val="1"/>
        </w:rPr>
        <w:t xml:space="preserve"> </w:t>
      </w:r>
      <w:r>
        <w:rPr>
          <w:b/>
        </w:rPr>
        <w:t>the</w:t>
      </w:r>
      <w:r>
        <w:rPr>
          <w:b/>
          <w:spacing w:val="1"/>
        </w:rPr>
        <w:t xml:space="preserve"> </w:t>
      </w:r>
      <w:r>
        <w:rPr>
          <w:b/>
        </w:rPr>
        <w:t>higher</w:t>
      </w:r>
      <w:r>
        <w:rPr>
          <w:b/>
          <w:spacing w:val="1"/>
        </w:rPr>
        <w:t xml:space="preserve"> </w:t>
      </w:r>
      <w:r>
        <w:rPr>
          <w:b/>
        </w:rPr>
        <w:t>the</w:t>
      </w:r>
      <w:r>
        <w:rPr>
          <w:b/>
          <w:spacing w:val="1"/>
        </w:rPr>
        <w:t xml:space="preserve"> </w:t>
      </w:r>
      <w:r>
        <w:rPr>
          <w:b/>
        </w:rPr>
        <w:t>price</w:t>
      </w:r>
      <w:r>
        <w:rPr>
          <w:b/>
          <w:spacing w:val="1"/>
        </w:rPr>
        <w:t xml:space="preserve"> </w:t>
      </w:r>
      <w:r>
        <w:rPr>
          <w:b/>
        </w:rPr>
        <w:t>of</w:t>
      </w:r>
      <w:r>
        <w:rPr>
          <w:b/>
          <w:spacing w:val="1"/>
        </w:rPr>
        <w:t xml:space="preserve"> </w:t>
      </w:r>
      <w:r>
        <w:rPr>
          <w:b/>
        </w:rPr>
        <w:t>the</w:t>
      </w:r>
      <w:r>
        <w:rPr>
          <w:b/>
          <w:spacing w:val="1"/>
        </w:rPr>
        <w:t xml:space="preserve"> </w:t>
      </w:r>
      <w:r>
        <w:rPr>
          <w:b/>
        </w:rPr>
        <w:t>commodity, the lower is the demand and lower the price, higher is the demand”.</w:t>
      </w:r>
      <w:r>
        <w:rPr>
          <w:b/>
          <w:spacing w:val="55"/>
        </w:rPr>
        <w:t xml:space="preserve"> </w:t>
      </w:r>
      <w:r>
        <w:t>It is called as</w:t>
      </w:r>
      <w:r>
        <w:rPr>
          <w:spacing w:val="1"/>
        </w:rPr>
        <w:t xml:space="preserve"> </w:t>
      </w:r>
      <w:r>
        <w:rPr>
          <w:b/>
        </w:rPr>
        <w:t>ceteris</w:t>
      </w:r>
      <w:r>
        <w:rPr>
          <w:b/>
          <w:spacing w:val="-1"/>
        </w:rPr>
        <w:t xml:space="preserve"> </w:t>
      </w:r>
      <w:r>
        <w:rPr>
          <w:b/>
        </w:rPr>
        <w:t>paribus</w:t>
      </w:r>
      <w:r>
        <w:rPr>
          <w:b/>
          <w:spacing w:val="54"/>
        </w:rPr>
        <w:t xml:space="preserve"> </w:t>
      </w:r>
      <w:r>
        <w:t>(Latin phrase meaning</w:t>
      </w:r>
      <w:r>
        <w:rPr>
          <w:spacing w:val="-4"/>
        </w:rPr>
        <w:t xml:space="preserve"> </w:t>
      </w:r>
      <w:r>
        <w:t>other</w:t>
      </w:r>
      <w:r>
        <w:rPr>
          <w:spacing w:val="-2"/>
        </w:rPr>
        <w:t xml:space="preserve"> </w:t>
      </w:r>
      <w:r>
        <w:t>things constant.)</w:t>
      </w:r>
    </w:p>
    <w:p w:rsidR="006213D3" w:rsidRDefault="006213D3" w:rsidP="006213D3">
      <w:pPr>
        <w:pStyle w:val="BodyText"/>
        <w:spacing w:line="249" w:lineRule="exact"/>
        <w:ind w:left="460"/>
        <w:jc w:val="both"/>
      </w:pPr>
      <w:r>
        <w:t>The</w:t>
      </w:r>
      <w:r>
        <w:rPr>
          <w:spacing w:val="-4"/>
        </w:rPr>
        <w:t xml:space="preserve"> </w:t>
      </w:r>
      <w:r>
        <w:t>law</w:t>
      </w:r>
      <w:r>
        <w:rPr>
          <w:spacing w:val="-1"/>
        </w:rPr>
        <w:t xml:space="preserve"> </w:t>
      </w:r>
      <w:r>
        <w:t>of</w:t>
      </w:r>
      <w:r>
        <w:rPr>
          <w:spacing w:val="-1"/>
        </w:rPr>
        <w:t xml:space="preserve"> </w:t>
      </w:r>
      <w:r>
        <w:t>demand</w:t>
      </w:r>
      <w:r>
        <w:rPr>
          <w:spacing w:val="-1"/>
        </w:rPr>
        <w:t xml:space="preserve"> </w:t>
      </w:r>
      <w:r>
        <w:t>may</w:t>
      </w:r>
      <w:r>
        <w:rPr>
          <w:spacing w:val="-3"/>
        </w:rPr>
        <w:t xml:space="preserve"> </w:t>
      </w:r>
      <w:r>
        <w:t>be</w:t>
      </w:r>
      <w:r>
        <w:rPr>
          <w:spacing w:val="-1"/>
        </w:rPr>
        <w:t xml:space="preserve"> </w:t>
      </w:r>
      <w:r>
        <w:t>explained</w:t>
      </w:r>
      <w:r>
        <w:rPr>
          <w:spacing w:val="-1"/>
        </w:rPr>
        <w:t xml:space="preserve"> </w:t>
      </w:r>
      <w:r>
        <w:t>with</w:t>
      </w:r>
      <w:r>
        <w:rPr>
          <w:spacing w:val="-1"/>
        </w:rPr>
        <w:t xml:space="preserve"> </w:t>
      </w:r>
      <w:r>
        <w:t>the</w:t>
      </w:r>
      <w:r>
        <w:rPr>
          <w:spacing w:val="-1"/>
        </w:rPr>
        <w:t xml:space="preserve"> </w:t>
      </w:r>
      <w:r>
        <w:t>help</w:t>
      </w:r>
      <w:r>
        <w:rPr>
          <w:spacing w:val="-1"/>
        </w:rPr>
        <w:t xml:space="preserve"> </w:t>
      </w:r>
      <w:r>
        <w:t>of</w:t>
      </w:r>
      <w:r>
        <w:rPr>
          <w:spacing w:val="-1"/>
        </w:rPr>
        <w:t xml:space="preserve"> </w:t>
      </w:r>
      <w:r>
        <w:t>the</w:t>
      </w:r>
      <w:r>
        <w:rPr>
          <w:spacing w:val="-1"/>
        </w:rPr>
        <w:t xml:space="preserve"> </w:t>
      </w:r>
      <w:r>
        <w:t>following</w:t>
      </w:r>
      <w:r>
        <w:rPr>
          <w:spacing w:val="-4"/>
        </w:rPr>
        <w:t xml:space="preserve"> </w:t>
      </w:r>
      <w:r>
        <w:t>demand</w:t>
      </w:r>
      <w:r>
        <w:rPr>
          <w:spacing w:val="-1"/>
        </w:rPr>
        <w:t xml:space="preserve"> </w:t>
      </w:r>
      <w:r>
        <w:t>schedule.</w:t>
      </w:r>
    </w:p>
    <w:p w:rsidR="006213D3" w:rsidRDefault="006213D3" w:rsidP="006213D3">
      <w:pPr>
        <w:pStyle w:val="BodyText"/>
        <w:spacing w:before="8"/>
        <w:rPr>
          <w:sz w:val="33"/>
        </w:rPr>
      </w:pPr>
    </w:p>
    <w:p w:rsidR="006213D3" w:rsidRDefault="006213D3" w:rsidP="006213D3">
      <w:pPr>
        <w:pStyle w:val="Heading3"/>
        <w:tabs>
          <w:tab w:val="left" w:pos="5711"/>
        </w:tabs>
        <w:spacing w:after="15"/>
        <w:ind w:left="1562" w:firstLine="0"/>
      </w:pPr>
      <w:r>
        <w:t>Demand</w:t>
      </w:r>
      <w:r>
        <w:rPr>
          <w:spacing w:val="-2"/>
        </w:rPr>
        <w:t xml:space="preserve"> </w:t>
      </w:r>
      <w:r>
        <w:t>Schedule:</w:t>
      </w:r>
      <w:r>
        <w:tab/>
        <w:t>Demand</w:t>
      </w:r>
      <w:r>
        <w:rPr>
          <w:spacing w:val="-1"/>
        </w:rPr>
        <w:t xml:space="preserve"> </w:t>
      </w:r>
      <w:r>
        <w:t>Curve:</w:t>
      </w:r>
    </w:p>
    <w:p w:rsidR="006213D3" w:rsidRDefault="00C44362" w:rsidP="006213D3">
      <w:pPr>
        <w:tabs>
          <w:tab w:val="left" w:pos="5008"/>
        </w:tabs>
        <w:ind w:left="1079"/>
        <w:rPr>
          <w:sz w:val="20"/>
        </w:rPr>
      </w:pPr>
      <w:r>
        <w:rPr>
          <w:position w:val="50"/>
          <w:sz w:val="20"/>
        </w:rPr>
      </w:r>
      <w:r w:rsidR="008377B6">
        <w:rPr>
          <w:position w:val="50"/>
          <w:sz w:val="20"/>
        </w:rPr>
        <w:pict>
          <v:shape id="_x0000_s1031" type="#_x0000_t202" style="width:159.15pt;height:92.1pt;mso-left-percent:-10001;mso-top-percent:-10001;mso-position-horizontal:absolute;mso-position-horizontal-relative:char;mso-position-vertical:absolute;mso-position-vertical-relative:line;mso-left-percent:-10001;mso-top-percent:-10001"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5"/>
                    <w:gridCol w:w="1584"/>
                  </w:tblGrid>
                  <w:tr w:rsidR="006213D3">
                    <w:trPr>
                      <w:trHeight w:val="506"/>
                    </w:trPr>
                    <w:tc>
                      <w:tcPr>
                        <w:tcW w:w="1585" w:type="dxa"/>
                      </w:tcPr>
                      <w:p w:rsidR="006213D3" w:rsidRDefault="006213D3">
                        <w:pPr>
                          <w:pStyle w:val="TableParagraph"/>
                          <w:spacing w:line="247" w:lineRule="exact"/>
                          <w:ind w:left="130" w:right="123"/>
                          <w:jc w:val="center"/>
                        </w:pPr>
                        <w:r>
                          <w:t>Price</w:t>
                        </w:r>
                        <w:r>
                          <w:rPr>
                            <w:spacing w:val="-1"/>
                          </w:rPr>
                          <w:t xml:space="preserve"> </w:t>
                        </w:r>
                        <w:r>
                          <w:t>of Apple</w:t>
                        </w:r>
                      </w:p>
                      <w:p w:rsidR="006213D3" w:rsidRDefault="006213D3">
                        <w:pPr>
                          <w:pStyle w:val="TableParagraph"/>
                          <w:spacing w:before="1" w:line="238" w:lineRule="exact"/>
                          <w:ind w:left="127" w:right="123"/>
                          <w:jc w:val="center"/>
                        </w:pPr>
                        <w:r>
                          <w:t>(In.</w:t>
                        </w:r>
                        <w:r>
                          <w:rPr>
                            <w:spacing w:val="-2"/>
                          </w:rPr>
                          <w:t xml:space="preserve"> </w:t>
                        </w:r>
                        <w:r>
                          <w:t>Rs.)</w:t>
                        </w:r>
                      </w:p>
                    </w:tc>
                    <w:tc>
                      <w:tcPr>
                        <w:tcW w:w="1584" w:type="dxa"/>
                      </w:tcPr>
                      <w:p w:rsidR="006213D3" w:rsidRDefault="006213D3">
                        <w:pPr>
                          <w:pStyle w:val="TableParagraph"/>
                          <w:spacing w:line="247" w:lineRule="exact"/>
                          <w:ind w:left="405"/>
                        </w:pPr>
                        <w:r>
                          <w:t>Quantity</w:t>
                        </w:r>
                      </w:p>
                      <w:p w:rsidR="006213D3" w:rsidRDefault="006213D3">
                        <w:pPr>
                          <w:pStyle w:val="TableParagraph"/>
                          <w:spacing w:before="1" w:line="238" w:lineRule="exact"/>
                          <w:ind w:left="313"/>
                        </w:pPr>
                        <w:r>
                          <w:t>Demanded</w:t>
                        </w:r>
                      </w:p>
                    </w:tc>
                  </w:tr>
                  <w:tr w:rsidR="006213D3">
                    <w:trPr>
                      <w:trHeight w:val="253"/>
                    </w:trPr>
                    <w:tc>
                      <w:tcPr>
                        <w:tcW w:w="1585" w:type="dxa"/>
                      </w:tcPr>
                      <w:p w:rsidR="006213D3" w:rsidRDefault="006213D3">
                        <w:pPr>
                          <w:pStyle w:val="TableParagraph"/>
                          <w:spacing w:line="234" w:lineRule="exact"/>
                          <w:ind w:left="736"/>
                        </w:pPr>
                        <w:r>
                          <w:t>2</w:t>
                        </w:r>
                      </w:p>
                    </w:tc>
                    <w:tc>
                      <w:tcPr>
                        <w:tcW w:w="1584" w:type="dxa"/>
                      </w:tcPr>
                      <w:p w:rsidR="006213D3" w:rsidRDefault="006213D3">
                        <w:pPr>
                          <w:pStyle w:val="TableParagraph"/>
                          <w:spacing w:line="234" w:lineRule="exact"/>
                          <w:ind w:left="8"/>
                          <w:jc w:val="center"/>
                        </w:pPr>
                        <w:r>
                          <w:t>6</w:t>
                        </w:r>
                      </w:p>
                    </w:tc>
                  </w:tr>
                  <w:tr w:rsidR="006213D3">
                    <w:trPr>
                      <w:trHeight w:val="251"/>
                    </w:trPr>
                    <w:tc>
                      <w:tcPr>
                        <w:tcW w:w="1585" w:type="dxa"/>
                      </w:tcPr>
                      <w:p w:rsidR="006213D3" w:rsidRDefault="006213D3">
                        <w:pPr>
                          <w:pStyle w:val="TableParagraph"/>
                          <w:spacing w:line="232" w:lineRule="exact"/>
                          <w:ind w:left="736"/>
                        </w:pPr>
                        <w:r>
                          <w:t>3</w:t>
                        </w:r>
                      </w:p>
                    </w:tc>
                    <w:tc>
                      <w:tcPr>
                        <w:tcW w:w="1584" w:type="dxa"/>
                      </w:tcPr>
                      <w:p w:rsidR="006213D3" w:rsidRDefault="006213D3">
                        <w:pPr>
                          <w:pStyle w:val="TableParagraph"/>
                          <w:spacing w:line="232" w:lineRule="exact"/>
                          <w:ind w:left="8"/>
                          <w:jc w:val="center"/>
                        </w:pPr>
                        <w:r>
                          <w:t>4</w:t>
                        </w:r>
                      </w:p>
                    </w:tc>
                  </w:tr>
                  <w:tr w:rsidR="006213D3">
                    <w:trPr>
                      <w:trHeight w:val="253"/>
                    </w:trPr>
                    <w:tc>
                      <w:tcPr>
                        <w:tcW w:w="1585" w:type="dxa"/>
                      </w:tcPr>
                      <w:p w:rsidR="006213D3" w:rsidRDefault="006213D3">
                        <w:pPr>
                          <w:pStyle w:val="TableParagraph"/>
                          <w:spacing w:line="234" w:lineRule="exact"/>
                          <w:ind w:left="736"/>
                        </w:pPr>
                        <w:r>
                          <w:t>4</w:t>
                        </w:r>
                      </w:p>
                    </w:tc>
                    <w:tc>
                      <w:tcPr>
                        <w:tcW w:w="1584" w:type="dxa"/>
                      </w:tcPr>
                      <w:p w:rsidR="006213D3" w:rsidRDefault="006213D3">
                        <w:pPr>
                          <w:pStyle w:val="TableParagraph"/>
                          <w:spacing w:line="234" w:lineRule="exact"/>
                          <w:ind w:left="8"/>
                          <w:jc w:val="center"/>
                        </w:pPr>
                        <w:r>
                          <w:t>3</w:t>
                        </w:r>
                      </w:p>
                    </w:tc>
                  </w:tr>
                  <w:tr w:rsidR="006213D3">
                    <w:trPr>
                      <w:trHeight w:val="254"/>
                    </w:trPr>
                    <w:tc>
                      <w:tcPr>
                        <w:tcW w:w="1585" w:type="dxa"/>
                      </w:tcPr>
                      <w:p w:rsidR="006213D3" w:rsidRDefault="006213D3">
                        <w:pPr>
                          <w:pStyle w:val="TableParagraph"/>
                          <w:spacing w:line="235" w:lineRule="exact"/>
                          <w:ind w:left="736"/>
                        </w:pPr>
                        <w:r>
                          <w:t>5</w:t>
                        </w:r>
                      </w:p>
                    </w:tc>
                    <w:tc>
                      <w:tcPr>
                        <w:tcW w:w="1584" w:type="dxa"/>
                      </w:tcPr>
                      <w:p w:rsidR="006213D3" w:rsidRDefault="006213D3">
                        <w:pPr>
                          <w:pStyle w:val="TableParagraph"/>
                          <w:spacing w:line="235" w:lineRule="exact"/>
                          <w:ind w:left="8"/>
                          <w:jc w:val="center"/>
                        </w:pPr>
                        <w:r>
                          <w:t>2</w:t>
                        </w:r>
                      </w:p>
                    </w:tc>
                  </w:tr>
                  <w:tr w:rsidR="006213D3">
                    <w:trPr>
                      <w:trHeight w:val="251"/>
                    </w:trPr>
                    <w:tc>
                      <w:tcPr>
                        <w:tcW w:w="1585" w:type="dxa"/>
                      </w:tcPr>
                      <w:p w:rsidR="006213D3" w:rsidRDefault="006213D3">
                        <w:pPr>
                          <w:pStyle w:val="TableParagraph"/>
                          <w:spacing w:line="232" w:lineRule="exact"/>
                          <w:ind w:left="736"/>
                        </w:pPr>
                        <w:r>
                          <w:t>6</w:t>
                        </w:r>
                      </w:p>
                    </w:tc>
                    <w:tc>
                      <w:tcPr>
                        <w:tcW w:w="1584" w:type="dxa"/>
                      </w:tcPr>
                      <w:p w:rsidR="006213D3" w:rsidRDefault="006213D3">
                        <w:pPr>
                          <w:pStyle w:val="TableParagraph"/>
                          <w:spacing w:line="232" w:lineRule="exact"/>
                          <w:ind w:left="8"/>
                          <w:jc w:val="center"/>
                        </w:pPr>
                        <w:r>
                          <w:t>1</w:t>
                        </w:r>
                      </w:p>
                    </w:tc>
                  </w:tr>
                </w:tbl>
                <w:p w:rsidR="006213D3" w:rsidRDefault="006213D3" w:rsidP="006213D3">
                  <w:pPr>
                    <w:pStyle w:val="BodyText"/>
                  </w:pPr>
                </w:p>
              </w:txbxContent>
            </v:textbox>
            <w10:anchorlock/>
          </v:shape>
        </w:pict>
      </w:r>
      <w:r w:rsidR="006213D3">
        <w:rPr>
          <w:position w:val="50"/>
          <w:sz w:val="20"/>
        </w:rPr>
        <w:tab/>
      </w:r>
      <w:r w:rsidR="006213D3">
        <w:rPr>
          <w:noProof/>
          <w:sz w:val="20"/>
        </w:rPr>
        <w:drawing>
          <wp:inline distT="0" distB="0" distL="0" distR="0">
            <wp:extent cx="2019161" cy="1604772"/>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9" cstate="print"/>
                    <a:stretch>
                      <a:fillRect/>
                    </a:stretch>
                  </pic:blipFill>
                  <pic:spPr>
                    <a:xfrm>
                      <a:off x="0" y="0"/>
                      <a:ext cx="2019161" cy="1604772"/>
                    </a:xfrm>
                    <a:prstGeom prst="rect">
                      <a:avLst/>
                    </a:prstGeom>
                  </pic:spPr>
                </pic:pic>
              </a:graphicData>
            </a:graphic>
          </wp:inline>
        </w:drawing>
      </w:r>
    </w:p>
    <w:p w:rsidR="006213D3" w:rsidRDefault="006213D3" w:rsidP="006213D3">
      <w:pPr>
        <w:pStyle w:val="BodyText"/>
        <w:spacing w:before="85" w:line="302" w:lineRule="auto"/>
        <w:ind w:left="460" w:right="1428"/>
      </w:pPr>
      <w:r>
        <w:t>When</w:t>
      </w:r>
      <w:r>
        <w:rPr>
          <w:spacing w:val="18"/>
        </w:rPr>
        <w:t xml:space="preserve"> </w:t>
      </w:r>
      <w:r>
        <w:t>the</w:t>
      </w:r>
      <w:r>
        <w:rPr>
          <w:spacing w:val="18"/>
        </w:rPr>
        <w:t xml:space="preserve"> </w:t>
      </w:r>
      <w:r>
        <w:t>price</w:t>
      </w:r>
      <w:r>
        <w:rPr>
          <w:spacing w:val="21"/>
        </w:rPr>
        <w:t xml:space="preserve"> </w:t>
      </w:r>
      <w:r>
        <w:t>falls</w:t>
      </w:r>
      <w:r>
        <w:rPr>
          <w:spacing w:val="18"/>
        </w:rPr>
        <w:t xml:space="preserve"> </w:t>
      </w:r>
      <w:r>
        <w:t>from</w:t>
      </w:r>
      <w:r>
        <w:rPr>
          <w:spacing w:val="16"/>
        </w:rPr>
        <w:t xml:space="preserve"> </w:t>
      </w:r>
      <w:r>
        <w:t>Rs.</w:t>
      </w:r>
      <w:r>
        <w:rPr>
          <w:spacing w:val="22"/>
        </w:rPr>
        <w:t xml:space="preserve"> </w:t>
      </w:r>
      <w:r>
        <w:t>6</w:t>
      </w:r>
      <w:r>
        <w:rPr>
          <w:spacing w:val="18"/>
        </w:rPr>
        <w:t xml:space="preserve"> </w:t>
      </w:r>
      <w:r>
        <w:t>to</w:t>
      </w:r>
      <w:r>
        <w:rPr>
          <w:spacing w:val="20"/>
        </w:rPr>
        <w:t xml:space="preserve"> </w:t>
      </w:r>
      <w:r>
        <w:t>5,</w:t>
      </w:r>
      <w:r>
        <w:rPr>
          <w:spacing w:val="19"/>
        </w:rPr>
        <w:t xml:space="preserve"> </w:t>
      </w:r>
      <w:r>
        <w:t>quantity</w:t>
      </w:r>
      <w:r>
        <w:rPr>
          <w:spacing w:val="18"/>
        </w:rPr>
        <w:t xml:space="preserve"> </w:t>
      </w:r>
      <w:r>
        <w:t>demand</w:t>
      </w:r>
      <w:r>
        <w:rPr>
          <w:spacing w:val="20"/>
        </w:rPr>
        <w:t xml:space="preserve"> </w:t>
      </w:r>
      <w:r>
        <w:t>increases</w:t>
      </w:r>
      <w:r>
        <w:rPr>
          <w:spacing w:val="22"/>
        </w:rPr>
        <w:t xml:space="preserve"> </w:t>
      </w:r>
      <w:r>
        <w:t>from</w:t>
      </w:r>
      <w:r>
        <w:rPr>
          <w:spacing w:val="16"/>
        </w:rPr>
        <w:t xml:space="preserve"> </w:t>
      </w:r>
      <w:r>
        <w:t>1</w:t>
      </w:r>
      <w:r>
        <w:rPr>
          <w:spacing w:val="20"/>
        </w:rPr>
        <w:t xml:space="preserve"> </w:t>
      </w:r>
      <w:r>
        <w:t>to</w:t>
      </w:r>
      <w:r>
        <w:rPr>
          <w:spacing w:val="19"/>
        </w:rPr>
        <w:t xml:space="preserve"> </w:t>
      </w:r>
      <w:r>
        <w:t>2.</w:t>
      </w:r>
      <w:r>
        <w:rPr>
          <w:spacing w:val="20"/>
        </w:rPr>
        <w:t xml:space="preserve"> </w:t>
      </w:r>
      <w:r>
        <w:t>In</w:t>
      </w:r>
      <w:r>
        <w:rPr>
          <w:spacing w:val="20"/>
        </w:rPr>
        <w:t xml:space="preserve"> </w:t>
      </w:r>
      <w:r>
        <w:t>the</w:t>
      </w:r>
      <w:r>
        <w:rPr>
          <w:spacing w:val="19"/>
        </w:rPr>
        <w:t xml:space="preserve"> </w:t>
      </w:r>
      <w:r>
        <w:t>same</w:t>
      </w:r>
      <w:r>
        <w:rPr>
          <w:spacing w:val="20"/>
        </w:rPr>
        <w:t xml:space="preserve"> </w:t>
      </w:r>
      <w:r>
        <w:t>way</w:t>
      </w:r>
      <w:r>
        <w:rPr>
          <w:spacing w:val="18"/>
        </w:rPr>
        <w:t xml:space="preserve"> </w:t>
      </w:r>
      <w:r>
        <w:t>as</w:t>
      </w:r>
      <w:r>
        <w:rPr>
          <w:spacing w:val="22"/>
        </w:rPr>
        <w:t xml:space="preserve"> </w:t>
      </w:r>
      <w:r>
        <w:t>price</w:t>
      </w:r>
      <w:r>
        <w:rPr>
          <w:spacing w:val="-52"/>
        </w:rPr>
        <w:t xml:space="preserve"> </w:t>
      </w:r>
      <w:r>
        <w:t>falls, quantity demanded increases. On the basis of the demand schedule, we can draw the demand curve.</w:t>
      </w:r>
      <w:r>
        <w:rPr>
          <w:spacing w:val="1"/>
        </w:rPr>
        <w:t xml:space="preserve"> </w:t>
      </w:r>
      <w:r>
        <w:t>The</w:t>
      </w:r>
      <w:r>
        <w:rPr>
          <w:spacing w:val="8"/>
        </w:rPr>
        <w:t xml:space="preserve"> </w:t>
      </w:r>
      <w:r>
        <w:t>above</w:t>
      </w:r>
      <w:r>
        <w:rPr>
          <w:spacing w:val="9"/>
        </w:rPr>
        <w:t xml:space="preserve"> </w:t>
      </w:r>
      <w:r>
        <w:t>demand</w:t>
      </w:r>
      <w:r>
        <w:rPr>
          <w:spacing w:val="9"/>
        </w:rPr>
        <w:t xml:space="preserve"> </w:t>
      </w:r>
      <w:r>
        <w:t>curve</w:t>
      </w:r>
      <w:r>
        <w:rPr>
          <w:spacing w:val="22"/>
        </w:rPr>
        <w:t xml:space="preserve"> </w:t>
      </w:r>
      <w:r>
        <w:t>shows</w:t>
      </w:r>
      <w:r>
        <w:rPr>
          <w:spacing w:val="9"/>
        </w:rPr>
        <w:t xml:space="preserve"> </w:t>
      </w:r>
      <w:r>
        <w:t>the</w:t>
      </w:r>
      <w:r>
        <w:rPr>
          <w:spacing w:val="7"/>
        </w:rPr>
        <w:t xml:space="preserve"> </w:t>
      </w:r>
      <w:r>
        <w:t>inverse</w:t>
      </w:r>
      <w:r>
        <w:rPr>
          <w:spacing w:val="9"/>
        </w:rPr>
        <w:t xml:space="preserve"> </w:t>
      </w:r>
      <w:r>
        <w:t>relationship</w:t>
      </w:r>
      <w:r>
        <w:rPr>
          <w:spacing w:val="9"/>
        </w:rPr>
        <w:t xml:space="preserve"> </w:t>
      </w:r>
      <w:r>
        <w:t>between</w:t>
      </w:r>
      <w:r>
        <w:rPr>
          <w:spacing w:val="9"/>
        </w:rPr>
        <w:t xml:space="preserve"> </w:t>
      </w:r>
      <w:r>
        <w:t>price</w:t>
      </w:r>
      <w:r>
        <w:rPr>
          <w:spacing w:val="9"/>
        </w:rPr>
        <w:t xml:space="preserve"> </w:t>
      </w:r>
      <w:r>
        <w:t>and</w:t>
      </w:r>
      <w:r>
        <w:rPr>
          <w:spacing w:val="9"/>
        </w:rPr>
        <w:t xml:space="preserve"> </w:t>
      </w:r>
      <w:r>
        <w:t>quantity</w:t>
      </w:r>
      <w:r>
        <w:rPr>
          <w:spacing w:val="7"/>
        </w:rPr>
        <w:t xml:space="preserve"> </w:t>
      </w:r>
      <w:r>
        <w:t>demanded</w:t>
      </w:r>
      <w:r>
        <w:rPr>
          <w:spacing w:val="8"/>
        </w:rPr>
        <w:t xml:space="preserve"> </w:t>
      </w:r>
      <w:r>
        <w:t>of</w:t>
      </w:r>
      <w:r>
        <w:rPr>
          <w:spacing w:val="10"/>
        </w:rPr>
        <w:t xml:space="preserve"> </w:t>
      </w:r>
      <w:r>
        <w:t>apple.</w:t>
      </w:r>
      <w:r>
        <w:rPr>
          <w:spacing w:val="-52"/>
        </w:rPr>
        <w:t xml:space="preserve"> </w:t>
      </w:r>
      <w:r>
        <w:t>It is downward sloping.</w:t>
      </w:r>
    </w:p>
    <w:p w:rsidR="006213D3" w:rsidRDefault="006213D3" w:rsidP="006213D3">
      <w:pPr>
        <w:pStyle w:val="Heading3"/>
        <w:spacing w:before="4"/>
        <w:ind w:left="460" w:firstLine="0"/>
      </w:pPr>
      <w:r>
        <w:t>Assumptions:</w:t>
      </w:r>
    </w:p>
    <w:p w:rsidR="006213D3" w:rsidRDefault="006213D3" w:rsidP="006213D3">
      <w:pPr>
        <w:pStyle w:val="BodyText"/>
        <w:spacing w:before="68"/>
        <w:ind w:left="460"/>
      </w:pPr>
      <w:r>
        <w:t>Law</w:t>
      </w:r>
      <w:r>
        <w:rPr>
          <w:spacing w:val="-2"/>
        </w:rPr>
        <w:t xml:space="preserve"> </w:t>
      </w:r>
      <w:r>
        <w:t>of</w:t>
      </w:r>
      <w:r>
        <w:rPr>
          <w:spacing w:val="-1"/>
        </w:rPr>
        <w:t xml:space="preserve"> </w:t>
      </w:r>
      <w:r>
        <w:t>demand</w:t>
      </w:r>
      <w:r>
        <w:rPr>
          <w:spacing w:val="-1"/>
        </w:rPr>
        <w:t xml:space="preserve"> </w:t>
      </w:r>
      <w:r>
        <w:t>is based</w:t>
      </w:r>
      <w:r>
        <w:rPr>
          <w:spacing w:val="-1"/>
        </w:rPr>
        <w:t xml:space="preserve"> </w:t>
      </w:r>
      <w:r>
        <w:t>on</w:t>
      </w:r>
      <w:r>
        <w:rPr>
          <w:spacing w:val="-4"/>
        </w:rPr>
        <w:t xml:space="preserve"> </w:t>
      </w:r>
      <w:r>
        <w:t>certain</w:t>
      </w:r>
      <w:r>
        <w:rPr>
          <w:spacing w:val="-1"/>
        </w:rPr>
        <w:t xml:space="preserve"> </w:t>
      </w:r>
      <w:r>
        <w:t>assumptions:</w:t>
      </w:r>
    </w:p>
    <w:p w:rsidR="006213D3" w:rsidRDefault="006213D3" w:rsidP="00E068AE">
      <w:pPr>
        <w:pStyle w:val="ListParagraph"/>
        <w:numPr>
          <w:ilvl w:val="0"/>
          <w:numId w:val="10"/>
        </w:numPr>
        <w:tabs>
          <w:tab w:val="left" w:pos="1181"/>
        </w:tabs>
        <w:spacing w:before="67"/>
        <w:ind w:hanging="361"/>
      </w:pPr>
      <w:r>
        <w:t>There</w:t>
      </w:r>
      <w:r>
        <w:rPr>
          <w:spacing w:val="-3"/>
        </w:rPr>
        <w:t xml:space="preserve"> </w:t>
      </w:r>
      <w:r>
        <w:t>is</w:t>
      </w:r>
      <w:r>
        <w:rPr>
          <w:spacing w:val="-1"/>
        </w:rPr>
        <w:t xml:space="preserve"> </w:t>
      </w:r>
      <w:r>
        <w:t>no</w:t>
      </w:r>
      <w:r>
        <w:rPr>
          <w:spacing w:val="-1"/>
        </w:rPr>
        <w:t xml:space="preserve"> </w:t>
      </w:r>
      <w:r>
        <w:t>change</w:t>
      </w:r>
      <w:r>
        <w:rPr>
          <w:spacing w:val="-1"/>
        </w:rPr>
        <w:t xml:space="preserve"> </w:t>
      </w:r>
      <w:r>
        <w:t>in</w:t>
      </w:r>
      <w:r>
        <w:rPr>
          <w:spacing w:val="-1"/>
        </w:rPr>
        <w:t xml:space="preserve"> </w:t>
      </w:r>
      <w:r>
        <w:t>consumers</w:t>
      </w:r>
      <w:r>
        <w:rPr>
          <w:spacing w:val="-1"/>
        </w:rPr>
        <w:t xml:space="preserve"> </w:t>
      </w:r>
      <w:r>
        <w:t>taste</w:t>
      </w:r>
      <w:r>
        <w:rPr>
          <w:spacing w:val="-1"/>
        </w:rPr>
        <w:t xml:space="preserve"> </w:t>
      </w:r>
      <w:r>
        <w:t>and preferences.</w:t>
      </w:r>
    </w:p>
    <w:p w:rsidR="006213D3" w:rsidRDefault="006213D3" w:rsidP="00E068AE">
      <w:pPr>
        <w:pStyle w:val="ListParagraph"/>
        <w:numPr>
          <w:ilvl w:val="0"/>
          <w:numId w:val="10"/>
        </w:numPr>
        <w:tabs>
          <w:tab w:val="left" w:pos="1181"/>
        </w:tabs>
        <w:spacing w:before="66"/>
        <w:ind w:hanging="361"/>
      </w:pPr>
      <w:r>
        <w:t>Income</w:t>
      </w:r>
      <w:r>
        <w:rPr>
          <w:spacing w:val="-2"/>
        </w:rPr>
        <w:t xml:space="preserve"> </w:t>
      </w:r>
      <w:r>
        <w:t>should</w:t>
      </w:r>
      <w:r>
        <w:rPr>
          <w:spacing w:val="-1"/>
        </w:rPr>
        <w:t xml:space="preserve"> </w:t>
      </w:r>
      <w:r>
        <w:t>remain</w:t>
      </w:r>
      <w:r>
        <w:rPr>
          <w:spacing w:val="-1"/>
        </w:rPr>
        <w:t xml:space="preserve"> </w:t>
      </w:r>
      <w:r>
        <w:t>constant.</w:t>
      </w:r>
    </w:p>
    <w:p w:rsidR="006213D3" w:rsidRDefault="006213D3" w:rsidP="00E068AE">
      <w:pPr>
        <w:pStyle w:val="ListParagraph"/>
        <w:numPr>
          <w:ilvl w:val="0"/>
          <w:numId w:val="10"/>
        </w:numPr>
        <w:tabs>
          <w:tab w:val="left" w:pos="1181"/>
        </w:tabs>
        <w:spacing w:before="69"/>
        <w:ind w:hanging="361"/>
      </w:pPr>
      <w:r>
        <w:t>Prices</w:t>
      </w:r>
      <w:r>
        <w:rPr>
          <w:spacing w:val="-1"/>
        </w:rPr>
        <w:t xml:space="preserve"> </w:t>
      </w:r>
      <w:r>
        <w:t>of</w:t>
      </w:r>
      <w:r>
        <w:rPr>
          <w:spacing w:val="-1"/>
        </w:rPr>
        <w:t xml:space="preserve"> </w:t>
      </w:r>
      <w:r>
        <w:t>other</w:t>
      </w:r>
      <w:r>
        <w:rPr>
          <w:spacing w:val="1"/>
        </w:rPr>
        <w:t xml:space="preserve"> </w:t>
      </w:r>
      <w:r>
        <w:t>goods</w:t>
      </w:r>
      <w:r>
        <w:rPr>
          <w:spacing w:val="-3"/>
        </w:rPr>
        <w:t xml:space="preserve"> </w:t>
      </w:r>
      <w:r>
        <w:t>should not change.</w:t>
      </w:r>
    </w:p>
    <w:p w:rsidR="006213D3" w:rsidRDefault="006213D3" w:rsidP="00E068AE">
      <w:pPr>
        <w:pStyle w:val="ListParagraph"/>
        <w:numPr>
          <w:ilvl w:val="0"/>
          <w:numId w:val="10"/>
        </w:numPr>
        <w:tabs>
          <w:tab w:val="left" w:pos="1181"/>
        </w:tabs>
        <w:spacing w:before="66"/>
        <w:ind w:hanging="361"/>
      </w:pPr>
      <w:r>
        <w:t>There</w:t>
      </w:r>
      <w:r>
        <w:rPr>
          <w:spacing w:val="-3"/>
        </w:rPr>
        <w:t xml:space="preserve"> </w:t>
      </w:r>
      <w:r>
        <w:t>should</w:t>
      </w:r>
      <w:r>
        <w:rPr>
          <w:spacing w:val="-1"/>
        </w:rPr>
        <w:t xml:space="preserve"> </w:t>
      </w:r>
      <w:r>
        <w:t>be</w:t>
      </w:r>
      <w:r>
        <w:rPr>
          <w:spacing w:val="-2"/>
        </w:rPr>
        <w:t xml:space="preserve"> </w:t>
      </w:r>
      <w:r>
        <w:t>no</w:t>
      </w:r>
      <w:r>
        <w:rPr>
          <w:spacing w:val="-1"/>
        </w:rPr>
        <w:t xml:space="preserve"> </w:t>
      </w:r>
      <w:r>
        <w:t>substitute for</w:t>
      </w:r>
      <w:r>
        <w:rPr>
          <w:spacing w:val="-3"/>
        </w:rPr>
        <w:t xml:space="preserve"> </w:t>
      </w:r>
      <w:r>
        <w:t>the</w:t>
      </w:r>
      <w:r>
        <w:rPr>
          <w:spacing w:val="-3"/>
        </w:rPr>
        <w:t xml:space="preserve"> </w:t>
      </w:r>
      <w:r>
        <w:t>commodity</w:t>
      </w:r>
    </w:p>
    <w:p w:rsidR="006213D3" w:rsidRDefault="006213D3" w:rsidP="00E068AE">
      <w:pPr>
        <w:pStyle w:val="ListParagraph"/>
        <w:numPr>
          <w:ilvl w:val="0"/>
          <w:numId w:val="10"/>
        </w:numPr>
        <w:tabs>
          <w:tab w:val="left" w:pos="1181"/>
        </w:tabs>
        <w:spacing w:before="66"/>
        <w:ind w:hanging="361"/>
      </w:pPr>
      <w:r>
        <w:t>The</w:t>
      </w:r>
      <w:r>
        <w:rPr>
          <w:spacing w:val="-3"/>
        </w:rPr>
        <w:t xml:space="preserve"> </w:t>
      </w:r>
      <w:r>
        <w:t>commodity</w:t>
      </w:r>
      <w:r>
        <w:rPr>
          <w:spacing w:val="-3"/>
        </w:rPr>
        <w:t xml:space="preserve"> </w:t>
      </w:r>
      <w:r>
        <w:t>should not</w:t>
      </w:r>
      <w:r>
        <w:rPr>
          <w:spacing w:val="-4"/>
        </w:rPr>
        <w:t xml:space="preserve"> </w:t>
      </w:r>
      <w:r>
        <w:t>confer</w:t>
      </w:r>
      <w:r>
        <w:rPr>
          <w:spacing w:val="-1"/>
        </w:rPr>
        <w:t xml:space="preserve"> </w:t>
      </w:r>
      <w:r>
        <w:t>at</w:t>
      </w:r>
      <w:r>
        <w:rPr>
          <w:spacing w:val="1"/>
        </w:rPr>
        <w:t xml:space="preserve"> </w:t>
      </w:r>
      <w:r>
        <w:t>any</w:t>
      </w:r>
      <w:r>
        <w:rPr>
          <w:spacing w:val="-2"/>
        </w:rPr>
        <w:t xml:space="preserve"> </w:t>
      </w:r>
      <w:r>
        <w:t>distinction</w:t>
      </w:r>
    </w:p>
    <w:p w:rsidR="006213D3" w:rsidRDefault="006213D3" w:rsidP="00E068AE">
      <w:pPr>
        <w:pStyle w:val="ListParagraph"/>
        <w:numPr>
          <w:ilvl w:val="0"/>
          <w:numId w:val="10"/>
        </w:numPr>
        <w:tabs>
          <w:tab w:val="left" w:pos="1181"/>
        </w:tabs>
        <w:spacing w:before="69"/>
        <w:ind w:hanging="361"/>
      </w:pPr>
      <w:r>
        <w:t>The</w:t>
      </w:r>
      <w:r>
        <w:rPr>
          <w:spacing w:val="-4"/>
        </w:rPr>
        <w:t xml:space="preserve"> </w:t>
      </w:r>
      <w:r>
        <w:t>demand</w:t>
      </w:r>
      <w:r>
        <w:rPr>
          <w:spacing w:val="-1"/>
        </w:rPr>
        <w:t xml:space="preserve"> </w:t>
      </w:r>
      <w:r>
        <w:t>for</w:t>
      </w:r>
      <w:r>
        <w:rPr>
          <w:spacing w:val="-1"/>
        </w:rPr>
        <w:t xml:space="preserve"> </w:t>
      </w:r>
      <w:r>
        <w:t>the</w:t>
      </w:r>
      <w:r>
        <w:rPr>
          <w:spacing w:val="-1"/>
        </w:rPr>
        <w:t xml:space="preserve"> </w:t>
      </w:r>
      <w:r>
        <w:t>commodity</w:t>
      </w:r>
      <w:r>
        <w:rPr>
          <w:spacing w:val="-4"/>
        </w:rPr>
        <w:t xml:space="preserve"> </w:t>
      </w:r>
      <w:r>
        <w:t>should</w:t>
      </w:r>
      <w:r>
        <w:rPr>
          <w:spacing w:val="-1"/>
        </w:rPr>
        <w:t xml:space="preserve"> </w:t>
      </w:r>
      <w:r>
        <w:t>be</w:t>
      </w:r>
      <w:r>
        <w:rPr>
          <w:spacing w:val="-1"/>
        </w:rPr>
        <w:t xml:space="preserve"> </w:t>
      </w:r>
      <w:r>
        <w:t>continuous</w:t>
      </w:r>
    </w:p>
    <w:p w:rsidR="006213D3" w:rsidRDefault="006213D3" w:rsidP="00E068AE">
      <w:pPr>
        <w:pStyle w:val="ListParagraph"/>
        <w:numPr>
          <w:ilvl w:val="0"/>
          <w:numId w:val="10"/>
        </w:numPr>
        <w:tabs>
          <w:tab w:val="left" w:pos="1181"/>
        </w:tabs>
        <w:spacing w:before="66"/>
        <w:ind w:hanging="361"/>
      </w:pPr>
      <w:r>
        <w:t>People</w:t>
      </w:r>
      <w:r>
        <w:rPr>
          <w:spacing w:val="-3"/>
        </w:rPr>
        <w:t xml:space="preserve"> </w:t>
      </w:r>
      <w:r>
        <w:t>should</w:t>
      </w:r>
      <w:r>
        <w:rPr>
          <w:spacing w:val="-1"/>
        </w:rPr>
        <w:t xml:space="preserve"> </w:t>
      </w:r>
      <w:r>
        <w:t>not expect any</w:t>
      </w:r>
      <w:r>
        <w:rPr>
          <w:spacing w:val="-3"/>
        </w:rPr>
        <w:t xml:space="preserve"> </w:t>
      </w:r>
      <w:r>
        <w:t>change</w:t>
      </w:r>
      <w:r>
        <w:rPr>
          <w:spacing w:val="-1"/>
        </w:rPr>
        <w:t xml:space="preserve"> </w:t>
      </w:r>
      <w:r>
        <w:t>in</w:t>
      </w:r>
      <w:r>
        <w:rPr>
          <w:spacing w:val="-1"/>
        </w:rPr>
        <w:t xml:space="preserve"> </w:t>
      </w:r>
      <w:r>
        <w:t>the</w:t>
      </w:r>
      <w:r>
        <w:rPr>
          <w:spacing w:val="-1"/>
        </w:rPr>
        <w:t xml:space="preserve"> </w:t>
      </w:r>
      <w:r>
        <w:t>price</w:t>
      </w:r>
      <w:r>
        <w:rPr>
          <w:spacing w:val="-1"/>
        </w:rPr>
        <w:t xml:space="preserve"> </w:t>
      </w:r>
      <w:r>
        <w:t>of</w:t>
      </w:r>
      <w:r>
        <w:rPr>
          <w:spacing w:val="-2"/>
        </w:rPr>
        <w:t xml:space="preserve"> </w:t>
      </w:r>
      <w:r>
        <w:t>the</w:t>
      </w:r>
      <w:r>
        <w:rPr>
          <w:spacing w:val="-1"/>
        </w:rPr>
        <w:t xml:space="preserve"> </w:t>
      </w:r>
      <w:r>
        <w:t>commodity</w:t>
      </w:r>
    </w:p>
    <w:p w:rsidR="006213D3" w:rsidRDefault="006213D3" w:rsidP="006213D3">
      <w:pPr>
        <w:pStyle w:val="BodyText"/>
        <w:spacing w:before="8"/>
        <w:rPr>
          <w:sz w:val="33"/>
        </w:rPr>
      </w:pPr>
    </w:p>
    <w:p w:rsidR="006213D3" w:rsidRDefault="006213D3" w:rsidP="006213D3">
      <w:pPr>
        <w:pStyle w:val="Heading2"/>
        <w:spacing w:before="1"/>
        <w:ind w:left="3245"/>
      </w:pPr>
      <w:r>
        <w:rPr>
          <w:color w:val="FF0000"/>
        </w:rPr>
        <w:t>EXCEPTIONS</w:t>
      </w:r>
      <w:r>
        <w:rPr>
          <w:color w:val="FF0000"/>
          <w:spacing w:val="-2"/>
        </w:rPr>
        <w:t xml:space="preserve"> </w:t>
      </w:r>
      <w:r>
        <w:rPr>
          <w:color w:val="FF0000"/>
        </w:rPr>
        <w:t>TO</w:t>
      </w:r>
      <w:r>
        <w:rPr>
          <w:color w:val="FF0000"/>
          <w:spacing w:val="-1"/>
        </w:rPr>
        <w:t xml:space="preserve"> </w:t>
      </w:r>
      <w:r>
        <w:rPr>
          <w:color w:val="FF0000"/>
        </w:rPr>
        <w:t>LAW</w:t>
      </w:r>
      <w:r>
        <w:rPr>
          <w:color w:val="FF0000"/>
          <w:spacing w:val="-4"/>
        </w:rPr>
        <w:t xml:space="preserve"> </w:t>
      </w:r>
      <w:r>
        <w:rPr>
          <w:color w:val="FF0000"/>
        </w:rPr>
        <w:t>OF</w:t>
      </w:r>
      <w:r>
        <w:rPr>
          <w:color w:val="FF0000"/>
          <w:spacing w:val="-1"/>
        </w:rPr>
        <w:t xml:space="preserve"> </w:t>
      </w:r>
      <w:r>
        <w:rPr>
          <w:color w:val="FF0000"/>
        </w:rPr>
        <w:t>DEMAND</w:t>
      </w:r>
    </w:p>
    <w:p w:rsidR="006213D3" w:rsidRDefault="006213D3" w:rsidP="006213D3">
      <w:pPr>
        <w:pStyle w:val="BodyText"/>
        <w:spacing w:before="66" w:line="304" w:lineRule="auto"/>
        <w:ind w:left="460" w:right="1437"/>
        <w:jc w:val="both"/>
      </w:pPr>
      <w:r>
        <w:t>According to law of demand, other things being constant, as the price increases, the demand for the</w:t>
      </w:r>
      <w:r>
        <w:rPr>
          <w:spacing w:val="1"/>
        </w:rPr>
        <w:t xml:space="preserve"> </w:t>
      </w:r>
      <w:r>
        <w:t>commodity decreases</w:t>
      </w:r>
      <w:r>
        <w:rPr>
          <w:spacing w:val="1"/>
        </w:rPr>
        <w:t xml:space="preserve"> </w:t>
      </w:r>
      <w:r>
        <w:t>and vice-versa.</w:t>
      </w:r>
      <w:r>
        <w:rPr>
          <w:spacing w:val="1"/>
        </w:rPr>
        <w:t xml:space="preserve"> </w:t>
      </w:r>
      <w:r>
        <w:t>But</w:t>
      </w:r>
      <w:r>
        <w:rPr>
          <w:spacing w:val="1"/>
        </w:rPr>
        <w:t xml:space="preserve"> </w:t>
      </w:r>
      <w:r>
        <w:t>this is</w:t>
      </w:r>
      <w:r>
        <w:rPr>
          <w:spacing w:val="1"/>
        </w:rPr>
        <w:t xml:space="preserve"> </w:t>
      </w:r>
      <w:r>
        <w:t>not</w:t>
      </w:r>
      <w:r>
        <w:rPr>
          <w:spacing w:val="1"/>
        </w:rPr>
        <w:t xml:space="preserve"> </w:t>
      </w:r>
      <w:r>
        <w:t>true</w:t>
      </w:r>
      <w:r>
        <w:rPr>
          <w:spacing w:val="1"/>
        </w:rPr>
        <w:t xml:space="preserve"> </w:t>
      </w:r>
      <w:r>
        <w:t>all the time.</w:t>
      </w:r>
      <w:r>
        <w:rPr>
          <w:spacing w:val="1"/>
        </w:rPr>
        <w:t xml:space="preserve"> </w:t>
      </w:r>
      <w:r>
        <w:t>In</w:t>
      </w:r>
      <w:r>
        <w:rPr>
          <w:spacing w:val="1"/>
        </w:rPr>
        <w:t xml:space="preserve"> </w:t>
      </w:r>
      <w:r>
        <w:t>some</w:t>
      </w:r>
      <w:r>
        <w:rPr>
          <w:spacing w:val="1"/>
        </w:rPr>
        <w:t xml:space="preserve"> </w:t>
      </w:r>
      <w:r>
        <w:t>cases,</w:t>
      </w:r>
      <w:r>
        <w:rPr>
          <w:spacing w:val="1"/>
        </w:rPr>
        <w:t xml:space="preserve"> </w:t>
      </w:r>
      <w:r>
        <w:t>as the</w:t>
      </w:r>
      <w:r>
        <w:rPr>
          <w:spacing w:val="55"/>
        </w:rPr>
        <w:t xml:space="preserve"> </w:t>
      </w:r>
      <w:r>
        <w:t>price</w:t>
      </w:r>
      <w:r>
        <w:rPr>
          <w:spacing w:val="1"/>
        </w:rPr>
        <w:t xml:space="preserve"> </w:t>
      </w:r>
      <w:r>
        <w:t>increases, the demand for the commodity will also increase and the demand decreases when the price</w:t>
      </w:r>
      <w:r>
        <w:rPr>
          <w:spacing w:val="1"/>
        </w:rPr>
        <w:t xml:space="preserve"> </w:t>
      </w:r>
      <w:r>
        <w:t>decreases.</w:t>
      </w:r>
      <w:r>
        <w:rPr>
          <w:spacing w:val="-1"/>
        </w:rPr>
        <w:t xml:space="preserve"> </w:t>
      </w:r>
      <w:r>
        <w:t>All</w:t>
      </w:r>
      <w:r>
        <w:rPr>
          <w:spacing w:val="1"/>
        </w:rPr>
        <w:t xml:space="preserve"> </w:t>
      </w:r>
      <w:r>
        <w:t>these cases</w:t>
      </w:r>
      <w:r>
        <w:rPr>
          <w:spacing w:val="-3"/>
        </w:rPr>
        <w:t xml:space="preserve"> </w:t>
      </w:r>
      <w:r>
        <w:t>are considered as</w:t>
      </w:r>
      <w:r>
        <w:rPr>
          <w:spacing w:val="-2"/>
        </w:rPr>
        <w:t xml:space="preserve"> </w:t>
      </w:r>
      <w:r>
        <w:t>exceptions</w:t>
      </w:r>
      <w:r>
        <w:rPr>
          <w:spacing w:val="-3"/>
        </w:rPr>
        <w:t xml:space="preserve"> </w:t>
      </w:r>
      <w:r>
        <w:t>to the law of</w:t>
      </w:r>
      <w:r>
        <w:rPr>
          <w:spacing w:val="-3"/>
        </w:rPr>
        <w:t xml:space="preserve"> </w:t>
      </w:r>
      <w:r>
        <w:t>demand.</w:t>
      </w:r>
    </w:p>
    <w:p w:rsidR="006213D3" w:rsidRDefault="006213D3" w:rsidP="006213D3">
      <w:pPr>
        <w:pStyle w:val="BodyText"/>
        <w:spacing w:before="5"/>
        <w:rPr>
          <w:sz w:val="27"/>
        </w:rPr>
      </w:pPr>
    </w:p>
    <w:p w:rsidR="006213D3" w:rsidRDefault="006213D3" w:rsidP="006213D3">
      <w:pPr>
        <w:pStyle w:val="BodyText"/>
        <w:spacing w:before="1" w:line="302" w:lineRule="auto"/>
        <w:ind w:left="460" w:right="1440"/>
        <w:jc w:val="both"/>
      </w:pPr>
      <w:r>
        <w:t>When price increases from OP to Op1, quantity demanded also increases from OQ to OQ1 and vice versa.</w:t>
      </w:r>
      <w:r>
        <w:rPr>
          <w:spacing w:val="-52"/>
        </w:rPr>
        <w:t xml:space="preserve"> </w:t>
      </w:r>
      <w:r>
        <w:t>The</w:t>
      </w:r>
      <w:r>
        <w:rPr>
          <w:spacing w:val="-3"/>
        </w:rPr>
        <w:t xml:space="preserve"> </w:t>
      </w:r>
      <w:r>
        <w:t>following</w:t>
      </w:r>
      <w:r>
        <w:rPr>
          <w:spacing w:val="-3"/>
        </w:rPr>
        <w:t xml:space="preserve"> </w:t>
      </w:r>
      <w:r>
        <w:t>are</w:t>
      </w:r>
      <w:r>
        <w:rPr>
          <w:spacing w:val="-2"/>
        </w:rPr>
        <w:t xml:space="preserve"> </w:t>
      </w:r>
      <w:r>
        <w:t>the</w:t>
      </w:r>
      <w:r>
        <w:rPr>
          <w:spacing w:val="-2"/>
        </w:rPr>
        <w:t xml:space="preserve"> </w:t>
      </w:r>
      <w:r>
        <w:t>exceptions</w:t>
      </w:r>
      <w:r>
        <w:rPr>
          <w:spacing w:val="2"/>
        </w:rPr>
        <w:t xml:space="preserve"> </w:t>
      </w:r>
      <w:r>
        <w:t>to the law of demand.</w:t>
      </w:r>
    </w:p>
    <w:p w:rsidR="006213D3" w:rsidRDefault="006213D3" w:rsidP="00E068AE">
      <w:pPr>
        <w:pStyle w:val="Heading3"/>
        <w:numPr>
          <w:ilvl w:val="0"/>
          <w:numId w:val="9"/>
        </w:numPr>
        <w:tabs>
          <w:tab w:val="left" w:pos="682"/>
        </w:tabs>
        <w:ind w:hanging="222"/>
        <w:jc w:val="both"/>
      </w:pPr>
      <w:r>
        <w:t>Giffen</w:t>
      </w:r>
      <w:r>
        <w:rPr>
          <w:spacing w:val="-2"/>
        </w:rPr>
        <w:t xml:space="preserve"> </w:t>
      </w:r>
      <w:r>
        <w:t>goods</w:t>
      </w:r>
      <w:r>
        <w:rPr>
          <w:spacing w:val="-1"/>
        </w:rPr>
        <w:t xml:space="preserve"> </w:t>
      </w:r>
      <w:r>
        <w:t>or</w:t>
      </w:r>
      <w:r>
        <w:rPr>
          <w:spacing w:val="-1"/>
        </w:rPr>
        <w:t xml:space="preserve"> </w:t>
      </w:r>
      <w:r>
        <w:t>Giffen</w:t>
      </w:r>
      <w:r>
        <w:rPr>
          <w:spacing w:val="-1"/>
        </w:rPr>
        <w:t xml:space="preserve"> </w:t>
      </w:r>
      <w:r>
        <w:t>paradox:</w:t>
      </w:r>
    </w:p>
    <w:p w:rsidR="006213D3" w:rsidRDefault="006213D3" w:rsidP="006213D3">
      <w:pPr>
        <w:pStyle w:val="BodyText"/>
        <w:spacing w:before="69" w:line="302" w:lineRule="auto"/>
        <w:ind w:left="460" w:right="1434"/>
        <w:jc w:val="both"/>
      </w:pPr>
      <w:r>
        <w:t>The Giffen good or inferior good or cheap good is an exception to the law of demand. The demand for</w:t>
      </w:r>
      <w:r>
        <w:rPr>
          <w:spacing w:val="1"/>
        </w:rPr>
        <w:t xml:space="preserve"> </w:t>
      </w:r>
      <w:r>
        <w:t>these goods varies directly with the variations in prices i.e., there exists direct relation between the</w:t>
      </w:r>
      <w:r>
        <w:rPr>
          <w:spacing w:val="1"/>
        </w:rPr>
        <w:t xml:space="preserve"> </w:t>
      </w:r>
      <w:r>
        <w:t>quantity</w:t>
      </w:r>
      <w:r>
        <w:rPr>
          <w:spacing w:val="3"/>
        </w:rPr>
        <w:t xml:space="preserve"> </w:t>
      </w:r>
      <w:r>
        <w:t>demanded</w:t>
      </w:r>
      <w:r>
        <w:rPr>
          <w:spacing w:val="6"/>
        </w:rPr>
        <w:t xml:space="preserve"> </w:t>
      </w:r>
      <w:r>
        <w:t>and</w:t>
      </w:r>
      <w:r>
        <w:rPr>
          <w:spacing w:val="5"/>
        </w:rPr>
        <w:t xml:space="preserve"> </w:t>
      </w:r>
      <w:r>
        <w:t>the</w:t>
      </w:r>
      <w:r>
        <w:rPr>
          <w:spacing w:val="4"/>
        </w:rPr>
        <w:t xml:space="preserve"> </w:t>
      </w:r>
      <w:r>
        <w:t>price</w:t>
      </w:r>
      <w:r>
        <w:rPr>
          <w:spacing w:val="7"/>
        </w:rPr>
        <w:t xml:space="preserve"> </w:t>
      </w:r>
      <w:r>
        <w:t>of</w:t>
      </w:r>
      <w:r>
        <w:rPr>
          <w:spacing w:val="4"/>
        </w:rPr>
        <w:t xml:space="preserve"> </w:t>
      </w:r>
      <w:r>
        <w:t>the</w:t>
      </w:r>
      <w:r>
        <w:rPr>
          <w:spacing w:val="5"/>
        </w:rPr>
        <w:t xml:space="preserve"> </w:t>
      </w:r>
      <w:r>
        <w:t>commodity.</w:t>
      </w:r>
      <w:r>
        <w:rPr>
          <w:spacing w:val="6"/>
        </w:rPr>
        <w:t xml:space="preserve"> </w:t>
      </w:r>
      <w:r>
        <w:t>Giffen</w:t>
      </w:r>
      <w:r>
        <w:rPr>
          <w:spacing w:val="7"/>
        </w:rPr>
        <w:t xml:space="preserve"> </w:t>
      </w:r>
      <w:r>
        <w:t>goods</w:t>
      </w:r>
      <w:r>
        <w:rPr>
          <w:spacing w:val="6"/>
        </w:rPr>
        <w:t xml:space="preserve"> </w:t>
      </w:r>
      <w:r>
        <w:t>may</w:t>
      </w:r>
      <w:r>
        <w:rPr>
          <w:spacing w:val="5"/>
        </w:rPr>
        <w:t xml:space="preserve"> </w:t>
      </w:r>
      <w:r>
        <w:t>or</w:t>
      </w:r>
      <w:r>
        <w:rPr>
          <w:spacing w:val="9"/>
        </w:rPr>
        <w:t xml:space="preserve"> </w:t>
      </w:r>
      <w:r>
        <w:t>may</w:t>
      </w:r>
      <w:r>
        <w:rPr>
          <w:spacing w:val="4"/>
        </w:rPr>
        <w:t xml:space="preserve"> </w:t>
      </w:r>
      <w:r>
        <w:t>not</w:t>
      </w:r>
      <w:r>
        <w:rPr>
          <w:spacing w:val="8"/>
        </w:rPr>
        <w:t xml:space="preserve"> </w:t>
      </w:r>
      <w:r>
        <w:t>exist</w:t>
      </w:r>
      <w:r>
        <w:rPr>
          <w:spacing w:val="5"/>
        </w:rPr>
        <w:t xml:space="preserve"> </w:t>
      </w:r>
      <w:r>
        <w:t>in</w:t>
      </w:r>
      <w:r>
        <w:rPr>
          <w:spacing w:val="4"/>
        </w:rPr>
        <w:t xml:space="preserve"> </w:t>
      </w:r>
      <w:r>
        <w:t>the</w:t>
      </w:r>
      <w:r>
        <w:rPr>
          <w:spacing w:val="6"/>
        </w:rPr>
        <w:t xml:space="preserve"> </w:t>
      </w:r>
      <w:r>
        <w:t>real</w:t>
      </w:r>
      <w:r>
        <w:rPr>
          <w:spacing w:val="8"/>
        </w:rPr>
        <w:t xml:space="preserve"> </w:t>
      </w:r>
      <w:r>
        <w:t>world.</w:t>
      </w:r>
    </w:p>
    <w:p w:rsidR="006213D3" w:rsidRDefault="006213D3" w:rsidP="006213D3">
      <w:pPr>
        <w:spacing w:line="302" w:lineRule="auto"/>
        <w:jc w:val="both"/>
        <w:sectPr w:rsidR="006213D3">
          <w:pgSz w:w="12240" w:h="15840"/>
          <w:pgMar w:top="1480" w:right="0" w:bottom="500" w:left="980" w:header="1093" w:footer="316" w:gutter="0"/>
          <w:cols w:space="720"/>
        </w:sectPr>
      </w:pPr>
    </w:p>
    <w:p w:rsidR="006213D3" w:rsidRDefault="006213D3" w:rsidP="006213D3">
      <w:pPr>
        <w:pStyle w:val="BodyText"/>
        <w:spacing w:before="51"/>
        <w:ind w:left="460"/>
        <w:jc w:val="both"/>
      </w:pPr>
      <w:r>
        <w:lastRenderedPageBreak/>
        <w:t>Giffen</w:t>
      </w:r>
      <w:r>
        <w:rPr>
          <w:spacing w:val="-2"/>
        </w:rPr>
        <w:t xml:space="preserve"> </w:t>
      </w:r>
      <w:r>
        <w:t>goods</w:t>
      </w:r>
      <w:r>
        <w:rPr>
          <w:spacing w:val="-1"/>
        </w:rPr>
        <w:t xml:space="preserve"> </w:t>
      </w:r>
      <w:r>
        <w:t>are</w:t>
      </w:r>
      <w:r>
        <w:rPr>
          <w:spacing w:val="-2"/>
        </w:rPr>
        <w:t xml:space="preserve"> </w:t>
      </w:r>
      <w:r>
        <w:t>named</w:t>
      </w:r>
      <w:r>
        <w:rPr>
          <w:spacing w:val="-1"/>
        </w:rPr>
        <w:t xml:space="preserve"> </w:t>
      </w:r>
      <w:r>
        <w:t>after</w:t>
      </w:r>
    </w:p>
    <w:p w:rsidR="006213D3" w:rsidRDefault="006213D3" w:rsidP="006213D3">
      <w:pPr>
        <w:pStyle w:val="BodyText"/>
        <w:spacing w:before="69" w:line="302" w:lineRule="auto"/>
        <w:ind w:left="460" w:right="1437"/>
        <w:jc w:val="both"/>
      </w:pPr>
      <w:r>
        <w:t>Sir Robert Giffen. He has conducted a survey on American laboring families who consume bread and</w:t>
      </w:r>
      <w:r>
        <w:rPr>
          <w:spacing w:val="1"/>
        </w:rPr>
        <w:t xml:space="preserve"> </w:t>
      </w:r>
      <w:r>
        <w:t>meat. The survey revealed that they spend more of their income on bread because it is their staple food or</w:t>
      </w:r>
      <w:r>
        <w:rPr>
          <w:spacing w:val="1"/>
        </w:rPr>
        <w:t xml:space="preserve"> </w:t>
      </w:r>
      <w:r>
        <w:t>main food and less of their income on meat. When price of bread increases, after purchasing bread, they</w:t>
      </w:r>
      <w:r>
        <w:rPr>
          <w:spacing w:val="1"/>
        </w:rPr>
        <w:t xml:space="preserve"> </w:t>
      </w:r>
      <w:r>
        <w:t>don‘t have surplus money to buy meat. So, the rise in the price of bread forced the people to buy more</w:t>
      </w:r>
      <w:r>
        <w:rPr>
          <w:spacing w:val="1"/>
        </w:rPr>
        <w:t xml:space="preserve"> </w:t>
      </w:r>
      <w:r>
        <w:t>bread by reducing the consumption of meat and thus raised the demand for bread. The goods like bajra,</w:t>
      </w:r>
      <w:r>
        <w:rPr>
          <w:spacing w:val="1"/>
        </w:rPr>
        <w:t xml:space="preserve"> </w:t>
      </w:r>
      <w:r>
        <w:t>barley,</w:t>
      </w:r>
      <w:r>
        <w:rPr>
          <w:spacing w:val="-1"/>
        </w:rPr>
        <w:t xml:space="preserve"> </w:t>
      </w:r>
      <w:r>
        <w:t>gram,</w:t>
      </w:r>
      <w:r>
        <w:rPr>
          <w:spacing w:val="2"/>
        </w:rPr>
        <w:t xml:space="preserve"> </w:t>
      </w:r>
      <w:r>
        <w:t>millets,</w:t>
      </w:r>
      <w:r>
        <w:rPr>
          <w:spacing w:val="-2"/>
        </w:rPr>
        <w:t xml:space="preserve"> </w:t>
      </w:r>
      <w:r>
        <w:t>vegetables fall under</w:t>
      </w:r>
      <w:r>
        <w:rPr>
          <w:spacing w:val="-2"/>
        </w:rPr>
        <w:t xml:space="preserve"> </w:t>
      </w:r>
      <w:r>
        <w:t>the category</w:t>
      </w:r>
      <w:r>
        <w:rPr>
          <w:spacing w:val="-3"/>
        </w:rPr>
        <w:t xml:space="preserve"> </w:t>
      </w:r>
      <w:r>
        <w:t>of</w:t>
      </w:r>
      <w:r>
        <w:rPr>
          <w:spacing w:val="-1"/>
        </w:rPr>
        <w:t xml:space="preserve"> </w:t>
      </w:r>
      <w:r>
        <w:t>Giffen goods.</w:t>
      </w:r>
    </w:p>
    <w:p w:rsidR="006213D3" w:rsidRDefault="006213D3" w:rsidP="00E068AE">
      <w:pPr>
        <w:pStyle w:val="Heading3"/>
        <w:numPr>
          <w:ilvl w:val="0"/>
          <w:numId w:val="9"/>
        </w:numPr>
        <w:tabs>
          <w:tab w:val="left" w:pos="682"/>
        </w:tabs>
        <w:spacing w:before="7"/>
        <w:ind w:hanging="222"/>
        <w:jc w:val="both"/>
      </w:pPr>
      <w:r>
        <w:t>Goods</w:t>
      </w:r>
      <w:r>
        <w:rPr>
          <w:spacing w:val="-2"/>
        </w:rPr>
        <w:t xml:space="preserve"> </w:t>
      </w:r>
      <w:r>
        <w:t>of</w:t>
      </w:r>
      <w:r>
        <w:rPr>
          <w:spacing w:val="-1"/>
        </w:rPr>
        <w:t xml:space="preserve"> </w:t>
      </w:r>
      <w:r>
        <w:t>status</w:t>
      </w:r>
    </w:p>
    <w:p w:rsidR="006213D3" w:rsidRDefault="006213D3" w:rsidP="006213D3">
      <w:pPr>
        <w:pStyle w:val="BodyText"/>
        <w:spacing w:before="9" w:line="276" w:lineRule="auto"/>
        <w:ind w:left="460" w:right="1435"/>
        <w:jc w:val="both"/>
      </w:pPr>
      <w:r>
        <w:t>In some situations, certain commodities are demanded just because they are expensive or prestige goods</w:t>
      </w:r>
      <w:r>
        <w:rPr>
          <w:spacing w:val="1"/>
        </w:rPr>
        <w:t xml:space="preserve"> </w:t>
      </w:r>
      <w:r>
        <w:t>and</w:t>
      </w:r>
      <w:r>
        <w:rPr>
          <w:spacing w:val="1"/>
        </w:rPr>
        <w:t xml:space="preserve"> </w:t>
      </w:r>
      <w:r>
        <w:t>are</w:t>
      </w:r>
      <w:r>
        <w:rPr>
          <w:spacing w:val="1"/>
        </w:rPr>
        <w:t xml:space="preserve"> </w:t>
      </w:r>
      <w:r>
        <w:t>usually</w:t>
      </w:r>
      <w:r>
        <w:rPr>
          <w:spacing w:val="1"/>
        </w:rPr>
        <w:t xml:space="preserve"> </w:t>
      </w:r>
      <w:r>
        <w:t>used</w:t>
      </w:r>
      <w:r>
        <w:rPr>
          <w:spacing w:val="1"/>
        </w:rPr>
        <w:t xml:space="preserve"> </w:t>
      </w:r>
      <w:r>
        <w:t>as</w:t>
      </w:r>
      <w:r>
        <w:rPr>
          <w:spacing w:val="1"/>
        </w:rPr>
        <w:t xml:space="preserve"> </w:t>
      </w:r>
      <w:r>
        <w:t>status</w:t>
      </w:r>
      <w:r>
        <w:rPr>
          <w:spacing w:val="1"/>
        </w:rPr>
        <w:t xml:space="preserve"> </w:t>
      </w:r>
      <w:r>
        <w:t>symbols</w:t>
      </w:r>
      <w:r>
        <w:rPr>
          <w:spacing w:val="1"/>
        </w:rPr>
        <w:t xml:space="preserve"> </w:t>
      </w:r>
      <w:r>
        <w:t>to</w:t>
      </w:r>
      <w:r>
        <w:rPr>
          <w:spacing w:val="1"/>
        </w:rPr>
        <w:t xml:space="preserve"> </w:t>
      </w:r>
      <w:r>
        <w:t>display</w:t>
      </w:r>
      <w:r>
        <w:rPr>
          <w:spacing w:val="1"/>
        </w:rPr>
        <w:t xml:space="preserve"> </w:t>
      </w:r>
      <w:r>
        <w:t>one‘s</w:t>
      </w:r>
      <w:r>
        <w:rPr>
          <w:spacing w:val="1"/>
        </w:rPr>
        <w:t xml:space="preserve"> </w:t>
      </w:r>
      <w:r>
        <w:t>wealth</w:t>
      </w:r>
      <w:r>
        <w:rPr>
          <w:spacing w:val="1"/>
        </w:rPr>
        <w:t xml:space="preserve"> </w:t>
      </w:r>
      <w:r>
        <w:t>in</w:t>
      </w:r>
      <w:r>
        <w:rPr>
          <w:spacing w:val="1"/>
        </w:rPr>
        <w:t xml:space="preserve"> </w:t>
      </w:r>
      <w:r>
        <w:t>the</w:t>
      </w:r>
      <w:r>
        <w:rPr>
          <w:spacing w:val="1"/>
        </w:rPr>
        <w:t xml:space="preserve"> </w:t>
      </w:r>
      <w:r>
        <w:t>society.</w:t>
      </w:r>
      <w:r>
        <w:rPr>
          <w:spacing w:val="1"/>
        </w:rPr>
        <w:t xml:space="preserve"> </w:t>
      </w:r>
      <w:r>
        <w:t>Examples</w:t>
      </w:r>
      <w:r>
        <w:rPr>
          <w:spacing w:val="1"/>
        </w:rPr>
        <w:t xml:space="preserve"> </w:t>
      </w:r>
      <w:r>
        <w:t>of</w:t>
      </w:r>
      <w:r>
        <w:rPr>
          <w:spacing w:val="1"/>
        </w:rPr>
        <w:t xml:space="preserve"> </w:t>
      </w:r>
      <w:r>
        <w:t>such</w:t>
      </w:r>
      <w:r>
        <w:rPr>
          <w:spacing w:val="1"/>
        </w:rPr>
        <w:t xml:space="preserve"> </w:t>
      </w:r>
      <w:r>
        <w:t>commodities are diamonds, air conditioned car, duplex houses etc. as the price of these commodities</w:t>
      </w:r>
      <w:r>
        <w:rPr>
          <w:spacing w:val="1"/>
        </w:rPr>
        <w:t xml:space="preserve"> </w:t>
      </w:r>
      <w:r>
        <w:t>increase,</w:t>
      </w:r>
      <w:r>
        <w:rPr>
          <w:spacing w:val="40"/>
        </w:rPr>
        <w:t xml:space="preserve"> </w:t>
      </w:r>
      <w:r>
        <w:t>they</w:t>
      </w:r>
      <w:r>
        <w:rPr>
          <w:spacing w:val="38"/>
        </w:rPr>
        <w:t xml:space="preserve"> </w:t>
      </w:r>
      <w:r>
        <w:t>are</w:t>
      </w:r>
      <w:r>
        <w:rPr>
          <w:spacing w:val="40"/>
        </w:rPr>
        <w:t xml:space="preserve"> </w:t>
      </w:r>
      <w:r>
        <w:t>more</w:t>
      </w:r>
      <w:r>
        <w:rPr>
          <w:spacing w:val="41"/>
        </w:rPr>
        <w:t xml:space="preserve"> </w:t>
      </w:r>
      <w:r>
        <w:t>considered</w:t>
      </w:r>
      <w:r>
        <w:rPr>
          <w:spacing w:val="39"/>
        </w:rPr>
        <w:t xml:space="preserve"> </w:t>
      </w:r>
      <w:r>
        <w:t>as</w:t>
      </w:r>
      <w:r>
        <w:rPr>
          <w:spacing w:val="41"/>
        </w:rPr>
        <w:t xml:space="preserve"> </w:t>
      </w:r>
      <w:r>
        <w:t>status</w:t>
      </w:r>
      <w:r>
        <w:rPr>
          <w:spacing w:val="40"/>
        </w:rPr>
        <w:t xml:space="preserve"> </w:t>
      </w:r>
      <w:r>
        <w:t>symbols</w:t>
      </w:r>
      <w:r>
        <w:rPr>
          <w:spacing w:val="41"/>
        </w:rPr>
        <w:t xml:space="preserve"> </w:t>
      </w:r>
      <w:r>
        <w:t>and</w:t>
      </w:r>
      <w:r>
        <w:rPr>
          <w:spacing w:val="41"/>
        </w:rPr>
        <w:t xml:space="preserve"> </w:t>
      </w:r>
      <w:r>
        <w:t>hence</w:t>
      </w:r>
      <w:r>
        <w:rPr>
          <w:spacing w:val="40"/>
        </w:rPr>
        <w:t xml:space="preserve"> </w:t>
      </w:r>
      <w:r>
        <w:t>their</w:t>
      </w:r>
      <w:r>
        <w:rPr>
          <w:spacing w:val="41"/>
        </w:rPr>
        <w:t xml:space="preserve"> </w:t>
      </w:r>
      <w:r>
        <w:t>demand</w:t>
      </w:r>
      <w:r>
        <w:rPr>
          <w:spacing w:val="40"/>
        </w:rPr>
        <w:t xml:space="preserve"> </w:t>
      </w:r>
      <w:r>
        <w:t>gets</w:t>
      </w:r>
      <w:r>
        <w:rPr>
          <w:spacing w:val="41"/>
        </w:rPr>
        <w:t xml:space="preserve"> </w:t>
      </w:r>
      <w:r>
        <w:t>raised.</w:t>
      </w:r>
      <w:r>
        <w:rPr>
          <w:spacing w:val="40"/>
        </w:rPr>
        <w:t xml:space="preserve"> </w:t>
      </w:r>
      <w:r>
        <w:t>This</w:t>
      </w:r>
      <w:r>
        <w:rPr>
          <w:spacing w:val="41"/>
        </w:rPr>
        <w:t xml:space="preserve"> </w:t>
      </w:r>
      <w:r>
        <w:t>goes</w:t>
      </w:r>
      <w:r>
        <w:rPr>
          <w:spacing w:val="-53"/>
        </w:rPr>
        <w:t xml:space="preserve"> </w:t>
      </w:r>
      <w:r>
        <w:t>against</w:t>
      </w:r>
      <w:r>
        <w:rPr>
          <w:spacing w:val="-1"/>
        </w:rPr>
        <w:t xml:space="preserve"> </w:t>
      </w:r>
      <w:r>
        <w:t>the</w:t>
      </w:r>
      <w:r>
        <w:rPr>
          <w:spacing w:val="-3"/>
        </w:rPr>
        <w:t xml:space="preserve"> </w:t>
      </w:r>
      <w:r>
        <w:t>law of demand.</w:t>
      </w:r>
    </w:p>
    <w:p w:rsidR="006213D3" w:rsidRDefault="006213D3" w:rsidP="006213D3">
      <w:pPr>
        <w:pStyle w:val="BodyText"/>
        <w:spacing w:before="4"/>
      </w:pPr>
    </w:p>
    <w:p w:rsidR="006213D3" w:rsidRDefault="006213D3" w:rsidP="00E068AE">
      <w:pPr>
        <w:pStyle w:val="Heading3"/>
        <w:numPr>
          <w:ilvl w:val="0"/>
          <w:numId w:val="9"/>
        </w:numPr>
        <w:tabs>
          <w:tab w:val="left" w:pos="682"/>
        </w:tabs>
        <w:ind w:hanging="222"/>
        <w:jc w:val="both"/>
      </w:pPr>
      <w:r>
        <w:t>Ignorance:</w:t>
      </w:r>
    </w:p>
    <w:p w:rsidR="006213D3" w:rsidRDefault="006213D3" w:rsidP="006213D3">
      <w:pPr>
        <w:pStyle w:val="BodyText"/>
        <w:spacing w:before="69" w:line="302" w:lineRule="auto"/>
        <w:ind w:left="460" w:right="1434"/>
        <w:jc w:val="both"/>
      </w:pPr>
      <w:r>
        <w:t>Sometimes, the quality of the commodity is Judged by its price. Consumers think that the product is</w:t>
      </w:r>
      <w:r>
        <w:rPr>
          <w:spacing w:val="1"/>
        </w:rPr>
        <w:t xml:space="preserve"> </w:t>
      </w:r>
      <w:r>
        <w:t>superior</w:t>
      </w:r>
      <w:r>
        <w:rPr>
          <w:spacing w:val="-1"/>
        </w:rPr>
        <w:t xml:space="preserve"> </w:t>
      </w:r>
      <w:r>
        <w:t>if the price is high.</w:t>
      </w:r>
      <w:r>
        <w:rPr>
          <w:spacing w:val="-4"/>
        </w:rPr>
        <w:t xml:space="preserve"> </w:t>
      </w:r>
      <w:r>
        <w:t>As such</w:t>
      </w:r>
      <w:r>
        <w:rPr>
          <w:spacing w:val="-2"/>
        </w:rPr>
        <w:t xml:space="preserve"> </w:t>
      </w:r>
      <w:r>
        <w:t>they</w:t>
      </w:r>
      <w:r>
        <w:rPr>
          <w:spacing w:val="-2"/>
        </w:rPr>
        <w:t xml:space="preserve"> </w:t>
      </w:r>
      <w:r>
        <w:t>buy</w:t>
      </w:r>
      <w:r>
        <w:rPr>
          <w:spacing w:val="-3"/>
        </w:rPr>
        <w:t xml:space="preserve"> </w:t>
      </w:r>
      <w:r>
        <w:t>more at a</w:t>
      </w:r>
      <w:r>
        <w:rPr>
          <w:spacing w:val="-2"/>
        </w:rPr>
        <w:t xml:space="preserve"> </w:t>
      </w:r>
      <w:r>
        <w:t>higher</w:t>
      </w:r>
      <w:r>
        <w:rPr>
          <w:spacing w:val="1"/>
        </w:rPr>
        <w:t xml:space="preserve"> </w:t>
      </w:r>
      <w:r>
        <w:t>price.</w:t>
      </w:r>
    </w:p>
    <w:p w:rsidR="006213D3" w:rsidRDefault="006213D3" w:rsidP="00E068AE">
      <w:pPr>
        <w:pStyle w:val="Heading3"/>
        <w:numPr>
          <w:ilvl w:val="0"/>
          <w:numId w:val="9"/>
        </w:numPr>
        <w:tabs>
          <w:tab w:val="left" w:pos="628"/>
        </w:tabs>
        <w:ind w:left="627" w:hanging="168"/>
        <w:jc w:val="both"/>
      </w:pPr>
      <w:r>
        <w:t>consumer</w:t>
      </w:r>
      <w:r>
        <w:rPr>
          <w:spacing w:val="-4"/>
        </w:rPr>
        <w:t xml:space="preserve"> </w:t>
      </w:r>
      <w:r>
        <w:t>expectations</w:t>
      </w:r>
      <w:r>
        <w:rPr>
          <w:spacing w:val="-1"/>
        </w:rPr>
        <w:t xml:space="preserve"> </w:t>
      </w:r>
      <w:r>
        <w:t>of</w:t>
      </w:r>
      <w:r>
        <w:rPr>
          <w:spacing w:val="-1"/>
        </w:rPr>
        <w:t xml:space="preserve"> </w:t>
      </w:r>
      <w:r>
        <w:t>future</w:t>
      </w:r>
      <w:r>
        <w:rPr>
          <w:spacing w:val="-1"/>
        </w:rPr>
        <w:t xml:space="preserve"> </w:t>
      </w:r>
      <w:r>
        <w:t>prices</w:t>
      </w:r>
    </w:p>
    <w:p w:rsidR="006213D3" w:rsidRDefault="006213D3" w:rsidP="006213D3">
      <w:pPr>
        <w:pStyle w:val="BodyText"/>
        <w:spacing w:before="69" w:line="302" w:lineRule="auto"/>
        <w:ind w:left="460" w:right="1441"/>
        <w:jc w:val="both"/>
      </w:pPr>
      <w:r>
        <w:t>If the price of the commodity is increasing, the consumers will buy more of it because of the fear that it</w:t>
      </w:r>
      <w:r>
        <w:rPr>
          <w:spacing w:val="1"/>
        </w:rPr>
        <w:t xml:space="preserve"> </w:t>
      </w:r>
      <w:r>
        <w:t>increase still further. Similarly, if the consumer expects the future prices to decrease, he may not purchase</w:t>
      </w:r>
      <w:r>
        <w:rPr>
          <w:spacing w:val="-52"/>
        </w:rPr>
        <w:t xml:space="preserve"> </w:t>
      </w:r>
      <w:r>
        <w:t>the</w:t>
      </w:r>
      <w:r>
        <w:rPr>
          <w:spacing w:val="-1"/>
        </w:rPr>
        <w:t xml:space="preserve"> </w:t>
      </w:r>
      <w:r>
        <w:t>commodity</w:t>
      </w:r>
      <w:r>
        <w:rPr>
          <w:spacing w:val="-3"/>
        </w:rPr>
        <w:t xml:space="preserve"> </w:t>
      </w:r>
      <w:r>
        <w:t>thinking</w:t>
      </w:r>
      <w:r>
        <w:rPr>
          <w:spacing w:val="-4"/>
        </w:rPr>
        <w:t xml:space="preserve"> </w:t>
      </w:r>
      <w:r>
        <w:t>that</w:t>
      </w:r>
      <w:r>
        <w:rPr>
          <w:spacing w:val="1"/>
        </w:rPr>
        <w:t xml:space="preserve"> </w:t>
      </w:r>
      <w:r>
        <w:t>the good</w:t>
      </w:r>
      <w:r>
        <w:rPr>
          <w:spacing w:val="-1"/>
        </w:rPr>
        <w:t xml:space="preserve"> </w:t>
      </w:r>
      <w:r>
        <w:t>may</w:t>
      </w:r>
      <w:r>
        <w:rPr>
          <w:spacing w:val="-2"/>
        </w:rPr>
        <w:t xml:space="preserve"> </w:t>
      </w:r>
      <w:r>
        <w:t>be</w:t>
      </w:r>
      <w:r>
        <w:rPr>
          <w:spacing w:val="-1"/>
        </w:rPr>
        <w:t xml:space="preserve"> </w:t>
      </w:r>
      <w:r>
        <w:t>of</w:t>
      </w:r>
      <w:r>
        <w:rPr>
          <w:spacing w:val="1"/>
        </w:rPr>
        <w:t xml:space="preserve"> </w:t>
      </w:r>
      <w:r>
        <w:t>bad quality.</w:t>
      </w:r>
      <w:r>
        <w:rPr>
          <w:spacing w:val="-1"/>
        </w:rPr>
        <w:t xml:space="preserve"> </w:t>
      </w:r>
      <w:r>
        <w:t>This</w:t>
      </w:r>
      <w:r>
        <w:rPr>
          <w:spacing w:val="1"/>
        </w:rPr>
        <w:t xml:space="preserve"> </w:t>
      </w:r>
      <w:r>
        <w:t>violates</w:t>
      </w:r>
      <w:r>
        <w:rPr>
          <w:spacing w:val="-3"/>
        </w:rPr>
        <w:t xml:space="preserve"> </w:t>
      </w:r>
      <w:r>
        <w:t>the</w:t>
      </w:r>
      <w:r>
        <w:rPr>
          <w:spacing w:val="-2"/>
        </w:rPr>
        <w:t xml:space="preserve"> </w:t>
      </w:r>
      <w:r>
        <w:t>law</w:t>
      </w:r>
      <w:r>
        <w:rPr>
          <w:spacing w:val="-3"/>
        </w:rPr>
        <w:t xml:space="preserve"> </w:t>
      </w:r>
      <w:r>
        <w:t>of</w:t>
      </w:r>
      <w:r>
        <w:rPr>
          <w:spacing w:val="-1"/>
        </w:rPr>
        <w:t xml:space="preserve"> </w:t>
      </w:r>
      <w:r>
        <w:t>demand.</w:t>
      </w:r>
    </w:p>
    <w:p w:rsidR="006213D3" w:rsidRDefault="006213D3" w:rsidP="00E068AE">
      <w:pPr>
        <w:pStyle w:val="Heading3"/>
        <w:numPr>
          <w:ilvl w:val="0"/>
          <w:numId w:val="9"/>
        </w:numPr>
        <w:tabs>
          <w:tab w:val="left" w:pos="682"/>
        </w:tabs>
        <w:spacing w:before="4"/>
        <w:ind w:hanging="222"/>
        <w:jc w:val="both"/>
      </w:pPr>
      <w:r>
        <w:t>Fear</w:t>
      </w:r>
      <w:r>
        <w:rPr>
          <w:spacing w:val="-2"/>
        </w:rPr>
        <w:t xml:space="preserve"> </w:t>
      </w:r>
      <w:r>
        <w:t>of</w:t>
      </w:r>
      <w:r>
        <w:rPr>
          <w:spacing w:val="-1"/>
        </w:rPr>
        <w:t xml:space="preserve"> </w:t>
      </w:r>
      <w:r>
        <w:t>shortage:</w:t>
      </w:r>
    </w:p>
    <w:p w:rsidR="006213D3" w:rsidRDefault="006213D3" w:rsidP="006213D3">
      <w:pPr>
        <w:pStyle w:val="BodyText"/>
        <w:spacing w:before="66" w:line="302" w:lineRule="auto"/>
        <w:ind w:left="460" w:right="1437"/>
        <w:jc w:val="both"/>
      </w:pPr>
      <w:r>
        <w:t>During the times of emergency of war, People may expect shortage of a commodity. At that time, they</w:t>
      </w:r>
      <w:r>
        <w:rPr>
          <w:spacing w:val="1"/>
        </w:rPr>
        <w:t xml:space="preserve"> </w:t>
      </w:r>
      <w:r>
        <w:t>may</w:t>
      </w:r>
      <w:r>
        <w:rPr>
          <w:spacing w:val="-4"/>
        </w:rPr>
        <w:t xml:space="preserve"> </w:t>
      </w:r>
      <w:r>
        <w:t>buy</w:t>
      </w:r>
      <w:r>
        <w:rPr>
          <w:spacing w:val="-1"/>
        </w:rPr>
        <w:t xml:space="preserve"> </w:t>
      </w:r>
      <w:r>
        <w:t>more at</w:t>
      </w:r>
      <w:r>
        <w:rPr>
          <w:spacing w:val="1"/>
        </w:rPr>
        <w:t xml:space="preserve"> </w:t>
      </w:r>
      <w:r>
        <w:t>a higher</w:t>
      </w:r>
      <w:r>
        <w:rPr>
          <w:spacing w:val="1"/>
        </w:rPr>
        <w:t xml:space="preserve"> </w:t>
      </w:r>
      <w:r>
        <w:t>price</w:t>
      </w:r>
      <w:r>
        <w:rPr>
          <w:spacing w:val="-1"/>
        </w:rPr>
        <w:t xml:space="preserve"> </w:t>
      </w:r>
      <w:r>
        <w:t>to keep</w:t>
      </w:r>
      <w:r>
        <w:rPr>
          <w:spacing w:val="-3"/>
        </w:rPr>
        <w:t xml:space="preserve"> </w:t>
      </w:r>
      <w:r>
        <w:t>stocks for the future.</w:t>
      </w:r>
    </w:p>
    <w:p w:rsidR="006213D3" w:rsidRDefault="006213D3" w:rsidP="00E068AE">
      <w:pPr>
        <w:pStyle w:val="Heading3"/>
        <w:numPr>
          <w:ilvl w:val="0"/>
          <w:numId w:val="9"/>
        </w:numPr>
        <w:tabs>
          <w:tab w:val="left" w:pos="682"/>
        </w:tabs>
        <w:spacing w:before="4"/>
        <w:ind w:hanging="222"/>
        <w:jc w:val="both"/>
      </w:pPr>
      <w:r>
        <w:t>Necessaries:</w:t>
      </w:r>
    </w:p>
    <w:p w:rsidR="006213D3" w:rsidRDefault="006213D3" w:rsidP="006213D3">
      <w:pPr>
        <w:pStyle w:val="BodyText"/>
        <w:spacing w:before="66"/>
        <w:ind w:left="460"/>
        <w:jc w:val="both"/>
      </w:pPr>
      <w:r>
        <w:t>In</w:t>
      </w:r>
      <w:r>
        <w:rPr>
          <w:spacing w:val="-2"/>
        </w:rPr>
        <w:t xml:space="preserve"> </w:t>
      </w:r>
      <w:r>
        <w:t>the</w:t>
      </w:r>
      <w:r>
        <w:rPr>
          <w:spacing w:val="-1"/>
        </w:rPr>
        <w:t xml:space="preserve"> </w:t>
      </w:r>
      <w:r>
        <w:t>case</w:t>
      </w:r>
      <w:r>
        <w:rPr>
          <w:spacing w:val="-1"/>
        </w:rPr>
        <w:t xml:space="preserve"> </w:t>
      </w:r>
      <w:r>
        <w:t>of</w:t>
      </w:r>
      <w:r>
        <w:rPr>
          <w:spacing w:val="-1"/>
        </w:rPr>
        <w:t xml:space="preserve"> </w:t>
      </w:r>
      <w:r>
        <w:t>necessaries</w:t>
      </w:r>
      <w:r>
        <w:rPr>
          <w:spacing w:val="-1"/>
        </w:rPr>
        <w:t xml:space="preserve"> </w:t>
      </w:r>
      <w:r>
        <w:t>like</w:t>
      </w:r>
      <w:r>
        <w:rPr>
          <w:spacing w:val="-2"/>
        </w:rPr>
        <w:t xml:space="preserve"> </w:t>
      </w:r>
      <w:r>
        <w:t>rice,</w:t>
      </w:r>
      <w:r>
        <w:rPr>
          <w:spacing w:val="-1"/>
        </w:rPr>
        <w:t xml:space="preserve"> </w:t>
      </w:r>
      <w:r>
        <w:t>vegetables</w:t>
      </w:r>
      <w:r>
        <w:rPr>
          <w:spacing w:val="-3"/>
        </w:rPr>
        <w:t xml:space="preserve"> </w:t>
      </w:r>
      <w:r>
        <w:t>etc.</w:t>
      </w:r>
      <w:r>
        <w:rPr>
          <w:spacing w:val="-1"/>
        </w:rPr>
        <w:t xml:space="preserve"> </w:t>
      </w:r>
      <w:r>
        <w:t>people</w:t>
      </w:r>
      <w:r>
        <w:rPr>
          <w:spacing w:val="-1"/>
        </w:rPr>
        <w:t xml:space="preserve"> </w:t>
      </w:r>
      <w:r>
        <w:t>buy</w:t>
      </w:r>
      <w:r>
        <w:rPr>
          <w:spacing w:val="-4"/>
        </w:rPr>
        <w:t xml:space="preserve"> </w:t>
      </w:r>
      <w:r>
        <w:t>more</w:t>
      </w:r>
      <w:r>
        <w:rPr>
          <w:spacing w:val="-1"/>
        </w:rPr>
        <w:t xml:space="preserve"> </w:t>
      </w:r>
      <w:r>
        <w:t>even</w:t>
      </w:r>
      <w:r>
        <w:rPr>
          <w:spacing w:val="-1"/>
        </w:rPr>
        <w:t xml:space="preserve"> </w:t>
      </w:r>
      <w:r>
        <w:t>at</w:t>
      </w:r>
      <w:r>
        <w:rPr>
          <w:spacing w:val="-3"/>
        </w:rPr>
        <w:t xml:space="preserve"> </w:t>
      </w:r>
      <w:r>
        <w:t>a</w:t>
      </w:r>
      <w:r>
        <w:rPr>
          <w:spacing w:val="-1"/>
        </w:rPr>
        <w:t xml:space="preserve"> </w:t>
      </w:r>
      <w:r>
        <w:t>higher price.</w:t>
      </w:r>
    </w:p>
    <w:p w:rsidR="006213D3" w:rsidRDefault="006213D3" w:rsidP="006213D3">
      <w:pPr>
        <w:pStyle w:val="BodyText"/>
        <w:spacing w:before="8"/>
        <w:rPr>
          <w:sz w:val="33"/>
        </w:rPr>
      </w:pPr>
    </w:p>
    <w:p w:rsidR="006213D3" w:rsidRDefault="006213D3" w:rsidP="006213D3">
      <w:pPr>
        <w:pStyle w:val="Heading2"/>
        <w:ind w:left="3511"/>
      </w:pPr>
      <w:r>
        <w:rPr>
          <w:color w:val="FF0000"/>
        </w:rPr>
        <w:t>DETERMINANTS</w:t>
      </w:r>
      <w:r>
        <w:rPr>
          <w:color w:val="FF0000"/>
          <w:spacing w:val="-3"/>
        </w:rPr>
        <w:t xml:space="preserve"> </w:t>
      </w:r>
      <w:r>
        <w:rPr>
          <w:color w:val="FF0000"/>
        </w:rPr>
        <w:t>OF</w:t>
      </w:r>
      <w:r>
        <w:rPr>
          <w:color w:val="FF0000"/>
          <w:spacing w:val="52"/>
        </w:rPr>
        <w:t xml:space="preserve"> </w:t>
      </w:r>
      <w:r>
        <w:rPr>
          <w:color w:val="FF0000"/>
        </w:rPr>
        <w:t>DEMAND</w:t>
      </w:r>
    </w:p>
    <w:p w:rsidR="006213D3" w:rsidRDefault="006213D3" w:rsidP="006213D3">
      <w:pPr>
        <w:pStyle w:val="BodyText"/>
        <w:spacing w:before="66" w:line="304" w:lineRule="auto"/>
        <w:ind w:left="460" w:right="1441"/>
        <w:jc w:val="both"/>
      </w:pPr>
      <w:r>
        <w:rPr>
          <w:noProof/>
        </w:rPr>
        <w:drawing>
          <wp:anchor distT="0" distB="0" distL="0" distR="0" simplePos="0" relativeHeight="251672576" behindDoc="1" locked="0" layoutInCell="1" allowOverlap="1">
            <wp:simplePos x="0" y="0"/>
            <wp:positionH relativeFrom="page">
              <wp:posOffset>5688034</wp:posOffset>
            </wp:positionH>
            <wp:positionV relativeFrom="paragraph">
              <wp:posOffset>579972</wp:posOffset>
            </wp:positionV>
            <wp:extent cx="1791630" cy="1427668"/>
            <wp:effectExtent l="0" t="0" r="0" b="0"/>
            <wp:wrapNone/>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0" cstate="print"/>
                    <a:stretch>
                      <a:fillRect/>
                    </a:stretch>
                  </pic:blipFill>
                  <pic:spPr>
                    <a:xfrm>
                      <a:off x="0" y="0"/>
                      <a:ext cx="1791630" cy="1427668"/>
                    </a:xfrm>
                    <a:prstGeom prst="rect">
                      <a:avLst/>
                    </a:prstGeom>
                  </pic:spPr>
                </pic:pic>
              </a:graphicData>
            </a:graphic>
          </wp:anchor>
        </w:drawing>
      </w:r>
      <w:r>
        <w:t>There are several factors or determinants that affect the individual demand and market demand for a</w:t>
      </w:r>
      <w:r>
        <w:rPr>
          <w:spacing w:val="1"/>
        </w:rPr>
        <w:t xml:space="preserve"> </w:t>
      </w:r>
      <w:r>
        <w:t>product. These factors are economic, social as well as political factors. The effect of all the factors on the</w:t>
      </w:r>
      <w:r>
        <w:rPr>
          <w:spacing w:val="1"/>
        </w:rPr>
        <w:t xml:space="preserve"> </w:t>
      </w:r>
      <w:r>
        <w:t>amount</w:t>
      </w:r>
      <w:r>
        <w:rPr>
          <w:spacing w:val="26"/>
        </w:rPr>
        <w:t xml:space="preserve"> </w:t>
      </w:r>
      <w:r>
        <w:t>demanded</w:t>
      </w:r>
      <w:r>
        <w:rPr>
          <w:spacing w:val="26"/>
        </w:rPr>
        <w:t xml:space="preserve"> </w:t>
      </w:r>
      <w:r>
        <w:t>for</w:t>
      </w:r>
      <w:r>
        <w:rPr>
          <w:spacing w:val="26"/>
        </w:rPr>
        <w:t xml:space="preserve"> </w:t>
      </w:r>
      <w:r>
        <w:t>the</w:t>
      </w:r>
      <w:r>
        <w:rPr>
          <w:spacing w:val="24"/>
        </w:rPr>
        <w:t xml:space="preserve"> </w:t>
      </w:r>
      <w:r>
        <w:t>commodity</w:t>
      </w:r>
      <w:r>
        <w:rPr>
          <w:spacing w:val="24"/>
        </w:rPr>
        <w:t xml:space="preserve"> </w:t>
      </w:r>
      <w:r>
        <w:t>is</w:t>
      </w:r>
      <w:r>
        <w:rPr>
          <w:spacing w:val="25"/>
        </w:rPr>
        <w:t xml:space="preserve"> </w:t>
      </w:r>
      <w:r>
        <w:t>called</w:t>
      </w:r>
      <w:r>
        <w:rPr>
          <w:spacing w:val="26"/>
        </w:rPr>
        <w:t xml:space="preserve"> </w:t>
      </w:r>
      <w:r>
        <w:t>Demand</w:t>
      </w:r>
      <w:r>
        <w:rPr>
          <w:spacing w:val="26"/>
        </w:rPr>
        <w:t xml:space="preserve"> </w:t>
      </w:r>
      <w:r>
        <w:t>Function.</w:t>
      </w:r>
      <w:r>
        <w:rPr>
          <w:spacing w:val="23"/>
        </w:rPr>
        <w:t xml:space="preserve"> </w:t>
      </w:r>
      <w:r>
        <w:t>These</w:t>
      </w:r>
      <w:r>
        <w:rPr>
          <w:spacing w:val="26"/>
        </w:rPr>
        <w:t xml:space="preserve"> </w:t>
      </w:r>
      <w:r>
        <w:t>factors</w:t>
      </w:r>
    </w:p>
    <w:p w:rsidR="006213D3" w:rsidRDefault="006213D3" w:rsidP="006213D3">
      <w:pPr>
        <w:pStyle w:val="BodyText"/>
        <w:spacing w:line="249" w:lineRule="exact"/>
        <w:ind w:left="460"/>
        <w:jc w:val="both"/>
      </w:pPr>
      <w:r>
        <w:t>are</w:t>
      </w:r>
      <w:r>
        <w:rPr>
          <w:spacing w:val="-1"/>
        </w:rPr>
        <w:t xml:space="preserve"> </w:t>
      </w:r>
      <w:r>
        <w:t>as</w:t>
      </w:r>
      <w:r>
        <w:rPr>
          <w:spacing w:val="-1"/>
        </w:rPr>
        <w:t xml:space="preserve"> </w:t>
      </w:r>
      <w:r>
        <w:t>follows:</w:t>
      </w:r>
    </w:p>
    <w:p w:rsidR="006213D3" w:rsidRDefault="006213D3" w:rsidP="00E068AE">
      <w:pPr>
        <w:pStyle w:val="Heading3"/>
        <w:numPr>
          <w:ilvl w:val="1"/>
          <w:numId w:val="9"/>
        </w:numPr>
        <w:tabs>
          <w:tab w:val="left" w:pos="1181"/>
        </w:tabs>
        <w:spacing w:before="67"/>
        <w:ind w:hanging="361"/>
        <w:jc w:val="both"/>
      </w:pPr>
      <w:r>
        <w:t>Price</w:t>
      </w:r>
      <w:r>
        <w:rPr>
          <w:spacing w:val="-3"/>
        </w:rPr>
        <w:t xml:space="preserve"> </w:t>
      </w:r>
      <w:r>
        <w:t>of</w:t>
      </w:r>
      <w:r>
        <w:rPr>
          <w:spacing w:val="-3"/>
        </w:rPr>
        <w:t xml:space="preserve"> </w:t>
      </w:r>
      <w:r>
        <w:t>the Commodity:</w:t>
      </w:r>
    </w:p>
    <w:p w:rsidR="006213D3" w:rsidRDefault="006213D3" w:rsidP="006213D3">
      <w:pPr>
        <w:pStyle w:val="BodyText"/>
        <w:spacing w:before="69" w:line="302" w:lineRule="auto"/>
        <w:ind w:left="460" w:right="3517"/>
        <w:jc w:val="both"/>
      </w:pPr>
      <w:r>
        <w:t>The</w:t>
      </w:r>
      <w:r>
        <w:rPr>
          <w:spacing w:val="1"/>
        </w:rPr>
        <w:t xml:space="preserve"> </w:t>
      </w:r>
      <w:r>
        <w:t>most</w:t>
      </w:r>
      <w:r>
        <w:rPr>
          <w:spacing w:val="1"/>
        </w:rPr>
        <w:t xml:space="preserve"> </w:t>
      </w:r>
      <w:r>
        <w:t>important</w:t>
      </w:r>
      <w:r>
        <w:rPr>
          <w:spacing w:val="1"/>
        </w:rPr>
        <w:t xml:space="preserve"> </w:t>
      </w:r>
      <w:r>
        <w:t>factor-affecting</w:t>
      </w:r>
      <w:r>
        <w:rPr>
          <w:spacing w:val="1"/>
        </w:rPr>
        <w:t xml:space="preserve"> </w:t>
      </w:r>
      <w:r>
        <w:t>amount</w:t>
      </w:r>
      <w:r>
        <w:rPr>
          <w:spacing w:val="1"/>
        </w:rPr>
        <w:t xml:space="preserve"> </w:t>
      </w:r>
      <w:r>
        <w:t>demanded</w:t>
      </w:r>
      <w:r>
        <w:rPr>
          <w:spacing w:val="1"/>
        </w:rPr>
        <w:t xml:space="preserve"> </w:t>
      </w:r>
      <w:r>
        <w:t>is</w:t>
      </w:r>
      <w:r>
        <w:rPr>
          <w:spacing w:val="1"/>
        </w:rPr>
        <w:t xml:space="preserve"> </w:t>
      </w:r>
      <w:r>
        <w:t>the</w:t>
      </w:r>
      <w:r>
        <w:rPr>
          <w:spacing w:val="1"/>
        </w:rPr>
        <w:t xml:space="preserve"> </w:t>
      </w:r>
      <w:r>
        <w:t>price</w:t>
      </w:r>
      <w:r>
        <w:rPr>
          <w:spacing w:val="1"/>
        </w:rPr>
        <w:t xml:space="preserve"> </w:t>
      </w:r>
      <w:r>
        <w:t>of</w:t>
      </w:r>
      <w:r>
        <w:rPr>
          <w:spacing w:val="1"/>
        </w:rPr>
        <w:t xml:space="preserve"> </w:t>
      </w:r>
      <w:r>
        <w:t>the</w:t>
      </w:r>
      <w:r>
        <w:rPr>
          <w:spacing w:val="1"/>
        </w:rPr>
        <w:t xml:space="preserve"> </w:t>
      </w:r>
      <w:r>
        <w:t>commodity. The amount of a commodity demanded at a particular price is more</w:t>
      </w:r>
      <w:r>
        <w:rPr>
          <w:spacing w:val="1"/>
        </w:rPr>
        <w:t xml:space="preserve"> </w:t>
      </w:r>
      <w:r>
        <w:t>properly called price demand. The relation between price and demand is called the</w:t>
      </w:r>
      <w:r>
        <w:rPr>
          <w:spacing w:val="-52"/>
        </w:rPr>
        <w:t xml:space="preserve"> </w:t>
      </w:r>
      <w:r>
        <w:t>Law of Demand. The demand for a commodity varies inversely with its price. A</w:t>
      </w:r>
      <w:r>
        <w:rPr>
          <w:spacing w:val="1"/>
        </w:rPr>
        <w:t xml:space="preserve"> </w:t>
      </w:r>
      <w:r>
        <w:t>decrease in price increases the purchasing power of consumers and an increase in</w:t>
      </w:r>
      <w:r>
        <w:rPr>
          <w:spacing w:val="1"/>
        </w:rPr>
        <w:t xml:space="preserve"> </w:t>
      </w:r>
      <w:r>
        <w:t>the</w:t>
      </w:r>
      <w:r>
        <w:rPr>
          <w:spacing w:val="-1"/>
        </w:rPr>
        <w:t xml:space="preserve"> </w:t>
      </w:r>
      <w:r>
        <w:t>price decreases the purchasing</w:t>
      </w:r>
      <w:r>
        <w:rPr>
          <w:spacing w:val="-4"/>
        </w:rPr>
        <w:t xml:space="preserve"> </w:t>
      </w:r>
      <w:r>
        <w:t>power of</w:t>
      </w:r>
      <w:r>
        <w:rPr>
          <w:spacing w:val="-2"/>
        </w:rPr>
        <w:t xml:space="preserve"> </w:t>
      </w:r>
      <w:r>
        <w:t>the</w:t>
      </w:r>
      <w:r>
        <w:rPr>
          <w:spacing w:val="-2"/>
        </w:rPr>
        <w:t xml:space="preserve"> </w:t>
      </w:r>
      <w:r>
        <w:t>consumers.</w:t>
      </w:r>
    </w:p>
    <w:p w:rsidR="006213D3" w:rsidRDefault="006213D3" w:rsidP="00E068AE">
      <w:pPr>
        <w:pStyle w:val="Heading3"/>
        <w:numPr>
          <w:ilvl w:val="1"/>
          <w:numId w:val="9"/>
        </w:numPr>
        <w:tabs>
          <w:tab w:val="left" w:pos="1181"/>
        </w:tabs>
        <w:spacing w:before="7"/>
        <w:ind w:hanging="361"/>
        <w:jc w:val="both"/>
      </w:pPr>
      <w:r>
        <w:t>Income</w:t>
      </w:r>
      <w:r>
        <w:rPr>
          <w:spacing w:val="-1"/>
        </w:rPr>
        <w:t xml:space="preserve"> </w:t>
      </w:r>
      <w:r>
        <w:t>of</w:t>
      </w:r>
      <w:r>
        <w:rPr>
          <w:spacing w:val="-1"/>
        </w:rPr>
        <w:t xml:space="preserve"> </w:t>
      </w:r>
      <w:r>
        <w:t>the</w:t>
      </w:r>
      <w:r>
        <w:rPr>
          <w:spacing w:val="-3"/>
        </w:rPr>
        <w:t xml:space="preserve"> </w:t>
      </w:r>
      <w:r>
        <w:t>Consumer:</w:t>
      </w:r>
    </w:p>
    <w:p w:rsidR="006213D3" w:rsidRDefault="006213D3" w:rsidP="006213D3">
      <w:pPr>
        <w:jc w:val="both"/>
        <w:sectPr w:rsidR="006213D3">
          <w:pgSz w:w="12240" w:h="15840"/>
          <w:pgMar w:top="1480" w:right="0" w:bottom="500" w:left="980" w:header="1093" w:footer="316" w:gutter="0"/>
          <w:cols w:space="720"/>
        </w:sectPr>
      </w:pPr>
    </w:p>
    <w:p w:rsidR="006213D3" w:rsidRDefault="006213D3" w:rsidP="006213D3">
      <w:pPr>
        <w:pStyle w:val="BodyText"/>
        <w:spacing w:before="51" w:line="302" w:lineRule="auto"/>
        <w:ind w:left="460" w:right="1437"/>
        <w:jc w:val="both"/>
      </w:pPr>
      <w:r>
        <w:lastRenderedPageBreak/>
        <w:t>The</w:t>
      </w:r>
      <w:r>
        <w:rPr>
          <w:spacing w:val="1"/>
        </w:rPr>
        <w:t xml:space="preserve"> </w:t>
      </w:r>
      <w:r>
        <w:t>second</w:t>
      </w:r>
      <w:r>
        <w:rPr>
          <w:spacing w:val="1"/>
        </w:rPr>
        <w:t xml:space="preserve"> </w:t>
      </w:r>
      <w:r>
        <w:t>most</w:t>
      </w:r>
      <w:r>
        <w:rPr>
          <w:spacing w:val="1"/>
        </w:rPr>
        <w:t xml:space="preserve"> </w:t>
      </w:r>
      <w:r>
        <w:t>important</w:t>
      </w:r>
      <w:r>
        <w:rPr>
          <w:spacing w:val="1"/>
        </w:rPr>
        <w:t xml:space="preserve"> </w:t>
      </w:r>
      <w:r>
        <w:t>factor</w:t>
      </w:r>
      <w:r>
        <w:rPr>
          <w:spacing w:val="1"/>
        </w:rPr>
        <w:t xml:space="preserve"> </w:t>
      </w:r>
      <w:r>
        <w:t>influencing</w:t>
      </w:r>
      <w:r>
        <w:rPr>
          <w:spacing w:val="1"/>
        </w:rPr>
        <w:t xml:space="preserve"> </w:t>
      </w:r>
      <w:r>
        <w:t>demand</w:t>
      </w:r>
      <w:r>
        <w:rPr>
          <w:spacing w:val="1"/>
        </w:rPr>
        <w:t xml:space="preserve"> </w:t>
      </w:r>
      <w:r>
        <w:t>is</w:t>
      </w:r>
      <w:r>
        <w:rPr>
          <w:spacing w:val="1"/>
        </w:rPr>
        <w:t xml:space="preserve"> </w:t>
      </w:r>
      <w:r>
        <w:t>consumer</w:t>
      </w:r>
      <w:r>
        <w:rPr>
          <w:spacing w:val="1"/>
        </w:rPr>
        <w:t xml:space="preserve"> </w:t>
      </w:r>
      <w:r>
        <w:t>income.</w:t>
      </w:r>
      <w:r>
        <w:rPr>
          <w:spacing w:val="1"/>
        </w:rPr>
        <w:t xml:space="preserve"> </w:t>
      </w:r>
      <w:r>
        <w:t>Individual</w:t>
      </w:r>
      <w:r>
        <w:rPr>
          <w:spacing w:val="55"/>
        </w:rPr>
        <w:t xml:space="preserve"> </w:t>
      </w:r>
      <w:r>
        <w:t>consumer‘s</w:t>
      </w:r>
      <w:r>
        <w:rPr>
          <w:spacing w:val="1"/>
        </w:rPr>
        <w:t xml:space="preserve"> </w:t>
      </w:r>
      <w:r>
        <w:t>income determines his purchasing ability. When other things remaining constant, if income increases,</w:t>
      </w:r>
      <w:r>
        <w:rPr>
          <w:spacing w:val="1"/>
        </w:rPr>
        <w:t xml:space="preserve"> </w:t>
      </w:r>
      <w:r>
        <w:t>demand increases and vice-versa. An increase in income makes an individual to buy many commodities.</w:t>
      </w:r>
      <w:r>
        <w:rPr>
          <w:spacing w:val="1"/>
        </w:rPr>
        <w:t xml:space="preserve"> </w:t>
      </w:r>
      <w:r>
        <w:t>The</w:t>
      </w:r>
      <w:r>
        <w:rPr>
          <w:spacing w:val="-4"/>
        </w:rPr>
        <w:t xml:space="preserve"> </w:t>
      </w:r>
      <w:r>
        <w:t>effect of</w:t>
      </w:r>
      <w:r>
        <w:rPr>
          <w:spacing w:val="-1"/>
        </w:rPr>
        <w:t xml:space="preserve"> </w:t>
      </w:r>
      <w:r>
        <w:t>income</w:t>
      </w:r>
      <w:r>
        <w:rPr>
          <w:spacing w:val="-1"/>
        </w:rPr>
        <w:t xml:space="preserve"> </w:t>
      </w:r>
      <w:r>
        <w:t>on</w:t>
      </w:r>
      <w:r>
        <w:rPr>
          <w:spacing w:val="-1"/>
        </w:rPr>
        <w:t xml:space="preserve"> </w:t>
      </w:r>
      <w:r>
        <w:t>demand</w:t>
      </w:r>
      <w:r>
        <w:rPr>
          <w:spacing w:val="-1"/>
        </w:rPr>
        <w:t xml:space="preserve"> </w:t>
      </w:r>
      <w:r>
        <w:t>can</w:t>
      </w:r>
      <w:r>
        <w:rPr>
          <w:spacing w:val="-1"/>
        </w:rPr>
        <w:t xml:space="preserve"> </w:t>
      </w:r>
      <w:r>
        <w:t>be</w:t>
      </w:r>
      <w:r>
        <w:rPr>
          <w:spacing w:val="-1"/>
        </w:rPr>
        <w:t xml:space="preserve"> </w:t>
      </w:r>
      <w:r>
        <w:t>analysed</w:t>
      </w:r>
      <w:r>
        <w:rPr>
          <w:spacing w:val="-5"/>
        </w:rPr>
        <w:t xml:space="preserve"> </w:t>
      </w:r>
      <w:r>
        <w:t>for</w:t>
      </w:r>
      <w:r>
        <w:rPr>
          <w:spacing w:val="-3"/>
        </w:rPr>
        <w:t xml:space="preserve"> </w:t>
      </w:r>
      <w:r>
        <w:t>normal goods,</w:t>
      </w:r>
      <w:r>
        <w:rPr>
          <w:spacing w:val="-1"/>
        </w:rPr>
        <w:t xml:space="preserve"> </w:t>
      </w:r>
      <w:r>
        <w:t>perishable</w:t>
      </w:r>
      <w:r>
        <w:rPr>
          <w:spacing w:val="-1"/>
        </w:rPr>
        <w:t xml:space="preserve"> </w:t>
      </w:r>
      <w:r>
        <w:t>goods</w:t>
      </w:r>
      <w:r>
        <w:rPr>
          <w:spacing w:val="-1"/>
        </w:rPr>
        <w:t xml:space="preserve"> </w:t>
      </w:r>
      <w:r>
        <w:t>and</w:t>
      </w:r>
      <w:r>
        <w:rPr>
          <w:spacing w:val="-4"/>
        </w:rPr>
        <w:t xml:space="preserve"> </w:t>
      </w:r>
      <w:r>
        <w:t>inferior</w:t>
      </w:r>
      <w:r>
        <w:rPr>
          <w:spacing w:val="-1"/>
        </w:rPr>
        <w:t xml:space="preserve"> </w:t>
      </w:r>
      <w:r>
        <w:t>goods.</w:t>
      </w:r>
    </w:p>
    <w:p w:rsidR="006213D3" w:rsidRDefault="006213D3" w:rsidP="00E068AE">
      <w:pPr>
        <w:pStyle w:val="ListParagraph"/>
        <w:numPr>
          <w:ilvl w:val="2"/>
          <w:numId w:val="9"/>
        </w:numPr>
        <w:tabs>
          <w:tab w:val="left" w:pos="1452"/>
        </w:tabs>
        <w:spacing w:before="7" w:line="302" w:lineRule="auto"/>
        <w:ind w:right="4379"/>
        <w:jc w:val="both"/>
      </w:pPr>
      <w:r>
        <w:rPr>
          <w:noProof/>
        </w:rPr>
        <w:drawing>
          <wp:anchor distT="0" distB="0" distL="0" distR="0" simplePos="0" relativeHeight="251661312" behindDoc="0" locked="0" layoutInCell="1" allowOverlap="1">
            <wp:simplePos x="0" y="0"/>
            <wp:positionH relativeFrom="page">
              <wp:posOffset>5123179</wp:posOffset>
            </wp:positionH>
            <wp:positionV relativeFrom="paragraph">
              <wp:posOffset>80806</wp:posOffset>
            </wp:positionV>
            <wp:extent cx="1658620" cy="1286723"/>
            <wp:effectExtent l="0" t="0" r="0" b="0"/>
            <wp:wrapNone/>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1" cstate="print"/>
                    <a:stretch>
                      <a:fillRect/>
                    </a:stretch>
                  </pic:blipFill>
                  <pic:spPr>
                    <a:xfrm>
                      <a:off x="0" y="0"/>
                      <a:ext cx="1658620" cy="1286723"/>
                    </a:xfrm>
                    <a:prstGeom prst="rect">
                      <a:avLst/>
                    </a:prstGeom>
                  </pic:spPr>
                </pic:pic>
              </a:graphicData>
            </a:graphic>
          </wp:anchor>
        </w:drawing>
      </w:r>
      <w:r>
        <w:rPr>
          <w:b/>
        </w:rPr>
        <w:t>Normal goods</w:t>
      </w:r>
      <w:r>
        <w:t>: Usually, the demand for a normal good goes</w:t>
      </w:r>
      <w:r>
        <w:rPr>
          <w:spacing w:val="1"/>
        </w:rPr>
        <w:t xml:space="preserve"> </w:t>
      </w:r>
      <w:r>
        <w:t>in the same direction with consumer‘s income i.e., demand</w:t>
      </w:r>
      <w:r>
        <w:rPr>
          <w:spacing w:val="1"/>
        </w:rPr>
        <w:t xml:space="preserve"> </w:t>
      </w:r>
      <w:r>
        <w:t>for</w:t>
      </w:r>
      <w:r>
        <w:rPr>
          <w:spacing w:val="-1"/>
        </w:rPr>
        <w:t xml:space="preserve"> </w:t>
      </w:r>
      <w:r>
        <w:t>normal goods</w:t>
      </w:r>
      <w:r>
        <w:rPr>
          <w:spacing w:val="-1"/>
        </w:rPr>
        <w:t xml:space="preserve"> </w:t>
      </w:r>
      <w:r>
        <w:t>is</w:t>
      </w:r>
      <w:r>
        <w:rPr>
          <w:spacing w:val="-1"/>
        </w:rPr>
        <w:t xml:space="preserve"> </w:t>
      </w:r>
      <w:r>
        <w:t>directly</w:t>
      </w:r>
      <w:r>
        <w:rPr>
          <w:spacing w:val="-6"/>
        </w:rPr>
        <w:t xml:space="preserve"> </w:t>
      </w:r>
      <w:r>
        <w:t>related</w:t>
      </w:r>
      <w:r>
        <w:rPr>
          <w:spacing w:val="-1"/>
        </w:rPr>
        <w:t xml:space="preserve"> </w:t>
      </w:r>
      <w:r>
        <w:t>to consumer‘s</w:t>
      </w:r>
      <w:r>
        <w:rPr>
          <w:spacing w:val="-3"/>
        </w:rPr>
        <w:t xml:space="preserve"> </w:t>
      </w:r>
      <w:r>
        <w:t>income.</w:t>
      </w:r>
    </w:p>
    <w:tbl>
      <w:tblPr>
        <w:tblW w:w="0" w:type="auto"/>
        <w:tblInd w:w="27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6"/>
        <w:gridCol w:w="1642"/>
      </w:tblGrid>
      <w:tr w:rsidR="006213D3" w:rsidTr="0048362B">
        <w:trPr>
          <w:trHeight w:val="254"/>
        </w:trPr>
        <w:tc>
          <w:tcPr>
            <w:tcW w:w="1646" w:type="dxa"/>
          </w:tcPr>
          <w:p w:rsidR="006213D3" w:rsidRDefault="006213D3" w:rsidP="0048362B">
            <w:pPr>
              <w:pStyle w:val="TableParagraph"/>
              <w:spacing w:line="234" w:lineRule="exact"/>
              <w:ind w:left="470" w:right="466"/>
              <w:jc w:val="center"/>
            </w:pPr>
            <w:r>
              <w:t>Income</w:t>
            </w:r>
          </w:p>
        </w:tc>
        <w:tc>
          <w:tcPr>
            <w:tcW w:w="1642" w:type="dxa"/>
          </w:tcPr>
          <w:p w:rsidR="006213D3" w:rsidRDefault="006213D3" w:rsidP="0048362B">
            <w:pPr>
              <w:pStyle w:val="TableParagraph"/>
              <w:spacing w:line="234" w:lineRule="exact"/>
              <w:ind w:left="459" w:right="387"/>
              <w:jc w:val="center"/>
            </w:pPr>
            <w:r>
              <w:t>Demand</w:t>
            </w:r>
          </w:p>
        </w:tc>
      </w:tr>
      <w:tr w:rsidR="006213D3" w:rsidTr="0048362B">
        <w:trPr>
          <w:trHeight w:val="251"/>
        </w:trPr>
        <w:tc>
          <w:tcPr>
            <w:tcW w:w="1646" w:type="dxa"/>
          </w:tcPr>
          <w:p w:rsidR="006213D3" w:rsidRDefault="006213D3" w:rsidP="0048362B">
            <w:pPr>
              <w:pStyle w:val="TableParagraph"/>
              <w:spacing w:line="232" w:lineRule="exact"/>
              <w:ind w:left="470" w:right="460"/>
              <w:jc w:val="center"/>
            </w:pPr>
            <w:r>
              <w:t>1000</w:t>
            </w:r>
          </w:p>
        </w:tc>
        <w:tc>
          <w:tcPr>
            <w:tcW w:w="1642" w:type="dxa"/>
          </w:tcPr>
          <w:p w:rsidR="006213D3" w:rsidRDefault="006213D3" w:rsidP="0048362B">
            <w:pPr>
              <w:pStyle w:val="TableParagraph"/>
              <w:spacing w:line="232" w:lineRule="exact"/>
              <w:ind w:left="10"/>
              <w:jc w:val="center"/>
            </w:pPr>
            <w:r>
              <w:t>1</w:t>
            </w:r>
          </w:p>
        </w:tc>
      </w:tr>
      <w:tr w:rsidR="006213D3" w:rsidTr="0048362B">
        <w:trPr>
          <w:trHeight w:val="254"/>
        </w:trPr>
        <w:tc>
          <w:tcPr>
            <w:tcW w:w="1646" w:type="dxa"/>
          </w:tcPr>
          <w:p w:rsidR="006213D3" w:rsidRDefault="006213D3" w:rsidP="0048362B">
            <w:pPr>
              <w:pStyle w:val="TableParagraph"/>
              <w:spacing w:line="234" w:lineRule="exact"/>
              <w:ind w:left="470" w:right="460"/>
              <w:jc w:val="center"/>
            </w:pPr>
            <w:r>
              <w:t>2000</w:t>
            </w:r>
          </w:p>
        </w:tc>
        <w:tc>
          <w:tcPr>
            <w:tcW w:w="1642" w:type="dxa"/>
          </w:tcPr>
          <w:p w:rsidR="006213D3" w:rsidRDefault="006213D3" w:rsidP="0048362B">
            <w:pPr>
              <w:pStyle w:val="TableParagraph"/>
              <w:spacing w:line="234" w:lineRule="exact"/>
              <w:ind w:left="10"/>
              <w:jc w:val="center"/>
            </w:pPr>
            <w:r>
              <w:t>2</w:t>
            </w:r>
          </w:p>
        </w:tc>
      </w:tr>
    </w:tbl>
    <w:p w:rsidR="006213D3" w:rsidRDefault="006213D3" w:rsidP="006213D3">
      <w:pPr>
        <w:pStyle w:val="BodyText"/>
        <w:rPr>
          <w:sz w:val="24"/>
        </w:rPr>
      </w:pPr>
    </w:p>
    <w:p w:rsidR="006213D3" w:rsidRDefault="006213D3" w:rsidP="00E068AE">
      <w:pPr>
        <w:pStyle w:val="ListParagraph"/>
        <w:numPr>
          <w:ilvl w:val="2"/>
          <w:numId w:val="9"/>
        </w:numPr>
        <w:tabs>
          <w:tab w:val="left" w:pos="1452"/>
        </w:tabs>
        <w:spacing w:before="208" w:after="43" w:line="304" w:lineRule="auto"/>
        <w:ind w:right="1440"/>
        <w:jc w:val="both"/>
      </w:pPr>
      <w:r>
        <w:rPr>
          <w:noProof/>
        </w:rPr>
        <w:drawing>
          <wp:anchor distT="0" distB="0" distL="0" distR="0" simplePos="0" relativeHeight="251673600" behindDoc="1" locked="0" layoutInCell="1" allowOverlap="1">
            <wp:simplePos x="0" y="0"/>
            <wp:positionH relativeFrom="page">
              <wp:posOffset>4898176</wp:posOffset>
            </wp:positionH>
            <wp:positionV relativeFrom="paragraph">
              <wp:posOffset>619394</wp:posOffset>
            </wp:positionV>
            <wp:extent cx="1484773" cy="1384763"/>
            <wp:effectExtent l="0" t="0" r="0" b="0"/>
            <wp:wrapNone/>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2" cstate="print"/>
                    <a:stretch>
                      <a:fillRect/>
                    </a:stretch>
                  </pic:blipFill>
                  <pic:spPr>
                    <a:xfrm>
                      <a:off x="0" y="0"/>
                      <a:ext cx="1484773" cy="1384763"/>
                    </a:xfrm>
                    <a:prstGeom prst="rect">
                      <a:avLst/>
                    </a:prstGeom>
                  </pic:spPr>
                </pic:pic>
              </a:graphicData>
            </a:graphic>
          </wp:anchor>
        </w:drawing>
      </w:r>
      <w:r>
        <w:rPr>
          <w:b/>
        </w:rPr>
        <w:t>Perishable goods</w:t>
      </w:r>
      <w:r>
        <w:t>: For perishable goods like foods, fruits, meat, vegetables, milk etc., whose</w:t>
      </w:r>
      <w:r>
        <w:rPr>
          <w:spacing w:val="1"/>
        </w:rPr>
        <w:t xml:space="preserve"> </w:t>
      </w:r>
      <w:r>
        <w:t>life is very short,</w:t>
      </w:r>
      <w:r>
        <w:rPr>
          <w:spacing w:val="1"/>
        </w:rPr>
        <w:t xml:space="preserve"> </w:t>
      </w:r>
      <w:r>
        <w:t>the quantity demanded raises with an increase in income, but after a certain</w:t>
      </w:r>
      <w:r>
        <w:rPr>
          <w:spacing w:val="1"/>
        </w:rPr>
        <w:t xml:space="preserve"> </w:t>
      </w:r>
      <w:r>
        <w:t>level it</w:t>
      </w:r>
      <w:r>
        <w:rPr>
          <w:spacing w:val="-2"/>
        </w:rPr>
        <w:t xml:space="preserve"> </w:t>
      </w:r>
      <w:r>
        <w:t>remains constant</w:t>
      </w:r>
      <w:r>
        <w:rPr>
          <w:spacing w:val="-1"/>
        </w:rPr>
        <w:t xml:space="preserve"> </w:t>
      </w:r>
      <w:r>
        <w:t>even though the</w:t>
      </w:r>
      <w:r>
        <w:rPr>
          <w:spacing w:val="-3"/>
        </w:rPr>
        <w:t xml:space="preserve"> </w:t>
      </w:r>
      <w:r>
        <w:t>income raises.</w:t>
      </w:r>
    </w:p>
    <w:tbl>
      <w:tblPr>
        <w:tblW w:w="0" w:type="auto"/>
        <w:tblInd w:w="2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5"/>
        <w:gridCol w:w="1373"/>
      </w:tblGrid>
      <w:tr w:rsidR="006213D3" w:rsidTr="0048362B">
        <w:trPr>
          <w:trHeight w:val="506"/>
        </w:trPr>
        <w:tc>
          <w:tcPr>
            <w:tcW w:w="1015" w:type="dxa"/>
          </w:tcPr>
          <w:p w:rsidR="006213D3" w:rsidRDefault="006213D3" w:rsidP="0048362B">
            <w:pPr>
              <w:pStyle w:val="TableParagraph"/>
              <w:spacing w:before="121"/>
              <w:ind w:left="177"/>
            </w:pPr>
            <w:r>
              <w:t>Income</w:t>
            </w:r>
          </w:p>
        </w:tc>
        <w:tc>
          <w:tcPr>
            <w:tcW w:w="1373" w:type="dxa"/>
          </w:tcPr>
          <w:p w:rsidR="006213D3" w:rsidRDefault="006213D3" w:rsidP="0048362B">
            <w:pPr>
              <w:pStyle w:val="TableParagraph"/>
              <w:spacing w:line="246" w:lineRule="exact"/>
              <w:ind w:left="151"/>
            </w:pPr>
            <w:r>
              <w:t>Demand</w:t>
            </w:r>
            <w:r>
              <w:rPr>
                <w:spacing w:val="-2"/>
              </w:rPr>
              <w:t xml:space="preserve"> </w:t>
            </w:r>
            <w:r>
              <w:t>for</w:t>
            </w:r>
          </w:p>
          <w:p w:rsidR="006213D3" w:rsidRDefault="006213D3" w:rsidP="0048362B">
            <w:pPr>
              <w:pStyle w:val="TableParagraph"/>
              <w:spacing w:line="240" w:lineRule="exact"/>
              <w:ind w:left="177"/>
            </w:pPr>
            <w:r>
              <w:t>milk</w:t>
            </w:r>
            <w:r>
              <w:rPr>
                <w:spacing w:val="-4"/>
              </w:rPr>
              <w:t xml:space="preserve"> </w:t>
            </w:r>
            <w:r>
              <w:t>in</w:t>
            </w:r>
            <w:r>
              <w:rPr>
                <w:spacing w:val="-1"/>
              </w:rPr>
              <w:t xml:space="preserve"> </w:t>
            </w:r>
            <w:r>
              <w:t>Kg.</w:t>
            </w:r>
          </w:p>
        </w:tc>
      </w:tr>
      <w:tr w:rsidR="006213D3" w:rsidTr="0048362B">
        <w:trPr>
          <w:trHeight w:val="251"/>
        </w:trPr>
        <w:tc>
          <w:tcPr>
            <w:tcW w:w="1015" w:type="dxa"/>
          </w:tcPr>
          <w:p w:rsidR="006213D3" w:rsidRDefault="006213D3" w:rsidP="0048362B">
            <w:pPr>
              <w:pStyle w:val="TableParagraph"/>
              <w:spacing w:line="232" w:lineRule="exact"/>
              <w:ind w:right="93"/>
              <w:jc w:val="right"/>
            </w:pPr>
            <w:r>
              <w:t>1000</w:t>
            </w:r>
          </w:p>
        </w:tc>
        <w:tc>
          <w:tcPr>
            <w:tcW w:w="1373" w:type="dxa"/>
          </w:tcPr>
          <w:p w:rsidR="006213D3" w:rsidRDefault="006213D3" w:rsidP="0048362B">
            <w:pPr>
              <w:pStyle w:val="TableParagraph"/>
              <w:spacing w:line="232" w:lineRule="exact"/>
              <w:ind w:right="441"/>
              <w:jc w:val="right"/>
            </w:pPr>
            <w:r>
              <w:t>1</w:t>
            </w:r>
          </w:p>
        </w:tc>
      </w:tr>
      <w:tr w:rsidR="006213D3" w:rsidTr="0048362B">
        <w:trPr>
          <w:trHeight w:val="254"/>
        </w:trPr>
        <w:tc>
          <w:tcPr>
            <w:tcW w:w="1015" w:type="dxa"/>
          </w:tcPr>
          <w:p w:rsidR="006213D3" w:rsidRDefault="006213D3" w:rsidP="0048362B">
            <w:pPr>
              <w:pStyle w:val="TableParagraph"/>
              <w:spacing w:line="234" w:lineRule="exact"/>
              <w:ind w:right="93"/>
              <w:jc w:val="right"/>
            </w:pPr>
            <w:r>
              <w:t>2000</w:t>
            </w:r>
          </w:p>
        </w:tc>
        <w:tc>
          <w:tcPr>
            <w:tcW w:w="1373" w:type="dxa"/>
          </w:tcPr>
          <w:p w:rsidR="006213D3" w:rsidRDefault="006213D3" w:rsidP="0048362B">
            <w:pPr>
              <w:pStyle w:val="TableParagraph"/>
              <w:spacing w:line="234" w:lineRule="exact"/>
              <w:ind w:right="441"/>
              <w:jc w:val="right"/>
            </w:pPr>
            <w:r>
              <w:t>2</w:t>
            </w:r>
          </w:p>
        </w:tc>
      </w:tr>
      <w:tr w:rsidR="006213D3" w:rsidTr="0048362B">
        <w:trPr>
          <w:trHeight w:val="251"/>
        </w:trPr>
        <w:tc>
          <w:tcPr>
            <w:tcW w:w="1015" w:type="dxa"/>
          </w:tcPr>
          <w:p w:rsidR="006213D3" w:rsidRDefault="006213D3" w:rsidP="0048362B">
            <w:pPr>
              <w:pStyle w:val="TableParagraph"/>
              <w:spacing w:line="232" w:lineRule="exact"/>
              <w:ind w:right="93"/>
              <w:jc w:val="right"/>
            </w:pPr>
            <w:r>
              <w:t>3000</w:t>
            </w:r>
          </w:p>
        </w:tc>
        <w:tc>
          <w:tcPr>
            <w:tcW w:w="1373" w:type="dxa"/>
          </w:tcPr>
          <w:p w:rsidR="006213D3" w:rsidRDefault="006213D3" w:rsidP="0048362B">
            <w:pPr>
              <w:pStyle w:val="TableParagraph"/>
              <w:spacing w:line="232" w:lineRule="exact"/>
              <w:ind w:right="441"/>
              <w:jc w:val="right"/>
            </w:pPr>
            <w:r>
              <w:t>3</w:t>
            </w:r>
          </w:p>
        </w:tc>
      </w:tr>
      <w:tr w:rsidR="006213D3" w:rsidTr="0048362B">
        <w:trPr>
          <w:trHeight w:val="253"/>
        </w:trPr>
        <w:tc>
          <w:tcPr>
            <w:tcW w:w="1015" w:type="dxa"/>
          </w:tcPr>
          <w:p w:rsidR="006213D3" w:rsidRDefault="006213D3" w:rsidP="0048362B">
            <w:pPr>
              <w:pStyle w:val="TableParagraph"/>
              <w:spacing w:line="234" w:lineRule="exact"/>
              <w:ind w:right="93"/>
              <w:jc w:val="right"/>
            </w:pPr>
            <w:r>
              <w:t>4000</w:t>
            </w:r>
          </w:p>
        </w:tc>
        <w:tc>
          <w:tcPr>
            <w:tcW w:w="1373" w:type="dxa"/>
          </w:tcPr>
          <w:p w:rsidR="006213D3" w:rsidRDefault="006213D3" w:rsidP="0048362B">
            <w:pPr>
              <w:pStyle w:val="TableParagraph"/>
              <w:spacing w:line="234" w:lineRule="exact"/>
              <w:ind w:right="441"/>
              <w:jc w:val="right"/>
            </w:pPr>
            <w:r>
              <w:t>4</w:t>
            </w:r>
          </w:p>
        </w:tc>
      </w:tr>
      <w:tr w:rsidR="006213D3" w:rsidTr="0048362B">
        <w:trPr>
          <w:trHeight w:val="254"/>
        </w:trPr>
        <w:tc>
          <w:tcPr>
            <w:tcW w:w="1015" w:type="dxa"/>
          </w:tcPr>
          <w:p w:rsidR="006213D3" w:rsidRDefault="006213D3" w:rsidP="0048362B">
            <w:pPr>
              <w:pStyle w:val="TableParagraph"/>
              <w:spacing w:line="234" w:lineRule="exact"/>
              <w:ind w:right="93"/>
              <w:jc w:val="right"/>
            </w:pPr>
            <w:r>
              <w:t>5000</w:t>
            </w:r>
          </w:p>
        </w:tc>
        <w:tc>
          <w:tcPr>
            <w:tcW w:w="1373" w:type="dxa"/>
          </w:tcPr>
          <w:p w:rsidR="006213D3" w:rsidRDefault="006213D3" w:rsidP="0048362B">
            <w:pPr>
              <w:pStyle w:val="TableParagraph"/>
              <w:spacing w:line="234" w:lineRule="exact"/>
              <w:ind w:right="441"/>
              <w:jc w:val="right"/>
            </w:pPr>
            <w:r>
              <w:t>4</w:t>
            </w:r>
          </w:p>
        </w:tc>
      </w:tr>
    </w:tbl>
    <w:p w:rsidR="006213D3" w:rsidRDefault="006213D3" w:rsidP="006213D3">
      <w:pPr>
        <w:pStyle w:val="BodyText"/>
        <w:spacing w:before="6"/>
        <w:rPr>
          <w:sz w:val="30"/>
        </w:rPr>
      </w:pPr>
    </w:p>
    <w:p w:rsidR="006213D3" w:rsidRDefault="006213D3" w:rsidP="00E068AE">
      <w:pPr>
        <w:pStyle w:val="ListParagraph"/>
        <w:numPr>
          <w:ilvl w:val="2"/>
          <w:numId w:val="9"/>
        </w:numPr>
        <w:tabs>
          <w:tab w:val="left" w:pos="1452"/>
        </w:tabs>
        <w:spacing w:before="1" w:after="45" w:line="304" w:lineRule="auto"/>
        <w:ind w:right="1439"/>
        <w:jc w:val="both"/>
      </w:pPr>
      <w:r>
        <w:rPr>
          <w:noProof/>
        </w:rPr>
        <w:drawing>
          <wp:anchor distT="0" distB="0" distL="0" distR="0" simplePos="0" relativeHeight="251662336" behindDoc="0" locked="0" layoutInCell="1" allowOverlap="1">
            <wp:simplePos x="0" y="0"/>
            <wp:positionH relativeFrom="page">
              <wp:posOffset>5401966</wp:posOffset>
            </wp:positionH>
            <wp:positionV relativeFrom="paragraph">
              <wp:posOffset>464306</wp:posOffset>
            </wp:positionV>
            <wp:extent cx="1552546" cy="1444625"/>
            <wp:effectExtent l="0" t="0" r="0" b="0"/>
            <wp:wrapNone/>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3" cstate="print"/>
                    <a:stretch>
                      <a:fillRect/>
                    </a:stretch>
                  </pic:blipFill>
                  <pic:spPr>
                    <a:xfrm>
                      <a:off x="0" y="0"/>
                      <a:ext cx="1552546" cy="1444625"/>
                    </a:xfrm>
                    <a:prstGeom prst="rect">
                      <a:avLst/>
                    </a:prstGeom>
                  </pic:spPr>
                </pic:pic>
              </a:graphicData>
            </a:graphic>
          </wp:anchor>
        </w:drawing>
      </w:r>
      <w:r>
        <w:rPr>
          <w:b/>
        </w:rPr>
        <w:t xml:space="preserve">Inferior goods: </w:t>
      </w:r>
      <w:r>
        <w:t>The goods for which the demand decreases even though the income level</w:t>
      </w:r>
      <w:r>
        <w:rPr>
          <w:spacing w:val="1"/>
        </w:rPr>
        <w:t xml:space="preserve"> </w:t>
      </w:r>
      <w:r>
        <w:t>increases</w:t>
      </w:r>
      <w:r>
        <w:rPr>
          <w:spacing w:val="-1"/>
        </w:rPr>
        <w:t xml:space="preserve"> </w:t>
      </w:r>
      <w:r>
        <w:t>are</w:t>
      </w:r>
      <w:r>
        <w:rPr>
          <w:spacing w:val="-2"/>
        </w:rPr>
        <w:t xml:space="preserve"> </w:t>
      </w:r>
      <w:r>
        <w:t>inferior</w:t>
      </w:r>
      <w:r>
        <w:rPr>
          <w:spacing w:val="-2"/>
        </w:rPr>
        <w:t xml:space="preserve"> </w:t>
      </w:r>
      <w:r>
        <w:t>goods or</w:t>
      </w:r>
      <w:r>
        <w:rPr>
          <w:spacing w:val="1"/>
        </w:rPr>
        <w:t xml:space="preserve"> </w:t>
      </w:r>
      <w:r>
        <w:t>cheap</w:t>
      </w:r>
      <w:r>
        <w:rPr>
          <w:spacing w:val="-1"/>
        </w:rPr>
        <w:t xml:space="preserve"> </w:t>
      </w:r>
      <w:r>
        <w:t>good or ordinary</w:t>
      </w:r>
      <w:r>
        <w:rPr>
          <w:spacing w:val="-3"/>
        </w:rPr>
        <w:t xml:space="preserve"> </w:t>
      </w:r>
      <w:r>
        <w:t>goods.</w:t>
      </w:r>
    </w:p>
    <w:tbl>
      <w:tblPr>
        <w:tblW w:w="0" w:type="auto"/>
        <w:tblInd w:w="2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904"/>
      </w:tblGrid>
      <w:tr w:rsidR="006213D3" w:rsidTr="0048362B">
        <w:trPr>
          <w:trHeight w:val="505"/>
        </w:trPr>
        <w:tc>
          <w:tcPr>
            <w:tcW w:w="1440" w:type="dxa"/>
          </w:tcPr>
          <w:p w:rsidR="006213D3" w:rsidRDefault="006213D3" w:rsidP="0048362B">
            <w:pPr>
              <w:pStyle w:val="TableParagraph"/>
              <w:spacing w:before="121"/>
              <w:ind w:left="124" w:right="119"/>
              <w:jc w:val="center"/>
            </w:pPr>
            <w:r>
              <w:t>Income</w:t>
            </w:r>
            <w:r>
              <w:rPr>
                <w:spacing w:val="-2"/>
              </w:rPr>
              <w:t xml:space="preserve"> </w:t>
            </w:r>
            <w:r>
              <w:t>(Rs.)</w:t>
            </w:r>
          </w:p>
        </w:tc>
        <w:tc>
          <w:tcPr>
            <w:tcW w:w="1904" w:type="dxa"/>
          </w:tcPr>
          <w:p w:rsidR="006213D3" w:rsidRDefault="006213D3" w:rsidP="0048362B">
            <w:pPr>
              <w:pStyle w:val="TableParagraph"/>
              <w:spacing w:line="246" w:lineRule="exact"/>
              <w:ind w:left="97" w:right="90"/>
              <w:jc w:val="center"/>
            </w:pPr>
            <w:r>
              <w:t>Demand</w:t>
            </w:r>
            <w:r>
              <w:rPr>
                <w:spacing w:val="-1"/>
              </w:rPr>
              <w:t xml:space="preserve"> </w:t>
            </w:r>
            <w:r>
              <w:t>for</w:t>
            </w:r>
          </w:p>
          <w:p w:rsidR="006213D3" w:rsidRDefault="006213D3" w:rsidP="0048362B">
            <w:pPr>
              <w:pStyle w:val="TableParagraph"/>
              <w:spacing w:line="240" w:lineRule="exact"/>
              <w:ind w:left="100" w:right="90"/>
              <w:jc w:val="center"/>
            </w:pPr>
            <w:r>
              <w:t>ordinary</w:t>
            </w:r>
            <w:r>
              <w:rPr>
                <w:spacing w:val="-4"/>
              </w:rPr>
              <w:t xml:space="preserve"> </w:t>
            </w:r>
            <w:r>
              <w:t>ice-cream</w:t>
            </w:r>
          </w:p>
        </w:tc>
      </w:tr>
      <w:tr w:rsidR="006213D3" w:rsidTr="0048362B">
        <w:trPr>
          <w:trHeight w:val="251"/>
        </w:trPr>
        <w:tc>
          <w:tcPr>
            <w:tcW w:w="1440" w:type="dxa"/>
          </w:tcPr>
          <w:p w:rsidR="006213D3" w:rsidRDefault="006213D3" w:rsidP="0048362B">
            <w:pPr>
              <w:pStyle w:val="TableParagraph"/>
              <w:spacing w:line="232" w:lineRule="exact"/>
              <w:ind w:left="124" w:right="115"/>
              <w:jc w:val="center"/>
            </w:pPr>
            <w:r>
              <w:t>100</w:t>
            </w:r>
          </w:p>
        </w:tc>
        <w:tc>
          <w:tcPr>
            <w:tcW w:w="1904" w:type="dxa"/>
          </w:tcPr>
          <w:p w:rsidR="006213D3" w:rsidRDefault="006213D3" w:rsidP="0048362B">
            <w:pPr>
              <w:pStyle w:val="TableParagraph"/>
              <w:spacing w:line="232" w:lineRule="exact"/>
              <w:ind w:right="886"/>
              <w:jc w:val="right"/>
            </w:pPr>
            <w:r>
              <w:t>1</w:t>
            </w:r>
          </w:p>
        </w:tc>
      </w:tr>
      <w:tr w:rsidR="006213D3" w:rsidTr="0048362B">
        <w:trPr>
          <w:trHeight w:val="253"/>
        </w:trPr>
        <w:tc>
          <w:tcPr>
            <w:tcW w:w="1440" w:type="dxa"/>
          </w:tcPr>
          <w:p w:rsidR="006213D3" w:rsidRDefault="006213D3" w:rsidP="0048362B">
            <w:pPr>
              <w:pStyle w:val="TableParagraph"/>
              <w:spacing w:line="234" w:lineRule="exact"/>
              <w:ind w:left="124" w:right="115"/>
              <w:jc w:val="center"/>
            </w:pPr>
            <w:r>
              <w:t>200</w:t>
            </w:r>
          </w:p>
        </w:tc>
        <w:tc>
          <w:tcPr>
            <w:tcW w:w="1904" w:type="dxa"/>
          </w:tcPr>
          <w:p w:rsidR="006213D3" w:rsidRDefault="006213D3" w:rsidP="0048362B">
            <w:pPr>
              <w:pStyle w:val="TableParagraph"/>
              <w:spacing w:line="234" w:lineRule="exact"/>
              <w:ind w:right="886"/>
              <w:jc w:val="right"/>
            </w:pPr>
            <w:r>
              <w:t>2</w:t>
            </w:r>
          </w:p>
        </w:tc>
      </w:tr>
      <w:tr w:rsidR="006213D3" w:rsidTr="0048362B">
        <w:trPr>
          <w:trHeight w:val="251"/>
        </w:trPr>
        <w:tc>
          <w:tcPr>
            <w:tcW w:w="1440" w:type="dxa"/>
          </w:tcPr>
          <w:p w:rsidR="006213D3" w:rsidRDefault="006213D3" w:rsidP="0048362B">
            <w:pPr>
              <w:pStyle w:val="TableParagraph"/>
              <w:spacing w:line="232" w:lineRule="exact"/>
              <w:ind w:left="124" w:right="115"/>
              <w:jc w:val="center"/>
            </w:pPr>
            <w:r>
              <w:t>300</w:t>
            </w:r>
          </w:p>
        </w:tc>
        <w:tc>
          <w:tcPr>
            <w:tcW w:w="1904" w:type="dxa"/>
          </w:tcPr>
          <w:p w:rsidR="006213D3" w:rsidRDefault="006213D3" w:rsidP="0048362B">
            <w:pPr>
              <w:pStyle w:val="TableParagraph"/>
              <w:spacing w:line="232" w:lineRule="exact"/>
              <w:ind w:right="886"/>
              <w:jc w:val="right"/>
            </w:pPr>
            <w:r>
              <w:t>3</w:t>
            </w:r>
          </w:p>
        </w:tc>
      </w:tr>
      <w:tr w:rsidR="006213D3" w:rsidTr="0048362B">
        <w:trPr>
          <w:trHeight w:val="254"/>
        </w:trPr>
        <w:tc>
          <w:tcPr>
            <w:tcW w:w="1440" w:type="dxa"/>
          </w:tcPr>
          <w:p w:rsidR="006213D3" w:rsidRDefault="006213D3" w:rsidP="0048362B">
            <w:pPr>
              <w:pStyle w:val="TableParagraph"/>
              <w:spacing w:line="234" w:lineRule="exact"/>
              <w:ind w:left="124" w:right="115"/>
              <w:jc w:val="center"/>
            </w:pPr>
            <w:r>
              <w:t>400</w:t>
            </w:r>
          </w:p>
        </w:tc>
        <w:tc>
          <w:tcPr>
            <w:tcW w:w="1904" w:type="dxa"/>
          </w:tcPr>
          <w:p w:rsidR="006213D3" w:rsidRDefault="006213D3" w:rsidP="0048362B">
            <w:pPr>
              <w:pStyle w:val="TableParagraph"/>
              <w:spacing w:line="234" w:lineRule="exact"/>
              <w:ind w:right="886"/>
              <w:jc w:val="right"/>
            </w:pPr>
            <w:r>
              <w:t>1</w:t>
            </w:r>
          </w:p>
        </w:tc>
      </w:tr>
    </w:tbl>
    <w:p w:rsidR="006213D3" w:rsidRDefault="006213D3" w:rsidP="006213D3">
      <w:pPr>
        <w:pStyle w:val="BodyText"/>
        <w:spacing w:before="8"/>
        <w:rPr>
          <w:sz w:val="25"/>
        </w:rPr>
      </w:pPr>
    </w:p>
    <w:p w:rsidR="006213D3" w:rsidRDefault="006213D3" w:rsidP="00E068AE">
      <w:pPr>
        <w:pStyle w:val="Heading3"/>
        <w:numPr>
          <w:ilvl w:val="1"/>
          <w:numId w:val="9"/>
        </w:numPr>
        <w:tabs>
          <w:tab w:val="left" w:pos="1181"/>
        </w:tabs>
        <w:ind w:hanging="361"/>
        <w:jc w:val="both"/>
        <w:rPr>
          <w:b w:val="0"/>
          <w:i w:val="0"/>
        </w:rPr>
      </w:pPr>
      <w:r>
        <w:t>Prices</w:t>
      </w:r>
      <w:r>
        <w:rPr>
          <w:spacing w:val="-1"/>
        </w:rPr>
        <w:t xml:space="preserve"> </w:t>
      </w:r>
      <w:r>
        <w:t>of</w:t>
      </w:r>
      <w:r>
        <w:rPr>
          <w:spacing w:val="-1"/>
        </w:rPr>
        <w:t xml:space="preserve"> </w:t>
      </w:r>
      <w:r>
        <w:t>related</w:t>
      </w:r>
      <w:r>
        <w:rPr>
          <w:spacing w:val="-1"/>
        </w:rPr>
        <w:t xml:space="preserve"> </w:t>
      </w:r>
      <w:r>
        <w:t>goods</w:t>
      </w:r>
      <w:r>
        <w:rPr>
          <w:b w:val="0"/>
          <w:i w:val="0"/>
        </w:rPr>
        <w:t>:</w:t>
      </w:r>
    </w:p>
    <w:p w:rsidR="006213D3" w:rsidRDefault="006213D3" w:rsidP="006213D3">
      <w:pPr>
        <w:pStyle w:val="BodyText"/>
        <w:spacing w:before="67"/>
        <w:ind w:left="460"/>
        <w:jc w:val="both"/>
      </w:pPr>
      <w:r>
        <w:t>In a</w:t>
      </w:r>
      <w:r>
        <w:rPr>
          <w:spacing w:val="1"/>
        </w:rPr>
        <w:t xml:space="preserve"> </w:t>
      </w:r>
      <w:r>
        <w:t>given</w:t>
      </w:r>
      <w:r>
        <w:rPr>
          <w:spacing w:val="1"/>
        </w:rPr>
        <w:t xml:space="preserve"> </w:t>
      </w:r>
      <w:r>
        <w:t>market, if</w:t>
      </w:r>
      <w:r>
        <w:rPr>
          <w:spacing w:val="2"/>
        </w:rPr>
        <w:t xml:space="preserve"> </w:t>
      </w:r>
      <w:r>
        <w:t>the</w:t>
      </w:r>
      <w:r>
        <w:rPr>
          <w:spacing w:val="1"/>
        </w:rPr>
        <w:t xml:space="preserve"> </w:t>
      </w:r>
      <w:r>
        <w:t>price of</w:t>
      </w:r>
      <w:r>
        <w:rPr>
          <w:spacing w:val="1"/>
        </w:rPr>
        <w:t xml:space="preserve"> </w:t>
      </w:r>
      <w:r>
        <w:t>one</w:t>
      </w:r>
      <w:r>
        <w:rPr>
          <w:spacing w:val="1"/>
        </w:rPr>
        <w:t xml:space="preserve"> </w:t>
      </w:r>
      <w:r>
        <w:t>good</w:t>
      </w:r>
      <w:r>
        <w:rPr>
          <w:spacing w:val="1"/>
        </w:rPr>
        <w:t xml:space="preserve"> </w:t>
      </w:r>
      <w:r>
        <w:t>influences</w:t>
      </w:r>
      <w:r>
        <w:rPr>
          <w:spacing w:val="-2"/>
        </w:rPr>
        <w:t xml:space="preserve"> </w:t>
      </w:r>
      <w:r>
        <w:t>the</w:t>
      </w:r>
      <w:r>
        <w:rPr>
          <w:spacing w:val="1"/>
        </w:rPr>
        <w:t xml:space="preserve"> </w:t>
      </w:r>
      <w:r>
        <w:t>quantity</w:t>
      </w:r>
      <w:r>
        <w:rPr>
          <w:spacing w:val="-2"/>
        </w:rPr>
        <w:t xml:space="preserve"> </w:t>
      </w:r>
      <w:r>
        <w:t>demanded</w:t>
      </w:r>
    </w:p>
    <w:p w:rsidR="006213D3" w:rsidRDefault="006213D3" w:rsidP="006213D3">
      <w:pPr>
        <w:pStyle w:val="BodyText"/>
        <w:spacing w:before="68" w:line="302" w:lineRule="auto"/>
        <w:ind w:left="460" w:right="1443"/>
        <w:jc w:val="both"/>
      </w:pPr>
      <w:r>
        <w:rPr>
          <w:noProof/>
        </w:rPr>
        <w:drawing>
          <wp:anchor distT="0" distB="0" distL="0" distR="0" simplePos="0" relativeHeight="251674624" behindDoc="1" locked="0" layoutInCell="1" allowOverlap="1">
            <wp:simplePos x="0" y="0"/>
            <wp:positionH relativeFrom="page">
              <wp:posOffset>5506831</wp:posOffset>
            </wp:positionH>
            <wp:positionV relativeFrom="paragraph">
              <wp:posOffset>398633</wp:posOffset>
            </wp:positionV>
            <wp:extent cx="1462102" cy="1371098"/>
            <wp:effectExtent l="0" t="0" r="0" b="0"/>
            <wp:wrapNone/>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4" cstate="print"/>
                    <a:stretch>
                      <a:fillRect/>
                    </a:stretch>
                  </pic:blipFill>
                  <pic:spPr>
                    <a:xfrm>
                      <a:off x="0" y="0"/>
                      <a:ext cx="1462102" cy="1371098"/>
                    </a:xfrm>
                    <a:prstGeom prst="rect">
                      <a:avLst/>
                    </a:prstGeom>
                  </pic:spPr>
                </pic:pic>
              </a:graphicData>
            </a:graphic>
          </wp:anchor>
        </w:drawing>
      </w:r>
      <w:r>
        <w:t>of another good, these two goods are said to be related goods. Two commodities in a given market are</w:t>
      </w:r>
      <w:r>
        <w:rPr>
          <w:spacing w:val="1"/>
        </w:rPr>
        <w:t xml:space="preserve"> </w:t>
      </w:r>
      <w:r>
        <w:t>related</w:t>
      </w:r>
      <w:r>
        <w:rPr>
          <w:spacing w:val="-1"/>
        </w:rPr>
        <w:t xml:space="preserve"> </w:t>
      </w:r>
      <w:r>
        <w:t>to</w:t>
      </w:r>
      <w:r>
        <w:rPr>
          <w:spacing w:val="-3"/>
        </w:rPr>
        <w:t xml:space="preserve"> </w:t>
      </w:r>
      <w:r>
        <w:t>each other either</w:t>
      </w:r>
      <w:r>
        <w:rPr>
          <w:spacing w:val="-2"/>
        </w:rPr>
        <w:t xml:space="preserve"> </w:t>
      </w:r>
      <w:r>
        <w:t>as</w:t>
      </w:r>
      <w:r>
        <w:rPr>
          <w:spacing w:val="-1"/>
        </w:rPr>
        <w:t xml:space="preserve"> </w:t>
      </w:r>
      <w:r>
        <w:t>Substitutes</w:t>
      </w:r>
      <w:r>
        <w:rPr>
          <w:spacing w:val="-2"/>
        </w:rPr>
        <w:t xml:space="preserve"> </w:t>
      </w:r>
      <w:r>
        <w:t>or Complementary</w:t>
      </w:r>
      <w:r>
        <w:rPr>
          <w:spacing w:val="-3"/>
        </w:rPr>
        <w:t xml:space="preserve"> </w:t>
      </w:r>
      <w:r>
        <w:t>goods.</w:t>
      </w:r>
    </w:p>
    <w:p w:rsidR="006213D3" w:rsidRDefault="006213D3" w:rsidP="00E068AE">
      <w:pPr>
        <w:pStyle w:val="ListParagraph"/>
        <w:numPr>
          <w:ilvl w:val="0"/>
          <w:numId w:val="8"/>
        </w:numPr>
        <w:tabs>
          <w:tab w:val="left" w:pos="1495"/>
        </w:tabs>
        <w:spacing w:before="2" w:line="304" w:lineRule="auto"/>
        <w:ind w:right="3826"/>
        <w:jc w:val="both"/>
      </w:pPr>
      <w:r>
        <w:rPr>
          <w:b/>
        </w:rPr>
        <w:t xml:space="preserve">Substitutes: </w:t>
      </w:r>
      <w:r>
        <w:t>When a want can be satisfied by alternative similar</w:t>
      </w:r>
      <w:r>
        <w:rPr>
          <w:spacing w:val="1"/>
        </w:rPr>
        <w:t xml:space="preserve"> </w:t>
      </w:r>
      <w:r>
        <w:t>goods, they are said to be substitutes to each other. Ex: Tea and</w:t>
      </w:r>
      <w:r>
        <w:rPr>
          <w:spacing w:val="1"/>
        </w:rPr>
        <w:t xml:space="preserve"> </w:t>
      </w:r>
      <w:r>
        <w:t>Coffee,</w:t>
      </w:r>
      <w:r>
        <w:rPr>
          <w:spacing w:val="1"/>
        </w:rPr>
        <w:t xml:space="preserve"> </w:t>
      </w:r>
      <w:r>
        <w:t>Santhoor</w:t>
      </w:r>
      <w:r>
        <w:rPr>
          <w:spacing w:val="1"/>
        </w:rPr>
        <w:t xml:space="preserve"> </w:t>
      </w:r>
      <w:r>
        <w:t>soap</w:t>
      </w:r>
      <w:r>
        <w:rPr>
          <w:spacing w:val="1"/>
        </w:rPr>
        <w:t xml:space="preserve"> </w:t>
      </w:r>
      <w:r>
        <w:t>and</w:t>
      </w:r>
      <w:r>
        <w:rPr>
          <w:spacing w:val="1"/>
        </w:rPr>
        <w:t xml:space="preserve"> </w:t>
      </w:r>
      <w:r>
        <w:t>Lux</w:t>
      </w:r>
      <w:r>
        <w:rPr>
          <w:spacing w:val="1"/>
        </w:rPr>
        <w:t xml:space="preserve"> </w:t>
      </w:r>
      <w:r>
        <w:t>soap</w:t>
      </w:r>
      <w:r>
        <w:rPr>
          <w:spacing w:val="1"/>
        </w:rPr>
        <w:t xml:space="preserve"> </w:t>
      </w:r>
      <w:r>
        <w:t>etc.</w:t>
      </w:r>
      <w:r>
        <w:rPr>
          <w:spacing w:val="1"/>
        </w:rPr>
        <w:t xml:space="preserve"> </w:t>
      </w:r>
      <w:r>
        <w:t>The</w:t>
      </w:r>
      <w:r>
        <w:rPr>
          <w:spacing w:val="1"/>
        </w:rPr>
        <w:t xml:space="preserve"> </w:t>
      </w:r>
      <w:r>
        <w:t>below</w:t>
      </w:r>
      <w:r>
        <w:rPr>
          <w:spacing w:val="55"/>
        </w:rPr>
        <w:t xml:space="preserve"> </w:t>
      </w:r>
      <w:r>
        <w:t>graph</w:t>
      </w:r>
      <w:r>
        <w:rPr>
          <w:spacing w:val="1"/>
        </w:rPr>
        <w:t xml:space="preserve"> </w:t>
      </w:r>
      <w:r>
        <w:t>indicates that as the price of coffee increases, the demand for tea</w:t>
      </w:r>
      <w:r>
        <w:rPr>
          <w:spacing w:val="1"/>
        </w:rPr>
        <w:t xml:space="preserve"> </w:t>
      </w:r>
      <w:r>
        <w:t>increases.</w:t>
      </w:r>
    </w:p>
    <w:p w:rsidR="006213D3" w:rsidRDefault="006213D3" w:rsidP="006213D3">
      <w:pPr>
        <w:spacing w:line="304" w:lineRule="auto"/>
        <w:jc w:val="both"/>
        <w:sectPr w:rsidR="006213D3">
          <w:pgSz w:w="12240" w:h="15840"/>
          <w:pgMar w:top="1480" w:right="0" w:bottom="500" w:left="980" w:header="1093" w:footer="316" w:gutter="0"/>
          <w:cols w:space="720"/>
        </w:sectPr>
      </w:pPr>
    </w:p>
    <w:p w:rsidR="006213D3" w:rsidRDefault="006213D3" w:rsidP="006213D3">
      <w:pPr>
        <w:pStyle w:val="BodyText"/>
        <w:spacing w:before="8" w:after="1"/>
        <w:rPr>
          <w:sz w:val="18"/>
        </w:rPr>
      </w:pPr>
    </w:p>
    <w:tbl>
      <w:tblPr>
        <w:tblW w:w="0" w:type="auto"/>
        <w:tblInd w:w="21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1"/>
        <w:gridCol w:w="2161"/>
      </w:tblGrid>
      <w:tr w:rsidR="006213D3" w:rsidTr="0048362B">
        <w:trPr>
          <w:trHeight w:val="253"/>
        </w:trPr>
        <w:tc>
          <w:tcPr>
            <w:tcW w:w="2161" w:type="dxa"/>
          </w:tcPr>
          <w:p w:rsidR="006213D3" w:rsidRDefault="006213D3" w:rsidP="0048362B">
            <w:pPr>
              <w:pStyle w:val="TableParagraph"/>
              <w:spacing w:line="234" w:lineRule="exact"/>
              <w:ind w:left="144" w:right="136"/>
              <w:jc w:val="center"/>
            </w:pPr>
            <w:r>
              <w:t>Price</w:t>
            </w:r>
            <w:r>
              <w:rPr>
                <w:spacing w:val="-1"/>
              </w:rPr>
              <w:t xml:space="preserve"> </w:t>
            </w:r>
            <w:r>
              <w:t>of</w:t>
            </w:r>
            <w:r>
              <w:rPr>
                <w:spacing w:val="1"/>
              </w:rPr>
              <w:t xml:space="preserve"> </w:t>
            </w:r>
            <w:r>
              <w:t>Coffee</w:t>
            </w:r>
            <w:r>
              <w:rPr>
                <w:spacing w:val="-3"/>
              </w:rPr>
              <w:t xml:space="preserve"> </w:t>
            </w:r>
            <w:r>
              <w:t>(Rs.)</w:t>
            </w:r>
          </w:p>
        </w:tc>
        <w:tc>
          <w:tcPr>
            <w:tcW w:w="2161" w:type="dxa"/>
          </w:tcPr>
          <w:p w:rsidR="006213D3" w:rsidRDefault="006213D3" w:rsidP="0048362B">
            <w:pPr>
              <w:pStyle w:val="TableParagraph"/>
              <w:spacing w:line="234" w:lineRule="exact"/>
              <w:ind w:left="142" w:right="136"/>
              <w:jc w:val="center"/>
            </w:pPr>
            <w:r>
              <w:t>Demand for</w:t>
            </w:r>
            <w:r>
              <w:rPr>
                <w:spacing w:val="-2"/>
              </w:rPr>
              <w:t xml:space="preserve"> </w:t>
            </w:r>
            <w:r>
              <w:t>Tea</w:t>
            </w:r>
          </w:p>
        </w:tc>
      </w:tr>
      <w:tr w:rsidR="006213D3" w:rsidTr="0048362B">
        <w:trPr>
          <w:trHeight w:val="251"/>
        </w:trPr>
        <w:tc>
          <w:tcPr>
            <w:tcW w:w="2161" w:type="dxa"/>
          </w:tcPr>
          <w:p w:rsidR="006213D3" w:rsidRDefault="006213D3" w:rsidP="0048362B">
            <w:pPr>
              <w:pStyle w:val="TableParagraph"/>
              <w:spacing w:line="232" w:lineRule="exact"/>
              <w:ind w:left="9"/>
              <w:jc w:val="center"/>
            </w:pPr>
            <w:r>
              <w:t>5</w:t>
            </w:r>
          </w:p>
        </w:tc>
        <w:tc>
          <w:tcPr>
            <w:tcW w:w="2161" w:type="dxa"/>
          </w:tcPr>
          <w:p w:rsidR="006213D3" w:rsidRDefault="006213D3" w:rsidP="0048362B">
            <w:pPr>
              <w:pStyle w:val="TableParagraph"/>
              <w:spacing w:line="232" w:lineRule="exact"/>
              <w:ind w:left="144" w:right="136"/>
              <w:jc w:val="center"/>
            </w:pPr>
            <w:r>
              <w:t>50</w:t>
            </w:r>
          </w:p>
        </w:tc>
      </w:tr>
      <w:tr w:rsidR="006213D3" w:rsidTr="0048362B">
        <w:trPr>
          <w:trHeight w:val="253"/>
        </w:trPr>
        <w:tc>
          <w:tcPr>
            <w:tcW w:w="2161" w:type="dxa"/>
          </w:tcPr>
          <w:p w:rsidR="006213D3" w:rsidRDefault="006213D3" w:rsidP="0048362B">
            <w:pPr>
              <w:pStyle w:val="TableParagraph"/>
              <w:spacing w:line="234" w:lineRule="exact"/>
              <w:ind w:left="9"/>
              <w:jc w:val="center"/>
            </w:pPr>
            <w:r>
              <w:t>6</w:t>
            </w:r>
          </w:p>
        </w:tc>
        <w:tc>
          <w:tcPr>
            <w:tcW w:w="2161" w:type="dxa"/>
          </w:tcPr>
          <w:p w:rsidR="006213D3" w:rsidRDefault="006213D3" w:rsidP="0048362B">
            <w:pPr>
              <w:pStyle w:val="TableParagraph"/>
              <w:spacing w:line="234" w:lineRule="exact"/>
              <w:ind w:left="144" w:right="136"/>
              <w:jc w:val="center"/>
            </w:pPr>
            <w:r>
              <w:t>80</w:t>
            </w:r>
          </w:p>
        </w:tc>
      </w:tr>
    </w:tbl>
    <w:p w:rsidR="006213D3" w:rsidRDefault="006213D3" w:rsidP="006213D3">
      <w:pPr>
        <w:pStyle w:val="BodyText"/>
        <w:spacing w:before="7"/>
        <w:rPr>
          <w:sz w:val="19"/>
        </w:rPr>
      </w:pPr>
    </w:p>
    <w:p w:rsidR="006213D3" w:rsidRDefault="006213D3" w:rsidP="006213D3">
      <w:pPr>
        <w:pStyle w:val="BodyText"/>
        <w:spacing w:before="92"/>
        <w:ind w:left="1494"/>
      </w:pPr>
      <w:r>
        <w:t>There</w:t>
      </w:r>
      <w:r>
        <w:rPr>
          <w:spacing w:val="-3"/>
        </w:rPr>
        <w:t xml:space="preserve"> </w:t>
      </w:r>
      <w:r>
        <w:t>is</w:t>
      </w:r>
      <w:r>
        <w:rPr>
          <w:spacing w:val="-1"/>
        </w:rPr>
        <w:t xml:space="preserve"> </w:t>
      </w:r>
      <w:r>
        <w:t>direct relation</w:t>
      </w:r>
      <w:r>
        <w:rPr>
          <w:spacing w:val="-1"/>
        </w:rPr>
        <w:t xml:space="preserve"> </w:t>
      </w:r>
      <w:r>
        <w:t>between price</w:t>
      </w:r>
      <w:r>
        <w:rPr>
          <w:spacing w:val="-3"/>
        </w:rPr>
        <w:t xml:space="preserve"> </w:t>
      </w:r>
      <w:r>
        <w:t>of</w:t>
      </w:r>
      <w:r>
        <w:rPr>
          <w:spacing w:val="-3"/>
        </w:rPr>
        <w:t xml:space="preserve"> </w:t>
      </w:r>
      <w:r>
        <w:t>coffee</w:t>
      </w:r>
      <w:r>
        <w:rPr>
          <w:spacing w:val="-3"/>
        </w:rPr>
        <w:t xml:space="preserve"> </w:t>
      </w:r>
      <w:r>
        <w:t>and demand</w:t>
      </w:r>
      <w:r>
        <w:rPr>
          <w:spacing w:val="-1"/>
        </w:rPr>
        <w:t xml:space="preserve"> </w:t>
      </w:r>
      <w:r>
        <w:t>for</w:t>
      </w:r>
      <w:r>
        <w:rPr>
          <w:spacing w:val="-3"/>
        </w:rPr>
        <w:t xml:space="preserve"> </w:t>
      </w:r>
      <w:r>
        <w:t>Tea.</w:t>
      </w:r>
    </w:p>
    <w:p w:rsidR="006213D3" w:rsidRDefault="006213D3" w:rsidP="006213D3">
      <w:pPr>
        <w:pStyle w:val="BodyText"/>
        <w:spacing w:before="6"/>
        <w:rPr>
          <w:sz w:val="33"/>
        </w:rPr>
      </w:pPr>
    </w:p>
    <w:p w:rsidR="006213D3" w:rsidRDefault="006213D3" w:rsidP="00E068AE">
      <w:pPr>
        <w:pStyle w:val="ListParagraph"/>
        <w:numPr>
          <w:ilvl w:val="0"/>
          <w:numId w:val="8"/>
        </w:numPr>
        <w:tabs>
          <w:tab w:val="left" w:pos="1495"/>
        </w:tabs>
        <w:spacing w:line="304" w:lineRule="auto"/>
        <w:ind w:right="4124"/>
        <w:jc w:val="both"/>
      </w:pPr>
      <w:r>
        <w:rPr>
          <w:noProof/>
        </w:rPr>
        <w:drawing>
          <wp:anchor distT="0" distB="0" distL="0" distR="0" simplePos="0" relativeHeight="251663360" behindDoc="0" locked="0" layoutInCell="1" allowOverlap="1">
            <wp:simplePos x="0" y="0"/>
            <wp:positionH relativeFrom="page">
              <wp:posOffset>5309834</wp:posOffset>
            </wp:positionH>
            <wp:positionV relativeFrom="paragraph">
              <wp:posOffset>200715</wp:posOffset>
            </wp:positionV>
            <wp:extent cx="1309436" cy="1241090"/>
            <wp:effectExtent l="0" t="0" r="0" b="0"/>
            <wp:wrapNone/>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5" cstate="print"/>
                    <a:stretch>
                      <a:fillRect/>
                    </a:stretch>
                  </pic:blipFill>
                  <pic:spPr>
                    <a:xfrm>
                      <a:off x="0" y="0"/>
                      <a:ext cx="1309436" cy="1241090"/>
                    </a:xfrm>
                    <a:prstGeom prst="rect">
                      <a:avLst/>
                    </a:prstGeom>
                  </pic:spPr>
                </pic:pic>
              </a:graphicData>
            </a:graphic>
          </wp:anchor>
        </w:drawing>
      </w:r>
      <w:r>
        <w:rPr>
          <w:b/>
        </w:rPr>
        <w:t>Complementary goods</w:t>
      </w:r>
      <w:r>
        <w:t>: When a want can be satisfied by two</w:t>
      </w:r>
      <w:r>
        <w:rPr>
          <w:spacing w:val="1"/>
        </w:rPr>
        <w:t xml:space="preserve"> </w:t>
      </w:r>
      <w:r>
        <w:t>or more goods in a combination. These goods are termed as</w:t>
      </w:r>
      <w:r>
        <w:rPr>
          <w:spacing w:val="1"/>
        </w:rPr>
        <w:t xml:space="preserve"> </w:t>
      </w:r>
      <w:r>
        <w:t>complementary goods. In other words, if the price of one good</w:t>
      </w:r>
      <w:r>
        <w:rPr>
          <w:spacing w:val="1"/>
        </w:rPr>
        <w:t xml:space="preserve"> </w:t>
      </w:r>
      <w:r>
        <w:t>increases,</w:t>
      </w:r>
      <w:r>
        <w:rPr>
          <w:spacing w:val="1"/>
        </w:rPr>
        <w:t xml:space="preserve"> </w:t>
      </w:r>
      <w:r>
        <w:t>the</w:t>
      </w:r>
      <w:r>
        <w:rPr>
          <w:spacing w:val="1"/>
        </w:rPr>
        <w:t xml:space="preserve"> </w:t>
      </w:r>
      <w:r>
        <w:t>demand</w:t>
      </w:r>
      <w:r>
        <w:rPr>
          <w:spacing w:val="1"/>
        </w:rPr>
        <w:t xml:space="preserve"> </w:t>
      </w:r>
      <w:r>
        <w:t>for</w:t>
      </w:r>
      <w:r>
        <w:rPr>
          <w:spacing w:val="1"/>
        </w:rPr>
        <w:t xml:space="preserve"> </w:t>
      </w:r>
      <w:r>
        <w:t>another</w:t>
      </w:r>
      <w:r>
        <w:rPr>
          <w:spacing w:val="1"/>
        </w:rPr>
        <w:t xml:space="preserve"> </w:t>
      </w:r>
      <w:r>
        <w:t>good</w:t>
      </w:r>
      <w:r>
        <w:rPr>
          <w:spacing w:val="1"/>
        </w:rPr>
        <w:t xml:space="preserve"> </w:t>
      </w:r>
      <w:r>
        <w:t>will</w:t>
      </w:r>
      <w:r>
        <w:rPr>
          <w:spacing w:val="1"/>
        </w:rPr>
        <w:t xml:space="preserve"> </w:t>
      </w:r>
      <w:r>
        <w:t>decrease.</w:t>
      </w:r>
      <w:r>
        <w:rPr>
          <w:spacing w:val="55"/>
        </w:rPr>
        <w:t xml:space="preserve"> </w:t>
      </w:r>
      <w:r>
        <w:t>Ex:</w:t>
      </w:r>
      <w:r>
        <w:rPr>
          <w:spacing w:val="1"/>
        </w:rPr>
        <w:t xml:space="preserve"> </w:t>
      </w:r>
      <w:r>
        <w:t>Bread and Butter, Pen and Ink, Car and Petrol, Sugar and Tea</w:t>
      </w:r>
      <w:r>
        <w:rPr>
          <w:spacing w:val="1"/>
        </w:rPr>
        <w:t xml:space="preserve"> </w:t>
      </w:r>
      <w:r>
        <w:t>and Shoe and Socks etc. The below table and graph indicate the</w:t>
      </w:r>
      <w:r>
        <w:rPr>
          <w:spacing w:val="-52"/>
        </w:rPr>
        <w:t xml:space="preserve"> </w:t>
      </w:r>
      <w:r>
        <w:t>indirect relationship between price of one good and demand for</w:t>
      </w:r>
      <w:r>
        <w:rPr>
          <w:spacing w:val="-52"/>
        </w:rPr>
        <w:t xml:space="preserve"> </w:t>
      </w:r>
      <w:r>
        <w:t>one good.</w:t>
      </w:r>
    </w:p>
    <w:p w:rsidR="006213D3" w:rsidRDefault="006213D3" w:rsidP="006213D3">
      <w:pPr>
        <w:pStyle w:val="BodyText"/>
        <w:spacing w:before="4"/>
        <w:rPr>
          <w:sz w:val="9"/>
        </w:rPr>
      </w:pPr>
    </w:p>
    <w:tbl>
      <w:tblPr>
        <w:tblW w:w="0" w:type="auto"/>
        <w:tblInd w:w="2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7"/>
        <w:gridCol w:w="2017"/>
      </w:tblGrid>
      <w:tr w:rsidR="006213D3" w:rsidTr="0048362B">
        <w:trPr>
          <w:trHeight w:val="251"/>
        </w:trPr>
        <w:tc>
          <w:tcPr>
            <w:tcW w:w="2017" w:type="dxa"/>
          </w:tcPr>
          <w:p w:rsidR="006213D3" w:rsidRDefault="006213D3" w:rsidP="0048362B">
            <w:pPr>
              <w:pStyle w:val="TableParagraph"/>
              <w:spacing w:line="232" w:lineRule="exact"/>
              <w:ind w:left="115" w:right="105"/>
              <w:jc w:val="center"/>
            </w:pPr>
            <w:r>
              <w:t>Price</w:t>
            </w:r>
            <w:r>
              <w:rPr>
                <w:spacing w:val="-1"/>
              </w:rPr>
              <w:t xml:space="preserve"> </w:t>
            </w:r>
            <w:r>
              <w:t>of Sugar (Rs.)</w:t>
            </w:r>
          </w:p>
        </w:tc>
        <w:tc>
          <w:tcPr>
            <w:tcW w:w="2017" w:type="dxa"/>
          </w:tcPr>
          <w:p w:rsidR="006213D3" w:rsidRDefault="006213D3" w:rsidP="0048362B">
            <w:pPr>
              <w:pStyle w:val="TableParagraph"/>
              <w:spacing w:line="232" w:lineRule="exact"/>
              <w:ind w:left="106" w:right="105"/>
              <w:jc w:val="center"/>
            </w:pPr>
            <w:r>
              <w:t>Demand for</w:t>
            </w:r>
            <w:r>
              <w:rPr>
                <w:spacing w:val="-2"/>
              </w:rPr>
              <w:t xml:space="preserve"> </w:t>
            </w:r>
            <w:r>
              <w:t>Tea</w:t>
            </w:r>
          </w:p>
        </w:tc>
      </w:tr>
      <w:tr w:rsidR="006213D3" w:rsidTr="0048362B">
        <w:trPr>
          <w:trHeight w:val="253"/>
        </w:trPr>
        <w:tc>
          <w:tcPr>
            <w:tcW w:w="2017" w:type="dxa"/>
          </w:tcPr>
          <w:p w:rsidR="006213D3" w:rsidRDefault="006213D3" w:rsidP="0048362B">
            <w:pPr>
              <w:pStyle w:val="TableParagraph"/>
              <w:spacing w:line="234" w:lineRule="exact"/>
              <w:ind w:left="114" w:right="105"/>
              <w:jc w:val="center"/>
            </w:pPr>
            <w:r>
              <w:t>30</w:t>
            </w:r>
          </w:p>
        </w:tc>
        <w:tc>
          <w:tcPr>
            <w:tcW w:w="2017" w:type="dxa"/>
          </w:tcPr>
          <w:p w:rsidR="006213D3" w:rsidRDefault="006213D3" w:rsidP="0048362B">
            <w:pPr>
              <w:pStyle w:val="TableParagraph"/>
              <w:spacing w:line="234" w:lineRule="exact"/>
              <w:ind w:left="108" w:right="105"/>
              <w:jc w:val="center"/>
            </w:pPr>
            <w:r>
              <w:t>50</w:t>
            </w:r>
          </w:p>
        </w:tc>
      </w:tr>
      <w:tr w:rsidR="006213D3" w:rsidTr="0048362B">
        <w:trPr>
          <w:trHeight w:val="254"/>
        </w:trPr>
        <w:tc>
          <w:tcPr>
            <w:tcW w:w="2017" w:type="dxa"/>
          </w:tcPr>
          <w:p w:rsidR="006213D3" w:rsidRDefault="006213D3" w:rsidP="0048362B">
            <w:pPr>
              <w:pStyle w:val="TableParagraph"/>
              <w:spacing w:line="234" w:lineRule="exact"/>
              <w:ind w:left="114" w:right="105"/>
              <w:jc w:val="center"/>
            </w:pPr>
            <w:r>
              <w:t>50</w:t>
            </w:r>
          </w:p>
        </w:tc>
        <w:tc>
          <w:tcPr>
            <w:tcW w:w="2017" w:type="dxa"/>
          </w:tcPr>
          <w:p w:rsidR="006213D3" w:rsidRDefault="006213D3" w:rsidP="0048362B">
            <w:pPr>
              <w:pStyle w:val="TableParagraph"/>
              <w:spacing w:line="234" w:lineRule="exact"/>
              <w:ind w:left="108" w:right="105"/>
              <w:jc w:val="center"/>
            </w:pPr>
            <w:r>
              <w:t>20</w:t>
            </w:r>
          </w:p>
        </w:tc>
      </w:tr>
    </w:tbl>
    <w:p w:rsidR="006213D3" w:rsidRDefault="006213D3" w:rsidP="006213D3">
      <w:pPr>
        <w:pStyle w:val="BodyText"/>
        <w:spacing w:before="6"/>
        <w:rPr>
          <w:sz w:val="31"/>
        </w:rPr>
      </w:pPr>
    </w:p>
    <w:p w:rsidR="006213D3" w:rsidRDefault="006213D3" w:rsidP="00E068AE">
      <w:pPr>
        <w:pStyle w:val="Heading3"/>
        <w:numPr>
          <w:ilvl w:val="1"/>
          <w:numId w:val="9"/>
        </w:numPr>
        <w:tabs>
          <w:tab w:val="left" w:pos="821"/>
        </w:tabs>
        <w:spacing w:before="1"/>
        <w:ind w:left="820" w:hanging="361"/>
        <w:jc w:val="both"/>
      </w:pPr>
      <w:r>
        <w:t>Tastes</w:t>
      </w:r>
      <w:r>
        <w:rPr>
          <w:spacing w:val="-2"/>
        </w:rPr>
        <w:t xml:space="preserve"> </w:t>
      </w:r>
      <w:r>
        <w:t>and</w:t>
      </w:r>
      <w:r>
        <w:rPr>
          <w:spacing w:val="-1"/>
        </w:rPr>
        <w:t xml:space="preserve"> </w:t>
      </w:r>
      <w:r>
        <w:t>habits</w:t>
      </w:r>
      <w:r>
        <w:rPr>
          <w:spacing w:val="-1"/>
        </w:rPr>
        <w:t xml:space="preserve"> </w:t>
      </w:r>
      <w:r>
        <w:t>of</w:t>
      </w:r>
      <w:r>
        <w:rPr>
          <w:spacing w:val="-1"/>
        </w:rPr>
        <w:t xml:space="preserve"> </w:t>
      </w:r>
      <w:r>
        <w:t>the</w:t>
      </w:r>
      <w:r>
        <w:rPr>
          <w:spacing w:val="-1"/>
        </w:rPr>
        <w:t xml:space="preserve"> </w:t>
      </w:r>
      <w:r>
        <w:t>Consumers:</w:t>
      </w:r>
    </w:p>
    <w:p w:rsidR="006213D3" w:rsidRDefault="006213D3" w:rsidP="006213D3">
      <w:pPr>
        <w:pStyle w:val="BodyText"/>
        <w:spacing w:before="68" w:line="304" w:lineRule="auto"/>
        <w:ind w:left="460" w:right="1438"/>
        <w:jc w:val="both"/>
      </w:pPr>
      <w:r>
        <w:t>Irrespective of price of good and income levels of consumers, demand for many goods depends on</w:t>
      </w:r>
      <w:r>
        <w:rPr>
          <w:spacing w:val="1"/>
        </w:rPr>
        <w:t xml:space="preserve"> </w:t>
      </w:r>
      <w:r>
        <w:t>consumers‘ tastes and habits. For example, the demand for ice-creams, chocolates, alcohol, tea, cigarettes</w:t>
      </w:r>
      <w:r>
        <w:rPr>
          <w:spacing w:val="1"/>
        </w:rPr>
        <w:t xml:space="preserve"> </w:t>
      </w:r>
      <w:r>
        <w:t>etc depend on individual tastes and habits. In cases like, a strict vegetarian does not demand for meant at</w:t>
      </w:r>
      <w:r>
        <w:rPr>
          <w:spacing w:val="1"/>
        </w:rPr>
        <w:t xml:space="preserve"> </w:t>
      </w:r>
      <w:r>
        <w:t>any</w:t>
      </w:r>
      <w:r>
        <w:rPr>
          <w:spacing w:val="-3"/>
        </w:rPr>
        <w:t xml:space="preserve"> </w:t>
      </w:r>
      <w:r>
        <w:t>price, whereas</w:t>
      </w:r>
      <w:r>
        <w:rPr>
          <w:spacing w:val="-2"/>
        </w:rPr>
        <w:t xml:space="preserve"> </w:t>
      </w:r>
      <w:r>
        <w:t>a non-vegetarian will</w:t>
      </w:r>
      <w:r>
        <w:rPr>
          <w:spacing w:val="1"/>
        </w:rPr>
        <w:t xml:space="preserve"> </w:t>
      </w:r>
      <w:r>
        <w:t>buy</w:t>
      </w:r>
      <w:r>
        <w:rPr>
          <w:spacing w:val="-3"/>
        </w:rPr>
        <w:t xml:space="preserve"> </w:t>
      </w:r>
      <w:r>
        <w:t>meat</w:t>
      </w:r>
      <w:r>
        <w:rPr>
          <w:spacing w:val="1"/>
        </w:rPr>
        <w:t xml:space="preserve"> </w:t>
      </w:r>
      <w:r>
        <w:t>at</w:t>
      </w:r>
      <w:r>
        <w:rPr>
          <w:spacing w:val="1"/>
        </w:rPr>
        <w:t xml:space="preserve"> </w:t>
      </w:r>
      <w:r>
        <w:t>any</w:t>
      </w:r>
      <w:r>
        <w:rPr>
          <w:spacing w:val="-3"/>
        </w:rPr>
        <w:t xml:space="preserve"> </w:t>
      </w:r>
      <w:r>
        <w:t>price.</w:t>
      </w:r>
    </w:p>
    <w:p w:rsidR="006213D3" w:rsidRDefault="006213D3" w:rsidP="00E068AE">
      <w:pPr>
        <w:pStyle w:val="Heading3"/>
        <w:numPr>
          <w:ilvl w:val="1"/>
          <w:numId w:val="9"/>
        </w:numPr>
        <w:tabs>
          <w:tab w:val="left" w:pos="821"/>
        </w:tabs>
        <w:spacing w:line="247" w:lineRule="exact"/>
        <w:ind w:left="820" w:hanging="361"/>
        <w:jc w:val="both"/>
      </w:pPr>
      <w:r>
        <w:t>Wealth:</w:t>
      </w:r>
    </w:p>
    <w:p w:rsidR="006213D3" w:rsidRDefault="006213D3" w:rsidP="006213D3">
      <w:pPr>
        <w:pStyle w:val="BodyText"/>
        <w:spacing w:before="66" w:line="302" w:lineRule="auto"/>
        <w:ind w:left="460" w:right="1439"/>
        <w:jc w:val="both"/>
      </w:pPr>
      <w:r>
        <w:t>The amount demanded of commodity is also affected by the amount of wealth as well as its distribution.</w:t>
      </w:r>
      <w:r>
        <w:rPr>
          <w:spacing w:val="1"/>
        </w:rPr>
        <w:t xml:space="preserve"> </w:t>
      </w:r>
      <w:r>
        <w:t>The wealthier are the people; higher is the demand for normal commodities. If wealth is more equally</w:t>
      </w:r>
      <w:r>
        <w:rPr>
          <w:spacing w:val="1"/>
        </w:rPr>
        <w:t xml:space="preserve"> </w:t>
      </w:r>
      <w:r>
        <w:t>distributed, the demand for necessaries and comforts is more. On the other hand, if some people are rich,</w:t>
      </w:r>
      <w:r>
        <w:rPr>
          <w:spacing w:val="1"/>
        </w:rPr>
        <w:t xml:space="preserve"> </w:t>
      </w:r>
      <w:r>
        <w:t>while</w:t>
      </w:r>
      <w:r>
        <w:rPr>
          <w:spacing w:val="-3"/>
        </w:rPr>
        <w:t xml:space="preserve"> </w:t>
      </w:r>
      <w:r>
        <w:t>the majorities are poor,</w:t>
      </w:r>
      <w:r>
        <w:rPr>
          <w:spacing w:val="-1"/>
        </w:rPr>
        <w:t xml:space="preserve"> </w:t>
      </w:r>
      <w:r>
        <w:t>the demand for luxuries</w:t>
      </w:r>
      <w:r>
        <w:rPr>
          <w:spacing w:val="-3"/>
        </w:rPr>
        <w:t xml:space="preserve"> </w:t>
      </w:r>
      <w:r>
        <w:t>is generally</w:t>
      </w:r>
      <w:r>
        <w:rPr>
          <w:spacing w:val="-3"/>
        </w:rPr>
        <w:t xml:space="preserve"> </w:t>
      </w:r>
      <w:r>
        <w:t>higher.</w:t>
      </w:r>
    </w:p>
    <w:p w:rsidR="006213D3" w:rsidRDefault="006213D3" w:rsidP="00E068AE">
      <w:pPr>
        <w:pStyle w:val="Heading3"/>
        <w:numPr>
          <w:ilvl w:val="1"/>
          <w:numId w:val="9"/>
        </w:numPr>
        <w:tabs>
          <w:tab w:val="left" w:pos="821"/>
        </w:tabs>
        <w:spacing w:before="7"/>
        <w:ind w:left="820" w:hanging="361"/>
        <w:jc w:val="both"/>
      </w:pPr>
      <w:r>
        <w:t>Population:</w:t>
      </w:r>
    </w:p>
    <w:p w:rsidR="006213D3" w:rsidRDefault="006213D3" w:rsidP="006213D3">
      <w:pPr>
        <w:pStyle w:val="BodyText"/>
        <w:spacing w:before="66" w:line="304" w:lineRule="auto"/>
        <w:ind w:left="460" w:right="1439"/>
        <w:jc w:val="both"/>
      </w:pPr>
      <w:r>
        <w:t>Increase</w:t>
      </w:r>
      <w:r>
        <w:rPr>
          <w:spacing w:val="44"/>
        </w:rPr>
        <w:t xml:space="preserve"> </w:t>
      </w:r>
      <w:r>
        <w:t>in</w:t>
      </w:r>
      <w:r>
        <w:rPr>
          <w:spacing w:val="46"/>
        </w:rPr>
        <w:t xml:space="preserve"> </w:t>
      </w:r>
      <w:r>
        <w:t>population</w:t>
      </w:r>
      <w:r>
        <w:rPr>
          <w:spacing w:val="44"/>
        </w:rPr>
        <w:t xml:space="preserve"> </w:t>
      </w:r>
      <w:r>
        <w:t>increases</w:t>
      </w:r>
      <w:r>
        <w:rPr>
          <w:spacing w:val="45"/>
        </w:rPr>
        <w:t xml:space="preserve"> </w:t>
      </w:r>
      <w:r>
        <w:t>demand</w:t>
      </w:r>
      <w:r>
        <w:rPr>
          <w:spacing w:val="47"/>
        </w:rPr>
        <w:t xml:space="preserve"> </w:t>
      </w:r>
      <w:r>
        <w:t>for</w:t>
      </w:r>
      <w:r>
        <w:rPr>
          <w:spacing w:val="45"/>
        </w:rPr>
        <w:t xml:space="preserve"> </w:t>
      </w:r>
      <w:r>
        <w:t>necessaries</w:t>
      </w:r>
      <w:r>
        <w:rPr>
          <w:spacing w:val="45"/>
        </w:rPr>
        <w:t xml:space="preserve"> </w:t>
      </w:r>
      <w:r>
        <w:t>of</w:t>
      </w:r>
      <w:r>
        <w:rPr>
          <w:spacing w:val="45"/>
        </w:rPr>
        <w:t xml:space="preserve"> </w:t>
      </w:r>
      <w:r>
        <w:t>life.</w:t>
      </w:r>
      <w:r>
        <w:rPr>
          <w:spacing w:val="42"/>
        </w:rPr>
        <w:t xml:space="preserve"> </w:t>
      </w:r>
      <w:r>
        <w:t>The</w:t>
      </w:r>
      <w:r>
        <w:rPr>
          <w:spacing w:val="44"/>
        </w:rPr>
        <w:t xml:space="preserve"> </w:t>
      </w:r>
      <w:r>
        <w:t>composition</w:t>
      </w:r>
      <w:r>
        <w:rPr>
          <w:spacing w:val="44"/>
        </w:rPr>
        <w:t xml:space="preserve"> </w:t>
      </w:r>
      <w:r>
        <w:t>of</w:t>
      </w:r>
      <w:r>
        <w:rPr>
          <w:spacing w:val="45"/>
        </w:rPr>
        <w:t xml:space="preserve"> </w:t>
      </w:r>
      <w:r>
        <w:t>population</w:t>
      </w:r>
      <w:r>
        <w:rPr>
          <w:spacing w:val="44"/>
        </w:rPr>
        <w:t xml:space="preserve"> </w:t>
      </w:r>
      <w:r>
        <w:t>also</w:t>
      </w:r>
      <w:r>
        <w:rPr>
          <w:spacing w:val="-53"/>
        </w:rPr>
        <w:t xml:space="preserve"> </w:t>
      </w:r>
      <w:r>
        <w:t>affects demand. Composition of population means the proportion of young and old and children as well as</w:t>
      </w:r>
      <w:r>
        <w:rPr>
          <w:spacing w:val="-52"/>
        </w:rPr>
        <w:t xml:space="preserve"> </w:t>
      </w:r>
      <w:r>
        <w:t>the ratio of men to women. A change in composition of population has an effect on the nature of demand</w:t>
      </w:r>
      <w:r>
        <w:rPr>
          <w:spacing w:val="1"/>
        </w:rPr>
        <w:t xml:space="preserve"> </w:t>
      </w:r>
      <w:r>
        <w:t>for</w:t>
      </w:r>
      <w:r>
        <w:rPr>
          <w:spacing w:val="-1"/>
        </w:rPr>
        <w:t xml:space="preserve"> </w:t>
      </w:r>
      <w:r>
        <w:t>different</w:t>
      </w:r>
      <w:r>
        <w:rPr>
          <w:spacing w:val="1"/>
        </w:rPr>
        <w:t xml:space="preserve"> </w:t>
      </w:r>
      <w:r>
        <w:t>commodities.</w:t>
      </w:r>
    </w:p>
    <w:p w:rsidR="006213D3" w:rsidRDefault="006213D3" w:rsidP="00E068AE">
      <w:pPr>
        <w:pStyle w:val="Heading3"/>
        <w:numPr>
          <w:ilvl w:val="1"/>
          <w:numId w:val="9"/>
        </w:numPr>
        <w:tabs>
          <w:tab w:val="left" w:pos="682"/>
        </w:tabs>
        <w:spacing w:line="248" w:lineRule="exact"/>
        <w:ind w:left="681" w:hanging="222"/>
        <w:jc w:val="both"/>
      </w:pPr>
      <w:r>
        <w:t>Government</w:t>
      </w:r>
      <w:r>
        <w:rPr>
          <w:spacing w:val="-2"/>
        </w:rPr>
        <w:t xml:space="preserve"> </w:t>
      </w:r>
      <w:r>
        <w:t>Policy:</w:t>
      </w:r>
    </w:p>
    <w:p w:rsidR="006213D3" w:rsidRDefault="006213D3" w:rsidP="006213D3">
      <w:pPr>
        <w:pStyle w:val="BodyText"/>
        <w:spacing w:before="69" w:line="302" w:lineRule="auto"/>
        <w:ind w:left="460" w:right="1439"/>
        <w:jc w:val="both"/>
      </w:pPr>
      <w:r>
        <w:t>Government policy affects the demands for commodities through taxation. Taxing a commodity increases</w:t>
      </w:r>
      <w:r>
        <w:rPr>
          <w:spacing w:val="-52"/>
        </w:rPr>
        <w:t xml:space="preserve"> </w:t>
      </w:r>
      <w:r>
        <w:t>its price and the demand goes down. Similarly, financial help from the government increases the demand</w:t>
      </w:r>
      <w:r>
        <w:rPr>
          <w:spacing w:val="1"/>
        </w:rPr>
        <w:t xml:space="preserve"> </w:t>
      </w:r>
      <w:r>
        <w:t>for</w:t>
      </w:r>
      <w:r>
        <w:rPr>
          <w:spacing w:val="-1"/>
        </w:rPr>
        <w:t xml:space="preserve"> </w:t>
      </w:r>
      <w:r>
        <w:t>a</w:t>
      </w:r>
      <w:r>
        <w:rPr>
          <w:spacing w:val="-2"/>
        </w:rPr>
        <w:t xml:space="preserve"> </w:t>
      </w:r>
      <w:r>
        <w:t>commodity</w:t>
      </w:r>
      <w:r>
        <w:rPr>
          <w:spacing w:val="-3"/>
        </w:rPr>
        <w:t xml:space="preserve"> </w:t>
      </w:r>
      <w:r>
        <w:t>while</w:t>
      </w:r>
      <w:r>
        <w:rPr>
          <w:spacing w:val="-2"/>
        </w:rPr>
        <w:t xml:space="preserve"> </w:t>
      </w:r>
      <w:r>
        <w:t>lowering</w:t>
      </w:r>
      <w:r>
        <w:rPr>
          <w:spacing w:val="-3"/>
        </w:rPr>
        <w:t xml:space="preserve"> </w:t>
      </w:r>
      <w:r>
        <w:t>its price.</w:t>
      </w:r>
    </w:p>
    <w:p w:rsidR="006213D3" w:rsidRDefault="006213D3" w:rsidP="00E068AE">
      <w:pPr>
        <w:pStyle w:val="Heading3"/>
        <w:numPr>
          <w:ilvl w:val="1"/>
          <w:numId w:val="9"/>
        </w:numPr>
        <w:tabs>
          <w:tab w:val="left" w:pos="682"/>
        </w:tabs>
        <w:spacing w:before="4"/>
        <w:ind w:left="681" w:hanging="222"/>
        <w:jc w:val="both"/>
      </w:pPr>
      <w:r>
        <w:t>Expectations</w:t>
      </w:r>
      <w:r>
        <w:rPr>
          <w:spacing w:val="-4"/>
        </w:rPr>
        <w:t xml:space="preserve"> </w:t>
      </w:r>
      <w:r>
        <w:t>regarding</w:t>
      </w:r>
      <w:r>
        <w:rPr>
          <w:spacing w:val="-4"/>
        </w:rPr>
        <w:t xml:space="preserve"> </w:t>
      </w:r>
      <w:r>
        <w:t>the</w:t>
      </w:r>
      <w:r>
        <w:rPr>
          <w:spacing w:val="-1"/>
        </w:rPr>
        <w:t xml:space="preserve"> </w:t>
      </w:r>
      <w:r>
        <w:t>future</w:t>
      </w:r>
      <w:r>
        <w:rPr>
          <w:spacing w:val="-1"/>
        </w:rPr>
        <w:t xml:space="preserve"> </w:t>
      </w:r>
      <w:r>
        <w:t>prices</w:t>
      </w:r>
      <w:r>
        <w:rPr>
          <w:spacing w:val="-1"/>
        </w:rPr>
        <w:t xml:space="preserve"> </w:t>
      </w:r>
      <w:r>
        <w:t>and</w:t>
      </w:r>
      <w:r>
        <w:rPr>
          <w:spacing w:val="-4"/>
        </w:rPr>
        <w:t xml:space="preserve"> </w:t>
      </w:r>
      <w:r>
        <w:t>incomes:</w:t>
      </w:r>
    </w:p>
    <w:p w:rsidR="006213D3" w:rsidRDefault="006213D3" w:rsidP="006213D3">
      <w:pPr>
        <w:jc w:val="both"/>
        <w:sectPr w:rsidR="006213D3">
          <w:pgSz w:w="12240" w:h="15840"/>
          <w:pgMar w:top="1480" w:right="0" w:bottom="500" w:left="980" w:header="1093" w:footer="316" w:gutter="0"/>
          <w:cols w:space="720"/>
        </w:sectPr>
      </w:pPr>
    </w:p>
    <w:p w:rsidR="006213D3" w:rsidRDefault="006213D3" w:rsidP="006213D3">
      <w:pPr>
        <w:pStyle w:val="BodyText"/>
        <w:spacing w:before="51" w:line="304" w:lineRule="auto"/>
        <w:ind w:left="460" w:right="1434"/>
        <w:jc w:val="both"/>
      </w:pPr>
      <w:r>
        <w:lastRenderedPageBreak/>
        <w:t>If</w:t>
      </w:r>
      <w:r>
        <w:rPr>
          <w:spacing w:val="28"/>
        </w:rPr>
        <w:t xml:space="preserve"> </w:t>
      </w:r>
      <w:r>
        <w:t>consumers</w:t>
      </w:r>
      <w:r>
        <w:rPr>
          <w:spacing w:val="28"/>
        </w:rPr>
        <w:t xml:space="preserve"> </w:t>
      </w:r>
      <w:r>
        <w:t>expect</w:t>
      </w:r>
      <w:r>
        <w:rPr>
          <w:spacing w:val="29"/>
        </w:rPr>
        <w:t xml:space="preserve"> </w:t>
      </w:r>
      <w:r>
        <w:t>changes</w:t>
      </w:r>
      <w:r>
        <w:rPr>
          <w:spacing w:val="28"/>
        </w:rPr>
        <w:t xml:space="preserve"> </w:t>
      </w:r>
      <w:r>
        <w:t>in</w:t>
      </w:r>
      <w:r>
        <w:rPr>
          <w:spacing w:val="25"/>
        </w:rPr>
        <w:t xml:space="preserve"> </w:t>
      </w:r>
      <w:r>
        <w:t>price</w:t>
      </w:r>
      <w:r>
        <w:rPr>
          <w:spacing w:val="26"/>
        </w:rPr>
        <w:t xml:space="preserve"> </w:t>
      </w:r>
      <w:r>
        <w:t>of</w:t>
      </w:r>
      <w:r>
        <w:rPr>
          <w:spacing w:val="26"/>
        </w:rPr>
        <w:t xml:space="preserve"> </w:t>
      </w:r>
      <w:r>
        <w:t>commodity</w:t>
      </w:r>
      <w:r>
        <w:rPr>
          <w:spacing w:val="26"/>
        </w:rPr>
        <w:t xml:space="preserve"> </w:t>
      </w:r>
      <w:r>
        <w:t>in</w:t>
      </w:r>
      <w:r>
        <w:rPr>
          <w:spacing w:val="27"/>
        </w:rPr>
        <w:t xml:space="preserve"> </w:t>
      </w:r>
      <w:r>
        <w:t>future,</w:t>
      </w:r>
      <w:r>
        <w:rPr>
          <w:spacing w:val="25"/>
        </w:rPr>
        <w:t xml:space="preserve"> </w:t>
      </w:r>
      <w:r>
        <w:t>they</w:t>
      </w:r>
      <w:r>
        <w:rPr>
          <w:spacing w:val="26"/>
        </w:rPr>
        <w:t xml:space="preserve"> </w:t>
      </w:r>
      <w:r>
        <w:t>will</w:t>
      </w:r>
      <w:r>
        <w:rPr>
          <w:spacing w:val="28"/>
        </w:rPr>
        <w:t xml:space="preserve"> </w:t>
      </w:r>
      <w:r>
        <w:t>change</w:t>
      </w:r>
      <w:r>
        <w:rPr>
          <w:spacing w:val="29"/>
        </w:rPr>
        <w:t xml:space="preserve"> </w:t>
      </w:r>
      <w:r>
        <w:t>the</w:t>
      </w:r>
      <w:r>
        <w:rPr>
          <w:spacing w:val="28"/>
        </w:rPr>
        <w:t xml:space="preserve"> </w:t>
      </w:r>
      <w:r>
        <w:t>demand</w:t>
      </w:r>
      <w:r>
        <w:rPr>
          <w:spacing w:val="28"/>
        </w:rPr>
        <w:t xml:space="preserve"> </w:t>
      </w:r>
      <w:r>
        <w:t>at</w:t>
      </w:r>
      <w:r>
        <w:rPr>
          <w:spacing w:val="29"/>
        </w:rPr>
        <w:t xml:space="preserve"> </w:t>
      </w:r>
      <w:r>
        <w:t>present</w:t>
      </w:r>
      <w:r>
        <w:rPr>
          <w:spacing w:val="-53"/>
        </w:rPr>
        <w:t xml:space="preserve"> </w:t>
      </w:r>
      <w:r>
        <w:t>even when the present price remains the same. Similarly, if consumers expect their incomes to rise in the</w:t>
      </w:r>
      <w:r>
        <w:rPr>
          <w:spacing w:val="1"/>
        </w:rPr>
        <w:t xml:space="preserve"> </w:t>
      </w:r>
      <w:r>
        <w:t>near</w:t>
      </w:r>
      <w:r>
        <w:rPr>
          <w:spacing w:val="-3"/>
        </w:rPr>
        <w:t xml:space="preserve"> </w:t>
      </w:r>
      <w:r>
        <w:t>future</w:t>
      </w:r>
      <w:r>
        <w:rPr>
          <w:spacing w:val="-2"/>
        </w:rPr>
        <w:t xml:space="preserve"> </w:t>
      </w:r>
      <w:r>
        <w:t>they may</w:t>
      </w:r>
      <w:r>
        <w:rPr>
          <w:spacing w:val="-2"/>
        </w:rPr>
        <w:t xml:space="preserve"> </w:t>
      </w:r>
      <w:r>
        <w:t>increase the demand for a</w:t>
      </w:r>
      <w:r>
        <w:rPr>
          <w:spacing w:val="-2"/>
        </w:rPr>
        <w:t xml:space="preserve"> </w:t>
      </w:r>
      <w:r>
        <w:t>commodity</w:t>
      </w:r>
      <w:r>
        <w:rPr>
          <w:spacing w:val="-5"/>
        </w:rPr>
        <w:t xml:space="preserve"> </w:t>
      </w:r>
      <w:r>
        <w:t>just</w:t>
      </w:r>
      <w:r>
        <w:rPr>
          <w:spacing w:val="1"/>
        </w:rPr>
        <w:t xml:space="preserve"> </w:t>
      </w:r>
      <w:r>
        <w:t>now.</w:t>
      </w:r>
    </w:p>
    <w:p w:rsidR="006213D3" w:rsidRDefault="006213D3" w:rsidP="00E068AE">
      <w:pPr>
        <w:pStyle w:val="Heading3"/>
        <w:numPr>
          <w:ilvl w:val="1"/>
          <w:numId w:val="9"/>
        </w:numPr>
        <w:tabs>
          <w:tab w:val="left" w:pos="682"/>
        </w:tabs>
        <w:spacing w:line="249" w:lineRule="exact"/>
        <w:ind w:left="681" w:hanging="222"/>
        <w:jc w:val="both"/>
      </w:pPr>
      <w:r>
        <w:t>Climate</w:t>
      </w:r>
      <w:r>
        <w:rPr>
          <w:spacing w:val="-2"/>
        </w:rPr>
        <w:t xml:space="preserve"> </w:t>
      </w:r>
      <w:r>
        <w:t>and</w:t>
      </w:r>
      <w:r>
        <w:rPr>
          <w:spacing w:val="-2"/>
        </w:rPr>
        <w:t xml:space="preserve"> </w:t>
      </w:r>
      <w:r>
        <w:t>weather:</w:t>
      </w:r>
    </w:p>
    <w:p w:rsidR="006213D3" w:rsidRDefault="006213D3" w:rsidP="006213D3">
      <w:pPr>
        <w:pStyle w:val="BodyText"/>
        <w:spacing w:before="69" w:line="302" w:lineRule="auto"/>
        <w:ind w:left="460" w:right="1442"/>
        <w:jc w:val="both"/>
      </w:pPr>
      <w:r>
        <w:t>The climate of an area and the weather prevailing there has a decisive effect on consumer‘s demand. In</w:t>
      </w:r>
      <w:r>
        <w:rPr>
          <w:spacing w:val="1"/>
        </w:rPr>
        <w:t xml:space="preserve"> </w:t>
      </w:r>
      <w:r>
        <w:t>cold areas woolen cloth is demanded. During hot summer days, ice is very much in demand. On a rainy</w:t>
      </w:r>
      <w:r>
        <w:rPr>
          <w:spacing w:val="1"/>
        </w:rPr>
        <w:t xml:space="preserve"> </w:t>
      </w:r>
      <w:r>
        <w:t>day,</w:t>
      </w:r>
      <w:r>
        <w:rPr>
          <w:spacing w:val="-1"/>
        </w:rPr>
        <w:t xml:space="preserve"> </w:t>
      </w:r>
      <w:r>
        <w:t>ice cream</w:t>
      </w:r>
      <w:r>
        <w:rPr>
          <w:spacing w:val="-4"/>
        </w:rPr>
        <w:t xml:space="preserve"> </w:t>
      </w:r>
      <w:r>
        <w:t>is not</w:t>
      </w:r>
      <w:r>
        <w:rPr>
          <w:spacing w:val="1"/>
        </w:rPr>
        <w:t xml:space="preserve"> </w:t>
      </w:r>
      <w:r>
        <w:t>so much demanded.</w:t>
      </w:r>
    </w:p>
    <w:p w:rsidR="006213D3" w:rsidRDefault="006213D3" w:rsidP="00E068AE">
      <w:pPr>
        <w:pStyle w:val="Heading3"/>
        <w:numPr>
          <w:ilvl w:val="1"/>
          <w:numId w:val="9"/>
        </w:numPr>
        <w:tabs>
          <w:tab w:val="left" w:pos="792"/>
        </w:tabs>
        <w:spacing w:before="3"/>
        <w:ind w:left="791" w:hanging="332"/>
        <w:jc w:val="both"/>
      </w:pPr>
      <w:r>
        <w:t>State</w:t>
      </w:r>
      <w:r>
        <w:rPr>
          <w:spacing w:val="-2"/>
        </w:rPr>
        <w:t xml:space="preserve"> </w:t>
      </w:r>
      <w:r>
        <w:t>of</w:t>
      </w:r>
      <w:r>
        <w:rPr>
          <w:spacing w:val="-1"/>
        </w:rPr>
        <w:t xml:space="preserve"> </w:t>
      </w:r>
      <w:r>
        <w:t>business:</w:t>
      </w:r>
    </w:p>
    <w:p w:rsidR="006213D3" w:rsidRDefault="006213D3" w:rsidP="006213D3">
      <w:pPr>
        <w:pStyle w:val="BodyText"/>
        <w:spacing w:before="67" w:line="304" w:lineRule="auto"/>
        <w:ind w:left="460" w:right="1438"/>
        <w:jc w:val="both"/>
      </w:pPr>
      <w:r>
        <w:t>The level of demand for different commodities also depends upon the business conditions in the country.</w:t>
      </w:r>
      <w:r>
        <w:rPr>
          <w:spacing w:val="1"/>
        </w:rPr>
        <w:t xml:space="preserve"> </w:t>
      </w:r>
      <w:r>
        <w:t>If the country is passing through boom conditions, there will be a marked increase in demand. On the</w:t>
      </w:r>
      <w:r>
        <w:rPr>
          <w:spacing w:val="1"/>
        </w:rPr>
        <w:t xml:space="preserve"> </w:t>
      </w:r>
      <w:r>
        <w:t>other</w:t>
      </w:r>
      <w:r>
        <w:rPr>
          <w:spacing w:val="-1"/>
        </w:rPr>
        <w:t xml:space="preserve"> </w:t>
      </w:r>
      <w:r>
        <w:t>hand, the level</w:t>
      </w:r>
      <w:r>
        <w:rPr>
          <w:spacing w:val="1"/>
        </w:rPr>
        <w:t xml:space="preserve"> </w:t>
      </w:r>
      <w:r>
        <w:t>of</w:t>
      </w:r>
      <w:r>
        <w:rPr>
          <w:spacing w:val="-2"/>
        </w:rPr>
        <w:t xml:space="preserve"> </w:t>
      </w:r>
      <w:r>
        <w:t>demand goes down during</w:t>
      </w:r>
      <w:r>
        <w:rPr>
          <w:spacing w:val="-4"/>
        </w:rPr>
        <w:t xml:space="preserve"> </w:t>
      </w:r>
      <w:r>
        <w:t>depression.</w:t>
      </w:r>
    </w:p>
    <w:p w:rsidR="006213D3" w:rsidRDefault="006213D3" w:rsidP="006213D3">
      <w:pPr>
        <w:pStyle w:val="Heading2"/>
        <w:spacing w:line="250" w:lineRule="exact"/>
        <w:ind w:left="1931" w:right="2909"/>
        <w:jc w:val="center"/>
      </w:pPr>
      <w:r>
        <w:rPr>
          <w:color w:val="FF0000"/>
        </w:rPr>
        <w:t>ELASTICITY</w:t>
      </w:r>
      <w:r>
        <w:rPr>
          <w:color w:val="FF0000"/>
          <w:spacing w:val="-2"/>
        </w:rPr>
        <w:t xml:space="preserve"> </w:t>
      </w:r>
      <w:r>
        <w:rPr>
          <w:color w:val="FF0000"/>
        </w:rPr>
        <w:t>OF</w:t>
      </w:r>
      <w:r>
        <w:rPr>
          <w:color w:val="FF0000"/>
          <w:spacing w:val="-2"/>
        </w:rPr>
        <w:t xml:space="preserve"> </w:t>
      </w:r>
      <w:r>
        <w:rPr>
          <w:color w:val="FF0000"/>
        </w:rPr>
        <w:t>DEMAND</w:t>
      </w:r>
    </w:p>
    <w:p w:rsidR="006213D3" w:rsidRDefault="006213D3" w:rsidP="006213D3">
      <w:pPr>
        <w:pStyle w:val="BodyText"/>
        <w:spacing w:before="3"/>
        <w:rPr>
          <w:b/>
          <w:sz w:val="23"/>
        </w:rPr>
      </w:pPr>
    </w:p>
    <w:p w:rsidR="006213D3" w:rsidRDefault="006213D3" w:rsidP="006213D3">
      <w:pPr>
        <w:pStyle w:val="BodyText"/>
        <w:spacing w:line="302" w:lineRule="auto"/>
        <w:ind w:left="460" w:right="1440"/>
        <w:jc w:val="both"/>
      </w:pPr>
      <w:r>
        <w:t>Elasticity</w:t>
      </w:r>
      <w:r>
        <w:rPr>
          <w:spacing w:val="45"/>
        </w:rPr>
        <w:t xml:space="preserve"> </w:t>
      </w:r>
      <w:r>
        <w:t>of</w:t>
      </w:r>
      <w:r>
        <w:rPr>
          <w:spacing w:val="47"/>
        </w:rPr>
        <w:t xml:space="preserve"> </w:t>
      </w:r>
      <w:r>
        <w:t>demand</w:t>
      </w:r>
      <w:r>
        <w:rPr>
          <w:spacing w:val="47"/>
        </w:rPr>
        <w:t xml:space="preserve"> </w:t>
      </w:r>
      <w:r>
        <w:t>explains</w:t>
      </w:r>
      <w:r>
        <w:rPr>
          <w:spacing w:val="45"/>
        </w:rPr>
        <w:t xml:space="preserve"> </w:t>
      </w:r>
      <w:r>
        <w:t>the</w:t>
      </w:r>
      <w:r>
        <w:rPr>
          <w:spacing w:val="44"/>
        </w:rPr>
        <w:t xml:space="preserve"> </w:t>
      </w:r>
      <w:r>
        <w:t>relationship</w:t>
      </w:r>
      <w:r>
        <w:rPr>
          <w:spacing w:val="46"/>
        </w:rPr>
        <w:t xml:space="preserve"> </w:t>
      </w:r>
      <w:r>
        <w:t>between</w:t>
      </w:r>
      <w:r>
        <w:rPr>
          <w:spacing w:val="46"/>
        </w:rPr>
        <w:t xml:space="preserve"> </w:t>
      </w:r>
      <w:r>
        <w:t>a</w:t>
      </w:r>
      <w:r>
        <w:rPr>
          <w:spacing w:val="48"/>
        </w:rPr>
        <w:t xml:space="preserve"> </w:t>
      </w:r>
      <w:r>
        <w:t>change</w:t>
      </w:r>
      <w:r>
        <w:rPr>
          <w:spacing w:val="47"/>
        </w:rPr>
        <w:t xml:space="preserve"> </w:t>
      </w:r>
      <w:r>
        <w:t>in</w:t>
      </w:r>
      <w:r>
        <w:rPr>
          <w:spacing w:val="44"/>
        </w:rPr>
        <w:t xml:space="preserve"> </w:t>
      </w:r>
      <w:r>
        <w:t>price</w:t>
      </w:r>
      <w:r>
        <w:rPr>
          <w:spacing w:val="45"/>
        </w:rPr>
        <w:t xml:space="preserve"> </w:t>
      </w:r>
      <w:r>
        <w:t>and</w:t>
      </w:r>
      <w:r>
        <w:rPr>
          <w:spacing w:val="46"/>
        </w:rPr>
        <w:t xml:space="preserve"> </w:t>
      </w:r>
      <w:r>
        <w:t>consequent</w:t>
      </w:r>
      <w:r>
        <w:rPr>
          <w:spacing w:val="47"/>
        </w:rPr>
        <w:t xml:space="preserve"> </w:t>
      </w:r>
      <w:r>
        <w:t>change</w:t>
      </w:r>
      <w:r>
        <w:rPr>
          <w:spacing w:val="47"/>
        </w:rPr>
        <w:t xml:space="preserve"> </w:t>
      </w:r>
      <w:r>
        <w:t>in</w:t>
      </w:r>
      <w:r>
        <w:rPr>
          <w:spacing w:val="-52"/>
        </w:rPr>
        <w:t xml:space="preserve"> </w:t>
      </w:r>
      <w:r>
        <w:t>a</w:t>
      </w:r>
      <w:r>
        <w:rPr>
          <w:spacing w:val="-4"/>
        </w:rPr>
        <w:t>m</w:t>
      </w:r>
      <w:r>
        <w:t xml:space="preserve">ount </w:t>
      </w:r>
      <w:r>
        <w:rPr>
          <w:spacing w:val="-7"/>
        </w:rPr>
        <w:t xml:space="preserve"> </w:t>
      </w:r>
      <w:r>
        <w:t>de</w:t>
      </w:r>
      <w:r>
        <w:rPr>
          <w:spacing w:val="-4"/>
        </w:rPr>
        <w:t>m</w:t>
      </w:r>
      <w:r>
        <w:t xml:space="preserve">anded. </w:t>
      </w:r>
      <w:r>
        <w:rPr>
          <w:spacing w:val="-8"/>
        </w:rPr>
        <w:t xml:space="preserve"> </w:t>
      </w:r>
      <w:r>
        <w:rPr>
          <w:w w:val="70"/>
        </w:rPr>
        <w:t>―M</w:t>
      </w:r>
      <w:r>
        <w:t>a</w:t>
      </w:r>
      <w:r>
        <w:rPr>
          <w:spacing w:val="-2"/>
        </w:rPr>
        <w:t>r</w:t>
      </w:r>
      <w:r>
        <w:rPr>
          <w:spacing w:val="-3"/>
        </w:rPr>
        <w:t>s</w:t>
      </w:r>
      <w:r>
        <w:t>ha</w:t>
      </w:r>
      <w:r>
        <w:rPr>
          <w:spacing w:val="-2"/>
        </w:rPr>
        <w:t>l</w:t>
      </w:r>
      <w:r>
        <w:t>l</w:t>
      </w:r>
      <w:r>
        <w:rPr>
          <w:w w:val="158"/>
        </w:rPr>
        <w:t>‖</w:t>
      </w:r>
      <w:r>
        <w:t xml:space="preserve"> </w:t>
      </w:r>
      <w:r>
        <w:rPr>
          <w:spacing w:val="-7"/>
        </w:rPr>
        <w:t xml:space="preserve"> </w:t>
      </w:r>
      <w:r>
        <w:t>i</w:t>
      </w:r>
      <w:r>
        <w:rPr>
          <w:spacing w:val="-3"/>
        </w:rPr>
        <w:t>n</w:t>
      </w:r>
      <w:r>
        <w:t>tr</w:t>
      </w:r>
      <w:r>
        <w:rPr>
          <w:spacing w:val="-3"/>
        </w:rPr>
        <w:t>o</w:t>
      </w:r>
      <w:r>
        <w:t xml:space="preserve">duced </w:t>
      </w:r>
      <w:r>
        <w:rPr>
          <w:spacing w:val="-10"/>
        </w:rPr>
        <w:t xml:space="preserve"> </w:t>
      </w:r>
      <w:r>
        <w:t xml:space="preserve">the </w:t>
      </w:r>
      <w:r>
        <w:rPr>
          <w:spacing w:val="-7"/>
        </w:rPr>
        <w:t xml:space="preserve"> </w:t>
      </w:r>
      <w:r>
        <w:t>c</w:t>
      </w:r>
      <w:r>
        <w:rPr>
          <w:spacing w:val="-2"/>
        </w:rPr>
        <w:t>o</w:t>
      </w:r>
      <w:r>
        <w:t>n</w:t>
      </w:r>
      <w:r>
        <w:rPr>
          <w:spacing w:val="-2"/>
        </w:rPr>
        <w:t>c</w:t>
      </w:r>
      <w:r>
        <w:t xml:space="preserve">ept </w:t>
      </w:r>
      <w:r>
        <w:rPr>
          <w:spacing w:val="-6"/>
        </w:rPr>
        <w:t xml:space="preserve"> </w:t>
      </w:r>
      <w:r>
        <w:t xml:space="preserve">of </w:t>
      </w:r>
      <w:r>
        <w:rPr>
          <w:spacing w:val="-7"/>
        </w:rPr>
        <w:t xml:space="preserve"> </w:t>
      </w:r>
      <w:r>
        <w:rPr>
          <w:spacing w:val="-2"/>
        </w:rPr>
        <w:t>e</w:t>
      </w:r>
      <w:r>
        <w:t>la</w:t>
      </w:r>
      <w:r>
        <w:rPr>
          <w:spacing w:val="-2"/>
        </w:rPr>
        <w:t>st</w:t>
      </w:r>
      <w:r>
        <w:t>ic</w:t>
      </w:r>
      <w:r>
        <w:rPr>
          <w:spacing w:val="-2"/>
        </w:rPr>
        <w:t>i</w:t>
      </w:r>
      <w:r>
        <w:t xml:space="preserve">ty </w:t>
      </w:r>
      <w:r>
        <w:rPr>
          <w:spacing w:val="-10"/>
        </w:rPr>
        <w:t xml:space="preserve"> </w:t>
      </w:r>
      <w:r>
        <w:t xml:space="preserve">of </w:t>
      </w:r>
      <w:r>
        <w:rPr>
          <w:spacing w:val="-7"/>
        </w:rPr>
        <w:t xml:space="preserve"> </w:t>
      </w:r>
      <w:r>
        <w:t>de</w:t>
      </w:r>
      <w:r>
        <w:rPr>
          <w:spacing w:val="-4"/>
        </w:rPr>
        <w:t>m</w:t>
      </w:r>
      <w:r>
        <w:t xml:space="preserve">and. </w:t>
      </w:r>
      <w:r>
        <w:rPr>
          <w:spacing w:val="-7"/>
        </w:rPr>
        <w:t xml:space="preserve"> </w:t>
      </w:r>
      <w:r>
        <w:t>Ela</w:t>
      </w:r>
      <w:r>
        <w:rPr>
          <w:spacing w:val="-3"/>
        </w:rPr>
        <w:t>s</w:t>
      </w:r>
      <w:r>
        <w:t>ti</w:t>
      </w:r>
      <w:r>
        <w:rPr>
          <w:spacing w:val="-2"/>
        </w:rPr>
        <w:t>ci</w:t>
      </w:r>
      <w:r>
        <w:t xml:space="preserve">ty </w:t>
      </w:r>
      <w:r>
        <w:rPr>
          <w:spacing w:val="-10"/>
        </w:rPr>
        <w:t xml:space="preserve"> </w:t>
      </w:r>
      <w:r>
        <w:t xml:space="preserve">of </w:t>
      </w:r>
      <w:r>
        <w:rPr>
          <w:spacing w:val="-7"/>
        </w:rPr>
        <w:t xml:space="preserve"> </w:t>
      </w:r>
      <w:r>
        <w:t>de</w:t>
      </w:r>
      <w:r>
        <w:rPr>
          <w:spacing w:val="-4"/>
        </w:rPr>
        <w:t>m</w:t>
      </w:r>
      <w:r>
        <w:t>and shows</w:t>
      </w:r>
      <w:r>
        <w:rPr>
          <w:spacing w:val="-1"/>
        </w:rPr>
        <w:t xml:space="preserve"> </w:t>
      </w:r>
      <w:r>
        <w:t>the extent</w:t>
      </w:r>
      <w:r>
        <w:rPr>
          <w:spacing w:val="1"/>
        </w:rPr>
        <w:t xml:space="preserve"> </w:t>
      </w:r>
      <w:r>
        <w:t>of change in quantity</w:t>
      </w:r>
      <w:r>
        <w:rPr>
          <w:spacing w:val="-3"/>
        </w:rPr>
        <w:t xml:space="preserve"> </w:t>
      </w:r>
      <w:r>
        <w:t>demanded</w:t>
      </w:r>
      <w:r>
        <w:rPr>
          <w:spacing w:val="-1"/>
        </w:rPr>
        <w:t xml:space="preserve"> </w:t>
      </w:r>
      <w:r>
        <w:t>to</w:t>
      </w:r>
      <w:r>
        <w:rPr>
          <w:spacing w:val="-3"/>
        </w:rPr>
        <w:t xml:space="preserve"> </w:t>
      </w:r>
      <w:r>
        <w:t>a change in price.</w:t>
      </w:r>
    </w:p>
    <w:p w:rsidR="006213D3" w:rsidRDefault="006213D3" w:rsidP="006213D3">
      <w:pPr>
        <w:pStyle w:val="Heading2"/>
        <w:spacing w:before="203"/>
        <w:ind w:left="460"/>
        <w:jc w:val="both"/>
      </w:pPr>
      <w:r>
        <w:t>Definition</w:t>
      </w:r>
      <w:r>
        <w:rPr>
          <w:spacing w:val="-6"/>
        </w:rPr>
        <w:t xml:space="preserve"> </w:t>
      </w:r>
      <w:r>
        <w:t>Of Elasticity</w:t>
      </w:r>
      <w:r>
        <w:rPr>
          <w:spacing w:val="-2"/>
        </w:rPr>
        <w:t xml:space="preserve"> </w:t>
      </w:r>
      <w:r>
        <w:t>Of</w:t>
      </w:r>
      <w:r>
        <w:rPr>
          <w:spacing w:val="-3"/>
        </w:rPr>
        <w:t xml:space="preserve"> </w:t>
      </w:r>
      <w:r>
        <w:t>Demand:</w:t>
      </w:r>
    </w:p>
    <w:p w:rsidR="006213D3" w:rsidRDefault="006213D3" w:rsidP="006213D3">
      <w:pPr>
        <w:pStyle w:val="BodyText"/>
        <w:spacing w:before="3"/>
        <w:rPr>
          <w:b/>
          <w:sz w:val="23"/>
        </w:rPr>
      </w:pPr>
    </w:p>
    <w:p w:rsidR="006213D3" w:rsidRDefault="006213D3" w:rsidP="006213D3">
      <w:pPr>
        <w:pStyle w:val="BodyText"/>
        <w:spacing w:line="302" w:lineRule="auto"/>
        <w:ind w:left="460" w:right="1443"/>
        <w:jc w:val="both"/>
      </w:pPr>
      <w:r>
        <w:rPr>
          <w:spacing w:val="-4"/>
        </w:rPr>
        <w:t>I</w:t>
      </w:r>
      <w:r>
        <w:t xml:space="preserve">n </w:t>
      </w:r>
      <w:r>
        <w:rPr>
          <w:spacing w:val="-22"/>
        </w:rPr>
        <w:t xml:space="preserve"> </w:t>
      </w:r>
      <w:r>
        <w:t xml:space="preserve">the </w:t>
      </w:r>
      <w:r>
        <w:rPr>
          <w:spacing w:val="-22"/>
        </w:rPr>
        <w:t xml:space="preserve"> </w:t>
      </w:r>
      <w:r>
        <w:rPr>
          <w:spacing w:val="-2"/>
        </w:rPr>
        <w:t>w</w:t>
      </w:r>
      <w:r>
        <w:t xml:space="preserve">ords </w:t>
      </w:r>
      <w:r>
        <w:rPr>
          <w:spacing w:val="-22"/>
        </w:rPr>
        <w:t xml:space="preserve"> </w:t>
      </w:r>
      <w:r>
        <w:t xml:space="preserve">of </w:t>
      </w:r>
      <w:r>
        <w:rPr>
          <w:spacing w:val="-24"/>
        </w:rPr>
        <w:t xml:space="preserve"> </w:t>
      </w:r>
      <w:r>
        <w:rPr>
          <w:w w:val="70"/>
        </w:rPr>
        <w:t>―</w:t>
      </w:r>
      <w:r>
        <w:rPr>
          <w:spacing w:val="-2"/>
          <w:w w:val="70"/>
        </w:rPr>
        <w:t>M</w:t>
      </w:r>
      <w:r>
        <w:t>a</w:t>
      </w:r>
      <w:r>
        <w:rPr>
          <w:spacing w:val="1"/>
        </w:rPr>
        <w:t>r</w:t>
      </w:r>
      <w:r>
        <w:rPr>
          <w:spacing w:val="-1"/>
        </w:rPr>
        <w:t>s</w:t>
      </w:r>
      <w:r>
        <w:rPr>
          <w:spacing w:val="-3"/>
        </w:rPr>
        <w:t>h</w:t>
      </w:r>
      <w:r>
        <w:t>a</w:t>
      </w:r>
      <w:r>
        <w:rPr>
          <w:spacing w:val="-2"/>
        </w:rPr>
        <w:t>ll</w:t>
      </w:r>
      <w:r>
        <w:rPr>
          <w:w w:val="131"/>
        </w:rPr>
        <w:t>‖,</w:t>
      </w:r>
      <w:r>
        <w:t xml:space="preserve"> </w:t>
      </w:r>
      <w:r>
        <w:rPr>
          <w:spacing w:val="-21"/>
        </w:rPr>
        <w:t xml:space="preserve"> </w:t>
      </w:r>
      <w:r>
        <w:rPr>
          <w:spacing w:val="-2"/>
          <w:w w:val="44"/>
        </w:rPr>
        <w:t>―</w:t>
      </w:r>
      <w:r>
        <w:rPr>
          <w:spacing w:val="1"/>
        </w:rPr>
        <w:t>T</w:t>
      </w:r>
      <w:r>
        <w:t xml:space="preserve">he </w:t>
      </w:r>
      <w:r>
        <w:rPr>
          <w:spacing w:val="-24"/>
        </w:rPr>
        <w:t xml:space="preserve"> </w:t>
      </w:r>
      <w:r>
        <w:t>e</w:t>
      </w:r>
      <w:r>
        <w:rPr>
          <w:spacing w:val="1"/>
        </w:rPr>
        <w:t>l</w:t>
      </w:r>
      <w:r>
        <w:rPr>
          <w:spacing w:val="-2"/>
        </w:rPr>
        <w:t>a</w:t>
      </w:r>
      <w:r>
        <w:rPr>
          <w:spacing w:val="-1"/>
        </w:rPr>
        <w:t>st</w:t>
      </w:r>
      <w:r>
        <w:t>i</w:t>
      </w:r>
      <w:r>
        <w:rPr>
          <w:spacing w:val="-2"/>
        </w:rPr>
        <w:t>c</w:t>
      </w:r>
      <w:r>
        <w:t xml:space="preserve">ity </w:t>
      </w:r>
      <w:r>
        <w:rPr>
          <w:spacing w:val="-24"/>
        </w:rPr>
        <w:t xml:space="preserve"> </w:t>
      </w:r>
      <w:r>
        <w:t xml:space="preserve">of </w:t>
      </w:r>
      <w:r>
        <w:rPr>
          <w:spacing w:val="-21"/>
        </w:rPr>
        <w:t xml:space="preserve"> </w:t>
      </w:r>
      <w:r>
        <w:rPr>
          <w:spacing w:val="-3"/>
        </w:rPr>
        <w:t>d</w:t>
      </w:r>
      <w:r>
        <w:t>e</w:t>
      </w:r>
      <w:r>
        <w:rPr>
          <w:spacing w:val="-4"/>
        </w:rPr>
        <w:t>m</w:t>
      </w:r>
      <w:r>
        <w:t xml:space="preserve">and </w:t>
      </w:r>
      <w:r>
        <w:rPr>
          <w:spacing w:val="-21"/>
        </w:rPr>
        <w:t xml:space="preserve"> </w:t>
      </w:r>
      <w:r>
        <w:t xml:space="preserve">in </w:t>
      </w:r>
      <w:r>
        <w:rPr>
          <w:spacing w:val="-22"/>
        </w:rPr>
        <w:t xml:space="preserve"> </w:t>
      </w:r>
      <w:r>
        <w:t xml:space="preserve">a </w:t>
      </w:r>
      <w:r>
        <w:rPr>
          <w:spacing w:val="-21"/>
        </w:rPr>
        <w:t xml:space="preserve"> </w:t>
      </w:r>
      <w:r>
        <w:rPr>
          <w:spacing w:val="-4"/>
        </w:rPr>
        <w:t>m</w:t>
      </w:r>
      <w:r>
        <w:t>a</w:t>
      </w:r>
      <w:r>
        <w:rPr>
          <w:spacing w:val="1"/>
        </w:rPr>
        <w:t>r</w:t>
      </w:r>
      <w:r>
        <w:rPr>
          <w:spacing w:val="-3"/>
        </w:rPr>
        <w:t>k</w:t>
      </w:r>
      <w:r>
        <w:t xml:space="preserve">et </w:t>
      </w:r>
      <w:r>
        <w:rPr>
          <w:spacing w:val="-23"/>
        </w:rPr>
        <w:t xml:space="preserve"> </w:t>
      </w:r>
      <w:r>
        <w:t xml:space="preserve">is </w:t>
      </w:r>
      <w:r>
        <w:rPr>
          <w:spacing w:val="-22"/>
        </w:rPr>
        <w:t xml:space="preserve"> </w:t>
      </w:r>
      <w:r>
        <w:rPr>
          <w:spacing w:val="-3"/>
        </w:rPr>
        <w:t>g</w:t>
      </w:r>
      <w:r>
        <w:t>re</w:t>
      </w:r>
      <w:r>
        <w:rPr>
          <w:spacing w:val="-2"/>
        </w:rPr>
        <w:t>a</w:t>
      </w:r>
      <w:r>
        <w:t xml:space="preserve">t </w:t>
      </w:r>
      <w:r>
        <w:rPr>
          <w:spacing w:val="-21"/>
        </w:rPr>
        <w:t xml:space="preserve"> </w:t>
      </w:r>
      <w:r>
        <w:t xml:space="preserve">or </w:t>
      </w:r>
      <w:r>
        <w:rPr>
          <w:spacing w:val="-23"/>
        </w:rPr>
        <w:t xml:space="preserve"> </w:t>
      </w:r>
      <w:r>
        <w:rPr>
          <w:spacing w:val="-1"/>
        </w:rPr>
        <w:t>s</w:t>
      </w:r>
      <w:r>
        <w:rPr>
          <w:spacing w:val="-4"/>
        </w:rPr>
        <w:t>m</w:t>
      </w:r>
      <w:r>
        <w:t>a</w:t>
      </w:r>
      <w:r>
        <w:rPr>
          <w:spacing w:val="1"/>
        </w:rPr>
        <w:t>l</w:t>
      </w:r>
      <w:r>
        <w:t xml:space="preserve">l </w:t>
      </w:r>
      <w:r>
        <w:rPr>
          <w:spacing w:val="-21"/>
        </w:rPr>
        <w:t xml:space="preserve"> </w:t>
      </w:r>
      <w:r>
        <w:t>ac</w:t>
      </w:r>
      <w:r>
        <w:rPr>
          <w:spacing w:val="-2"/>
        </w:rPr>
        <w:t>c</w:t>
      </w:r>
      <w:r>
        <w:t>or</w:t>
      </w:r>
      <w:r>
        <w:rPr>
          <w:spacing w:val="-3"/>
        </w:rPr>
        <w:t>d</w:t>
      </w:r>
      <w:r>
        <w:t xml:space="preserve">ing </w:t>
      </w:r>
      <w:r>
        <w:rPr>
          <w:spacing w:val="-24"/>
        </w:rPr>
        <w:t xml:space="preserve"> </w:t>
      </w:r>
      <w:r>
        <w:t xml:space="preserve">as </w:t>
      </w:r>
      <w:r>
        <w:rPr>
          <w:spacing w:val="-21"/>
        </w:rPr>
        <w:t xml:space="preserve"> </w:t>
      </w:r>
      <w:r>
        <w:rPr>
          <w:spacing w:val="-2"/>
        </w:rPr>
        <w:t>t</w:t>
      </w:r>
      <w:r>
        <w:t>he amount demanded increases much or little for a given fall in the price and diminishes much or little for a</w:t>
      </w:r>
      <w:r>
        <w:rPr>
          <w:spacing w:val="1"/>
        </w:rPr>
        <w:t xml:space="preserve"> </w:t>
      </w:r>
      <w:r>
        <w:t>given rise</w:t>
      </w:r>
      <w:r>
        <w:rPr>
          <w:spacing w:val="-1"/>
        </w:rPr>
        <w:t xml:space="preserve"> </w:t>
      </w:r>
      <w:r>
        <w:t>in Price‖</w:t>
      </w:r>
    </w:p>
    <w:p w:rsidR="006213D3" w:rsidRDefault="006213D3" w:rsidP="006213D3">
      <w:pPr>
        <w:pStyle w:val="BodyText"/>
        <w:spacing w:before="204" w:line="302" w:lineRule="auto"/>
        <w:ind w:left="460" w:right="1443"/>
        <w:jc w:val="both"/>
      </w:pPr>
      <w:r>
        <w:rPr>
          <w:b/>
        </w:rPr>
        <w:t xml:space="preserve">Elastic demand: </w:t>
      </w:r>
      <w:r>
        <w:t>A small change in price may lead to a great change in quantity demanded. In this case,</w:t>
      </w:r>
      <w:r>
        <w:rPr>
          <w:spacing w:val="1"/>
        </w:rPr>
        <w:t xml:space="preserve"> </w:t>
      </w:r>
      <w:r>
        <w:t>demand</w:t>
      </w:r>
      <w:r>
        <w:rPr>
          <w:spacing w:val="-1"/>
        </w:rPr>
        <w:t xml:space="preserve"> </w:t>
      </w:r>
      <w:r>
        <w:t>is elastic.</w:t>
      </w:r>
    </w:p>
    <w:p w:rsidR="006213D3" w:rsidRDefault="006213D3" w:rsidP="006213D3">
      <w:pPr>
        <w:pStyle w:val="BodyText"/>
        <w:spacing w:before="202" w:line="302" w:lineRule="auto"/>
        <w:ind w:left="460" w:right="1442"/>
        <w:jc w:val="both"/>
      </w:pPr>
      <w:r>
        <w:rPr>
          <w:b/>
        </w:rPr>
        <w:t xml:space="preserve">In-elastic demand: </w:t>
      </w:r>
      <w:r>
        <w:t>If a big change in price is followed by a small change in demanded then the demand</w:t>
      </w:r>
      <w:r>
        <w:rPr>
          <w:spacing w:val="1"/>
        </w:rPr>
        <w:t xml:space="preserve"> </w:t>
      </w:r>
      <w:r>
        <w:t xml:space="preserve">in </w:t>
      </w:r>
      <w:r>
        <w:rPr>
          <w:spacing w:val="-2"/>
          <w:w w:val="44"/>
        </w:rPr>
        <w:t>―</w:t>
      </w:r>
      <w:r>
        <w:t>in</w:t>
      </w:r>
      <w:r>
        <w:rPr>
          <w:spacing w:val="-2"/>
        </w:rPr>
        <w:t>e</w:t>
      </w:r>
      <w:r>
        <w:t>la</w:t>
      </w:r>
      <w:r>
        <w:rPr>
          <w:spacing w:val="-2"/>
        </w:rPr>
        <w:t>s</w:t>
      </w:r>
      <w:r>
        <w:t>t</w:t>
      </w:r>
      <w:r>
        <w:rPr>
          <w:spacing w:val="-2"/>
        </w:rPr>
        <w:t>i</w:t>
      </w:r>
      <w:r>
        <w:rPr>
          <w:w w:val="122"/>
        </w:rPr>
        <w:t>c‖</w:t>
      </w:r>
      <w:r>
        <w:t>.</w:t>
      </w:r>
    </w:p>
    <w:p w:rsidR="006213D3" w:rsidRDefault="006213D3" w:rsidP="006213D3">
      <w:pPr>
        <w:pStyle w:val="Heading2"/>
        <w:spacing w:before="203"/>
        <w:ind w:left="1931" w:right="2906"/>
        <w:jc w:val="center"/>
      </w:pPr>
      <w:r>
        <w:rPr>
          <w:color w:val="FF0000"/>
        </w:rPr>
        <w:t>TYPES</w:t>
      </w:r>
      <w:r>
        <w:rPr>
          <w:color w:val="FF0000"/>
          <w:spacing w:val="-3"/>
        </w:rPr>
        <w:t xml:space="preserve"> </w:t>
      </w:r>
      <w:r>
        <w:rPr>
          <w:color w:val="FF0000"/>
        </w:rPr>
        <w:t>OF</w:t>
      </w:r>
      <w:r>
        <w:rPr>
          <w:color w:val="FF0000"/>
          <w:spacing w:val="-1"/>
        </w:rPr>
        <w:t xml:space="preserve"> </w:t>
      </w:r>
      <w:r>
        <w:rPr>
          <w:color w:val="FF0000"/>
        </w:rPr>
        <w:t>ELASTICITY</w:t>
      </w:r>
      <w:r>
        <w:rPr>
          <w:color w:val="FF0000"/>
          <w:spacing w:val="-4"/>
        </w:rPr>
        <w:t xml:space="preserve"> </w:t>
      </w:r>
      <w:r>
        <w:rPr>
          <w:color w:val="FF0000"/>
        </w:rPr>
        <w:t>OF</w:t>
      </w:r>
      <w:r>
        <w:rPr>
          <w:color w:val="FF0000"/>
          <w:spacing w:val="-1"/>
        </w:rPr>
        <w:t xml:space="preserve"> </w:t>
      </w:r>
      <w:r>
        <w:rPr>
          <w:color w:val="FF0000"/>
        </w:rPr>
        <w:t>DEMAND:</w:t>
      </w:r>
    </w:p>
    <w:p w:rsidR="006213D3" w:rsidRDefault="006213D3" w:rsidP="006213D3">
      <w:pPr>
        <w:pStyle w:val="BodyText"/>
        <w:spacing w:before="3"/>
        <w:rPr>
          <w:b/>
          <w:sz w:val="23"/>
        </w:rPr>
      </w:pPr>
    </w:p>
    <w:p w:rsidR="006213D3" w:rsidRDefault="006213D3" w:rsidP="006213D3">
      <w:pPr>
        <w:pStyle w:val="BodyText"/>
        <w:ind w:left="460"/>
        <w:jc w:val="both"/>
      </w:pPr>
      <w:r>
        <w:t>There</w:t>
      </w:r>
      <w:r>
        <w:rPr>
          <w:spacing w:val="-3"/>
        </w:rPr>
        <w:t xml:space="preserve"> </w:t>
      </w:r>
      <w:r>
        <w:t>are</w:t>
      </w:r>
      <w:r>
        <w:rPr>
          <w:spacing w:val="-3"/>
        </w:rPr>
        <w:t xml:space="preserve"> </w:t>
      </w:r>
      <w:r>
        <w:t>four types</w:t>
      </w:r>
      <w:r>
        <w:rPr>
          <w:spacing w:val="-3"/>
        </w:rPr>
        <w:t xml:space="preserve"> </w:t>
      </w:r>
      <w:r>
        <w:t>of</w:t>
      </w:r>
      <w:r>
        <w:rPr>
          <w:spacing w:val="-1"/>
        </w:rPr>
        <w:t xml:space="preserve"> </w:t>
      </w:r>
      <w:r>
        <w:t>elasticity</w:t>
      </w:r>
      <w:r>
        <w:rPr>
          <w:spacing w:val="-3"/>
        </w:rPr>
        <w:t xml:space="preserve"> </w:t>
      </w:r>
      <w:r>
        <w:t>of</w:t>
      </w:r>
      <w:r>
        <w:rPr>
          <w:spacing w:val="-3"/>
        </w:rPr>
        <w:t xml:space="preserve"> </w:t>
      </w:r>
      <w:r>
        <w:t>demand:</w:t>
      </w:r>
    </w:p>
    <w:p w:rsidR="006213D3" w:rsidRDefault="006213D3" w:rsidP="006213D3">
      <w:pPr>
        <w:pStyle w:val="BodyText"/>
        <w:spacing w:before="1"/>
        <w:rPr>
          <w:sz w:val="23"/>
        </w:rPr>
      </w:pPr>
    </w:p>
    <w:p w:rsidR="006213D3" w:rsidRDefault="006213D3" w:rsidP="00E068AE">
      <w:pPr>
        <w:pStyle w:val="ListParagraph"/>
        <w:numPr>
          <w:ilvl w:val="0"/>
          <w:numId w:val="7"/>
        </w:numPr>
        <w:tabs>
          <w:tab w:val="left" w:pos="1541"/>
        </w:tabs>
        <w:ind w:hanging="361"/>
      </w:pPr>
      <w:r>
        <w:t>Price</w:t>
      </w:r>
      <w:r>
        <w:rPr>
          <w:spacing w:val="-2"/>
        </w:rPr>
        <w:t xml:space="preserve"> </w:t>
      </w:r>
      <w:r>
        <w:t>elasticity</w:t>
      </w:r>
      <w:r>
        <w:rPr>
          <w:spacing w:val="-4"/>
        </w:rPr>
        <w:t xml:space="preserve"> </w:t>
      </w:r>
      <w:r>
        <w:t>of</w:t>
      </w:r>
      <w:r>
        <w:rPr>
          <w:spacing w:val="-1"/>
        </w:rPr>
        <w:t xml:space="preserve"> </w:t>
      </w:r>
      <w:r>
        <w:t>demand</w:t>
      </w:r>
    </w:p>
    <w:p w:rsidR="006213D3" w:rsidRDefault="006213D3" w:rsidP="00E068AE">
      <w:pPr>
        <w:pStyle w:val="ListParagraph"/>
        <w:numPr>
          <w:ilvl w:val="0"/>
          <w:numId w:val="7"/>
        </w:numPr>
        <w:tabs>
          <w:tab w:val="left" w:pos="1541"/>
        </w:tabs>
        <w:spacing w:before="68"/>
        <w:ind w:hanging="361"/>
      </w:pPr>
      <w:r>
        <w:t>Income</w:t>
      </w:r>
      <w:r>
        <w:rPr>
          <w:spacing w:val="-2"/>
        </w:rPr>
        <w:t xml:space="preserve"> </w:t>
      </w:r>
      <w:r>
        <w:t>elasticity</w:t>
      </w:r>
      <w:r>
        <w:rPr>
          <w:spacing w:val="-5"/>
        </w:rPr>
        <w:t xml:space="preserve"> </w:t>
      </w:r>
      <w:r>
        <w:t>of</w:t>
      </w:r>
      <w:r>
        <w:rPr>
          <w:spacing w:val="-2"/>
        </w:rPr>
        <w:t xml:space="preserve"> </w:t>
      </w:r>
      <w:r>
        <w:t>demand</w:t>
      </w:r>
    </w:p>
    <w:p w:rsidR="006213D3" w:rsidRDefault="006213D3" w:rsidP="00E068AE">
      <w:pPr>
        <w:pStyle w:val="ListParagraph"/>
        <w:numPr>
          <w:ilvl w:val="0"/>
          <w:numId w:val="7"/>
        </w:numPr>
        <w:tabs>
          <w:tab w:val="left" w:pos="1541"/>
        </w:tabs>
        <w:spacing w:before="67"/>
        <w:ind w:hanging="361"/>
      </w:pPr>
      <w:r>
        <w:t>Cross</w:t>
      </w:r>
      <w:r>
        <w:rPr>
          <w:spacing w:val="-3"/>
        </w:rPr>
        <w:t xml:space="preserve"> </w:t>
      </w:r>
      <w:r>
        <w:t>elasticity</w:t>
      </w:r>
      <w:r>
        <w:rPr>
          <w:spacing w:val="-4"/>
        </w:rPr>
        <w:t xml:space="preserve"> </w:t>
      </w:r>
      <w:r>
        <w:t>of</w:t>
      </w:r>
      <w:r>
        <w:rPr>
          <w:spacing w:val="-1"/>
        </w:rPr>
        <w:t xml:space="preserve"> </w:t>
      </w:r>
      <w:r>
        <w:t>demand</w:t>
      </w:r>
    </w:p>
    <w:p w:rsidR="006213D3" w:rsidRDefault="006213D3" w:rsidP="00E068AE">
      <w:pPr>
        <w:pStyle w:val="ListParagraph"/>
        <w:numPr>
          <w:ilvl w:val="0"/>
          <w:numId w:val="7"/>
        </w:numPr>
        <w:tabs>
          <w:tab w:val="left" w:pos="1541"/>
        </w:tabs>
        <w:spacing w:before="66"/>
        <w:ind w:hanging="361"/>
      </w:pPr>
      <w:r>
        <w:t>Advertisement</w:t>
      </w:r>
      <w:r>
        <w:rPr>
          <w:spacing w:val="-2"/>
        </w:rPr>
        <w:t xml:space="preserve"> </w:t>
      </w:r>
      <w:r>
        <w:t>elasticity</w:t>
      </w:r>
      <w:r>
        <w:rPr>
          <w:spacing w:val="-5"/>
        </w:rPr>
        <w:t xml:space="preserve"> </w:t>
      </w:r>
      <w:r>
        <w:t>of</w:t>
      </w:r>
      <w:r>
        <w:rPr>
          <w:spacing w:val="-4"/>
        </w:rPr>
        <w:t xml:space="preserve"> </w:t>
      </w:r>
      <w:r>
        <w:t>demand</w:t>
      </w:r>
    </w:p>
    <w:p w:rsidR="006213D3" w:rsidRDefault="006213D3" w:rsidP="006213D3">
      <w:pPr>
        <w:pStyle w:val="BodyText"/>
        <w:spacing w:before="9"/>
        <w:rPr>
          <w:sz w:val="33"/>
        </w:rPr>
      </w:pPr>
    </w:p>
    <w:p w:rsidR="006213D3" w:rsidRDefault="006213D3" w:rsidP="00E068AE">
      <w:pPr>
        <w:pStyle w:val="ListParagraph"/>
        <w:numPr>
          <w:ilvl w:val="0"/>
          <w:numId w:val="6"/>
        </w:numPr>
        <w:tabs>
          <w:tab w:val="left" w:pos="1180"/>
          <w:tab w:val="left" w:pos="1181"/>
        </w:tabs>
        <w:ind w:hanging="503"/>
        <w:jc w:val="left"/>
        <w:rPr>
          <w:b/>
        </w:rPr>
      </w:pPr>
      <w:r>
        <w:rPr>
          <w:b/>
          <w:u w:val="thick"/>
        </w:rPr>
        <w:t>Price</w:t>
      </w:r>
      <w:r>
        <w:rPr>
          <w:b/>
          <w:spacing w:val="-4"/>
          <w:u w:val="thick"/>
        </w:rPr>
        <w:t xml:space="preserve"> </w:t>
      </w:r>
      <w:r>
        <w:rPr>
          <w:b/>
          <w:u w:val="thick"/>
        </w:rPr>
        <w:t>elasticity</w:t>
      </w:r>
      <w:r>
        <w:rPr>
          <w:b/>
          <w:spacing w:val="-5"/>
          <w:u w:val="thick"/>
        </w:rPr>
        <w:t xml:space="preserve"> </w:t>
      </w:r>
      <w:r>
        <w:rPr>
          <w:b/>
          <w:u w:val="thick"/>
        </w:rPr>
        <w:t>of</w:t>
      </w:r>
      <w:r>
        <w:rPr>
          <w:b/>
          <w:spacing w:val="1"/>
          <w:u w:val="thick"/>
        </w:rPr>
        <w:t xml:space="preserve"> </w:t>
      </w:r>
      <w:r>
        <w:rPr>
          <w:b/>
          <w:u w:val="thick"/>
        </w:rPr>
        <w:t>demand:</w:t>
      </w:r>
    </w:p>
    <w:p w:rsidR="006213D3" w:rsidRDefault="006213D3" w:rsidP="006213D3">
      <w:pPr>
        <w:pStyle w:val="BodyText"/>
        <w:spacing w:before="4"/>
        <w:rPr>
          <w:b/>
          <w:sz w:val="15"/>
        </w:rPr>
      </w:pPr>
    </w:p>
    <w:p w:rsidR="006213D3" w:rsidRDefault="006213D3" w:rsidP="006213D3">
      <w:pPr>
        <w:pStyle w:val="BodyText"/>
        <w:spacing w:before="91" w:line="302" w:lineRule="auto"/>
        <w:ind w:left="460" w:right="1439"/>
        <w:jc w:val="both"/>
      </w:pPr>
      <w:r>
        <w:t>Marshall was the first economist to define price elasticity of demand. Price elasticity of demand measures</w:t>
      </w:r>
      <w:r>
        <w:rPr>
          <w:spacing w:val="-52"/>
        </w:rPr>
        <w:t xml:space="preserve"> </w:t>
      </w:r>
      <w:r>
        <w:t>changes</w:t>
      </w:r>
      <w:r>
        <w:rPr>
          <w:spacing w:val="1"/>
        </w:rPr>
        <w:t xml:space="preserve"> </w:t>
      </w:r>
      <w:r>
        <w:t>in</w:t>
      </w:r>
      <w:r>
        <w:rPr>
          <w:spacing w:val="1"/>
        </w:rPr>
        <w:t xml:space="preserve"> </w:t>
      </w:r>
      <w:r>
        <w:t>quantity</w:t>
      </w:r>
      <w:r>
        <w:rPr>
          <w:spacing w:val="1"/>
        </w:rPr>
        <w:t xml:space="preserve"> </w:t>
      </w:r>
      <w:r>
        <w:t>demand</w:t>
      </w:r>
      <w:r>
        <w:rPr>
          <w:spacing w:val="1"/>
        </w:rPr>
        <w:t xml:space="preserve"> </w:t>
      </w:r>
      <w:r>
        <w:t>to</w:t>
      </w:r>
      <w:r>
        <w:rPr>
          <w:spacing w:val="1"/>
        </w:rPr>
        <w:t xml:space="preserve"> </w:t>
      </w:r>
      <w:r>
        <w:t>a</w:t>
      </w:r>
      <w:r>
        <w:rPr>
          <w:spacing w:val="1"/>
        </w:rPr>
        <w:t xml:space="preserve"> </w:t>
      </w:r>
      <w:r>
        <w:t>change</w:t>
      </w:r>
      <w:r>
        <w:rPr>
          <w:spacing w:val="1"/>
        </w:rPr>
        <w:t xml:space="preserve"> </w:t>
      </w:r>
      <w:r>
        <w:t>in</w:t>
      </w:r>
      <w:r>
        <w:rPr>
          <w:spacing w:val="1"/>
        </w:rPr>
        <w:t xml:space="preserve"> </w:t>
      </w:r>
      <w:r>
        <w:t>Price.</w:t>
      </w:r>
      <w:r>
        <w:rPr>
          <w:spacing w:val="1"/>
        </w:rPr>
        <w:t xml:space="preserve"> </w:t>
      </w:r>
      <w:r>
        <w:t>It</w:t>
      </w:r>
      <w:r>
        <w:rPr>
          <w:spacing w:val="1"/>
        </w:rPr>
        <w:t xml:space="preserve"> </w:t>
      </w:r>
      <w:r>
        <w:t>is</w:t>
      </w:r>
      <w:r>
        <w:rPr>
          <w:spacing w:val="1"/>
        </w:rPr>
        <w:t xml:space="preserve"> </w:t>
      </w:r>
      <w:r>
        <w:t>the</w:t>
      </w:r>
      <w:r>
        <w:rPr>
          <w:spacing w:val="1"/>
        </w:rPr>
        <w:t xml:space="preserve"> </w:t>
      </w:r>
      <w:r>
        <w:t>ratio</w:t>
      </w:r>
      <w:r>
        <w:rPr>
          <w:spacing w:val="1"/>
        </w:rPr>
        <w:t xml:space="preserve"> </w:t>
      </w:r>
      <w:r>
        <w:t>of</w:t>
      </w:r>
      <w:r>
        <w:rPr>
          <w:spacing w:val="1"/>
        </w:rPr>
        <w:t xml:space="preserve"> </w:t>
      </w:r>
      <w:r>
        <w:t>percentage</w:t>
      </w:r>
      <w:r>
        <w:rPr>
          <w:spacing w:val="1"/>
        </w:rPr>
        <w:t xml:space="preserve"> </w:t>
      </w:r>
      <w:r>
        <w:t>change</w:t>
      </w:r>
      <w:r>
        <w:rPr>
          <w:spacing w:val="1"/>
        </w:rPr>
        <w:t xml:space="preserve"> </w:t>
      </w:r>
      <w:r>
        <w:t>in</w:t>
      </w:r>
      <w:r>
        <w:rPr>
          <w:spacing w:val="55"/>
        </w:rPr>
        <w:t xml:space="preserve"> </w:t>
      </w:r>
      <w:r>
        <w:t>quantity</w:t>
      </w:r>
      <w:r>
        <w:rPr>
          <w:spacing w:val="-52"/>
        </w:rPr>
        <w:t xml:space="preserve"> </w:t>
      </w:r>
      <w:r>
        <w:t>demanded</w:t>
      </w:r>
      <w:r>
        <w:rPr>
          <w:spacing w:val="-1"/>
        </w:rPr>
        <w:t xml:space="preserve"> </w:t>
      </w:r>
      <w:r>
        <w:t>to a</w:t>
      </w:r>
      <w:r>
        <w:rPr>
          <w:spacing w:val="-2"/>
        </w:rPr>
        <w:t xml:space="preserve"> </w:t>
      </w:r>
      <w:r>
        <w:t>percentage change in price.</w:t>
      </w:r>
    </w:p>
    <w:p w:rsidR="006213D3" w:rsidRDefault="006213D3" w:rsidP="006213D3">
      <w:pPr>
        <w:spacing w:line="302" w:lineRule="auto"/>
        <w:jc w:val="both"/>
        <w:sectPr w:rsidR="006213D3">
          <w:pgSz w:w="12240" w:h="15840"/>
          <w:pgMar w:top="1480" w:right="0" w:bottom="500" w:left="980" w:header="1093" w:footer="316" w:gutter="0"/>
          <w:cols w:space="720"/>
        </w:sectPr>
      </w:pPr>
    </w:p>
    <w:p w:rsidR="006213D3" w:rsidRDefault="006213D3" w:rsidP="006213D3">
      <w:pPr>
        <w:pStyle w:val="BodyText"/>
        <w:spacing w:line="247" w:lineRule="exact"/>
        <w:ind w:left="3377"/>
      </w:pPr>
      <w:r>
        <w:lastRenderedPageBreak/>
        <w:t>Proportionate</w:t>
      </w:r>
      <w:r>
        <w:rPr>
          <w:spacing w:val="-2"/>
        </w:rPr>
        <w:t xml:space="preserve"> </w:t>
      </w:r>
      <w:r>
        <w:t>change</w:t>
      </w:r>
      <w:r>
        <w:rPr>
          <w:spacing w:val="-2"/>
        </w:rPr>
        <w:t xml:space="preserve"> </w:t>
      </w:r>
      <w:r>
        <w:t>in</w:t>
      </w:r>
      <w:r>
        <w:rPr>
          <w:spacing w:val="-2"/>
        </w:rPr>
        <w:t xml:space="preserve"> </w:t>
      </w:r>
      <w:r>
        <w:t>the</w:t>
      </w:r>
      <w:r>
        <w:rPr>
          <w:spacing w:val="-1"/>
        </w:rPr>
        <w:t xml:space="preserve"> </w:t>
      </w:r>
      <w:r>
        <w:t>quantity</w:t>
      </w:r>
      <w:r>
        <w:rPr>
          <w:spacing w:val="-5"/>
        </w:rPr>
        <w:t xml:space="preserve"> </w:t>
      </w:r>
      <w:r>
        <w:t>demand</w:t>
      </w:r>
      <w:r>
        <w:rPr>
          <w:spacing w:val="-2"/>
        </w:rPr>
        <w:t xml:space="preserve"> </w:t>
      </w:r>
      <w:r>
        <w:t>of</w:t>
      </w:r>
      <w:r>
        <w:rPr>
          <w:spacing w:val="-1"/>
        </w:rPr>
        <w:t xml:space="preserve"> </w:t>
      </w:r>
      <w:r>
        <w:t>commodity</w:t>
      </w:r>
    </w:p>
    <w:p w:rsidR="006213D3" w:rsidRDefault="006213D3" w:rsidP="006213D3">
      <w:pPr>
        <w:tabs>
          <w:tab w:val="left" w:pos="8942"/>
        </w:tabs>
        <w:spacing w:before="1" w:line="252" w:lineRule="exact"/>
        <w:ind w:left="1233"/>
      </w:pPr>
      <w:r>
        <w:rPr>
          <w:b/>
        </w:rPr>
        <w:t>E</w:t>
      </w:r>
      <w:r>
        <w:rPr>
          <w:b/>
          <w:vertAlign w:val="subscript"/>
        </w:rPr>
        <w:t>p</w:t>
      </w:r>
      <w:r>
        <w:rPr>
          <w:b/>
          <w:spacing w:val="-3"/>
        </w:rPr>
        <w:t xml:space="preserve"> </w:t>
      </w:r>
      <w:r>
        <w:rPr>
          <w:b/>
        </w:rPr>
        <w:t>=</w:t>
      </w:r>
      <w:r>
        <w:rPr>
          <w:b/>
          <w:spacing w:val="-2"/>
        </w:rPr>
        <w:t xml:space="preserve"> </w:t>
      </w:r>
      <w:r>
        <w:rPr>
          <w:b/>
        </w:rPr>
        <w:t>Price</w:t>
      </w:r>
      <w:r>
        <w:rPr>
          <w:b/>
          <w:spacing w:val="-1"/>
        </w:rPr>
        <w:t xml:space="preserve"> </w:t>
      </w:r>
      <w:r>
        <w:rPr>
          <w:b/>
        </w:rPr>
        <w:t xml:space="preserve">elasticity </w:t>
      </w:r>
      <w:r>
        <w:t xml:space="preserve">=   </w:t>
      </w:r>
      <w:r>
        <w:rPr>
          <w:u w:val="dotted"/>
        </w:rPr>
        <w:t xml:space="preserve"> </w:t>
      </w:r>
      <w:r>
        <w:rPr>
          <w:u w:val="dotted"/>
        </w:rPr>
        <w:tab/>
      </w:r>
    </w:p>
    <w:p w:rsidR="006213D3" w:rsidRDefault="006213D3" w:rsidP="006213D3">
      <w:pPr>
        <w:pStyle w:val="BodyText"/>
        <w:spacing w:line="252" w:lineRule="exact"/>
        <w:ind w:left="3981"/>
      </w:pPr>
      <w:r>
        <w:t>Proportionate</w:t>
      </w:r>
      <w:r>
        <w:rPr>
          <w:spacing w:val="-2"/>
        </w:rPr>
        <w:t xml:space="preserve"> </w:t>
      </w:r>
      <w:r>
        <w:t>change</w:t>
      </w:r>
      <w:r>
        <w:rPr>
          <w:spacing w:val="-1"/>
        </w:rPr>
        <w:t xml:space="preserve"> </w:t>
      </w:r>
      <w:r>
        <w:t>in</w:t>
      </w:r>
      <w:r>
        <w:rPr>
          <w:spacing w:val="-2"/>
        </w:rPr>
        <w:t xml:space="preserve"> </w:t>
      </w:r>
      <w:r>
        <w:t>the</w:t>
      </w:r>
      <w:r>
        <w:rPr>
          <w:spacing w:val="-1"/>
        </w:rPr>
        <w:t xml:space="preserve"> </w:t>
      </w:r>
      <w:r>
        <w:t>price</w:t>
      </w:r>
      <w:r>
        <w:rPr>
          <w:spacing w:val="-1"/>
        </w:rPr>
        <w:t xml:space="preserve"> </w:t>
      </w:r>
      <w:r>
        <w:t>of</w:t>
      </w:r>
      <w:r>
        <w:rPr>
          <w:spacing w:val="-2"/>
        </w:rPr>
        <w:t xml:space="preserve"> </w:t>
      </w:r>
      <w:r>
        <w:t>commodity</w:t>
      </w:r>
    </w:p>
    <w:p w:rsidR="006213D3" w:rsidRDefault="006213D3" w:rsidP="006213D3">
      <w:pPr>
        <w:spacing w:line="252" w:lineRule="exact"/>
        <w:sectPr w:rsidR="006213D3">
          <w:pgSz w:w="12240" w:h="15840"/>
          <w:pgMar w:top="1480" w:right="0" w:bottom="500" w:left="980" w:header="1093" w:footer="316" w:gutter="0"/>
          <w:cols w:space="720"/>
        </w:sectPr>
      </w:pPr>
    </w:p>
    <w:p w:rsidR="006213D3" w:rsidRDefault="006213D3" w:rsidP="006213D3">
      <w:pPr>
        <w:pStyle w:val="BodyText"/>
        <w:spacing w:before="2"/>
        <w:rPr>
          <w:sz w:val="24"/>
        </w:rPr>
      </w:pPr>
    </w:p>
    <w:p w:rsidR="006213D3" w:rsidRDefault="006213D3" w:rsidP="006213D3">
      <w:pPr>
        <w:tabs>
          <w:tab w:val="left" w:pos="4951"/>
        </w:tabs>
        <w:spacing w:line="170" w:lineRule="auto"/>
        <w:ind w:left="4476" w:firstLine="547"/>
        <w:jc w:val="both"/>
        <w:rPr>
          <w:rFonts w:ascii="Cambria Math" w:hAnsi="Cambria Math"/>
          <w:sz w:val="16"/>
        </w:rPr>
      </w:pPr>
      <w:r>
        <w:rPr>
          <w:rFonts w:ascii="Cambria Math" w:hAnsi="Cambria Math"/>
          <w:u w:val="single"/>
        </w:rPr>
        <w:t>Q</w:t>
      </w:r>
      <w:r>
        <w:rPr>
          <w:rFonts w:ascii="Cambria Math" w:hAnsi="Cambria Math"/>
          <w:position w:val="-4"/>
          <w:sz w:val="16"/>
          <w:u w:val="single"/>
        </w:rPr>
        <w:t xml:space="preserve">2 </w:t>
      </w:r>
      <w:r>
        <w:rPr>
          <w:rFonts w:ascii="Cambria Math" w:hAnsi="Cambria Math"/>
          <w:u w:val="single"/>
        </w:rPr>
        <w:t>− Q</w:t>
      </w:r>
      <w:r>
        <w:rPr>
          <w:rFonts w:ascii="Cambria Math" w:hAnsi="Cambria Math"/>
          <w:position w:val="-4"/>
          <w:sz w:val="16"/>
          <w:u w:val="single"/>
        </w:rPr>
        <w:t>1</w:t>
      </w:r>
      <w:r>
        <w:rPr>
          <w:rFonts w:ascii="Cambria Math" w:hAnsi="Cambria Math"/>
          <w:spacing w:val="1"/>
          <w:position w:val="-4"/>
          <w:sz w:val="16"/>
        </w:rPr>
        <w:t xml:space="preserve"> </w:t>
      </w:r>
      <w:r>
        <w:rPr>
          <w:rFonts w:ascii="Cambria Math" w:hAnsi="Cambria Math"/>
          <w:position w:val="-13"/>
        </w:rPr>
        <w:t xml:space="preserve">E      = </w:t>
      </w:r>
      <w:r>
        <w:rPr>
          <w:rFonts w:ascii="Cambria Math" w:hAnsi="Cambria Math"/>
          <w:u w:val="single"/>
        </w:rPr>
        <w:t xml:space="preserve">        Q</w:t>
      </w:r>
      <w:r>
        <w:rPr>
          <w:rFonts w:ascii="Cambria Math" w:hAnsi="Cambria Math"/>
          <w:position w:val="-4"/>
          <w:sz w:val="16"/>
          <w:u w:val="single"/>
        </w:rPr>
        <w:t>1</w:t>
      </w:r>
      <w:r>
        <w:rPr>
          <w:rFonts w:ascii="Cambria Math" w:hAnsi="Cambria Math"/>
          <w:spacing w:val="1"/>
          <w:position w:val="-4"/>
          <w:sz w:val="16"/>
        </w:rPr>
        <w:t xml:space="preserve"> </w:t>
      </w:r>
      <w:r>
        <w:rPr>
          <w:rFonts w:ascii="Cambria Math" w:hAnsi="Cambria Math"/>
          <w:position w:val="7"/>
          <w:sz w:val="16"/>
        </w:rPr>
        <w:t>P</w:t>
      </w:r>
      <w:r>
        <w:rPr>
          <w:rFonts w:ascii="Cambria Math" w:hAnsi="Cambria Math"/>
          <w:position w:val="7"/>
          <w:sz w:val="16"/>
        </w:rPr>
        <w:tab/>
      </w:r>
      <w:r>
        <w:rPr>
          <w:rFonts w:ascii="Cambria Math" w:hAnsi="Cambria Math"/>
          <w:u w:val="single"/>
        </w:rPr>
        <w:t>P</w:t>
      </w:r>
      <w:r>
        <w:rPr>
          <w:rFonts w:ascii="Cambria Math" w:hAnsi="Cambria Math"/>
          <w:position w:val="-4"/>
          <w:sz w:val="16"/>
          <w:u w:val="single"/>
        </w:rPr>
        <w:t>2</w:t>
      </w:r>
      <w:r>
        <w:rPr>
          <w:rFonts w:ascii="Cambria Math" w:hAnsi="Cambria Math"/>
          <w:spacing w:val="12"/>
          <w:position w:val="-4"/>
          <w:sz w:val="16"/>
          <w:u w:val="single"/>
        </w:rPr>
        <w:t xml:space="preserve"> </w:t>
      </w:r>
      <w:r>
        <w:rPr>
          <w:rFonts w:ascii="Cambria Math" w:hAnsi="Cambria Math"/>
          <w:u w:val="single"/>
        </w:rPr>
        <w:t>−</w:t>
      </w:r>
      <w:r>
        <w:rPr>
          <w:rFonts w:ascii="Cambria Math" w:hAnsi="Cambria Math"/>
          <w:spacing w:val="-9"/>
          <w:u w:val="single"/>
        </w:rPr>
        <w:t xml:space="preserve"> </w:t>
      </w:r>
      <w:r>
        <w:rPr>
          <w:rFonts w:ascii="Cambria Math" w:hAnsi="Cambria Math"/>
          <w:u w:val="single"/>
        </w:rPr>
        <w:t>P</w:t>
      </w:r>
      <w:r>
        <w:rPr>
          <w:rFonts w:ascii="Cambria Math" w:hAnsi="Cambria Math"/>
          <w:position w:val="-4"/>
          <w:sz w:val="16"/>
          <w:u w:val="single"/>
        </w:rPr>
        <w:t>1</w:t>
      </w:r>
    </w:p>
    <w:p w:rsidR="006213D3" w:rsidRDefault="006213D3" w:rsidP="006213D3">
      <w:pPr>
        <w:spacing w:line="144" w:lineRule="auto"/>
        <w:ind w:right="319"/>
        <w:jc w:val="right"/>
        <w:rPr>
          <w:rFonts w:ascii="Cambria Math"/>
          <w:sz w:val="16"/>
        </w:rPr>
      </w:pPr>
      <w:r>
        <w:rPr>
          <w:rFonts w:ascii="Cambria Math"/>
        </w:rPr>
        <w:t>P</w:t>
      </w:r>
      <w:r>
        <w:rPr>
          <w:rFonts w:ascii="Cambria Math"/>
          <w:position w:val="-4"/>
          <w:sz w:val="16"/>
        </w:rPr>
        <w:t>1</w:t>
      </w:r>
    </w:p>
    <w:p w:rsidR="006213D3" w:rsidRDefault="006213D3" w:rsidP="006213D3">
      <w:pPr>
        <w:pStyle w:val="BodyText"/>
        <w:spacing w:before="144"/>
        <w:ind w:left="2881" w:right="904"/>
        <w:rPr>
          <w:rFonts w:ascii="Calibri"/>
        </w:rPr>
      </w:pPr>
      <w:r>
        <w:br w:type="column"/>
      </w:r>
      <w:r>
        <w:rPr>
          <w:rFonts w:ascii="Calibri"/>
          <w:spacing w:val="-1"/>
        </w:rPr>
        <w:lastRenderedPageBreak/>
        <w:t>Q</w:t>
      </w:r>
      <w:r>
        <w:rPr>
          <w:rFonts w:ascii="Calibri"/>
          <w:spacing w:val="-1"/>
          <w:vertAlign w:val="subscript"/>
        </w:rPr>
        <w:t>1</w:t>
      </w:r>
      <w:r>
        <w:rPr>
          <w:rFonts w:ascii="Calibri"/>
          <w:spacing w:val="-1"/>
        </w:rPr>
        <w:t xml:space="preserve"> = Old </w:t>
      </w:r>
      <w:r>
        <w:rPr>
          <w:rFonts w:ascii="Calibri"/>
        </w:rPr>
        <w:t>demand</w:t>
      </w:r>
      <w:r>
        <w:rPr>
          <w:rFonts w:ascii="Calibri"/>
          <w:spacing w:val="1"/>
        </w:rPr>
        <w:t xml:space="preserve"> </w:t>
      </w:r>
      <w:r>
        <w:rPr>
          <w:rFonts w:ascii="Calibri"/>
          <w:spacing w:val="-2"/>
        </w:rPr>
        <w:t>Q</w:t>
      </w:r>
      <w:r>
        <w:rPr>
          <w:rFonts w:ascii="Calibri"/>
          <w:spacing w:val="-2"/>
          <w:vertAlign w:val="subscript"/>
        </w:rPr>
        <w:t>2</w:t>
      </w:r>
      <w:r>
        <w:rPr>
          <w:rFonts w:ascii="Calibri"/>
          <w:spacing w:val="-2"/>
        </w:rPr>
        <w:t xml:space="preserve"> </w:t>
      </w:r>
      <w:r>
        <w:rPr>
          <w:rFonts w:ascii="Calibri"/>
          <w:spacing w:val="-1"/>
        </w:rPr>
        <w:t>= New demand</w:t>
      </w:r>
      <w:r>
        <w:rPr>
          <w:rFonts w:ascii="Calibri"/>
          <w:spacing w:val="-47"/>
        </w:rPr>
        <w:t xml:space="preserve"> </w:t>
      </w:r>
      <w:r>
        <w:rPr>
          <w:rFonts w:ascii="Calibri"/>
          <w:spacing w:val="-1"/>
        </w:rPr>
        <w:t>p</w:t>
      </w:r>
      <w:r>
        <w:rPr>
          <w:rFonts w:ascii="Calibri"/>
          <w:spacing w:val="-1"/>
          <w:vertAlign w:val="subscript"/>
        </w:rPr>
        <w:t>1</w:t>
      </w:r>
      <w:r>
        <w:rPr>
          <w:rFonts w:ascii="Calibri"/>
          <w:spacing w:val="-20"/>
        </w:rPr>
        <w:t xml:space="preserve"> </w:t>
      </w:r>
      <w:r>
        <w:rPr>
          <w:rFonts w:ascii="Calibri"/>
          <w:spacing w:val="-1"/>
        </w:rPr>
        <w:t>=</w:t>
      </w:r>
      <w:r>
        <w:rPr>
          <w:rFonts w:ascii="Calibri"/>
        </w:rPr>
        <w:t xml:space="preserve"> </w:t>
      </w:r>
      <w:r>
        <w:rPr>
          <w:rFonts w:ascii="Calibri"/>
          <w:spacing w:val="-1"/>
        </w:rPr>
        <w:t xml:space="preserve">Old </w:t>
      </w:r>
      <w:r>
        <w:rPr>
          <w:rFonts w:ascii="Calibri"/>
        </w:rPr>
        <w:t>price</w:t>
      </w:r>
    </w:p>
    <w:p w:rsidR="006213D3" w:rsidRDefault="006213D3" w:rsidP="006213D3">
      <w:pPr>
        <w:pStyle w:val="BodyText"/>
        <w:spacing w:line="267" w:lineRule="exact"/>
        <w:ind w:left="2881"/>
        <w:rPr>
          <w:rFonts w:ascii="Calibri"/>
        </w:rPr>
      </w:pPr>
      <w:r>
        <w:rPr>
          <w:rFonts w:ascii="Calibri"/>
          <w:spacing w:val="-1"/>
        </w:rPr>
        <w:t>p</w:t>
      </w:r>
      <w:r>
        <w:rPr>
          <w:rFonts w:ascii="Calibri"/>
          <w:spacing w:val="-1"/>
          <w:vertAlign w:val="subscript"/>
        </w:rPr>
        <w:t>2</w:t>
      </w:r>
      <w:r>
        <w:rPr>
          <w:rFonts w:ascii="Calibri"/>
          <w:spacing w:val="-20"/>
        </w:rPr>
        <w:t xml:space="preserve"> </w:t>
      </w:r>
      <w:r>
        <w:rPr>
          <w:rFonts w:ascii="Calibri"/>
        </w:rPr>
        <w:t>= New price</w:t>
      </w:r>
    </w:p>
    <w:p w:rsidR="006213D3" w:rsidRDefault="006213D3" w:rsidP="006213D3">
      <w:pPr>
        <w:spacing w:line="267" w:lineRule="exact"/>
        <w:rPr>
          <w:rFonts w:ascii="Calibri"/>
        </w:rPr>
        <w:sectPr w:rsidR="006213D3">
          <w:type w:val="continuous"/>
          <w:pgSz w:w="12240" w:h="15840"/>
          <w:pgMar w:top="1200" w:right="0" w:bottom="500" w:left="980" w:header="720" w:footer="720" w:gutter="0"/>
          <w:cols w:num="2" w:space="720" w:equalWidth="0">
            <w:col w:w="5809" w:space="40"/>
            <w:col w:w="5411"/>
          </w:cols>
        </w:sectPr>
      </w:pPr>
    </w:p>
    <w:p w:rsidR="006213D3" w:rsidRDefault="006213D3" w:rsidP="006213D3">
      <w:pPr>
        <w:pStyle w:val="BodyText"/>
        <w:spacing w:before="9"/>
        <w:rPr>
          <w:rFonts w:ascii="Calibri"/>
          <w:sz w:val="9"/>
        </w:rPr>
      </w:pPr>
    </w:p>
    <w:p w:rsidR="006213D3" w:rsidRDefault="006213D3" w:rsidP="006213D3">
      <w:pPr>
        <w:pStyle w:val="BodyText"/>
        <w:spacing w:before="92"/>
        <w:ind w:left="460"/>
        <w:jc w:val="both"/>
      </w:pPr>
      <w:r>
        <w:t>There</w:t>
      </w:r>
      <w:r>
        <w:rPr>
          <w:spacing w:val="-4"/>
        </w:rPr>
        <w:t xml:space="preserve"> </w:t>
      </w:r>
      <w:r>
        <w:t>are</w:t>
      </w:r>
      <w:r>
        <w:rPr>
          <w:spacing w:val="-3"/>
        </w:rPr>
        <w:t xml:space="preserve"> </w:t>
      </w:r>
      <w:r>
        <w:t>five</w:t>
      </w:r>
      <w:r>
        <w:rPr>
          <w:spacing w:val="-1"/>
        </w:rPr>
        <w:t xml:space="preserve"> </w:t>
      </w:r>
      <w:r>
        <w:t>cases</w:t>
      </w:r>
      <w:r>
        <w:rPr>
          <w:spacing w:val="-1"/>
        </w:rPr>
        <w:t xml:space="preserve"> </w:t>
      </w:r>
      <w:r>
        <w:t>of</w:t>
      </w:r>
      <w:r>
        <w:rPr>
          <w:spacing w:val="-3"/>
        </w:rPr>
        <w:t xml:space="preserve"> </w:t>
      </w:r>
      <w:r>
        <w:t>price</w:t>
      </w:r>
      <w:r>
        <w:rPr>
          <w:spacing w:val="-1"/>
        </w:rPr>
        <w:t xml:space="preserve"> </w:t>
      </w:r>
      <w:r>
        <w:t>elasticity</w:t>
      </w:r>
      <w:r>
        <w:rPr>
          <w:spacing w:val="-4"/>
        </w:rPr>
        <w:t xml:space="preserve"> </w:t>
      </w:r>
      <w:r>
        <w:t>of</w:t>
      </w:r>
      <w:r>
        <w:rPr>
          <w:spacing w:val="-1"/>
        </w:rPr>
        <w:t xml:space="preserve"> </w:t>
      </w:r>
      <w:r>
        <w:t>demand</w:t>
      </w:r>
    </w:p>
    <w:p w:rsidR="006213D3" w:rsidRDefault="006213D3" w:rsidP="006213D3">
      <w:pPr>
        <w:pStyle w:val="BodyText"/>
        <w:spacing w:before="9"/>
        <w:rPr>
          <w:sz w:val="25"/>
        </w:rPr>
      </w:pPr>
    </w:p>
    <w:p w:rsidR="006213D3" w:rsidRDefault="006213D3" w:rsidP="00E068AE">
      <w:pPr>
        <w:pStyle w:val="Heading2"/>
        <w:numPr>
          <w:ilvl w:val="0"/>
          <w:numId w:val="5"/>
        </w:numPr>
        <w:tabs>
          <w:tab w:val="left" w:pos="730"/>
        </w:tabs>
        <w:ind w:hanging="270"/>
      </w:pPr>
      <w:r>
        <w:t>Perfectly</w:t>
      </w:r>
      <w:r>
        <w:rPr>
          <w:spacing w:val="-3"/>
        </w:rPr>
        <w:t xml:space="preserve"> </w:t>
      </w:r>
      <w:r>
        <w:t>elastic</w:t>
      </w:r>
      <w:r>
        <w:rPr>
          <w:spacing w:val="-2"/>
        </w:rPr>
        <w:t xml:space="preserve"> </w:t>
      </w:r>
      <w:r>
        <w:t>demand:</w:t>
      </w:r>
    </w:p>
    <w:p w:rsidR="006213D3" w:rsidRDefault="006213D3" w:rsidP="006213D3">
      <w:pPr>
        <w:pStyle w:val="BodyText"/>
        <w:spacing w:before="1"/>
        <w:rPr>
          <w:b/>
          <w:sz w:val="23"/>
        </w:rPr>
      </w:pPr>
    </w:p>
    <w:p w:rsidR="006213D3" w:rsidRDefault="006213D3" w:rsidP="006213D3">
      <w:pPr>
        <w:pStyle w:val="BodyText"/>
        <w:spacing w:line="304" w:lineRule="auto"/>
        <w:ind w:left="460" w:right="1441"/>
        <w:jc w:val="both"/>
      </w:pPr>
      <w:r>
        <w:t>When small change in price leads to an infinitely large change is quantity demand, it is called perfectly or</w:t>
      </w:r>
      <w:r>
        <w:rPr>
          <w:spacing w:val="1"/>
        </w:rPr>
        <w:t xml:space="preserve"> </w:t>
      </w:r>
      <w:r>
        <w:t>infinitely elastic demand. In this case E=∞. Sometimes, even there is no change in the price, the demand</w:t>
      </w:r>
      <w:r>
        <w:rPr>
          <w:spacing w:val="1"/>
        </w:rPr>
        <w:t xml:space="preserve"> </w:t>
      </w:r>
      <w:r>
        <w:t>changes in huge quantity. In case of perfect elastic demand, the demand for a commodity changes even</w:t>
      </w:r>
      <w:r>
        <w:rPr>
          <w:spacing w:val="1"/>
        </w:rPr>
        <w:t xml:space="preserve"> </w:t>
      </w:r>
      <w:r>
        <w:t>though</w:t>
      </w:r>
      <w:r>
        <w:rPr>
          <w:spacing w:val="13"/>
        </w:rPr>
        <w:t xml:space="preserve"> </w:t>
      </w:r>
      <w:r>
        <w:t>there</w:t>
      </w:r>
      <w:r>
        <w:rPr>
          <w:spacing w:val="13"/>
        </w:rPr>
        <w:t xml:space="preserve"> </w:t>
      </w:r>
      <w:r>
        <w:t>is</w:t>
      </w:r>
      <w:r>
        <w:rPr>
          <w:spacing w:val="15"/>
        </w:rPr>
        <w:t xml:space="preserve"> </w:t>
      </w:r>
      <w:r>
        <w:t>no</w:t>
      </w:r>
      <w:r>
        <w:rPr>
          <w:spacing w:val="13"/>
        </w:rPr>
        <w:t xml:space="preserve"> </w:t>
      </w:r>
      <w:r>
        <w:t>change</w:t>
      </w:r>
      <w:r>
        <w:rPr>
          <w:spacing w:val="14"/>
        </w:rPr>
        <w:t xml:space="preserve"> </w:t>
      </w:r>
      <w:r>
        <w:t>in</w:t>
      </w:r>
      <w:r>
        <w:rPr>
          <w:spacing w:val="13"/>
        </w:rPr>
        <w:t xml:space="preserve"> </w:t>
      </w:r>
      <w:r>
        <w:t>price.</w:t>
      </w:r>
      <w:r>
        <w:rPr>
          <w:spacing w:val="12"/>
        </w:rPr>
        <w:t xml:space="preserve"> </w:t>
      </w:r>
      <w:r>
        <w:t>This</w:t>
      </w:r>
      <w:r>
        <w:rPr>
          <w:spacing w:val="14"/>
        </w:rPr>
        <w:t xml:space="preserve"> </w:t>
      </w:r>
      <w:r>
        <w:t>elasticity</w:t>
      </w:r>
      <w:r>
        <w:rPr>
          <w:spacing w:val="10"/>
        </w:rPr>
        <w:t xml:space="preserve"> </w:t>
      </w:r>
      <w:r>
        <w:t>is</w:t>
      </w:r>
      <w:r>
        <w:rPr>
          <w:spacing w:val="15"/>
        </w:rPr>
        <w:t xml:space="preserve"> </w:t>
      </w:r>
      <w:r>
        <w:t>very</w:t>
      </w:r>
      <w:r>
        <w:rPr>
          <w:spacing w:val="10"/>
        </w:rPr>
        <w:t xml:space="preserve"> </w:t>
      </w:r>
      <w:r>
        <w:t>rarely</w:t>
      </w:r>
      <w:r>
        <w:rPr>
          <w:spacing w:val="11"/>
        </w:rPr>
        <w:t xml:space="preserve"> </w:t>
      </w:r>
      <w:r>
        <w:t>found</w:t>
      </w:r>
      <w:r>
        <w:rPr>
          <w:spacing w:val="13"/>
        </w:rPr>
        <w:t xml:space="preserve"> </w:t>
      </w:r>
      <w:r>
        <w:t>in</w:t>
      </w:r>
      <w:r>
        <w:rPr>
          <w:spacing w:val="14"/>
        </w:rPr>
        <w:t xml:space="preserve"> </w:t>
      </w:r>
      <w:r>
        <w:t>practice.</w:t>
      </w:r>
      <w:r>
        <w:rPr>
          <w:spacing w:val="13"/>
        </w:rPr>
        <w:t xml:space="preserve"> </w:t>
      </w:r>
      <w:r>
        <w:t>We</w:t>
      </w:r>
      <w:r>
        <w:rPr>
          <w:spacing w:val="14"/>
        </w:rPr>
        <w:t xml:space="preserve"> </w:t>
      </w:r>
      <w:r>
        <w:t>can</w:t>
      </w:r>
      <w:r>
        <w:rPr>
          <w:spacing w:val="13"/>
        </w:rPr>
        <w:t xml:space="preserve"> </w:t>
      </w:r>
      <w:r>
        <w:t>see</w:t>
      </w:r>
      <w:r>
        <w:rPr>
          <w:spacing w:val="13"/>
        </w:rPr>
        <w:t xml:space="preserve"> </w:t>
      </w:r>
      <w:r>
        <w:t>a</w:t>
      </w:r>
      <w:r>
        <w:rPr>
          <w:spacing w:val="14"/>
        </w:rPr>
        <w:t xml:space="preserve"> </w:t>
      </w:r>
      <w:r>
        <w:t>straight</w:t>
      </w:r>
    </w:p>
    <w:p w:rsidR="006213D3" w:rsidRDefault="00C44362" w:rsidP="006213D3">
      <w:pPr>
        <w:pStyle w:val="BodyText"/>
        <w:spacing w:line="250" w:lineRule="exact"/>
        <w:ind w:left="4394"/>
        <w:jc w:val="both"/>
      </w:pPr>
      <w:r>
        <w:pict>
          <v:shape id="_x0000_s1030" type="#_x0000_t202" style="position:absolute;left:0;text-align:left;margin-left:399.7pt;margin-top:.3pt;width:51.25pt;height:12.25pt;z-index:-251640832;mso-position-horizontal-relative:page" filled="f" stroked="f">
            <v:textbox inset="0,0,0,0">
              <w:txbxContent>
                <w:p w:rsidR="006213D3" w:rsidRDefault="006213D3" w:rsidP="006213D3">
                  <w:pPr>
                    <w:pStyle w:val="BodyText"/>
                    <w:spacing w:line="244" w:lineRule="exact"/>
                  </w:pPr>
                  <w:r>
                    <w:t>the</w:t>
                  </w:r>
                  <w:r>
                    <w:rPr>
                      <w:spacing w:val="-7"/>
                    </w:rPr>
                    <w:t xml:space="preserve"> </w:t>
                  </w:r>
                  <w:r>
                    <w:t>X-</w:t>
                  </w:r>
                  <w:r>
                    <w:rPr>
                      <w:spacing w:val="-8"/>
                    </w:rPr>
                    <w:t xml:space="preserve"> </w:t>
                  </w:r>
                  <w:r>
                    <w:t>axis.</w:t>
                  </w:r>
                </w:p>
              </w:txbxContent>
            </v:textbox>
            <w10:wrap anchorx="page"/>
          </v:shape>
        </w:pict>
      </w:r>
      <w:r w:rsidR="006213D3">
        <w:rPr>
          <w:noProof/>
        </w:rPr>
        <w:drawing>
          <wp:anchor distT="0" distB="0" distL="0" distR="0" simplePos="0" relativeHeight="251665408" behindDoc="0" locked="0" layoutInCell="1" allowOverlap="1">
            <wp:simplePos x="0" y="0"/>
            <wp:positionH relativeFrom="page">
              <wp:posOffset>5079641</wp:posOffset>
            </wp:positionH>
            <wp:positionV relativeFrom="paragraph">
              <wp:posOffset>66819</wp:posOffset>
            </wp:positionV>
            <wp:extent cx="2313902" cy="1606084"/>
            <wp:effectExtent l="0" t="0" r="0" b="0"/>
            <wp:wrapNone/>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16" cstate="print"/>
                    <a:stretch>
                      <a:fillRect/>
                    </a:stretch>
                  </pic:blipFill>
                  <pic:spPr>
                    <a:xfrm>
                      <a:off x="0" y="0"/>
                      <a:ext cx="2313902" cy="1606084"/>
                    </a:xfrm>
                    <a:prstGeom prst="rect">
                      <a:avLst/>
                    </a:prstGeom>
                  </pic:spPr>
                </pic:pic>
              </a:graphicData>
            </a:graphic>
          </wp:anchor>
        </w:drawing>
      </w:r>
      <w:r>
        <w:pict>
          <v:shape id="_x0000_s1028" type="#_x0000_t202" style="position:absolute;left:0;text-align:left;margin-left:93.6pt;margin-top:9.15pt;width:166.35pt;height:40pt;z-index:251666432;mso-position-horizontal-relative:page;mso-position-vertical-relative:text"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8"/>
                    <w:gridCol w:w="1765"/>
                  </w:tblGrid>
                  <w:tr w:rsidR="006213D3">
                    <w:trPr>
                      <w:trHeight w:val="253"/>
                    </w:trPr>
                    <w:tc>
                      <w:tcPr>
                        <w:tcW w:w="1548" w:type="dxa"/>
                      </w:tcPr>
                      <w:p w:rsidR="006213D3" w:rsidRDefault="006213D3">
                        <w:pPr>
                          <w:pStyle w:val="TableParagraph"/>
                          <w:spacing w:line="234" w:lineRule="exact"/>
                          <w:ind w:left="107"/>
                        </w:pPr>
                        <w:r>
                          <w:t>Price</w:t>
                        </w:r>
                      </w:p>
                    </w:tc>
                    <w:tc>
                      <w:tcPr>
                        <w:tcW w:w="1765" w:type="dxa"/>
                      </w:tcPr>
                      <w:p w:rsidR="006213D3" w:rsidRDefault="006213D3">
                        <w:pPr>
                          <w:pStyle w:val="TableParagraph"/>
                          <w:spacing w:line="234" w:lineRule="exact"/>
                          <w:ind w:left="108"/>
                        </w:pPr>
                        <w:r>
                          <w:t>Demand</w:t>
                        </w:r>
                      </w:p>
                    </w:tc>
                  </w:tr>
                  <w:tr w:rsidR="006213D3">
                    <w:trPr>
                      <w:trHeight w:val="251"/>
                    </w:trPr>
                    <w:tc>
                      <w:tcPr>
                        <w:tcW w:w="1548" w:type="dxa"/>
                      </w:tcPr>
                      <w:p w:rsidR="006213D3" w:rsidRDefault="006213D3">
                        <w:pPr>
                          <w:pStyle w:val="TableParagraph"/>
                          <w:spacing w:line="232" w:lineRule="exact"/>
                          <w:ind w:left="107"/>
                        </w:pPr>
                        <w:r>
                          <w:t>10</w:t>
                        </w:r>
                      </w:p>
                    </w:tc>
                    <w:tc>
                      <w:tcPr>
                        <w:tcW w:w="1765" w:type="dxa"/>
                      </w:tcPr>
                      <w:p w:rsidR="006213D3" w:rsidRDefault="006213D3">
                        <w:pPr>
                          <w:pStyle w:val="TableParagraph"/>
                          <w:spacing w:line="232" w:lineRule="exact"/>
                          <w:ind w:left="108"/>
                        </w:pPr>
                        <w:r>
                          <w:t>100</w:t>
                        </w:r>
                      </w:p>
                    </w:tc>
                  </w:tr>
                  <w:tr w:rsidR="006213D3">
                    <w:trPr>
                      <w:trHeight w:val="253"/>
                    </w:trPr>
                    <w:tc>
                      <w:tcPr>
                        <w:tcW w:w="1548" w:type="dxa"/>
                      </w:tcPr>
                      <w:p w:rsidR="006213D3" w:rsidRDefault="006213D3">
                        <w:pPr>
                          <w:pStyle w:val="TableParagraph"/>
                          <w:spacing w:line="234" w:lineRule="exact"/>
                          <w:ind w:left="107"/>
                        </w:pPr>
                        <w:r>
                          <w:t>10</w:t>
                        </w:r>
                      </w:p>
                    </w:tc>
                    <w:tc>
                      <w:tcPr>
                        <w:tcW w:w="1765" w:type="dxa"/>
                      </w:tcPr>
                      <w:p w:rsidR="006213D3" w:rsidRDefault="006213D3">
                        <w:pPr>
                          <w:pStyle w:val="TableParagraph"/>
                          <w:spacing w:line="234" w:lineRule="exact"/>
                          <w:ind w:left="108"/>
                        </w:pPr>
                        <w:r>
                          <w:t>1000</w:t>
                        </w:r>
                      </w:p>
                    </w:tc>
                  </w:tr>
                </w:tbl>
                <w:p w:rsidR="006213D3" w:rsidRDefault="006213D3" w:rsidP="006213D3">
                  <w:pPr>
                    <w:pStyle w:val="BodyText"/>
                  </w:pPr>
                </w:p>
              </w:txbxContent>
            </v:textbox>
            <w10:wrap anchorx="page"/>
          </v:shape>
        </w:pict>
      </w:r>
      <w:r w:rsidR="006213D3">
        <w:t>line</w:t>
      </w:r>
      <w:r w:rsidR="006213D3">
        <w:rPr>
          <w:spacing w:val="-2"/>
        </w:rPr>
        <w:t xml:space="preserve"> </w:t>
      </w:r>
      <w:r w:rsidR="006213D3">
        <w:t>demand</w:t>
      </w:r>
      <w:r w:rsidR="006213D3">
        <w:rPr>
          <w:spacing w:val="-2"/>
        </w:rPr>
        <w:t xml:space="preserve"> </w:t>
      </w:r>
      <w:r w:rsidR="006213D3">
        <w:t>curve</w:t>
      </w:r>
      <w:r w:rsidR="006213D3">
        <w:rPr>
          <w:spacing w:val="-2"/>
        </w:rPr>
        <w:t xml:space="preserve"> </w:t>
      </w:r>
      <w:r w:rsidR="006213D3">
        <w:t>parallel</w:t>
      </w:r>
      <w:r w:rsidR="006213D3">
        <w:rPr>
          <w:spacing w:val="-4"/>
        </w:rPr>
        <w:t xml:space="preserve"> </w:t>
      </w:r>
      <w:r w:rsidR="006213D3">
        <w:t>to</w:t>
      </w:r>
    </w:p>
    <w:p w:rsidR="006213D3" w:rsidRDefault="006213D3" w:rsidP="006213D3">
      <w:pPr>
        <w:pStyle w:val="BodyText"/>
        <w:rPr>
          <w:sz w:val="24"/>
        </w:rPr>
      </w:pPr>
    </w:p>
    <w:p w:rsidR="006213D3" w:rsidRDefault="006213D3" w:rsidP="006213D3">
      <w:pPr>
        <w:pStyle w:val="BodyText"/>
        <w:rPr>
          <w:sz w:val="24"/>
        </w:rPr>
      </w:pPr>
    </w:p>
    <w:p w:rsidR="006213D3" w:rsidRDefault="006213D3" w:rsidP="006213D3">
      <w:pPr>
        <w:pStyle w:val="BodyText"/>
        <w:rPr>
          <w:sz w:val="24"/>
        </w:rPr>
      </w:pPr>
    </w:p>
    <w:p w:rsidR="006213D3" w:rsidRDefault="006213D3" w:rsidP="006213D3">
      <w:pPr>
        <w:pStyle w:val="BodyText"/>
        <w:spacing w:before="9"/>
        <w:rPr>
          <w:sz w:val="23"/>
        </w:rPr>
      </w:pPr>
    </w:p>
    <w:p w:rsidR="006213D3" w:rsidRDefault="006213D3" w:rsidP="006213D3">
      <w:pPr>
        <w:pStyle w:val="BodyText"/>
        <w:ind w:left="460"/>
        <w:rPr>
          <w:rFonts w:ascii="Cambria Math" w:hAnsi="Cambria Math"/>
        </w:rPr>
      </w:pPr>
      <w:r>
        <w:rPr>
          <w:rFonts w:ascii="Cambria Math" w:hAnsi="Cambria Math"/>
        </w:rPr>
        <w:t>E</w:t>
      </w:r>
      <w:r>
        <w:rPr>
          <w:rFonts w:ascii="Cambria Math" w:hAnsi="Cambria Math"/>
          <w:position w:val="-4"/>
          <w:sz w:val="16"/>
        </w:rPr>
        <w:t>p</w:t>
      </w:r>
      <w:r>
        <w:rPr>
          <w:rFonts w:ascii="Cambria Math" w:hAnsi="Cambria Math"/>
          <w:spacing w:val="10"/>
          <w:position w:val="-4"/>
          <w:sz w:val="16"/>
        </w:rPr>
        <w:t xml:space="preserve"> </w:t>
      </w:r>
      <w:r>
        <w:rPr>
          <w:rFonts w:ascii="Cambria Math" w:hAnsi="Cambria Math"/>
        </w:rPr>
        <w:t>=</w:t>
      </w:r>
      <w:r>
        <w:rPr>
          <w:rFonts w:ascii="Cambria Math" w:hAnsi="Cambria Math"/>
          <w:spacing w:val="11"/>
        </w:rPr>
        <w:t xml:space="preserve"> </w:t>
      </w:r>
      <w:r>
        <w:rPr>
          <w:rFonts w:ascii="Cambria Math" w:hAnsi="Cambria Math"/>
        </w:rPr>
        <w:t>((Q2</w:t>
      </w:r>
      <w:r>
        <w:rPr>
          <w:rFonts w:ascii="Cambria Math" w:hAnsi="Cambria Math"/>
          <w:spacing w:val="-1"/>
        </w:rPr>
        <w:t xml:space="preserve"> </w:t>
      </w:r>
      <w:r>
        <w:rPr>
          <w:rFonts w:ascii="Cambria Math" w:hAnsi="Cambria Math"/>
        </w:rPr>
        <w:t>− Q1)/Q1)</w:t>
      </w:r>
      <w:r>
        <w:rPr>
          <w:rFonts w:ascii="Cambria Math" w:hAnsi="Cambria Math"/>
          <w:spacing w:val="-2"/>
        </w:rPr>
        <w:t xml:space="preserve"> </w:t>
      </w:r>
      <w:r>
        <w:rPr>
          <w:rFonts w:ascii="Cambria Math" w:hAnsi="Cambria Math"/>
        </w:rPr>
        <w:t>/((P2</w:t>
      </w:r>
      <w:r>
        <w:rPr>
          <w:rFonts w:ascii="Cambria Math" w:hAnsi="Cambria Math"/>
          <w:spacing w:val="-3"/>
        </w:rPr>
        <w:t xml:space="preserve"> </w:t>
      </w:r>
      <w:r>
        <w:rPr>
          <w:rFonts w:ascii="Cambria Math" w:hAnsi="Cambria Math"/>
        </w:rPr>
        <w:t>− P1)/P1)</w:t>
      </w:r>
    </w:p>
    <w:p w:rsidR="006213D3" w:rsidRDefault="006213D3" w:rsidP="006213D3">
      <w:pPr>
        <w:pStyle w:val="BodyText"/>
        <w:spacing w:before="4"/>
        <w:rPr>
          <w:rFonts w:ascii="Cambria Math"/>
          <w:sz w:val="19"/>
        </w:rPr>
      </w:pPr>
    </w:p>
    <w:p w:rsidR="006213D3" w:rsidRDefault="006213D3" w:rsidP="006213D3">
      <w:pPr>
        <w:pStyle w:val="BodyText"/>
        <w:ind w:left="460"/>
      </w:pPr>
      <w:r>
        <w:rPr>
          <w:rFonts w:ascii="Cambria Math" w:eastAsia="Cambria Math" w:hAnsi="Cambria Math"/>
        </w:rPr>
        <w:t>𝐸</w:t>
      </w:r>
      <w:r>
        <w:rPr>
          <w:rFonts w:ascii="Cambria Math" w:eastAsia="Cambria Math" w:hAnsi="Cambria Math"/>
          <w:position w:val="-4"/>
          <w:sz w:val="16"/>
        </w:rPr>
        <w:t>𝑝</w:t>
      </w:r>
      <w:r>
        <w:rPr>
          <w:rFonts w:ascii="Cambria Math" w:eastAsia="Cambria Math" w:hAnsi="Cambria Math"/>
          <w:spacing w:val="12"/>
          <w:position w:val="-4"/>
          <w:sz w:val="16"/>
        </w:rPr>
        <w:t xml:space="preserve"> </w:t>
      </w:r>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rPr>
        <w:t>(1000</w:t>
      </w:r>
      <w:r>
        <w:rPr>
          <w:rFonts w:ascii="Cambria Math" w:eastAsia="Cambria Math" w:hAnsi="Cambria Math"/>
          <w:spacing w:val="-2"/>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100)/100</w:t>
      </w:r>
      <w:r>
        <w:rPr>
          <w:rFonts w:ascii="Cambria Math" w:eastAsia="Cambria Math" w:hAnsi="Cambria Math"/>
          <w:spacing w:val="-3"/>
        </w:rPr>
        <w:t xml:space="preserve"> </w:t>
      </w:r>
      <w:r>
        <w:rPr>
          <w:rFonts w:ascii="Cambria Math" w:eastAsia="Cambria Math" w:hAnsi="Cambria Math"/>
        </w:rPr>
        <w:t>/(10</w:t>
      </w:r>
      <w:r>
        <w:rPr>
          <w:rFonts w:ascii="Cambria Math" w:eastAsia="Cambria Math" w:hAnsi="Cambria Math"/>
          <w:spacing w:val="-4"/>
        </w:rPr>
        <w:t xml:space="preserve"> </w:t>
      </w:r>
      <w:r>
        <w:rPr>
          <w:rFonts w:ascii="Cambria Math" w:eastAsia="Cambria Math" w:hAnsi="Cambria Math"/>
        </w:rPr>
        <w:t>− 10)/10</w:t>
      </w:r>
      <w:r>
        <w:rPr>
          <w:rFonts w:ascii="Cambria Math" w:eastAsia="Cambria Math" w:hAnsi="Cambria Math"/>
          <w:spacing w:val="10"/>
        </w:rPr>
        <w:t xml:space="preserve"> </w:t>
      </w:r>
      <w:r>
        <w:rPr>
          <w:rFonts w:ascii="Cambria Math" w:eastAsia="Cambria Math" w:hAnsi="Cambria Math"/>
        </w:rPr>
        <w:t>=</w:t>
      </w:r>
      <w:r>
        <w:rPr>
          <w:rFonts w:ascii="Cambria Math" w:eastAsia="Cambria Math" w:hAnsi="Cambria Math"/>
          <w:spacing w:val="8"/>
        </w:rPr>
        <w:t xml:space="preserve"> </w:t>
      </w:r>
      <w:r>
        <w:t>∞</w:t>
      </w:r>
    </w:p>
    <w:p w:rsidR="006213D3" w:rsidRDefault="006213D3" w:rsidP="006213D3">
      <w:pPr>
        <w:pStyle w:val="BodyText"/>
        <w:rPr>
          <w:sz w:val="28"/>
        </w:rPr>
      </w:pPr>
    </w:p>
    <w:p w:rsidR="006213D3" w:rsidRDefault="006213D3" w:rsidP="006213D3">
      <w:pPr>
        <w:pStyle w:val="BodyText"/>
        <w:spacing w:before="1"/>
        <w:rPr>
          <w:sz w:val="37"/>
        </w:rPr>
      </w:pPr>
    </w:p>
    <w:p w:rsidR="006213D3" w:rsidRDefault="006213D3" w:rsidP="006213D3">
      <w:pPr>
        <w:pStyle w:val="BodyText"/>
        <w:spacing w:line="304" w:lineRule="auto"/>
        <w:ind w:left="460" w:right="4217"/>
        <w:jc w:val="both"/>
      </w:pPr>
      <w:r>
        <w:rPr>
          <w:noProof/>
        </w:rPr>
        <w:drawing>
          <wp:anchor distT="0" distB="0" distL="0" distR="0" simplePos="0" relativeHeight="251664384" behindDoc="0" locked="0" layoutInCell="1" allowOverlap="1">
            <wp:simplePos x="0" y="0"/>
            <wp:positionH relativeFrom="page">
              <wp:posOffset>5263522</wp:posOffset>
            </wp:positionH>
            <wp:positionV relativeFrom="paragraph">
              <wp:posOffset>-95519</wp:posOffset>
            </wp:positionV>
            <wp:extent cx="2071570" cy="1743265"/>
            <wp:effectExtent l="0" t="0" r="0" b="0"/>
            <wp:wrapNone/>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17" cstate="print"/>
                    <a:stretch>
                      <a:fillRect/>
                    </a:stretch>
                  </pic:blipFill>
                  <pic:spPr>
                    <a:xfrm>
                      <a:off x="0" y="0"/>
                      <a:ext cx="2071570" cy="1743265"/>
                    </a:xfrm>
                    <a:prstGeom prst="rect">
                      <a:avLst/>
                    </a:prstGeom>
                  </pic:spPr>
                </pic:pic>
              </a:graphicData>
            </a:graphic>
          </wp:anchor>
        </w:drawing>
      </w:r>
      <w:r>
        <w:t>The demand curve is horizontal straight line. It shows the at</w:t>
      </w:r>
      <w:r>
        <w:rPr>
          <w:spacing w:val="1"/>
        </w:rPr>
        <w:t xml:space="preserve"> </w:t>
      </w:r>
      <w:r>
        <w:t>Rs. 10</w:t>
      </w:r>
      <w:r>
        <w:rPr>
          <w:spacing w:val="1"/>
        </w:rPr>
        <w:t xml:space="preserve"> </w:t>
      </w:r>
      <w:r>
        <w:t>price</w:t>
      </w:r>
      <w:r>
        <w:rPr>
          <w:spacing w:val="-52"/>
        </w:rPr>
        <w:t xml:space="preserve"> </w:t>
      </w:r>
      <w:r>
        <w:t>any quantity is demanded and if price increases, the consumer will not</w:t>
      </w:r>
      <w:r>
        <w:rPr>
          <w:spacing w:val="1"/>
        </w:rPr>
        <w:t xml:space="preserve"> </w:t>
      </w:r>
      <w:r>
        <w:t>purchase</w:t>
      </w:r>
      <w:r>
        <w:rPr>
          <w:spacing w:val="-3"/>
        </w:rPr>
        <w:t xml:space="preserve"> </w:t>
      </w:r>
      <w:r>
        <w:t>the</w:t>
      </w:r>
      <w:r>
        <w:rPr>
          <w:spacing w:val="-2"/>
        </w:rPr>
        <w:t xml:space="preserve"> </w:t>
      </w:r>
      <w:r>
        <w:t>commodity.</w:t>
      </w:r>
    </w:p>
    <w:p w:rsidR="006213D3" w:rsidRDefault="006213D3" w:rsidP="00E068AE">
      <w:pPr>
        <w:pStyle w:val="Heading2"/>
        <w:numPr>
          <w:ilvl w:val="0"/>
          <w:numId w:val="5"/>
        </w:numPr>
        <w:tabs>
          <w:tab w:val="left" w:pos="718"/>
        </w:tabs>
        <w:spacing w:before="198"/>
        <w:ind w:left="717" w:hanging="258"/>
      </w:pPr>
      <w:r>
        <w:t>Perfectly</w:t>
      </w:r>
      <w:r>
        <w:rPr>
          <w:spacing w:val="-3"/>
        </w:rPr>
        <w:t xml:space="preserve"> </w:t>
      </w:r>
      <w:r>
        <w:t>Inelastic</w:t>
      </w:r>
      <w:r>
        <w:rPr>
          <w:spacing w:val="-2"/>
        </w:rPr>
        <w:t xml:space="preserve"> </w:t>
      </w:r>
      <w:r>
        <w:t>Demand</w:t>
      </w:r>
    </w:p>
    <w:p w:rsidR="006213D3" w:rsidRDefault="006213D3" w:rsidP="006213D3">
      <w:pPr>
        <w:pStyle w:val="BodyText"/>
        <w:rPr>
          <w:b/>
          <w:sz w:val="23"/>
        </w:rPr>
      </w:pPr>
    </w:p>
    <w:p w:rsidR="006213D3" w:rsidRDefault="006213D3" w:rsidP="006213D3">
      <w:pPr>
        <w:pStyle w:val="BodyText"/>
        <w:spacing w:before="1" w:line="304" w:lineRule="auto"/>
        <w:ind w:left="460" w:right="4212"/>
        <w:jc w:val="both"/>
      </w:pPr>
      <w:r>
        <w:t>A commodity is said to have perfectly inelastic</w:t>
      </w:r>
      <w:r>
        <w:rPr>
          <w:spacing w:val="55"/>
        </w:rPr>
        <w:t xml:space="preserve"> </w:t>
      </w:r>
      <w:r>
        <w:t>demand, when even a</w:t>
      </w:r>
      <w:r>
        <w:rPr>
          <w:spacing w:val="1"/>
        </w:rPr>
        <w:t xml:space="preserve"> </w:t>
      </w:r>
      <w:r>
        <w:t>large change in price of the commodity causes no change in the quantity</w:t>
      </w:r>
      <w:r>
        <w:rPr>
          <w:spacing w:val="1"/>
        </w:rPr>
        <w:t xml:space="preserve"> </w:t>
      </w:r>
      <w:r>
        <w:t>demanded. The elasticity coefficient of perfectly in elastic demand is E</w:t>
      </w:r>
      <w:r>
        <w:rPr>
          <w:vertAlign w:val="subscript"/>
        </w:rPr>
        <w:t>p</w:t>
      </w:r>
      <w:r>
        <w:t xml:space="preserve"> =</w:t>
      </w:r>
      <w:r>
        <w:rPr>
          <w:spacing w:val="1"/>
        </w:rPr>
        <w:t xml:space="preserve"> </w:t>
      </w:r>
      <w:r>
        <w:t>0.</w:t>
      </w:r>
    </w:p>
    <w:p w:rsidR="006213D3" w:rsidRDefault="006213D3" w:rsidP="006213D3">
      <w:pPr>
        <w:pStyle w:val="BodyText"/>
        <w:spacing w:before="196"/>
        <w:ind w:left="460"/>
        <w:jc w:val="both"/>
      </w:pPr>
      <w:r>
        <w:t>The</w:t>
      </w:r>
      <w:r>
        <w:rPr>
          <w:spacing w:val="-3"/>
        </w:rPr>
        <w:t xml:space="preserve"> </w:t>
      </w:r>
      <w:r>
        <w:t>shape</w:t>
      </w:r>
      <w:r>
        <w:rPr>
          <w:spacing w:val="-1"/>
        </w:rPr>
        <w:t xml:space="preserve"> </w:t>
      </w:r>
      <w:r>
        <w:t>of</w:t>
      </w:r>
      <w:r>
        <w:rPr>
          <w:spacing w:val="-1"/>
        </w:rPr>
        <w:t xml:space="preserve"> </w:t>
      </w:r>
      <w:r>
        <w:t>the</w:t>
      </w:r>
      <w:r>
        <w:rPr>
          <w:spacing w:val="-1"/>
        </w:rPr>
        <w:t xml:space="preserve"> </w:t>
      </w:r>
      <w:r>
        <w:t>demand</w:t>
      </w:r>
      <w:r>
        <w:rPr>
          <w:spacing w:val="-1"/>
        </w:rPr>
        <w:t xml:space="preserve"> </w:t>
      </w:r>
      <w:r>
        <w:t>curve</w:t>
      </w:r>
      <w:r>
        <w:rPr>
          <w:spacing w:val="-1"/>
        </w:rPr>
        <w:t xml:space="preserve"> </w:t>
      </w:r>
      <w:r>
        <w:t>for</w:t>
      </w:r>
      <w:r>
        <w:rPr>
          <w:spacing w:val="-3"/>
        </w:rPr>
        <w:t xml:space="preserve"> </w:t>
      </w:r>
      <w:r>
        <w:t>perfectly</w:t>
      </w:r>
      <w:r>
        <w:rPr>
          <w:spacing w:val="-4"/>
        </w:rPr>
        <w:t xml:space="preserve"> </w:t>
      </w:r>
      <w:r>
        <w:t>inelastic</w:t>
      </w:r>
      <w:r>
        <w:rPr>
          <w:spacing w:val="-3"/>
        </w:rPr>
        <w:t xml:space="preserve"> </w:t>
      </w:r>
      <w:r>
        <w:t>is vertical as</w:t>
      </w:r>
      <w:r>
        <w:rPr>
          <w:spacing w:val="-3"/>
        </w:rPr>
        <w:t xml:space="preserve"> </w:t>
      </w:r>
      <w:r>
        <w:t>shown</w:t>
      </w:r>
      <w:r>
        <w:rPr>
          <w:spacing w:val="-1"/>
        </w:rPr>
        <w:t xml:space="preserve"> </w:t>
      </w:r>
      <w:r>
        <w:t>below.</w:t>
      </w:r>
    </w:p>
    <w:p w:rsidR="006213D3" w:rsidRDefault="006213D3" w:rsidP="006213D3">
      <w:pPr>
        <w:pStyle w:val="BodyText"/>
        <w:rPr>
          <w:sz w:val="18"/>
        </w:rPr>
      </w:pPr>
    </w:p>
    <w:tbl>
      <w:tblPr>
        <w:tblW w:w="0" w:type="auto"/>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8"/>
        <w:gridCol w:w="1765"/>
      </w:tblGrid>
      <w:tr w:rsidR="006213D3" w:rsidTr="0048362B">
        <w:trPr>
          <w:trHeight w:val="253"/>
        </w:trPr>
        <w:tc>
          <w:tcPr>
            <w:tcW w:w="1548" w:type="dxa"/>
          </w:tcPr>
          <w:p w:rsidR="006213D3" w:rsidRDefault="006213D3" w:rsidP="0048362B">
            <w:pPr>
              <w:pStyle w:val="TableParagraph"/>
              <w:spacing w:line="234" w:lineRule="exact"/>
              <w:ind w:left="107"/>
            </w:pPr>
            <w:r>
              <w:t>Price</w:t>
            </w:r>
          </w:p>
        </w:tc>
        <w:tc>
          <w:tcPr>
            <w:tcW w:w="1765" w:type="dxa"/>
          </w:tcPr>
          <w:p w:rsidR="006213D3" w:rsidRDefault="006213D3" w:rsidP="0048362B">
            <w:pPr>
              <w:pStyle w:val="TableParagraph"/>
              <w:spacing w:line="234" w:lineRule="exact"/>
              <w:ind w:left="107"/>
            </w:pPr>
            <w:r>
              <w:t>Demand</w:t>
            </w:r>
          </w:p>
        </w:tc>
      </w:tr>
      <w:tr w:rsidR="006213D3" w:rsidTr="0048362B">
        <w:trPr>
          <w:trHeight w:val="251"/>
        </w:trPr>
        <w:tc>
          <w:tcPr>
            <w:tcW w:w="1548" w:type="dxa"/>
          </w:tcPr>
          <w:p w:rsidR="006213D3" w:rsidRDefault="006213D3" w:rsidP="0048362B">
            <w:pPr>
              <w:pStyle w:val="TableParagraph"/>
              <w:spacing w:line="232" w:lineRule="exact"/>
              <w:ind w:left="107"/>
            </w:pPr>
            <w:r>
              <w:t>10</w:t>
            </w:r>
          </w:p>
        </w:tc>
        <w:tc>
          <w:tcPr>
            <w:tcW w:w="1765" w:type="dxa"/>
          </w:tcPr>
          <w:p w:rsidR="006213D3" w:rsidRDefault="006213D3" w:rsidP="0048362B">
            <w:pPr>
              <w:pStyle w:val="TableParagraph"/>
              <w:spacing w:line="232" w:lineRule="exact"/>
              <w:ind w:left="107"/>
            </w:pPr>
            <w:r>
              <w:t>100</w:t>
            </w:r>
          </w:p>
        </w:tc>
      </w:tr>
      <w:tr w:rsidR="006213D3" w:rsidTr="0048362B">
        <w:trPr>
          <w:trHeight w:val="254"/>
        </w:trPr>
        <w:tc>
          <w:tcPr>
            <w:tcW w:w="1548" w:type="dxa"/>
          </w:tcPr>
          <w:p w:rsidR="006213D3" w:rsidRDefault="006213D3" w:rsidP="0048362B">
            <w:pPr>
              <w:pStyle w:val="TableParagraph"/>
              <w:spacing w:line="234" w:lineRule="exact"/>
              <w:ind w:left="107"/>
            </w:pPr>
            <w:r>
              <w:t>20</w:t>
            </w:r>
          </w:p>
        </w:tc>
        <w:tc>
          <w:tcPr>
            <w:tcW w:w="1765" w:type="dxa"/>
          </w:tcPr>
          <w:p w:rsidR="006213D3" w:rsidRDefault="006213D3" w:rsidP="0048362B">
            <w:pPr>
              <w:pStyle w:val="TableParagraph"/>
              <w:spacing w:line="234" w:lineRule="exact"/>
              <w:ind w:left="107"/>
            </w:pPr>
            <w:r>
              <w:t>100</w:t>
            </w:r>
          </w:p>
        </w:tc>
      </w:tr>
    </w:tbl>
    <w:p w:rsidR="006213D3" w:rsidRDefault="006213D3" w:rsidP="006213D3">
      <w:pPr>
        <w:pStyle w:val="BodyText"/>
        <w:spacing w:before="98"/>
        <w:ind w:left="460"/>
        <w:rPr>
          <w:rFonts w:ascii="Cambria Math" w:hAnsi="Cambria Math"/>
        </w:rPr>
      </w:pPr>
      <w:r>
        <w:rPr>
          <w:rFonts w:ascii="Cambria Math" w:hAnsi="Cambria Math"/>
        </w:rPr>
        <w:t>E</w:t>
      </w:r>
      <w:r>
        <w:rPr>
          <w:rFonts w:ascii="Cambria Math" w:hAnsi="Cambria Math"/>
          <w:position w:val="-4"/>
          <w:sz w:val="16"/>
        </w:rPr>
        <w:t>p</w:t>
      </w:r>
      <w:r>
        <w:rPr>
          <w:rFonts w:ascii="Cambria Math" w:hAnsi="Cambria Math"/>
          <w:spacing w:val="10"/>
          <w:position w:val="-4"/>
          <w:sz w:val="16"/>
        </w:rPr>
        <w:t xml:space="preserve"> </w:t>
      </w:r>
      <w:r>
        <w:rPr>
          <w:rFonts w:ascii="Cambria Math" w:hAnsi="Cambria Math"/>
        </w:rPr>
        <w:t>=</w:t>
      </w:r>
      <w:r>
        <w:rPr>
          <w:rFonts w:ascii="Cambria Math" w:hAnsi="Cambria Math"/>
          <w:spacing w:val="11"/>
        </w:rPr>
        <w:t xml:space="preserve"> </w:t>
      </w:r>
      <w:r>
        <w:rPr>
          <w:rFonts w:ascii="Cambria Math" w:hAnsi="Cambria Math"/>
        </w:rPr>
        <w:t>((Q2</w:t>
      </w:r>
      <w:r>
        <w:rPr>
          <w:rFonts w:ascii="Cambria Math" w:hAnsi="Cambria Math"/>
          <w:spacing w:val="-1"/>
        </w:rPr>
        <w:t xml:space="preserve"> </w:t>
      </w:r>
      <w:r>
        <w:rPr>
          <w:rFonts w:ascii="Cambria Math" w:hAnsi="Cambria Math"/>
        </w:rPr>
        <w:t>− Q1)/Q1)</w:t>
      </w:r>
      <w:r>
        <w:rPr>
          <w:rFonts w:ascii="Cambria Math" w:hAnsi="Cambria Math"/>
          <w:spacing w:val="-2"/>
        </w:rPr>
        <w:t xml:space="preserve"> </w:t>
      </w:r>
      <w:r>
        <w:rPr>
          <w:rFonts w:ascii="Cambria Math" w:hAnsi="Cambria Math"/>
        </w:rPr>
        <w:t>/((P2</w:t>
      </w:r>
      <w:r>
        <w:rPr>
          <w:rFonts w:ascii="Cambria Math" w:hAnsi="Cambria Math"/>
          <w:spacing w:val="-3"/>
        </w:rPr>
        <w:t xml:space="preserve"> </w:t>
      </w:r>
      <w:r>
        <w:rPr>
          <w:rFonts w:ascii="Cambria Math" w:hAnsi="Cambria Math"/>
        </w:rPr>
        <w:t>− P1)/P1)</w:t>
      </w:r>
    </w:p>
    <w:p w:rsidR="006213D3" w:rsidRDefault="006213D3" w:rsidP="006213D3">
      <w:pPr>
        <w:pStyle w:val="BodyText"/>
        <w:spacing w:before="1"/>
        <w:rPr>
          <w:rFonts w:ascii="Cambria Math"/>
          <w:sz w:val="19"/>
        </w:rPr>
      </w:pPr>
    </w:p>
    <w:p w:rsidR="006213D3" w:rsidRDefault="006213D3" w:rsidP="006213D3">
      <w:pPr>
        <w:pStyle w:val="BodyText"/>
        <w:ind w:left="460"/>
        <w:rPr>
          <w:rFonts w:ascii="Cambria Math" w:eastAsia="Cambria Math" w:hAnsi="Cambria Math"/>
        </w:rPr>
      </w:pPr>
      <w:r>
        <w:rPr>
          <w:rFonts w:ascii="Cambria Math" w:eastAsia="Cambria Math" w:hAnsi="Cambria Math"/>
        </w:rPr>
        <w:t>𝐸</w:t>
      </w:r>
      <w:r>
        <w:rPr>
          <w:rFonts w:ascii="Cambria Math" w:eastAsia="Cambria Math" w:hAnsi="Cambria Math"/>
          <w:position w:val="-4"/>
          <w:sz w:val="16"/>
        </w:rPr>
        <w:t>𝑝</w:t>
      </w:r>
      <w:r>
        <w:rPr>
          <w:rFonts w:ascii="Cambria Math" w:eastAsia="Cambria Math" w:hAnsi="Cambria Math"/>
          <w:spacing w:val="11"/>
          <w:position w:val="-4"/>
          <w:sz w:val="16"/>
        </w:rPr>
        <w:t xml:space="preserve"> </w:t>
      </w:r>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rPr>
        <w:t>(100</w:t>
      </w:r>
      <w:r>
        <w:rPr>
          <w:rFonts w:ascii="Cambria Math" w:eastAsia="Cambria Math" w:hAnsi="Cambria Math"/>
          <w:spacing w:val="-2"/>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100)/100</w:t>
      </w:r>
      <w:r>
        <w:rPr>
          <w:rFonts w:ascii="Cambria Math" w:eastAsia="Cambria Math" w:hAnsi="Cambria Math"/>
          <w:spacing w:val="-3"/>
        </w:rPr>
        <w:t xml:space="preserve"> </w:t>
      </w:r>
      <w:r>
        <w:rPr>
          <w:rFonts w:ascii="Cambria Math" w:eastAsia="Cambria Math" w:hAnsi="Cambria Math"/>
        </w:rPr>
        <w:t>/(20</w:t>
      </w:r>
      <w:r>
        <w:rPr>
          <w:rFonts w:ascii="Cambria Math" w:eastAsia="Cambria Math" w:hAnsi="Cambria Math"/>
          <w:spacing w:val="-4"/>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10)/10</w:t>
      </w:r>
      <w:r>
        <w:rPr>
          <w:rFonts w:ascii="Cambria Math" w:eastAsia="Cambria Math" w:hAnsi="Cambria Math"/>
          <w:spacing w:val="11"/>
        </w:rPr>
        <w:t xml:space="preserve"> </w:t>
      </w:r>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rPr>
        <w:t>0</w:t>
      </w:r>
    </w:p>
    <w:p w:rsidR="006213D3" w:rsidRDefault="006213D3" w:rsidP="006213D3">
      <w:pPr>
        <w:rPr>
          <w:rFonts w:ascii="Cambria Math" w:eastAsia="Cambria Math" w:hAnsi="Cambria Math"/>
        </w:rPr>
        <w:sectPr w:rsidR="006213D3">
          <w:type w:val="continuous"/>
          <w:pgSz w:w="12240" w:h="15840"/>
          <w:pgMar w:top="1200" w:right="0" w:bottom="500" w:left="980" w:header="720" w:footer="720" w:gutter="0"/>
          <w:cols w:space="720"/>
        </w:sectPr>
      </w:pPr>
    </w:p>
    <w:p w:rsidR="006213D3" w:rsidRDefault="006213D3" w:rsidP="006213D3">
      <w:pPr>
        <w:pStyle w:val="BodyText"/>
        <w:spacing w:before="51" w:line="304" w:lineRule="auto"/>
        <w:ind w:left="460" w:right="1428"/>
      </w:pPr>
      <w:r>
        <w:lastRenderedPageBreak/>
        <w:t>When</w:t>
      </w:r>
      <w:r>
        <w:rPr>
          <w:spacing w:val="8"/>
        </w:rPr>
        <w:t xml:space="preserve"> </w:t>
      </w:r>
      <w:r>
        <w:t>price</w:t>
      </w:r>
      <w:r>
        <w:rPr>
          <w:spacing w:val="8"/>
        </w:rPr>
        <w:t xml:space="preserve"> </w:t>
      </w:r>
      <w:r>
        <w:t>increases</w:t>
      </w:r>
      <w:r>
        <w:rPr>
          <w:spacing w:val="6"/>
        </w:rPr>
        <w:t xml:space="preserve"> </w:t>
      </w:r>
      <w:r>
        <w:t>from</w:t>
      </w:r>
      <w:r>
        <w:rPr>
          <w:spacing w:val="5"/>
        </w:rPr>
        <w:t xml:space="preserve"> </w:t>
      </w:r>
      <w:r>
        <w:t>Rs.</w:t>
      </w:r>
      <w:r>
        <w:rPr>
          <w:spacing w:val="9"/>
        </w:rPr>
        <w:t xml:space="preserve"> </w:t>
      </w:r>
      <w:r>
        <w:t>10</w:t>
      </w:r>
      <w:r>
        <w:rPr>
          <w:spacing w:val="8"/>
        </w:rPr>
        <w:t xml:space="preserve"> </w:t>
      </w:r>
      <w:r>
        <w:t>to</w:t>
      </w:r>
      <w:r>
        <w:rPr>
          <w:spacing w:val="9"/>
        </w:rPr>
        <w:t xml:space="preserve"> </w:t>
      </w:r>
      <w:r>
        <w:t>Rs.20,</w:t>
      </w:r>
      <w:r>
        <w:rPr>
          <w:spacing w:val="9"/>
        </w:rPr>
        <w:t xml:space="preserve"> </w:t>
      </w:r>
      <w:r>
        <w:t>the</w:t>
      </w:r>
      <w:r>
        <w:rPr>
          <w:spacing w:val="8"/>
        </w:rPr>
        <w:t xml:space="preserve"> </w:t>
      </w:r>
      <w:r>
        <w:t>quantity</w:t>
      </w:r>
      <w:r>
        <w:rPr>
          <w:spacing w:val="7"/>
        </w:rPr>
        <w:t xml:space="preserve"> </w:t>
      </w:r>
      <w:r>
        <w:t>demanded</w:t>
      </w:r>
      <w:r>
        <w:rPr>
          <w:spacing w:val="8"/>
        </w:rPr>
        <w:t xml:space="preserve"> </w:t>
      </w:r>
      <w:r>
        <w:t>remains</w:t>
      </w:r>
      <w:r>
        <w:rPr>
          <w:spacing w:val="9"/>
        </w:rPr>
        <w:t xml:space="preserve"> </w:t>
      </w:r>
      <w:r>
        <w:t>the</w:t>
      </w:r>
      <w:r>
        <w:rPr>
          <w:spacing w:val="8"/>
        </w:rPr>
        <w:t xml:space="preserve"> </w:t>
      </w:r>
      <w:r>
        <w:t>same.</w:t>
      </w:r>
      <w:r>
        <w:rPr>
          <w:spacing w:val="12"/>
        </w:rPr>
        <w:t xml:space="preserve"> </w:t>
      </w:r>
      <w:r>
        <w:t>In</w:t>
      </w:r>
      <w:r>
        <w:rPr>
          <w:spacing w:val="10"/>
        </w:rPr>
        <w:t xml:space="preserve"> </w:t>
      </w:r>
      <w:r>
        <w:t>other</w:t>
      </w:r>
      <w:r>
        <w:rPr>
          <w:spacing w:val="9"/>
        </w:rPr>
        <w:t xml:space="preserve"> </w:t>
      </w:r>
      <w:r>
        <w:t>words</w:t>
      </w:r>
      <w:r>
        <w:rPr>
          <w:spacing w:val="10"/>
        </w:rPr>
        <w:t xml:space="preserve"> </w:t>
      </w:r>
      <w:r>
        <w:t>the</w:t>
      </w:r>
      <w:r>
        <w:rPr>
          <w:spacing w:val="-52"/>
        </w:rPr>
        <w:t xml:space="preserve"> </w:t>
      </w:r>
      <w:r>
        <w:t>response</w:t>
      </w:r>
      <w:r>
        <w:rPr>
          <w:spacing w:val="-1"/>
        </w:rPr>
        <w:t xml:space="preserve"> </w:t>
      </w:r>
      <w:r>
        <w:t>of</w:t>
      </w:r>
      <w:r>
        <w:rPr>
          <w:spacing w:val="-1"/>
        </w:rPr>
        <w:t xml:space="preserve"> </w:t>
      </w:r>
      <w:r>
        <w:t>demand to</w:t>
      </w:r>
      <w:r>
        <w:rPr>
          <w:spacing w:val="-1"/>
        </w:rPr>
        <w:t xml:space="preserve"> </w:t>
      </w:r>
      <w:r>
        <w:t>a</w:t>
      </w:r>
      <w:r>
        <w:rPr>
          <w:spacing w:val="-1"/>
        </w:rPr>
        <w:t xml:space="preserve"> </w:t>
      </w:r>
      <w:r>
        <w:t>change in</w:t>
      </w:r>
      <w:r>
        <w:rPr>
          <w:spacing w:val="-1"/>
        </w:rPr>
        <w:t xml:space="preserve"> </w:t>
      </w:r>
      <w:r>
        <w:t>Price</w:t>
      </w:r>
      <w:r>
        <w:rPr>
          <w:spacing w:val="-3"/>
        </w:rPr>
        <w:t xml:space="preserve"> </w:t>
      </w:r>
      <w:r>
        <w:t>is</w:t>
      </w:r>
      <w:r>
        <w:rPr>
          <w:spacing w:val="-2"/>
        </w:rPr>
        <w:t xml:space="preserve"> </w:t>
      </w:r>
      <w:r>
        <w:t>nil.</w:t>
      </w:r>
      <w:r>
        <w:rPr>
          <w:spacing w:val="-1"/>
        </w:rPr>
        <w:t xml:space="preserve"> </w:t>
      </w:r>
      <w:r>
        <w:t>In</w:t>
      </w:r>
      <w:r>
        <w:rPr>
          <w:spacing w:val="-1"/>
        </w:rPr>
        <w:t xml:space="preserve"> </w:t>
      </w:r>
      <w:r>
        <w:t>this</w:t>
      </w:r>
      <w:r>
        <w:rPr>
          <w:spacing w:val="-2"/>
        </w:rPr>
        <w:t xml:space="preserve"> </w:t>
      </w:r>
      <w:r>
        <w:t>case</w:t>
      </w:r>
      <w:r>
        <w:rPr>
          <w:spacing w:val="3"/>
        </w:rPr>
        <w:t xml:space="preserve"> </w:t>
      </w:r>
      <w:r>
        <w:t>‗E‘=0.</w:t>
      </w:r>
    </w:p>
    <w:p w:rsidR="006213D3" w:rsidRDefault="006213D3" w:rsidP="00E068AE">
      <w:pPr>
        <w:pStyle w:val="Heading2"/>
        <w:numPr>
          <w:ilvl w:val="0"/>
          <w:numId w:val="5"/>
        </w:numPr>
        <w:tabs>
          <w:tab w:val="left" w:pos="730"/>
        </w:tabs>
        <w:spacing w:before="197"/>
        <w:ind w:hanging="270"/>
      </w:pPr>
      <w:r>
        <w:t>Relatively</w:t>
      </w:r>
      <w:r>
        <w:rPr>
          <w:spacing w:val="-3"/>
        </w:rPr>
        <w:t xml:space="preserve"> </w:t>
      </w:r>
      <w:r>
        <w:t>elastic</w:t>
      </w:r>
      <w:r>
        <w:rPr>
          <w:spacing w:val="-3"/>
        </w:rPr>
        <w:t xml:space="preserve"> </w:t>
      </w:r>
      <w:r>
        <w:t>demand:</w:t>
      </w:r>
    </w:p>
    <w:p w:rsidR="006213D3" w:rsidRDefault="006213D3" w:rsidP="006213D3">
      <w:pPr>
        <w:pStyle w:val="BodyText"/>
        <w:spacing w:before="4"/>
        <w:rPr>
          <w:b/>
          <w:sz w:val="23"/>
        </w:rPr>
      </w:pPr>
    </w:p>
    <w:p w:rsidR="006213D3" w:rsidRDefault="006213D3" w:rsidP="006213D3">
      <w:pPr>
        <w:pStyle w:val="BodyText"/>
        <w:spacing w:line="304" w:lineRule="auto"/>
        <w:ind w:left="460" w:right="4299"/>
        <w:jc w:val="both"/>
      </w:pPr>
      <w:r>
        <w:rPr>
          <w:noProof/>
        </w:rPr>
        <w:drawing>
          <wp:anchor distT="0" distB="0" distL="0" distR="0" simplePos="0" relativeHeight="251667456" behindDoc="0" locked="0" layoutInCell="1" allowOverlap="1">
            <wp:simplePos x="0" y="0"/>
            <wp:positionH relativeFrom="page">
              <wp:posOffset>5205810</wp:posOffset>
            </wp:positionH>
            <wp:positionV relativeFrom="paragraph">
              <wp:posOffset>49278</wp:posOffset>
            </wp:positionV>
            <wp:extent cx="2208240" cy="1705866"/>
            <wp:effectExtent l="0" t="0" r="0" b="0"/>
            <wp:wrapNone/>
            <wp:docPr id="2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18" cstate="print"/>
                    <a:stretch>
                      <a:fillRect/>
                    </a:stretch>
                  </pic:blipFill>
                  <pic:spPr>
                    <a:xfrm>
                      <a:off x="0" y="0"/>
                      <a:ext cx="2208240" cy="1705866"/>
                    </a:xfrm>
                    <a:prstGeom prst="rect">
                      <a:avLst/>
                    </a:prstGeom>
                  </pic:spPr>
                </pic:pic>
              </a:graphicData>
            </a:graphic>
          </wp:anchor>
        </w:drawing>
      </w:r>
      <w:r>
        <w:t>Demand changes more than proportionately to a change in price. i.e. a</w:t>
      </w:r>
      <w:r>
        <w:rPr>
          <w:spacing w:val="1"/>
        </w:rPr>
        <w:t xml:space="preserve"> </w:t>
      </w:r>
      <w:r>
        <w:t>small</w:t>
      </w:r>
      <w:r>
        <w:rPr>
          <w:spacing w:val="1"/>
        </w:rPr>
        <w:t xml:space="preserve"> </w:t>
      </w:r>
      <w:r>
        <w:t>change</w:t>
      </w:r>
      <w:r>
        <w:rPr>
          <w:spacing w:val="1"/>
        </w:rPr>
        <w:t xml:space="preserve"> </w:t>
      </w:r>
      <w:r>
        <w:t>in</w:t>
      </w:r>
      <w:r>
        <w:rPr>
          <w:spacing w:val="1"/>
        </w:rPr>
        <w:t xml:space="preserve"> </w:t>
      </w:r>
      <w:r>
        <w:t>price</w:t>
      </w:r>
      <w:r>
        <w:rPr>
          <w:spacing w:val="1"/>
        </w:rPr>
        <w:t xml:space="preserve"> </w:t>
      </w:r>
      <w:r>
        <w:t>leads</w:t>
      </w:r>
      <w:r>
        <w:rPr>
          <w:spacing w:val="1"/>
        </w:rPr>
        <w:t xml:space="preserve"> </w:t>
      </w:r>
      <w:r>
        <w:t>to</w:t>
      </w:r>
      <w:r>
        <w:rPr>
          <w:spacing w:val="1"/>
        </w:rPr>
        <w:t xml:space="preserve"> </w:t>
      </w:r>
      <w:r>
        <w:t>a</w:t>
      </w:r>
      <w:r>
        <w:rPr>
          <w:spacing w:val="1"/>
        </w:rPr>
        <w:t xml:space="preserve"> </w:t>
      </w:r>
      <w:r>
        <w:t>very</w:t>
      </w:r>
      <w:r>
        <w:rPr>
          <w:spacing w:val="1"/>
        </w:rPr>
        <w:t xml:space="preserve"> </w:t>
      </w:r>
      <w:r>
        <w:t>big</w:t>
      </w:r>
      <w:r>
        <w:rPr>
          <w:spacing w:val="1"/>
        </w:rPr>
        <w:t xml:space="preserve"> </w:t>
      </w:r>
      <w:r>
        <w:t>change</w:t>
      </w:r>
      <w:r>
        <w:rPr>
          <w:spacing w:val="1"/>
        </w:rPr>
        <w:t xml:space="preserve"> </w:t>
      </w:r>
      <w:r>
        <w:t>in</w:t>
      </w:r>
      <w:r>
        <w:rPr>
          <w:spacing w:val="1"/>
        </w:rPr>
        <w:t xml:space="preserve"> </w:t>
      </w:r>
      <w:r>
        <w:t>the</w:t>
      </w:r>
      <w:r>
        <w:rPr>
          <w:spacing w:val="1"/>
        </w:rPr>
        <w:t xml:space="preserve"> </w:t>
      </w:r>
      <w:r>
        <w:t>quantity</w:t>
      </w:r>
      <w:r>
        <w:rPr>
          <w:spacing w:val="1"/>
        </w:rPr>
        <w:t xml:space="preserve"> </w:t>
      </w:r>
      <w:r>
        <w:t>demanded.</w:t>
      </w:r>
      <w:r>
        <w:rPr>
          <w:spacing w:val="-1"/>
        </w:rPr>
        <w:t xml:space="preserve"> </w:t>
      </w:r>
      <w:r>
        <w:t>In this case</w:t>
      </w:r>
      <w:r>
        <w:rPr>
          <w:spacing w:val="-1"/>
        </w:rPr>
        <w:t xml:space="preserve"> </w:t>
      </w:r>
      <w:r>
        <w:t>E</w:t>
      </w:r>
      <w:r>
        <w:rPr>
          <w:spacing w:val="-3"/>
        </w:rPr>
        <w:t xml:space="preserve"> </w:t>
      </w:r>
      <w:r>
        <w:t>&gt;</w:t>
      </w:r>
      <w:r>
        <w:rPr>
          <w:spacing w:val="-2"/>
        </w:rPr>
        <w:t xml:space="preserve"> </w:t>
      </w:r>
      <w:r>
        <w:t>1.</w:t>
      </w:r>
      <w:r>
        <w:rPr>
          <w:spacing w:val="-1"/>
        </w:rPr>
        <w:t xml:space="preserve"> </w:t>
      </w:r>
      <w:r>
        <w:t>This</w:t>
      </w:r>
      <w:r>
        <w:rPr>
          <w:spacing w:val="-2"/>
        </w:rPr>
        <w:t xml:space="preserve"> </w:t>
      </w:r>
      <w:r>
        <w:t>demand curve</w:t>
      </w:r>
      <w:r>
        <w:rPr>
          <w:spacing w:val="-1"/>
        </w:rPr>
        <w:t xml:space="preserve"> </w:t>
      </w:r>
      <w:r>
        <w:t>will</w:t>
      </w:r>
      <w:r>
        <w:rPr>
          <w:spacing w:val="-2"/>
        </w:rPr>
        <w:t xml:space="preserve"> </w:t>
      </w:r>
      <w:r>
        <w:t>be flatter.</w:t>
      </w:r>
    </w:p>
    <w:p w:rsidR="006213D3" w:rsidRDefault="006213D3" w:rsidP="006213D3">
      <w:pPr>
        <w:pStyle w:val="BodyText"/>
        <w:spacing w:before="3"/>
        <w:rPr>
          <w:sz w:val="17"/>
        </w:rPr>
      </w:pPr>
    </w:p>
    <w:tbl>
      <w:tblPr>
        <w:tblW w:w="0" w:type="auto"/>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8"/>
        <w:gridCol w:w="1765"/>
      </w:tblGrid>
      <w:tr w:rsidR="006213D3" w:rsidTr="0048362B">
        <w:trPr>
          <w:trHeight w:val="254"/>
        </w:trPr>
        <w:tc>
          <w:tcPr>
            <w:tcW w:w="1548" w:type="dxa"/>
          </w:tcPr>
          <w:p w:rsidR="006213D3" w:rsidRDefault="006213D3" w:rsidP="0048362B">
            <w:pPr>
              <w:pStyle w:val="TableParagraph"/>
              <w:spacing w:line="234" w:lineRule="exact"/>
              <w:ind w:left="107"/>
            </w:pPr>
            <w:r>
              <w:t>Price</w:t>
            </w:r>
          </w:p>
        </w:tc>
        <w:tc>
          <w:tcPr>
            <w:tcW w:w="1765" w:type="dxa"/>
          </w:tcPr>
          <w:p w:rsidR="006213D3" w:rsidRDefault="006213D3" w:rsidP="0048362B">
            <w:pPr>
              <w:pStyle w:val="TableParagraph"/>
              <w:spacing w:line="234" w:lineRule="exact"/>
              <w:ind w:left="107"/>
            </w:pPr>
            <w:r>
              <w:t>Demand</w:t>
            </w:r>
          </w:p>
        </w:tc>
      </w:tr>
      <w:tr w:rsidR="006213D3" w:rsidTr="0048362B">
        <w:trPr>
          <w:trHeight w:val="251"/>
        </w:trPr>
        <w:tc>
          <w:tcPr>
            <w:tcW w:w="1548" w:type="dxa"/>
          </w:tcPr>
          <w:p w:rsidR="006213D3" w:rsidRDefault="006213D3" w:rsidP="0048362B">
            <w:pPr>
              <w:pStyle w:val="TableParagraph"/>
              <w:spacing w:line="232" w:lineRule="exact"/>
              <w:ind w:left="107"/>
            </w:pPr>
            <w:r>
              <w:t>10</w:t>
            </w:r>
          </w:p>
        </w:tc>
        <w:tc>
          <w:tcPr>
            <w:tcW w:w="1765" w:type="dxa"/>
          </w:tcPr>
          <w:p w:rsidR="006213D3" w:rsidRDefault="006213D3" w:rsidP="0048362B">
            <w:pPr>
              <w:pStyle w:val="TableParagraph"/>
              <w:spacing w:line="232" w:lineRule="exact"/>
              <w:ind w:left="107"/>
            </w:pPr>
            <w:r>
              <w:t>300</w:t>
            </w:r>
          </w:p>
        </w:tc>
      </w:tr>
      <w:tr w:rsidR="006213D3" w:rsidTr="0048362B">
        <w:trPr>
          <w:trHeight w:val="253"/>
        </w:trPr>
        <w:tc>
          <w:tcPr>
            <w:tcW w:w="1548" w:type="dxa"/>
          </w:tcPr>
          <w:p w:rsidR="006213D3" w:rsidRDefault="006213D3" w:rsidP="0048362B">
            <w:pPr>
              <w:pStyle w:val="TableParagraph"/>
              <w:spacing w:line="234" w:lineRule="exact"/>
              <w:ind w:left="107"/>
            </w:pPr>
            <w:r>
              <w:t>15</w:t>
            </w:r>
          </w:p>
        </w:tc>
        <w:tc>
          <w:tcPr>
            <w:tcW w:w="1765" w:type="dxa"/>
          </w:tcPr>
          <w:p w:rsidR="006213D3" w:rsidRDefault="006213D3" w:rsidP="0048362B">
            <w:pPr>
              <w:pStyle w:val="TableParagraph"/>
              <w:spacing w:line="234" w:lineRule="exact"/>
              <w:ind w:left="107"/>
            </w:pPr>
            <w:r>
              <w:t>100</w:t>
            </w:r>
          </w:p>
        </w:tc>
      </w:tr>
    </w:tbl>
    <w:p w:rsidR="006213D3" w:rsidRDefault="006213D3" w:rsidP="006213D3">
      <w:pPr>
        <w:pStyle w:val="BodyText"/>
        <w:spacing w:before="5"/>
        <w:rPr>
          <w:sz w:val="20"/>
        </w:rPr>
      </w:pPr>
    </w:p>
    <w:p w:rsidR="006213D3" w:rsidRDefault="006213D3" w:rsidP="006213D3">
      <w:pPr>
        <w:pStyle w:val="BodyText"/>
        <w:ind w:left="460"/>
        <w:rPr>
          <w:rFonts w:ascii="Cambria Math" w:hAnsi="Cambria Math"/>
        </w:rPr>
      </w:pPr>
      <w:r>
        <w:rPr>
          <w:rFonts w:ascii="Cambria Math" w:hAnsi="Cambria Math"/>
        </w:rPr>
        <w:t>E</w:t>
      </w:r>
      <w:r>
        <w:rPr>
          <w:rFonts w:ascii="Cambria Math" w:hAnsi="Cambria Math"/>
          <w:position w:val="-4"/>
          <w:sz w:val="16"/>
        </w:rPr>
        <w:t>p</w:t>
      </w:r>
      <w:r>
        <w:rPr>
          <w:rFonts w:ascii="Cambria Math" w:hAnsi="Cambria Math"/>
          <w:spacing w:val="10"/>
          <w:position w:val="-4"/>
          <w:sz w:val="16"/>
        </w:rPr>
        <w:t xml:space="preserve"> </w:t>
      </w:r>
      <w:r>
        <w:rPr>
          <w:rFonts w:ascii="Cambria Math" w:hAnsi="Cambria Math"/>
        </w:rPr>
        <w:t>=</w:t>
      </w:r>
      <w:r>
        <w:rPr>
          <w:rFonts w:ascii="Cambria Math" w:hAnsi="Cambria Math"/>
          <w:spacing w:val="11"/>
        </w:rPr>
        <w:t xml:space="preserve"> </w:t>
      </w:r>
      <w:r>
        <w:rPr>
          <w:rFonts w:ascii="Cambria Math" w:hAnsi="Cambria Math"/>
        </w:rPr>
        <w:t>((Q2</w:t>
      </w:r>
      <w:r>
        <w:rPr>
          <w:rFonts w:ascii="Cambria Math" w:hAnsi="Cambria Math"/>
          <w:spacing w:val="-1"/>
        </w:rPr>
        <w:t xml:space="preserve"> </w:t>
      </w:r>
      <w:r>
        <w:rPr>
          <w:rFonts w:ascii="Cambria Math" w:hAnsi="Cambria Math"/>
        </w:rPr>
        <w:t>− Q1)/Q1)</w:t>
      </w:r>
      <w:r>
        <w:rPr>
          <w:rFonts w:ascii="Cambria Math" w:hAnsi="Cambria Math"/>
          <w:spacing w:val="-2"/>
        </w:rPr>
        <w:t xml:space="preserve"> </w:t>
      </w:r>
      <w:r>
        <w:rPr>
          <w:rFonts w:ascii="Cambria Math" w:hAnsi="Cambria Math"/>
        </w:rPr>
        <w:t>/((P2</w:t>
      </w:r>
      <w:r>
        <w:rPr>
          <w:rFonts w:ascii="Cambria Math" w:hAnsi="Cambria Math"/>
          <w:spacing w:val="-3"/>
        </w:rPr>
        <w:t xml:space="preserve"> </w:t>
      </w:r>
      <w:r>
        <w:rPr>
          <w:rFonts w:ascii="Cambria Math" w:hAnsi="Cambria Math"/>
        </w:rPr>
        <w:t>− P1)/P1)</w:t>
      </w:r>
    </w:p>
    <w:p w:rsidR="006213D3" w:rsidRDefault="006213D3" w:rsidP="006213D3">
      <w:pPr>
        <w:pStyle w:val="BodyText"/>
        <w:spacing w:before="1"/>
        <w:rPr>
          <w:rFonts w:ascii="Cambria Math"/>
          <w:sz w:val="19"/>
        </w:rPr>
      </w:pPr>
    </w:p>
    <w:p w:rsidR="006213D3" w:rsidRDefault="006213D3" w:rsidP="006213D3">
      <w:pPr>
        <w:pStyle w:val="BodyText"/>
        <w:ind w:left="460"/>
        <w:rPr>
          <w:rFonts w:ascii="Cambria Math" w:eastAsia="Cambria Math" w:hAnsi="Cambria Math"/>
        </w:rPr>
      </w:pPr>
      <w:r>
        <w:rPr>
          <w:rFonts w:ascii="Cambria Math" w:eastAsia="Cambria Math" w:hAnsi="Cambria Math"/>
        </w:rPr>
        <w:t>𝐸</w:t>
      </w:r>
      <w:r>
        <w:rPr>
          <w:rFonts w:ascii="Cambria Math" w:eastAsia="Cambria Math" w:hAnsi="Cambria Math"/>
          <w:position w:val="-4"/>
          <w:sz w:val="16"/>
        </w:rPr>
        <w:t>𝑝</w:t>
      </w:r>
      <w:r>
        <w:rPr>
          <w:rFonts w:ascii="Cambria Math" w:eastAsia="Cambria Math" w:hAnsi="Cambria Math"/>
          <w:spacing w:val="12"/>
          <w:position w:val="-4"/>
          <w:sz w:val="16"/>
        </w:rPr>
        <w:t xml:space="preserve"> </w:t>
      </w:r>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rPr>
        <w:t>(100</w:t>
      </w:r>
      <w:r>
        <w:rPr>
          <w:rFonts w:ascii="Cambria Math" w:eastAsia="Cambria Math" w:hAnsi="Cambria Math"/>
          <w:spacing w:val="-2"/>
        </w:rPr>
        <w:t xml:space="preserve"> </w:t>
      </w:r>
      <w:r>
        <w:rPr>
          <w:rFonts w:ascii="Cambria Math" w:eastAsia="Cambria Math" w:hAnsi="Cambria Math"/>
        </w:rPr>
        <w:t>− 300)/300</w:t>
      </w:r>
      <w:r>
        <w:rPr>
          <w:rFonts w:ascii="Cambria Math" w:eastAsia="Cambria Math" w:hAnsi="Cambria Math"/>
          <w:spacing w:val="-4"/>
        </w:rPr>
        <w:t xml:space="preserve"> </w:t>
      </w:r>
      <w:r>
        <w:rPr>
          <w:rFonts w:ascii="Cambria Math" w:eastAsia="Cambria Math" w:hAnsi="Cambria Math"/>
        </w:rPr>
        <w:t>/(15</w:t>
      </w:r>
      <w:r>
        <w:rPr>
          <w:rFonts w:ascii="Cambria Math" w:eastAsia="Cambria Math" w:hAnsi="Cambria Math"/>
          <w:spacing w:val="-3"/>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10)/10</w:t>
      </w:r>
      <w:r>
        <w:rPr>
          <w:rFonts w:ascii="Cambria Math" w:eastAsia="Cambria Math" w:hAnsi="Cambria Math"/>
          <w:spacing w:val="11"/>
        </w:rPr>
        <w:t xml:space="preserve"> </w:t>
      </w:r>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rPr>
        <w:t>−1.34</w:t>
      </w:r>
    </w:p>
    <w:p w:rsidR="006213D3" w:rsidRDefault="006213D3" w:rsidP="006213D3">
      <w:pPr>
        <w:pStyle w:val="BodyText"/>
        <w:spacing w:before="7"/>
        <w:rPr>
          <w:rFonts w:ascii="Cambria Math"/>
          <w:sz w:val="19"/>
        </w:rPr>
      </w:pPr>
    </w:p>
    <w:p w:rsidR="006213D3" w:rsidRDefault="006213D3" w:rsidP="006213D3">
      <w:pPr>
        <w:pStyle w:val="BodyText"/>
        <w:spacing w:line="302" w:lineRule="auto"/>
        <w:ind w:left="460" w:right="1428"/>
      </w:pPr>
      <w:r>
        <w:t>When price increases from Rs.10 to Rs.15, quantity demanded decreases from 300units to 100units which</w:t>
      </w:r>
      <w:r>
        <w:rPr>
          <w:spacing w:val="-52"/>
        </w:rPr>
        <w:t xml:space="preserve"> </w:t>
      </w:r>
      <w:r>
        <w:t>is</w:t>
      </w:r>
      <w:r>
        <w:rPr>
          <w:spacing w:val="-1"/>
        </w:rPr>
        <w:t xml:space="preserve"> </w:t>
      </w:r>
      <w:r>
        <w:t>larger</w:t>
      </w:r>
      <w:r>
        <w:rPr>
          <w:spacing w:val="-2"/>
        </w:rPr>
        <w:t xml:space="preserve"> </w:t>
      </w:r>
      <w:r>
        <w:t>than</w:t>
      </w:r>
      <w:r>
        <w:rPr>
          <w:spacing w:val="-2"/>
        </w:rPr>
        <w:t xml:space="preserve"> </w:t>
      </w:r>
      <w:r>
        <w:t>the change in</w:t>
      </w:r>
      <w:r>
        <w:rPr>
          <w:spacing w:val="-3"/>
        </w:rPr>
        <w:t xml:space="preserve"> </w:t>
      </w:r>
      <w:r>
        <w:t>price.</w:t>
      </w:r>
    </w:p>
    <w:p w:rsidR="006213D3" w:rsidRDefault="006213D3" w:rsidP="00E068AE">
      <w:pPr>
        <w:pStyle w:val="Heading2"/>
        <w:numPr>
          <w:ilvl w:val="0"/>
          <w:numId w:val="5"/>
        </w:numPr>
        <w:tabs>
          <w:tab w:val="left" w:pos="730"/>
        </w:tabs>
        <w:spacing w:before="203"/>
        <w:ind w:hanging="270"/>
      </w:pPr>
      <w:r>
        <w:t>Relatively</w:t>
      </w:r>
      <w:r>
        <w:rPr>
          <w:spacing w:val="-5"/>
        </w:rPr>
        <w:t xml:space="preserve"> </w:t>
      </w:r>
      <w:r>
        <w:t>in-elastic</w:t>
      </w:r>
      <w:r>
        <w:rPr>
          <w:spacing w:val="-1"/>
        </w:rPr>
        <w:t xml:space="preserve"> </w:t>
      </w:r>
      <w:r>
        <w:t>demand.</w:t>
      </w:r>
    </w:p>
    <w:p w:rsidR="006213D3" w:rsidRDefault="006213D3" w:rsidP="006213D3">
      <w:pPr>
        <w:pStyle w:val="BodyText"/>
        <w:spacing w:before="3"/>
        <w:rPr>
          <w:b/>
          <w:sz w:val="23"/>
        </w:rPr>
      </w:pPr>
    </w:p>
    <w:p w:rsidR="006213D3" w:rsidRDefault="006213D3" w:rsidP="006213D3">
      <w:pPr>
        <w:pStyle w:val="BodyText"/>
        <w:spacing w:line="302" w:lineRule="auto"/>
        <w:ind w:left="460" w:right="1428"/>
      </w:pPr>
      <w:r>
        <w:rPr>
          <w:noProof/>
        </w:rPr>
        <w:drawing>
          <wp:anchor distT="0" distB="0" distL="0" distR="0" simplePos="0" relativeHeight="251676672" behindDoc="1" locked="0" layoutInCell="1" allowOverlap="1">
            <wp:simplePos x="0" y="0"/>
            <wp:positionH relativeFrom="page">
              <wp:posOffset>5588139</wp:posOffset>
            </wp:positionH>
            <wp:positionV relativeFrom="paragraph">
              <wp:posOffset>365101</wp:posOffset>
            </wp:positionV>
            <wp:extent cx="2115500" cy="1765645"/>
            <wp:effectExtent l="0" t="0" r="0" b="0"/>
            <wp:wrapNone/>
            <wp:docPr id="2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19" cstate="print"/>
                    <a:stretch>
                      <a:fillRect/>
                    </a:stretch>
                  </pic:blipFill>
                  <pic:spPr>
                    <a:xfrm>
                      <a:off x="0" y="0"/>
                      <a:ext cx="2115500" cy="1765645"/>
                    </a:xfrm>
                    <a:prstGeom prst="rect">
                      <a:avLst/>
                    </a:prstGeom>
                  </pic:spPr>
                </pic:pic>
              </a:graphicData>
            </a:graphic>
          </wp:anchor>
        </w:drawing>
      </w:r>
      <w:r>
        <w:t>Quantity</w:t>
      </w:r>
      <w:r>
        <w:rPr>
          <w:spacing w:val="9"/>
        </w:rPr>
        <w:t xml:space="preserve"> </w:t>
      </w:r>
      <w:r>
        <w:t>demanded</w:t>
      </w:r>
      <w:r>
        <w:rPr>
          <w:spacing w:val="10"/>
        </w:rPr>
        <w:t xml:space="preserve"> </w:t>
      </w:r>
      <w:r>
        <w:t>changes</w:t>
      </w:r>
      <w:r>
        <w:rPr>
          <w:spacing w:val="14"/>
        </w:rPr>
        <w:t xml:space="preserve"> </w:t>
      </w:r>
      <w:r>
        <w:t>less</w:t>
      </w:r>
      <w:r>
        <w:rPr>
          <w:spacing w:val="11"/>
        </w:rPr>
        <w:t xml:space="preserve"> </w:t>
      </w:r>
      <w:r>
        <w:t>than</w:t>
      </w:r>
      <w:r>
        <w:rPr>
          <w:spacing w:val="13"/>
        </w:rPr>
        <w:t xml:space="preserve"> </w:t>
      </w:r>
      <w:r>
        <w:t>proportional</w:t>
      </w:r>
      <w:r>
        <w:rPr>
          <w:spacing w:val="11"/>
        </w:rPr>
        <w:t xml:space="preserve"> </w:t>
      </w:r>
      <w:r>
        <w:t>to</w:t>
      </w:r>
      <w:r>
        <w:rPr>
          <w:spacing w:val="10"/>
        </w:rPr>
        <w:t xml:space="preserve"> </w:t>
      </w:r>
      <w:r>
        <w:t>a</w:t>
      </w:r>
      <w:r>
        <w:rPr>
          <w:spacing w:val="13"/>
        </w:rPr>
        <w:t xml:space="preserve"> </w:t>
      </w:r>
      <w:r>
        <w:t>change</w:t>
      </w:r>
      <w:r>
        <w:rPr>
          <w:spacing w:val="13"/>
        </w:rPr>
        <w:t xml:space="preserve"> </w:t>
      </w:r>
      <w:r>
        <w:t>in</w:t>
      </w:r>
      <w:r>
        <w:rPr>
          <w:spacing w:val="10"/>
        </w:rPr>
        <w:t xml:space="preserve"> </w:t>
      </w:r>
      <w:r>
        <w:t>price.</w:t>
      </w:r>
      <w:r>
        <w:rPr>
          <w:spacing w:val="10"/>
        </w:rPr>
        <w:t xml:space="preserve"> </w:t>
      </w:r>
      <w:r>
        <w:t>A</w:t>
      </w:r>
      <w:r>
        <w:rPr>
          <w:spacing w:val="12"/>
        </w:rPr>
        <w:t xml:space="preserve"> </w:t>
      </w:r>
      <w:r>
        <w:t>large</w:t>
      </w:r>
      <w:r>
        <w:rPr>
          <w:spacing w:val="11"/>
        </w:rPr>
        <w:t xml:space="preserve"> </w:t>
      </w:r>
      <w:r>
        <w:t>change</w:t>
      </w:r>
      <w:r>
        <w:rPr>
          <w:spacing w:val="13"/>
        </w:rPr>
        <w:t xml:space="preserve"> </w:t>
      </w:r>
      <w:r>
        <w:t>in</w:t>
      </w:r>
      <w:r>
        <w:rPr>
          <w:spacing w:val="10"/>
        </w:rPr>
        <w:t xml:space="preserve"> </w:t>
      </w:r>
      <w:r>
        <w:t>price</w:t>
      </w:r>
      <w:r>
        <w:rPr>
          <w:spacing w:val="11"/>
        </w:rPr>
        <w:t xml:space="preserve"> </w:t>
      </w:r>
      <w:r>
        <w:t>leads</w:t>
      </w:r>
      <w:r>
        <w:rPr>
          <w:spacing w:val="11"/>
        </w:rPr>
        <w:t xml:space="preserve"> </w:t>
      </w:r>
      <w:r>
        <w:t>to</w:t>
      </w:r>
      <w:r>
        <w:rPr>
          <w:spacing w:val="-52"/>
        </w:rPr>
        <w:t xml:space="preserve"> </w:t>
      </w:r>
      <w:r>
        <w:t>small</w:t>
      </w:r>
      <w:r>
        <w:rPr>
          <w:spacing w:val="2"/>
        </w:rPr>
        <w:t xml:space="preserve"> </w:t>
      </w:r>
      <w:r>
        <w:t>change</w:t>
      </w:r>
      <w:r>
        <w:rPr>
          <w:spacing w:val="54"/>
        </w:rPr>
        <w:t xml:space="preserve"> </w:t>
      </w:r>
      <w:r>
        <w:t>in</w:t>
      </w:r>
      <w:r>
        <w:rPr>
          <w:spacing w:val="51"/>
        </w:rPr>
        <w:t xml:space="preserve"> </w:t>
      </w:r>
      <w:r>
        <w:t>quantity</w:t>
      </w:r>
      <w:r>
        <w:rPr>
          <w:spacing w:val="50"/>
        </w:rPr>
        <w:t xml:space="preserve"> </w:t>
      </w:r>
      <w:r>
        <w:t>demanded.</w:t>
      </w:r>
      <w:r>
        <w:rPr>
          <w:spacing w:val="54"/>
        </w:rPr>
        <w:t xml:space="preserve"> </w:t>
      </w:r>
      <w:r>
        <w:t>Here  E</w:t>
      </w:r>
      <w:r>
        <w:rPr>
          <w:spacing w:val="51"/>
        </w:rPr>
        <w:t xml:space="preserve"> </w:t>
      </w:r>
      <w:r>
        <w:t>&lt;</w:t>
      </w:r>
      <w:r>
        <w:rPr>
          <w:spacing w:val="52"/>
        </w:rPr>
        <w:t xml:space="preserve"> </w:t>
      </w:r>
      <w:r>
        <w:t>1.</w:t>
      </w:r>
      <w:r>
        <w:rPr>
          <w:spacing w:val="51"/>
        </w:rPr>
        <w:t xml:space="preserve"> </w:t>
      </w:r>
      <w:r>
        <w:t>Demanded  carve</w:t>
      </w:r>
      <w:r>
        <w:rPr>
          <w:spacing w:val="54"/>
        </w:rPr>
        <w:t xml:space="preserve"> </w:t>
      </w:r>
      <w:r>
        <w:t>will</w:t>
      </w:r>
      <w:r>
        <w:rPr>
          <w:spacing w:val="1"/>
        </w:rPr>
        <w:t xml:space="preserve"> </w:t>
      </w:r>
      <w:r>
        <w:t>be</w:t>
      </w:r>
    </w:p>
    <w:p w:rsidR="006213D3" w:rsidRDefault="006213D3" w:rsidP="006213D3">
      <w:pPr>
        <w:pStyle w:val="BodyText"/>
        <w:spacing w:before="1"/>
        <w:ind w:left="460"/>
      </w:pPr>
      <w:r>
        <w:t>steeper.</w:t>
      </w:r>
    </w:p>
    <w:p w:rsidR="006213D3" w:rsidRDefault="006213D3" w:rsidP="006213D3">
      <w:pPr>
        <w:pStyle w:val="BodyText"/>
        <w:spacing w:before="8"/>
        <w:rPr>
          <w:sz w:val="23"/>
        </w:rPr>
      </w:pPr>
    </w:p>
    <w:tbl>
      <w:tblPr>
        <w:tblW w:w="0" w:type="auto"/>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8"/>
        <w:gridCol w:w="1765"/>
      </w:tblGrid>
      <w:tr w:rsidR="006213D3" w:rsidTr="0048362B">
        <w:trPr>
          <w:trHeight w:val="251"/>
        </w:trPr>
        <w:tc>
          <w:tcPr>
            <w:tcW w:w="1548" w:type="dxa"/>
          </w:tcPr>
          <w:p w:rsidR="006213D3" w:rsidRDefault="006213D3" w:rsidP="0048362B">
            <w:pPr>
              <w:pStyle w:val="TableParagraph"/>
              <w:spacing w:line="232" w:lineRule="exact"/>
              <w:ind w:left="107"/>
            </w:pPr>
            <w:r>
              <w:t>Price</w:t>
            </w:r>
          </w:p>
        </w:tc>
        <w:tc>
          <w:tcPr>
            <w:tcW w:w="1765" w:type="dxa"/>
          </w:tcPr>
          <w:p w:rsidR="006213D3" w:rsidRDefault="006213D3" w:rsidP="0048362B">
            <w:pPr>
              <w:pStyle w:val="TableParagraph"/>
              <w:spacing w:line="232" w:lineRule="exact"/>
              <w:ind w:left="107"/>
            </w:pPr>
            <w:r>
              <w:t>Demand</w:t>
            </w:r>
          </w:p>
        </w:tc>
      </w:tr>
      <w:tr w:rsidR="006213D3" w:rsidTr="0048362B">
        <w:trPr>
          <w:trHeight w:val="253"/>
        </w:trPr>
        <w:tc>
          <w:tcPr>
            <w:tcW w:w="1548" w:type="dxa"/>
          </w:tcPr>
          <w:p w:rsidR="006213D3" w:rsidRDefault="006213D3" w:rsidP="0048362B">
            <w:pPr>
              <w:pStyle w:val="TableParagraph"/>
              <w:spacing w:line="234" w:lineRule="exact"/>
              <w:ind w:left="107"/>
            </w:pPr>
            <w:r>
              <w:t>10</w:t>
            </w:r>
          </w:p>
        </w:tc>
        <w:tc>
          <w:tcPr>
            <w:tcW w:w="1765" w:type="dxa"/>
          </w:tcPr>
          <w:p w:rsidR="006213D3" w:rsidRDefault="006213D3" w:rsidP="0048362B">
            <w:pPr>
              <w:pStyle w:val="TableParagraph"/>
              <w:spacing w:line="234" w:lineRule="exact"/>
              <w:ind w:left="107"/>
            </w:pPr>
            <w:r>
              <w:t>100</w:t>
            </w:r>
          </w:p>
        </w:tc>
      </w:tr>
      <w:tr w:rsidR="006213D3" w:rsidTr="0048362B">
        <w:trPr>
          <w:trHeight w:val="254"/>
        </w:trPr>
        <w:tc>
          <w:tcPr>
            <w:tcW w:w="1548" w:type="dxa"/>
          </w:tcPr>
          <w:p w:rsidR="006213D3" w:rsidRDefault="006213D3" w:rsidP="0048362B">
            <w:pPr>
              <w:pStyle w:val="TableParagraph"/>
              <w:spacing w:line="234" w:lineRule="exact"/>
              <w:ind w:left="107"/>
            </w:pPr>
            <w:r>
              <w:t>15</w:t>
            </w:r>
          </w:p>
        </w:tc>
        <w:tc>
          <w:tcPr>
            <w:tcW w:w="1765" w:type="dxa"/>
          </w:tcPr>
          <w:p w:rsidR="006213D3" w:rsidRDefault="006213D3" w:rsidP="0048362B">
            <w:pPr>
              <w:pStyle w:val="TableParagraph"/>
              <w:spacing w:line="234" w:lineRule="exact"/>
              <w:ind w:left="107"/>
            </w:pPr>
            <w:r>
              <w:t>80</w:t>
            </w:r>
          </w:p>
        </w:tc>
      </w:tr>
    </w:tbl>
    <w:p w:rsidR="006213D3" w:rsidRDefault="006213D3" w:rsidP="006213D3">
      <w:pPr>
        <w:pStyle w:val="BodyText"/>
        <w:spacing w:before="2"/>
        <w:rPr>
          <w:sz w:val="20"/>
        </w:rPr>
      </w:pPr>
    </w:p>
    <w:p w:rsidR="006213D3" w:rsidRDefault="006213D3" w:rsidP="006213D3">
      <w:pPr>
        <w:pStyle w:val="BodyText"/>
        <w:ind w:left="460"/>
        <w:rPr>
          <w:rFonts w:ascii="Cambria Math" w:hAnsi="Cambria Math"/>
        </w:rPr>
      </w:pPr>
      <w:r>
        <w:rPr>
          <w:rFonts w:ascii="Cambria Math" w:hAnsi="Cambria Math"/>
        </w:rPr>
        <w:t>E</w:t>
      </w:r>
      <w:r>
        <w:rPr>
          <w:rFonts w:ascii="Cambria Math" w:hAnsi="Cambria Math"/>
          <w:position w:val="-4"/>
          <w:sz w:val="16"/>
        </w:rPr>
        <w:t>p</w:t>
      </w:r>
      <w:r>
        <w:rPr>
          <w:rFonts w:ascii="Cambria Math" w:hAnsi="Cambria Math"/>
          <w:spacing w:val="10"/>
          <w:position w:val="-4"/>
          <w:sz w:val="16"/>
        </w:rPr>
        <w:t xml:space="preserve"> </w:t>
      </w:r>
      <w:r>
        <w:rPr>
          <w:rFonts w:ascii="Cambria Math" w:hAnsi="Cambria Math"/>
        </w:rPr>
        <w:t>=</w:t>
      </w:r>
      <w:r>
        <w:rPr>
          <w:rFonts w:ascii="Cambria Math" w:hAnsi="Cambria Math"/>
          <w:spacing w:val="11"/>
        </w:rPr>
        <w:t xml:space="preserve"> </w:t>
      </w:r>
      <w:r>
        <w:rPr>
          <w:rFonts w:ascii="Cambria Math" w:hAnsi="Cambria Math"/>
        </w:rPr>
        <w:t>((Q2</w:t>
      </w:r>
      <w:r>
        <w:rPr>
          <w:rFonts w:ascii="Cambria Math" w:hAnsi="Cambria Math"/>
          <w:spacing w:val="-1"/>
        </w:rPr>
        <w:t xml:space="preserve"> </w:t>
      </w:r>
      <w:r>
        <w:rPr>
          <w:rFonts w:ascii="Cambria Math" w:hAnsi="Cambria Math"/>
        </w:rPr>
        <w:t>− Q1)/Q1)</w:t>
      </w:r>
      <w:r>
        <w:rPr>
          <w:rFonts w:ascii="Cambria Math" w:hAnsi="Cambria Math"/>
          <w:spacing w:val="-2"/>
        </w:rPr>
        <w:t xml:space="preserve"> </w:t>
      </w:r>
      <w:r>
        <w:rPr>
          <w:rFonts w:ascii="Cambria Math" w:hAnsi="Cambria Math"/>
        </w:rPr>
        <w:t>/((P2</w:t>
      </w:r>
      <w:r>
        <w:rPr>
          <w:rFonts w:ascii="Cambria Math" w:hAnsi="Cambria Math"/>
          <w:spacing w:val="-3"/>
        </w:rPr>
        <w:t xml:space="preserve"> </w:t>
      </w:r>
      <w:r>
        <w:rPr>
          <w:rFonts w:ascii="Cambria Math" w:hAnsi="Cambria Math"/>
        </w:rPr>
        <w:t>− P1)/P1)</w:t>
      </w:r>
    </w:p>
    <w:p w:rsidR="006213D3" w:rsidRDefault="006213D3" w:rsidP="006213D3">
      <w:pPr>
        <w:pStyle w:val="BodyText"/>
        <w:spacing w:before="4"/>
        <w:rPr>
          <w:rFonts w:ascii="Cambria Math"/>
          <w:sz w:val="19"/>
        </w:rPr>
      </w:pPr>
    </w:p>
    <w:p w:rsidR="006213D3" w:rsidRDefault="006213D3" w:rsidP="006213D3">
      <w:pPr>
        <w:pStyle w:val="BodyText"/>
        <w:ind w:left="460"/>
        <w:rPr>
          <w:rFonts w:ascii="Cambria Math" w:eastAsia="Cambria Math" w:hAnsi="Cambria Math"/>
        </w:rPr>
      </w:pPr>
      <w:r>
        <w:rPr>
          <w:rFonts w:ascii="Cambria Math" w:eastAsia="Cambria Math" w:hAnsi="Cambria Math"/>
        </w:rPr>
        <w:t>𝐸</w:t>
      </w:r>
      <w:r>
        <w:rPr>
          <w:rFonts w:ascii="Cambria Math" w:eastAsia="Cambria Math" w:hAnsi="Cambria Math"/>
          <w:position w:val="-4"/>
          <w:sz w:val="16"/>
        </w:rPr>
        <w:t>𝑝</w:t>
      </w:r>
      <w:r>
        <w:rPr>
          <w:rFonts w:ascii="Cambria Math" w:eastAsia="Cambria Math" w:hAnsi="Cambria Math"/>
          <w:spacing w:val="12"/>
          <w:position w:val="-4"/>
          <w:sz w:val="16"/>
        </w:rPr>
        <w:t xml:space="preserve"> </w:t>
      </w:r>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rPr>
        <w:t>(80</w:t>
      </w:r>
      <w:r>
        <w:rPr>
          <w:rFonts w:ascii="Cambria Math" w:eastAsia="Cambria Math" w:hAnsi="Cambria Math"/>
          <w:spacing w:val="-2"/>
        </w:rPr>
        <w:t xml:space="preserve"> </w:t>
      </w:r>
      <w:r>
        <w:rPr>
          <w:rFonts w:ascii="Cambria Math" w:eastAsia="Cambria Math" w:hAnsi="Cambria Math"/>
        </w:rPr>
        <w:t>− 100)/100</w:t>
      </w:r>
      <w:r>
        <w:rPr>
          <w:rFonts w:ascii="Cambria Math" w:eastAsia="Cambria Math" w:hAnsi="Cambria Math"/>
          <w:spacing w:val="-1"/>
        </w:rPr>
        <w:t xml:space="preserve"> </w:t>
      </w:r>
      <w:r>
        <w:rPr>
          <w:rFonts w:ascii="Cambria Math" w:eastAsia="Cambria Math" w:hAnsi="Cambria Math"/>
        </w:rPr>
        <w:t>/(15</w:t>
      </w:r>
      <w:r>
        <w:rPr>
          <w:rFonts w:ascii="Cambria Math" w:eastAsia="Cambria Math" w:hAnsi="Cambria Math"/>
          <w:spacing w:val="-3"/>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10)/10</w:t>
      </w:r>
      <w:r>
        <w:rPr>
          <w:rFonts w:ascii="Cambria Math" w:eastAsia="Cambria Math" w:hAnsi="Cambria Math"/>
          <w:spacing w:val="8"/>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−0.40</w:t>
      </w:r>
    </w:p>
    <w:p w:rsidR="006213D3" w:rsidRDefault="006213D3" w:rsidP="006213D3">
      <w:pPr>
        <w:pStyle w:val="BodyText"/>
        <w:spacing w:before="7"/>
        <w:rPr>
          <w:rFonts w:ascii="Cambria Math"/>
          <w:sz w:val="19"/>
        </w:rPr>
      </w:pPr>
    </w:p>
    <w:p w:rsidR="006213D3" w:rsidRDefault="006213D3" w:rsidP="006213D3">
      <w:pPr>
        <w:pStyle w:val="BodyText"/>
        <w:spacing w:line="302" w:lineRule="auto"/>
        <w:ind w:left="460" w:right="2988"/>
      </w:pPr>
      <w:r>
        <w:t>When</w:t>
      </w:r>
      <w:r>
        <w:rPr>
          <w:spacing w:val="25"/>
        </w:rPr>
        <w:t xml:space="preserve"> </w:t>
      </w:r>
      <w:r>
        <w:t>price</w:t>
      </w:r>
      <w:r>
        <w:rPr>
          <w:spacing w:val="24"/>
        </w:rPr>
        <w:t xml:space="preserve"> </w:t>
      </w:r>
      <w:r>
        <w:t>increases</w:t>
      </w:r>
      <w:r>
        <w:rPr>
          <w:spacing w:val="23"/>
        </w:rPr>
        <w:t xml:space="preserve"> </w:t>
      </w:r>
      <w:r>
        <w:t>from</w:t>
      </w:r>
      <w:r>
        <w:rPr>
          <w:spacing w:val="25"/>
        </w:rPr>
        <w:t xml:space="preserve"> </w:t>
      </w:r>
      <w:r>
        <w:t>Rs.10</w:t>
      </w:r>
      <w:r>
        <w:rPr>
          <w:spacing w:val="25"/>
        </w:rPr>
        <w:t xml:space="preserve"> </w:t>
      </w:r>
      <w:r>
        <w:t>to</w:t>
      </w:r>
      <w:r>
        <w:rPr>
          <w:spacing w:val="26"/>
        </w:rPr>
        <w:t xml:space="preserve"> </w:t>
      </w:r>
      <w:r>
        <w:t>Rs.15</w:t>
      </w:r>
      <w:r>
        <w:rPr>
          <w:spacing w:val="24"/>
        </w:rPr>
        <w:t xml:space="preserve"> </w:t>
      </w:r>
      <w:r>
        <w:t>quantity</w:t>
      </w:r>
      <w:r>
        <w:rPr>
          <w:spacing w:val="23"/>
        </w:rPr>
        <w:t xml:space="preserve"> </w:t>
      </w:r>
      <w:r>
        <w:t>demanded</w:t>
      </w:r>
      <w:r>
        <w:rPr>
          <w:spacing w:val="26"/>
        </w:rPr>
        <w:t xml:space="preserve"> </w:t>
      </w:r>
      <w:r>
        <w:t>decreases</w:t>
      </w:r>
      <w:r>
        <w:rPr>
          <w:spacing w:val="23"/>
        </w:rPr>
        <w:t xml:space="preserve"> </w:t>
      </w:r>
      <w:r>
        <w:t>from</w:t>
      </w:r>
      <w:r>
        <w:rPr>
          <w:spacing w:val="-52"/>
        </w:rPr>
        <w:t xml:space="preserve"> </w:t>
      </w:r>
      <w:r>
        <w:t>100units</w:t>
      </w:r>
      <w:r>
        <w:rPr>
          <w:spacing w:val="-3"/>
        </w:rPr>
        <w:t xml:space="preserve"> </w:t>
      </w:r>
      <w:r>
        <w:t>to units, which</w:t>
      </w:r>
      <w:r>
        <w:rPr>
          <w:spacing w:val="-2"/>
        </w:rPr>
        <w:t xml:space="preserve"> </w:t>
      </w:r>
      <w:r>
        <w:t>is</w:t>
      </w:r>
      <w:r>
        <w:rPr>
          <w:spacing w:val="-2"/>
        </w:rPr>
        <w:t xml:space="preserve"> </w:t>
      </w:r>
      <w:r>
        <w:t>smaller</w:t>
      </w:r>
      <w:r>
        <w:rPr>
          <w:spacing w:val="-2"/>
        </w:rPr>
        <w:t xml:space="preserve"> </w:t>
      </w:r>
      <w:r>
        <w:t>than</w:t>
      </w:r>
      <w:r>
        <w:rPr>
          <w:spacing w:val="-2"/>
        </w:rPr>
        <w:t xml:space="preserve"> </w:t>
      </w:r>
      <w:r>
        <w:t>the change in</w:t>
      </w:r>
      <w:r>
        <w:rPr>
          <w:spacing w:val="-3"/>
        </w:rPr>
        <w:t xml:space="preserve"> </w:t>
      </w:r>
      <w:r>
        <w:t>price.</w:t>
      </w:r>
    </w:p>
    <w:p w:rsidR="006213D3" w:rsidRDefault="006213D3" w:rsidP="00E068AE">
      <w:pPr>
        <w:pStyle w:val="Heading2"/>
        <w:numPr>
          <w:ilvl w:val="0"/>
          <w:numId w:val="5"/>
        </w:numPr>
        <w:tabs>
          <w:tab w:val="left" w:pos="718"/>
        </w:tabs>
        <w:spacing w:before="203"/>
        <w:ind w:left="717" w:hanging="258"/>
      </w:pPr>
      <w:r>
        <w:t>Unitary</w:t>
      </w:r>
      <w:r>
        <w:rPr>
          <w:spacing w:val="-4"/>
        </w:rPr>
        <w:t xml:space="preserve"> </w:t>
      </w:r>
      <w:r>
        <w:t>elasticity</w:t>
      </w:r>
      <w:r>
        <w:rPr>
          <w:spacing w:val="-4"/>
        </w:rPr>
        <w:t xml:space="preserve"> </w:t>
      </w:r>
      <w:r>
        <w:t>of</w:t>
      </w:r>
      <w:r>
        <w:rPr>
          <w:spacing w:val="2"/>
        </w:rPr>
        <w:t xml:space="preserve"> </w:t>
      </w:r>
      <w:r>
        <w:t>demand:</w:t>
      </w:r>
    </w:p>
    <w:p w:rsidR="006213D3" w:rsidRDefault="006213D3" w:rsidP="006213D3">
      <w:pPr>
        <w:pStyle w:val="BodyText"/>
        <w:spacing w:before="1"/>
        <w:rPr>
          <w:b/>
          <w:sz w:val="23"/>
        </w:rPr>
      </w:pPr>
    </w:p>
    <w:p w:rsidR="006213D3" w:rsidRDefault="006213D3" w:rsidP="006213D3">
      <w:pPr>
        <w:pStyle w:val="BodyText"/>
        <w:spacing w:line="304" w:lineRule="auto"/>
        <w:ind w:left="460" w:right="4319"/>
        <w:jc w:val="both"/>
      </w:pPr>
      <w:r>
        <w:rPr>
          <w:noProof/>
        </w:rPr>
        <w:drawing>
          <wp:anchor distT="0" distB="0" distL="0" distR="0" simplePos="0" relativeHeight="251668480" behindDoc="0" locked="0" layoutInCell="1" allowOverlap="1">
            <wp:simplePos x="0" y="0"/>
            <wp:positionH relativeFrom="page">
              <wp:posOffset>5189313</wp:posOffset>
            </wp:positionH>
            <wp:positionV relativeFrom="paragraph">
              <wp:posOffset>8849</wp:posOffset>
            </wp:positionV>
            <wp:extent cx="2134178" cy="1788241"/>
            <wp:effectExtent l="0" t="0" r="0" b="0"/>
            <wp:wrapNone/>
            <wp:docPr id="2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20" cstate="print"/>
                    <a:stretch>
                      <a:fillRect/>
                    </a:stretch>
                  </pic:blipFill>
                  <pic:spPr>
                    <a:xfrm>
                      <a:off x="0" y="0"/>
                      <a:ext cx="2134178" cy="1788241"/>
                    </a:xfrm>
                    <a:prstGeom prst="rect">
                      <a:avLst/>
                    </a:prstGeom>
                  </pic:spPr>
                </pic:pic>
              </a:graphicData>
            </a:graphic>
          </wp:anchor>
        </w:drawing>
      </w:r>
      <w:r>
        <w:t>The change in demand is exactly equal to the change in price. When both</w:t>
      </w:r>
      <w:r>
        <w:rPr>
          <w:spacing w:val="-52"/>
        </w:rPr>
        <w:t xml:space="preserve"> </w:t>
      </w:r>
      <w:r>
        <w:t>are</w:t>
      </w:r>
      <w:r>
        <w:rPr>
          <w:spacing w:val="-1"/>
        </w:rPr>
        <w:t xml:space="preserve"> </w:t>
      </w:r>
      <w:r>
        <w:t>equal, E=1</w:t>
      </w:r>
      <w:r>
        <w:rPr>
          <w:spacing w:val="-3"/>
        </w:rPr>
        <w:t xml:space="preserve"> </w:t>
      </w:r>
      <w:r>
        <w:t>and elasticity</w:t>
      </w:r>
      <w:r>
        <w:rPr>
          <w:spacing w:val="-3"/>
        </w:rPr>
        <w:t xml:space="preserve"> </w:t>
      </w:r>
      <w:r>
        <w:t>is said to</w:t>
      </w:r>
      <w:r>
        <w:rPr>
          <w:spacing w:val="-3"/>
        </w:rPr>
        <w:t xml:space="preserve"> </w:t>
      </w:r>
      <w:r>
        <w:t>be</w:t>
      </w:r>
      <w:r>
        <w:rPr>
          <w:spacing w:val="-1"/>
        </w:rPr>
        <w:t xml:space="preserve"> </w:t>
      </w:r>
      <w:r>
        <w:t>unitary.</w:t>
      </w:r>
    </w:p>
    <w:p w:rsidR="006213D3" w:rsidRDefault="006213D3" w:rsidP="006213D3">
      <w:pPr>
        <w:pStyle w:val="BodyText"/>
        <w:spacing w:before="5" w:after="1"/>
        <w:rPr>
          <w:sz w:val="17"/>
        </w:rPr>
      </w:pPr>
    </w:p>
    <w:tbl>
      <w:tblPr>
        <w:tblW w:w="0" w:type="auto"/>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8"/>
        <w:gridCol w:w="1765"/>
      </w:tblGrid>
      <w:tr w:rsidR="006213D3" w:rsidTr="0048362B">
        <w:trPr>
          <w:trHeight w:val="253"/>
        </w:trPr>
        <w:tc>
          <w:tcPr>
            <w:tcW w:w="1548" w:type="dxa"/>
          </w:tcPr>
          <w:p w:rsidR="006213D3" w:rsidRDefault="006213D3" w:rsidP="0048362B">
            <w:pPr>
              <w:pStyle w:val="TableParagraph"/>
              <w:spacing w:line="234" w:lineRule="exact"/>
              <w:ind w:left="107"/>
            </w:pPr>
            <w:r>
              <w:t>Price</w:t>
            </w:r>
          </w:p>
        </w:tc>
        <w:tc>
          <w:tcPr>
            <w:tcW w:w="1765" w:type="dxa"/>
          </w:tcPr>
          <w:p w:rsidR="006213D3" w:rsidRDefault="006213D3" w:rsidP="0048362B">
            <w:pPr>
              <w:pStyle w:val="TableParagraph"/>
              <w:spacing w:line="234" w:lineRule="exact"/>
              <w:ind w:left="107"/>
            </w:pPr>
            <w:r>
              <w:t>Demand</w:t>
            </w:r>
          </w:p>
        </w:tc>
      </w:tr>
      <w:tr w:rsidR="006213D3" w:rsidTr="0048362B">
        <w:trPr>
          <w:trHeight w:val="251"/>
        </w:trPr>
        <w:tc>
          <w:tcPr>
            <w:tcW w:w="1548" w:type="dxa"/>
          </w:tcPr>
          <w:p w:rsidR="006213D3" w:rsidRDefault="006213D3" w:rsidP="0048362B">
            <w:pPr>
              <w:pStyle w:val="TableParagraph"/>
              <w:spacing w:line="232" w:lineRule="exact"/>
              <w:ind w:left="107"/>
            </w:pPr>
            <w:r>
              <w:t>10</w:t>
            </w:r>
          </w:p>
        </w:tc>
        <w:tc>
          <w:tcPr>
            <w:tcW w:w="1765" w:type="dxa"/>
          </w:tcPr>
          <w:p w:rsidR="006213D3" w:rsidRDefault="006213D3" w:rsidP="0048362B">
            <w:pPr>
              <w:pStyle w:val="TableParagraph"/>
              <w:spacing w:line="232" w:lineRule="exact"/>
              <w:ind w:left="107"/>
            </w:pPr>
            <w:r>
              <w:t>200</w:t>
            </w:r>
          </w:p>
        </w:tc>
      </w:tr>
      <w:tr w:rsidR="006213D3" w:rsidTr="0048362B">
        <w:trPr>
          <w:trHeight w:val="253"/>
        </w:trPr>
        <w:tc>
          <w:tcPr>
            <w:tcW w:w="1548" w:type="dxa"/>
          </w:tcPr>
          <w:p w:rsidR="006213D3" w:rsidRDefault="006213D3" w:rsidP="0048362B">
            <w:pPr>
              <w:pStyle w:val="TableParagraph"/>
              <w:spacing w:line="234" w:lineRule="exact"/>
              <w:ind w:left="107"/>
            </w:pPr>
            <w:r>
              <w:t>15</w:t>
            </w:r>
          </w:p>
        </w:tc>
        <w:tc>
          <w:tcPr>
            <w:tcW w:w="1765" w:type="dxa"/>
          </w:tcPr>
          <w:p w:rsidR="006213D3" w:rsidRDefault="006213D3" w:rsidP="0048362B">
            <w:pPr>
              <w:pStyle w:val="TableParagraph"/>
              <w:spacing w:line="234" w:lineRule="exact"/>
              <w:ind w:left="107"/>
            </w:pPr>
            <w:r>
              <w:t>100</w:t>
            </w:r>
          </w:p>
        </w:tc>
      </w:tr>
    </w:tbl>
    <w:p w:rsidR="006213D3" w:rsidRDefault="006213D3" w:rsidP="006213D3">
      <w:pPr>
        <w:pStyle w:val="BodyText"/>
        <w:spacing w:before="4"/>
        <w:rPr>
          <w:sz w:val="20"/>
        </w:rPr>
      </w:pPr>
    </w:p>
    <w:p w:rsidR="006213D3" w:rsidRDefault="006213D3" w:rsidP="006213D3">
      <w:pPr>
        <w:pStyle w:val="BodyText"/>
        <w:spacing w:before="1"/>
        <w:ind w:left="460"/>
        <w:rPr>
          <w:rFonts w:ascii="Cambria Math" w:hAnsi="Cambria Math"/>
        </w:rPr>
      </w:pPr>
      <w:r>
        <w:rPr>
          <w:rFonts w:ascii="Cambria Math" w:hAnsi="Cambria Math"/>
        </w:rPr>
        <w:t>E</w:t>
      </w:r>
      <w:r>
        <w:rPr>
          <w:rFonts w:ascii="Cambria Math" w:hAnsi="Cambria Math"/>
          <w:position w:val="-4"/>
          <w:sz w:val="16"/>
        </w:rPr>
        <w:t>p</w:t>
      </w:r>
      <w:r>
        <w:rPr>
          <w:rFonts w:ascii="Cambria Math" w:hAnsi="Cambria Math"/>
          <w:spacing w:val="10"/>
          <w:position w:val="-4"/>
          <w:sz w:val="16"/>
        </w:rPr>
        <w:t xml:space="preserve"> </w:t>
      </w:r>
      <w:r>
        <w:rPr>
          <w:rFonts w:ascii="Cambria Math" w:hAnsi="Cambria Math"/>
        </w:rPr>
        <w:t>=</w:t>
      </w:r>
      <w:r>
        <w:rPr>
          <w:rFonts w:ascii="Cambria Math" w:hAnsi="Cambria Math"/>
          <w:spacing w:val="11"/>
        </w:rPr>
        <w:t xml:space="preserve"> </w:t>
      </w:r>
      <w:r>
        <w:rPr>
          <w:rFonts w:ascii="Cambria Math" w:hAnsi="Cambria Math"/>
        </w:rPr>
        <w:t>((Q2</w:t>
      </w:r>
      <w:r>
        <w:rPr>
          <w:rFonts w:ascii="Cambria Math" w:hAnsi="Cambria Math"/>
          <w:spacing w:val="-1"/>
        </w:rPr>
        <w:t xml:space="preserve"> </w:t>
      </w:r>
      <w:r>
        <w:rPr>
          <w:rFonts w:ascii="Cambria Math" w:hAnsi="Cambria Math"/>
        </w:rPr>
        <w:t>− Q1)/Q1)</w:t>
      </w:r>
      <w:r>
        <w:rPr>
          <w:rFonts w:ascii="Cambria Math" w:hAnsi="Cambria Math"/>
          <w:spacing w:val="-2"/>
        </w:rPr>
        <w:t xml:space="preserve"> </w:t>
      </w:r>
      <w:r>
        <w:rPr>
          <w:rFonts w:ascii="Cambria Math" w:hAnsi="Cambria Math"/>
        </w:rPr>
        <w:t>/((P2</w:t>
      </w:r>
      <w:r>
        <w:rPr>
          <w:rFonts w:ascii="Cambria Math" w:hAnsi="Cambria Math"/>
          <w:spacing w:val="-3"/>
        </w:rPr>
        <w:t xml:space="preserve"> </w:t>
      </w:r>
      <w:r>
        <w:rPr>
          <w:rFonts w:ascii="Cambria Math" w:hAnsi="Cambria Math"/>
        </w:rPr>
        <w:t>− P1)/P1)</w:t>
      </w:r>
    </w:p>
    <w:p w:rsidR="006213D3" w:rsidRDefault="006213D3" w:rsidP="006213D3">
      <w:pPr>
        <w:rPr>
          <w:rFonts w:ascii="Cambria Math" w:hAnsi="Cambria Math"/>
        </w:rPr>
        <w:sectPr w:rsidR="006213D3">
          <w:pgSz w:w="12240" w:h="15840"/>
          <w:pgMar w:top="1480" w:right="0" w:bottom="500" w:left="980" w:header="1093" w:footer="316" w:gutter="0"/>
          <w:cols w:space="720"/>
        </w:sectPr>
      </w:pPr>
    </w:p>
    <w:p w:rsidR="006213D3" w:rsidRDefault="006213D3" w:rsidP="006213D3">
      <w:pPr>
        <w:pStyle w:val="BodyText"/>
        <w:spacing w:before="47"/>
        <w:ind w:left="460"/>
        <w:jc w:val="both"/>
        <w:rPr>
          <w:rFonts w:ascii="Cambria Math" w:eastAsia="Cambria Math" w:hAnsi="Cambria Math"/>
        </w:rPr>
      </w:pPr>
      <w:r>
        <w:rPr>
          <w:rFonts w:ascii="Cambria Math" w:eastAsia="Cambria Math" w:hAnsi="Cambria Math"/>
        </w:rPr>
        <w:lastRenderedPageBreak/>
        <w:t>𝐸</w:t>
      </w:r>
      <w:r>
        <w:rPr>
          <w:rFonts w:ascii="Cambria Math" w:eastAsia="Cambria Math" w:hAnsi="Cambria Math"/>
          <w:position w:val="-4"/>
          <w:sz w:val="16"/>
        </w:rPr>
        <w:t>𝑝</w:t>
      </w:r>
      <w:r>
        <w:rPr>
          <w:rFonts w:ascii="Cambria Math" w:eastAsia="Cambria Math" w:hAnsi="Cambria Math"/>
          <w:spacing w:val="12"/>
          <w:position w:val="-4"/>
          <w:sz w:val="16"/>
        </w:rPr>
        <w:t xml:space="preserve"> </w:t>
      </w:r>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rPr>
        <w:t>(100</w:t>
      </w:r>
      <w:r>
        <w:rPr>
          <w:rFonts w:ascii="Cambria Math" w:eastAsia="Cambria Math" w:hAnsi="Cambria Math"/>
          <w:spacing w:val="-2"/>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200)/200</w:t>
      </w:r>
      <w:r>
        <w:rPr>
          <w:rFonts w:ascii="Cambria Math" w:eastAsia="Cambria Math" w:hAnsi="Cambria Math"/>
          <w:spacing w:val="-3"/>
        </w:rPr>
        <w:t xml:space="preserve"> </w:t>
      </w:r>
      <w:r>
        <w:rPr>
          <w:rFonts w:ascii="Cambria Math" w:eastAsia="Cambria Math" w:hAnsi="Cambria Math"/>
        </w:rPr>
        <w:t>/(15</w:t>
      </w:r>
      <w:r>
        <w:rPr>
          <w:rFonts w:ascii="Cambria Math" w:eastAsia="Cambria Math" w:hAnsi="Cambria Math"/>
          <w:spacing w:val="-4"/>
        </w:rPr>
        <w:t xml:space="preserve"> </w:t>
      </w:r>
      <w:r>
        <w:rPr>
          <w:rFonts w:ascii="Cambria Math" w:eastAsia="Cambria Math" w:hAnsi="Cambria Math"/>
        </w:rPr>
        <w:t>− 10)/10</w:t>
      </w:r>
      <w:r>
        <w:rPr>
          <w:rFonts w:ascii="Cambria Math" w:eastAsia="Cambria Math" w:hAnsi="Cambria Math"/>
          <w:spacing w:val="10"/>
        </w:rPr>
        <w:t xml:space="preserve"> </w:t>
      </w:r>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rPr>
        <w:t>−1</w:t>
      </w:r>
    </w:p>
    <w:p w:rsidR="006213D3" w:rsidRDefault="006213D3" w:rsidP="006213D3">
      <w:pPr>
        <w:pStyle w:val="BodyText"/>
        <w:spacing w:before="7"/>
        <w:rPr>
          <w:rFonts w:ascii="Cambria Math"/>
          <w:sz w:val="19"/>
        </w:rPr>
      </w:pPr>
    </w:p>
    <w:p w:rsidR="006213D3" w:rsidRDefault="006213D3" w:rsidP="006213D3">
      <w:pPr>
        <w:pStyle w:val="BodyText"/>
        <w:spacing w:line="304" w:lineRule="auto"/>
        <w:ind w:left="460" w:right="1434"/>
        <w:jc w:val="both"/>
      </w:pPr>
      <w:r>
        <w:t>When price increases from Rs.10 to Rs.15, quantity demanded decreases from 200units to 100units.</w:t>
      </w:r>
      <w:r>
        <w:rPr>
          <w:spacing w:val="1"/>
        </w:rPr>
        <w:t xml:space="preserve"> </w:t>
      </w:r>
      <w:r>
        <w:t>Thus</w:t>
      </w:r>
      <w:r>
        <w:rPr>
          <w:spacing w:val="-52"/>
        </w:rPr>
        <w:t xml:space="preserve"> </w:t>
      </w:r>
      <w:r>
        <w:t>a change in price has resulted in an equal change in quantity demanded so price elasticity of demand is</w:t>
      </w:r>
      <w:r>
        <w:rPr>
          <w:spacing w:val="1"/>
        </w:rPr>
        <w:t xml:space="preserve"> </w:t>
      </w:r>
      <w:r>
        <w:t>equal</w:t>
      </w:r>
      <w:r>
        <w:rPr>
          <w:spacing w:val="-3"/>
        </w:rPr>
        <w:t xml:space="preserve"> </w:t>
      </w:r>
      <w:r>
        <w:t>to unity.</w:t>
      </w:r>
    </w:p>
    <w:p w:rsidR="006213D3" w:rsidRDefault="006213D3" w:rsidP="00E068AE">
      <w:pPr>
        <w:pStyle w:val="ListParagraph"/>
        <w:numPr>
          <w:ilvl w:val="0"/>
          <w:numId w:val="6"/>
        </w:numPr>
        <w:tabs>
          <w:tab w:val="left" w:pos="1180"/>
          <w:tab w:val="left" w:pos="1181"/>
        </w:tabs>
        <w:spacing w:before="196"/>
        <w:ind w:hanging="587"/>
        <w:jc w:val="left"/>
        <w:rPr>
          <w:b/>
        </w:rPr>
      </w:pPr>
      <w:r>
        <w:rPr>
          <w:b/>
          <w:u w:val="thick"/>
        </w:rPr>
        <w:t>Income</w:t>
      </w:r>
      <w:r>
        <w:rPr>
          <w:b/>
          <w:spacing w:val="-3"/>
          <w:u w:val="thick"/>
        </w:rPr>
        <w:t xml:space="preserve"> </w:t>
      </w:r>
      <w:r>
        <w:rPr>
          <w:b/>
          <w:u w:val="thick"/>
        </w:rPr>
        <w:t>elasticity</w:t>
      </w:r>
      <w:r>
        <w:rPr>
          <w:b/>
          <w:spacing w:val="-3"/>
          <w:u w:val="thick"/>
        </w:rPr>
        <w:t xml:space="preserve"> </w:t>
      </w:r>
      <w:r>
        <w:rPr>
          <w:b/>
          <w:u w:val="thick"/>
        </w:rPr>
        <w:t>of</w:t>
      </w:r>
      <w:r>
        <w:rPr>
          <w:b/>
          <w:spacing w:val="-1"/>
          <w:u w:val="thick"/>
        </w:rPr>
        <w:t xml:space="preserve"> </w:t>
      </w:r>
      <w:r>
        <w:rPr>
          <w:b/>
          <w:u w:val="thick"/>
        </w:rPr>
        <w:t>demand:</w:t>
      </w:r>
    </w:p>
    <w:p w:rsidR="006213D3" w:rsidRDefault="006213D3" w:rsidP="006213D3">
      <w:pPr>
        <w:pStyle w:val="BodyText"/>
        <w:spacing w:before="4"/>
        <w:rPr>
          <w:b/>
          <w:sz w:val="15"/>
        </w:rPr>
      </w:pPr>
    </w:p>
    <w:p w:rsidR="006213D3" w:rsidRDefault="006213D3" w:rsidP="006213D3">
      <w:pPr>
        <w:pStyle w:val="BodyText"/>
        <w:spacing w:before="91" w:line="302" w:lineRule="auto"/>
        <w:ind w:left="460" w:right="1428"/>
      </w:pPr>
      <w:r>
        <w:t>Income</w:t>
      </w:r>
      <w:r>
        <w:rPr>
          <w:spacing w:val="17"/>
        </w:rPr>
        <w:t xml:space="preserve"> </w:t>
      </w:r>
      <w:r>
        <w:t>elasticity</w:t>
      </w:r>
      <w:r>
        <w:rPr>
          <w:spacing w:val="14"/>
        </w:rPr>
        <w:t xml:space="preserve"> </w:t>
      </w:r>
      <w:r>
        <w:t>of</w:t>
      </w:r>
      <w:r>
        <w:rPr>
          <w:spacing w:val="17"/>
        </w:rPr>
        <w:t xml:space="preserve"> </w:t>
      </w:r>
      <w:r>
        <w:t>demand</w:t>
      </w:r>
      <w:r>
        <w:rPr>
          <w:spacing w:val="16"/>
        </w:rPr>
        <w:t xml:space="preserve"> </w:t>
      </w:r>
      <w:r>
        <w:t>shows</w:t>
      </w:r>
      <w:r>
        <w:rPr>
          <w:spacing w:val="16"/>
        </w:rPr>
        <w:t xml:space="preserve"> </w:t>
      </w:r>
      <w:r>
        <w:t>the</w:t>
      </w:r>
      <w:r>
        <w:rPr>
          <w:spacing w:val="18"/>
        </w:rPr>
        <w:t xml:space="preserve"> </w:t>
      </w:r>
      <w:r>
        <w:t>change</w:t>
      </w:r>
      <w:r>
        <w:rPr>
          <w:spacing w:val="17"/>
        </w:rPr>
        <w:t xml:space="preserve"> </w:t>
      </w:r>
      <w:r>
        <w:t>in</w:t>
      </w:r>
      <w:r>
        <w:rPr>
          <w:spacing w:val="16"/>
        </w:rPr>
        <w:t xml:space="preserve"> </w:t>
      </w:r>
      <w:r>
        <w:t>quantity</w:t>
      </w:r>
      <w:r>
        <w:rPr>
          <w:spacing w:val="14"/>
        </w:rPr>
        <w:t xml:space="preserve"> </w:t>
      </w:r>
      <w:r>
        <w:t>demanded</w:t>
      </w:r>
      <w:r>
        <w:rPr>
          <w:spacing w:val="16"/>
        </w:rPr>
        <w:t xml:space="preserve"> </w:t>
      </w:r>
      <w:r>
        <w:t>as</w:t>
      </w:r>
      <w:r>
        <w:rPr>
          <w:spacing w:val="18"/>
        </w:rPr>
        <w:t xml:space="preserve"> </w:t>
      </w:r>
      <w:r>
        <w:t>a</w:t>
      </w:r>
      <w:r>
        <w:rPr>
          <w:spacing w:val="17"/>
        </w:rPr>
        <w:t xml:space="preserve"> </w:t>
      </w:r>
      <w:r>
        <w:t>result</w:t>
      </w:r>
      <w:r>
        <w:rPr>
          <w:spacing w:val="17"/>
        </w:rPr>
        <w:t xml:space="preserve"> </w:t>
      </w:r>
      <w:r>
        <w:t>of</w:t>
      </w:r>
      <w:r>
        <w:rPr>
          <w:spacing w:val="17"/>
        </w:rPr>
        <w:t xml:space="preserve"> </w:t>
      </w:r>
      <w:r>
        <w:t>a</w:t>
      </w:r>
      <w:r>
        <w:rPr>
          <w:spacing w:val="17"/>
        </w:rPr>
        <w:t xml:space="preserve"> </w:t>
      </w:r>
      <w:r>
        <w:t>change</w:t>
      </w:r>
      <w:r>
        <w:rPr>
          <w:spacing w:val="18"/>
        </w:rPr>
        <w:t xml:space="preserve"> </w:t>
      </w:r>
      <w:r>
        <w:t>in</w:t>
      </w:r>
      <w:r>
        <w:rPr>
          <w:spacing w:val="16"/>
        </w:rPr>
        <w:t xml:space="preserve"> </w:t>
      </w:r>
      <w:r>
        <w:t>income.</w:t>
      </w:r>
      <w:r>
        <w:rPr>
          <w:spacing w:val="-52"/>
        </w:rPr>
        <w:t xml:space="preserve"> </w:t>
      </w:r>
      <w:r>
        <w:t>Income</w:t>
      </w:r>
      <w:r>
        <w:rPr>
          <w:spacing w:val="-1"/>
        </w:rPr>
        <w:t xml:space="preserve"> </w:t>
      </w:r>
      <w:r>
        <w:t>elasticity</w:t>
      </w:r>
      <w:r>
        <w:rPr>
          <w:spacing w:val="-3"/>
        </w:rPr>
        <w:t xml:space="preserve"> </w:t>
      </w:r>
      <w:r>
        <w:t>of demand may</w:t>
      </w:r>
      <w:r>
        <w:rPr>
          <w:spacing w:val="-3"/>
        </w:rPr>
        <w:t xml:space="preserve"> </w:t>
      </w:r>
      <w:r>
        <w:t>be slated</w:t>
      </w:r>
      <w:r>
        <w:rPr>
          <w:spacing w:val="-2"/>
        </w:rPr>
        <w:t xml:space="preserve"> </w:t>
      </w:r>
      <w:r>
        <w:t>in</w:t>
      </w:r>
      <w:r>
        <w:rPr>
          <w:spacing w:val="-3"/>
        </w:rPr>
        <w:t xml:space="preserve"> </w:t>
      </w:r>
      <w:r>
        <w:t>the</w:t>
      </w:r>
      <w:r>
        <w:rPr>
          <w:spacing w:val="-2"/>
        </w:rPr>
        <w:t xml:space="preserve"> </w:t>
      </w:r>
      <w:r>
        <w:t>form</w:t>
      </w:r>
      <w:r>
        <w:rPr>
          <w:spacing w:val="-4"/>
        </w:rPr>
        <w:t xml:space="preserve"> </w:t>
      </w:r>
      <w:r>
        <w:t>of a</w:t>
      </w:r>
      <w:r>
        <w:rPr>
          <w:spacing w:val="-2"/>
        </w:rPr>
        <w:t xml:space="preserve"> </w:t>
      </w:r>
      <w:r>
        <w:t>formula.</w:t>
      </w:r>
    </w:p>
    <w:p w:rsidR="006213D3" w:rsidRDefault="006213D3" w:rsidP="006213D3">
      <w:pPr>
        <w:pStyle w:val="BodyText"/>
        <w:spacing w:before="145" w:line="252" w:lineRule="exact"/>
        <w:ind w:left="2880"/>
      </w:pPr>
      <w:r>
        <w:t>Proportionate</w:t>
      </w:r>
      <w:r>
        <w:rPr>
          <w:spacing w:val="-1"/>
        </w:rPr>
        <w:t xml:space="preserve"> </w:t>
      </w:r>
      <w:r>
        <w:t>change in</w:t>
      </w:r>
      <w:r>
        <w:rPr>
          <w:spacing w:val="-3"/>
        </w:rPr>
        <w:t xml:space="preserve"> </w:t>
      </w:r>
      <w:r>
        <w:t>the</w:t>
      </w:r>
      <w:r>
        <w:rPr>
          <w:spacing w:val="-2"/>
        </w:rPr>
        <w:t xml:space="preserve"> </w:t>
      </w:r>
      <w:r>
        <w:t>quantity</w:t>
      </w:r>
      <w:r>
        <w:rPr>
          <w:spacing w:val="-3"/>
        </w:rPr>
        <w:t xml:space="preserve"> </w:t>
      </w:r>
      <w:r>
        <w:t>demand of</w:t>
      </w:r>
      <w:r>
        <w:rPr>
          <w:spacing w:val="-3"/>
        </w:rPr>
        <w:t xml:space="preserve"> </w:t>
      </w:r>
      <w:r>
        <w:t>commodity</w:t>
      </w:r>
    </w:p>
    <w:p w:rsidR="006213D3" w:rsidRDefault="006213D3" w:rsidP="006213D3">
      <w:pPr>
        <w:pStyle w:val="Heading2"/>
        <w:tabs>
          <w:tab w:val="left" w:pos="2952"/>
          <w:tab w:val="left" w:pos="8414"/>
        </w:tabs>
        <w:spacing w:line="252" w:lineRule="exact"/>
        <w:ind w:left="460"/>
        <w:rPr>
          <w:b w:val="0"/>
        </w:rPr>
      </w:pPr>
      <w:r>
        <w:rPr>
          <w:spacing w:val="-1"/>
        </w:rPr>
        <w:t>E</w:t>
      </w:r>
      <w:r>
        <w:rPr>
          <w:spacing w:val="-1"/>
          <w:vertAlign w:val="subscript"/>
        </w:rPr>
        <w:t>I</w:t>
      </w:r>
      <w:r>
        <w:rPr>
          <w:spacing w:val="-19"/>
        </w:rPr>
        <w:t xml:space="preserve"> </w:t>
      </w:r>
      <w:r>
        <w:rPr>
          <w:spacing w:val="-1"/>
          <w:vertAlign w:val="subscript"/>
        </w:rPr>
        <w:t>=</w:t>
      </w:r>
      <w:r>
        <w:rPr>
          <w:spacing w:val="37"/>
        </w:rPr>
        <w:t xml:space="preserve"> </w:t>
      </w:r>
      <w:r>
        <w:rPr>
          <w:spacing w:val="-1"/>
        </w:rPr>
        <w:t>Income</w:t>
      </w:r>
      <w:r>
        <w:t xml:space="preserve"> Elasticity</w:t>
      </w:r>
      <w:r>
        <w:rPr>
          <w:spacing w:val="2"/>
        </w:rPr>
        <w:t xml:space="preserve"> </w:t>
      </w:r>
      <w:r>
        <w:rPr>
          <w:b w:val="0"/>
        </w:rPr>
        <w:t>=</w:t>
      </w:r>
      <w:r>
        <w:rPr>
          <w:b w:val="0"/>
        </w:rPr>
        <w:tab/>
      </w:r>
      <w:r>
        <w:rPr>
          <w:b w:val="0"/>
          <w:u w:val="dotted"/>
        </w:rPr>
        <w:t xml:space="preserve"> </w:t>
      </w:r>
      <w:r>
        <w:rPr>
          <w:b w:val="0"/>
          <w:u w:val="dotted"/>
        </w:rPr>
        <w:tab/>
      </w:r>
    </w:p>
    <w:p w:rsidR="006213D3" w:rsidRDefault="006213D3" w:rsidP="006213D3">
      <w:pPr>
        <w:spacing w:line="252" w:lineRule="exact"/>
        <w:sectPr w:rsidR="006213D3">
          <w:pgSz w:w="12240" w:h="15840"/>
          <w:pgMar w:top="1480" w:right="0" w:bottom="500" w:left="980" w:header="1093" w:footer="316" w:gutter="0"/>
          <w:cols w:space="720"/>
        </w:sectPr>
      </w:pPr>
    </w:p>
    <w:p w:rsidR="006213D3" w:rsidRDefault="006213D3" w:rsidP="006213D3">
      <w:pPr>
        <w:pStyle w:val="BodyText"/>
        <w:spacing w:before="2"/>
        <w:ind w:left="3266"/>
      </w:pPr>
      <w:r>
        <w:lastRenderedPageBreak/>
        <w:t>Proportionate</w:t>
      </w:r>
      <w:r>
        <w:rPr>
          <w:spacing w:val="-2"/>
        </w:rPr>
        <w:t xml:space="preserve"> </w:t>
      </w:r>
      <w:r>
        <w:t>change</w:t>
      </w:r>
      <w:r>
        <w:rPr>
          <w:spacing w:val="-1"/>
        </w:rPr>
        <w:t xml:space="preserve"> </w:t>
      </w:r>
      <w:r>
        <w:t>in</w:t>
      </w:r>
      <w:r>
        <w:rPr>
          <w:spacing w:val="-1"/>
        </w:rPr>
        <w:t xml:space="preserve"> </w:t>
      </w:r>
      <w:r>
        <w:t>the</w:t>
      </w:r>
      <w:r>
        <w:rPr>
          <w:spacing w:val="-3"/>
        </w:rPr>
        <w:t xml:space="preserve"> </w:t>
      </w:r>
      <w:r>
        <w:t>income</w:t>
      </w:r>
      <w:r>
        <w:rPr>
          <w:spacing w:val="-1"/>
        </w:rPr>
        <w:t xml:space="preserve"> </w:t>
      </w:r>
      <w:r>
        <w:t>of</w:t>
      </w:r>
      <w:r>
        <w:rPr>
          <w:spacing w:val="-3"/>
        </w:rPr>
        <w:t xml:space="preserve"> </w:t>
      </w:r>
      <w:r>
        <w:t>the</w:t>
      </w:r>
      <w:r>
        <w:rPr>
          <w:spacing w:val="-3"/>
        </w:rPr>
        <w:t xml:space="preserve"> </w:t>
      </w:r>
      <w:r>
        <w:t>people</w:t>
      </w:r>
    </w:p>
    <w:p w:rsidR="006213D3" w:rsidRDefault="006213D3" w:rsidP="006213D3">
      <w:pPr>
        <w:pStyle w:val="BodyText"/>
        <w:spacing w:before="2"/>
        <w:rPr>
          <w:sz w:val="24"/>
        </w:rPr>
      </w:pPr>
    </w:p>
    <w:p w:rsidR="006213D3" w:rsidRDefault="006213D3" w:rsidP="006213D3">
      <w:pPr>
        <w:tabs>
          <w:tab w:val="left" w:pos="5244"/>
        </w:tabs>
        <w:spacing w:line="170" w:lineRule="auto"/>
        <w:ind w:left="4788" w:right="1517" w:firstLine="504"/>
        <w:jc w:val="both"/>
        <w:rPr>
          <w:rFonts w:ascii="Cambria Math" w:hAnsi="Cambria Math"/>
          <w:sz w:val="16"/>
        </w:rPr>
      </w:pPr>
      <w:r>
        <w:rPr>
          <w:rFonts w:ascii="Cambria Math" w:hAnsi="Cambria Math"/>
          <w:u w:val="single"/>
        </w:rPr>
        <w:t>Q</w:t>
      </w:r>
      <w:r>
        <w:rPr>
          <w:rFonts w:ascii="Cambria Math" w:hAnsi="Cambria Math"/>
          <w:position w:val="-4"/>
          <w:sz w:val="16"/>
          <w:u w:val="single"/>
        </w:rPr>
        <w:t xml:space="preserve">2 </w:t>
      </w:r>
      <w:r>
        <w:rPr>
          <w:rFonts w:ascii="Cambria Math" w:hAnsi="Cambria Math"/>
          <w:u w:val="single"/>
        </w:rPr>
        <w:t>− Q</w:t>
      </w:r>
      <w:r>
        <w:rPr>
          <w:rFonts w:ascii="Cambria Math" w:hAnsi="Cambria Math"/>
          <w:position w:val="-4"/>
          <w:sz w:val="16"/>
          <w:u w:val="single"/>
        </w:rPr>
        <w:t>1</w:t>
      </w:r>
      <w:r>
        <w:rPr>
          <w:rFonts w:ascii="Cambria Math" w:hAnsi="Cambria Math"/>
          <w:spacing w:val="1"/>
          <w:position w:val="-4"/>
          <w:sz w:val="16"/>
        </w:rPr>
        <w:t xml:space="preserve"> </w:t>
      </w:r>
      <w:r>
        <w:rPr>
          <w:rFonts w:ascii="Cambria Math" w:hAnsi="Cambria Math"/>
          <w:position w:val="-13"/>
        </w:rPr>
        <w:t xml:space="preserve">E     = </w:t>
      </w:r>
      <w:r>
        <w:rPr>
          <w:rFonts w:ascii="Cambria Math" w:hAnsi="Cambria Math"/>
          <w:u w:val="single"/>
        </w:rPr>
        <w:t xml:space="preserve">         Q</w:t>
      </w:r>
      <w:r>
        <w:rPr>
          <w:rFonts w:ascii="Cambria Math" w:hAnsi="Cambria Math"/>
          <w:position w:val="-4"/>
          <w:sz w:val="16"/>
          <w:u w:val="single"/>
        </w:rPr>
        <w:t>1</w:t>
      </w:r>
      <w:r>
        <w:rPr>
          <w:rFonts w:ascii="Cambria Math" w:hAnsi="Cambria Math"/>
          <w:spacing w:val="1"/>
          <w:position w:val="-4"/>
          <w:sz w:val="16"/>
        </w:rPr>
        <w:t xml:space="preserve"> </w:t>
      </w:r>
      <w:r>
        <w:rPr>
          <w:rFonts w:ascii="Cambria Math" w:hAnsi="Cambria Math"/>
          <w:position w:val="7"/>
          <w:sz w:val="16"/>
        </w:rPr>
        <w:t>I</w:t>
      </w:r>
      <w:r>
        <w:rPr>
          <w:rFonts w:ascii="Cambria Math" w:hAnsi="Cambria Math"/>
          <w:position w:val="7"/>
          <w:sz w:val="16"/>
        </w:rPr>
        <w:tab/>
      </w:r>
      <w:r>
        <w:rPr>
          <w:rFonts w:ascii="Cambria Math" w:hAnsi="Cambria Math"/>
          <w:u w:val="single"/>
        </w:rPr>
        <w:t>I</w:t>
      </w:r>
      <w:r>
        <w:rPr>
          <w:rFonts w:ascii="Cambria Math" w:hAnsi="Cambria Math"/>
          <w:position w:val="-4"/>
          <w:sz w:val="16"/>
          <w:u w:val="single"/>
        </w:rPr>
        <w:t>2</w:t>
      </w:r>
      <w:r>
        <w:rPr>
          <w:rFonts w:ascii="Cambria Math" w:hAnsi="Cambria Math"/>
          <w:spacing w:val="23"/>
          <w:position w:val="-4"/>
          <w:sz w:val="16"/>
          <w:u w:val="single"/>
        </w:rPr>
        <w:t xml:space="preserve"> </w:t>
      </w:r>
      <w:r>
        <w:rPr>
          <w:rFonts w:ascii="Cambria Math" w:hAnsi="Cambria Math"/>
          <w:u w:val="single"/>
        </w:rPr>
        <w:t>− I</w:t>
      </w:r>
      <w:r>
        <w:rPr>
          <w:rFonts w:ascii="Cambria Math" w:hAnsi="Cambria Math"/>
          <w:position w:val="-4"/>
          <w:sz w:val="16"/>
          <w:u w:val="single"/>
        </w:rPr>
        <w:t>1</w:t>
      </w:r>
    </w:p>
    <w:p w:rsidR="006213D3" w:rsidRDefault="006213D3" w:rsidP="006213D3">
      <w:pPr>
        <w:spacing w:line="144" w:lineRule="auto"/>
        <w:ind w:right="1850"/>
        <w:jc w:val="right"/>
        <w:rPr>
          <w:rFonts w:ascii="Cambria Math"/>
          <w:sz w:val="16"/>
        </w:rPr>
      </w:pPr>
      <w:r>
        <w:rPr>
          <w:rFonts w:ascii="Cambria Math"/>
        </w:rPr>
        <w:t>I</w:t>
      </w:r>
      <w:r>
        <w:rPr>
          <w:rFonts w:ascii="Cambria Math"/>
          <w:position w:val="-4"/>
          <w:sz w:val="16"/>
        </w:rPr>
        <w:t>1</w:t>
      </w:r>
    </w:p>
    <w:p w:rsidR="006213D3" w:rsidRDefault="006213D3" w:rsidP="006213D3">
      <w:pPr>
        <w:pStyle w:val="BodyText"/>
        <w:ind w:left="913" w:right="1084"/>
        <w:rPr>
          <w:rFonts w:ascii="Calibri"/>
        </w:rPr>
      </w:pPr>
      <w:r>
        <w:rPr>
          <w:rFonts w:ascii="Calibri"/>
          <w:spacing w:val="-1"/>
        </w:rPr>
        <w:t>Q</w:t>
      </w:r>
      <w:r>
        <w:rPr>
          <w:rFonts w:ascii="Calibri"/>
          <w:spacing w:val="-1"/>
          <w:vertAlign w:val="subscript"/>
        </w:rPr>
        <w:t>1</w:t>
      </w:r>
      <w:r>
        <w:rPr>
          <w:rFonts w:ascii="Calibri"/>
          <w:spacing w:val="-1"/>
        </w:rPr>
        <w:t xml:space="preserve"> = Old </w:t>
      </w:r>
      <w:r>
        <w:rPr>
          <w:rFonts w:ascii="Calibri"/>
        </w:rPr>
        <w:t>demand</w:t>
      </w:r>
      <w:r>
        <w:rPr>
          <w:rFonts w:ascii="Calibri"/>
          <w:spacing w:val="1"/>
        </w:rPr>
        <w:t xml:space="preserve"> </w:t>
      </w:r>
      <w:r>
        <w:rPr>
          <w:rFonts w:ascii="Calibri"/>
          <w:spacing w:val="-2"/>
        </w:rPr>
        <w:t>Q</w:t>
      </w:r>
      <w:r>
        <w:rPr>
          <w:rFonts w:ascii="Calibri"/>
          <w:spacing w:val="-2"/>
          <w:vertAlign w:val="subscript"/>
        </w:rPr>
        <w:t>2</w:t>
      </w:r>
      <w:r>
        <w:rPr>
          <w:rFonts w:ascii="Calibri"/>
          <w:spacing w:val="-2"/>
        </w:rPr>
        <w:t xml:space="preserve"> </w:t>
      </w:r>
      <w:r>
        <w:rPr>
          <w:rFonts w:ascii="Calibri"/>
          <w:spacing w:val="-1"/>
        </w:rPr>
        <w:t>= New demand</w:t>
      </w:r>
      <w:r>
        <w:rPr>
          <w:rFonts w:ascii="Calibri"/>
          <w:spacing w:val="-47"/>
        </w:rPr>
        <w:t xml:space="preserve"> </w:t>
      </w:r>
      <w:r>
        <w:rPr>
          <w:rFonts w:ascii="Calibri"/>
          <w:spacing w:val="-1"/>
        </w:rPr>
        <w:t>I</w:t>
      </w:r>
      <w:r>
        <w:rPr>
          <w:rFonts w:ascii="Calibri"/>
          <w:spacing w:val="-1"/>
          <w:vertAlign w:val="subscript"/>
        </w:rPr>
        <w:t>1</w:t>
      </w:r>
      <w:r>
        <w:rPr>
          <w:rFonts w:ascii="Calibri"/>
          <w:spacing w:val="-20"/>
        </w:rPr>
        <w:t xml:space="preserve"> </w:t>
      </w:r>
      <w:r>
        <w:rPr>
          <w:rFonts w:ascii="Calibri"/>
        </w:rPr>
        <w:t>= Old</w:t>
      </w:r>
      <w:r>
        <w:rPr>
          <w:rFonts w:ascii="Calibri"/>
          <w:spacing w:val="-1"/>
        </w:rPr>
        <w:t xml:space="preserve"> </w:t>
      </w:r>
      <w:r>
        <w:rPr>
          <w:rFonts w:ascii="Calibri"/>
        </w:rPr>
        <w:t>income</w:t>
      </w:r>
    </w:p>
    <w:p w:rsidR="006213D3" w:rsidRDefault="006213D3" w:rsidP="006213D3">
      <w:pPr>
        <w:pStyle w:val="BodyText"/>
        <w:spacing w:line="267" w:lineRule="exact"/>
        <w:ind w:left="913"/>
        <w:rPr>
          <w:rFonts w:ascii="Calibri"/>
        </w:rPr>
      </w:pPr>
      <w:r>
        <w:rPr>
          <w:rFonts w:ascii="Calibri"/>
          <w:spacing w:val="-1"/>
        </w:rPr>
        <w:t>I</w:t>
      </w:r>
      <w:r>
        <w:rPr>
          <w:rFonts w:ascii="Calibri"/>
          <w:spacing w:val="-1"/>
          <w:vertAlign w:val="subscript"/>
        </w:rPr>
        <w:t>2</w:t>
      </w:r>
      <w:r>
        <w:rPr>
          <w:rFonts w:ascii="Calibri"/>
          <w:spacing w:val="-20"/>
        </w:rPr>
        <w:t xml:space="preserve"> </w:t>
      </w:r>
      <w:r>
        <w:rPr>
          <w:rFonts w:ascii="Calibri"/>
          <w:spacing w:val="-1"/>
        </w:rPr>
        <w:t>=</w:t>
      </w:r>
      <w:r>
        <w:rPr>
          <w:rFonts w:ascii="Calibri"/>
        </w:rPr>
        <w:t xml:space="preserve"> New income</w:t>
      </w:r>
    </w:p>
    <w:p w:rsidR="006213D3" w:rsidRDefault="006213D3" w:rsidP="006213D3">
      <w:pPr>
        <w:spacing w:line="267" w:lineRule="exact"/>
        <w:rPr>
          <w:rFonts w:ascii="Calibri"/>
        </w:rPr>
      </w:pPr>
    </w:p>
    <w:p w:rsidR="006213D3" w:rsidRDefault="006213D3" w:rsidP="006213D3">
      <w:pPr>
        <w:spacing w:line="267" w:lineRule="exact"/>
        <w:rPr>
          <w:rFonts w:ascii="Calibri"/>
        </w:rPr>
      </w:pPr>
    </w:p>
    <w:p w:rsidR="006213D3" w:rsidRDefault="006213D3" w:rsidP="006213D3">
      <w:pPr>
        <w:spacing w:line="267" w:lineRule="exact"/>
        <w:rPr>
          <w:rFonts w:ascii="Calibri"/>
        </w:rPr>
      </w:pPr>
    </w:p>
    <w:p w:rsidR="006213D3" w:rsidRDefault="006213D3" w:rsidP="006213D3">
      <w:pPr>
        <w:spacing w:line="267" w:lineRule="exact"/>
        <w:rPr>
          <w:rFonts w:ascii="Calibri"/>
        </w:rPr>
      </w:pPr>
    </w:p>
    <w:p w:rsidR="006213D3" w:rsidRDefault="006213D3" w:rsidP="006213D3">
      <w:pPr>
        <w:spacing w:line="267" w:lineRule="exact"/>
        <w:rPr>
          <w:rFonts w:ascii="Calibri"/>
        </w:rPr>
      </w:pPr>
    </w:p>
    <w:p w:rsidR="006213D3" w:rsidRDefault="006213D3" w:rsidP="006213D3">
      <w:pPr>
        <w:spacing w:line="267" w:lineRule="exact"/>
        <w:rPr>
          <w:rFonts w:ascii="Calibri"/>
        </w:rPr>
        <w:sectPr w:rsidR="006213D3">
          <w:type w:val="continuous"/>
          <w:pgSz w:w="12240" w:h="15840"/>
          <w:pgMar w:top="1200" w:right="0" w:bottom="500" w:left="980" w:header="720" w:footer="720" w:gutter="0"/>
          <w:cols w:num="2" w:space="720" w:equalWidth="0">
            <w:col w:w="7597" w:space="40"/>
            <w:col w:w="3623"/>
          </w:cols>
        </w:sectPr>
      </w:pPr>
    </w:p>
    <w:p w:rsidR="006213D3" w:rsidRDefault="006213D3" w:rsidP="006213D3">
      <w:pPr>
        <w:pStyle w:val="BodyText"/>
        <w:spacing w:before="6"/>
        <w:rPr>
          <w:rFonts w:ascii="Calibri"/>
          <w:sz w:val="14"/>
        </w:rPr>
      </w:pPr>
    </w:p>
    <w:p w:rsidR="006213D3" w:rsidRDefault="006213D3" w:rsidP="006213D3">
      <w:pPr>
        <w:pStyle w:val="BodyText"/>
        <w:spacing w:before="4"/>
        <w:rPr>
          <w:sz w:val="23"/>
        </w:rPr>
      </w:pPr>
    </w:p>
    <w:p w:rsidR="006213D3" w:rsidRDefault="006213D3" w:rsidP="00E068AE">
      <w:pPr>
        <w:pStyle w:val="ListParagraph"/>
        <w:numPr>
          <w:ilvl w:val="0"/>
          <w:numId w:val="6"/>
        </w:numPr>
        <w:tabs>
          <w:tab w:val="left" w:pos="1180"/>
          <w:tab w:val="left" w:pos="1181"/>
        </w:tabs>
        <w:ind w:hanging="673"/>
        <w:jc w:val="left"/>
        <w:rPr>
          <w:b/>
        </w:rPr>
      </w:pPr>
      <w:r>
        <w:rPr>
          <w:b/>
          <w:u w:val="thick"/>
        </w:rPr>
        <w:t>Cross</w:t>
      </w:r>
      <w:r>
        <w:rPr>
          <w:b/>
          <w:spacing w:val="-3"/>
          <w:u w:val="thick"/>
        </w:rPr>
        <w:t xml:space="preserve"> </w:t>
      </w:r>
      <w:r>
        <w:rPr>
          <w:b/>
          <w:u w:val="thick"/>
        </w:rPr>
        <w:t>elasticity</w:t>
      </w:r>
      <w:r>
        <w:rPr>
          <w:b/>
          <w:spacing w:val="-3"/>
          <w:u w:val="thick"/>
        </w:rPr>
        <w:t xml:space="preserve"> </w:t>
      </w:r>
      <w:r>
        <w:rPr>
          <w:b/>
          <w:u w:val="thick"/>
        </w:rPr>
        <w:t>of</w:t>
      </w:r>
      <w:r>
        <w:rPr>
          <w:b/>
          <w:spacing w:val="-2"/>
          <w:u w:val="thick"/>
        </w:rPr>
        <w:t xml:space="preserve"> </w:t>
      </w:r>
      <w:r>
        <w:rPr>
          <w:b/>
          <w:u w:val="thick"/>
        </w:rPr>
        <w:t>Demand:</w:t>
      </w:r>
    </w:p>
    <w:p w:rsidR="006213D3" w:rsidRDefault="006213D3" w:rsidP="006213D3">
      <w:pPr>
        <w:pStyle w:val="BodyText"/>
        <w:spacing w:before="2"/>
        <w:rPr>
          <w:b/>
          <w:sz w:val="15"/>
        </w:rPr>
      </w:pPr>
    </w:p>
    <w:p w:rsidR="006213D3" w:rsidRDefault="006213D3" w:rsidP="006213D3">
      <w:pPr>
        <w:pStyle w:val="BodyText"/>
        <w:spacing w:before="91" w:line="304" w:lineRule="auto"/>
        <w:ind w:left="460" w:right="1428"/>
      </w:pPr>
      <w:r>
        <w:t>A</w:t>
      </w:r>
      <w:r>
        <w:rPr>
          <w:spacing w:val="2"/>
        </w:rPr>
        <w:t xml:space="preserve"> </w:t>
      </w:r>
      <w:r>
        <w:t>change</w:t>
      </w:r>
      <w:r>
        <w:rPr>
          <w:spacing w:val="4"/>
        </w:rPr>
        <w:t xml:space="preserve"> </w:t>
      </w:r>
      <w:r>
        <w:t>in</w:t>
      </w:r>
      <w:r>
        <w:rPr>
          <w:spacing w:val="4"/>
        </w:rPr>
        <w:t xml:space="preserve"> </w:t>
      </w:r>
      <w:r>
        <w:t>the</w:t>
      </w:r>
      <w:r>
        <w:rPr>
          <w:spacing w:val="4"/>
        </w:rPr>
        <w:t xml:space="preserve"> </w:t>
      </w:r>
      <w:r>
        <w:t>price</w:t>
      </w:r>
      <w:r>
        <w:rPr>
          <w:spacing w:val="2"/>
        </w:rPr>
        <w:t xml:space="preserve"> </w:t>
      </w:r>
      <w:r>
        <w:t>of</w:t>
      </w:r>
      <w:r>
        <w:rPr>
          <w:spacing w:val="2"/>
        </w:rPr>
        <w:t xml:space="preserve"> </w:t>
      </w:r>
      <w:r>
        <w:t>one</w:t>
      </w:r>
      <w:r>
        <w:rPr>
          <w:spacing w:val="4"/>
        </w:rPr>
        <w:t xml:space="preserve"> </w:t>
      </w:r>
      <w:r>
        <w:t>commodity</w:t>
      </w:r>
      <w:r>
        <w:rPr>
          <w:spacing w:val="1"/>
        </w:rPr>
        <w:t xml:space="preserve"> </w:t>
      </w:r>
      <w:r>
        <w:t>leads</w:t>
      </w:r>
      <w:r>
        <w:rPr>
          <w:spacing w:val="2"/>
        </w:rPr>
        <w:t xml:space="preserve"> </w:t>
      </w:r>
      <w:r>
        <w:t>to</w:t>
      </w:r>
      <w:r>
        <w:rPr>
          <w:spacing w:val="1"/>
        </w:rPr>
        <w:t xml:space="preserve"> </w:t>
      </w:r>
      <w:r>
        <w:t>a</w:t>
      </w:r>
      <w:r>
        <w:rPr>
          <w:spacing w:val="4"/>
        </w:rPr>
        <w:t xml:space="preserve"> </w:t>
      </w:r>
      <w:r>
        <w:t>change</w:t>
      </w:r>
      <w:r>
        <w:rPr>
          <w:spacing w:val="4"/>
        </w:rPr>
        <w:t xml:space="preserve"> </w:t>
      </w:r>
      <w:r>
        <w:t>in</w:t>
      </w:r>
      <w:r>
        <w:rPr>
          <w:spacing w:val="1"/>
        </w:rPr>
        <w:t xml:space="preserve"> </w:t>
      </w:r>
      <w:r>
        <w:t>the</w:t>
      </w:r>
      <w:r>
        <w:rPr>
          <w:spacing w:val="4"/>
        </w:rPr>
        <w:t xml:space="preserve"> </w:t>
      </w:r>
      <w:r>
        <w:t>quantity</w:t>
      </w:r>
      <w:r>
        <w:rPr>
          <w:spacing w:val="1"/>
        </w:rPr>
        <w:t xml:space="preserve"> </w:t>
      </w:r>
      <w:r>
        <w:t>demanded</w:t>
      </w:r>
      <w:r>
        <w:rPr>
          <w:spacing w:val="4"/>
        </w:rPr>
        <w:t xml:space="preserve"> </w:t>
      </w:r>
      <w:r>
        <w:t>of</w:t>
      </w:r>
      <w:r>
        <w:rPr>
          <w:spacing w:val="4"/>
        </w:rPr>
        <w:t xml:space="preserve"> </w:t>
      </w:r>
      <w:r>
        <w:t>another</w:t>
      </w:r>
      <w:r>
        <w:rPr>
          <w:spacing w:val="-52"/>
        </w:rPr>
        <w:t xml:space="preserve"> </w:t>
      </w:r>
      <w:r>
        <w:t>commodity.</w:t>
      </w:r>
      <w:r>
        <w:rPr>
          <w:spacing w:val="-1"/>
        </w:rPr>
        <w:t xml:space="preserve"> </w:t>
      </w:r>
      <w:r>
        <w:t>This</w:t>
      </w:r>
      <w:r>
        <w:rPr>
          <w:spacing w:val="-1"/>
        </w:rPr>
        <w:t xml:space="preserve"> </w:t>
      </w:r>
      <w:r>
        <w:t>is</w:t>
      </w:r>
      <w:r>
        <w:rPr>
          <w:spacing w:val="-1"/>
        </w:rPr>
        <w:t xml:space="preserve"> </w:t>
      </w:r>
      <w:r>
        <w:t>called</w:t>
      </w:r>
      <w:r>
        <w:rPr>
          <w:spacing w:val="-1"/>
        </w:rPr>
        <w:t xml:space="preserve"> </w:t>
      </w:r>
      <w:r>
        <w:t>a</w:t>
      </w:r>
      <w:r>
        <w:rPr>
          <w:spacing w:val="-3"/>
        </w:rPr>
        <w:t xml:space="preserve"> </w:t>
      </w:r>
      <w:r>
        <w:t>cross elasticity</w:t>
      </w:r>
      <w:r>
        <w:rPr>
          <w:spacing w:val="-4"/>
        </w:rPr>
        <w:t xml:space="preserve"> </w:t>
      </w:r>
      <w:r>
        <w:t>of</w:t>
      </w:r>
      <w:r>
        <w:rPr>
          <w:spacing w:val="-1"/>
        </w:rPr>
        <w:t xml:space="preserve"> </w:t>
      </w:r>
      <w:r>
        <w:t>demand.</w:t>
      </w:r>
      <w:r>
        <w:rPr>
          <w:spacing w:val="-3"/>
        </w:rPr>
        <w:t xml:space="preserve"> </w:t>
      </w:r>
      <w:r>
        <w:t>The</w:t>
      </w:r>
      <w:r>
        <w:rPr>
          <w:spacing w:val="-3"/>
        </w:rPr>
        <w:t xml:space="preserve"> </w:t>
      </w:r>
      <w:r>
        <w:t>formula for</w:t>
      </w:r>
      <w:r>
        <w:rPr>
          <w:spacing w:val="-1"/>
        </w:rPr>
        <w:t xml:space="preserve"> </w:t>
      </w:r>
      <w:r>
        <w:t>cross</w:t>
      </w:r>
      <w:r>
        <w:rPr>
          <w:spacing w:val="-3"/>
        </w:rPr>
        <w:t xml:space="preserve"> </w:t>
      </w:r>
      <w:r>
        <w:t>elasticity</w:t>
      </w:r>
      <w:r>
        <w:rPr>
          <w:spacing w:val="-4"/>
        </w:rPr>
        <w:t xml:space="preserve"> </w:t>
      </w:r>
      <w:r>
        <w:t>of</w:t>
      </w:r>
      <w:r>
        <w:rPr>
          <w:spacing w:val="-1"/>
        </w:rPr>
        <w:t xml:space="preserve"> </w:t>
      </w:r>
      <w:r>
        <w:t>demand is:</w:t>
      </w:r>
    </w:p>
    <w:p w:rsidR="006213D3" w:rsidRDefault="006213D3" w:rsidP="006213D3">
      <w:pPr>
        <w:tabs>
          <w:tab w:val="left" w:pos="2932"/>
          <w:tab w:val="left" w:pos="8174"/>
        </w:tabs>
        <w:spacing w:before="140"/>
        <w:ind w:left="460" w:right="2982" w:firstLine="2148"/>
      </w:pPr>
      <w:r>
        <w:rPr>
          <w:spacing w:val="-3"/>
        </w:rPr>
        <w:t>P</w:t>
      </w:r>
      <w:r>
        <w:t>r</w:t>
      </w:r>
      <w:r>
        <w:rPr>
          <w:spacing w:val="-3"/>
        </w:rPr>
        <w:t>o</w:t>
      </w:r>
      <w:r>
        <w:t>por</w:t>
      </w:r>
      <w:r>
        <w:rPr>
          <w:spacing w:val="-2"/>
        </w:rPr>
        <w:t>t</w:t>
      </w:r>
      <w:r>
        <w:t>ion</w:t>
      </w:r>
      <w:r>
        <w:rPr>
          <w:spacing w:val="-2"/>
        </w:rPr>
        <w:t>a</w:t>
      </w:r>
      <w:r>
        <w:t>te</w:t>
      </w:r>
      <w:r>
        <w:rPr>
          <w:spacing w:val="-2"/>
        </w:rPr>
        <w:t xml:space="preserve"> </w:t>
      </w:r>
      <w:r>
        <w:t>chan</w:t>
      </w:r>
      <w:r>
        <w:rPr>
          <w:spacing w:val="-3"/>
        </w:rPr>
        <w:t>g</w:t>
      </w:r>
      <w:r>
        <w:t xml:space="preserve">e </w:t>
      </w:r>
      <w:r>
        <w:rPr>
          <w:spacing w:val="-2"/>
        </w:rPr>
        <w:t>i</w:t>
      </w:r>
      <w:r>
        <w:t>n t</w:t>
      </w:r>
      <w:r>
        <w:rPr>
          <w:spacing w:val="-3"/>
        </w:rPr>
        <w:t>h</w:t>
      </w:r>
      <w:r>
        <w:t>e q</w:t>
      </w:r>
      <w:r>
        <w:rPr>
          <w:spacing w:val="-2"/>
        </w:rPr>
        <w:t>u</w:t>
      </w:r>
      <w:r>
        <w:t>an</w:t>
      </w:r>
      <w:r>
        <w:rPr>
          <w:spacing w:val="-2"/>
        </w:rPr>
        <w:t>t</w:t>
      </w:r>
      <w:r>
        <w:t>ity</w:t>
      </w:r>
      <w:r>
        <w:rPr>
          <w:spacing w:val="-3"/>
        </w:rPr>
        <w:t xml:space="preserve"> </w:t>
      </w:r>
      <w:r>
        <w:t>de</w:t>
      </w:r>
      <w:r>
        <w:rPr>
          <w:spacing w:val="-4"/>
        </w:rPr>
        <w:t>m</w:t>
      </w:r>
      <w:r>
        <w:t>and of</w:t>
      </w:r>
      <w:r>
        <w:rPr>
          <w:spacing w:val="1"/>
        </w:rPr>
        <w:t xml:space="preserve"> </w:t>
      </w:r>
      <w:r>
        <w:t>co</w:t>
      </w:r>
      <w:r>
        <w:rPr>
          <w:spacing w:val="-1"/>
        </w:rPr>
        <w:t>m</w:t>
      </w:r>
      <w:r>
        <w:rPr>
          <w:spacing w:val="-4"/>
        </w:rPr>
        <w:t>m</w:t>
      </w:r>
      <w:r>
        <w:t>odity</w:t>
      </w:r>
      <w:r>
        <w:rPr>
          <w:spacing w:val="-3"/>
        </w:rPr>
        <w:t xml:space="preserve"> </w:t>
      </w:r>
      <w:r>
        <w:rPr>
          <w:w w:val="44"/>
        </w:rPr>
        <w:t>―</w:t>
      </w:r>
      <w:r>
        <w:rPr>
          <w:b/>
          <w:spacing w:val="-2"/>
        </w:rPr>
        <w:t xml:space="preserve">X” </w:t>
      </w:r>
      <w:r>
        <w:rPr>
          <w:b/>
        </w:rPr>
        <w:t>E</w:t>
      </w:r>
      <w:r>
        <w:rPr>
          <w:b/>
          <w:vertAlign w:val="subscript"/>
        </w:rPr>
        <w:t>C</w:t>
      </w:r>
      <w:r>
        <w:rPr>
          <w:b/>
          <w:spacing w:val="-1"/>
        </w:rPr>
        <w:t xml:space="preserve"> </w:t>
      </w:r>
      <w:r>
        <w:rPr>
          <w:b/>
        </w:rPr>
        <w:t>=</w:t>
      </w:r>
      <w:r>
        <w:rPr>
          <w:b/>
          <w:spacing w:val="-2"/>
        </w:rPr>
        <w:t xml:space="preserve"> </w:t>
      </w:r>
      <w:r>
        <w:rPr>
          <w:b/>
        </w:rPr>
        <w:t>Cross</w:t>
      </w:r>
      <w:r>
        <w:rPr>
          <w:b/>
          <w:spacing w:val="-1"/>
        </w:rPr>
        <w:t xml:space="preserve"> </w:t>
      </w:r>
      <w:r>
        <w:rPr>
          <w:b/>
        </w:rPr>
        <w:t>elasticity</w:t>
      </w:r>
      <w:r>
        <w:rPr>
          <w:b/>
          <w:spacing w:val="-3"/>
        </w:rPr>
        <w:t xml:space="preserve"> </w:t>
      </w:r>
      <w:r>
        <w:t>=</w:t>
      </w:r>
      <w:r>
        <w:tab/>
      </w:r>
      <w:r>
        <w:rPr>
          <w:u w:val="dotted"/>
        </w:rPr>
        <w:t xml:space="preserve"> </w:t>
      </w:r>
      <w:r>
        <w:rPr>
          <w:u w:val="dotted"/>
        </w:rPr>
        <w:tab/>
      </w:r>
    </w:p>
    <w:p w:rsidR="006213D3" w:rsidRDefault="006213D3" w:rsidP="006213D3">
      <w:pPr>
        <w:pStyle w:val="BodyText"/>
        <w:ind w:left="3211"/>
        <w:rPr>
          <w:b/>
        </w:rPr>
      </w:pPr>
      <w:r>
        <w:rPr>
          <w:noProof/>
        </w:rPr>
        <w:drawing>
          <wp:anchor distT="0" distB="0" distL="0" distR="0" simplePos="0" relativeHeight="251669504" behindDoc="0" locked="0" layoutInCell="1" allowOverlap="1">
            <wp:simplePos x="0" y="0"/>
            <wp:positionH relativeFrom="page">
              <wp:posOffset>5476579</wp:posOffset>
            </wp:positionH>
            <wp:positionV relativeFrom="paragraph">
              <wp:posOffset>206399</wp:posOffset>
            </wp:positionV>
            <wp:extent cx="1822241" cy="1714641"/>
            <wp:effectExtent l="0" t="0" r="0" b="0"/>
            <wp:wrapNone/>
            <wp:docPr id="4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9.png"/>
                    <pic:cNvPicPr/>
                  </pic:nvPicPr>
                  <pic:blipFill>
                    <a:blip r:embed="rId14" cstate="print"/>
                    <a:stretch>
                      <a:fillRect/>
                    </a:stretch>
                  </pic:blipFill>
                  <pic:spPr>
                    <a:xfrm>
                      <a:off x="0" y="0"/>
                      <a:ext cx="1822241" cy="1714641"/>
                    </a:xfrm>
                    <a:prstGeom prst="rect">
                      <a:avLst/>
                    </a:prstGeom>
                  </pic:spPr>
                </pic:pic>
              </a:graphicData>
            </a:graphic>
          </wp:anchor>
        </w:drawing>
      </w:r>
      <w:r>
        <w:rPr>
          <w:spacing w:val="-1"/>
        </w:rPr>
        <w:t>Prop</w:t>
      </w:r>
      <w:r>
        <w:rPr>
          <w:spacing w:val="-3"/>
        </w:rPr>
        <w:t>o</w:t>
      </w:r>
      <w:r>
        <w:t>r</w:t>
      </w:r>
      <w:r>
        <w:rPr>
          <w:spacing w:val="-2"/>
        </w:rPr>
        <w:t>t</w:t>
      </w:r>
      <w:r>
        <w:t>io</w:t>
      </w:r>
      <w:r>
        <w:rPr>
          <w:spacing w:val="-3"/>
        </w:rPr>
        <w:t>n</w:t>
      </w:r>
      <w:r>
        <w:t>a</w:t>
      </w:r>
      <w:r>
        <w:rPr>
          <w:spacing w:val="1"/>
        </w:rPr>
        <w:t>t</w:t>
      </w:r>
      <w:r>
        <w:t>e</w:t>
      </w:r>
      <w:r>
        <w:rPr>
          <w:spacing w:val="-2"/>
        </w:rPr>
        <w:t xml:space="preserve"> </w:t>
      </w:r>
      <w:r>
        <w:t>ch</w:t>
      </w:r>
      <w:r>
        <w:rPr>
          <w:spacing w:val="-2"/>
        </w:rPr>
        <w:t>a</w:t>
      </w:r>
      <w:r>
        <w:t>n</w:t>
      </w:r>
      <w:r>
        <w:rPr>
          <w:spacing w:val="-3"/>
        </w:rPr>
        <w:t>g</w:t>
      </w:r>
      <w:r>
        <w:t xml:space="preserve">e </w:t>
      </w:r>
      <w:r>
        <w:rPr>
          <w:spacing w:val="1"/>
        </w:rPr>
        <w:t>i</w:t>
      </w:r>
      <w:r>
        <w:t>n</w:t>
      </w:r>
      <w:r>
        <w:rPr>
          <w:spacing w:val="-3"/>
        </w:rPr>
        <w:t xml:space="preserve"> </w:t>
      </w:r>
      <w:r>
        <w:t xml:space="preserve">the </w:t>
      </w:r>
      <w:r>
        <w:rPr>
          <w:spacing w:val="-2"/>
        </w:rPr>
        <w:t>p</w:t>
      </w:r>
      <w:r>
        <w:t>r</w:t>
      </w:r>
      <w:r>
        <w:rPr>
          <w:spacing w:val="-2"/>
        </w:rPr>
        <w:t>i</w:t>
      </w:r>
      <w:r>
        <w:t xml:space="preserve">ce </w:t>
      </w:r>
      <w:r>
        <w:rPr>
          <w:spacing w:val="-3"/>
        </w:rPr>
        <w:t>o</w:t>
      </w:r>
      <w:r>
        <w:t>f co</w:t>
      </w:r>
      <w:r>
        <w:rPr>
          <w:spacing w:val="-4"/>
        </w:rPr>
        <w:t>mm</w:t>
      </w:r>
      <w:r>
        <w:t>odity</w:t>
      </w:r>
      <w:r>
        <w:rPr>
          <w:spacing w:val="-3"/>
        </w:rPr>
        <w:t xml:space="preserve"> </w:t>
      </w:r>
      <w:r>
        <w:rPr>
          <w:spacing w:val="3"/>
          <w:w w:val="44"/>
        </w:rPr>
        <w:t>―</w:t>
      </w:r>
      <w:r>
        <w:rPr>
          <w:b/>
          <w:spacing w:val="1"/>
        </w:rPr>
        <w:t>Y”</w:t>
      </w:r>
    </w:p>
    <w:p w:rsidR="006213D3" w:rsidRDefault="006213D3" w:rsidP="006213D3">
      <w:pPr>
        <w:pStyle w:val="BodyText"/>
        <w:spacing w:before="11"/>
        <w:rPr>
          <w:b/>
          <w:sz w:val="32"/>
        </w:rPr>
      </w:pPr>
    </w:p>
    <w:p w:rsidR="006213D3" w:rsidRDefault="006213D3" w:rsidP="00E068AE">
      <w:pPr>
        <w:pStyle w:val="ListParagraph"/>
        <w:numPr>
          <w:ilvl w:val="0"/>
          <w:numId w:val="4"/>
        </w:numPr>
        <w:tabs>
          <w:tab w:val="left" w:pos="708"/>
        </w:tabs>
        <w:spacing w:line="302" w:lineRule="auto"/>
        <w:ind w:right="3886" w:firstLine="0"/>
      </w:pPr>
      <w:r>
        <w:rPr>
          <w:b/>
        </w:rPr>
        <w:t>In</w:t>
      </w:r>
      <w:r>
        <w:rPr>
          <w:b/>
          <w:spacing w:val="24"/>
        </w:rPr>
        <w:t xml:space="preserve"> </w:t>
      </w:r>
      <w:r>
        <w:rPr>
          <w:b/>
        </w:rPr>
        <w:t>case</w:t>
      </w:r>
      <w:r>
        <w:rPr>
          <w:b/>
          <w:spacing w:val="25"/>
        </w:rPr>
        <w:t xml:space="preserve"> </w:t>
      </w:r>
      <w:r>
        <w:rPr>
          <w:b/>
        </w:rPr>
        <w:t>of</w:t>
      </w:r>
      <w:r>
        <w:rPr>
          <w:b/>
          <w:spacing w:val="26"/>
        </w:rPr>
        <w:t xml:space="preserve"> </w:t>
      </w:r>
      <w:r>
        <w:rPr>
          <w:b/>
        </w:rPr>
        <w:t>substitutes</w:t>
      </w:r>
      <w:r>
        <w:t>,</w:t>
      </w:r>
      <w:r>
        <w:rPr>
          <w:spacing w:val="22"/>
        </w:rPr>
        <w:t xml:space="preserve"> </w:t>
      </w:r>
      <w:r>
        <w:t>cross</w:t>
      </w:r>
      <w:r>
        <w:rPr>
          <w:spacing w:val="26"/>
        </w:rPr>
        <w:t xml:space="preserve"> </w:t>
      </w:r>
      <w:r>
        <w:t>elasticity</w:t>
      </w:r>
      <w:r>
        <w:rPr>
          <w:spacing w:val="23"/>
        </w:rPr>
        <w:t xml:space="preserve"> </w:t>
      </w:r>
      <w:r>
        <w:t>of</w:t>
      </w:r>
      <w:r>
        <w:rPr>
          <w:spacing w:val="26"/>
        </w:rPr>
        <w:t xml:space="preserve"> </w:t>
      </w:r>
      <w:r>
        <w:t>demand</w:t>
      </w:r>
      <w:r>
        <w:rPr>
          <w:spacing w:val="24"/>
        </w:rPr>
        <w:t xml:space="preserve"> </w:t>
      </w:r>
      <w:r>
        <w:t>is</w:t>
      </w:r>
      <w:r>
        <w:rPr>
          <w:spacing w:val="25"/>
        </w:rPr>
        <w:t xml:space="preserve"> </w:t>
      </w:r>
      <w:r>
        <w:t>positive.</w:t>
      </w:r>
      <w:r>
        <w:rPr>
          <w:spacing w:val="25"/>
        </w:rPr>
        <w:t xml:space="preserve"> </w:t>
      </w:r>
      <w:r>
        <w:t>Eg:</w:t>
      </w:r>
      <w:r>
        <w:rPr>
          <w:spacing w:val="25"/>
        </w:rPr>
        <w:t xml:space="preserve"> </w:t>
      </w:r>
      <w:r>
        <w:t>Coffee</w:t>
      </w:r>
      <w:r>
        <w:rPr>
          <w:spacing w:val="-52"/>
        </w:rPr>
        <w:t xml:space="preserve"> </w:t>
      </w:r>
      <w:r>
        <w:t>and</w:t>
      </w:r>
      <w:r>
        <w:rPr>
          <w:spacing w:val="-2"/>
        </w:rPr>
        <w:t xml:space="preserve"> </w:t>
      </w:r>
      <w:r>
        <w:t>Tea</w:t>
      </w:r>
    </w:p>
    <w:p w:rsidR="006213D3" w:rsidRDefault="006213D3" w:rsidP="006213D3">
      <w:pPr>
        <w:pStyle w:val="BodyText"/>
        <w:spacing w:before="203" w:line="302" w:lineRule="auto"/>
        <w:ind w:left="460" w:right="3773"/>
      </w:pPr>
      <w:r>
        <w:t>When</w:t>
      </w:r>
      <w:r>
        <w:rPr>
          <w:spacing w:val="3"/>
        </w:rPr>
        <w:t xml:space="preserve"> </w:t>
      </w:r>
      <w:r>
        <w:t>the</w:t>
      </w:r>
      <w:r>
        <w:rPr>
          <w:spacing w:val="5"/>
        </w:rPr>
        <w:t xml:space="preserve"> </w:t>
      </w:r>
      <w:r>
        <w:t>price</w:t>
      </w:r>
      <w:r>
        <w:rPr>
          <w:spacing w:val="4"/>
        </w:rPr>
        <w:t xml:space="preserve"> </w:t>
      </w:r>
      <w:r>
        <w:t>of</w:t>
      </w:r>
      <w:r>
        <w:rPr>
          <w:spacing w:val="5"/>
        </w:rPr>
        <w:t xml:space="preserve"> </w:t>
      </w:r>
      <w:r>
        <w:t>coffee</w:t>
      </w:r>
      <w:r>
        <w:rPr>
          <w:spacing w:val="5"/>
        </w:rPr>
        <w:t xml:space="preserve"> </w:t>
      </w:r>
      <w:r>
        <w:t>increases,</w:t>
      </w:r>
      <w:r>
        <w:rPr>
          <w:spacing w:val="4"/>
        </w:rPr>
        <w:t xml:space="preserve"> </w:t>
      </w:r>
      <w:r>
        <w:t>Quantity</w:t>
      </w:r>
      <w:r>
        <w:rPr>
          <w:spacing w:val="4"/>
        </w:rPr>
        <w:t xml:space="preserve"> </w:t>
      </w:r>
      <w:r>
        <w:t>demanded</w:t>
      </w:r>
      <w:r>
        <w:rPr>
          <w:spacing w:val="6"/>
        </w:rPr>
        <w:t xml:space="preserve"> </w:t>
      </w:r>
      <w:r>
        <w:t>of</w:t>
      </w:r>
      <w:r>
        <w:rPr>
          <w:spacing w:val="5"/>
        </w:rPr>
        <w:t xml:space="preserve"> </w:t>
      </w:r>
      <w:r>
        <w:t>tea</w:t>
      </w:r>
      <w:r>
        <w:rPr>
          <w:spacing w:val="5"/>
        </w:rPr>
        <w:t xml:space="preserve"> </w:t>
      </w:r>
      <w:r>
        <w:t>increases.</w:t>
      </w:r>
      <w:r>
        <w:rPr>
          <w:spacing w:val="6"/>
        </w:rPr>
        <w:t xml:space="preserve"> </w:t>
      </w:r>
      <w:r>
        <w:t>Both</w:t>
      </w:r>
      <w:r>
        <w:rPr>
          <w:spacing w:val="-52"/>
        </w:rPr>
        <w:t xml:space="preserve"> </w:t>
      </w:r>
      <w:r>
        <w:t>are</w:t>
      </w:r>
      <w:r>
        <w:rPr>
          <w:spacing w:val="-1"/>
        </w:rPr>
        <w:t xml:space="preserve"> </w:t>
      </w:r>
      <w:r>
        <w:t>substitutes.</w:t>
      </w:r>
    </w:p>
    <w:p w:rsidR="006213D3" w:rsidRDefault="006213D3" w:rsidP="006213D3">
      <w:pPr>
        <w:pStyle w:val="BodyText"/>
        <w:rPr>
          <w:sz w:val="24"/>
        </w:rPr>
      </w:pPr>
    </w:p>
    <w:p w:rsidR="006213D3" w:rsidRDefault="006213D3" w:rsidP="006213D3">
      <w:pPr>
        <w:pStyle w:val="BodyText"/>
        <w:rPr>
          <w:sz w:val="24"/>
        </w:rPr>
      </w:pPr>
    </w:p>
    <w:p w:rsidR="006213D3" w:rsidRDefault="006213D3" w:rsidP="00E068AE">
      <w:pPr>
        <w:pStyle w:val="ListParagraph"/>
        <w:numPr>
          <w:ilvl w:val="0"/>
          <w:numId w:val="4"/>
        </w:numPr>
        <w:tabs>
          <w:tab w:val="left" w:pos="715"/>
        </w:tabs>
        <w:spacing w:before="169" w:line="304" w:lineRule="auto"/>
        <w:ind w:right="3616" w:firstLine="0"/>
      </w:pPr>
      <w:r>
        <w:rPr>
          <w:noProof/>
        </w:rPr>
        <w:drawing>
          <wp:anchor distT="0" distB="0" distL="0" distR="0" simplePos="0" relativeHeight="251670528" behindDoc="0" locked="0" layoutInCell="1" allowOverlap="1">
            <wp:simplePos x="0" y="0"/>
            <wp:positionH relativeFrom="page">
              <wp:posOffset>5638052</wp:posOffset>
            </wp:positionH>
            <wp:positionV relativeFrom="paragraph">
              <wp:posOffset>395061</wp:posOffset>
            </wp:positionV>
            <wp:extent cx="1534927" cy="1422906"/>
            <wp:effectExtent l="0" t="0" r="0" b="0"/>
            <wp:wrapNone/>
            <wp:docPr id="43"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0.png"/>
                    <pic:cNvPicPr/>
                  </pic:nvPicPr>
                  <pic:blipFill>
                    <a:blip r:embed="rId15" cstate="print"/>
                    <a:stretch>
                      <a:fillRect/>
                    </a:stretch>
                  </pic:blipFill>
                  <pic:spPr>
                    <a:xfrm>
                      <a:off x="0" y="0"/>
                      <a:ext cx="1534927" cy="1422906"/>
                    </a:xfrm>
                    <a:prstGeom prst="rect">
                      <a:avLst/>
                    </a:prstGeom>
                  </pic:spPr>
                </pic:pic>
              </a:graphicData>
            </a:graphic>
          </wp:anchor>
        </w:drawing>
      </w:r>
      <w:r>
        <w:rPr>
          <w:b/>
        </w:rPr>
        <w:t>In case</w:t>
      </w:r>
      <w:r>
        <w:rPr>
          <w:b/>
          <w:spacing w:val="1"/>
        </w:rPr>
        <w:t xml:space="preserve"> </w:t>
      </w:r>
      <w:r>
        <w:rPr>
          <w:b/>
        </w:rPr>
        <w:t>of</w:t>
      </w:r>
      <w:r>
        <w:rPr>
          <w:b/>
          <w:spacing w:val="1"/>
        </w:rPr>
        <w:t xml:space="preserve"> </w:t>
      </w:r>
      <w:r>
        <w:rPr>
          <w:b/>
        </w:rPr>
        <w:t>compliments</w:t>
      </w:r>
      <w:r>
        <w:t>, cross elasticity is</w:t>
      </w:r>
      <w:r>
        <w:rPr>
          <w:spacing w:val="1"/>
        </w:rPr>
        <w:t xml:space="preserve"> </w:t>
      </w:r>
      <w:r>
        <w:t>negative.</w:t>
      </w:r>
      <w:r>
        <w:rPr>
          <w:spacing w:val="55"/>
        </w:rPr>
        <w:t xml:space="preserve"> </w:t>
      </w:r>
      <w:r>
        <w:t>If</w:t>
      </w:r>
      <w:r>
        <w:rPr>
          <w:spacing w:val="55"/>
        </w:rPr>
        <w:t xml:space="preserve"> </w:t>
      </w:r>
      <w:r>
        <w:t>an increase in the</w:t>
      </w:r>
      <w:r>
        <w:rPr>
          <w:spacing w:val="1"/>
        </w:rPr>
        <w:t xml:space="preserve"> </w:t>
      </w:r>
      <w:r>
        <w:t>price</w:t>
      </w:r>
      <w:r>
        <w:rPr>
          <w:spacing w:val="8"/>
        </w:rPr>
        <w:t xml:space="preserve"> </w:t>
      </w:r>
      <w:r>
        <w:t>of</w:t>
      </w:r>
      <w:r>
        <w:rPr>
          <w:spacing w:val="10"/>
        </w:rPr>
        <w:t xml:space="preserve"> </w:t>
      </w:r>
      <w:r>
        <w:t>one</w:t>
      </w:r>
      <w:r>
        <w:rPr>
          <w:spacing w:val="9"/>
        </w:rPr>
        <w:t xml:space="preserve"> </w:t>
      </w:r>
      <w:r>
        <w:t>commodity</w:t>
      </w:r>
      <w:r>
        <w:rPr>
          <w:spacing w:val="7"/>
        </w:rPr>
        <w:t xml:space="preserve"> </w:t>
      </w:r>
      <w:r>
        <w:t>leads</w:t>
      </w:r>
      <w:r>
        <w:rPr>
          <w:spacing w:val="12"/>
        </w:rPr>
        <w:t xml:space="preserve"> </w:t>
      </w:r>
      <w:r>
        <w:t>to</w:t>
      </w:r>
      <w:r>
        <w:rPr>
          <w:spacing w:val="9"/>
        </w:rPr>
        <w:t xml:space="preserve"> </w:t>
      </w:r>
      <w:r>
        <w:t>a</w:t>
      </w:r>
      <w:r>
        <w:rPr>
          <w:spacing w:val="9"/>
        </w:rPr>
        <w:t xml:space="preserve"> </w:t>
      </w:r>
      <w:r>
        <w:t>decrease</w:t>
      </w:r>
      <w:r>
        <w:rPr>
          <w:spacing w:val="9"/>
        </w:rPr>
        <w:t xml:space="preserve"> </w:t>
      </w:r>
      <w:r>
        <w:t>in</w:t>
      </w:r>
      <w:r>
        <w:rPr>
          <w:spacing w:val="8"/>
        </w:rPr>
        <w:t xml:space="preserve"> </w:t>
      </w:r>
      <w:r>
        <w:t>the</w:t>
      </w:r>
      <w:r>
        <w:rPr>
          <w:spacing w:val="9"/>
        </w:rPr>
        <w:t xml:space="preserve"> </w:t>
      </w:r>
      <w:r>
        <w:t>quantity</w:t>
      </w:r>
      <w:r>
        <w:rPr>
          <w:spacing w:val="7"/>
        </w:rPr>
        <w:t xml:space="preserve"> </w:t>
      </w:r>
      <w:r>
        <w:t>demanded</w:t>
      </w:r>
      <w:r>
        <w:rPr>
          <w:spacing w:val="9"/>
        </w:rPr>
        <w:t xml:space="preserve"> </w:t>
      </w:r>
      <w:r>
        <w:t>of</w:t>
      </w:r>
      <w:r>
        <w:rPr>
          <w:spacing w:val="10"/>
        </w:rPr>
        <w:t xml:space="preserve"> </w:t>
      </w:r>
      <w:r>
        <w:t>another</w:t>
      </w:r>
      <w:r>
        <w:rPr>
          <w:spacing w:val="-52"/>
        </w:rPr>
        <w:t xml:space="preserve"> </w:t>
      </w:r>
      <w:r>
        <w:t>and</w:t>
      </w:r>
      <w:r>
        <w:rPr>
          <w:spacing w:val="-1"/>
        </w:rPr>
        <w:t xml:space="preserve"> </w:t>
      </w:r>
      <w:r>
        <w:t>vice versa.</w:t>
      </w:r>
    </w:p>
    <w:p w:rsidR="006213D3" w:rsidRDefault="006213D3" w:rsidP="006213D3">
      <w:pPr>
        <w:pStyle w:val="BodyText"/>
        <w:spacing w:before="197" w:line="302" w:lineRule="auto"/>
        <w:ind w:left="460" w:right="2988"/>
      </w:pPr>
      <w:r>
        <w:t>When price of car goes up, the quantity demanded of petrol decreases. The cross-</w:t>
      </w:r>
      <w:r>
        <w:rPr>
          <w:spacing w:val="-52"/>
        </w:rPr>
        <w:t xml:space="preserve"> </w:t>
      </w:r>
      <w:r>
        <w:t>demanded</w:t>
      </w:r>
      <w:r>
        <w:rPr>
          <w:spacing w:val="-1"/>
        </w:rPr>
        <w:t xml:space="preserve"> </w:t>
      </w:r>
      <w:r>
        <w:t>curve has negative slope.</w:t>
      </w:r>
    </w:p>
    <w:p w:rsidR="006213D3" w:rsidRDefault="006213D3" w:rsidP="006213D3">
      <w:pPr>
        <w:pStyle w:val="BodyText"/>
        <w:rPr>
          <w:sz w:val="24"/>
        </w:rPr>
      </w:pPr>
    </w:p>
    <w:p w:rsidR="006213D3" w:rsidRDefault="006213D3" w:rsidP="006213D3">
      <w:pPr>
        <w:pStyle w:val="BodyText"/>
        <w:rPr>
          <w:sz w:val="24"/>
        </w:rPr>
      </w:pPr>
    </w:p>
    <w:p w:rsidR="006213D3" w:rsidRDefault="006213D3" w:rsidP="00E068AE">
      <w:pPr>
        <w:pStyle w:val="Heading2"/>
        <w:numPr>
          <w:ilvl w:val="0"/>
          <w:numId w:val="6"/>
        </w:numPr>
        <w:tabs>
          <w:tab w:val="left" w:pos="817"/>
        </w:tabs>
        <w:spacing w:before="170"/>
        <w:ind w:left="816" w:hanging="357"/>
        <w:jc w:val="left"/>
      </w:pPr>
      <w:r>
        <w:t>Advertisement</w:t>
      </w:r>
      <w:r>
        <w:rPr>
          <w:spacing w:val="-4"/>
        </w:rPr>
        <w:t xml:space="preserve"> </w:t>
      </w:r>
      <w:r>
        <w:t>elasticity</w:t>
      </w:r>
      <w:r>
        <w:rPr>
          <w:spacing w:val="-3"/>
        </w:rPr>
        <w:t xml:space="preserve"> </w:t>
      </w:r>
      <w:r>
        <w:t>of demand:</w:t>
      </w:r>
    </w:p>
    <w:p w:rsidR="006213D3" w:rsidRDefault="006213D3" w:rsidP="006213D3">
      <w:pPr>
        <w:pStyle w:val="BodyText"/>
        <w:spacing w:before="3"/>
        <w:rPr>
          <w:b/>
          <w:sz w:val="23"/>
        </w:rPr>
      </w:pPr>
    </w:p>
    <w:p w:rsidR="006213D3" w:rsidRDefault="008377B6" w:rsidP="006213D3">
      <w:pPr>
        <w:pStyle w:val="BodyText"/>
        <w:spacing w:line="304" w:lineRule="auto"/>
        <w:ind w:left="460" w:right="1439"/>
        <w:jc w:val="both"/>
      </w:pPr>
      <w:r>
        <w:t>It refers to increase in the sal</w:t>
      </w:r>
      <w:bookmarkStart w:id="0" w:name="_GoBack"/>
      <w:bookmarkEnd w:id="0"/>
      <w:r w:rsidR="006213D3">
        <w:t>es revenue because of change in the advertising expenditure. In other words,</w:t>
      </w:r>
      <w:r w:rsidR="006213D3">
        <w:rPr>
          <w:spacing w:val="-52"/>
        </w:rPr>
        <w:t xml:space="preserve"> </w:t>
      </w:r>
      <w:r w:rsidR="006213D3">
        <w:t>there is a direct relationship between the amount of money spent on advertising and its impact on sales.</w:t>
      </w:r>
      <w:r w:rsidR="006213D3">
        <w:rPr>
          <w:spacing w:val="1"/>
        </w:rPr>
        <w:t xml:space="preserve"> </w:t>
      </w:r>
      <w:r w:rsidR="006213D3">
        <w:t>Advertising</w:t>
      </w:r>
      <w:r w:rsidR="006213D3">
        <w:rPr>
          <w:spacing w:val="-4"/>
        </w:rPr>
        <w:t xml:space="preserve"> </w:t>
      </w:r>
      <w:r w:rsidR="006213D3">
        <w:t>elasticity</w:t>
      </w:r>
      <w:r w:rsidR="006213D3">
        <w:rPr>
          <w:spacing w:val="-3"/>
        </w:rPr>
        <w:t xml:space="preserve"> </w:t>
      </w:r>
      <w:r w:rsidR="006213D3">
        <w:t>is</w:t>
      </w:r>
      <w:r w:rsidR="006213D3">
        <w:rPr>
          <w:spacing w:val="-2"/>
        </w:rPr>
        <w:t xml:space="preserve"> </w:t>
      </w:r>
      <w:r w:rsidR="006213D3">
        <w:t>always positive.</w:t>
      </w:r>
    </w:p>
    <w:p w:rsidR="006213D3" w:rsidRDefault="006213D3" w:rsidP="006213D3">
      <w:pPr>
        <w:pStyle w:val="BodyText"/>
        <w:spacing w:before="138"/>
        <w:ind w:left="3597"/>
        <w:jc w:val="both"/>
      </w:pPr>
      <w:r>
        <w:t>Proportionate</w:t>
      </w:r>
      <w:r>
        <w:rPr>
          <w:spacing w:val="-2"/>
        </w:rPr>
        <w:t xml:space="preserve"> </w:t>
      </w:r>
      <w:r>
        <w:t>change</w:t>
      </w:r>
      <w:r>
        <w:rPr>
          <w:spacing w:val="-1"/>
        </w:rPr>
        <w:t xml:space="preserve"> </w:t>
      </w:r>
      <w:r>
        <w:t>in</w:t>
      </w:r>
      <w:r>
        <w:rPr>
          <w:spacing w:val="-2"/>
        </w:rPr>
        <w:t xml:space="preserve"> </w:t>
      </w:r>
      <w:r>
        <w:t>the</w:t>
      </w:r>
      <w:r>
        <w:rPr>
          <w:spacing w:val="-3"/>
        </w:rPr>
        <w:t xml:space="preserve"> </w:t>
      </w:r>
      <w:r>
        <w:t>quantity</w:t>
      </w:r>
      <w:r>
        <w:rPr>
          <w:spacing w:val="-5"/>
        </w:rPr>
        <w:t xml:space="preserve"> </w:t>
      </w:r>
      <w:r>
        <w:t>demand</w:t>
      </w:r>
      <w:r>
        <w:rPr>
          <w:spacing w:val="-1"/>
        </w:rPr>
        <w:t xml:space="preserve"> </w:t>
      </w:r>
      <w:r>
        <w:t>of</w:t>
      </w:r>
      <w:r>
        <w:rPr>
          <w:spacing w:val="-1"/>
        </w:rPr>
        <w:t xml:space="preserve"> </w:t>
      </w:r>
      <w:r>
        <w:t>commodity</w:t>
      </w:r>
    </w:p>
    <w:p w:rsidR="006213D3" w:rsidRDefault="006213D3" w:rsidP="006213D3">
      <w:pPr>
        <w:tabs>
          <w:tab w:val="left" w:pos="9017"/>
        </w:tabs>
        <w:spacing w:before="1"/>
        <w:ind w:left="460"/>
        <w:jc w:val="both"/>
      </w:pPr>
      <w:r>
        <w:rPr>
          <w:b/>
        </w:rPr>
        <w:t>E</w:t>
      </w:r>
      <w:r>
        <w:rPr>
          <w:b/>
          <w:vertAlign w:val="subscript"/>
        </w:rPr>
        <w:t>A</w:t>
      </w:r>
      <w:r>
        <w:rPr>
          <w:b/>
          <w:spacing w:val="-1"/>
        </w:rPr>
        <w:t xml:space="preserve"> </w:t>
      </w:r>
      <w:r>
        <w:rPr>
          <w:b/>
        </w:rPr>
        <w:t>=</w:t>
      </w:r>
      <w:r>
        <w:rPr>
          <w:b/>
          <w:spacing w:val="-2"/>
        </w:rPr>
        <w:t xml:space="preserve"> </w:t>
      </w:r>
      <w:r>
        <w:rPr>
          <w:b/>
        </w:rPr>
        <w:t>Advertisement</w:t>
      </w:r>
      <w:r>
        <w:rPr>
          <w:b/>
          <w:spacing w:val="-2"/>
        </w:rPr>
        <w:t xml:space="preserve"> </w:t>
      </w:r>
      <w:r>
        <w:rPr>
          <w:b/>
        </w:rPr>
        <w:t>elasticity</w:t>
      </w:r>
      <w:r>
        <w:rPr>
          <w:b/>
          <w:spacing w:val="-1"/>
        </w:rPr>
        <w:t xml:space="preserve"> </w:t>
      </w:r>
      <w:r>
        <w:t xml:space="preserve">=      </w:t>
      </w:r>
      <w:r>
        <w:rPr>
          <w:spacing w:val="1"/>
        </w:rPr>
        <w:t xml:space="preserve"> </w:t>
      </w:r>
      <w:r>
        <w:rPr>
          <w:u w:val="dotted"/>
        </w:rPr>
        <w:t xml:space="preserve"> </w:t>
      </w:r>
      <w:r>
        <w:rPr>
          <w:u w:val="dotted"/>
        </w:rPr>
        <w:tab/>
      </w:r>
    </w:p>
    <w:p w:rsidR="006213D3" w:rsidRDefault="006213D3" w:rsidP="006213D3">
      <w:pPr>
        <w:jc w:val="both"/>
      </w:pPr>
    </w:p>
    <w:p w:rsidR="006213D3" w:rsidRDefault="006213D3" w:rsidP="006213D3">
      <w:pPr>
        <w:ind w:right="912"/>
        <w:jc w:val="both"/>
      </w:pPr>
      <w:r>
        <w:tab/>
      </w:r>
      <w:r>
        <w:tab/>
      </w:r>
      <w:r>
        <w:tab/>
      </w:r>
      <w:r>
        <w:tab/>
      </w:r>
      <w:r>
        <w:tab/>
        <w:t>Proportionate</w:t>
      </w:r>
      <w:r>
        <w:rPr>
          <w:spacing w:val="-3"/>
        </w:rPr>
        <w:t xml:space="preserve"> </w:t>
      </w:r>
      <w:r>
        <w:t>change</w:t>
      </w:r>
      <w:r>
        <w:rPr>
          <w:spacing w:val="-3"/>
        </w:rPr>
        <w:t xml:space="preserve"> </w:t>
      </w:r>
      <w:r>
        <w:t>in</w:t>
      </w:r>
      <w:r>
        <w:rPr>
          <w:spacing w:val="-3"/>
        </w:rPr>
        <w:t xml:space="preserve"> </w:t>
      </w:r>
      <w:r>
        <w:t>advertisement</w:t>
      </w:r>
      <w:r>
        <w:rPr>
          <w:spacing w:val="-2"/>
        </w:rPr>
        <w:t xml:space="preserve"> </w:t>
      </w:r>
      <w:r>
        <w:t>costs</w:t>
      </w:r>
    </w:p>
    <w:p w:rsidR="006213D3" w:rsidRDefault="006213D3" w:rsidP="006213D3">
      <w:pPr>
        <w:ind w:right="912"/>
        <w:jc w:val="both"/>
      </w:pPr>
    </w:p>
    <w:p w:rsidR="006213D3" w:rsidRDefault="006213D3" w:rsidP="006213D3">
      <w:pPr>
        <w:pStyle w:val="BodyText"/>
        <w:spacing w:line="247" w:lineRule="exact"/>
      </w:pPr>
    </w:p>
    <w:p w:rsidR="006213D3" w:rsidRDefault="006213D3" w:rsidP="006213D3">
      <w:pPr>
        <w:pStyle w:val="BodyText"/>
        <w:spacing w:before="8"/>
        <w:rPr>
          <w:sz w:val="23"/>
        </w:rPr>
      </w:pPr>
    </w:p>
    <w:p w:rsidR="006213D3" w:rsidRDefault="006213D3" w:rsidP="006213D3">
      <w:pPr>
        <w:pStyle w:val="BodyText"/>
        <w:ind w:left="4423"/>
        <w:rPr>
          <w:rFonts w:ascii="Calibri"/>
          <w:sz w:val="20"/>
        </w:rPr>
      </w:pPr>
      <w:r>
        <w:rPr>
          <w:rFonts w:ascii="Calibri"/>
          <w:noProof/>
          <w:sz w:val="20"/>
        </w:rPr>
        <w:lastRenderedPageBreak/>
        <w:drawing>
          <wp:inline distT="0" distB="0" distL="0" distR="0">
            <wp:extent cx="1956963" cy="1236819"/>
            <wp:effectExtent l="19050" t="0" r="5187" b="0"/>
            <wp:docPr id="45"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1.png"/>
                    <pic:cNvPicPr/>
                  </pic:nvPicPr>
                  <pic:blipFill>
                    <a:blip r:embed="rId21" cstate="print"/>
                    <a:stretch>
                      <a:fillRect/>
                    </a:stretch>
                  </pic:blipFill>
                  <pic:spPr>
                    <a:xfrm>
                      <a:off x="0" y="0"/>
                      <a:ext cx="1957749" cy="1237316"/>
                    </a:xfrm>
                    <a:prstGeom prst="rect">
                      <a:avLst/>
                    </a:prstGeom>
                  </pic:spPr>
                </pic:pic>
              </a:graphicData>
            </a:graphic>
          </wp:inline>
        </w:drawing>
      </w:r>
    </w:p>
    <w:p w:rsidR="006213D3" w:rsidRDefault="006213D3" w:rsidP="006213D3">
      <w:pPr>
        <w:pStyle w:val="BodyText"/>
        <w:rPr>
          <w:rFonts w:ascii="Calibri"/>
        </w:rPr>
      </w:pPr>
    </w:p>
    <w:p w:rsidR="006213D3" w:rsidRDefault="006213D3" w:rsidP="006213D3">
      <w:pPr>
        <w:pStyle w:val="BodyText"/>
        <w:rPr>
          <w:rFonts w:ascii="Calibri"/>
          <w:sz w:val="28"/>
        </w:rPr>
      </w:pPr>
    </w:p>
    <w:p w:rsidR="006213D3" w:rsidRDefault="006213D3" w:rsidP="006213D3">
      <w:pPr>
        <w:jc w:val="both"/>
        <w:sectPr w:rsidR="006213D3">
          <w:pgSz w:w="12240" w:h="15840"/>
          <w:pgMar w:top="1480" w:right="0" w:bottom="500" w:left="980" w:header="1093" w:footer="316" w:gutter="0"/>
          <w:cols w:space="720"/>
        </w:sectPr>
      </w:pPr>
    </w:p>
    <w:p w:rsidR="006213D3" w:rsidRDefault="006213D3" w:rsidP="006213D3">
      <w:pPr>
        <w:pStyle w:val="Heading2"/>
        <w:spacing w:line="251" w:lineRule="exact"/>
        <w:ind w:left="1931" w:right="2755"/>
        <w:jc w:val="center"/>
      </w:pPr>
      <w:r>
        <w:rPr>
          <w:color w:val="FF0000"/>
        </w:rPr>
        <w:lastRenderedPageBreak/>
        <w:t>SIGNIFICANCE / IMPORTANCE</w:t>
      </w:r>
      <w:r>
        <w:rPr>
          <w:color w:val="FF0000"/>
          <w:spacing w:val="-4"/>
        </w:rPr>
        <w:t xml:space="preserve"> </w:t>
      </w:r>
      <w:r>
        <w:rPr>
          <w:color w:val="FF0000"/>
        </w:rPr>
        <w:t>OF</w:t>
      </w:r>
      <w:r>
        <w:rPr>
          <w:color w:val="FF0000"/>
          <w:spacing w:val="-3"/>
        </w:rPr>
        <w:t xml:space="preserve"> </w:t>
      </w:r>
      <w:r>
        <w:rPr>
          <w:color w:val="FF0000"/>
        </w:rPr>
        <w:t>ELASTICITY</w:t>
      </w:r>
      <w:r>
        <w:rPr>
          <w:color w:val="FF0000"/>
          <w:spacing w:val="-5"/>
        </w:rPr>
        <w:t xml:space="preserve"> </w:t>
      </w:r>
      <w:r>
        <w:rPr>
          <w:color w:val="FF0000"/>
        </w:rPr>
        <w:t>OF</w:t>
      </w:r>
      <w:r>
        <w:rPr>
          <w:color w:val="FF0000"/>
          <w:spacing w:val="-2"/>
        </w:rPr>
        <w:t xml:space="preserve"> D</w:t>
      </w:r>
      <w:r>
        <w:rPr>
          <w:color w:val="FF0000"/>
        </w:rPr>
        <w:t>EMAND</w:t>
      </w:r>
    </w:p>
    <w:p w:rsidR="006213D3" w:rsidRDefault="006213D3" w:rsidP="006213D3">
      <w:pPr>
        <w:pStyle w:val="BodyText"/>
        <w:spacing w:before="9"/>
        <w:rPr>
          <w:b/>
          <w:sz w:val="20"/>
        </w:rPr>
      </w:pPr>
    </w:p>
    <w:p w:rsidR="006213D3" w:rsidRDefault="006213D3" w:rsidP="006213D3">
      <w:pPr>
        <w:ind w:left="1931" w:right="2905"/>
        <w:jc w:val="center"/>
        <w:rPr>
          <w:b/>
        </w:rPr>
      </w:pPr>
      <w:r>
        <w:rPr>
          <w:b/>
          <w:color w:val="FF0000"/>
        </w:rPr>
        <w:t>(or)</w:t>
      </w:r>
    </w:p>
    <w:p w:rsidR="006213D3" w:rsidRDefault="006213D3" w:rsidP="006213D3">
      <w:pPr>
        <w:pStyle w:val="BodyText"/>
        <w:spacing w:before="6"/>
        <w:rPr>
          <w:b/>
          <w:sz w:val="20"/>
        </w:rPr>
      </w:pPr>
    </w:p>
    <w:p w:rsidR="006213D3" w:rsidRDefault="006213D3" w:rsidP="006213D3">
      <w:pPr>
        <w:pStyle w:val="Heading2"/>
        <w:ind w:left="1931" w:right="2904"/>
        <w:jc w:val="center"/>
      </w:pPr>
      <w:r>
        <w:rPr>
          <w:color w:val="FF0000"/>
        </w:rPr>
        <w:t>ELASTICITY</w:t>
      </w:r>
      <w:r>
        <w:rPr>
          <w:color w:val="FF0000"/>
          <w:spacing w:val="-1"/>
        </w:rPr>
        <w:t xml:space="preserve"> </w:t>
      </w:r>
      <w:r>
        <w:rPr>
          <w:color w:val="FF0000"/>
        </w:rPr>
        <w:t>OF</w:t>
      </w:r>
      <w:r>
        <w:rPr>
          <w:color w:val="FF0000"/>
          <w:spacing w:val="-1"/>
        </w:rPr>
        <w:t xml:space="preserve"> </w:t>
      </w:r>
      <w:r>
        <w:rPr>
          <w:color w:val="FF0000"/>
        </w:rPr>
        <w:t>DEMAND</w:t>
      </w:r>
      <w:r>
        <w:rPr>
          <w:color w:val="FF0000"/>
          <w:spacing w:val="-3"/>
        </w:rPr>
        <w:t xml:space="preserve"> </w:t>
      </w:r>
      <w:r>
        <w:rPr>
          <w:color w:val="FF0000"/>
        </w:rPr>
        <w:t>IN</w:t>
      </w:r>
      <w:r>
        <w:rPr>
          <w:color w:val="FF0000"/>
          <w:spacing w:val="-2"/>
        </w:rPr>
        <w:t xml:space="preserve"> </w:t>
      </w:r>
      <w:r>
        <w:rPr>
          <w:color w:val="FF0000"/>
        </w:rPr>
        <w:t>DECISION-MAKING</w:t>
      </w:r>
    </w:p>
    <w:p w:rsidR="006213D3" w:rsidRDefault="006213D3" w:rsidP="006213D3">
      <w:pPr>
        <w:pStyle w:val="BodyText"/>
        <w:spacing w:before="4"/>
        <w:rPr>
          <w:b/>
          <w:sz w:val="20"/>
        </w:rPr>
      </w:pPr>
    </w:p>
    <w:p w:rsidR="006213D3" w:rsidRDefault="006213D3" w:rsidP="006213D3">
      <w:pPr>
        <w:pStyle w:val="BodyText"/>
        <w:spacing w:before="1" w:line="276" w:lineRule="auto"/>
        <w:ind w:left="460" w:right="1434"/>
        <w:jc w:val="both"/>
      </w:pPr>
      <w:r>
        <w:t>The concept of elasticity is very useful to the producers and policy makers alike. It is very valuable tool to</w:t>
      </w:r>
      <w:r>
        <w:rPr>
          <w:spacing w:val="-52"/>
        </w:rPr>
        <w:t xml:space="preserve"> </w:t>
      </w:r>
      <w:r>
        <w:t>decide the extent of increase or decrease in price for a desired change in the quantity demanded for the</w:t>
      </w:r>
      <w:r>
        <w:rPr>
          <w:spacing w:val="1"/>
        </w:rPr>
        <w:t xml:space="preserve"> </w:t>
      </w:r>
      <w:r>
        <w:t>products and services in the firm or the economy. The practical importance of this concept will be clear</w:t>
      </w:r>
      <w:r>
        <w:rPr>
          <w:spacing w:val="1"/>
        </w:rPr>
        <w:t xml:space="preserve"> </w:t>
      </w:r>
      <w:r>
        <w:t>from</w:t>
      </w:r>
      <w:r>
        <w:rPr>
          <w:spacing w:val="-4"/>
        </w:rPr>
        <w:t xml:space="preserve"> </w:t>
      </w:r>
      <w:r>
        <w:t>the following</w:t>
      </w:r>
      <w:r>
        <w:rPr>
          <w:spacing w:val="-4"/>
        </w:rPr>
        <w:t xml:space="preserve"> </w:t>
      </w:r>
      <w:r>
        <w:t>application.</w:t>
      </w:r>
    </w:p>
    <w:p w:rsidR="006213D3" w:rsidRDefault="006213D3" w:rsidP="006213D3">
      <w:pPr>
        <w:pStyle w:val="BodyText"/>
        <w:spacing w:before="4"/>
      </w:pPr>
    </w:p>
    <w:p w:rsidR="006213D3" w:rsidRDefault="006213D3" w:rsidP="00E068AE">
      <w:pPr>
        <w:pStyle w:val="Heading3"/>
        <w:numPr>
          <w:ilvl w:val="0"/>
          <w:numId w:val="3"/>
        </w:numPr>
        <w:tabs>
          <w:tab w:val="left" w:pos="682"/>
        </w:tabs>
        <w:ind w:hanging="222"/>
      </w:pPr>
      <w:r>
        <w:t>Price</w:t>
      </w:r>
      <w:r>
        <w:rPr>
          <w:spacing w:val="-3"/>
        </w:rPr>
        <w:t xml:space="preserve"> </w:t>
      </w:r>
      <w:r>
        <w:t>fixation:</w:t>
      </w:r>
    </w:p>
    <w:p w:rsidR="006213D3" w:rsidRDefault="006213D3" w:rsidP="006213D3">
      <w:pPr>
        <w:pStyle w:val="BodyText"/>
        <w:spacing w:before="3"/>
        <w:rPr>
          <w:b/>
          <w:i/>
          <w:sz w:val="23"/>
        </w:rPr>
      </w:pPr>
    </w:p>
    <w:p w:rsidR="006213D3" w:rsidRDefault="006213D3" w:rsidP="006213D3">
      <w:pPr>
        <w:pStyle w:val="BodyText"/>
        <w:spacing w:before="1" w:line="302" w:lineRule="auto"/>
        <w:ind w:left="460" w:right="1439"/>
        <w:jc w:val="both"/>
      </w:pPr>
      <w:r>
        <w:t>A knowledge of elasticity of demand may help the businessman to make a decision whether to cut or</w:t>
      </w:r>
      <w:r>
        <w:rPr>
          <w:spacing w:val="1"/>
        </w:rPr>
        <w:t xml:space="preserve"> </w:t>
      </w:r>
      <w:r>
        <w:t>increase, the price of his product or to shift the burden of any additional cost of production on to the</w:t>
      </w:r>
      <w:r>
        <w:rPr>
          <w:spacing w:val="1"/>
        </w:rPr>
        <w:t xml:space="preserve"> </w:t>
      </w:r>
      <w:r>
        <w:t>consumers by charging high price. Each seller under monopoly and imperfect competition has to take into</w:t>
      </w:r>
      <w:r>
        <w:rPr>
          <w:spacing w:val="-52"/>
        </w:rPr>
        <w:t xml:space="preserve"> </w:t>
      </w:r>
      <w:r>
        <w:t>account elasticity of demand while fixing the price for his product. If the demand for the product is</w:t>
      </w:r>
      <w:r>
        <w:rPr>
          <w:spacing w:val="1"/>
        </w:rPr>
        <w:t xml:space="preserve"> </w:t>
      </w:r>
      <w:r>
        <w:t>inelastic,</w:t>
      </w:r>
      <w:r>
        <w:rPr>
          <w:spacing w:val="-1"/>
        </w:rPr>
        <w:t xml:space="preserve"> </w:t>
      </w:r>
      <w:r>
        <w:t>he</w:t>
      </w:r>
      <w:r>
        <w:rPr>
          <w:spacing w:val="-2"/>
        </w:rPr>
        <w:t xml:space="preserve"> </w:t>
      </w:r>
      <w:r>
        <w:t>can</w:t>
      </w:r>
      <w:r>
        <w:rPr>
          <w:spacing w:val="-3"/>
        </w:rPr>
        <w:t xml:space="preserve"> </w:t>
      </w:r>
      <w:r>
        <w:t>fix</w:t>
      </w:r>
      <w:r>
        <w:rPr>
          <w:spacing w:val="-3"/>
        </w:rPr>
        <w:t xml:space="preserve"> </w:t>
      </w:r>
      <w:r>
        <w:t>a higher price.</w:t>
      </w:r>
    </w:p>
    <w:p w:rsidR="006213D3" w:rsidRDefault="006213D3" w:rsidP="00E068AE">
      <w:pPr>
        <w:pStyle w:val="Heading3"/>
        <w:numPr>
          <w:ilvl w:val="0"/>
          <w:numId w:val="3"/>
        </w:numPr>
        <w:tabs>
          <w:tab w:val="left" w:pos="682"/>
        </w:tabs>
        <w:spacing w:before="206"/>
        <w:ind w:hanging="222"/>
      </w:pPr>
      <w:r>
        <w:t>Production:</w:t>
      </w:r>
    </w:p>
    <w:p w:rsidR="006213D3" w:rsidRDefault="006213D3" w:rsidP="006213D3">
      <w:pPr>
        <w:pStyle w:val="BodyText"/>
        <w:spacing w:before="1"/>
        <w:rPr>
          <w:b/>
          <w:i/>
          <w:sz w:val="23"/>
        </w:rPr>
      </w:pPr>
    </w:p>
    <w:p w:rsidR="006213D3" w:rsidRDefault="006213D3" w:rsidP="006213D3">
      <w:pPr>
        <w:pStyle w:val="BodyText"/>
        <w:spacing w:line="304" w:lineRule="auto"/>
        <w:ind w:left="460" w:right="1436"/>
        <w:jc w:val="both"/>
      </w:pPr>
      <w:r>
        <w:t>The elasticity of demand helps the businessman to decide about production. A businessman choose the</w:t>
      </w:r>
      <w:r>
        <w:rPr>
          <w:spacing w:val="1"/>
        </w:rPr>
        <w:t xml:space="preserve"> </w:t>
      </w:r>
      <w:r>
        <w:t>optimum product mix on the basis of elasticity of demand for various products. The products having more</w:t>
      </w:r>
      <w:r>
        <w:rPr>
          <w:spacing w:val="-52"/>
        </w:rPr>
        <w:t xml:space="preserve"> </w:t>
      </w:r>
      <w:r>
        <w:t>elastic demand are preferred by the businessman. The sale of such products can be increased with a little</w:t>
      </w:r>
      <w:r>
        <w:rPr>
          <w:spacing w:val="1"/>
        </w:rPr>
        <w:t xml:space="preserve"> </w:t>
      </w:r>
      <w:r>
        <w:t>reduction</w:t>
      </w:r>
      <w:r>
        <w:rPr>
          <w:spacing w:val="1"/>
        </w:rPr>
        <w:t xml:space="preserve"> </w:t>
      </w:r>
      <w:r>
        <w:t>in</w:t>
      </w:r>
      <w:r>
        <w:rPr>
          <w:spacing w:val="1"/>
        </w:rPr>
        <w:t xml:space="preserve"> </w:t>
      </w:r>
      <w:r>
        <w:t>their</w:t>
      </w:r>
      <w:r>
        <w:rPr>
          <w:spacing w:val="1"/>
        </w:rPr>
        <w:t xml:space="preserve"> </w:t>
      </w:r>
      <w:r>
        <w:t>prices.</w:t>
      </w:r>
      <w:r>
        <w:rPr>
          <w:spacing w:val="1"/>
        </w:rPr>
        <w:t xml:space="preserve"> </w:t>
      </w:r>
      <w:r>
        <w:t>Hence</w:t>
      </w:r>
      <w:r>
        <w:rPr>
          <w:spacing w:val="1"/>
        </w:rPr>
        <w:t xml:space="preserve"> </w:t>
      </w:r>
      <w:r>
        <w:t>elasticity</w:t>
      </w:r>
      <w:r>
        <w:rPr>
          <w:spacing w:val="1"/>
        </w:rPr>
        <w:t xml:space="preserve"> </w:t>
      </w:r>
      <w:r>
        <w:t>of</w:t>
      </w:r>
      <w:r>
        <w:rPr>
          <w:spacing w:val="1"/>
        </w:rPr>
        <w:t xml:space="preserve"> </w:t>
      </w:r>
      <w:r>
        <w:t>demand</w:t>
      </w:r>
      <w:r>
        <w:rPr>
          <w:spacing w:val="1"/>
        </w:rPr>
        <w:t xml:space="preserve"> </w:t>
      </w:r>
      <w:r>
        <w:t>helps</w:t>
      </w:r>
      <w:r>
        <w:rPr>
          <w:spacing w:val="1"/>
        </w:rPr>
        <w:t xml:space="preserve"> </w:t>
      </w:r>
      <w:r>
        <w:t>the</w:t>
      </w:r>
      <w:r>
        <w:rPr>
          <w:spacing w:val="1"/>
        </w:rPr>
        <w:t xml:space="preserve"> </w:t>
      </w:r>
      <w:r>
        <w:t>producers</w:t>
      </w:r>
      <w:r>
        <w:rPr>
          <w:spacing w:val="1"/>
        </w:rPr>
        <w:t xml:space="preserve"> </w:t>
      </w:r>
      <w:r>
        <w:t>to</w:t>
      </w:r>
      <w:r>
        <w:rPr>
          <w:spacing w:val="1"/>
        </w:rPr>
        <w:t xml:space="preserve"> </w:t>
      </w:r>
      <w:r>
        <w:t>take</w:t>
      </w:r>
      <w:r>
        <w:rPr>
          <w:spacing w:val="1"/>
        </w:rPr>
        <w:t xml:space="preserve"> </w:t>
      </w:r>
      <w:r>
        <w:t>correct</w:t>
      </w:r>
      <w:r>
        <w:rPr>
          <w:spacing w:val="55"/>
        </w:rPr>
        <w:t xml:space="preserve"> </w:t>
      </w:r>
      <w:r>
        <w:t>decision</w:t>
      </w:r>
      <w:r>
        <w:rPr>
          <w:spacing w:val="1"/>
        </w:rPr>
        <w:t xml:space="preserve"> </w:t>
      </w:r>
      <w:r>
        <w:t>regarding</w:t>
      </w:r>
      <w:r>
        <w:rPr>
          <w:spacing w:val="-4"/>
        </w:rPr>
        <w:t xml:space="preserve"> </w:t>
      </w:r>
      <w:r>
        <w:t>the level</w:t>
      </w:r>
      <w:r>
        <w:rPr>
          <w:spacing w:val="1"/>
        </w:rPr>
        <w:t xml:space="preserve"> </w:t>
      </w:r>
      <w:r>
        <w:t>of</w:t>
      </w:r>
      <w:r>
        <w:rPr>
          <w:spacing w:val="-2"/>
        </w:rPr>
        <w:t xml:space="preserve"> </w:t>
      </w:r>
      <w:r>
        <w:t>output</w:t>
      </w:r>
      <w:r>
        <w:rPr>
          <w:spacing w:val="1"/>
        </w:rPr>
        <w:t xml:space="preserve"> </w:t>
      </w:r>
      <w:r>
        <w:t>to</w:t>
      </w:r>
      <w:r>
        <w:rPr>
          <w:spacing w:val="-3"/>
        </w:rPr>
        <w:t xml:space="preserve"> </w:t>
      </w:r>
      <w:r>
        <w:t>be produced.</w:t>
      </w:r>
    </w:p>
    <w:p w:rsidR="006213D3" w:rsidRDefault="006213D3" w:rsidP="00E068AE">
      <w:pPr>
        <w:pStyle w:val="Heading3"/>
        <w:numPr>
          <w:ilvl w:val="0"/>
          <w:numId w:val="3"/>
        </w:numPr>
        <w:tabs>
          <w:tab w:val="left" w:pos="682"/>
        </w:tabs>
        <w:spacing w:before="194"/>
        <w:ind w:hanging="222"/>
      </w:pPr>
      <w:r>
        <w:t>prices</w:t>
      </w:r>
      <w:r>
        <w:rPr>
          <w:spacing w:val="-3"/>
        </w:rPr>
        <w:t xml:space="preserve"> </w:t>
      </w:r>
      <w:r>
        <w:t>of</w:t>
      </w:r>
      <w:r>
        <w:rPr>
          <w:spacing w:val="-2"/>
        </w:rPr>
        <w:t xml:space="preserve"> </w:t>
      </w:r>
      <w:r>
        <w:t>factors</w:t>
      </w:r>
      <w:r>
        <w:rPr>
          <w:spacing w:val="-2"/>
        </w:rPr>
        <w:t xml:space="preserve"> </w:t>
      </w:r>
      <w:r>
        <w:t>of production:</w:t>
      </w:r>
    </w:p>
    <w:p w:rsidR="006213D3" w:rsidRDefault="006213D3" w:rsidP="006213D3">
      <w:pPr>
        <w:pStyle w:val="BodyText"/>
        <w:spacing w:before="3"/>
        <w:rPr>
          <w:b/>
          <w:i/>
          <w:sz w:val="23"/>
        </w:rPr>
      </w:pPr>
    </w:p>
    <w:p w:rsidR="006213D3" w:rsidRDefault="006213D3" w:rsidP="006213D3">
      <w:pPr>
        <w:pStyle w:val="BodyText"/>
        <w:spacing w:line="304" w:lineRule="auto"/>
        <w:ind w:left="460" w:right="1432"/>
        <w:jc w:val="both"/>
      </w:pPr>
      <w:r>
        <w:t>A factor with an inelastic demand can always command a higher price as compared to a factor relatively</w:t>
      </w:r>
      <w:r>
        <w:rPr>
          <w:spacing w:val="1"/>
        </w:rPr>
        <w:t xml:space="preserve"> </w:t>
      </w:r>
      <w:r>
        <w:t>elastic demand. This helps the trade unions in knowing that where they can easily get the wage rate</w:t>
      </w:r>
      <w:r>
        <w:rPr>
          <w:spacing w:val="1"/>
        </w:rPr>
        <w:t xml:space="preserve"> </w:t>
      </w:r>
      <w:r>
        <w:t>increased. Bargaining capacity of trade unions depend upon elasticity of demand for workers services.</w:t>
      </w:r>
      <w:r>
        <w:rPr>
          <w:spacing w:val="1"/>
        </w:rPr>
        <w:t xml:space="preserve"> </w:t>
      </w:r>
      <w:r>
        <w:t>Elasticity of demand also helps in the determination of rewards for factors of production. For example, if</w:t>
      </w:r>
      <w:r>
        <w:rPr>
          <w:spacing w:val="1"/>
        </w:rPr>
        <w:t xml:space="preserve"> </w:t>
      </w:r>
      <w:r>
        <w:t>the</w:t>
      </w:r>
      <w:r>
        <w:rPr>
          <w:spacing w:val="27"/>
        </w:rPr>
        <w:t xml:space="preserve"> </w:t>
      </w:r>
      <w:r>
        <w:t>demand</w:t>
      </w:r>
      <w:r>
        <w:rPr>
          <w:spacing w:val="28"/>
        </w:rPr>
        <w:t xml:space="preserve"> </w:t>
      </w:r>
      <w:r>
        <w:t>for</w:t>
      </w:r>
      <w:r>
        <w:rPr>
          <w:spacing w:val="28"/>
        </w:rPr>
        <w:t xml:space="preserve"> </w:t>
      </w:r>
      <w:r>
        <w:t>labour</w:t>
      </w:r>
      <w:r>
        <w:rPr>
          <w:spacing w:val="28"/>
        </w:rPr>
        <w:t xml:space="preserve"> </w:t>
      </w:r>
      <w:r>
        <w:t>is</w:t>
      </w:r>
      <w:r>
        <w:rPr>
          <w:spacing w:val="25"/>
        </w:rPr>
        <w:t xml:space="preserve"> </w:t>
      </w:r>
      <w:r>
        <w:t>inelastic,</w:t>
      </w:r>
      <w:r>
        <w:rPr>
          <w:spacing w:val="26"/>
        </w:rPr>
        <w:t xml:space="preserve"> </w:t>
      </w:r>
      <w:r>
        <w:t>trade</w:t>
      </w:r>
      <w:r>
        <w:rPr>
          <w:spacing w:val="27"/>
        </w:rPr>
        <w:t xml:space="preserve"> </w:t>
      </w:r>
      <w:r>
        <w:t>unions</w:t>
      </w:r>
      <w:r>
        <w:rPr>
          <w:spacing w:val="28"/>
        </w:rPr>
        <w:t xml:space="preserve"> </w:t>
      </w:r>
      <w:r>
        <w:t>will</w:t>
      </w:r>
      <w:r>
        <w:rPr>
          <w:spacing w:val="26"/>
        </w:rPr>
        <w:t xml:space="preserve"> </w:t>
      </w:r>
      <w:r>
        <w:t>be</w:t>
      </w:r>
      <w:r>
        <w:rPr>
          <w:spacing w:val="28"/>
        </w:rPr>
        <w:t xml:space="preserve"> </w:t>
      </w:r>
      <w:r>
        <w:t>successful</w:t>
      </w:r>
      <w:r>
        <w:rPr>
          <w:spacing w:val="28"/>
        </w:rPr>
        <w:t xml:space="preserve"> </w:t>
      </w:r>
      <w:r>
        <w:t>in</w:t>
      </w:r>
      <w:r>
        <w:rPr>
          <w:spacing w:val="25"/>
        </w:rPr>
        <w:t xml:space="preserve"> </w:t>
      </w:r>
      <w:r>
        <w:t>raising</w:t>
      </w:r>
      <w:r>
        <w:rPr>
          <w:spacing w:val="26"/>
        </w:rPr>
        <w:t xml:space="preserve"> </w:t>
      </w:r>
      <w:r>
        <w:t>wages.</w:t>
      </w:r>
      <w:r>
        <w:rPr>
          <w:spacing w:val="27"/>
        </w:rPr>
        <w:t xml:space="preserve"> </w:t>
      </w:r>
      <w:r>
        <w:t>It</w:t>
      </w:r>
      <w:r>
        <w:rPr>
          <w:spacing w:val="27"/>
        </w:rPr>
        <w:t xml:space="preserve"> </w:t>
      </w:r>
      <w:r>
        <w:t>is</w:t>
      </w:r>
      <w:r>
        <w:rPr>
          <w:spacing w:val="28"/>
        </w:rPr>
        <w:t xml:space="preserve"> </w:t>
      </w:r>
      <w:r>
        <w:t>applicable</w:t>
      </w:r>
      <w:r>
        <w:rPr>
          <w:spacing w:val="26"/>
        </w:rPr>
        <w:t xml:space="preserve"> </w:t>
      </w:r>
      <w:r>
        <w:t>to</w:t>
      </w:r>
      <w:r>
        <w:rPr>
          <w:spacing w:val="-53"/>
        </w:rPr>
        <w:t xml:space="preserve"> </w:t>
      </w:r>
      <w:r>
        <w:t>other</w:t>
      </w:r>
      <w:r>
        <w:rPr>
          <w:spacing w:val="-1"/>
        </w:rPr>
        <w:t xml:space="preserve"> </w:t>
      </w:r>
      <w:r>
        <w:t>factors</w:t>
      </w:r>
      <w:r>
        <w:rPr>
          <w:spacing w:val="-2"/>
        </w:rPr>
        <w:t xml:space="preserve"> </w:t>
      </w:r>
      <w:r>
        <w:t>of production.</w:t>
      </w:r>
    </w:p>
    <w:p w:rsidR="006213D3" w:rsidRDefault="006213D3" w:rsidP="00E068AE">
      <w:pPr>
        <w:pStyle w:val="Heading3"/>
        <w:numPr>
          <w:ilvl w:val="0"/>
          <w:numId w:val="3"/>
        </w:numPr>
        <w:tabs>
          <w:tab w:val="left" w:pos="682"/>
        </w:tabs>
        <w:spacing w:before="192"/>
        <w:ind w:hanging="222"/>
      </w:pPr>
      <w:r>
        <w:t>International</w:t>
      </w:r>
      <w:r>
        <w:rPr>
          <w:spacing w:val="-1"/>
        </w:rPr>
        <w:t xml:space="preserve"> </w:t>
      </w:r>
      <w:r>
        <w:t>Trade:</w:t>
      </w:r>
    </w:p>
    <w:p w:rsidR="006213D3" w:rsidRDefault="006213D3" w:rsidP="006213D3">
      <w:pPr>
        <w:pStyle w:val="BodyText"/>
        <w:spacing w:before="3"/>
        <w:rPr>
          <w:b/>
          <w:i/>
          <w:sz w:val="23"/>
        </w:rPr>
      </w:pPr>
    </w:p>
    <w:p w:rsidR="006213D3" w:rsidRDefault="006213D3" w:rsidP="006213D3">
      <w:pPr>
        <w:pStyle w:val="BodyText"/>
        <w:spacing w:before="1" w:line="304" w:lineRule="auto"/>
        <w:ind w:left="460" w:right="1435"/>
        <w:jc w:val="both"/>
      </w:pPr>
      <w:r>
        <w:t>Elasticity</w:t>
      </w:r>
      <w:r>
        <w:rPr>
          <w:spacing w:val="6"/>
        </w:rPr>
        <w:t xml:space="preserve"> </w:t>
      </w:r>
      <w:r>
        <w:t>of</w:t>
      </w:r>
      <w:r>
        <w:rPr>
          <w:spacing w:val="9"/>
        </w:rPr>
        <w:t xml:space="preserve"> </w:t>
      </w:r>
      <w:r>
        <w:t>demand</w:t>
      </w:r>
      <w:r>
        <w:rPr>
          <w:spacing w:val="8"/>
        </w:rPr>
        <w:t xml:space="preserve"> </w:t>
      </w:r>
      <w:r>
        <w:t>helps</w:t>
      </w:r>
      <w:r>
        <w:rPr>
          <w:spacing w:val="7"/>
        </w:rPr>
        <w:t xml:space="preserve"> </w:t>
      </w:r>
      <w:r>
        <w:t>in</w:t>
      </w:r>
      <w:r>
        <w:rPr>
          <w:spacing w:val="8"/>
        </w:rPr>
        <w:t xml:space="preserve"> </w:t>
      </w:r>
      <w:r>
        <w:t>finding</w:t>
      </w:r>
      <w:r>
        <w:rPr>
          <w:spacing w:val="6"/>
        </w:rPr>
        <w:t xml:space="preserve"> </w:t>
      </w:r>
      <w:r>
        <w:t>out</w:t>
      </w:r>
      <w:r>
        <w:rPr>
          <w:spacing w:val="9"/>
        </w:rPr>
        <w:t xml:space="preserve"> </w:t>
      </w:r>
      <w:r>
        <w:t>the</w:t>
      </w:r>
      <w:r>
        <w:rPr>
          <w:spacing w:val="7"/>
        </w:rPr>
        <w:t xml:space="preserve"> </w:t>
      </w:r>
      <w:r>
        <w:t>terms</w:t>
      </w:r>
      <w:r>
        <w:rPr>
          <w:spacing w:val="9"/>
        </w:rPr>
        <w:t xml:space="preserve"> </w:t>
      </w:r>
      <w:r>
        <w:t>of</w:t>
      </w:r>
      <w:r>
        <w:rPr>
          <w:spacing w:val="9"/>
        </w:rPr>
        <w:t xml:space="preserve"> </w:t>
      </w:r>
      <w:r>
        <w:t>trade</w:t>
      </w:r>
      <w:r>
        <w:rPr>
          <w:spacing w:val="8"/>
        </w:rPr>
        <w:t xml:space="preserve"> </w:t>
      </w:r>
      <w:r>
        <w:t>between</w:t>
      </w:r>
      <w:r>
        <w:rPr>
          <w:spacing w:val="7"/>
        </w:rPr>
        <w:t xml:space="preserve"> </w:t>
      </w:r>
      <w:r>
        <w:t>two</w:t>
      </w:r>
      <w:r>
        <w:rPr>
          <w:spacing w:val="8"/>
        </w:rPr>
        <w:t xml:space="preserve"> </w:t>
      </w:r>
      <w:r>
        <w:t>countries.</w:t>
      </w:r>
      <w:r>
        <w:rPr>
          <w:spacing w:val="9"/>
        </w:rPr>
        <w:t xml:space="preserve"> </w:t>
      </w:r>
      <w:r>
        <w:t>Terms</w:t>
      </w:r>
      <w:r>
        <w:rPr>
          <w:spacing w:val="9"/>
        </w:rPr>
        <w:t xml:space="preserve"> </w:t>
      </w:r>
      <w:r>
        <w:t>of</w:t>
      </w:r>
      <w:r>
        <w:rPr>
          <w:spacing w:val="9"/>
        </w:rPr>
        <w:t xml:space="preserve"> </w:t>
      </w:r>
      <w:r>
        <w:t>trade</w:t>
      </w:r>
      <w:r>
        <w:rPr>
          <w:spacing w:val="7"/>
        </w:rPr>
        <w:t xml:space="preserve"> </w:t>
      </w:r>
      <w:r>
        <w:t>refers</w:t>
      </w:r>
      <w:r>
        <w:rPr>
          <w:spacing w:val="-53"/>
        </w:rPr>
        <w:t xml:space="preserve"> </w:t>
      </w:r>
      <w:r>
        <w:t>to the rate at which domestic commodity is exchanged for foreign commodities. Terms of trade depends</w:t>
      </w:r>
      <w:r>
        <w:rPr>
          <w:spacing w:val="1"/>
        </w:rPr>
        <w:t xml:space="preserve"> </w:t>
      </w:r>
      <w:r>
        <w:t>upon the elasticity of demand of the two countries for each other goods. A country will benefit from</w:t>
      </w:r>
      <w:r>
        <w:rPr>
          <w:spacing w:val="1"/>
        </w:rPr>
        <w:t xml:space="preserve"> </w:t>
      </w:r>
      <w:r>
        <w:t>international</w:t>
      </w:r>
      <w:r>
        <w:rPr>
          <w:spacing w:val="27"/>
        </w:rPr>
        <w:t xml:space="preserve"> </w:t>
      </w:r>
      <w:r>
        <w:t>trade</w:t>
      </w:r>
      <w:r>
        <w:rPr>
          <w:spacing w:val="27"/>
        </w:rPr>
        <w:t xml:space="preserve"> </w:t>
      </w:r>
      <w:r>
        <w:t>when</w:t>
      </w:r>
      <w:r>
        <w:rPr>
          <w:spacing w:val="27"/>
        </w:rPr>
        <w:t xml:space="preserve"> </w:t>
      </w:r>
      <w:r>
        <w:t>it</w:t>
      </w:r>
      <w:r>
        <w:rPr>
          <w:spacing w:val="25"/>
        </w:rPr>
        <w:t xml:space="preserve"> </w:t>
      </w:r>
      <w:r>
        <w:t>fixes</w:t>
      </w:r>
      <w:r>
        <w:rPr>
          <w:spacing w:val="28"/>
        </w:rPr>
        <w:t xml:space="preserve"> </w:t>
      </w:r>
      <w:r>
        <w:t>lower</w:t>
      </w:r>
      <w:r>
        <w:rPr>
          <w:spacing w:val="27"/>
        </w:rPr>
        <w:t xml:space="preserve"> </w:t>
      </w:r>
      <w:r>
        <w:t>price</w:t>
      </w:r>
      <w:r>
        <w:rPr>
          <w:spacing w:val="27"/>
        </w:rPr>
        <w:t xml:space="preserve"> </w:t>
      </w:r>
      <w:r>
        <w:t>for</w:t>
      </w:r>
      <w:r>
        <w:rPr>
          <w:spacing w:val="27"/>
        </w:rPr>
        <w:t xml:space="preserve"> </w:t>
      </w:r>
      <w:r>
        <w:t>exports</w:t>
      </w:r>
      <w:r>
        <w:rPr>
          <w:spacing w:val="25"/>
        </w:rPr>
        <w:t xml:space="preserve"> </w:t>
      </w:r>
      <w:r>
        <w:t>items</w:t>
      </w:r>
      <w:r>
        <w:rPr>
          <w:spacing w:val="27"/>
        </w:rPr>
        <w:t xml:space="preserve"> </w:t>
      </w:r>
      <w:r>
        <w:t>whose</w:t>
      </w:r>
      <w:r>
        <w:rPr>
          <w:spacing w:val="27"/>
        </w:rPr>
        <w:t xml:space="preserve"> </w:t>
      </w:r>
      <w:r>
        <w:t>demand</w:t>
      </w:r>
      <w:r>
        <w:rPr>
          <w:spacing w:val="27"/>
        </w:rPr>
        <w:t xml:space="preserve"> </w:t>
      </w:r>
      <w:r>
        <w:t>is</w:t>
      </w:r>
      <w:r>
        <w:rPr>
          <w:spacing w:val="27"/>
        </w:rPr>
        <w:t xml:space="preserve"> </w:t>
      </w:r>
      <w:r>
        <w:t>price</w:t>
      </w:r>
      <w:r>
        <w:rPr>
          <w:spacing w:val="28"/>
        </w:rPr>
        <w:t xml:space="preserve"> </w:t>
      </w:r>
      <w:r>
        <w:t>elastic</w:t>
      </w:r>
      <w:r>
        <w:rPr>
          <w:spacing w:val="24"/>
        </w:rPr>
        <w:t xml:space="preserve"> </w:t>
      </w:r>
      <w:r>
        <w:t>and</w:t>
      </w:r>
      <w:r>
        <w:rPr>
          <w:spacing w:val="27"/>
        </w:rPr>
        <w:t xml:space="preserve"> </w:t>
      </w:r>
      <w:r>
        <w:t>high</w:t>
      </w:r>
      <w:r>
        <w:rPr>
          <w:spacing w:val="-52"/>
        </w:rPr>
        <w:t xml:space="preserve"> </w:t>
      </w:r>
      <w:r>
        <w:t>price for those exports whose demand is inelastic. The demand for imports should be elastic for a fall in</w:t>
      </w:r>
      <w:r>
        <w:rPr>
          <w:spacing w:val="1"/>
        </w:rPr>
        <w:t xml:space="preserve"> </w:t>
      </w:r>
      <w:r>
        <w:t>price</w:t>
      </w:r>
      <w:r>
        <w:rPr>
          <w:spacing w:val="7"/>
        </w:rPr>
        <w:t xml:space="preserve"> </w:t>
      </w:r>
      <w:r>
        <w:t>and</w:t>
      </w:r>
      <w:r>
        <w:rPr>
          <w:spacing w:val="8"/>
        </w:rPr>
        <w:t xml:space="preserve"> </w:t>
      </w:r>
      <w:r>
        <w:t>inelastic</w:t>
      </w:r>
      <w:r>
        <w:rPr>
          <w:spacing w:val="5"/>
        </w:rPr>
        <w:t xml:space="preserve"> </w:t>
      </w:r>
      <w:r>
        <w:t>for</w:t>
      </w:r>
      <w:r>
        <w:rPr>
          <w:spacing w:val="9"/>
        </w:rPr>
        <w:t xml:space="preserve"> </w:t>
      </w:r>
      <w:r>
        <w:t>raise</w:t>
      </w:r>
      <w:r>
        <w:rPr>
          <w:spacing w:val="5"/>
        </w:rPr>
        <w:t xml:space="preserve"> </w:t>
      </w:r>
      <w:r>
        <w:t>in</w:t>
      </w:r>
      <w:r>
        <w:rPr>
          <w:spacing w:val="8"/>
        </w:rPr>
        <w:t xml:space="preserve"> </w:t>
      </w:r>
      <w:r>
        <w:t>price.</w:t>
      </w:r>
      <w:r>
        <w:rPr>
          <w:spacing w:val="6"/>
        </w:rPr>
        <w:t xml:space="preserve"> </w:t>
      </w:r>
      <w:r>
        <w:t>The</w:t>
      </w:r>
      <w:r>
        <w:rPr>
          <w:spacing w:val="5"/>
        </w:rPr>
        <w:t xml:space="preserve"> </w:t>
      </w:r>
      <w:r>
        <w:t>terms</w:t>
      </w:r>
      <w:r>
        <w:rPr>
          <w:spacing w:val="9"/>
        </w:rPr>
        <w:t xml:space="preserve"> </w:t>
      </w:r>
      <w:r>
        <w:t>of</w:t>
      </w:r>
      <w:r>
        <w:rPr>
          <w:spacing w:val="5"/>
        </w:rPr>
        <w:t xml:space="preserve"> </w:t>
      </w:r>
      <w:r>
        <w:t>trade</w:t>
      </w:r>
      <w:r>
        <w:rPr>
          <w:spacing w:val="8"/>
        </w:rPr>
        <w:t xml:space="preserve"> </w:t>
      </w:r>
      <w:r>
        <w:t>between</w:t>
      </w:r>
      <w:r>
        <w:rPr>
          <w:spacing w:val="6"/>
        </w:rPr>
        <w:t xml:space="preserve"> </w:t>
      </w:r>
      <w:r>
        <w:t>the</w:t>
      </w:r>
      <w:r>
        <w:rPr>
          <w:spacing w:val="5"/>
        </w:rPr>
        <w:t xml:space="preserve"> </w:t>
      </w:r>
      <w:r>
        <w:t>two</w:t>
      </w:r>
      <w:r>
        <w:rPr>
          <w:spacing w:val="6"/>
        </w:rPr>
        <w:t xml:space="preserve"> </w:t>
      </w:r>
      <w:r>
        <w:t>countries</w:t>
      </w:r>
      <w:r>
        <w:rPr>
          <w:spacing w:val="8"/>
        </w:rPr>
        <w:t xml:space="preserve"> </w:t>
      </w:r>
      <w:r>
        <w:t>also</w:t>
      </w:r>
      <w:r>
        <w:rPr>
          <w:spacing w:val="9"/>
        </w:rPr>
        <w:t xml:space="preserve"> </w:t>
      </w:r>
      <w:r>
        <w:t>depends</w:t>
      </w:r>
      <w:r>
        <w:rPr>
          <w:spacing w:val="9"/>
        </w:rPr>
        <w:t xml:space="preserve"> </w:t>
      </w:r>
      <w:r>
        <w:t>upon</w:t>
      </w:r>
      <w:r>
        <w:rPr>
          <w:spacing w:val="7"/>
        </w:rPr>
        <w:t xml:space="preserve"> </w:t>
      </w:r>
      <w:r>
        <w:t>the</w:t>
      </w:r>
    </w:p>
    <w:p w:rsidR="006213D3" w:rsidRDefault="006213D3" w:rsidP="006213D3">
      <w:pPr>
        <w:spacing w:line="304" w:lineRule="auto"/>
        <w:jc w:val="both"/>
        <w:sectPr w:rsidR="006213D3">
          <w:pgSz w:w="12240" w:h="15840"/>
          <w:pgMar w:top="1480" w:right="0" w:bottom="500" w:left="980" w:header="1093" w:footer="316" w:gutter="0"/>
          <w:cols w:space="720"/>
        </w:sectPr>
      </w:pPr>
    </w:p>
    <w:p w:rsidR="006213D3" w:rsidRDefault="006213D3" w:rsidP="006213D3">
      <w:pPr>
        <w:pStyle w:val="BodyText"/>
        <w:spacing w:before="51" w:line="304" w:lineRule="auto"/>
        <w:ind w:left="460" w:right="1443"/>
        <w:jc w:val="both"/>
      </w:pPr>
      <w:r>
        <w:lastRenderedPageBreak/>
        <w:t>elasticity of demand of exports and imports. If the demand is inelastic, the terms of trade will be in favour</w:t>
      </w:r>
      <w:r>
        <w:rPr>
          <w:spacing w:val="-52"/>
        </w:rPr>
        <w:t xml:space="preserve"> </w:t>
      </w:r>
      <w:r>
        <w:t>of</w:t>
      </w:r>
      <w:r>
        <w:rPr>
          <w:spacing w:val="-1"/>
        </w:rPr>
        <w:t xml:space="preserve"> </w:t>
      </w:r>
      <w:r>
        <w:t>the</w:t>
      </w:r>
      <w:r>
        <w:rPr>
          <w:spacing w:val="-2"/>
        </w:rPr>
        <w:t xml:space="preserve"> </w:t>
      </w:r>
      <w:r>
        <w:t>seller</w:t>
      </w:r>
      <w:r>
        <w:rPr>
          <w:spacing w:val="-2"/>
        </w:rPr>
        <w:t xml:space="preserve"> </w:t>
      </w:r>
      <w:r>
        <w:t>country.</w:t>
      </w:r>
      <w:r>
        <w:rPr>
          <w:spacing w:val="-1"/>
        </w:rPr>
        <w:t xml:space="preserve"> </w:t>
      </w:r>
      <w:r>
        <w:t>If</w:t>
      </w:r>
      <w:r>
        <w:rPr>
          <w:spacing w:val="-2"/>
        </w:rPr>
        <w:t xml:space="preserve"> </w:t>
      </w:r>
      <w:r>
        <w:t>the</w:t>
      </w:r>
      <w:r>
        <w:rPr>
          <w:spacing w:val="-2"/>
        </w:rPr>
        <w:t xml:space="preserve"> </w:t>
      </w:r>
      <w:r>
        <w:t>demand</w:t>
      </w:r>
      <w:r>
        <w:rPr>
          <w:spacing w:val="-1"/>
        </w:rPr>
        <w:t xml:space="preserve"> </w:t>
      </w:r>
      <w:r>
        <w:t>is</w:t>
      </w:r>
      <w:r>
        <w:rPr>
          <w:spacing w:val="-1"/>
        </w:rPr>
        <w:t xml:space="preserve"> </w:t>
      </w:r>
      <w:r>
        <w:t>elastic,</w:t>
      </w:r>
      <w:r>
        <w:rPr>
          <w:spacing w:val="-2"/>
        </w:rPr>
        <w:t xml:space="preserve"> </w:t>
      </w:r>
      <w:r>
        <w:t>the</w:t>
      </w:r>
      <w:r>
        <w:rPr>
          <w:spacing w:val="-1"/>
        </w:rPr>
        <w:t xml:space="preserve"> </w:t>
      </w:r>
      <w:r>
        <w:t>terms</w:t>
      </w:r>
      <w:r>
        <w:rPr>
          <w:spacing w:val="-1"/>
        </w:rPr>
        <w:t xml:space="preserve"> </w:t>
      </w:r>
      <w:r>
        <w:t>of trade</w:t>
      </w:r>
      <w:r>
        <w:rPr>
          <w:spacing w:val="-1"/>
        </w:rPr>
        <w:t xml:space="preserve"> </w:t>
      </w:r>
      <w:r>
        <w:t>will be</w:t>
      </w:r>
      <w:r>
        <w:rPr>
          <w:spacing w:val="-1"/>
        </w:rPr>
        <w:t xml:space="preserve"> </w:t>
      </w:r>
      <w:r>
        <w:t>in</w:t>
      </w:r>
      <w:r>
        <w:rPr>
          <w:spacing w:val="-4"/>
        </w:rPr>
        <w:t xml:space="preserve"> </w:t>
      </w:r>
      <w:r>
        <w:t>favour</w:t>
      </w:r>
      <w:r>
        <w:rPr>
          <w:spacing w:val="-1"/>
        </w:rPr>
        <w:t xml:space="preserve"> </w:t>
      </w:r>
      <w:r>
        <w:t>of</w:t>
      </w:r>
      <w:r>
        <w:rPr>
          <w:spacing w:val="-1"/>
        </w:rPr>
        <w:t xml:space="preserve"> </w:t>
      </w:r>
      <w:r>
        <w:t>the</w:t>
      </w:r>
      <w:r>
        <w:rPr>
          <w:spacing w:val="-1"/>
        </w:rPr>
        <w:t xml:space="preserve"> </w:t>
      </w:r>
      <w:r>
        <w:t>buyer country.</w:t>
      </w:r>
    </w:p>
    <w:p w:rsidR="006213D3" w:rsidRDefault="006213D3" w:rsidP="00E068AE">
      <w:pPr>
        <w:pStyle w:val="Heading3"/>
        <w:numPr>
          <w:ilvl w:val="0"/>
          <w:numId w:val="3"/>
        </w:numPr>
        <w:tabs>
          <w:tab w:val="left" w:pos="682"/>
        </w:tabs>
        <w:spacing w:before="197"/>
        <w:ind w:hanging="222"/>
      </w:pPr>
      <w:r>
        <w:t>Tax</w:t>
      </w:r>
      <w:r>
        <w:rPr>
          <w:spacing w:val="-2"/>
        </w:rPr>
        <w:t xml:space="preserve"> </w:t>
      </w:r>
      <w:r>
        <w:t>policies:</w:t>
      </w:r>
    </w:p>
    <w:p w:rsidR="006213D3" w:rsidRDefault="006213D3" w:rsidP="006213D3">
      <w:pPr>
        <w:pStyle w:val="BodyText"/>
        <w:spacing w:before="4"/>
        <w:rPr>
          <w:b/>
          <w:i/>
          <w:sz w:val="23"/>
        </w:rPr>
      </w:pPr>
    </w:p>
    <w:p w:rsidR="006213D3" w:rsidRDefault="006213D3" w:rsidP="006213D3">
      <w:pPr>
        <w:pStyle w:val="BodyText"/>
        <w:spacing w:line="302" w:lineRule="auto"/>
        <w:ind w:left="460" w:right="1433"/>
        <w:jc w:val="both"/>
      </w:pPr>
      <w:r>
        <w:t>The government can impose higher taxes and collect more revenue if the demand for the commodity on</w:t>
      </w:r>
      <w:r>
        <w:rPr>
          <w:spacing w:val="1"/>
        </w:rPr>
        <w:t xml:space="preserve"> </w:t>
      </w:r>
      <w:r>
        <w:t>which</w:t>
      </w:r>
      <w:r>
        <w:rPr>
          <w:spacing w:val="18"/>
        </w:rPr>
        <w:t xml:space="preserve"> </w:t>
      </w:r>
      <w:r>
        <w:t>a</w:t>
      </w:r>
      <w:r>
        <w:rPr>
          <w:spacing w:val="19"/>
        </w:rPr>
        <w:t xml:space="preserve"> </w:t>
      </w:r>
      <w:r>
        <w:t>tax</w:t>
      </w:r>
      <w:r>
        <w:rPr>
          <w:spacing w:val="19"/>
        </w:rPr>
        <w:t xml:space="preserve"> </w:t>
      </w:r>
      <w:r>
        <w:t>is</w:t>
      </w:r>
      <w:r>
        <w:rPr>
          <w:spacing w:val="18"/>
        </w:rPr>
        <w:t xml:space="preserve"> </w:t>
      </w:r>
      <w:r>
        <w:t>to</w:t>
      </w:r>
      <w:r>
        <w:rPr>
          <w:spacing w:val="19"/>
        </w:rPr>
        <w:t xml:space="preserve"> </w:t>
      </w:r>
      <w:r>
        <w:t>be</w:t>
      </w:r>
      <w:r>
        <w:rPr>
          <w:spacing w:val="19"/>
        </w:rPr>
        <w:t xml:space="preserve"> </w:t>
      </w:r>
      <w:r>
        <w:t>levied</w:t>
      </w:r>
      <w:r>
        <w:rPr>
          <w:spacing w:val="17"/>
        </w:rPr>
        <w:t xml:space="preserve"> </w:t>
      </w:r>
      <w:r>
        <w:t>is</w:t>
      </w:r>
      <w:r>
        <w:rPr>
          <w:spacing w:val="18"/>
        </w:rPr>
        <w:t xml:space="preserve"> </w:t>
      </w:r>
      <w:r>
        <w:t>inelastic.</w:t>
      </w:r>
      <w:r>
        <w:rPr>
          <w:spacing w:val="19"/>
        </w:rPr>
        <w:t xml:space="preserve"> </w:t>
      </w:r>
      <w:r>
        <w:t>On</w:t>
      </w:r>
      <w:r>
        <w:rPr>
          <w:spacing w:val="19"/>
        </w:rPr>
        <w:t xml:space="preserve"> </w:t>
      </w:r>
      <w:r>
        <w:t>the</w:t>
      </w:r>
      <w:r>
        <w:rPr>
          <w:spacing w:val="18"/>
        </w:rPr>
        <w:t xml:space="preserve"> </w:t>
      </w:r>
      <w:r>
        <w:t>other</w:t>
      </w:r>
      <w:r>
        <w:rPr>
          <w:spacing w:val="17"/>
        </w:rPr>
        <w:t xml:space="preserve"> </w:t>
      </w:r>
      <w:r>
        <w:t>hand,</w:t>
      </w:r>
      <w:r>
        <w:rPr>
          <w:spacing w:val="19"/>
        </w:rPr>
        <w:t xml:space="preserve"> </w:t>
      </w:r>
      <w:r>
        <w:t>in</w:t>
      </w:r>
      <w:r>
        <w:rPr>
          <w:spacing w:val="19"/>
        </w:rPr>
        <w:t xml:space="preserve"> </w:t>
      </w:r>
      <w:r>
        <w:t>case</w:t>
      </w:r>
      <w:r>
        <w:rPr>
          <w:spacing w:val="18"/>
        </w:rPr>
        <w:t xml:space="preserve"> </w:t>
      </w:r>
      <w:r>
        <w:t>of</w:t>
      </w:r>
      <w:r>
        <w:rPr>
          <w:spacing w:val="19"/>
        </w:rPr>
        <w:t xml:space="preserve"> </w:t>
      </w:r>
      <w:r>
        <w:t>a</w:t>
      </w:r>
      <w:r>
        <w:rPr>
          <w:spacing w:val="19"/>
        </w:rPr>
        <w:t xml:space="preserve"> </w:t>
      </w:r>
      <w:r>
        <w:t>commodity</w:t>
      </w:r>
      <w:r>
        <w:rPr>
          <w:spacing w:val="16"/>
        </w:rPr>
        <w:t xml:space="preserve"> </w:t>
      </w:r>
      <w:r>
        <w:t>with</w:t>
      </w:r>
      <w:r>
        <w:rPr>
          <w:spacing w:val="18"/>
        </w:rPr>
        <w:t xml:space="preserve"> </w:t>
      </w:r>
      <w:r>
        <w:t>elastic</w:t>
      </w:r>
      <w:r>
        <w:rPr>
          <w:spacing w:val="19"/>
        </w:rPr>
        <w:t xml:space="preserve"> </w:t>
      </w:r>
      <w:r>
        <w:t>demand</w:t>
      </w:r>
      <w:r>
        <w:rPr>
          <w:spacing w:val="-53"/>
        </w:rPr>
        <w:t xml:space="preserve"> </w:t>
      </w:r>
      <w:r>
        <w:t>high tax rates may fail to bring in the required revenue for the government. Elasticity of demand helps the</w:t>
      </w:r>
      <w:r>
        <w:rPr>
          <w:spacing w:val="-52"/>
        </w:rPr>
        <w:t xml:space="preserve"> </w:t>
      </w:r>
      <w:r>
        <w:t>government in formulating tax policies. For example, for imposing tax on a commodity, the Finance</w:t>
      </w:r>
      <w:r>
        <w:rPr>
          <w:spacing w:val="1"/>
        </w:rPr>
        <w:t xml:space="preserve"> </w:t>
      </w:r>
      <w:r>
        <w:t>Minister</w:t>
      </w:r>
      <w:r>
        <w:rPr>
          <w:spacing w:val="-3"/>
        </w:rPr>
        <w:t xml:space="preserve"> </w:t>
      </w:r>
      <w:r>
        <w:t>has</w:t>
      </w:r>
      <w:r>
        <w:rPr>
          <w:spacing w:val="-2"/>
        </w:rPr>
        <w:t xml:space="preserve"> </w:t>
      </w:r>
      <w:r>
        <w:t>to</w:t>
      </w:r>
      <w:r>
        <w:rPr>
          <w:spacing w:val="-3"/>
        </w:rPr>
        <w:t xml:space="preserve"> </w:t>
      </w:r>
      <w:r>
        <w:t>take into account</w:t>
      </w:r>
      <w:r>
        <w:rPr>
          <w:spacing w:val="-2"/>
        </w:rPr>
        <w:t xml:space="preserve"> </w:t>
      </w:r>
      <w:r>
        <w:t>the</w:t>
      </w:r>
      <w:r>
        <w:rPr>
          <w:spacing w:val="-2"/>
        </w:rPr>
        <w:t xml:space="preserve"> </w:t>
      </w:r>
      <w:r>
        <w:t>elasticity</w:t>
      </w:r>
      <w:r>
        <w:rPr>
          <w:spacing w:val="-3"/>
        </w:rPr>
        <w:t xml:space="preserve"> </w:t>
      </w:r>
      <w:r>
        <w:t>of</w:t>
      </w:r>
      <w:r>
        <w:rPr>
          <w:spacing w:val="-2"/>
        </w:rPr>
        <w:t xml:space="preserve"> </w:t>
      </w:r>
      <w:r>
        <w:t>demand.</w:t>
      </w:r>
    </w:p>
    <w:p w:rsidR="006213D3" w:rsidRDefault="006213D3" w:rsidP="00E068AE">
      <w:pPr>
        <w:pStyle w:val="Heading3"/>
        <w:numPr>
          <w:ilvl w:val="0"/>
          <w:numId w:val="3"/>
        </w:numPr>
        <w:tabs>
          <w:tab w:val="left" w:pos="682"/>
        </w:tabs>
        <w:spacing w:before="206"/>
        <w:ind w:hanging="222"/>
      </w:pPr>
      <w:r>
        <w:t>Nationalization</w:t>
      </w:r>
      <w:r>
        <w:rPr>
          <w:spacing w:val="-6"/>
        </w:rPr>
        <w:t xml:space="preserve"> </w:t>
      </w:r>
      <w:r>
        <w:t>of</w:t>
      </w:r>
      <w:r>
        <w:rPr>
          <w:spacing w:val="-3"/>
        </w:rPr>
        <w:t xml:space="preserve"> </w:t>
      </w:r>
      <w:r>
        <w:t>public</w:t>
      </w:r>
      <w:r>
        <w:rPr>
          <w:spacing w:val="-3"/>
        </w:rPr>
        <w:t xml:space="preserve"> </w:t>
      </w:r>
      <w:r>
        <w:t>utilities:</w:t>
      </w:r>
    </w:p>
    <w:p w:rsidR="006213D3" w:rsidRDefault="006213D3" w:rsidP="006213D3">
      <w:pPr>
        <w:pStyle w:val="BodyText"/>
        <w:spacing w:before="4"/>
        <w:rPr>
          <w:b/>
          <w:i/>
          <w:sz w:val="23"/>
        </w:rPr>
      </w:pPr>
    </w:p>
    <w:p w:rsidR="006213D3" w:rsidRDefault="006213D3" w:rsidP="006213D3">
      <w:pPr>
        <w:pStyle w:val="BodyText"/>
        <w:spacing w:line="302" w:lineRule="auto"/>
        <w:ind w:left="460" w:right="1436"/>
        <w:jc w:val="both"/>
      </w:pPr>
      <w:r>
        <w:t>The nationalization of public utility services can also be justified with the help of elasticity of demand.</w:t>
      </w:r>
      <w:r>
        <w:rPr>
          <w:spacing w:val="1"/>
        </w:rPr>
        <w:t xml:space="preserve"> </w:t>
      </w:r>
      <w:r>
        <w:t>Demand for public utilities such as electricity, water supply, post and telegraph, public transportation etc.,</w:t>
      </w:r>
      <w:r>
        <w:rPr>
          <w:spacing w:val="-52"/>
        </w:rPr>
        <w:t xml:space="preserve"> </w:t>
      </w:r>
      <w:r>
        <w:t>is generally inelastic in nature. If the operation of such utilities is left in the hands of private individuals,</w:t>
      </w:r>
      <w:r>
        <w:rPr>
          <w:spacing w:val="1"/>
        </w:rPr>
        <w:t xml:space="preserve"> </w:t>
      </w:r>
      <w:r>
        <w:t>they may exploit the consumers by charging high prices. Therefore, in the interest of general public, the</w:t>
      </w:r>
      <w:r>
        <w:rPr>
          <w:spacing w:val="1"/>
        </w:rPr>
        <w:t xml:space="preserve"> </w:t>
      </w:r>
      <w:r>
        <w:t>government owns and</w:t>
      </w:r>
      <w:r>
        <w:rPr>
          <w:spacing w:val="-3"/>
        </w:rPr>
        <w:t xml:space="preserve"> </w:t>
      </w:r>
      <w:r>
        <w:t>runs</w:t>
      </w:r>
      <w:r>
        <w:rPr>
          <w:spacing w:val="-2"/>
        </w:rPr>
        <w:t xml:space="preserve"> </w:t>
      </w:r>
      <w:r>
        <w:t>such services.</w:t>
      </w:r>
    </w:p>
    <w:p w:rsidR="006213D3" w:rsidRDefault="006213D3"/>
    <w:sectPr w:rsidR="006213D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44362" w:rsidRDefault="00C44362">
      <w:pPr>
        <w:spacing w:after="0" w:line="240" w:lineRule="auto"/>
      </w:pPr>
      <w:r>
        <w:separator/>
      </w:r>
    </w:p>
  </w:endnote>
  <w:endnote w:type="continuationSeparator" w:id="0">
    <w:p w:rsidR="00C44362" w:rsidRDefault="00C44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1BB2" w:rsidRDefault="00C44362">
    <w:pPr>
      <w:pStyle w:val="BodyText"/>
      <w:spacing w:line="14" w:lineRule="auto"/>
      <w:rPr>
        <w:sz w:val="20"/>
      </w:rPr>
    </w:pPr>
    <w:r>
      <w:pict>
        <v:shapetype id="_x0000_t202" coordsize="21600,21600" o:spt="202" path="m,l,21600r21600,l21600,xe">
          <v:stroke joinstyle="miter"/>
          <v:path gradientshapeok="t" o:connecttype="rect"/>
        </v:shapetype>
        <v:shape id="_x0000_s2050" type="#_x0000_t202" style="position:absolute;margin-left:583.45pt;margin-top:765.2pt;width:21.6pt;height:17.65pt;z-index:-251655168;mso-position-horizontal-relative:page;mso-position-vertical-relative:page" filled="f" stroked="f">
          <v:textbox inset="0,0,0,0">
            <w:txbxContent>
              <w:p w:rsidR="00281BB2" w:rsidRDefault="00E068AE">
                <w:pPr>
                  <w:spacing w:before="11"/>
                  <w:ind w:left="60"/>
                  <w:rPr>
                    <w:rFonts w:ascii="Arial MT"/>
                    <w:sz w:val="28"/>
                  </w:rPr>
                </w:pPr>
                <w:r>
                  <w:fldChar w:fldCharType="begin"/>
                </w:r>
                <w:r>
                  <w:rPr>
                    <w:rFonts w:ascii="Arial MT"/>
                    <w:color w:val="F60E0E"/>
                    <w:sz w:val="28"/>
                  </w:rPr>
                  <w:instrText xml:space="preserve"> PAGE </w:instrText>
                </w:r>
                <w:r>
                  <w:fldChar w:fldCharType="separate"/>
                </w:r>
                <w:r w:rsidR="008377B6">
                  <w:rPr>
                    <w:rFonts w:ascii="Arial MT"/>
                    <w:noProof/>
                    <w:color w:val="F60E0E"/>
                    <w:sz w:val="28"/>
                  </w:rPr>
                  <w:t>13</w:t>
                </w:r>
                <w:r>
                  <w:fldChar w:fldCharType="end"/>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44362" w:rsidRDefault="00C44362">
      <w:pPr>
        <w:spacing w:after="0" w:line="240" w:lineRule="auto"/>
      </w:pPr>
      <w:r>
        <w:separator/>
      </w:r>
    </w:p>
  </w:footnote>
  <w:footnote w:type="continuationSeparator" w:id="0">
    <w:p w:rsidR="00C44362" w:rsidRDefault="00C4436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1BB2" w:rsidRDefault="00C44362">
    <w:pPr>
      <w:pStyle w:val="BodyText"/>
      <w:spacing w:line="14" w:lineRule="auto"/>
      <w:rPr>
        <w:sz w:val="20"/>
      </w:rPr>
    </w:pPr>
    <w:r>
      <w:pict>
        <v:shapetype id="_x0000_t202" coordsize="21600,21600" o:spt="202" path="m,l,21600r21600,l21600,xe">
          <v:stroke joinstyle="miter"/>
          <v:path gradientshapeok="t" o:connecttype="rect"/>
        </v:shapetype>
        <v:shape id="_x0000_s2049" type="#_x0000_t202" style="position:absolute;margin-left:254.75pt;margin-top:53.65pt;width:102.5pt;height:21.8pt;z-index:-251656192;mso-position-horizontal-relative:page;mso-position-vertical-relative:page" filled="f" stroked="f">
          <v:textbox inset="0,0,0,0">
            <w:txbxContent>
              <w:p w:rsidR="00281BB2" w:rsidRDefault="00E068AE">
                <w:pPr>
                  <w:spacing w:before="21"/>
                  <w:ind w:left="20"/>
                  <w:rPr>
                    <w:rFonts w:ascii="Arial Black"/>
                    <w:sz w:val="28"/>
                  </w:rPr>
                </w:pPr>
                <w:r>
                  <w:rPr>
                    <w:rFonts w:ascii="Arial Black"/>
                    <w:color w:val="FF0000"/>
                    <w:sz w:val="28"/>
                  </w:rPr>
                  <w:t>EEA</w:t>
                </w:r>
                <w:r>
                  <w:rPr>
                    <w:rFonts w:ascii="Arial Black"/>
                    <w:color w:val="FF0000"/>
                    <w:spacing w:val="-1"/>
                    <w:sz w:val="28"/>
                  </w:rPr>
                  <w:t xml:space="preserve"> </w:t>
                </w:r>
                <w:r>
                  <w:rPr>
                    <w:rFonts w:ascii="Arial Black"/>
                    <w:color w:val="FF0000"/>
                    <w:sz w:val="28"/>
                  </w:rPr>
                  <w:t>UNIT</w:t>
                </w:r>
                <w:r>
                  <w:rPr>
                    <w:rFonts w:ascii="Arial Black"/>
                    <w:color w:val="FF0000"/>
                    <w:spacing w:val="-2"/>
                    <w:sz w:val="28"/>
                  </w:rPr>
                  <w:t xml:space="preserve"> </w:t>
                </w:r>
                <w:r>
                  <w:rPr>
                    <w:rFonts w:ascii="Arial Black"/>
                    <w:color w:val="FF0000"/>
                    <w:sz w:val="28"/>
                  </w:rPr>
                  <w:t>I</w:t>
                </w: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A64169"/>
    <w:multiLevelType w:val="hybridMultilevel"/>
    <w:tmpl w:val="25FA2AA2"/>
    <w:lvl w:ilvl="0" w:tplc="D668FE2A">
      <w:start w:val="1"/>
      <w:numFmt w:val="upperRoman"/>
      <w:lvlText w:val="%1."/>
      <w:lvlJc w:val="left"/>
      <w:pPr>
        <w:ind w:left="1180" w:hanging="502"/>
        <w:jc w:val="right"/>
      </w:pPr>
      <w:rPr>
        <w:rFonts w:ascii="Times New Roman" w:eastAsia="Times New Roman" w:hAnsi="Times New Roman" w:cs="Times New Roman" w:hint="default"/>
        <w:b/>
        <w:bCs/>
        <w:w w:val="100"/>
        <w:sz w:val="22"/>
        <w:szCs w:val="22"/>
        <w:lang w:val="en-US" w:eastAsia="en-US" w:bidi="ar-SA"/>
      </w:rPr>
    </w:lvl>
    <w:lvl w:ilvl="1" w:tplc="2BC81B96">
      <w:start w:val="1"/>
      <w:numFmt w:val="upperLetter"/>
      <w:lvlText w:val="%2."/>
      <w:lvlJc w:val="left"/>
      <w:pPr>
        <w:ind w:left="1180" w:hanging="360"/>
      </w:pPr>
      <w:rPr>
        <w:rFonts w:ascii="Times New Roman" w:eastAsia="Times New Roman" w:hAnsi="Times New Roman" w:cs="Times New Roman" w:hint="default"/>
        <w:b/>
        <w:bCs/>
        <w:spacing w:val="-2"/>
        <w:w w:val="100"/>
        <w:sz w:val="22"/>
        <w:szCs w:val="22"/>
        <w:lang w:val="en-US" w:eastAsia="en-US" w:bidi="ar-SA"/>
      </w:rPr>
    </w:lvl>
    <w:lvl w:ilvl="2" w:tplc="9FB21AC8">
      <w:numFmt w:val="bullet"/>
      <w:lvlText w:val="•"/>
      <w:lvlJc w:val="left"/>
      <w:pPr>
        <w:ind w:left="3196" w:hanging="360"/>
      </w:pPr>
      <w:rPr>
        <w:rFonts w:hint="default"/>
        <w:lang w:val="en-US" w:eastAsia="en-US" w:bidi="ar-SA"/>
      </w:rPr>
    </w:lvl>
    <w:lvl w:ilvl="3" w:tplc="C666E4B0">
      <w:numFmt w:val="bullet"/>
      <w:lvlText w:val="•"/>
      <w:lvlJc w:val="left"/>
      <w:pPr>
        <w:ind w:left="4204" w:hanging="360"/>
      </w:pPr>
      <w:rPr>
        <w:rFonts w:hint="default"/>
        <w:lang w:val="en-US" w:eastAsia="en-US" w:bidi="ar-SA"/>
      </w:rPr>
    </w:lvl>
    <w:lvl w:ilvl="4" w:tplc="D98AFC72">
      <w:numFmt w:val="bullet"/>
      <w:lvlText w:val="•"/>
      <w:lvlJc w:val="left"/>
      <w:pPr>
        <w:ind w:left="5212" w:hanging="360"/>
      </w:pPr>
      <w:rPr>
        <w:rFonts w:hint="default"/>
        <w:lang w:val="en-US" w:eastAsia="en-US" w:bidi="ar-SA"/>
      </w:rPr>
    </w:lvl>
    <w:lvl w:ilvl="5" w:tplc="633C6314">
      <w:numFmt w:val="bullet"/>
      <w:lvlText w:val="•"/>
      <w:lvlJc w:val="left"/>
      <w:pPr>
        <w:ind w:left="6220" w:hanging="360"/>
      </w:pPr>
      <w:rPr>
        <w:rFonts w:hint="default"/>
        <w:lang w:val="en-US" w:eastAsia="en-US" w:bidi="ar-SA"/>
      </w:rPr>
    </w:lvl>
    <w:lvl w:ilvl="6" w:tplc="84843E94">
      <w:numFmt w:val="bullet"/>
      <w:lvlText w:val="•"/>
      <w:lvlJc w:val="left"/>
      <w:pPr>
        <w:ind w:left="7228" w:hanging="360"/>
      </w:pPr>
      <w:rPr>
        <w:rFonts w:hint="default"/>
        <w:lang w:val="en-US" w:eastAsia="en-US" w:bidi="ar-SA"/>
      </w:rPr>
    </w:lvl>
    <w:lvl w:ilvl="7" w:tplc="3F1EB09E">
      <w:numFmt w:val="bullet"/>
      <w:lvlText w:val="•"/>
      <w:lvlJc w:val="left"/>
      <w:pPr>
        <w:ind w:left="8236" w:hanging="360"/>
      </w:pPr>
      <w:rPr>
        <w:rFonts w:hint="default"/>
        <w:lang w:val="en-US" w:eastAsia="en-US" w:bidi="ar-SA"/>
      </w:rPr>
    </w:lvl>
    <w:lvl w:ilvl="8" w:tplc="3CD66AAE">
      <w:numFmt w:val="bullet"/>
      <w:lvlText w:val="•"/>
      <w:lvlJc w:val="left"/>
      <w:pPr>
        <w:ind w:left="9244" w:hanging="360"/>
      </w:pPr>
      <w:rPr>
        <w:rFonts w:hint="default"/>
        <w:lang w:val="en-US" w:eastAsia="en-US" w:bidi="ar-SA"/>
      </w:rPr>
    </w:lvl>
  </w:abstractNum>
  <w:abstractNum w:abstractNumId="1">
    <w:nsid w:val="134900D7"/>
    <w:multiLevelType w:val="hybridMultilevel"/>
    <w:tmpl w:val="CC3E1EF0"/>
    <w:lvl w:ilvl="0" w:tplc="4140A58E">
      <w:start w:val="1"/>
      <w:numFmt w:val="decimal"/>
      <w:lvlText w:val="%1."/>
      <w:lvlJc w:val="left"/>
      <w:pPr>
        <w:ind w:left="1540" w:hanging="360"/>
      </w:pPr>
      <w:rPr>
        <w:rFonts w:ascii="Times New Roman" w:eastAsia="Times New Roman" w:hAnsi="Times New Roman" w:cs="Times New Roman" w:hint="default"/>
        <w:w w:val="100"/>
        <w:sz w:val="22"/>
        <w:szCs w:val="22"/>
        <w:lang w:val="en-US" w:eastAsia="en-US" w:bidi="ar-SA"/>
      </w:rPr>
    </w:lvl>
    <w:lvl w:ilvl="1" w:tplc="E1CCE962">
      <w:numFmt w:val="bullet"/>
      <w:lvlText w:val="•"/>
      <w:lvlJc w:val="left"/>
      <w:pPr>
        <w:ind w:left="2512" w:hanging="360"/>
      </w:pPr>
      <w:rPr>
        <w:rFonts w:hint="default"/>
        <w:lang w:val="en-US" w:eastAsia="en-US" w:bidi="ar-SA"/>
      </w:rPr>
    </w:lvl>
    <w:lvl w:ilvl="2" w:tplc="012EB9E2">
      <w:numFmt w:val="bullet"/>
      <w:lvlText w:val="•"/>
      <w:lvlJc w:val="left"/>
      <w:pPr>
        <w:ind w:left="3484" w:hanging="360"/>
      </w:pPr>
      <w:rPr>
        <w:rFonts w:hint="default"/>
        <w:lang w:val="en-US" w:eastAsia="en-US" w:bidi="ar-SA"/>
      </w:rPr>
    </w:lvl>
    <w:lvl w:ilvl="3" w:tplc="8ED88E96">
      <w:numFmt w:val="bullet"/>
      <w:lvlText w:val="•"/>
      <w:lvlJc w:val="left"/>
      <w:pPr>
        <w:ind w:left="4456" w:hanging="360"/>
      </w:pPr>
      <w:rPr>
        <w:rFonts w:hint="default"/>
        <w:lang w:val="en-US" w:eastAsia="en-US" w:bidi="ar-SA"/>
      </w:rPr>
    </w:lvl>
    <w:lvl w:ilvl="4" w:tplc="BA76E560">
      <w:numFmt w:val="bullet"/>
      <w:lvlText w:val="•"/>
      <w:lvlJc w:val="left"/>
      <w:pPr>
        <w:ind w:left="5428" w:hanging="360"/>
      </w:pPr>
      <w:rPr>
        <w:rFonts w:hint="default"/>
        <w:lang w:val="en-US" w:eastAsia="en-US" w:bidi="ar-SA"/>
      </w:rPr>
    </w:lvl>
    <w:lvl w:ilvl="5" w:tplc="47FE2F14">
      <w:numFmt w:val="bullet"/>
      <w:lvlText w:val="•"/>
      <w:lvlJc w:val="left"/>
      <w:pPr>
        <w:ind w:left="6400" w:hanging="360"/>
      </w:pPr>
      <w:rPr>
        <w:rFonts w:hint="default"/>
        <w:lang w:val="en-US" w:eastAsia="en-US" w:bidi="ar-SA"/>
      </w:rPr>
    </w:lvl>
    <w:lvl w:ilvl="6" w:tplc="9FDA1084">
      <w:numFmt w:val="bullet"/>
      <w:lvlText w:val="•"/>
      <w:lvlJc w:val="left"/>
      <w:pPr>
        <w:ind w:left="7372" w:hanging="360"/>
      </w:pPr>
      <w:rPr>
        <w:rFonts w:hint="default"/>
        <w:lang w:val="en-US" w:eastAsia="en-US" w:bidi="ar-SA"/>
      </w:rPr>
    </w:lvl>
    <w:lvl w:ilvl="7" w:tplc="D652BF84">
      <w:numFmt w:val="bullet"/>
      <w:lvlText w:val="•"/>
      <w:lvlJc w:val="left"/>
      <w:pPr>
        <w:ind w:left="8344" w:hanging="360"/>
      </w:pPr>
      <w:rPr>
        <w:rFonts w:hint="default"/>
        <w:lang w:val="en-US" w:eastAsia="en-US" w:bidi="ar-SA"/>
      </w:rPr>
    </w:lvl>
    <w:lvl w:ilvl="8" w:tplc="AB60EFBE">
      <w:numFmt w:val="bullet"/>
      <w:lvlText w:val="•"/>
      <w:lvlJc w:val="left"/>
      <w:pPr>
        <w:ind w:left="9316" w:hanging="360"/>
      </w:pPr>
      <w:rPr>
        <w:rFonts w:hint="default"/>
        <w:lang w:val="en-US" w:eastAsia="en-US" w:bidi="ar-SA"/>
      </w:rPr>
    </w:lvl>
  </w:abstractNum>
  <w:abstractNum w:abstractNumId="2">
    <w:nsid w:val="208C5881"/>
    <w:multiLevelType w:val="hybridMultilevel"/>
    <w:tmpl w:val="3C560C44"/>
    <w:lvl w:ilvl="0" w:tplc="FD5A2C90">
      <w:start w:val="1"/>
      <w:numFmt w:val="decimal"/>
      <w:lvlText w:val="%1."/>
      <w:lvlJc w:val="left"/>
      <w:pPr>
        <w:ind w:left="681" w:hanging="221"/>
      </w:pPr>
      <w:rPr>
        <w:rFonts w:ascii="Times New Roman" w:eastAsia="Times New Roman" w:hAnsi="Times New Roman" w:cs="Times New Roman" w:hint="default"/>
        <w:b/>
        <w:bCs/>
        <w:i/>
        <w:iCs/>
        <w:w w:val="100"/>
        <w:sz w:val="22"/>
        <w:szCs w:val="22"/>
        <w:lang w:val="en-US" w:eastAsia="en-US" w:bidi="ar-SA"/>
      </w:rPr>
    </w:lvl>
    <w:lvl w:ilvl="1" w:tplc="09569150">
      <w:numFmt w:val="bullet"/>
      <w:lvlText w:val=""/>
      <w:lvlJc w:val="left"/>
      <w:pPr>
        <w:ind w:left="1180" w:hanging="360"/>
      </w:pPr>
      <w:rPr>
        <w:rFonts w:ascii="Wingdings" w:eastAsia="Wingdings" w:hAnsi="Wingdings" w:cs="Wingdings" w:hint="default"/>
        <w:w w:val="100"/>
        <w:sz w:val="22"/>
        <w:szCs w:val="22"/>
        <w:lang w:val="en-US" w:eastAsia="en-US" w:bidi="ar-SA"/>
      </w:rPr>
    </w:lvl>
    <w:lvl w:ilvl="2" w:tplc="46FEC9F2">
      <w:numFmt w:val="bullet"/>
      <w:lvlText w:val="•"/>
      <w:lvlJc w:val="left"/>
      <w:pPr>
        <w:ind w:left="2300" w:hanging="360"/>
      </w:pPr>
      <w:rPr>
        <w:rFonts w:hint="default"/>
        <w:lang w:val="en-US" w:eastAsia="en-US" w:bidi="ar-SA"/>
      </w:rPr>
    </w:lvl>
    <w:lvl w:ilvl="3" w:tplc="D1A66F42">
      <w:numFmt w:val="bullet"/>
      <w:lvlText w:val="•"/>
      <w:lvlJc w:val="left"/>
      <w:pPr>
        <w:ind w:left="3420" w:hanging="360"/>
      </w:pPr>
      <w:rPr>
        <w:rFonts w:hint="default"/>
        <w:lang w:val="en-US" w:eastAsia="en-US" w:bidi="ar-SA"/>
      </w:rPr>
    </w:lvl>
    <w:lvl w:ilvl="4" w:tplc="99E44B6C">
      <w:numFmt w:val="bullet"/>
      <w:lvlText w:val="•"/>
      <w:lvlJc w:val="left"/>
      <w:pPr>
        <w:ind w:left="4540" w:hanging="360"/>
      </w:pPr>
      <w:rPr>
        <w:rFonts w:hint="default"/>
        <w:lang w:val="en-US" w:eastAsia="en-US" w:bidi="ar-SA"/>
      </w:rPr>
    </w:lvl>
    <w:lvl w:ilvl="5" w:tplc="C186B59A">
      <w:numFmt w:val="bullet"/>
      <w:lvlText w:val="•"/>
      <w:lvlJc w:val="left"/>
      <w:pPr>
        <w:ind w:left="5660" w:hanging="360"/>
      </w:pPr>
      <w:rPr>
        <w:rFonts w:hint="default"/>
        <w:lang w:val="en-US" w:eastAsia="en-US" w:bidi="ar-SA"/>
      </w:rPr>
    </w:lvl>
    <w:lvl w:ilvl="6" w:tplc="6E4A9898">
      <w:numFmt w:val="bullet"/>
      <w:lvlText w:val="•"/>
      <w:lvlJc w:val="left"/>
      <w:pPr>
        <w:ind w:left="6780" w:hanging="360"/>
      </w:pPr>
      <w:rPr>
        <w:rFonts w:hint="default"/>
        <w:lang w:val="en-US" w:eastAsia="en-US" w:bidi="ar-SA"/>
      </w:rPr>
    </w:lvl>
    <w:lvl w:ilvl="7" w:tplc="77F2F108">
      <w:numFmt w:val="bullet"/>
      <w:lvlText w:val="•"/>
      <w:lvlJc w:val="left"/>
      <w:pPr>
        <w:ind w:left="7900" w:hanging="360"/>
      </w:pPr>
      <w:rPr>
        <w:rFonts w:hint="default"/>
        <w:lang w:val="en-US" w:eastAsia="en-US" w:bidi="ar-SA"/>
      </w:rPr>
    </w:lvl>
    <w:lvl w:ilvl="8" w:tplc="53F44FD2">
      <w:numFmt w:val="bullet"/>
      <w:lvlText w:val="•"/>
      <w:lvlJc w:val="left"/>
      <w:pPr>
        <w:ind w:left="9020" w:hanging="360"/>
      </w:pPr>
      <w:rPr>
        <w:rFonts w:hint="default"/>
        <w:lang w:val="en-US" w:eastAsia="en-US" w:bidi="ar-SA"/>
      </w:rPr>
    </w:lvl>
  </w:abstractNum>
  <w:abstractNum w:abstractNumId="3">
    <w:nsid w:val="22596865"/>
    <w:multiLevelType w:val="hybridMultilevel"/>
    <w:tmpl w:val="56264010"/>
    <w:lvl w:ilvl="0" w:tplc="36FCE8B8">
      <w:start w:val="1"/>
      <w:numFmt w:val="decimal"/>
      <w:lvlText w:val="%1."/>
      <w:lvlJc w:val="left"/>
      <w:pPr>
        <w:ind w:left="681" w:hanging="221"/>
      </w:pPr>
      <w:rPr>
        <w:rFonts w:ascii="Times New Roman" w:eastAsia="Times New Roman" w:hAnsi="Times New Roman" w:cs="Times New Roman" w:hint="default"/>
        <w:b/>
        <w:bCs/>
        <w:i/>
        <w:iCs/>
        <w:w w:val="100"/>
        <w:sz w:val="22"/>
        <w:szCs w:val="22"/>
        <w:lang w:val="en-US" w:eastAsia="en-US" w:bidi="ar-SA"/>
      </w:rPr>
    </w:lvl>
    <w:lvl w:ilvl="1" w:tplc="663A3B70">
      <w:start w:val="1"/>
      <w:numFmt w:val="decimal"/>
      <w:lvlText w:val="%2."/>
      <w:lvlJc w:val="left"/>
      <w:pPr>
        <w:ind w:left="1180" w:hanging="360"/>
        <w:jc w:val="right"/>
      </w:pPr>
      <w:rPr>
        <w:rFonts w:ascii="Times New Roman" w:eastAsia="Times New Roman" w:hAnsi="Times New Roman" w:cs="Times New Roman" w:hint="default"/>
        <w:b/>
        <w:bCs/>
        <w:i/>
        <w:iCs/>
        <w:w w:val="100"/>
        <w:sz w:val="22"/>
        <w:szCs w:val="22"/>
        <w:lang w:val="en-US" w:eastAsia="en-US" w:bidi="ar-SA"/>
      </w:rPr>
    </w:lvl>
    <w:lvl w:ilvl="2" w:tplc="BFAE2C54">
      <w:start w:val="1"/>
      <w:numFmt w:val="lowerLetter"/>
      <w:lvlText w:val="%3)"/>
      <w:lvlJc w:val="left"/>
      <w:pPr>
        <w:ind w:left="1451" w:hanging="360"/>
      </w:pPr>
      <w:rPr>
        <w:rFonts w:ascii="Times New Roman" w:eastAsia="Times New Roman" w:hAnsi="Times New Roman" w:cs="Times New Roman" w:hint="default"/>
        <w:b/>
        <w:bCs/>
        <w:w w:val="100"/>
        <w:sz w:val="22"/>
        <w:szCs w:val="22"/>
        <w:lang w:val="en-US" w:eastAsia="en-US" w:bidi="ar-SA"/>
      </w:rPr>
    </w:lvl>
    <w:lvl w:ilvl="3" w:tplc="136C9AA4">
      <w:numFmt w:val="bullet"/>
      <w:lvlText w:val="•"/>
      <w:lvlJc w:val="left"/>
      <w:pPr>
        <w:ind w:left="2685" w:hanging="360"/>
      </w:pPr>
      <w:rPr>
        <w:rFonts w:hint="default"/>
        <w:lang w:val="en-US" w:eastAsia="en-US" w:bidi="ar-SA"/>
      </w:rPr>
    </w:lvl>
    <w:lvl w:ilvl="4" w:tplc="21089A50">
      <w:numFmt w:val="bullet"/>
      <w:lvlText w:val="•"/>
      <w:lvlJc w:val="left"/>
      <w:pPr>
        <w:ind w:left="3910" w:hanging="360"/>
      </w:pPr>
      <w:rPr>
        <w:rFonts w:hint="default"/>
        <w:lang w:val="en-US" w:eastAsia="en-US" w:bidi="ar-SA"/>
      </w:rPr>
    </w:lvl>
    <w:lvl w:ilvl="5" w:tplc="5CB4C796">
      <w:numFmt w:val="bullet"/>
      <w:lvlText w:val="•"/>
      <w:lvlJc w:val="left"/>
      <w:pPr>
        <w:ind w:left="5135" w:hanging="360"/>
      </w:pPr>
      <w:rPr>
        <w:rFonts w:hint="default"/>
        <w:lang w:val="en-US" w:eastAsia="en-US" w:bidi="ar-SA"/>
      </w:rPr>
    </w:lvl>
    <w:lvl w:ilvl="6" w:tplc="4044F762">
      <w:numFmt w:val="bullet"/>
      <w:lvlText w:val="•"/>
      <w:lvlJc w:val="left"/>
      <w:pPr>
        <w:ind w:left="6360" w:hanging="360"/>
      </w:pPr>
      <w:rPr>
        <w:rFonts w:hint="default"/>
        <w:lang w:val="en-US" w:eastAsia="en-US" w:bidi="ar-SA"/>
      </w:rPr>
    </w:lvl>
    <w:lvl w:ilvl="7" w:tplc="0E203CFC">
      <w:numFmt w:val="bullet"/>
      <w:lvlText w:val="•"/>
      <w:lvlJc w:val="left"/>
      <w:pPr>
        <w:ind w:left="7585" w:hanging="360"/>
      </w:pPr>
      <w:rPr>
        <w:rFonts w:hint="default"/>
        <w:lang w:val="en-US" w:eastAsia="en-US" w:bidi="ar-SA"/>
      </w:rPr>
    </w:lvl>
    <w:lvl w:ilvl="8" w:tplc="E134420A">
      <w:numFmt w:val="bullet"/>
      <w:lvlText w:val="•"/>
      <w:lvlJc w:val="left"/>
      <w:pPr>
        <w:ind w:left="8810" w:hanging="360"/>
      </w:pPr>
      <w:rPr>
        <w:rFonts w:hint="default"/>
        <w:lang w:val="en-US" w:eastAsia="en-US" w:bidi="ar-SA"/>
      </w:rPr>
    </w:lvl>
  </w:abstractNum>
  <w:abstractNum w:abstractNumId="4">
    <w:nsid w:val="3F6A14E9"/>
    <w:multiLevelType w:val="hybridMultilevel"/>
    <w:tmpl w:val="DE340816"/>
    <w:lvl w:ilvl="0" w:tplc="9418D5CE">
      <w:start w:val="1"/>
      <w:numFmt w:val="bullet"/>
      <w:lvlText w:val=""/>
      <w:lvlJc w:val="left"/>
      <w:pPr>
        <w:tabs>
          <w:tab w:val="num" w:pos="720"/>
        </w:tabs>
        <w:ind w:left="720" w:hanging="360"/>
      </w:pPr>
      <w:rPr>
        <w:rFonts w:ascii="Wingdings" w:hAnsi="Wingdings" w:hint="default"/>
      </w:rPr>
    </w:lvl>
    <w:lvl w:ilvl="1" w:tplc="CE8C7EAE">
      <w:start w:val="2410"/>
      <w:numFmt w:val="bullet"/>
      <w:lvlText w:val=""/>
      <w:lvlJc w:val="left"/>
      <w:pPr>
        <w:tabs>
          <w:tab w:val="num" w:pos="1440"/>
        </w:tabs>
        <w:ind w:left="1440" w:hanging="360"/>
      </w:pPr>
      <w:rPr>
        <w:rFonts w:ascii="Wingdings 2" w:hAnsi="Wingdings 2" w:hint="default"/>
      </w:rPr>
    </w:lvl>
    <w:lvl w:ilvl="2" w:tplc="7D189706">
      <w:start w:val="2410"/>
      <w:numFmt w:val="bullet"/>
      <w:lvlText w:val=""/>
      <w:lvlJc w:val="left"/>
      <w:pPr>
        <w:tabs>
          <w:tab w:val="num" w:pos="2160"/>
        </w:tabs>
        <w:ind w:left="2160" w:hanging="360"/>
      </w:pPr>
      <w:rPr>
        <w:rFonts w:ascii="Wingdings" w:hAnsi="Wingdings" w:hint="default"/>
      </w:rPr>
    </w:lvl>
    <w:lvl w:ilvl="3" w:tplc="29EA5212" w:tentative="1">
      <w:start w:val="1"/>
      <w:numFmt w:val="bullet"/>
      <w:lvlText w:val=""/>
      <w:lvlJc w:val="left"/>
      <w:pPr>
        <w:tabs>
          <w:tab w:val="num" w:pos="2880"/>
        </w:tabs>
        <w:ind w:left="2880" w:hanging="360"/>
      </w:pPr>
      <w:rPr>
        <w:rFonts w:ascii="Wingdings" w:hAnsi="Wingdings" w:hint="default"/>
      </w:rPr>
    </w:lvl>
    <w:lvl w:ilvl="4" w:tplc="0F5472C0" w:tentative="1">
      <w:start w:val="1"/>
      <w:numFmt w:val="bullet"/>
      <w:lvlText w:val=""/>
      <w:lvlJc w:val="left"/>
      <w:pPr>
        <w:tabs>
          <w:tab w:val="num" w:pos="3600"/>
        </w:tabs>
        <w:ind w:left="3600" w:hanging="360"/>
      </w:pPr>
      <w:rPr>
        <w:rFonts w:ascii="Wingdings" w:hAnsi="Wingdings" w:hint="default"/>
      </w:rPr>
    </w:lvl>
    <w:lvl w:ilvl="5" w:tplc="961C50BE" w:tentative="1">
      <w:start w:val="1"/>
      <w:numFmt w:val="bullet"/>
      <w:lvlText w:val=""/>
      <w:lvlJc w:val="left"/>
      <w:pPr>
        <w:tabs>
          <w:tab w:val="num" w:pos="4320"/>
        </w:tabs>
        <w:ind w:left="4320" w:hanging="360"/>
      </w:pPr>
      <w:rPr>
        <w:rFonts w:ascii="Wingdings" w:hAnsi="Wingdings" w:hint="default"/>
      </w:rPr>
    </w:lvl>
    <w:lvl w:ilvl="6" w:tplc="01D817C2" w:tentative="1">
      <w:start w:val="1"/>
      <w:numFmt w:val="bullet"/>
      <w:lvlText w:val=""/>
      <w:lvlJc w:val="left"/>
      <w:pPr>
        <w:tabs>
          <w:tab w:val="num" w:pos="5040"/>
        </w:tabs>
        <w:ind w:left="5040" w:hanging="360"/>
      </w:pPr>
      <w:rPr>
        <w:rFonts w:ascii="Wingdings" w:hAnsi="Wingdings" w:hint="default"/>
      </w:rPr>
    </w:lvl>
    <w:lvl w:ilvl="7" w:tplc="D3D04AD8" w:tentative="1">
      <w:start w:val="1"/>
      <w:numFmt w:val="bullet"/>
      <w:lvlText w:val=""/>
      <w:lvlJc w:val="left"/>
      <w:pPr>
        <w:tabs>
          <w:tab w:val="num" w:pos="5760"/>
        </w:tabs>
        <w:ind w:left="5760" w:hanging="360"/>
      </w:pPr>
      <w:rPr>
        <w:rFonts w:ascii="Wingdings" w:hAnsi="Wingdings" w:hint="default"/>
      </w:rPr>
    </w:lvl>
    <w:lvl w:ilvl="8" w:tplc="9CD8863C" w:tentative="1">
      <w:start w:val="1"/>
      <w:numFmt w:val="bullet"/>
      <w:lvlText w:val=""/>
      <w:lvlJc w:val="left"/>
      <w:pPr>
        <w:tabs>
          <w:tab w:val="num" w:pos="6480"/>
        </w:tabs>
        <w:ind w:left="6480" w:hanging="360"/>
      </w:pPr>
      <w:rPr>
        <w:rFonts w:ascii="Wingdings" w:hAnsi="Wingdings" w:hint="default"/>
      </w:rPr>
    </w:lvl>
  </w:abstractNum>
  <w:abstractNum w:abstractNumId="5">
    <w:nsid w:val="446651A2"/>
    <w:multiLevelType w:val="hybridMultilevel"/>
    <w:tmpl w:val="E246344C"/>
    <w:lvl w:ilvl="0" w:tplc="94F62BAE">
      <w:start w:val="1"/>
      <w:numFmt w:val="bullet"/>
      <w:lvlText w:val=""/>
      <w:lvlJc w:val="left"/>
      <w:pPr>
        <w:tabs>
          <w:tab w:val="num" w:pos="720"/>
        </w:tabs>
        <w:ind w:left="720" w:hanging="360"/>
      </w:pPr>
      <w:rPr>
        <w:rFonts w:ascii="Wingdings" w:hAnsi="Wingdings" w:hint="default"/>
      </w:rPr>
    </w:lvl>
    <w:lvl w:ilvl="1" w:tplc="077EB892">
      <w:start w:val="1"/>
      <w:numFmt w:val="bullet"/>
      <w:lvlText w:val=""/>
      <w:lvlJc w:val="left"/>
      <w:pPr>
        <w:tabs>
          <w:tab w:val="num" w:pos="1440"/>
        </w:tabs>
        <w:ind w:left="1440" w:hanging="360"/>
      </w:pPr>
      <w:rPr>
        <w:rFonts w:ascii="Wingdings" w:hAnsi="Wingdings" w:hint="default"/>
      </w:rPr>
    </w:lvl>
    <w:lvl w:ilvl="2" w:tplc="6FD26198">
      <w:start w:val="1"/>
      <w:numFmt w:val="bullet"/>
      <w:lvlText w:val=""/>
      <w:lvlJc w:val="left"/>
      <w:pPr>
        <w:tabs>
          <w:tab w:val="num" w:pos="2160"/>
        </w:tabs>
        <w:ind w:left="2160" w:hanging="360"/>
      </w:pPr>
      <w:rPr>
        <w:rFonts w:ascii="Wingdings" w:hAnsi="Wingdings" w:hint="default"/>
      </w:rPr>
    </w:lvl>
    <w:lvl w:ilvl="3" w:tplc="A05675B0">
      <w:start w:val="1"/>
      <w:numFmt w:val="bullet"/>
      <w:lvlText w:val=""/>
      <w:lvlJc w:val="left"/>
      <w:pPr>
        <w:tabs>
          <w:tab w:val="num" w:pos="2880"/>
        </w:tabs>
        <w:ind w:left="2880" w:hanging="360"/>
      </w:pPr>
      <w:rPr>
        <w:rFonts w:ascii="Wingdings" w:hAnsi="Wingdings" w:hint="default"/>
      </w:rPr>
    </w:lvl>
    <w:lvl w:ilvl="4" w:tplc="4D647292" w:tentative="1">
      <w:start w:val="1"/>
      <w:numFmt w:val="bullet"/>
      <w:lvlText w:val=""/>
      <w:lvlJc w:val="left"/>
      <w:pPr>
        <w:tabs>
          <w:tab w:val="num" w:pos="3600"/>
        </w:tabs>
        <w:ind w:left="3600" w:hanging="360"/>
      </w:pPr>
      <w:rPr>
        <w:rFonts w:ascii="Wingdings" w:hAnsi="Wingdings" w:hint="default"/>
      </w:rPr>
    </w:lvl>
    <w:lvl w:ilvl="5" w:tplc="A880A176" w:tentative="1">
      <w:start w:val="1"/>
      <w:numFmt w:val="bullet"/>
      <w:lvlText w:val=""/>
      <w:lvlJc w:val="left"/>
      <w:pPr>
        <w:tabs>
          <w:tab w:val="num" w:pos="4320"/>
        </w:tabs>
        <w:ind w:left="4320" w:hanging="360"/>
      </w:pPr>
      <w:rPr>
        <w:rFonts w:ascii="Wingdings" w:hAnsi="Wingdings" w:hint="default"/>
      </w:rPr>
    </w:lvl>
    <w:lvl w:ilvl="6" w:tplc="A3E4CB5E" w:tentative="1">
      <w:start w:val="1"/>
      <w:numFmt w:val="bullet"/>
      <w:lvlText w:val=""/>
      <w:lvlJc w:val="left"/>
      <w:pPr>
        <w:tabs>
          <w:tab w:val="num" w:pos="5040"/>
        </w:tabs>
        <w:ind w:left="5040" w:hanging="360"/>
      </w:pPr>
      <w:rPr>
        <w:rFonts w:ascii="Wingdings" w:hAnsi="Wingdings" w:hint="default"/>
      </w:rPr>
    </w:lvl>
    <w:lvl w:ilvl="7" w:tplc="6BB20422" w:tentative="1">
      <w:start w:val="1"/>
      <w:numFmt w:val="bullet"/>
      <w:lvlText w:val=""/>
      <w:lvlJc w:val="left"/>
      <w:pPr>
        <w:tabs>
          <w:tab w:val="num" w:pos="5760"/>
        </w:tabs>
        <w:ind w:left="5760" w:hanging="360"/>
      </w:pPr>
      <w:rPr>
        <w:rFonts w:ascii="Wingdings" w:hAnsi="Wingdings" w:hint="default"/>
      </w:rPr>
    </w:lvl>
    <w:lvl w:ilvl="8" w:tplc="D2628032" w:tentative="1">
      <w:start w:val="1"/>
      <w:numFmt w:val="bullet"/>
      <w:lvlText w:val=""/>
      <w:lvlJc w:val="left"/>
      <w:pPr>
        <w:tabs>
          <w:tab w:val="num" w:pos="6480"/>
        </w:tabs>
        <w:ind w:left="6480" w:hanging="360"/>
      </w:pPr>
      <w:rPr>
        <w:rFonts w:ascii="Wingdings" w:hAnsi="Wingdings" w:hint="default"/>
      </w:rPr>
    </w:lvl>
  </w:abstractNum>
  <w:abstractNum w:abstractNumId="6">
    <w:nsid w:val="520962BC"/>
    <w:multiLevelType w:val="hybridMultilevel"/>
    <w:tmpl w:val="3D7E5D6C"/>
    <w:lvl w:ilvl="0" w:tplc="604CAF90">
      <w:start w:val="1"/>
      <w:numFmt w:val="upperLetter"/>
      <w:lvlText w:val="%1."/>
      <w:lvlJc w:val="left"/>
      <w:pPr>
        <w:ind w:left="729" w:hanging="269"/>
      </w:pPr>
      <w:rPr>
        <w:rFonts w:ascii="Times New Roman" w:eastAsia="Times New Roman" w:hAnsi="Times New Roman" w:cs="Times New Roman" w:hint="default"/>
        <w:b/>
        <w:bCs/>
        <w:spacing w:val="-2"/>
        <w:w w:val="100"/>
        <w:sz w:val="22"/>
        <w:szCs w:val="22"/>
        <w:lang w:val="en-US" w:eastAsia="en-US" w:bidi="ar-SA"/>
      </w:rPr>
    </w:lvl>
    <w:lvl w:ilvl="1" w:tplc="C018D094">
      <w:start w:val="1"/>
      <w:numFmt w:val="decimal"/>
      <w:lvlText w:val="%2."/>
      <w:lvlJc w:val="left"/>
      <w:pPr>
        <w:ind w:left="460" w:hanging="264"/>
      </w:pPr>
      <w:rPr>
        <w:rFonts w:ascii="Times New Roman" w:eastAsia="Times New Roman" w:hAnsi="Times New Roman" w:cs="Times New Roman" w:hint="default"/>
        <w:w w:val="100"/>
        <w:sz w:val="22"/>
        <w:szCs w:val="22"/>
        <w:lang w:val="en-US" w:eastAsia="en-US" w:bidi="ar-SA"/>
      </w:rPr>
    </w:lvl>
    <w:lvl w:ilvl="2" w:tplc="6400CE34">
      <w:numFmt w:val="bullet"/>
      <w:lvlText w:val="•"/>
      <w:lvlJc w:val="left"/>
      <w:pPr>
        <w:ind w:left="1891" w:hanging="264"/>
      </w:pPr>
      <w:rPr>
        <w:rFonts w:hint="default"/>
        <w:lang w:val="en-US" w:eastAsia="en-US" w:bidi="ar-SA"/>
      </w:rPr>
    </w:lvl>
    <w:lvl w:ilvl="3" w:tplc="2354B50C">
      <w:numFmt w:val="bullet"/>
      <w:lvlText w:val="•"/>
      <w:lvlJc w:val="left"/>
      <w:pPr>
        <w:ind w:left="3062" w:hanging="264"/>
      </w:pPr>
      <w:rPr>
        <w:rFonts w:hint="default"/>
        <w:lang w:val="en-US" w:eastAsia="en-US" w:bidi="ar-SA"/>
      </w:rPr>
    </w:lvl>
    <w:lvl w:ilvl="4" w:tplc="44025194">
      <w:numFmt w:val="bullet"/>
      <w:lvlText w:val="•"/>
      <w:lvlJc w:val="left"/>
      <w:pPr>
        <w:ind w:left="4233" w:hanging="264"/>
      </w:pPr>
      <w:rPr>
        <w:rFonts w:hint="default"/>
        <w:lang w:val="en-US" w:eastAsia="en-US" w:bidi="ar-SA"/>
      </w:rPr>
    </w:lvl>
    <w:lvl w:ilvl="5" w:tplc="25F468E6">
      <w:numFmt w:val="bullet"/>
      <w:lvlText w:val="•"/>
      <w:lvlJc w:val="left"/>
      <w:pPr>
        <w:ind w:left="5404" w:hanging="264"/>
      </w:pPr>
      <w:rPr>
        <w:rFonts w:hint="default"/>
        <w:lang w:val="en-US" w:eastAsia="en-US" w:bidi="ar-SA"/>
      </w:rPr>
    </w:lvl>
    <w:lvl w:ilvl="6" w:tplc="C78260BE">
      <w:numFmt w:val="bullet"/>
      <w:lvlText w:val="•"/>
      <w:lvlJc w:val="left"/>
      <w:pPr>
        <w:ind w:left="6575" w:hanging="264"/>
      </w:pPr>
      <w:rPr>
        <w:rFonts w:hint="default"/>
        <w:lang w:val="en-US" w:eastAsia="en-US" w:bidi="ar-SA"/>
      </w:rPr>
    </w:lvl>
    <w:lvl w:ilvl="7" w:tplc="ED2C5C68">
      <w:numFmt w:val="bullet"/>
      <w:lvlText w:val="•"/>
      <w:lvlJc w:val="left"/>
      <w:pPr>
        <w:ind w:left="7746" w:hanging="264"/>
      </w:pPr>
      <w:rPr>
        <w:rFonts w:hint="default"/>
        <w:lang w:val="en-US" w:eastAsia="en-US" w:bidi="ar-SA"/>
      </w:rPr>
    </w:lvl>
    <w:lvl w:ilvl="8" w:tplc="9CEA4518">
      <w:numFmt w:val="bullet"/>
      <w:lvlText w:val="•"/>
      <w:lvlJc w:val="left"/>
      <w:pPr>
        <w:ind w:left="8917" w:hanging="264"/>
      </w:pPr>
      <w:rPr>
        <w:rFonts w:hint="default"/>
        <w:lang w:val="en-US" w:eastAsia="en-US" w:bidi="ar-SA"/>
      </w:rPr>
    </w:lvl>
  </w:abstractNum>
  <w:abstractNum w:abstractNumId="7">
    <w:nsid w:val="62117044"/>
    <w:multiLevelType w:val="hybridMultilevel"/>
    <w:tmpl w:val="6FACAD7C"/>
    <w:lvl w:ilvl="0" w:tplc="0B12EC3A">
      <w:start w:val="7"/>
      <w:numFmt w:val="decimal"/>
      <w:lvlText w:val="%1."/>
      <w:lvlJc w:val="left"/>
      <w:pPr>
        <w:ind w:left="451" w:hanging="272"/>
      </w:pPr>
      <w:rPr>
        <w:rFonts w:ascii="Verdana" w:eastAsia="Verdana" w:hAnsi="Verdana" w:cs="Verdana" w:hint="default"/>
        <w:b/>
        <w:bCs/>
        <w:i/>
        <w:iCs/>
        <w:spacing w:val="-1"/>
        <w:w w:val="100"/>
        <w:sz w:val="22"/>
        <w:szCs w:val="22"/>
        <w:lang w:val="en-US" w:eastAsia="en-US" w:bidi="ar-SA"/>
      </w:rPr>
    </w:lvl>
    <w:lvl w:ilvl="1" w:tplc="0C740DF6">
      <w:start w:val="1"/>
      <w:numFmt w:val="decimal"/>
      <w:lvlText w:val="%2."/>
      <w:lvlJc w:val="left"/>
      <w:pPr>
        <w:ind w:left="2621" w:hanging="361"/>
      </w:pPr>
      <w:rPr>
        <w:rFonts w:ascii="Times New Roman" w:eastAsia="Times New Roman" w:hAnsi="Times New Roman" w:cs="Times New Roman" w:hint="default"/>
        <w:w w:val="100"/>
        <w:sz w:val="22"/>
        <w:szCs w:val="22"/>
        <w:lang w:val="en-US" w:eastAsia="en-US" w:bidi="ar-SA"/>
      </w:rPr>
    </w:lvl>
    <w:lvl w:ilvl="2" w:tplc="EAE01286">
      <w:numFmt w:val="bullet"/>
      <w:lvlText w:val="•"/>
      <w:lvlJc w:val="left"/>
      <w:pPr>
        <w:ind w:left="3367" w:hanging="361"/>
      </w:pPr>
      <w:rPr>
        <w:rFonts w:hint="default"/>
        <w:lang w:val="en-US" w:eastAsia="en-US" w:bidi="ar-SA"/>
      </w:rPr>
    </w:lvl>
    <w:lvl w:ilvl="3" w:tplc="2318AFA4">
      <w:numFmt w:val="bullet"/>
      <w:lvlText w:val="•"/>
      <w:lvlJc w:val="left"/>
      <w:pPr>
        <w:ind w:left="4114" w:hanging="361"/>
      </w:pPr>
      <w:rPr>
        <w:rFonts w:hint="default"/>
        <w:lang w:val="en-US" w:eastAsia="en-US" w:bidi="ar-SA"/>
      </w:rPr>
    </w:lvl>
    <w:lvl w:ilvl="4" w:tplc="D332D39C">
      <w:numFmt w:val="bullet"/>
      <w:lvlText w:val="•"/>
      <w:lvlJc w:val="left"/>
      <w:pPr>
        <w:ind w:left="4862" w:hanging="361"/>
      </w:pPr>
      <w:rPr>
        <w:rFonts w:hint="default"/>
        <w:lang w:val="en-US" w:eastAsia="en-US" w:bidi="ar-SA"/>
      </w:rPr>
    </w:lvl>
    <w:lvl w:ilvl="5" w:tplc="B5308DC6">
      <w:numFmt w:val="bullet"/>
      <w:lvlText w:val="•"/>
      <w:lvlJc w:val="left"/>
      <w:pPr>
        <w:ind w:left="5609" w:hanging="361"/>
      </w:pPr>
      <w:rPr>
        <w:rFonts w:hint="default"/>
        <w:lang w:val="en-US" w:eastAsia="en-US" w:bidi="ar-SA"/>
      </w:rPr>
    </w:lvl>
    <w:lvl w:ilvl="6" w:tplc="7AB29F48">
      <w:numFmt w:val="bullet"/>
      <w:lvlText w:val="•"/>
      <w:lvlJc w:val="left"/>
      <w:pPr>
        <w:ind w:left="6356" w:hanging="361"/>
      </w:pPr>
      <w:rPr>
        <w:rFonts w:hint="default"/>
        <w:lang w:val="en-US" w:eastAsia="en-US" w:bidi="ar-SA"/>
      </w:rPr>
    </w:lvl>
    <w:lvl w:ilvl="7" w:tplc="089CC83A">
      <w:numFmt w:val="bullet"/>
      <w:lvlText w:val="•"/>
      <w:lvlJc w:val="left"/>
      <w:pPr>
        <w:ind w:left="7104" w:hanging="361"/>
      </w:pPr>
      <w:rPr>
        <w:rFonts w:hint="default"/>
        <w:lang w:val="en-US" w:eastAsia="en-US" w:bidi="ar-SA"/>
      </w:rPr>
    </w:lvl>
    <w:lvl w:ilvl="8" w:tplc="0614B076">
      <w:numFmt w:val="bullet"/>
      <w:lvlText w:val="•"/>
      <w:lvlJc w:val="left"/>
      <w:pPr>
        <w:ind w:left="7851" w:hanging="361"/>
      </w:pPr>
      <w:rPr>
        <w:rFonts w:hint="default"/>
        <w:lang w:val="en-US" w:eastAsia="en-US" w:bidi="ar-SA"/>
      </w:rPr>
    </w:lvl>
  </w:abstractNum>
  <w:abstractNum w:abstractNumId="8">
    <w:nsid w:val="661211FD"/>
    <w:multiLevelType w:val="hybridMultilevel"/>
    <w:tmpl w:val="A40E3FF6"/>
    <w:lvl w:ilvl="0" w:tplc="2C946F4E">
      <w:start w:val="1"/>
      <w:numFmt w:val="lowerLetter"/>
      <w:lvlText w:val="%1."/>
      <w:lvlJc w:val="left"/>
      <w:pPr>
        <w:ind w:left="1494" w:hanging="360"/>
      </w:pPr>
      <w:rPr>
        <w:rFonts w:ascii="Times New Roman" w:eastAsia="Times New Roman" w:hAnsi="Times New Roman" w:cs="Times New Roman" w:hint="default"/>
        <w:w w:val="100"/>
        <w:sz w:val="22"/>
        <w:szCs w:val="22"/>
        <w:lang w:val="en-US" w:eastAsia="en-US" w:bidi="ar-SA"/>
      </w:rPr>
    </w:lvl>
    <w:lvl w:ilvl="1" w:tplc="6B12FBC4">
      <w:numFmt w:val="bullet"/>
      <w:lvlText w:val="•"/>
      <w:lvlJc w:val="left"/>
      <w:pPr>
        <w:ind w:left="2476" w:hanging="360"/>
      </w:pPr>
      <w:rPr>
        <w:rFonts w:hint="default"/>
        <w:lang w:val="en-US" w:eastAsia="en-US" w:bidi="ar-SA"/>
      </w:rPr>
    </w:lvl>
    <w:lvl w:ilvl="2" w:tplc="3C84F59C">
      <w:numFmt w:val="bullet"/>
      <w:lvlText w:val="•"/>
      <w:lvlJc w:val="left"/>
      <w:pPr>
        <w:ind w:left="3452" w:hanging="360"/>
      </w:pPr>
      <w:rPr>
        <w:rFonts w:hint="default"/>
        <w:lang w:val="en-US" w:eastAsia="en-US" w:bidi="ar-SA"/>
      </w:rPr>
    </w:lvl>
    <w:lvl w:ilvl="3" w:tplc="272076B0">
      <w:numFmt w:val="bullet"/>
      <w:lvlText w:val="•"/>
      <w:lvlJc w:val="left"/>
      <w:pPr>
        <w:ind w:left="4428" w:hanging="360"/>
      </w:pPr>
      <w:rPr>
        <w:rFonts w:hint="default"/>
        <w:lang w:val="en-US" w:eastAsia="en-US" w:bidi="ar-SA"/>
      </w:rPr>
    </w:lvl>
    <w:lvl w:ilvl="4" w:tplc="D6BC650E">
      <w:numFmt w:val="bullet"/>
      <w:lvlText w:val="•"/>
      <w:lvlJc w:val="left"/>
      <w:pPr>
        <w:ind w:left="5404" w:hanging="360"/>
      </w:pPr>
      <w:rPr>
        <w:rFonts w:hint="default"/>
        <w:lang w:val="en-US" w:eastAsia="en-US" w:bidi="ar-SA"/>
      </w:rPr>
    </w:lvl>
    <w:lvl w:ilvl="5" w:tplc="3578A214">
      <w:numFmt w:val="bullet"/>
      <w:lvlText w:val="•"/>
      <w:lvlJc w:val="left"/>
      <w:pPr>
        <w:ind w:left="6380" w:hanging="360"/>
      </w:pPr>
      <w:rPr>
        <w:rFonts w:hint="default"/>
        <w:lang w:val="en-US" w:eastAsia="en-US" w:bidi="ar-SA"/>
      </w:rPr>
    </w:lvl>
    <w:lvl w:ilvl="6" w:tplc="5CC207D6">
      <w:numFmt w:val="bullet"/>
      <w:lvlText w:val="•"/>
      <w:lvlJc w:val="left"/>
      <w:pPr>
        <w:ind w:left="7356" w:hanging="360"/>
      </w:pPr>
      <w:rPr>
        <w:rFonts w:hint="default"/>
        <w:lang w:val="en-US" w:eastAsia="en-US" w:bidi="ar-SA"/>
      </w:rPr>
    </w:lvl>
    <w:lvl w:ilvl="7" w:tplc="FB84BE1A">
      <w:numFmt w:val="bullet"/>
      <w:lvlText w:val="•"/>
      <w:lvlJc w:val="left"/>
      <w:pPr>
        <w:ind w:left="8332" w:hanging="360"/>
      </w:pPr>
      <w:rPr>
        <w:rFonts w:hint="default"/>
        <w:lang w:val="en-US" w:eastAsia="en-US" w:bidi="ar-SA"/>
      </w:rPr>
    </w:lvl>
    <w:lvl w:ilvl="8" w:tplc="73806A24">
      <w:numFmt w:val="bullet"/>
      <w:lvlText w:val="•"/>
      <w:lvlJc w:val="left"/>
      <w:pPr>
        <w:ind w:left="9308" w:hanging="360"/>
      </w:pPr>
      <w:rPr>
        <w:rFonts w:hint="default"/>
        <w:lang w:val="en-US" w:eastAsia="en-US" w:bidi="ar-SA"/>
      </w:rPr>
    </w:lvl>
  </w:abstractNum>
  <w:abstractNum w:abstractNumId="9">
    <w:nsid w:val="72057B16"/>
    <w:multiLevelType w:val="hybridMultilevel"/>
    <w:tmpl w:val="BCACB58A"/>
    <w:lvl w:ilvl="0" w:tplc="FEBE5E1E">
      <w:start w:val="1"/>
      <w:numFmt w:val="decimal"/>
      <w:lvlText w:val="%1."/>
      <w:lvlJc w:val="left"/>
      <w:pPr>
        <w:ind w:left="1180" w:hanging="360"/>
      </w:pPr>
      <w:rPr>
        <w:rFonts w:ascii="Times New Roman" w:eastAsia="Times New Roman" w:hAnsi="Times New Roman" w:cs="Times New Roman" w:hint="default"/>
        <w:w w:val="100"/>
        <w:sz w:val="22"/>
        <w:szCs w:val="22"/>
        <w:lang w:val="en-US" w:eastAsia="en-US" w:bidi="ar-SA"/>
      </w:rPr>
    </w:lvl>
    <w:lvl w:ilvl="1" w:tplc="0CB0F944">
      <w:numFmt w:val="bullet"/>
      <w:lvlText w:val="•"/>
      <w:lvlJc w:val="left"/>
      <w:pPr>
        <w:ind w:left="2188" w:hanging="360"/>
      </w:pPr>
      <w:rPr>
        <w:rFonts w:hint="default"/>
        <w:lang w:val="en-US" w:eastAsia="en-US" w:bidi="ar-SA"/>
      </w:rPr>
    </w:lvl>
    <w:lvl w:ilvl="2" w:tplc="6B42564A">
      <w:numFmt w:val="bullet"/>
      <w:lvlText w:val="•"/>
      <w:lvlJc w:val="left"/>
      <w:pPr>
        <w:ind w:left="3196" w:hanging="360"/>
      </w:pPr>
      <w:rPr>
        <w:rFonts w:hint="default"/>
        <w:lang w:val="en-US" w:eastAsia="en-US" w:bidi="ar-SA"/>
      </w:rPr>
    </w:lvl>
    <w:lvl w:ilvl="3" w:tplc="EDF6A250">
      <w:numFmt w:val="bullet"/>
      <w:lvlText w:val="•"/>
      <w:lvlJc w:val="left"/>
      <w:pPr>
        <w:ind w:left="4204" w:hanging="360"/>
      </w:pPr>
      <w:rPr>
        <w:rFonts w:hint="default"/>
        <w:lang w:val="en-US" w:eastAsia="en-US" w:bidi="ar-SA"/>
      </w:rPr>
    </w:lvl>
    <w:lvl w:ilvl="4" w:tplc="5636C996">
      <w:numFmt w:val="bullet"/>
      <w:lvlText w:val="•"/>
      <w:lvlJc w:val="left"/>
      <w:pPr>
        <w:ind w:left="5212" w:hanging="360"/>
      </w:pPr>
      <w:rPr>
        <w:rFonts w:hint="default"/>
        <w:lang w:val="en-US" w:eastAsia="en-US" w:bidi="ar-SA"/>
      </w:rPr>
    </w:lvl>
    <w:lvl w:ilvl="5" w:tplc="2222ECAA">
      <w:numFmt w:val="bullet"/>
      <w:lvlText w:val="•"/>
      <w:lvlJc w:val="left"/>
      <w:pPr>
        <w:ind w:left="6220" w:hanging="360"/>
      </w:pPr>
      <w:rPr>
        <w:rFonts w:hint="default"/>
        <w:lang w:val="en-US" w:eastAsia="en-US" w:bidi="ar-SA"/>
      </w:rPr>
    </w:lvl>
    <w:lvl w:ilvl="6" w:tplc="F7E48910">
      <w:numFmt w:val="bullet"/>
      <w:lvlText w:val="•"/>
      <w:lvlJc w:val="left"/>
      <w:pPr>
        <w:ind w:left="7228" w:hanging="360"/>
      </w:pPr>
      <w:rPr>
        <w:rFonts w:hint="default"/>
        <w:lang w:val="en-US" w:eastAsia="en-US" w:bidi="ar-SA"/>
      </w:rPr>
    </w:lvl>
    <w:lvl w:ilvl="7" w:tplc="BA84FCE6">
      <w:numFmt w:val="bullet"/>
      <w:lvlText w:val="•"/>
      <w:lvlJc w:val="left"/>
      <w:pPr>
        <w:ind w:left="8236" w:hanging="360"/>
      </w:pPr>
      <w:rPr>
        <w:rFonts w:hint="default"/>
        <w:lang w:val="en-US" w:eastAsia="en-US" w:bidi="ar-SA"/>
      </w:rPr>
    </w:lvl>
    <w:lvl w:ilvl="8" w:tplc="AABC67B4">
      <w:numFmt w:val="bullet"/>
      <w:lvlText w:val="•"/>
      <w:lvlJc w:val="left"/>
      <w:pPr>
        <w:ind w:left="9244" w:hanging="360"/>
      </w:pPr>
      <w:rPr>
        <w:rFonts w:hint="default"/>
        <w:lang w:val="en-US" w:eastAsia="en-US" w:bidi="ar-SA"/>
      </w:rPr>
    </w:lvl>
  </w:abstractNum>
  <w:abstractNum w:abstractNumId="10">
    <w:nsid w:val="78EB1011"/>
    <w:multiLevelType w:val="hybridMultilevel"/>
    <w:tmpl w:val="0E623D1E"/>
    <w:lvl w:ilvl="0" w:tplc="043EFDBA">
      <w:start w:val="1"/>
      <w:numFmt w:val="lowerLetter"/>
      <w:lvlText w:val="%1."/>
      <w:lvlJc w:val="left"/>
      <w:pPr>
        <w:ind w:left="460" w:hanging="248"/>
      </w:pPr>
      <w:rPr>
        <w:rFonts w:ascii="Times New Roman" w:eastAsia="Times New Roman" w:hAnsi="Times New Roman" w:cs="Times New Roman" w:hint="default"/>
        <w:b/>
        <w:bCs/>
        <w:w w:val="100"/>
        <w:sz w:val="22"/>
        <w:szCs w:val="22"/>
        <w:lang w:val="en-US" w:eastAsia="en-US" w:bidi="ar-SA"/>
      </w:rPr>
    </w:lvl>
    <w:lvl w:ilvl="1" w:tplc="91447FA2">
      <w:numFmt w:val="bullet"/>
      <w:lvlText w:val="•"/>
      <w:lvlJc w:val="left"/>
      <w:pPr>
        <w:ind w:left="1540" w:hanging="248"/>
      </w:pPr>
      <w:rPr>
        <w:rFonts w:hint="default"/>
        <w:lang w:val="en-US" w:eastAsia="en-US" w:bidi="ar-SA"/>
      </w:rPr>
    </w:lvl>
    <w:lvl w:ilvl="2" w:tplc="D5B89A68">
      <w:numFmt w:val="bullet"/>
      <w:lvlText w:val="•"/>
      <w:lvlJc w:val="left"/>
      <w:pPr>
        <w:ind w:left="2620" w:hanging="248"/>
      </w:pPr>
      <w:rPr>
        <w:rFonts w:hint="default"/>
        <w:lang w:val="en-US" w:eastAsia="en-US" w:bidi="ar-SA"/>
      </w:rPr>
    </w:lvl>
    <w:lvl w:ilvl="3" w:tplc="F05E0468">
      <w:numFmt w:val="bullet"/>
      <w:lvlText w:val="•"/>
      <w:lvlJc w:val="left"/>
      <w:pPr>
        <w:ind w:left="3700" w:hanging="248"/>
      </w:pPr>
      <w:rPr>
        <w:rFonts w:hint="default"/>
        <w:lang w:val="en-US" w:eastAsia="en-US" w:bidi="ar-SA"/>
      </w:rPr>
    </w:lvl>
    <w:lvl w:ilvl="4" w:tplc="7324AA36">
      <w:numFmt w:val="bullet"/>
      <w:lvlText w:val="•"/>
      <w:lvlJc w:val="left"/>
      <w:pPr>
        <w:ind w:left="4780" w:hanging="248"/>
      </w:pPr>
      <w:rPr>
        <w:rFonts w:hint="default"/>
        <w:lang w:val="en-US" w:eastAsia="en-US" w:bidi="ar-SA"/>
      </w:rPr>
    </w:lvl>
    <w:lvl w:ilvl="5" w:tplc="4846F892">
      <w:numFmt w:val="bullet"/>
      <w:lvlText w:val="•"/>
      <w:lvlJc w:val="left"/>
      <w:pPr>
        <w:ind w:left="5860" w:hanging="248"/>
      </w:pPr>
      <w:rPr>
        <w:rFonts w:hint="default"/>
        <w:lang w:val="en-US" w:eastAsia="en-US" w:bidi="ar-SA"/>
      </w:rPr>
    </w:lvl>
    <w:lvl w:ilvl="6" w:tplc="BD6692A4">
      <w:numFmt w:val="bullet"/>
      <w:lvlText w:val="•"/>
      <w:lvlJc w:val="left"/>
      <w:pPr>
        <w:ind w:left="6940" w:hanging="248"/>
      </w:pPr>
      <w:rPr>
        <w:rFonts w:hint="default"/>
        <w:lang w:val="en-US" w:eastAsia="en-US" w:bidi="ar-SA"/>
      </w:rPr>
    </w:lvl>
    <w:lvl w:ilvl="7" w:tplc="08F26990">
      <w:numFmt w:val="bullet"/>
      <w:lvlText w:val="•"/>
      <w:lvlJc w:val="left"/>
      <w:pPr>
        <w:ind w:left="8020" w:hanging="248"/>
      </w:pPr>
      <w:rPr>
        <w:rFonts w:hint="default"/>
        <w:lang w:val="en-US" w:eastAsia="en-US" w:bidi="ar-SA"/>
      </w:rPr>
    </w:lvl>
    <w:lvl w:ilvl="8" w:tplc="4DECD3D2">
      <w:numFmt w:val="bullet"/>
      <w:lvlText w:val="•"/>
      <w:lvlJc w:val="left"/>
      <w:pPr>
        <w:ind w:left="9100" w:hanging="248"/>
      </w:pPr>
      <w:rPr>
        <w:rFonts w:hint="default"/>
        <w:lang w:val="en-US" w:eastAsia="en-US" w:bidi="ar-SA"/>
      </w:rPr>
    </w:lvl>
  </w:abstractNum>
  <w:num w:numId="1">
    <w:abstractNumId w:val="4"/>
  </w:num>
  <w:num w:numId="2">
    <w:abstractNumId w:val="5"/>
  </w:num>
  <w:num w:numId="3">
    <w:abstractNumId w:val="2"/>
  </w:num>
  <w:num w:numId="4">
    <w:abstractNumId w:val="10"/>
  </w:num>
  <w:num w:numId="5">
    <w:abstractNumId w:val="6"/>
  </w:num>
  <w:num w:numId="6">
    <w:abstractNumId w:val="0"/>
  </w:num>
  <w:num w:numId="7">
    <w:abstractNumId w:val="1"/>
  </w:num>
  <w:num w:numId="8">
    <w:abstractNumId w:val="8"/>
  </w:num>
  <w:num w:numId="9">
    <w:abstractNumId w:val="3"/>
  </w:num>
  <w:num w:numId="10">
    <w:abstractNumId w:val="9"/>
  </w:num>
  <w:num w:numId="11">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6213D3"/>
    <w:rsid w:val="006213D3"/>
    <w:rsid w:val="008377B6"/>
    <w:rsid w:val="00C44362"/>
    <w:rsid w:val="00C57D12"/>
    <w:rsid w:val="00E06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docId w15:val="{BABF9067-C7E9-49C5-81F0-8DD3E3751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6213D3"/>
    <w:pPr>
      <w:widowControl w:val="0"/>
      <w:autoSpaceDE w:val="0"/>
      <w:autoSpaceDN w:val="0"/>
      <w:spacing w:after="0" w:line="240" w:lineRule="auto"/>
      <w:ind w:left="340"/>
      <w:outlineLvl w:val="0"/>
    </w:pPr>
    <w:rPr>
      <w:rFonts w:ascii="Times New Roman" w:eastAsia="Times New Roman" w:hAnsi="Times New Roman" w:cs="Times New Roman"/>
      <w:b/>
      <w:bCs/>
      <w:sz w:val="24"/>
      <w:szCs w:val="24"/>
    </w:rPr>
  </w:style>
  <w:style w:type="paragraph" w:styleId="Heading2">
    <w:name w:val="heading 2"/>
    <w:basedOn w:val="Normal"/>
    <w:link w:val="Heading2Char"/>
    <w:uiPriority w:val="1"/>
    <w:qFormat/>
    <w:rsid w:val="006213D3"/>
    <w:pPr>
      <w:widowControl w:val="0"/>
      <w:autoSpaceDE w:val="0"/>
      <w:autoSpaceDN w:val="0"/>
      <w:spacing w:after="0" w:line="240" w:lineRule="auto"/>
      <w:ind w:left="1180"/>
      <w:outlineLvl w:val="1"/>
    </w:pPr>
    <w:rPr>
      <w:rFonts w:ascii="Times New Roman" w:eastAsia="Times New Roman" w:hAnsi="Times New Roman" w:cs="Times New Roman"/>
      <w:b/>
      <w:bCs/>
    </w:rPr>
  </w:style>
  <w:style w:type="paragraph" w:styleId="Heading3">
    <w:name w:val="heading 3"/>
    <w:basedOn w:val="Normal"/>
    <w:link w:val="Heading3Char"/>
    <w:uiPriority w:val="1"/>
    <w:qFormat/>
    <w:rsid w:val="006213D3"/>
    <w:pPr>
      <w:widowControl w:val="0"/>
      <w:autoSpaceDE w:val="0"/>
      <w:autoSpaceDN w:val="0"/>
      <w:spacing w:after="0" w:line="240" w:lineRule="auto"/>
      <w:ind w:left="681" w:hanging="222"/>
      <w:outlineLvl w:val="2"/>
    </w:pPr>
    <w:rPr>
      <w:rFonts w:ascii="Times New Roman" w:eastAsia="Times New Roman" w:hAnsi="Times New Roman" w:cs="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213D3"/>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1"/>
    <w:rsid w:val="006213D3"/>
    <w:rPr>
      <w:rFonts w:ascii="Times New Roman" w:eastAsia="Times New Roman" w:hAnsi="Times New Roman" w:cs="Times New Roman"/>
      <w:b/>
      <w:bCs/>
    </w:rPr>
  </w:style>
  <w:style w:type="character" w:customStyle="1" w:styleId="Heading3Char">
    <w:name w:val="Heading 3 Char"/>
    <w:basedOn w:val="DefaultParagraphFont"/>
    <w:link w:val="Heading3"/>
    <w:uiPriority w:val="1"/>
    <w:rsid w:val="006213D3"/>
    <w:rPr>
      <w:rFonts w:ascii="Times New Roman" w:eastAsia="Times New Roman" w:hAnsi="Times New Roman" w:cs="Times New Roman"/>
      <w:b/>
      <w:bCs/>
      <w:i/>
      <w:iCs/>
    </w:rPr>
  </w:style>
  <w:style w:type="paragraph" w:styleId="BodyText">
    <w:name w:val="Body Text"/>
    <w:basedOn w:val="Normal"/>
    <w:link w:val="BodyTextChar"/>
    <w:uiPriority w:val="1"/>
    <w:qFormat/>
    <w:rsid w:val="006213D3"/>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6213D3"/>
    <w:rPr>
      <w:rFonts w:ascii="Times New Roman" w:eastAsia="Times New Roman" w:hAnsi="Times New Roman" w:cs="Times New Roman"/>
    </w:rPr>
  </w:style>
  <w:style w:type="paragraph" w:styleId="ListParagraph">
    <w:name w:val="List Paragraph"/>
    <w:basedOn w:val="Normal"/>
    <w:uiPriority w:val="1"/>
    <w:qFormat/>
    <w:rsid w:val="006213D3"/>
    <w:pPr>
      <w:widowControl w:val="0"/>
      <w:autoSpaceDE w:val="0"/>
      <w:autoSpaceDN w:val="0"/>
      <w:spacing w:after="0" w:line="240" w:lineRule="auto"/>
      <w:ind w:left="900" w:hanging="361"/>
    </w:pPr>
    <w:rPr>
      <w:rFonts w:ascii="Times New Roman" w:eastAsia="Times New Roman" w:hAnsi="Times New Roman" w:cs="Times New Roman"/>
    </w:rPr>
  </w:style>
  <w:style w:type="paragraph" w:customStyle="1" w:styleId="TableParagraph">
    <w:name w:val="Table Paragraph"/>
    <w:basedOn w:val="Normal"/>
    <w:uiPriority w:val="1"/>
    <w:qFormat/>
    <w:rsid w:val="006213D3"/>
    <w:pPr>
      <w:widowControl w:val="0"/>
      <w:autoSpaceDE w:val="0"/>
      <w:autoSpaceDN w:val="0"/>
      <w:spacing w:after="0" w:line="240" w:lineRule="auto"/>
    </w:pPr>
    <w:rPr>
      <w:rFonts w:ascii="Times New Roman" w:eastAsia="Times New Roman" w:hAnsi="Times New Roman" w:cs="Times New Roman"/>
    </w:rPr>
  </w:style>
  <w:style w:type="paragraph" w:styleId="Header">
    <w:name w:val="header"/>
    <w:basedOn w:val="Normal"/>
    <w:link w:val="HeaderChar"/>
    <w:uiPriority w:val="99"/>
    <w:semiHidden/>
    <w:unhideWhenUsed/>
    <w:rsid w:val="006213D3"/>
    <w:pPr>
      <w:widowControl w:val="0"/>
      <w:tabs>
        <w:tab w:val="center" w:pos="4680"/>
        <w:tab w:val="right" w:pos="9360"/>
      </w:tabs>
      <w:autoSpaceDE w:val="0"/>
      <w:autoSpaceDN w:val="0"/>
      <w:spacing w:after="0" w:line="240" w:lineRule="auto"/>
    </w:pPr>
    <w:rPr>
      <w:rFonts w:ascii="Times New Roman" w:eastAsia="Times New Roman" w:hAnsi="Times New Roman" w:cs="Times New Roman"/>
    </w:rPr>
  </w:style>
  <w:style w:type="character" w:customStyle="1" w:styleId="HeaderChar">
    <w:name w:val="Header Char"/>
    <w:basedOn w:val="DefaultParagraphFont"/>
    <w:link w:val="Header"/>
    <w:uiPriority w:val="99"/>
    <w:semiHidden/>
    <w:rsid w:val="006213D3"/>
    <w:rPr>
      <w:rFonts w:ascii="Times New Roman" w:eastAsia="Times New Roman" w:hAnsi="Times New Roman" w:cs="Times New Roman"/>
    </w:rPr>
  </w:style>
  <w:style w:type="paragraph" w:styleId="Footer">
    <w:name w:val="footer"/>
    <w:basedOn w:val="Normal"/>
    <w:link w:val="FooterChar"/>
    <w:uiPriority w:val="99"/>
    <w:semiHidden/>
    <w:unhideWhenUsed/>
    <w:rsid w:val="006213D3"/>
    <w:pPr>
      <w:widowControl w:val="0"/>
      <w:tabs>
        <w:tab w:val="center" w:pos="4680"/>
        <w:tab w:val="right" w:pos="9360"/>
      </w:tabs>
      <w:autoSpaceDE w:val="0"/>
      <w:autoSpaceDN w:val="0"/>
      <w:spacing w:after="0" w:line="240" w:lineRule="auto"/>
    </w:pPr>
    <w:rPr>
      <w:rFonts w:ascii="Times New Roman" w:eastAsia="Times New Roman" w:hAnsi="Times New Roman" w:cs="Times New Roman"/>
    </w:rPr>
  </w:style>
  <w:style w:type="character" w:customStyle="1" w:styleId="FooterChar">
    <w:name w:val="Footer Char"/>
    <w:basedOn w:val="DefaultParagraphFont"/>
    <w:link w:val="Footer"/>
    <w:uiPriority w:val="99"/>
    <w:semiHidden/>
    <w:rsid w:val="006213D3"/>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6213D3"/>
    <w:pPr>
      <w:widowControl w:val="0"/>
      <w:autoSpaceDE w:val="0"/>
      <w:autoSpaceDN w:val="0"/>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6213D3"/>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9695405">
      <w:bodyDiv w:val="1"/>
      <w:marLeft w:val="0"/>
      <w:marRight w:val="0"/>
      <w:marTop w:val="0"/>
      <w:marBottom w:val="0"/>
      <w:divBdr>
        <w:top w:val="none" w:sz="0" w:space="0" w:color="auto"/>
        <w:left w:val="none" w:sz="0" w:space="0" w:color="auto"/>
        <w:bottom w:val="none" w:sz="0" w:space="0" w:color="auto"/>
        <w:right w:val="none" w:sz="0" w:space="0" w:color="auto"/>
      </w:divBdr>
      <w:divsChild>
        <w:div w:id="564532233">
          <w:marLeft w:val="432"/>
          <w:marRight w:val="0"/>
          <w:marTop w:val="120"/>
          <w:marBottom w:val="0"/>
          <w:divBdr>
            <w:top w:val="none" w:sz="0" w:space="0" w:color="auto"/>
            <w:left w:val="none" w:sz="0" w:space="0" w:color="auto"/>
            <w:bottom w:val="none" w:sz="0" w:space="0" w:color="auto"/>
            <w:right w:val="none" w:sz="0" w:space="0" w:color="auto"/>
          </w:divBdr>
        </w:div>
        <w:div w:id="950626991">
          <w:marLeft w:val="1008"/>
          <w:marRight w:val="0"/>
          <w:marTop w:val="101"/>
          <w:marBottom w:val="0"/>
          <w:divBdr>
            <w:top w:val="none" w:sz="0" w:space="0" w:color="auto"/>
            <w:left w:val="none" w:sz="0" w:space="0" w:color="auto"/>
            <w:bottom w:val="none" w:sz="0" w:space="0" w:color="auto"/>
            <w:right w:val="none" w:sz="0" w:space="0" w:color="auto"/>
          </w:divBdr>
        </w:div>
        <w:div w:id="1579293503">
          <w:marLeft w:val="1440"/>
          <w:marRight w:val="0"/>
          <w:marTop w:val="96"/>
          <w:marBottom w:val="0"/>
          <w:divBdr>
            <w:top w:val="none" w:sz="0" w:space="0" w:color="auto"/>
            <w:left w:val="none" w:sz="0" w:space="0" w:color="auto"/>
            <w:bottom w:val="none" w:sz="0" w:space="0" w:color="auto"/>
            <w:right w:val="none" w:sz="0" w:space="0" w:color="auto"/>
          </w:divBdr>
        </w:div>
        <w:div w:id="919564885">
          <w:marLeft w:val="1440"/>
          <w:marRight w:val="0"/>
          <w:marTop w:val="96"/>
          <w:marBottom w:val="0"/>
          <w:divBdr>
            <w:top w:val="none" w:sz="0" w:space="0" w:color="auto"/>
            <w:left w:val="none" w:sz="0" w:space="0" w:color="auto"/>
            <w:bottom w:val="none" w:sz="0" w:space="0" w:color="auto"/>
            <w:right w:val="none" w:sz="0" w:space="0" w:color="auto"/>
          </w:divBdr>
        </w:div>
      </w:divsChild>
    </w:div>
    <w:div w:id="1638804018">
      <w:bodyDiv w:val="1"/>
      <w:marLeft w:val="0"/>
      <w:marRight w:val="0"/>
      <w:marTop w:val="0"/>
      <w:marBottom w:val="0"/>
      <w:divBdr>
        <w:top w:val="none" w:sz="0" w:space="0" w:color="auto"/>
        <w:left w:val="none" w:sz="0" w:space="0" w:color="auto"/>
        <w:bottom w:val="none" w:sz="0" w:space="0" w:color="auto"/>
        <w:right w:val="none" w:sz="0" w:space="0" w:color="auto"/>
      </w:divBdr>
      <w:divsChild>
        <w:div w:id="795374604">
          <w:marLeft w:val="1008"/>
          <w:marRight w:val="0"/>
          <w:marTop w:val="106"/>
          <w:marBottom w:val="0"/>
          <w:divBdr>
            <w:top w:val="none" w:sz="0" w:space="0" w:color="auto"/>
            <w:left w:val="none" w:sz="0" w:space="0" w:color="auto"/>
            <w:bottom w:val="none" w:sz="0" w:space="0" w:color="auto"/>
            <w:right w:val="none" w:sz="0" w:space="0" w:color="auto"/>
          </w:divBdr>
        </w:div>
        <w:div w:id="695009999">
          <w:marLeft w:val="1858"/>
          <w:marRight w:val="0"/>
          <w:marTop w:val="106"/>
          <w:marBottom w:val="0"/>
          <w:divBdr>
            <w:top w:val="none" w:sz="0" w:space="0" w:color="auto"/>
            <w:left w:val="none" w:sz="0" w:space="0" w:color="auto"/>
            <w:bottom w:val="none" w:sz="0" w:space="0" w:color="auto"/>
            <w:right w:val="none" w:sz="0" w:space="0" w:color="auto"/>
          </w:divBdr>
        </w:div>
        <w:div w:id="892078362">
          <w:marLeft w:val="1858"/>
          <w:marRight w:val="0"/>
          <w:marTop w:val="106"/>
          <w:marBottom w:val="0"/>
          <w:divBdr>
            <w:top w:val="none" w:sz="0" w:space="0" w:color="auto"/>
            <w:left w:val="none" w:sz="0" w:space="0" w:color="auto"/>
            <w:bottom w:val="none" w:sz="0" w:space="0" w:color="auto"/>
            <w:right w:val="none" w:sz="0" w:space="0" w:color="auto"/>
          </w:divBdr>
        </w:div>
        <w:div w:id="1125807345">
          <w:marLeft w:val="144"/>
          <w:marRight w:val="0"/>
          <w:marTop w:val="106"/>
          <w:marBottom w:val="0"/>
          <w:divBdr>
            <w:top w:val="none" w:sz="0" w:space="0" w:color="auto"/>
            <w:left w:val="none" w:sz="0" w:space="0" w:color="auto"/>
            <w:bottom w:val="none" w:sz="0" w:space="0" w:color="auto"/>
            <w:right w:val="none" w:sz="0" w:space="0" w:color="auto"/>
          </w:divBdr>
        </w:div>
        <w:div w:id="2083259067">
          <w:marLeft w:val="576"/>
          <w:marRight w:val="0"/>
          <w:marTop w:val="106"/>
          <w:marBottom w:val="0"/>
          <w:divBdr>
            <w:top w:val="none" w:sz="0" w:space="0" w:color="auto"/>
            <w:left w:val="none" w:sz="0" w:space="0" w:color="auto"/>
            <w:bottom w:val="none" w:sz="0" w:space="0" w:color="auto"/>
            <w:right w:val="none" w:sz="0" w:space="0" w:color="auto"/>
          </w:divBdr>
        </w:div>
        <w:div w:id="1091005487">
          <w:marLeft w:val="576"/>
          <w:marRight w:val="0"/>
          <w:marTop w:val="106"/>
          <w:marBottom w:val="0"/>
          <w:divBdr>
            <w:top w:val="none" w:sz="0" w:space="0" w:color="auto"/>
            <w:left w:val="none" w:sz="0" w:space="0" w:color="auto"/>
            <w:bottom w:val="none" w:sz="0" w:space="0" w:color="auto"/>
            <w:right w:val="none" w:sz="0" w:space="0" w:color="auto"/>
          </w:divBdr>
        </w:div>
        <w:div w:id="1852523178">
          <w:marLeft w:val="576"/>
          <w:marRight w:val="0"/>
          <w:marTop w:val="106"/>
          <w:marBottom w:val="0"/>
          <w:divBdr>
            <w:top w:val="none" w:sz="0" w:space="0" w:color="auto"/>
            <w:left w:val="none" w:sz="0" w:space="0" w:color="auto"/>
            <w:bottom w:val="none" w:sz="0" w:space="0" w:color="auto"/>
            <w:right w:val="none" w:sz="0" w:space="0" w:color="auto"/>
          </w:divBdr>
        </w:div>
        <w:div w:id="54205639">
          <w:marLeft w:val="576"/>
          <w:marRight w:val="0"/>
          <w:marTop w:val="106"/>
          <w:marBottom w:val="0"/>
          <w:divBdr>
            <w:top w:val="none" w:sz="0" w:space="0" w:color="auto"/>
            <w:left w:val="none" w:sz="0" w:space="0" w:color="auto"/>
            <w:bottom w:val="none" w:sz="0" w:space="0" w:color="auto"/>
            <w:right w:val="none" w:sz="0" w:space="0" w:color="auto"/>
          </w:divBdr>
        </w:div>
        <w:div w:id="164589231">
          <w:marLeft w:val="576"/>
          <w:marRight w:val="0"/>
          <w:marTop w:val="106"/>
          <w:marBottom w:val="0"/>
          <w:divBdr>
            <w:top w:val="none" w:sz="0" w:space="0" w:color="auto"/>
            <w:left w:val="none" w:sz="0" w:space="0" w:color="auto"/>
            <w:bottom w:val="none" w:sz="0" w:space="0" w:color="auto"/>
            <w:right w:val="none" w:sz="0" w:space="0" w:color="auto"/>
          </w:divBdr>
        </w:div>
        <w:div w:id="1452549470">
          <w:marLeft w:val="576"/>
          <w:marRight w:val="0"/>
          <w:marTop w:val="106"/>
          <w:marBottom w:val="0"/>
          <w:divBdr>
            <w:top w:val="none" w:sz="0" w:space="0" w:color="auto"/>
            <w:left w:val="none" w:sz="0" w:space="0" w:color="auto"/>
            <w:bottom w:val="none" w:sz="0" w:space="0" w:color="auto"/>
            <w:right w:val="none" w:sz="0" w:space="0" w:color="auto"/>
          </w:divBdr>
        </w:div>
        <w:div w:id="135069828">
          <w:marLeft w:val="576"/>
          <w:marRight w:val="0"/>
          <w:marTop w:val="106"/>
          <w:marBottom w:val="0"/>
          <w:divBdr>
            <w:top w:val="none" w:sz="0" w:space="0" w:color="auto"/>
            <w:left w:val="none" w:sz="0" w:space="0" w:color="auto"/>
            <w:bottom w:val="none" w:sz="0" w:space="0" w:color="auto"/>
            <w:right w:val="none" w:sz="0" w:space="0" w:color="auto"/>
          </w:divBdr>
        </w:div>
        <w:div w:id="1060712080">
          <w:marLeft w:val="576"/>
          <w:marRight w:val="0"/>
          <w:marTop w:val="106"/>
          <w:marBottom w:val="0"/>
          <w:divBdr>
            <w:top w:val="none" w:sz="0" w:space="0" w:color="auto"/>
            <w:left w:val="none" w:sz="0" w:space="0" w:color="auto"/>
            <w:bottom w:val="none" w:sz="0" w:space="0" w:color="auto"/>
            <w:right w:val="none" w:sz="0" w:space="0" w:color="auto"/>
          </w:divBdr>
        </w:div>
      </w:divsChild>
    </w:div>
    <w:div w:id="2112356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Pages>
  <Words>3464</Words>
  <Characters>19747</Characters>
  <Application>Microsoft Office Word</Application>
  <DocSecurity>0</DocSecurity>
  <Lines>164</Lines>
  <Paragraphs>46</Paragraphs>
  <ScaleCrop>false</ScaleCrop>
  <Company/>
  <LinksUpToDate>false</LinksUpToDate>
  <CharactersWithSpaces>23165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Microsoft account</cp:lastModifiedBy>
  <cp:revision>4</cp:revision>
  <dcterms:created xsi:type="dcterms:W3CDTF">2024-09-28T08:36:00Z</dcterms:created>
  <dcterms:modified xsi:type="dcterms:W3CDTF">2024-12-17T13:59:00Z</dcterms:modified>
</cp:coreProperties>
</file>