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7E2F8" w14:textId="77777777" w:rsidR="00D21F0C" w:rsidRDefault="00000000">
      <w:pPr>
        <w:spacing w:after="0"/>
        <w:ind w:left="68"/>
        <w:jc w:val="center"/>
      </w:pPr>
      <w:r>
        <w:rPr>
          <w:sz w:val="24"/>
        </w:rPr>
        <w:t xml:space="preserve">Project Design Phase-II </w:t>
      </w:r>
    </w:p>
    <w:p w14:paraId="17AAF254" w14:textId="77777777" w:rsidR="00D21F0C" w:rsidRDefault="00000000">
      <w:pPr>
        <w:spacing w:after="0"/>
        <w:ind w:left="68"/>
        <w:jc w:val="center"/>
      </w:pPr>
      <w:r>
        <w:rPr>
          <w:sz w:val="24"/>
        </w:rPr>
        <w:t xml:space="preserve">Solution Requirements (Functional &amp; Non-functional) </w:t>
      </w:r>
    </w:p>
    <w:p w14:paraId="141F36C4" w14:textId="77777777" w:rsidR="00D21F0C" w:rsidRDefault="00000000">
      <w:pPr>
        <w:spacing w:after="0"/>
        <w:ind w:left="108" w:firstLine="0"/>
        <w:jc w:val="center"/>
      </w:pPr>
      <w:r>
        <w:t xml:space="preserve"> </w:t>
      </w:r>
    </w:p>
    <w:tbl>
      <w:tblPr>
        <w:tblStyle w:val="TableGrid"/>
        <w:tblW w:w="9360" w:type="dxa"/>
        <w:tblInd w:w="10" w:type="dxa"/>
        <w:tblCellMar>
          <w:top w:w="54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D21F0C" w14:paraId="57C94710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4C42A" w14:textId="77777777" w:rsidR="00D21F0C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Date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63342" w14:textId="77777777" w:rsidR="00D21F0C" w:rsidRDefault="00000000">
            <w:pPr>
              <w:spacing w:after="0"/>
              <w:ind w:left="15" w:firstLine="0"/>
            </w:pPr>
            <w:r>
              <w:rPr>
                <w:b w:val="0"/>
              </w:rPr>
              <w:t xml:space="preserve">26June 2025 </w:t>
            </w:r>
          </w:p>
        </w:tc>
      </w:tr>
      <w:tr w:rsidR="00D21F0C" w14:paraId="321341C4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813B7" w14:textId="77777777" w:rsidR="00D21F0C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Team ID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94AB1" w14:textId="10CFA015" w:rsidR="00D21F0C" w:rsidRDefault="00000000">
            <w:pPr>
              <w:spacing w:after="0"/>
              <w:ind w:left="15" w:firstLine="0"/>
            </w:pPr>
            <w:r>
              <w:rPr>
                <w:b w:val="0"/>
              </w:rPr>
              <w:t>LTVIP2025TMID3149</w:t>
            </w:r>
            <w:r w:rsidR="001E63AA">
              <w:rPr>
                <w:b w:val="0"/>
              </w:rPr>
              <w:t>0</w:t>
            </w:r>
          </w:p>
        </w:tc>
      </w:tr>
      <w:tr w:rsidR="00D21F0C" w14:paraId="7F681549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ED166" w14:textId="77777777" w:rsidR="00D21F0C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Project Name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3FDB0" w14:textId="083D05D9" w:rsidR="00D21F0C" w:rsidRDefault="00000000">
            <w:pPr>
              <w:spacing w:after="0"/>
              <w:ind w:left="15" w:firstLine="0"/>
            </w:pPr>
            <w:r>
              <w:rPr>
                <w:b w:val="0"/>
              </w:rPr>
              <w:t>Health</w:t>
            </w:r>
            <w:r w:rsidR="001E63AA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AI: Intelligent Healthcare Assistant  </w:t>
            </w:r>
          </w:p>
        </w:tc>
      </w:tr>
      <w:tr w:rsidR="00D21F0C" w14:paraId="5AC3BCBB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5953E" w14:textId="77777777" w:rsidR="00D21F0C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Maximum Marks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B51F4" w14:textId="77777777" w:rsidR="00D21F0C" w:rsidRDefault="00000000">
            <w:pPr>
              <w:spacing w:after="0"/>
              <w:ind w:left="15" w:firstLine="0"/>
            </w:pPr>
            <w:r>
              <w:rPr>
                <w:b w:val="0"/>
              </w:rPr>
              <w:t xml:space="preserve">4 Marks </w:t>
            </w:r>
          </w:p>
        </w:tc>
      </w:tr>
    </w:tbl>
    <w:p w14:paraId="222C2987" w14:textId="77777777" w:rsidR="00D21F0C" w:rsidRDefault="00000000">
      <w:pPr>
        <w:ind w:left="0" w:firstLine="0"/>
      </w:pPr>
      <w:r>
        <w:t xml:space="preserve"> </w:t>
      </w:r>
    </w:p>
    <w:p w14:paraId="1341E07C" w14:textId="77777777" w:rsidR="00D21F0C" w:rsidRDefault="00000000">
      <w:pPr>
        <w:spacing w:after="195"/>
        <w:ind w:left="0" w:firstLine="0"/>
      </w:pPr>
      <w:r>
        <w:t xml:space="preserve"> </w:t>
      </w:r>
    </w:p>
    <w:p w14:paraId="614DB09D" w14:textId="77777777" w:rsidR="00D21F0C" w:rsidRDefault="00000000">
      <w:pPr>
        <w:ind w:left="-5"/>
      </w:pPr>
      <w:r>
        <w:rPr>
          <w:b w:val="0"/>
        </w:rPr>
        <w:t>✅</w:t>
      </w:r>
      <w:r>
        <w:t xml:space="preserve"> Functional Requirements (FR) </w:t>
      </w:r>
    </w:p>
    <w:p w14:paraId="7C7D6062" w14:textId="77777777" w:rsidR="00D21F0C" w:rsidRDefault="00000000">
      <w:pPr>
        <w:spacing w:after="0"/>
        <w:ind w:left="0" w:firstLine="0"/>
      </w:pPr>
      <w:r>
        <w:t xml:space="preserve"> </w:t>
      </w:r>
    </w:p>
    <w:tbl>
      <w:tblPr>
        <w:tblStyle w:val="TableGrid"/>
        <w:tblW w:w="891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8193"/>
      </w:tblGrid>
      <w:tr w:rsidR="00D21F0C" w14:paraId="0484E4CC" w14:textId="77777777">
        <w:trPr>
          <w:trHeight w:val="78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0E77846" w14:textId="77777777" w:rsidR="00D21F0C" w:rsidRDefault="00000000">
            <w:pPr>
              <w:spacing w:after="163"/>
              <w:ind w:left="0" w:firstLine="0"/>
            </w:pPr>
            <w:r>
              <w:t>ID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7AFE0C30" w14:textId="77777777" w:rsidR="00D21F0C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8193" w:type="dxa"/>
            <w:tcBorders>
              <w:top w:val="nil"/>
              <w:left w:val="nil"/>
              <w:bottom w:val="nil"/>
              <w:right w:val="nil"/>
            </w:tcBorders>
          </w:tcPr>
          <w:p w14:paraId="7F2689E4" w14:textId="77777777" w:rsidR="00D21F0C" w:rsidRDefault="00000000">
            <w:pPr>
              <w:spacing w:after="0"/>
              <w:ind w:left="0" w:firstLine="0"/>
            </w:pPr>
            <w:r>
              <w:t xml:space="preserve">Requirement Description </w:t>
            </w:r>
          </w:p>
        </w:tc>
      </w:tr>
      <w:tr w:rsidR="00D21F0C" w14:paraId="7E73973B" w14:textId="77777777">
        <w:trPr>
          <w:trHeight w:val="45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A080C" w14:textId="77777777" w:rsidR="00D21F0C" w:rsidRDefault="00000000">
            <w:pPr>
              <w:spacing w:after="0"/>
              <w:ind w:left="0" w:firstLine="0"/>
            </w:pPr>
            <w:r>
              <w:t>FR1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1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3BF6E" w14:textId="77777777" w:rsidR="00D21F0C" w:rsidRDefault="00000000">
            <w:pPr>
              <w:spacing w:after="0"/>
              <w:ind w:left="0" w:firstLine="0"/>
            </w:pPr>
            <w:r>
              <w:t xml:space="preserve">The system shall prompt the user to input their name. </w:t>
            </w:r>
          </w:p>
        </w:tc>
      </w:tr>
      <w:tr w:rsidR="00D21F0C" w14:paraId="5E406481" w14:textId="77777777">
        <w:trPr>
          <w:trHeight w:val="45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7D9C15" w14:textId="77777777" w:rsidR="00D21F0C" w:rsidRDefault="00000000">
            <w:pPr>
              <w:spacing w:after="0"/>
              <w:ind w:left="0" w:firstLine="0"/>
            </w:pPr>
            <w:r>
              <w:t>FR2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1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9AFF6" w14:textId="77777777" w:rsidR="00D21F0C" w:rsidRDefault="00000000">
            <w:pPr>
              <w:spacing w:after="0"/>
              <w:ind w:left="0" w:firstLine="0"/>
            </w:pPr>
            <w:r>
              <w:t xml:space="preserve">The system shall ask the user to enter their symptoms as a comma-separated string. </w:t>
            </w:r>
          </w:p>
        </w:tc>
      </w:tr>
      <w:tr w:rsidR="00D21F0C" w14:paraId="6F45E196" w14:textId="77777777">
        <w:trPr>
          <w:trHeight w:val="45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5C97AE" w14:textId="77777777" w:rsidR="00D21F0C" w:rsidRDefault="00000000">
            <w:pPr>
              <w:spacing w:after="0"/>
              <w:ind w:left="0" w:firstLine="0"/>
            </w:pPr>
            <w:r>
              <w:t>FR3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1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33E0D9" w14:textId="77777777" w:rsidR="00D21F0C" w:rsidRDefault="00000000">
            <w:pPr>
              <w:spacing w:after="0"/>
              <w:ind w:left="0" w:firstLine="0"/>
            </w:pPr>
            <w:r>
              <w:t xml:space="preserve">The system shall parse and clean the input symptoms list. </w:t>
            </w:r>
          </w:p>
        </w:tc>
      </w:tr>
      <w:tr w:rsidR="00D21F0C" w14:paraId="382E5373" w14:textId="77777777">
        <w:trPr>
          <w:trHeight w:val="33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EC21E3" w14:textId="77777777" w:rsidR="00D21F0C" w:rsidRDefault="00000000">
            <w:pPr>
              <w:spacing w:after="0"/>
              <w:ind w:left="0" w:firstLine="0"/>
            </w:pPr>
            <w:r>
              <w:t>FR4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1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DCFEF9" w14:textId="77777777" w:rsidR="00D21F0C" w:rsidRDefault="00000000">
            <w:pPr>
              <w:spacing w:after="0"/>
              <w:ind w:left="0" w:firstLine="0"/>
              <w:jc w:val="both"/>
            </w:pPr>
            <w:r>
              <w:t xml:space="preserve">The system shall construct a prompt to send to the IBM Granite model using the provided </w:t>
            </w:r>
          </w:p>
        </w:tc>
      </w:tr>
    </w:tbl>
    <w:p w14:paraId="64443712" w14:textId="77777777" w:rsidR="00D21F0C" w:rsidRDefault="00000000">
      <w:pPr>
        <w:ind w:left="-5"/>
      </w:pPr>
      <w:r>
        <w:t xml:space="preserve">symptoms. </w:t>
      </w:r>
    </w:p>
    <w:p w14:paraId="280194A4" w14:textId="77777777" w:rsidR="00D21F0C" w:rsidRDefault="00000000">
      <w:pPr>
        <w:ind w:left="-5"/>
      </w:pPr>
      <w:r>
        <w:t>FR5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The system shall use the Hugging Face transformers library to tokenize input and generate a response from the model. </w:t>
      </w:r>
    </w:p>
    <w:p w14:paraId="5FB02F05" w14:textId="77777777" w:rsidR="00D21F0C" w:rsidRDefault="00000000">
      <w:pPr>
        <w:ind w:left="-5"/>
      </w:pPr>
      <w:r>
        <w:t>FR6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The system shall decode the AI-generated response and display it as a list of suggested medical conditions. </w:t>
      </w:r>
    </w:p>
    <w:p w14:paraId="0508ABAF" w14:textId="77777777" w:rsidR="00D21F0C" w:rsidRDefault="00000000">
      <w:pPr>
        <w:tabs>
          <w:tab w:val="center" w:pos="3905"/>
        </w:tabs>
        <w:ind w:left="-15" w:firstLine="0"/>
      </w:pPr>
      <w:r>
        <w:t>FR7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The system shall display a disclaimer that it is not a medical diagnosis. </w:t>
      </w:r>
    </w:p>
    <w:p w14:paraId="38AF1C63" w14:textId="77777777" w:rsidR="00D21F0C" w:rsidRDefault="00000000">
      <w:pPr>
        <w:tabs>
          <w:tab w:val="center" w:pos="4181"/>
        </w:tabs>
        <w:ind w:left="-15" w:firstLine="0"/>
      </w:pPr>
      <w:r>
        <w:t>FR8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The system shall display the current timestamp when the results are shown. </w:t>
      </w:r>
    </w:p>
    <w:p w14:paraId="30E0C434" w14:textId="77777777" w:rsidR="00D21F0C" w:rsidRDefault="00000000">
      <w:pPr>
        <w:ind w:left="-5"/>
      </w:pPr>
      <w:r>
        <w:t>FR9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The system shall terminate cleanly after one interaction or allow repeated interactions in a loop (if extended). </w:t>
      </w:r>
    </w:p>
    <w:p w14:paraId="39D3C83F" w14:textId="77777777" w:rsidR="00D21F0C" w:rsidRDefault="00000000">
      <w:pPr>
        <w:ind w:left="0" w:firstLine="0"/>
      </w:pPr>
      <w:r>
        <w:t xml:space="preserve"> </w:t>
      </w:r>
    </w:p>
    <w:p w14:paraId="0CB5EC10" w14:textId="77777777" w:rsidR="00D21F0C" w:rsidRDefault="00000000">
      <w:pPr>
        <w:ind w:left="0" w:firstLine="0"/>
      </w:pPr>
      <w:r>
        <w:t xml:space="preserve"> </w:t>
      </w:r>
    </w:p>
    <w:p w14:paraId="3A2DC6C1" w14:textId="77777777" w:rsidR="00D21F0C" w:rsidRDefault="00000000">
      <w:pPr>
        <w:ind w:left="0" w:firstLine="0"/>
      </w:pPr>
      <w:r>
        <w:t xml:space="preserve"> </w:t>
      </w:r>
    </w:p>
    <w:p w14:paraId="092EA2A6" w14:textId="77777777" w:rsidR="00D21F0C" w:rsidRDefault="00000000">
      <w:pPr>
        <w:ind w:left="-5"/>
      </w:pPr>
      <w:r>
        <w:t xml:space="preserve">--- </w:t>
      </w:r>
    </w:p>
    <w:p w14:paraId="5D22672F" w14:textId="77777777" w:rsidR="00D21F0C" w:rsidRDefault="00000000">
      <w:pPr>
        <w:spacing w:after="196"/>
        <w:ind w:left="0" w:firstLine="0"/>
      </w:pPr>
      <w:r>
        <w:t xml:space="preserve"> </w:t>
      </w:r>
    </w:p>
    <w:p w14:paraId="0BDD6EB6" w14:textId="77777777" w:rsidR="00D21F0C" w:rsidRDefault="00000000">
      <w:pPr>
        <w:ind w:left="-5"/>
      </w:pPr>
      <w:r>
        <w:rPr>
          <w:b w:val="0"/>
        </w:rPr>
        <w:t>⚙</w:t>
      </w:r>
      <w:r>
        <w:t xml:space="preserve"> Non-Functional Requirements (NFR) </w:t>
      </w:r>
    </w:p>
    <w:p w14:paraId="48ED0087" w14:textId="77777777" w:rsidR="00D21F0C" w:rsidRDefault="00000000">
      <w:pPr>
        <w:spacing w:after="174"/>
        <w:ind w:left="0" w:firstLine="0"/>
      </w:pPr>
      <w:r>
        <w:t xml:space="preserve"> </w:t>
      </w:r>
    </w:p>
    <w:p w14:paraId="473A0EAA" w14:textId="77777777" w:rsidR="00D21F0C" w:rsidRDefault="00000000">
      <w:pPr>
        <w:tabs>
          <w:tab w:val="center" w:pos="1862"/>
        </w:tabs>
        <w:ind w:left="-15" w:firstLine="0"/>
      </w:pPr>
      <w:r>
        <w:t>ID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Requirement Description </w:t>
      </w:r>
    </w:p>
    <w:p w14:paraId="19515E83" w14:textId="77777777" w:rsidR="00D21F0C" w:rsidRDefault="00000000">
      <w:pPr>
        <w:ind w:left="0" w:firstLine="0"/>
      </w:pPr>
      <w:r>
        <w:t xml:space="preserve"> </w:t>
      </w:r>
    </w:p>
    <w:p w14:paraId="61A37764" w14:textId="77777777" w:rsidR="00D21F0C" w:rsidRDefault="00000000">
      <w:pPr>
        <w:ind w:left="-5"/>
      </w:pPr>
      <w:r>
        <w:lastRenderedPageBreak/>
        <w:t>NFR1</w:t>
      </w:r>
      <w:r>
        <w:rPr>
          <w:rFonts w:ascii="Arial" w:eastAsia="Arial" w:hAnsi="Arial" w:cs="Arial"/>
        </w:rPr>
        <w:t xml:space="preserve"> </w:t>
      </w:r>
      <w:r>
        <w:t xml:space="preserve">The system should provide a response within 5–10 seconds of submitting symptoms. </w:t>
      </w:r>
    </w:p>
    <w:p w14:paraId="5728332F" w14:textId="77777777" w:rsidR="00D21F0C" w:rsidRDefault="00000000">
      <w:pPr>
        <w:ind w:left="-5"/>
      </w:pPr>
      <w:r>
        <w:t>NFR2</w:t>
      </w:r>
      <w:r>
        <w:rPr>
          <w:rFonts w:ascii="Arial" w:eastAsia="Arial" w:hAnsi="Arial" w:cs="Arial"/>
        </w:rPr>
        <w:t xml:space="preserve"> </w:t>
      </w:r>
      <w:r>
        <w:t xml:space="preserve">The interface should be usable from any standard Python environment (terminal/console). </w:t>
      </w:r>
    </w:p>
    <w:p w14:paraId="3C407594" w14:textId="77777777" w:rsidR="00D21F0C" w:rsidRDefault="00000000">
      <w:pPr>
        <w:ind w:left="-5"/>
      </w:pPr>
      <w:r>
        <w:t>NFR3</w:t>
      </w:r>
      <w:r>
        <w:rPr>
          <w:rFonts w:ascii="Arial" w:eastAsia="Arial" w:hAnsi="Arial" w:cs="Arial"/>
        </w:rPr>
        <w:t xml:space="preserve"> </w:t>
      </w:r>
      <w:r>
        <w:t xml:space="preserve">The IBM Granite model must be accessible through the Hugging Face transformers interface. </w:t>
      </w:r>
    </w:p>
    <w:p w14:paraId="0FEB9100" w14:textId="77777777" w:rsidR="00D21F0C" w:rsidRDefault="00000000">
      <w:pPr>
        <w:ind w:left="-5"/>
      </w:pPr>
      <w:r>
        <w:t>NFR4</w:t>
      </w:r>
      <w:r>
        <w:rPr>
          <w:rFonts w:ascii="Arial" w:eastAsia="Arial" w:hAnsi="Arial" w:cs="Arial"/>
        </w:rPr>
        <w:t xml:space="preserve"> </w:t>
      </w:r>
      <w:r>
        <w:t xml:space="preserve">The code must follow modular programming practices (e.g., </w:t>
      </w:r>
      <w:proofErr w:type="spellStart"/>
      <w:r>
        <w:t>ask_</w:t>
      </w:r>
      <w:proofErr w:type="gramStart"/>
      <w:r>
        <w:t>granite</w:t>
      </w:r>
      <w:proofErr w:type="spellEnd"/>
      <w:r>
        <w:t>(</w:t>
      </w:r>
      <w:proofErr w:type="gramEnd"/>
      <w:r>
        <w:t xml:space="preserve">) as a separate function). </w:t>
      </w:r>
    </w:p>
    <w:p w14:paraId="5B26657F" w14:textId="77777777" w:rsidR="00D21F0C" w:rsidRDefault="00000000">
      <w:pPr>
        <w:ind w:left="-5"/>
      </w:pPr>
      <w:r>
        <w:t>NFR5</w:t>
      </w:r>
      <w:r>
        <w:rPr>
          <w:rFonts w:ascii="Arial" w:eastAsia="Arial" w:hAnsi="Arial" w:cs="Arial"/>
        </w:rPr>
        <w:t xml:space="preserve"> </w:t>
      </w:r>
      <w:r>
        <w:t xml:space="preserve">The system must run on a device with sufficient resources to load the IBM Granite 3.3B model (e.g., 8+ GB RAM recommended). </w:t>
      </w:r>
    </w:p>
    <w:p w14:paraId="6B109153" w14:textId="77777777" w:rsidR="00D21F0C" w:rsidRDefault="00000000">
      <w:pPr>
        <w:ind w:left="-5"/>
      </w:pPr>
      <w:r>
        <w:t>NFR6</w:t>
      </w:r>
      <w:r>
        <w:rPr>
          <w:rFonts w:ascii="Arial" w:eastAsia="Arial" w:hAnsi="Arial" w:cs="Arial"/>
        </w:rPr>
        <w:t xml:space="preserve"> </w:t>
      </w:r>
      <w:r>
        <w:t xml:space="preserve">The system should not store or share user data by default. </w:t>
      </w:r>
    </w:p>
    <w:p w14:paraId="75A41556" w14:textId="77777777" w:rsidR="00D21F0C" w:rsidRDefault="00000000">
      <w:pPr>
        <w:ind w:left="-5"/>
      </w:pPr>
      <w:r>
        <w:t>NFR7</w:t>
      </w:r>
      <w:r>
        <w:rPr>
          <w:rFonts w:ascii="Arial" w:eastAsia="Arial" w:hAnsi="Arial" w:cs="Arial"/>
        </w:rPr>
        <w:t xml:space="preserve"> </w:t>
      </w:r>
      <w:r>
        <w:t xml:space="preserve">The assistant should be extensible to support new features (e.g., history logging, GUI, multilingual input). </w:t>
      </w:r>
    </w:p>
    <w:p w14:paraId="32D36B92" w14:textId="77777777" w:rsidR="00D21F0C" w:rsidRDefault="00000000">
      <w:pPr>
        <w:ind w:left="-5"/>
      </w:pPr>
      <w:r>
        <w:t>NFR8</w:t>
      </w:r>
      <w:r>
        <w:rPr>
          <w:rFonts w:ascii="Arial" w:eastAsia="Arial" w:hAnsi="Arial" w:cs="Arial"/>
        </w:rPr>
        <w:t xml:space="preserve"> </w:t>
      </w:r>
      <w:r>
        <w:t xml:space="preserve">The system should clearly separate user prompts, AI responses, and warnings for readability. </w:t>
      </w:r>
    </w:p>
    <w:p w14:paraId="73D28618" w14:textId="77777777" w:rsidR="00D21F0C" w:rsidRDefault="00000000">
      <w:pPr>
        <w:ind w:left="0" w:firstLine="0"/>
      </w:pPr>
      <w:r>
        <w:t xml:space="preserve"> </w:t>
      </w:r>
    </w:p>
    <w:p w14:paraId="6E6F408D" w14:textId="77777777" w:rsidR="00D21F0C" w:rsidRDefault="00000000">
      <w:pPr>
        <w:ind w:left="0" w:firstLine="0"/>
      </w:pPr>
      <w:r>
        <w:t xml:space="preserve"> </w:t>
      </w:r>
    </w:p>
    <w:p w14:paraId="3D0C488D" w14:textId="77777777" w:rsidR="00D21F0C" w:rsidRDefault="00000000">
      <w:pPr>
        <w:ind w:left="0" w:firstLine="0"/>
      </w:pPr>
      <w:r>
        <w:t xml:space="preserve"> </w:t>
      </w:r>
    </w:p>
    <w:p w14:paraId="1B480F48" w14:textId="77777777" w:rsidR="00D21F0C" w:rsidRDefault="00000000">
      <w:pPr>
        <w:ind w:left="-5"/>
      </w:pPr>
      <w:r>
        <w:t xml:space="preserve">--- </w:t>
      </w:r>
    </w:p>
    <w:p w14:paraId="367F10A1" w14:textId="77777777" w:rsidR="00D21F0C" w:rsidRDefault="00000000">
      <w:pPr>
        <w:ind w:left="0" w:firstLine="0"/>
      </w:pPr>
      <w:r>
        <w:t xml:space="preserve"> </w:t>
      </w:r>
    </w:p>
    <w:p w14:paraId="43ADB14D" w14:textId="77777777" w:rsidR="00D21F0C" w:rsidRDefault="00000000">
      <w:pPr>
        <w:spacing w:after="0"/>
        <w:ind w:left="0" w:firstLine="0"/>
      </w:pPr>
      <w:r>
        <w:rPr>
          <w:b w:val="0"/>
        </w:rPr>
        <w:t xml:space="preserve"> </w:t>
      </w:r>
    </w:p>
    <w:sectPr w:rsidR="00D21F0C">
      <w:pgSz w:w="11920" w:h="16840"/>
      <w:pgMar w:top="900" w:right="1513" w:bottom="16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F0C"/>
    <w:rsid w:val="001E63AA"/>
    <w:rsid w:val="00523560"/>
    <w:rsid w:val="00D2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2BE6"/>
  <w15:docId w15:val="{60F35DD3-1359-4BE5-A8BB-91EE284E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left="10" w:hanging="10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Requirements.docx</dc:title>
  <dc:subject/>
  <dc:creator>CHENNAKRISHNA PULERI</dc:creator>
  <cp:keywords/>
  <cp:lastModifiedBy>CHENNAKRISHNA PULERI</cp:lastModifiedBy>
  <cp:revision>2</cp:revision>
  <dcterms:created xsi:type="dcterms:W3CDTF">2025-06-26T15:24:00Z</dcterms:created>
  <dcterms:modified xsi:type="dcterms:W3CDTF">2025-06-26T15:24:00Z</dcterms:modified>
</cp:coreProperties>
</file>