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mallCaps w:val="1"/>
          <w:color w:val="2e6da4"/>
          <w:sz w:val="20"/>
          <w:szCs w:val="20"/>
          <w:rtl w:val="0"/>
        </w:rPr>
        <w:t xml:space="preserve">UAT FUNCTIONAL SPECIFICATION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b3a5c"/>
          <w:sz w:val="52"/>
          <w:szCs w:val="52"/>
          <w:rtl w:val="0"/>
        </w:rPr>
        <w:t xml:space="preserve">User Acceptance Testing</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a6570"/>
          <w:sz w:val="26"/>
          <w:szCs w:val="26"/>
          <w:rtl w:val="0"/>
        </w:rPr>
        <w:t xml:space="preserve">Functional Specification Document (FSD)</w:t>
      </w:r>
      <w:r w:rsidDel="00000000" w:rsidR="00000000" w:rsidRPr="00000000">
        <w:rPr>
          <w:rtl w:val="0"/>
        </w:rPr>
      </w:r>
    </w:p>
    <w:p w:rsidR="00000000" w:rsidDel="00000000" w:rsidP="00000000" w:rsidRDefault="00000000" w:rsidRPr="00000000" w14:paraId="00000005">
      <w:pPr>
        <w:pBdr>
          <w:top w:color="c97b2e" w:space="8" w:sz="8" w:val="single"/>
        </w:pBdr>
        <w:spacing w:after="60" w:before="600" w:lineRule="auto"/>
        <w:jc w:val="center"/>
        <w:rPr/>
      </w:pPr>
      <w:r w:rsidDel="00000000" w:rsidR="00000000" w:rsidRPr="00000000">
        <w:rPr>
          <w:b w:val="1"/>
          <w:bCs w:val="1"/>
          <w:color w:val="5a6570"/>
          <w:sz w:val="20"/>
          <w:szCs w:val="20"/>
          <w:rtl w:val="0"/>
        </w:rPr>
        <w:t xml:space="preserve">PROJECT</w:t>
      </w:r>
      <w:r w:rsidDel="00000000" w:rsidR="00000000" w:rsidRPr="00000000">
        <w:rPr>
          <w:rtl w:val="0"/>
        </w:rPr>
      </w:r>
    </w:p>
    <w:p w:rsidR="00000000" w:rsidDel="00000000" w:rsidP="00000000" w:rsidRDefault="00000000" w:rsidRPr="00000000" w14:paraId="00000006">
      <w:pPr>
        <w:spacing w:after="900" w:lineRule="auto"/>
        <w:jc w:val="center"/>
        <w:rPr/>
      </w:pPr>
      <w:r w:rsidDel="00000000" w:rsidR="00000000" w:rsidRPr="00000000">
        <w:rPr>
          <w:b w:val="1"/>
          <w:bCs w:val="1"/>
          <w:color w:val="1b3a5c"/>
          <w:sz w:val="30"/>
          <w:szCs w:val="30"/>
          <w:rtl w:val="0"/>
        </w:rPr>
        <w:t xml:space="preserve">Automated Network Request Management</w:t>
      </w:r>
      <w:r w:rsidDel="00000000" w:rsidR="00000000" w:rsidRPr="00000000">
        <w:rPr>
          <w:rtl w:val="0"/>
        </w:rPr>
      </w:r>
    </w:p>
    <w:p w:rsidR="00000000" w:rsidDel="00000000" w:rsidP="00000000" w:rsidRDefault="00000000" w:rsidRPr="00000000" w14:paraId="00000007">
      <w:pPr>
        <w:spacing w:line="259" w:lineRule="auto"/>
        <w:jc w:val="center"/>
        <w:rPr>
          <w:rFonts w:ascii="Calibri" w:cs="Calibri" w:eastAsia="Calibri" w:hAnsi="Calibri"/>
          <w:b w:val="1"/>
          <w:bCs w:val="1"/>
          <w:sz w:val="22"/>
          <w:szCs w:val="22"/>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ID</w:t>
            </w:r>
          </w:p>
        </w:tc>
        <w:tc>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Name</w:t>
            </w:r>
          </w:p>
        </w:tc>
        <w:tc>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Network Request Management</w:t>
            </w:r>
          </w:p>
        </w:tc>
      </w:tr>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Marks</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0">
      <w:pPr>
        <w:spacing w:line="276" w:lineRule="auto"/>
        <w:rPr>
          <w:color w:val="5a6570"/>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1">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1. Document Control</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12">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13">
            <w:pPr>
              <w:jc w:val="left"/>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4">
            <w:pPr>
              <w:jc w:val="left"/>
              <w:rPr/>
            </w:pPr>
            <w:r w:rsidDel="00000000" w:rsidR="00000000" w:rsidRPr="00000000">
              <w:rPr>
                <w:b w:val="0"/>
                <w:bCs w:val="0"/>
                <w:color w:val="222222"/>
                <w:sz w:val="20"/>
                <w:szCs w:val="20"/>
                <w:rtl w:val="0"/>
              </w:rPr>
              <w:t xml:space="preserve">Project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jc w:val="left"/>
              <w:rPr/>
            </w:pPr>
            <w:r w:rsidDel="00000000" w:rsidR="00000000" w:rsidRPr="00000000">
              <w:rPr>
                <w:b w:val="0"/>
                <w:bCs w:val="0"/>
                <w:color w:val="222222"/>
                <w:sz w:val="20"/>
                <w:szCs w:val="20"/>
                <w:rtl w:val="0"/>
              </w:rPr>
              <w:t xml:space="preserve">Automated Network Request Management in ServiceNow</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16">
            <w:pPr>
              <w:jc w:val="left"/>
              <w:rPr/>
            </w:pPr>
            <w:r w:rsidDel="00000000" w:rsidR="00000000" w:rsidRPr="00000000">
              <w:rPr>
                <w:b w:val="0"/>
                <w:bCs w:val="0"/>
                <w:color w:val="222222"/>
                <w:sz w:val="20"/>
                <w:szCs w:val="20"/>
                <w:rtl w:val="0"/>
              </w:rPr>
              <w:t xml:space="preserve">Document Type</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17">
            <w:pPr>
              <w:jc w:val="left"/>
              <w:rPr/>
            </w:pPr>
            <w:r w:rsidDel="00000000" w:rsidR="00000000" w:rsidRPr="00000000">
              <w:rPr>
                <w:b w:val="0"/>
                <w:bCs w:val="0"/>
                <w:color w:val="222222"/>
                <w:sz w:val="20"/>
                <w:szCs w:val="20"/>
                <w:rtl w:val="0"/>
              </w:rPr>
              <w:t xml:space="preserve">User Acceptance Testing – Functional Specification Document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8">
            <w:pPr>
              <w:jc w:val="left"/>
              <w:rPr/>
            </w:pPr>
            <w:r w:rsidDel="00000000" w:rsidR="00000000" w:rsidRPr="00000000">
              <w:rPr>
                <w:b w:val="0"/>
                <w:bCs w:val="0"/>
                <w:color w:val="222222"/>
                <w:sz w:val="20"/>
                <w:szCs w:val="20"/>
                <w:rtl w:val="0"/>
              </w:rPr>
              <w:t xml:space="preserve">Platform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9">
            <w:pPr>
              <w:jc w:val="left"/>
              <w:rPr/>
            </w:pPr>
            <w:r w:rsidDel="00000000" w:rsidR="00000000" w:rsidRPr="00000000">
              <w:rPr>
                <w:b w:val="0"/>
                <w:bCs w:val="0"/>
                <w:color w:val="222222"/>
                <w:sz w:val="20"/>
                <w:szCs w:val="20"/>
                <w:rtl w:val="0"/>
              </w:rPr>
              <w:t xml:space="preserve">ServiceNow</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1A">
            <w:pPr>
              <w:jc w:val="left"/>
              <w:rPr/>
            </w:pPr>
            <w:r w:rsidDel="00000000" w:rsidR="00000000" w:rsidRPr="00000000">
              <w:rPr>
                <w:b w:val="0"/>
                <w:bCs w:val="0"/>
                <w:color w:val="222222"/>
                <w:sz w:val="20"/>
                <w:szCs w:val="20"/>
                <w:rtl w:val="0"/>
              </w:rPr>
              <w:t xml:space="preserve">Document Status</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1B">
            <w:pPr>
              <w:jc w:val="left"/>
              <w:rPr/>
            </w:pPr>
            <w:r w:rsidDel="00000000" w:rsidR="00000000" w:rsidRPr="00000000">
              <w:rPr>
                <w:b w:val="0"/>
                <w:bCs w:val="0"/>
                <w:color w:val="222222"/>
                <w:sz w:val="20"/>
                <w:szCs w:val="20"/>
                <w:rtl w:val="0"/>
              </w:rPr>
              <w:t xml:space="preserve">Draft for Review</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C">
            <w:pPr>
              <w:jc w:val="left"/>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D">
            <w:pPr>
              <w:jc w:val="left"/>
              <w:rPr/>
            </w:pPr>
            <w:r w:rsidDel="00000000" w:rsidR="00000000" w:rsidRPr="00000000">
              <w:rPr>
                <w:b w:val="0"/>
                <w:bCs w:val="0"/>
                <w:color w:val="222222"/>
                <w:sz w:val="20"/>
                <w:szCs w:val="20"/>
                <w:rtl w:val="0"/>
              </w:rPr>
              <w:t xml:space="preserve">1.0</w:t>
            </w:r>
            <w:r w:rsidDel="00000000" w:rsidR="00000000" w:rsidRPr="00000000">
              <w:rPr>
                <w:rtl w:val="0"/>
              </w:rPr>
            </w:r>
          </w:p>
        </w:tc>
      </w:tr>
    </w:tbl>
    <w:p w:rsidR="00000000" w:rsidDel="00000000" w:rsidP="00000000" w:rsidRDefault="00000000" w:rsidRPr="00000000" w14:paraId="0000001E">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2. Purpose</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color w:val="222222"/>
          <w:sz w:val="22"/>
          <w:szCs w:val="22"/>
          <w:rtl w:val="0"/>
        </w:rPr>
        <w:t xml:space="preserve">This Functional Specification Document (FSD) defines the scope, requirements, and acceptance criteria for User Acceptance Testing (UAT) of the Automated Network Request Management solution in ServiceNow. It ensures that business stakeholders validate the automated workflow against real-world scenarios before the solution is promoted to production.</w:t>
      </w:r>
      <w:r w:rsidDel="00000000" w:rsidR="00000000" w:rsidRPr="00000000">
        <w:rPr>
          <w:rtl w:val="0"/>
        </w:rPr>
      </w:r>
    </w:p>
    <w:p w:rsidR="00000000" w:rsidDel="00000000" w:rsidP="00000000" w:rsidRDefault="00000000" w:rsidRPr="00000000" w14:paraId="00000020">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3. Scope</w:t>
      </w:r>
      <w:r w:rsidDel="00000000" w:rsidR="00000000" w:rsidRPr="00000000">
        <w:rPr>
          <w:rtl w:val="0"/>
        </w:rPr>
      </w:r>
    </w:p>
    <w:p w:rsidR="00000000" w:rsidDel="00000000" w:rsidP="00000000" w:rsidRDefault="00000000" w:rsidRPr="00000000" w14:paraId="00000021">
      <w:pPr>
        <w:pStyle w:val="Heading2"/>
        <w:spacing w:after="120" w:before="260" w:lineRule="auto"/>
        <w:rPr/>
      </w:pPr>
      <w:r w:rsidDel="00000000" w:rsidR="00000000" w:rsidRPr="00000000">
        <w:rPr>
          <w:b w:val="1"/>
          <w:bCs w:val="1"/>
          <w:color w:val="2e6da4"/>
          <w:sz w:val="24"/>
          <w:szCs w:val="24"/>
          <w:rtl w:val="0"/>
        </w:rPr>
        <w:t xml:space="preserve">3.1 In Scope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End-to-end submission of user-initiated network requests through the ServiceNow portal / Virtual Agent.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Automated classification, prioritization, and routing of requests.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Automated approval and fulfillment for low-risk, rule-qualifying requests.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Manual approval routing for high-risk or exception requests.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Generation of audit-ready change records and CMDB updates.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Real-time status visibility to requesters and stakeholders.</w:t>
      </w:r>
      <w:r w:rsidDel="00000000" w:rsidR="00000000" w:rsidRPr="00000000">
        <w:rPr>
          <w:rtl w:val="0"/>
        </w:rPr>
      </w:r>
    </w:p>
    <w:p w:rsidR="00000000" w:rsidDel="00000000" w:rsidP="00000000" w:rsidRDefault="00000000" w:rsidRPr="00000000" w14:paraId="00000028">
      <w:pPr>
        <w:pStyle w:val="Heading2"/>
        <w:spacing w:after="120" w:before="260" w:lineRule="auto"/>
        <w:rPr/>
      </w:pPr>
      <w:r w:rsidDel="00000000" w:rsidR="00000000" w:rsidRPr="00000000">
        <w:rPr>
          <w:b w:val="1"/>
          <w:bCs w:val="1"/>
          <w:color w:val="2e6da4"/>
          <w:sz w:val="24"/>
          <w:szCs w:val="24"/>
          <w:rtl w:val="0"/>
        </w:rPr>
        <w:t xml:space="preserve">3.2 Out of Scope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Physical network hardware provisioning outside the ServiceNow workflow.</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Third-party ticketing systems not integrated with this project.</w:t>
      </w:r>
      <w:r w:rsidDel="00000000" w:rsidR="00000000" w:rsidRPr="00000000">
        <w:rPr>
          <w:rtl w:val="0"/>
        </w:rPr>
      </w:r>
    </w:p>
    <w:p w:rsidR="00000000" w:rsidDel="00000000" w:rsidP="00000000" w:rsidRDefault="00000000" w:rsidRPr="00000000" w14:paraId="0000002B">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4. Functional Requirements Summary</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350"/>
        <w:gridCol w:w="1600"/>
        <w:tblGridChange w:id="0">
          <w:tblGrid>
            <w:gridCol w:w="1400"/>
            <w:gridCol w:w="6350"/>
            <w:gridCol w:w="160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2C">
            <w:pPr>
              <w:jc w:val="left"/>
              <w:rPr/>
            </w:pPr>
            <w:r w:rsidDel="00000000" w:rsidR="00000000" w:rsidRPr="00000000">
              <w:rPr>
                <w:b w:val="1"/>
                <w:bCs w:val="1"/>
                <w:color w:val="ffffff"/>
                <w:sz w:val="20"/>
                <w:szCs w:val="20"/>
                <w:rtl w:val="0"/>
              </w:rPr>
              <w:t xml:space="preserve">Req ID</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color w:val="222222"/>
                <w:sz w:val="20"/>
                <w:szCs w:val="20"/>
                <w:rtl w:val="0"/>
              </w:rPr>
              <w:t xml:space="preserve">FR-01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color w:val="222222"/>
                <w:sz w:val="20"/>
                <w:szCs w:val="20"/>
                <w:rtl w:val="0"/>
              </w:rPr>
              <w:t xml:space="preserve">System shall allow users to submit a network request via self-service portal or Virtual Agent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32">
            <w:pPr>
              <w:jc w:val="left"/>
              <w:rPr/>
            </w:pPr>
            <w:r w:rsidDel="00000000" w:rsidR="00000000" w:rsidRPr="00000000">
              <w:rPr>
                <w:b w:val="0"/>
                <w:bCs w:val="0"/>
                <w:color w:val="222222"/>
                <w:sz w:val="20"/>
                <w:szCs w:val="20"/>
                <w:rtl w:val="0"/>
              </w:rPr>
              <w:t xml:space="preserve">FR-02</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3">
            <w:pPr>
              <w:jc w:val="left"/>
              <w:rPr/>
            </w:pPr>
            <w:r w:rsidDel="00000000" w:rsidR="00000000" w:rsidRPr="00000000">
              <w:rPr>
                <w:b w:val="0"/>
                <w:bCs w:val="0"/>
                <w:color w:val="222222"/>
                <w:sz w:val="20"/>
                <w:szCs w:val="20"/>
                <w:rtl w:val="0"/>
              </w:rPr>
              <w:t xml:space="preserve">System shall automatically classify and prioritize submitted requests</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4">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5">
            <w:pPr>
              <w:jc w:val="left"/>
              <w:rPr/>
            </w:pPr>
            <w:r w:rsidDel="00000000" w:rsidR="00000000" w:rsidRPr="00000000">
              <w:rPr>
                <w:b w:val="0"/>
                <w:bCs w:val="0"/>
                <w:color w:val="222222"/>
                <w:sz w:val="20"/>
                <w:szCs w:val="20"/>
                <w:rtl w:val="0"/>
              </w:rPr>
              <w:t xml:space="preserve">FR-03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6">
            <w:pPr>
              <w:jc w:val="left"/>
              <w:rPr/>
            </w:pPr>
            <w:r w:rsidDel="00000000" w:rsidR="00000000" w:rsidRPr="00000000">
              <w:rPr>
                <w:b w:val="0"/>
                <w:bCs w:val="0"/>
                <w:color w:val="222222"/>
                <w:sz w:val="20"/>
                <w:szCs w:val="20"/>
                <w:rtl w:val="0"/>
              </w:rPr>
              <w:t xml:space="preserve">System shall auto-approve and fulfill low-risk requests without manual intervention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38">
            <w:pPr>
              <w:jc w:val="left"/>
              <w:rPr/>
            </w:pPr>
            <w:r w:rsidDel="00000000" w:rsidR="00000000" w:rsidRPr="00000000">
              <w:rPr>
                <w:b w:val="0"/>
                <w:bCs w:val="0"/>
                <w:color w:val="222222"/>
                <w:sz w:val="20"/>
                <w:szCs w:val="20"/>
                <w:rtl w:val="0"/>
              </w:rPr>
              <w:t xml:space="preserve">FR-04</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9">
            <w:pPr>
              <w:jc w:val="left"/>
              <w:rPr/>
            </w:pPr>
            <w:r w:rsidDel="00000000" w:rsidR="00000000" w:rsidRPr="00000000">
              <w:rPr>
                <w:b w:val="0"/>
                <w:bCs w:val="0"/>
                <w:color w:val="222222"/>
                <w:sz w:val="20"/>
                <w:szCs w:val="20"/>
                <w:rtl w:val="0"/>
              </w:rPr>
              <w:t xml:space="preserve">System shall route high-risk requests to the appropriate approver</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A">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B">
            <w:pPr>
              <w:jc w:val="left"/>
              <w:rPr/>
            </w:pPr>
            <w:r w:rsidDel="00000000" w:rsidR="00000000" w:rsidRPr="00000000">
              <w:rPr>
                <w:b w:val="0"/>
                <w:bCs w:val="0"/>
                <w:color w:val="222222"/>
                <w:sz w:val="20"/>
                <w:szCs w:val="20"/>
                <w:rtl w:val="0"/>
              </w:rPr>
              <w:t xml:space="preserve">FR-05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C">
            <w:pPr>
              <w:jc w:val="left"/>
              <w:rPr/>
            </w:pPr>
            <w:r w:rsidDel="00000000" w:rsidR="00000000" w:rsidRPr="00000000">
              <w:rPr>
                <w:b w:val="0"/>
                <w:bCs w:val="0"/>
                <w:color w:val="222222"/>
                <w:sz w:val="20"/>
                <w:szCs w:val="20"/>
                <w:rtl w:val="0"/>
              </w:rPr>
              <w:t xml:space="preserve">System shall create an audit-ready change record for every fulfilled request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3E">
            <w:pPr>
              <w:jc w:val="left"/>
              <w:rPr/>
            </w:pPr>
            <w:r w:rsidDel="00000000" w:rsidR="00000000" w:rsidRPr="00000000">
              <w:rPr>
                <w:b w:val="0"/>
                <w:bCs w:val="0"/>
                <w:color w:val="222222"/>
                <w:sz w:val="20"/>
                <w:szCs w:val="20"/>
                <w:rtl w:val="0"/>
              </w:rPr>
              <w:t xml:space="preserve">FR-06</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3F">
            <w:pPr>
              <w:jc w:val="left"/>
              <w:rPr/>
            </w:pPr>
            <w:r w:rsidDel="00000000" w:rsidR="00000000" w:rsidRPr="00000000">
              <w:rPr>
                <w:b w:val="0"/>
                <w:bCs w:val="0"/>
                <w:color w:val="222222"/>
                <w:sz w:val="20"/>
                <w:szCs w:val="20"/>
                <w:rtl w:val="0"/>
              </w:rPr>
              <w:t xml:space="preserve">System shall update the CMDB accurately upon change completion</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40">
            <w:pPr>
              <w:jc w:val="left"/>
              <w:rPr/>
            </w:pPr>
            <w:r w:rsidDel="00000000" w:rsidR="00000000" w:rsidRPr="00000000">
              <w:rPr>
                <w:b w:val="0"/>
                <w:bCs w:val="0"/>
                <w:color w:val="222222"/>
                <w:sz w:val="20"/>
                <w:szCs w:val="20"/>
                <w:rtl w:val="0"/>
              </w:rPr>
              <w:t xml:space="preserve">Medium</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1">
            <w:pPr>
              <w:jc w:val="left"/>
              <w:rPr/>
            </w:pPr>
            <w:r w:rsidDel="00000000" w:rsidR="00000000" w:rsidRPr="00000000">
              <w:rPr>
                <w:b w:val="0"/>
                <w:bCs w:val="0"/>
                <w:color w:val="222222"/>
                <w:sz w:val="20"/>
                <w:szCs w:val="20"/>
                <w:rtl w:val="0"/>
              </w:rPr>
              <w:t xml:space="preserve">FR-07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jc w:val="left"/>
              <w:rPr/>
            </w:pPr>
            <w:r w:rsidDel="00000000" w:rsidR="00000000" w:rsidRPr="00000000">
              <w:rPr>
                <w:b w:val="0"/>
                <w:bCs w:val="0"/>
                <w:color w:val="222222"/>
                <w:sz w:val="20"/>
                <w:szCs w:val="20"/>
                <w:rtl w:val="0"/>
              </w:rPr>
              <w:t xml:space="preserve">System shall provide real-time status updates to the requester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color w:val="222222"/>
                <w:sz w:val="20"/>
                <w:szCs w:val="20"/>
                <w:rtl w:val="0"/>
              </w:rPr>
              <w:t xml:space="preserve">Medium</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44">
            <w:pPr>
              <w:jc w:val="left"/>
              <w:rPr/>
            </w:pPr>
            <w:r w:rsidDel="00000000" w:rsidR="00000000" w:rsidRPr="00000000">
              <w:rPr>
                <w:b w:val="0"/>
                <w:bCs w:val="0"/>
                <w:color w:val="222222"/>
                <w:sz w:val="20"/>
                <w:szCs w:val="20"/>
                <w:rtl w:val="0"/>
              </w:rPr>
              <w:t xml:space="preserve">FR-08</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45">
            <w:pPr>
              <w:jc w:val="left"/>
              <w:rPr/>
            </w:pPr>
            <w:r w:rsidDel="00000000" w:rsidR="00000000" w:rsidRPr="00000000">
              <w:rPr>
                <w:b w:val="0"/>
                <w:bCs w:val="0"/>
                <w:color w:val="222222"/>
                <w:sz w:val="20"/>
                <w:szCs w:val="20"/>
                <w:rtl w:val="0"/>
              </w:rPr>
              <w:t xml:space="preserve">System shall log all automated decisions for audit and compliance review</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46">
            <w:pPr>
              <w:jc w:val="left"/>
              <w:rPr/>
            </w:pPr>
            <w:r w:rsidDel="00000000" w:rsidR="00000000" w:rsidRPr="00000000">
              <w:rPr>
                <w:b w:val="0"/>
                <w:bCs w:val="0"/>
                <w:color w:val="222222"/>
                <w:sz w:val="20"/>
                <w:szCs w:val="20"/>
                <w:rtl w:val="0"/>
              </w:rPr>
              <w:t xml:space="preserve">High</w:t>
            </w:r>
            <w:r w:rsidDel="00000000" w:rsidR="00000000" w:rsidRPr="00000000">
              <w:rPr>
                <w:rtl w:val="0"/>
              </w:rPr>
            </w:r>
          </w:p>
        </w:tc>
      </w:tr>
    </w:tbl>
    <w:p w:rsidR="00000000" w:rsidDel="00000000" w:rsidP="00000000" w:rsidRDefault="00000000" w:rsidRPr="00000000" w14:paraId="00000047">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5. UAT Process Flow</w:t>
      </w:r>
      <w:r w:rsidDel="00000000" w:rsidR="00000000" w:rsidRPr="00000000">
        <w:rPr>
          <w:rtl w:val="0"/>
        </w:rPr>
      </w:r>
    </w:p>
    <w:p w:rsidR="00000000" w:rsidDel="00000000" w:rsidP="00000000" w:rsidRDefault="00000000" w:rsidRPr="00000000" w14:paraId="00000048">
      <w:pPr>
        <w:spacing w:after="160" w:line="300" w:lineRule="auto"/>
        <w:jc w:val="both"/>
        <w:rPr/>
      </w:pPr>
      <w:r w:rsidDel="00000000" w:rsidR="00000000" w:rsidRPr="00000000">
        <w:rPr>
          <w:color w:val="222222"/>
          <w:sz w:val="22"/>
          <w:szCs w:val="22"/>
          <w:rtl w:val="0"/>
        </w:rPr>
        <w:t xml:space="preserve">The diagram below outlines the end-to-end UAT process, from entry criteria and test case preparation through business-user execution, defect resolution, and final sign-off before go-live.</w:t>
      </w:r>
      <w:r w:rsidDel="00000000" w:rsidR="00000000" w:rsidRPr="00000000">
        <w:rPr>
          <w:rtl w:val="0"/>
        </w:rPr>
      </w:r>
    </w:p>
    <w:p w:rsidR="00000000" w:rsidDel="00000000" w:rsidP="00000000" w:rsidRDefault="00000000" w:rsidRPr="00000000" w14:paraId="00000049">
      <w:pPr>
        <w:spacing w:after="40" w:before="160" w:lineRule="auto"/>
        <w:jc w:val="center"/>
        <w:rPr/>
      </w:pPr>
      <w:r w:rsidDel="00000000" w:rsidR="00000000" w:rsidRPr="00000000">
        <w:rPr/>
        <w:drawing>
          <wp:inline distB="0" distT="0" distL="0" distR="0">
            <wp:extent cx="5852160" cy="2536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2160" cy="253609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60" w:before="80" w:lineRule="auto"/>
        <w:jc w:val="center"/>
        <w:rPr/>
      </w:pPr>
      <w:r w:rsidDel="00000000" w:rsidR="00000000" w:rsidRPr="00000000">
        <w:rPr>
          <w:i w:val="1"/>
          <w:iCs w:val="1"/>
          <w:color w:val="5a6570"/>
          <w:sz w:val="19"/>
          <w:szCs w:val="19"/>
          <w:rtl w:val="0"/>
        </w:rPr>
        <w:t xml:space="preserve">Figure 1: User Acceptance Testing process flow</w:t>
      </w:r>
      <w:r w:rsidDel="00000000" w:rsidR="00000000" w:rsidRPr="00000000">
        <w:rPr>
          <w:rtl w:val="0"/>
        </w:rPr>
      </w:r>
    </w:p>
    <w:p w:rsidR="00000000" w:rsidDel="00000000" w:rsidP="00000000" w:rsidRDefault="00000000" w:rsidRPr="00000000" w14:paraId="0000004B">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6. UAT Test Scenarios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3650"/>
        <w:tblGridChange w:id="0">
          <w:tblGrid>
            <w:gridCol w:w="1500"/>
            <w:gridCol w:w="4200"/>
            <w:gridCol w:w="36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b w:val="1"/>
                <w:bCs w:val="1"/>
                <w:color w:val="ffffff"/>
                <w:sz w:val="20"/>
                <w:szCs w:val="20"/>
                <w:rtl w:val="0"/>
              </w:rPr>
              <w:t xml:space="preserve">Scenario ID</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b w:val="1"/>
                <w:bCs w:val="1"/>
                <w:color w:val="ffffff"/>
                <w:sz w:val="20"/>
                <w:szCs w:val="20"/>
                <w:rtl w:val="0"/>
              </w:rPr>
              <w:t xml:space="preserve">Expected Outcome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F">
            <w:pPr>
              <w:jc w:val="left"/>
              <w:rPr/>
            </w:pPr>
            <w:r w:rsidDel="00000000" w:rsidR="00000000" w:rsidRPr="00000000">
              <w:rPr>
                <w:b w:val="0"/>
                <w:bCs w:val="0"/>
                <w:color w:val="222222"/>
                <w:sz w:val="20"/>
                <w:szCs w:val="20"/>
                <w:rtl w:val="0"/>
              </w:rPr>
              <w:t xml:space="preserve">UAT-01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jc w:val="left"/>
              <w:rPr/>
            </w:pPr>
            <w:r w:rsidDel="00000000" w:rsidR="00000000" w:rsidRPr="00000000">
              <w:rPr>
                <w:b w:val="0"/>
                <w:bCs w:val="0"/>
                <w:color w:val="222222"/>
                <w:sz w:val="20"/>
                <w:szCs w:val="20"/>
                <w:rtl w:val="0"/>
              </w:rPr>
              <w:t xml:space="preserve">Business user submits a standard, low-risk network access request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1">
            <w:pPr>
              <w:jc w:val="left"/>
              <w:rPr/>
            </w:pPr>
            <w:r w:rsidDel="00000000" w:rsidR="00000000" w:rsidRPr="00000000">
              <w:rPr>
                <w:b w:val="0"/>
                <w:bCs w:val="0"/>
                <w:color w:val="222222"/>
                <w:sz w:val="20"/>
                <w:szCs w:val="20"/>
                <w:rtl w:val="0"/>
              </w:rPr>
              <w:t xml:space="preserve">Request is auto-classified, auto-approved, and fulfilled within SLA</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52">
            <w:pPr>
              <w:jc w:val="left"/>
              <w:rPr/>
            </w:pPr>
            <w:r w:rsidDel="00000000" w:rsidR="00000000" w:rsidRPr="00000000">
              <w:rPr>
                <w:b w:val="0"/>
                <w:bCs w:val="0"/>
                <w:color w:val="222222"/>
                <w:sz w:val="20"/>
                <w:szCs w:val="20"/>
                <w:rtl w:val="0"/>
              </w:rPr>
              <w:t xml:space="preserve">UAT-02</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53">
            <w:pPr>
              <w:jc w:val="left"/>
              <w:rPr/>
            </w:pPr>
            <w:r w:rsidDel="00000000" w:rsidR="00000000" w:rsidRPr="00000000">
              <w:rPr>
                <w:b w:val="0"/>
                <w:bCs w:val="0"/>
                <w:color w:val="222222"/>
                <w:sz w:val="20"/>
                <w:szCs w:val="20"/>
                <w:rtl w:val="0"/>
              </w:rPr>
              <w:t xml:space="preserve">Business user submits a high-risk network change (e.g., core infrastructure)</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54">
            <w:pPr>
              <w:jc w:val="left"/>
              <w:rPr/>
            </w:pPr>
            <w:r w:rsidDel="00000000" w:rsidR="00000000" w:rsidRPr="00000000">
              <w:rPr>
                <w:b w:val="0"/>
                <w:bCs w:val="0"/>
                <w:color w:val="222222"/>
                <w:sz w:val="20"/>
                <w:szCs w:val="20"/>
                <w:rtl w:val="0"/>
              </w:rPr>
              <w:t xml:space="preserve">Request is routed to a human approver, not auto-fulfilled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55">
            <w:pPr>
              <w:jc w:val="left"/>
              <w:rPr/>
            </w:pPr>
            <w:r w:rsidDel="00000000" w:rsidR="00000000" w:rsidRPr="00000000">
              <w:rPr>
                <w:b w:val="0"/>
                <w:bCs w:val="0"/>
                <w:color w:val="222222"/>
                <w:sz w:val="20"/>
                <w:szCs w:val="20"/>
                <w:rtl w:val="0"/>
              </w:rPr>
              <w:t xml:space="preserve">UAT-03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jc w:val="left"/>
              <w:rPr/>
            </w:pPr>
            <w:r w:rsidDel="00000000" w:rsidR="00000000" w:rsidRPr="00000000">
              <w:rPr>
                <w:b w:val="0"/>
                <w:bCs w:val="0"/>
                <w:color w:val="222222"/>
                <w:sz w:val="20"/>
                <w:szCs w:val="20"/>
                <w:rtl w:val="0"/>
              </w:rPr>
              <w:t xml:space="preserve">Approver reviews and approves an escalated request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7">
            <w:pPr>
              <w:jc w:val="left"/>
              <w:rPr/>
            </w:pPr>
            <w:r w:rsidDel="00000000" w:rsidR="00000000" w:rsidRPr="00000000">
              <w:rPr>
                <w:b w:val="0"/>
                <w:bCs w:val="0"/>
                <w:color w:val="222222"/>
                <w:sz w:val="20"/>
                <w:szCs w:val="20"/>
                <w:rtl w:val="0"/>
              </w:rPr>
              <w:t xml:space="preserve">Request proceeds to fulfillment and change record is generated</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58">
            <w:pPr>
              <w:jc w:val="left"/>
              <w:rPr/>
            </w:pPr>
            <w:r w:rsidDel="00000000" w:rsidR="00000000" w:rsidRPr="00000000">
              <w:rPr>
                <w:b w:val="0"/>
                <w:bCs w:val="0"/>
                <w:color w:val="222222"/>
                <w:sz w:val="20"/>
                <w:szCs w:val="20"/>
                <w:rtl w:val="0"/>
              </w:rPr>
              <w:t xml:space="preserve">UAT-04</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59">
            <w:pPr>
              <w:jc w:val="left"/>
              <w:rPr/>
            </w:pPr>
            <w:r w:rsidDel="00000000" w:rsidR="00000000" w:rsidRPr="00000000">
              <w:rPr>
                <w:b w:val="0"/>
                <w:bCs w:val="0"/>
                <w:color w:val="222222"/>
                <w:sz w:val="20"/>
                <w:szCs w:val="20"/>
                <w:rtl w:val="0"/>
              </w:rPr>
              <w:t xml:space="preserve">Requester checks status mid-process</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5A">
            <w:pPr>
              <w:jc w:val="left"/>
              <w:rPr/>
            </w:pPr>
            <w:r w:rsidDel="00000000" w:rsidR="00000000" w:rsidRPr="00000000">
              <w:rPr>
                <w:b w:val="0"/>
                <w:bCs w:val="0"/>
                <w:color w:val="222222"/>
                <w:sz w:val="20"/>
                <w:szCs w:val="20"/>
                <w:rtl w:val="0"/>
              </w:rPr>
              <w:t xml:space="preserve">Accurate, real-time status is displayed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5B">
            <w:pPr>
              <w:jc w:val="left"/>
              <w:rPr/>
            </w:pPr>
            <w:r w:rsidDel="00000000" w:rsidR="00000000" w:rsidRPr="00000000">
              <w:rPr>
                <w:b w:val="0"/>
                <w:bCs w:val="0"/>
                <w:color w:val="222222"/>
                <w:sz w:val="20"/>
                <w:szCs w:val="20"/>
                <w:rtl w:val="0"/>
              </w:rPr>
              <w:t xml:space="preserve">UAT-05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C">
            <w:pPr>
              <w:jc w:val="left"/>
              <w:rPr/>
            </w:pPr>
            <w:r w:rsidDel="00000000" w:rsidR="00000000" w:rsidRPr="00000000">
              <w:rPr>
                <w:b w:val="0"/>
                <w:bCs w:val="0"/>
                <w:color w:val="222222"/>
                <w:sz w:val="20"/>
                <w:szCs w:val="20"/>
                <w:rtl w:val="0"/>
              </w:rPr>
              <w:t xml:space="preserve">Auditor reviews a completed request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color w:val="222222"/>
                <w:sz w:val="20"/>
                <w:szCs w:val="20"/>
                <w:rtl w:val="0"/>
              </w:rPr>
              <w:t xml:space="preserve">Change record and approval trail are complete and audit-ready</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5E">
            <w:pPr>
              <w:jc w:val="left"/>
              <w:rPr/>
            </w:pPr>
            <w:r w:rsidDel="00000000" w:rsidR="00000000" w:rsidRPr="00000000">
              <w:rPr>
                <w:b w:val="0"/>
                <w:bCs w:val="0"/>
                <w:color w:val="222222"/>
                <w:sz w:val="20"/>
                <w:szCs w:val="20"/>
                <w:rtl w:val="0"/>
              </w:rPr>
              <w:t xml:space="preserve">UAT-06</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5F">
            <w:pPr>
              <w:jc w:val="left"/>
              <w:rPr/>
            </w:pPr>
            <w:r w:rsidDel="00000000" w:rsidR="00000000" w:rsidRPr="00000000">
              <w:rPr>
                <w:b w:val="0"/>
                <w:bCs w:val="0"/>
                <w:color w:val="222222"/>
                <w:sz w:val="20"/>
                <w:szCs w:val="20"/>
                <w:rtl w:val="0"/>
              </w:rPr>
              <w:t xml:space="preserve">CMDB is checked after fulfillment</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60">
            <w:pPr>
              <w:jc w:val="left"/>
              <w:rPr/>
            </w:pPr>
            <w:r w:rsidDel="00000000" w:rsidR="00000000" w:rsidRPr="00000000">
              <w:rPr>
                <w:b w:val="0"/>
                <w:bCs w:val="0"/>
                <w:color w:val="222222"/>
                <w:sz w:val="20"/>
                <w:szCs w:val="20"/>
                <w:rtl w:val="0"/>
              </w:rPr>
              <w:t xml:space="preserve">Configuration data reflects the completed change accurately</w:t>
            </w:r>
            <w:r w:rsidDel="00000000" w:rsidR="00000000" w:rsidRPr="00000000">
              <w:rPr>
                <w:rtl w:val="0"/>
              </w:rPr>
            </w:r>
          </w:p>
        </w:tc>
      </w:tr>
    </w:tbl>
    <w:p w:rsidR="00000000" w:rsidDel="00000000" w:rsidP="00000000" w:rsidRDefault="00000000" w:rsidRPr="00000000" w14:paraId="00000061">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7. Roles and Responsibilities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50"/>
        <w:tblGridChange w:id="0">
          <w:tblGrid>
            <w:gridCol w:w="2900"/>
            <w:gridCol w:w="64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b w:val="1"/>
                <w:bCs w:val="1"/>
                <w:color w:val="ffffff"/>
                <w:sz w:val="20"/>
                <w:szCs w:val="20"/>
                <w:rtl w:val="0"/>
              </w:rPr>
              <w:t xml:space="preserve">Role</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4">
            <w:pPr>
              <w:jc w:val="left"/>
              <w:rPr/>
            </w:pPr>
            <w:r w:rsidDel="00000000" w:rsidR="00000000" w:rsidRPr="00000000">
              <w:rPr>
                <w:b w:val="0"/>
                <w:bCs w:val="0"/>
                <w:color w:val="222222"/>
                <w:sz w:val="20"/>
                <w:szCs w:val="20"/>
                <w:rtl w:val="0"/>
              </w:rPr>
              <w:t xml:space="preserve">Business / End Users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5">
            <w:pPr>
              <w:jc w:val="left"/>
              <w:rPr/>
            </w:pPr>
            <w:r w:rsidDel="00000000" w:rsidR="00000000" w:rsidRPr="00000000">
              <w:rPr>
                <w:b w:val="0"/>
                <w:bCs w:val="0"/>
                <w:color w:val="222222"/>
                <w:sz w:val="20"/>
                <w:szCs w:val="20"/>
                <w:rtl w:val="0"/>
              </w:rPr>
              <w:t xml:space="preserve">Execute UAT test scenarios and validate real-world usability</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66">
            <w:pPr>
              <w:jc w:val="left"/>
              <w:rPr/>
            </w:pPr>
            <w:r w:rsidDel="00000000" w:rsidR="00000000" w:rsidRPr="00000000">
              <w:rPr>
                <w:b w:val="0"/>
                <w:bCs w:val="0"/>
                <w:color w:val="222222"/>
                <w:sz w:val="20"/>
                <w:szCs w:val="20"/>
                <w:rtl w:val="0"/>
              </w:rPr>
              <w:t xml:space="preserve">Project / QA Team</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color w:val="222222"/>
                <w:sz w:val="20"/>
                <w:szCs w:val="20"/>
                <w:rtl w:val="0"/>
              </w:rPr>
              <w:t xml:space="preserve">Prepare test scripts, coordinate test cycles, and log defects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8">
            <w:pPr>
              <w:jc w:val="left"/>
              <w:rPr/>
            </w:pPr>
            <w:r w:rsidDel="00000000" w:rsidR="00000000" w:rsidRPr="00000000">
              <w:rPr>
                <w:b w:val="0"/>
                <w:bCs w:val="0"/>
                <w:color w:val="222222"/>
                <w:sz w:val="20"/>
                <w:szCs w:val="20"/>
                <w:rtl w:val="0"/>
              </w:rPr>
              <w:t xml:space="preserve">Network Operations Team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9">
            <w:pPr>
              <w:jc w:val="left"/>
              <w:rPr/>
            </w:pPr>
            <w:r w:rsidDel="00000000" w:rsidR="00000000" w:rsidRPr="00000000">
              <w:rPr>
                <w:b w:val="0"/>
                <w:bCs w:val="0"/>
                <w:color w:val="222222"/>
                <w:sz w:val="20"/>
                <w:szCs w:val="20"/>
                <w:rtl w:val="0"/>
              </w:rPr>
              <w:t xml:space="preserve">Validate fulfillment accuracy and change record quality</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6A">
            <w:pPr>
              <w:jc w:val="left"/>
              <w:rPr/>
            </w:pPr>
            <w:r w:rsidDel="00000000" w:rsidR="00000000" w:rsidRPr="00000000">
              <w:rPr>
                <w:b w:val="0"/>
                <w:bCs w:val="0"/>
                <w:color w:val="222222"/>
                <w:sz w:val="20"/>
                <w:szCs w:val="20"/>
                <w:rtl w:val="0"/>
              </w:rPr>
              <w:t xml:space="preserve">Project Sponsor</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6B">
            <w:pPr>
              <w:jc w:val="left"/>
              <w:rPr/>
            </w:pPr>
            <w:r w:rsidDel="00000000" w:rsidR="00000000" w:rsidRPr="00000000">
              <w:rPr>
                <w:b w:val="0"/>
                <w:bCs w:val="0"/>
                <w:color w:val="222222"/>
                <w:sz w:val="20"/>
                <w:szCs w:val="20"/>
                <w:rtl w:val="0"/>
              </w:rPr>
              <w:t xml:space="preserve">Provide final UAT sign-off for go-live approval</w:t>
            </w:r>
            <w:r w:rsidDel="00000000" w:rsidR="00000000" w:rsidRPr="00000000">
              <w:rPr>
                <w:rtl w:val="0"/>
              </w:rPr>
            </w:r>
          </w:p>
        </w:tc>
      </w:tr>
    </w:tbl>
    <w:p w:rsidR="00000000" w:rsidDel="00000000" w:rsidP="00000000" w:rsidRDefault="00000000" w:rsidRPr="00000000" w14:paraId="0000006C">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8. Entry and Exit Criteria</w:t>
      </w:r>
      <w:r w:rsidDel="00000000" w:rsidR="00000000" w:rsidRPr="00000000">
        <w:rPr>
          <w:rtl w:val="0"/>
        </w:rPr>
      </w:r>
    </w:p>
    <w:p w:rsidR="00000000" w:rsidDel="00000000" w:rsidP="00000000" w:rsidRDefault="00000000" w:rsidRPr="00000000" w14:paraId="0000006D">
      <w:pPr>
        <w:pStyle w:val="Heading2"/>
        <w:spacing w:after="120" w:before="260" w:lineRule="auto"/>
        <w:rPr/>
      </w:pPr>
      <w:r w:rsidDel="00000000" w:rsidR="00000000" w:rsidRPr="00000000">
        <w:rPr>
          <w:b w:val="1"/>
          <w:bCs w:val="1"/>
          <w:color w:val="2e6da4"/>
          <w:sz w:val="24"/>
          <w:szCs w:val="24"/>
          <w:rtl w:val="0"/>
        </w:rPr>
        <w:t xml:space="preserve">8.1 Entry Criteria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Functional and performance testing (including GenAI-assisted testing) completed successfully.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UAT environment configured with representative test data.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UAT test scenarios reviewed and approved by stakeholders.</w:t>
      </w:r>
      <w:r w:rsidDel="00000000" w:rsidR="00000000" w:rsidRPr="00000000">
        <w:rPr>
          <w:rtl w:val="0"/>
        </w:rPr>
      </w:r>
    </w:p>
    <w:p w:rsidR="00000000" w:rsidDel="00000000" w:rsidP="00000000" w:rsidRDefault="00000000" w:rsidRPr="00000000" w14:paraId="00000071">
      <w:pPr>
        <w:pStyle w:val="Heading2"/>
        <w:spacing w:after="120" w:before="260" w:lineRule="auto"/>
        <w:rPr/>
      </w:pPr>
      <w:r w:rsidDel="00000000" w:rsidR="00000000" w:rsidRPr="00000000">
        <w:rPr>
          <w:b w:val="1"/>
          <w:bCs w:val="1"/>
          <w:color w:val="2e6da4"/>
          <w:sz w:val="24"/>
          <w:szCs w:val="24"/>
          <w:rtl w:val="0"/>
        </w:rPr>
        <w:t xml:space="preserve">8.2 Exit Criteria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All critical and high-priority UAT scenarios executed and passed.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No open critical or high-severity defects.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Formal sign-off obtained from business stakeholders and project sponsor.</w:t>
      </w:r>
      <w:r w:rsidDel="00000000" w:rsidR="00000000" w:rsidRPr="00000000">
        <w:rPr>
          <w:rtl w:val="0"/>
        </w:rPr>
      </w:r>
    </w:p>
    <w:p w:rsidR="00000000" w:rsidDel="00000000" w:rsidP="00000000" w:rsidRDefault="00000000" w:rsidRPr="00000000" w14:paraId="00000075">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9. Sign-Off</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50"/>
        <w:tblGridChange w:id="0">
          <w:tblGrid>
            <w:gridCol w:w="2400"/>
            <w:gridCol w:w="2400"/>
            <w:gridCol w:w="2400"/>
            <w:gridCol w:w="21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76">
            <w:pPr>
              <w:jc w:val="left"/>
              <w:rPr/>
            </w:pPr>
            <w:r w:rsidDel="00000000" w:rsidR="00000000" w:rsidRPr="00000000">
              <w:rPr>
                <w:b w:val="1"/>
                <w:bCs w:val="1"/>
                <w:color w:val="ffffff"/>
                <w:sz w:val="20"/>
                <w:szCs w:val="20"/>
                <w:rtl w:val="0"/>
              </w:rPr>
              <w:t xml:space="preserve">Name</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77">
            <w:pPr>
              <w:jc w:val="left"/>
              <w:rPr/>
            </w:pPr>
            <w:r w:rsidDel="00000000" w:rsidR="00000000" w:rsidRPr="00000000">
              <w:rPr>
                <w:b w:val="1"/>
                <w:bCs w:val="1"/>
                <w:color w:val="ffffff"/>
                <w:sz w:val="20"/>
                <w:szCs w:val="20"/>
                <w:rtl w:val="0"/>
              </w:rPr>
              <w:t xml:space="preserve">Role</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78">
            <w:pPr>
              <w:jc w:val="left"/>
              <w:rPr/>
            </w:pPr>
            <w:r w:rsidDel="00000000" w:rsidR="00000000" w:rsidRPr="00000000">
              <w:rPr>
                <w:b w:val="1"/>
                <w:bCs w:val="1"/>
                <w:color w:val="ffffff"/>
                <w:sz w:val="20"/>
                <w:szCs w:val="20"/>
                <w:rtl w:val="0"/>
              </w:rPr>
              <w:t xml:space="preserve">Signature</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79">
            <w:pPr>
              <w:jc w:val="left"/>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A">
            <w:pPr>
              <w:jc w:val="left"/>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jc w:val="left"/>
              <w:rPr/>
            </w:pPr>
            <w:r w:rsidDel="00000000" w:rsidR="00000000" w:rsidRPr="00000000">
              <w:rPr>
                <w:b w:val="0"/>
                <w:bCs w:val="0"/>
                <w:color w:val="222222"/>
                <w:sz w:val="20"/>
                <w:szCs w:val="20"/>
                <w:rtl w:val="0"/>
              </w:rPr>
              <w:t xml:space="preserve">Business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C">
            <w:pPr>
              <w:jc w:val="left"/>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jc w:val="left"/>
              <w:rPr/>
            </w:pP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7E">
            <w:pPr>
              <w:jc w:val="left"/>
              <w:rPr/>
            </w:pP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7F">
            <w:pPr>
              <w:jc w:val="left"/>
              <w:rPr/>
            </w:pPr>
            <w:r w:rsidDel="00000000" w:rsidR="00000000" w:rsidRPr="00000000">
              <w:rPr>
                <w:b w:val="0"/>
                <w:bCs w:val="0"/>
                <w:color w:val="222222"/>
                <w:sz w:val="20"/>
                <w:szCs w:val="20"/>
                <w:rtl w:val="0"/>
              </w:rPr>
              <w:t xml:space="preserve">Project Manager</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80">
            <w:pPr>
              <w:jc w:val="left"/>
              <w:rPr/>
            </w:pP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81">
            <w:pPr>
              <w:jc w:val="left"/>
              <w:rPr/>
            </w:pP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82">
            <w:pPr>
              <w:jc w:val="left"/>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jc w:val="left"/>
              <w:rPr/>
            </w:pPr>
            <w:r w:rsidDel="00000000" w:rsidR="00000000" w:rsidRPr="00000000">
              <w:rPr>
                <w:b w:val="0"/>
                <w:bCs w:val="0"/>
                <w:color w:val="222222"/>
                <w:sz w:val="20"/>
                <w:szCs w:val="20"/>
                <w:rtl w:val="0"/>
              </w:rPr>
              <w:t xml:space="preserve">QA Lead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4">
            <w:pPr>
              <w:jc w:val="left"/>
              <w:rPr/>
            </w:pP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jc w:val="left"/>
              <w:rPr/>
            </w:pPr>
            <w:r w:rsidDel="00000000" w:rsidR="00000000" w:rsidRPr="00000000">
              <w:rPr>
                <w:rtl w:val="0"/>
              </w:rPr>
            </w:r>
          </w:p>
        </w:tc>
      </w:tr>
    </w:tbl>
    <w:p w:rsidR="00000000" w:rsidDel="00000000" w:rsidP="00000000" w:rsidRDefault="00000000" w:rsidRPr="00000000" w14:paraId="00000086">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10. Conclusion</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color w:val="222222"/>
          <w:sz w:val="22"/>
          <w:szCs w:val="22"/>
          <w:rtl w:val="0"/>
        </w:rPr>
        <w:t xml:space="preserve">This UAT Functional Specification Document ensures that the Automated Network Request Management solution is validated by business stakeholders against real operational scenarios before deployment. Formal sign-off against the criteria defined here confirms the solution meets its objectives of rapid fulfillment, audit-ready change records, and accurate configuration tracking.</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cccccc" w:space="4" w:sz="4" w:val="single"/>
      </w:pBdr>
      <w:jc w:val="center"/>
      <w:rPr/>
    </w:pPr>
    <w:r w:rsidDel="00000000" w:rsidR="00000000" w:rsidRPr="00000000">
      <w:rPr>
        <w:color w:val="5a6570"/>
        <w:sz w:val="16"/>
        <w:szCs w:val="16"/>
        <w:rtl w:val="0"/>
      </w:rPr>
      <w:t xml:space="preserve">Page </w:t>
    </w:r>
    <w:r w:rsidDel="00000000" w:rsidR="00000000" w:rsidRPr="00000000">
      <w:rPr>
        <w:color w:val="5a6570"/>
        <w:sz w:val="16"/>
        <w:szCs w:val="16"/>
      </w:rPr>
      <w:fldChar w:fldCharType="begin"/>
      <w:instrText xml:space="preserve">PAGE</w:instrText>
      <w:fldChar w:fldCharType="separate"/>
      <w:fldChar w:fldCharType="end"/>
    </w:r>
    <w:r w:rsidDel="00000000" w:rsidR="00000000" w:rsidRPr="00000000">
      <w:rPr>
        <w:color w:val="5a6570"/>
        <w:sz w:val="16"/>
        <w:szCs w:val="16"/>
        <w:rtl w:val="0"/>
      </w:rPr>
      <w:t xml:space="preserve"> of </w:t>
    </w:r>
    <w:r w:rsidDel="00000000" w:rsidR="00000000" w:rsidRPr="00000000">
      <w:rPr>
        <w:color w:val="5a65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cccccc" w:space="4" w:sz="4" w:val="single"/>
      </w:pBdr>
      <w:tabs>
        <w:tab w:val="right" w:leader="none" w:pos="9026"/>
      </w:tabs>
      <w:rPr/>
    </w:pPr>
    <w:r w:rsidDel="00000000" w:rsidR="00000000" w:rsidRPr="00000000">
      <w:rPr>
        <w:color w:val="5a6570"/>
        <w:sz w:val="16"/>
        <w:szCs w:val="16"/>
        <w:rtl w:val="0"/>
      </w:rPr>
      <w:t xml:space="preserve">Automated Network Request Management in ServiceNow</w:t>
    </w:r>
    <w:r w:rsidDel="00000000" w:rsidR="00000000" w:rsidRPr="00000000">
      <w:rPr>
        <w:b w:val="1"/>
        <w:bCs w:val="1"/>
        <w:color w:val="5a6570"/>
        <w:sz w:val="16"/>
        <w:szCs w:val="16"/>
        <w:rtl w:val="0"/>
      </w:rPr>
      <w:t xml:space="preserve">UAT - FSD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936" w:hanging="259.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R1shBjPOiLmJNlCACk1QZ4bvw==">CgMxLjA4AHIhMXBXYjlsNG1GZHhQb204Nm1zbUVabDhBbndTclExcWx2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