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2DCC" w14:textId="4D458311" w:rsidR="009C1B1B" w:rsidRDefault="00CF6510" w:rsidP="00CF6510">
      <w:pPr>
        <w:jc w:val="both"/>
      </w:pPr>
      <w:r w:rsidRPr="009C1B1B">
        <w:rPr>
          <w:b/>
        </w:rPr>
        <w:t>Name:</w:t>
      </w:r>
      <w:r w:rsidR="00336808">
        <w:t xml:space="preserve"> Tejasvi Bhagwatkar</w:t>
      </w:r>
      <w:r>
        <w:tab/>
      </w:r>
      <w:r w:rsidRPr="009C1B1B">
        <w:rPr>
          <w:b/>
        </w:rPr>
        <w:t>Date</w:t>
      </w:r>
      <w:r w:rsidR="00336808">
        <w:rPr>
          <w:b/>
        </w:rPr>
        <w:t>: 11/09/2021</w:t>
      </w:r>
      <w:r w:rsidR="009C1B1B">
        <w:tab/>
      </w:r>
    </w:p>
    <w:p w14:paraId="103BE2BD" w14:textId="2ADCDEA5" w:rsidR="00D72866" w:rsidRDefault="009C1B1B" w:rsidP="00CF6510">
      <w:pPr>
        <w:jc w:val="both"/>
      </w:pPr>
      <w:r w:rsidRPr="009C1B1B">
        <w:rPr>
          <w:b/>
        </w:rPr>
        <w:t>Lab section:</w:t>
      </w:r>
      <w:r w:rsidR="00336808">
        <w:rPr>
          <w:b/>
        </w:rPr>
        <w:t xml:space="preserve"> 007</w:t>
      </w:r>
    </w:p>
    <w:p w14:paraId="6476278D" w14:textId="77777777" w:rsidR="00CF6510" w:rsidRPr="009C1B1B" w:rsidRDefault="00CF6510" w:rsidP="00CF6510">
      <w:pPr>
        <w:jc w:val="both"/>
        <w:rPr>
          <w:b/>
          <w:color w:val="0070C0"/>
        </w:rPr>
      </w:pPr>
      <w:r w:rsidRPr="009C1B1B">
        <w:rPr>
          <w:b/>
          <w:color w:val="0070C0"/>
        </w:rPr>
        <w:t>Show your work!!!</w:t>
      </w:r>
    </w:p>
    <w:p w14:paraId="23D84396" w14:textId="77777777" w:rsidR="00CF6510" w:rsidRPr="001954D4" w:rsidRDefault="00CF6510" w:rsidP="00CF6510">
      <w:pPr>
        <w:jc w:val="both"/>
        <w:rPr>
          <w:b/>
          <w:u w:val="single"/>
        </w:rPr>
      </w:pPr>
      <w:r w:rsidRPr="001954D4">
        <w:rPr>
          <w:b/>
          <w:u w:val="single"/>
        </w:rPr>
        <w:t xml:space="preserve">Acquire </w:t>
      </w:r>
    </w:p>
    <w:p w14:paraId="3AA59288" w14:textId="0E6E26B1" w:rsidR="00CF6510" w:rsidRPr="001954D4" w:rsidRDefault="00CF6510" w:rsidP="00CF6510">
      <w:pPr>
        <w:jc w:val="both"/>
      </w:pPr>
      <w:r w:rsidRPr="001954D4">
        <w:t xml:space="preserve">Week: </w:t>
      </w:r>
      <w:r w:rsidR="006D6F20">
        <w:t>30</w:t>
      </w:r>
    </w:p>
    <w:p w14:paraId="19C5E9CE" w14:textId="4C6B2FCB" w:rsidR="00CF6510" w:rsidRPr="001954D4" w:rsidRDefault="00CF6510" w:rsidP="00CF6510">
      <w:pPr>
        <w:jc w:val="both"/>
      </w:pPr>
      <w:r w:rsidRPr="001954D4">
        <w:t>Date:</w:t>
      </w:r>
      <w:r w:rsidR="001954D4" w:rsidRPr="001954D4">
        <w:t xml:space="preserve"> </w:t>
      </w:r>
      <w:r w:rsidR="006D6F20">
        <w:t>July 25</w:t>
      </w:r>
      <w:r w:rsidR="00016290">
        <w:tab/>
      </w:r>
      <w:r w:rsidR="00016290">
        <w:tab/>
      </w:r>
      <w:r w:rsidR="00016290">
        <w:tab/>
      </w:r>
      <w:r w:rsidR="00016290">
        <w:tab/>
        <w:t xml:space="preserve">Year: </w:t>
      </w:r>
      <w:r w:rsidR="001954D4" w:rsidRPr="00016290">
        <w:rPr>
          <w:b/>
        </w:rPr>
        <w:t>20</w:t>
      </w:r>
      <w:r w:rsidR="00137984">
        <w:rPr>
          <w:b/>
        </w:rPr>
        <w:t>2</w:t>
      </w:r>
      <w:r w:rsidR="006311C4">
        <w:rPr>
          <w:b/>
        </w:rPr>
        <w:t>1</w:t>
      </w:r>
      <w:r w:rsidR="005133A6">
        <w:rPr>
          <w:b/>
        </w:rPr>
        <w:tab/>
      </w:r>
      <w:r w:rsidR="005133A6">
        <w:rPr>
          <w:b/>
        </w:rPr>
        <w:tab/>
      </w:r>
      <w:r w:rsidR="005133A6">
        <w:rPr>
          <w:b/>
        </w:rPr>
        <w:tab/>
      </w:r>
      <w:r w:rsidRPr="001954D4">
        <w:t xml:space="preserve">Data: </w:t>
      </w:r>
      <w:r w:rsidR="006D6F20">
        <w:t xml:space="preserve"> U.S. Census</w:t>
      </w:r>
    </w:p>
    <w:p w14:paraId="58A7494B" w14:textId="47156EFD" w:rsidR="00CF6510" w:rsidRDefault="001954D4" w:rsidP="00CF6510">
      <w:pPr>
        <w:jc w:val="both"/>
        <w:rPr>
          <w:b/>
        </w:rPr>
      </w:pPr>
      <w:r w:rsidRPr="00895513">
        <w:rPr>
          <w:b/>
        </w:rPr>
        <w:t xml:space="preserve">Source Article/Visualization: </w:t>
      </w:r>
    </w:p>
    <w:p w14:paraId="1C4FBD80" w14:textId="312C6AC4" w:rsidR="006D6F20" w:rsidRPr="006D6F20" w:rsidRDefault="006D6F20" w:rsidP="006D6F20">
      <w:r>
        <w:t xml:space="preserve">America’s Racial Breakdown by State. Data source: Kaiser Family Foundation, U.S. Census Bureau Suggested by: Rodrigo </w:t>
      </w:r>
      <w:proofErr w:type="spellStart"/>
      <w:r>
        <w:t>Calloni</w:t>
      </w:r>
      <w:proofErr w:type="spellEnd"/>
      <w:r>
        <w:t xml:space="preserve">. </w:t>
      </w:r>
    </w:p>
    <w:p w14:paraId="483F3033" w14:textId="2C7AC6DF" w:rsidR="005133A6" w:rsidRPr="001954D4" w:rsidRDefault="000A5B7B" w:rsidP="00CF6510">
      <w:pPr>
        <w:jc w:val="both"/>
      </w:pPr>
      <w:hyperlink r:id="rId10" w:history="1">
        <w:r w:rsidR="005133A6" w:rsidRPr="00DA610A">
          <w:rPr>
            <w:rStyle w:val="Hyperlink"/>
          </w:rPr>
          <w:t>https://www.ma</w:t>
        </w:r>
        <w:r w:rsidR="005133A6" w:rsidRPr="00DA610A">
          <w:rPr>
            <w:rStyle w:val="Hyperlink"/>
          </w:rPr>
          <w:t>k</w:t>
        </w:r>
        <w:r w:rsidR="005133A6" w:rsidRPr="00DA610A">
          <w:rPr>
            <w:rStyle w:val="Hyperlink"/>
          </w:rPr>
          <w:t>eovermonday.co.uk/data/d</w:t>
        </w:r>
        <w:r w:rsidR="005133A6" w:rsidRPr="00DA610A">
          <w:rPr>
            <w:rStyle w:val="Hyperlink"/>
          </w:rPr>
          <w:t>a</w:t>
        </w:r>
        <w:r w:rsidR="005133A6" w:rsidRPr="00DA610A">
          <w:rPr>
            <w:rStyle w:val="Hyperlink"/>
          </w:rPr>
          <w:t>ta-sets-2018/</w:t>
        </w:r>
      </w:hyperlink>
      <w:r w:rsidR="005133A6">
        <w:t xml:space="preserve"> </w:t>
      </w:r>
    </w:p>
    <w:p w14:paraId="24B3AAB3" w14:textId="77777777" w:rsidR="00CF6510" w:rsidRPr="001954D4" w:rsidRDefault="00CF6510" w:rsidP="00CF6510">
      <w:pPr>
        <w:jc w:val="both"/>
        <w:rPr>
          <w:b/>
          <w:u w:val="single"/>
        </w:rPr>
      </w:pPr>
      <w:r w:rsidRPr="001954D4">
        <w:rPr>
          <w:b/>
          <w:u w:val="single"/>
        </w:rPr>
        <w:t>Represent</w:t>
      </w:r>
    </w:p>
    <w:p w14:paraId="2A921981" w14:textId="145A36F3" w:rsidR="004E6B32" w:rsidRDefault="004E6B32" w:rsidP="00CF6510">
      <w:pPr>
        <w:jc w:val="both"/>
      </w:pPr>
      <w:r>
        <w:rPr>
          <w:noProof/>
        </w:rPr>
        <w:drawing>
          <wp:inline distT="0" distB="0" distL="0" distR="0" wp14:anchorId="63FAB622" wp14:editId="16CD9FC0">
            <wp:extent cx="5557962" cy="4967132"/>
            <wp:effectExtent l="0" t="0" r="508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2784" cy="4971442"/>
                    </a:xfrm>
                    <a:prstGeom prst="rect">
                      <a:avLst/>
                    </a:prstGeom>
                  </pic:spPr>
                </pic:pic>
              </a:graphicData>
            </a:graphic>
          </wp:inline>
        </w:drawing>
      </w:r>
    </w:p>
    <w:p w14:paraId="232300D4" w14:textId="373FEDC9" w:rsidR="00CF6510" w:rsidRPr="001954D4" w:rsidRDefault="00CF6510" w:rsidP="00CF6510">
      <w:pPr>
        <w:jc w:val="both"/>
        <w:rPr>
          <w:b/>
          <w:u w:val="single"/>
        </w:rPr>
      </w:pPr>
      <w:r w:rsidRPr="001954D4">
        <w:rPr>
          <w:b/>
          <w:u w:val="single"/>
        </w:rPr>
        <w:t>Critique</w:t>
      </w:r>
    </w:p>
    <w:p w14:paraId="76A0FDDF" w14:textId="5A4FB062" w:rsidR="004E6B32" w:rsidRDefault="004E6B32" w:rsidP="00CF6510">
      <w:pPr>
        <w:jc w:val="both"/>
      </w:pPr>
      <w:r>
        <w:t xml:space="preserve">I like that the boxes are in places of the actual states on a map. I also like that each boxes represents </w:t>
      </w:r>
      <w:r w:rsidR="00C46002">
        <w:t>all</w:t>
      </w:r>
      <w:r>
        <w:t xml:space="preserve"> the races included in the dataset. </w:t>
      </w:r>
      <w:r w:rsidR="00C46002">
        <w:t xml:space="preserve">I also like that everything is clearly labeled. Things that I did not like about this visualization is that it is very crowded. The colors used in the visualization are also too close to each other and blend together at times. There is also a lot of reading involved, while trying to understand this visualization. Things that I am planning on doing differently are </w:t>
      </w:r>
      <w:r w:rsidR="00C46002">
        <w:lastRenderedPageBreak/>
        <w:t xml:space="preserve">making the visualization simpler and having less text on the screen. I am also planning on representing this data on an actual map of the United States.  </w:t>
      </w:r>
    </w:p>
    <w:p w14:paraId="5FEF78E5" w14:textId="578C065E" w:rsidR="008C7579" w:rsidRDefault="008C7579" w:rsidP="00CF6510">
      <w:pPr>
        <w:jc w:val="both"/>
      </w:pPr>
      <w:r>
        <w:t xml:space="preserve">Based on my knowledge of the Periodic Table of Visualization Methods, this visualization falls in the Tree Map category. A tree map is used as an information visualization, and it is used as an interactive visual representation of data to amplify cognition. Meaning, the data is transformed into an image and then mapped. In this case the imaged has been mapped into the shape of the US. The characteristics of this representation are convergent thinking, with detail and overview.  </w:t>
      </w:r>
    </w:p>
    <w:p w14:paraId="0507A39E" w14:textId="77777777" w:rsidR="00CF6510" w:rsidRPr="001954D4" w:rsidRDefault="00CF6510" w:rsidP="00CF6510">
      <w:pPr>
        <w:jc w:val="both"/>
        <w:rPr>
          <w:b/>
          <w:u w:val="single"/>
        </w:rPr>
      </w:pPr>
      <w:r w:rsidRPr="001954D4">
        <w:rPr>
          <w:b/>
          <w:u w:val="single"/>
        </w:rPr>
        <w:t>Mine</w:t>
      </w:r>
    </w:p>
    <w:p w14:paraId="0C16361A" w14:textId="2858724A" w:rsidR="008C7579" w:rsidRDefault="008C7579" w:rsidP="007773AE">
      <w:pPr>
        <w:jc w:val="both"/>
      </w:pPr>
      <w:r>
        <w:t xml:space="preserve">Which state has the largest and smallest, percent of population of white and black races? </w:t>
      </w:r>
    </w:p>
    <w:p w14:paraId="6906E7F9" w14:textId="26477CCA" w:rsidR="008C7579" w:rsidRDefault="008C7579" w:rsidP="007773AE">
      <w:pPr>
        <w:jc w:val="both"/>
      </w:pPr>
      <w:r>
        <w:t>Which state has the largest and smallest, percent of population of Hispanic and Asian races?</w:t>
      </w:r>
    </w:p>
    <w:p w14:paraId="3AADD3D5" w14:textId="77777777" w:rsidR="008C7579" w:rsidRDefault="008C7579" w:rsidP="00CF6510">
      <w:pPr>
        <w:jc w:val="both"/>
        <w:rPr>
          <w:b/>
          <w:u w:val="single"/>
        </w:rPr>
      </w:pPr>
    </w:p>
    <w:p w14:paraId="72294569" w14:textId="77777777" w:rsidR="008C7579" w:rsidRDefault="008C7579" w:rsidP="00CF6510">
      <w:pPr>
        <w:jc w:val="both"/>
        <w:rPr>
          <w:b/>
          <w:u w:val="single"/>
        </w:rPr>
      </w:pPr>
    </w:p>
    <w:p w14:paraId="4E601A5A" w14:textId="77777777" w:rsidR="008C7579" w:rsidRDefault="008C7579" w:rsidP="00CF6510">
      <w:pPr>
        <w:jc w:val="both"/>
        <w:rPr>
          <w:b/>
          <w:u w:val="single"/>
        </w:rPr>
      </w:pPr>
    </w:p>
    <w:p w14:paraId="42787AC6" w14:textId="77777777" w:rsidR="008C7579" w:rsidRDefault="008C7579" w:rsidP="00CF6510">
      <w:pPr>
        <w:jc w:val="both"/>
        <w:rPr>
          <w:b/>
          <w:u w:val="single"/>
        </w:rPr>
      </w:pPr>
    </w:p>
    <w:p w14:paraId="7143DAE7" w14:textId="77777777" w:rsidR="008C7579" w:rsidRDefault="008C7579" w:rsidP="00CF6510">
      <w:pPr>
        <w:jc w:val="both"/>
        <w:rPr>
          <w:b/>
          <w:u w:val="single"/>
        </w:rPr>
      </w:pPr>
    </w:p>
    <w:p w14:paraId="345B5D03" w14:textId="77777777" w:rsidR="008C7579" w:rsidRDefault="008C7579" w:rsidP="00CF6510">
      <w:pPr>
        <w:jc w:val="both"/>
        <w:rPr>
          <w:b/>
          <w:u w:val="single"/>
        </w:rPr>
      </w:pPr>
    </w:p>
    <w:p w14:paraId="5B89B36F" w14:textId="77777777" w:rsidR="008C7579" w:rsidRDefault="008C7579" w:rsidP="00CF6510">
      <w:pPr>
        <w:jc w:val="both"/>
        <w:rPr>
          <w:b/>
          <w:u w:val="single"/>
        </w:rPr>
      </w:pPr>
    </w:p>
    <w:p w14:paraId="6A111874" w14:textId="77777777" w:rsidR="008C7579" w:rsidRDefault="008C7579" w:rsidP="00CF6510">
      <w:pPr>
        <w:jc w:val="both"/>
        <w:rPr>
          <w:b/>
          <w:u w:val="single"/>
        </w:rPr>
      </w:pPr>
    </w:p>
    <w:p w14:paraId="4460A453" w14:textId="77777777" w:rsidR="008C7579" w:rsidRDefault="008C7579" w:rsidP="00CF6510">
      <w:pPr>
        <w:jc w:val="both"/>
        <w:rPr>
          <w:b/>
          <w:u w:val="single"/>
        </w:rPr>
      </w:pPr>
    </w:p>
    <w:p w14:paraId="184A152A" w14:textId="77777777" w:rsidR="008C7579" w:rsidRDefault="008C7579" w:rsidP="00CF6510">
      <w:pPr>
        <w:jc w:val="both"/>
        <w:rPr>
          <w:b/>
          <w:u w:val="single"/>
        </w:rPr>
      </w:pPr>
    </w:p>
    <w:p w14:paraId="3429418B" w14:textId="77777777" w:rsidR="008C7579" w:rsidRDefault="008C7579" w:rsidP="00CF6510">
      <w:pPr>
        <w:jc w:val="both"/>
        <w:rPr>
          <w:b/>
          <w:u w:val="single"/>
        </w:rPr>
      </w:pPr>
    </w:p>
    <w:p w14:paraId="5DE43B6A" w14:textId="77777777" w:rsidR="008C7579" w:rsidRDefault="008C7579" w:rsidP="00CF6510">
      <w:pPr>
        <w:jc w:val="both"/>
        <w:rPr>
          <w:b/>
          <w:u w:val="single"/>
        </w:rPr>
      </w:pPr>
    </w:p>
    <w:p w14:paraId="7675B884" w14:textId="77777777" w:rsidR="008C7579" w:rsidRDefault="008C7579" w:rsidP="00CF6510">
      <w:pPr>
        <w:jc w:val="both"/>
        <w:rPr>
          <w:b/>
          <w:u w:val="single"/>
        </w:rPr>
      </w:pPr>
    </w:p>
    <w:p w14:paraId="06B1B321" w14:textId="77777777" w:rsidR="008C7579" w:rsidRDefault="008C7579" w:rsidP="00CF6510">
      <w:pPr>
        <w:jc w:val="both"/>
        <w:rPr>
          <w:b/>
          <w:u w:val="single"/>
        </w:rPr>
      </w:pPr>
    </w:p>
    <w:p w14:paraId="0C0321D1" w14:textId="77777777" w:rsidR="008C7579" w:rsidRDefault="008C7579" w:rsidP="00CF6510">
      <w:pPr>
        <w:jc w:val="both"/>
        <w:rPr>
          <w:b/>
          <w:u w:val="single"/>
        </w:rPr>
      </w:pPr>
    </w:p>
    <w:p w14:paraId="5DB8B176" w14:textId="77777777" w:rsidR="008C7579" w:rsidRDefault="008C7579" w:rsidP="00CF6510">
      <w:pPr>
        <w:jc w:val="both"/>
        <w:rPr>
          <w:b/>
          <w:u w:val="single"/>
        </w:rPr>
      </w:pPr>
    </w:p>
    <w:p w14:paraId="35A9B876" w14:textId="77777777" w:rsidR="006D6F20" w:rsidRDefault="006D6F20" w:rsidP="00CF6510">
      <w:pPr>
        <w:jc w:val="both"/>
        <w:rPr>
          <w:b/>
          <w:u w:val="single"/>
        </w:rPr>
      </w:pPr>
    </w:p>
    <w:p w14:paraId="30C5DCC0" w14:textId="77777777" w:rsidR="006D6F20" w:rsidRDefault="006D6F20" w:rsidP="00CF6510">
      <w:pPr>
        <w:jc w:val="both"/>
        <w:rPr>
          <w:b/>
          <w:u w:val="single"/>
        </w:rPr>
      </w:pPr>
    </w:p>
    <w:p w14:paraId="297C9336" w14:textId="77777777" w:rsidR="006D6F20" w:rsidRDefault="006D6F20" w:rsidP="00CF6510">
      <w:pPr>
        <w:jc w:val="both"/>
        <w:rPr>
          <w:b/>
          <w:u w:val="single"/>
        </w:rPr>
      </w:pPr>
    </w:p>
    <w:p w14:paraId="424CDAEA" w14:textId="77777777" w:rsidR="006D6F20" w:rsidRDefault="006D6F20" w:rsidP="00CF6510">
      <w:pPr>
        <w:jc w:val="both"/>
        <w:rPr>
          <w:b/>
          <w:u w:val="single"/>
        </w:rPr>
      </w:pPr>
    </w:p>
    <w:p w14:paraId="089AAE05" w14:textId="77777777" w:rsidR="006D6F20" w:rsidRDefault="006D6F20" w:rsidP="00CF6510">
      <w:pPr>
        <w:jc w:val="both"/>
        <w:rPr>
          <w:b/>
          <w:u w:val="single"/>
        </w:rPr>
      </w:pPr>
    </w:p>
    <w:p w14:paraId="315D71CB" w14:textId="77777777" w:rsidR="006D6F20" w:rsidRDefault="006D6F20" w:rsidP="00CF6510">
      <w:pPr>
        <w:jc w:val="both"/>
        <w:rPr>
          <w:b/>
          <w:u w:val="single"/>
        </w:rPr>
      </w:pPr>
    </w:p>
    <w:p w14:paraId="72C1C339" w14:textId="77777777" w:rsidR="006D6F20" w:rsidRDefault="006D6F20" w:rsidP="00CF6510">
      <w:pPr>
        <w:jc w:val="both"/>
        <w:rPr>
          <w:b/>
          <w:u w:val="single"/>
        </w:rPr>
      </w:pPr>
    </w:p>
    <w:p w14:paraId="47A9640D" w14:textId="77777777" w:rsidR="006D6F20" w:rsidRDefault="006D6F20" w:rsidP="00CF6510">
      <w:pPr>
        <w:jc w:val="both"/>
        <w:rPr>
          <w:b/>
          <w:u w:val="single"/>
        </w:rPr>
      </w:pPr>
    </w:p>
    <w:p w14:paraId="10112C53" w14:textId="77777777" w:rsidR="006D6F20" w:rsidRDefault="006D6F20" w:rsidP="00CF6510">
      <w:pPr>
        <w:jc w:val="both"/>
        <w:rPr>
          <w:b/>
          <w:u w:val="single"/>
        </w:rPr>
      </w:pPr>
    </w:p>
    <w:p w14:paraId="4EE3047A" w14:textId="77777777" w:rsidR="006D6F20" w:rsidRDefault="006D6F20" w:rsidP="00CF6510">
      <w:pPr>
        <w:jc w:val="both"/>
        <w:rPr>
          <w:b/>
          <w:u w:val="single"/>
        </w:rPr>
      </w:pPr>
    </w:p>
    <w:p w14:paraId="1B63EBC6" w14:textId="77777777" w:rsidR="006D6F20" w:rsidRDefault="006D6F20" w:rsidP="00CF6510">
      <w:pPr>
        <w:jc w:val="both"/>
        <w:rPr>
          <w:b/>
          <w:u w:val="single"/>
        </w:rPr>
      </w:pPr>
    </w:p>
    <w:p w14:paraId="62813FEE" w14:textId="77777777" w:rsidR="006D6F20" w:rsidRDefault="006D6F20" w:rsidP="00CF6510">
      <w:pPr>
        <w:jc w:val="both"/>
        <w:rPr>
          <w:b/>
          <w:u w:val="single"/>
        </w:rPr>
      </w:pPr>
    </w:p>
    <w:p w14:paraId="74507B01" w14:textId="77777777" w:rsidR="006D6F20" w:rsidRDefault="006D6F20" w:rsidP="00CF6510">
      <w:pPr>
        <w:jc w:val="both"/>
        <w:rPr>
          <w:b/>
          <w:u w:val="single"/>
        </w:rPr>
      </w:pPr>
    </w:p>
    <w:p w14:paraId="61A49A6D" w14:textId="77777777" w:rsidR="006D6F20" w:rsidRDefault="006D6F20" w:rsidP="00CF6510">
      <w:pPr>
        <w:jc w:val="both"/>
        <w:rPr>
          <w:b/>
          <w:u w:val="single"/>
        </w:rPr>
      </w:pPr>
    </w:p>
    <w:p w14:paraId="62CE12C2" w14:textId="77777777" w:rsidR="006D6F20" w:rsidRDefault="006D6F20" w:rsidP="00CF6510">
      <w:pPr>
        <w:jc w:val="both"/>
        <w:rPr>
          <w:b/>
          <w:u w:val="single"/>
        </w:rPr>
      </w:pPr>
    </w:p>
    <w:p w14:paraId="5AD3232C" w14:textId="77777777" w:rsidR="006D6F20" w:rsidRDefault="006D6F20" w:rsidP="00CF6510">
      <w:pPr>
        <w:jc w:val="both"/>
        <w:rPr>
          <w:b/>
          <w:u w:val="single"/>
        </w:rPr>
      </w:pPr>
    </w:p>
    <w:p w14:paraId="24071CA7" w14:textId="77777777" w:rsidR="006D6F20" w:rsidRDefault="006D6F20" w:rsidP="00CF6510">
      <w:pPr>
        <w:jc w:val="both"/>
        <w:rPr>
          <w:b/>
          <w:u w:val="single"/>
        </w:rPr>
      </w:pPr>
    </w:p>
    <w:p w14:paraId="7EA3EB1C" w14:textId="77777777" w:rsidR="006D6F20" w:rsidRDefault="006D6F20" w:rsidP="00CF6510">
      <w:pPr>
        <w:jc w:val="both"/>
        <w:rPr>
          <w:b/>
          <w:u w:val="single"/>
        </w:rPr>
      </w:pPr>
    </w:p>
    <w:p w14:paraId="45E7A266" w14:textId="77777777" w:rsidR="006D6F20" w:rsidRDefault="006D6F20" w:rsidP="00CF6510">
      <w:pPr>
        <w:jc w:val="both"/>
        <w:rPr>
          <w:b/>
          <w:u w:val="single"/>
        </w:rPr>
      </w:pPr>
    </w:p>
    <w:p w14:paraId="63DD7B05" w14:textId="77777777" w:rsidR="006D6F20" w:rsidRDefault="006D6F20" w:rsidP="00CF6510">
      <w:pPr>
        <w:jc w:val="both"/>
        <w:rPr>
          <w:b/>
          <w:u w:val="single"/>
        </w:rPr>
      </w:pPr>
    </w:p>
    <w:p w14:paraId="106B8484" w14:textId="42C54BF4" w:rsidR="00CF6510" w:rsidRPr="001954D4" w:rsidRDefault="00CF6510" w:rsidP="00CF6510">
      <w:pPr>
        <w:jc w:val="both"/>
        <w:rPr>
          <w:b/>
          <w:u w:val="single"/>
        </w:rPr>
      </w:pPr>
      <w:r w:rsidRPr="001954D4">
        <w:rPr>
          <w:b/>
          <w:u w:val="single"/>
        </w:rPr>
        <w:lastRenderedPageBreak/>
        <w:t>Filter</w:t>
      </w:r>
    </w:p>
    <w:p w14:paraId="05CBD744" w14:textId="6539F78E" w:rsidR="008C7579" w:rsidRDefault="008C7579" w:rsidP="00CF6510">
      <w:pPr>
        <w:jc w:val="both"/>
        <w:rPr>
          <w:b/>
          <w:color w:val="0070C0"/>
        </w:rPr>
      </w:pPr>
      <w:r w:rsidRPr="008C7579">
        <w:rPr>
          <w:b/>
          <w:color w:val="0070C0"/>
        </w:rPr>
        <w:drawing>
          <wp:inline distT="0" distB="0" distL="0" distR="0" wp14:anchorId="7BDAF4D9" wp14:editId="01EE39C7">
            <wp:extent cx="4368125" cy="779227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459" cy="7798226"/>
                    </a:xfrm>
                    <a:prstGeom prst="rect">
                      <a:avLst/>
                    </a:prstGeom>
                  </pic:spPr>
                </pic:pic>
              </a:graphicData>
            </a:graphic>
          </wp:inline>
        </w:drawing>
      </w:r>
    </w:p>
    <w:p w14:paraId="583CB3CD" w14:textId="77777777" w:rsidR="006D6F20" w:rsidRDefault="006D6F20">
      <w:pPr>
        <w:rPr>
          <w:b/>
          <w:u w:val="single"/>
        </w:rPr>
      </w:pPr>
    </w:p>
    <w:p w14:paraId="70565565" w14:textId="42F8A773" w:rsidR="00CF6510" w:rsidRPr="001954D4" w:rsidRDefault="00CF6510">
      <w:pPr>
        <w:rPr>
          <w:b/>
          <w:u w:val="single"/>
        </w:rPr>
      </w:pPr>
      <w:r w:rsidRPr="001954D4">
        <w:rPr>
          <w:b/>
          <w:u w:val="single"/>
        </w:rPr>
        <w:lastRenderedPageBreak/>
        <w:t>Stakeholders</w:t>
      </w:r>
    </w:p>
    <w:p w14:paraId="2B603958" w14:textId="0D9EE49E" w:rsidR="00FF6627" w:rsidRDefault="00FF6627" w:rsidP="00FF6627">
      <w:pPr>
        <w:pStyle w:val="ListParagraph"/>
        <w:numPr>
          <w:ilvl w:val="0"/>
          <w:numId w:val="1"/>
        </w:numPr>
      </w:pPr>
      <w:r>
        <w:t xml:space="preserve">My audience can be marketers who are trying to market a product to specific race in the US. They can use the map and see which state has to largest population of that race and spend most of their energy to that </w:t>
      </w:r>
      <w:r>
        <w:t>state</w:t>
      </w:r>
      <w:r>
        <w:t xml:space="preserve">. </w:t>
      </w:r>
      <w:r>
        <w:t xml:space="preserve">My audience can also include politicians who are trying to get a certain race to favor them. They can determine which state has the highest population of that race and arrange rallies and visits in those states only. </w:t>
      </w:r>
    </w:p>
    <w:p w14:paraId="5F549C32" w14:textId="356107B4" w:rsidR="00FF6627" w:rsidRDefault="00FF6627" w:rsidP="00FF6627">
      <w:pPr>
        <w:pStyle w:val="ListParagraph"/>
        <w:numPr>
          <w:ilvl w:val="0"/>
          <w:numId w:val="1"/>
        </w:numPr>
      </w:pPr>
      <w:r>
        <w:t xml:space="preserve">Some of the assumptions that I made is that the dataset took a survey of rural and urban areas when determining the percentage of each race. Another assumption that I made is that the calculations done to get these percentages is accurate.  </w:t>
      </w:r>
    </w:p>
    <w:p w14:paraId="667145A7" w14:textId="21D63BE4" w:rsidR="00FF6627" w:rsidRDefault="00FF6627" w:rsidP="00FF6627">
      <w:pPr>
        <w:pStyle w:val="ListParagraph"/>
        <w:numPr>
          <w:ilvl w:val="0"/>
          <w:numId w:val="1"/>
        </w:numPr>
      </w:pPr>
      <w:r>
        <w:t>What visualization tool/software did you use? Tableau</w:t>
      </w:r>
    </w:p>
    <w:p w14:paraId="54B69143" w14:textId="5E112388" w:rsidR="00B07359" w:rsidRDefault="00B07359" w:rsidP="00B07359">
      <w:r w:rsidRPr="00B07359">
        <w:rPr>
          <w:b/>
        </w:rPr>
        <w:t xml:space="preserve">What to submit: </w:t>
      </w:r>
      <w:r>
        <w:t>This document in PDF format only</w:t>
      </w:r>
      <w:r w:rsidR="00BF4B3D">
        <w:t xml:space="preserve"> (if you do not know how to do this, ask).</w:t>
      </w:r>
    </w:p>
    <w:p w14:paraId="47C343C7" w14:textId="18404C32" w:rsidR="00B07359" w:rsidRDefault="00B07359" w:rsidP="00506ECC">
      <w:r w:rsidRPr="00B07359">
        <w:rPr>
          <w:b/>
        </w:rPr>
        <w:t>Choose the best layout</w:t>
      </w:r>
      <w:r>
        <w:t xml:space="preserve"> for your makeover visualization</w:t>
      </w:r>
      <w:r w:rsidR="00506ECC">
        <w:t xml:space="preserve">: </w:t>
      </w:r>
      <w:r>
        <w:t>Portrait or Landscape</w:t>
      </w:r>
      <w:r w:rsidR="00506ECC">
        <w:t xml:space="preserve">, </w:t>
      </w:r>
      <w:r>
        <w:t>Remove the page of the layout that you DO NOT choose.</w:t>
      </w:r>
      <w:r w:rsidR="007773AE">
        <w:t xml:space="preserve"> No blank p</w:t>
      </w:r>
      <w:r w:rsidR="006D6F20">
        <w:t>a</w:t>
      </w:r>
      <w:r w:rsidR="007773AE">
        <w:t>ges!</w:t>
      </w:r>
    </w:p>
    <w:p w14:paraId="64E830AF" w14:textId="1903C354" w:rsidR="00137984" w:rsidRDefault="00A64B29" w:rsidP="00CF6510">
      <w:pPr>
        <w:jc w:val="both"/>
        <w:rPr>
          <w:b/>
          <w:u w:val="single"/>
        </w:rPr>
      </w:pPr>
      <w:r w:rsidRPr="006311C4">
        <w:rPr>
          <w:b/>
        </w:rPr>
        <w:t>NEW</w:t>
      </w:r>
      <w:r w:rsidRPr="00A64B29">
        <w:rPr>
          <w:b/>
        </w:rPr>
        <w:t xml:space="preserve"> </w:t>
      </w:r>
      <w:r w:rsidR="00137984">
        <w:rPr>
          <w:b/>
          <w:u w:val="single"/>
        </w:rPr>
        <w:t>Sketch your Makeover</w:t>
      </w:r>
    </w:p>
    <w:p w14:paraId="78818E0A" w14:textId="6FAF2930" w:rsidR="00B07359" w:rsidRPr="006D6F20" w:rsidRDefault="006D6F20">
      <w:pPr>
        <w:rPr>
          <w:b/>
          <w:u w:val="single"/>
        </w:rPr>
      </w:pPr>
      <w:r>
        <w:rPr>
          <w:b/>
          <w:noProof/>
          <w:u w:val="single"/>
        </w:rPr>
        <w:drawing>
          <wp:inline distT="0" distB="0" distL="0" distR="0" wp14:anchorId="30E1E80B" wp14:editId="4ED31B4C">
            <wp:extent cx="4576960" cy="59231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rot="16200000">
                      <a:off x="0" y="0"/>
                      <a:ext cx="4579228" cy="5926088"/>
                    </a:xfrm>
                    <a:prstGeom prst="rect">
                      <a:avLst/>
                    </a:prstGeom>
                  </pic:spPr>
                </pic:pic>
              </a:graphicData>
            </a:graphic>
          </wp:inline>
        </w:drawing>
      </w:r>
    </w:p>
    <w:p w14:paraId="4C499F85" w14:textId="77777777" w:rsidR="00B07359" w:rsidRDefault="00B07359"/>
    <w:p w14:paraId="20EE54FB" w14:textId="77777777" w:rsidR="00B07359" w:rsidRDefault="00B07359" w:rsidP="00B07359">
      <w:pPr>
        <w:jc w:val="both"/>
        <w:rPr>
          <w:b/>
          <w:u w:val="single"/>
        </w:rPr>
        <w:sectPr w:rsidR="00B07359">
          <w:headerReference w:type="default" r:id="rId14"/>
          <w:footerReference w:type="default" r:id="rId15"/>
          <w:pgSz w:w="12240" w:h="15840"/>
          <w:pgMar w:top="1440" w:right="1440" w:bottom="1440" w:left="1440" w:header="720" w:footer="720" w:gutter="0"/>
          <w:cols w:space="720"/>
          <w:docGrid w:linePitch="360"/>
        </w:sectPr>
      </w:pPr>
    </w:p>
    <w:p w14:paraId="6468AA71" w14:textId="2EBCED74" w:rsidR="00B07359" w:rsidRPr="001954D4" w:rsidRDefault="00B07359" w:rsidP="00B07359">
      <w:pPr>
        <w:jc w:val="both"/>
        <w:rPr>
          <w:b/>
        </w:rPr>
      </w:pPr>
      <w:r w:rsidRPr="001954D4">
        <w:rPr>
          <w:b/>
          <w:u w:val="single"/>
        </w:rPr>
        <w:lastRenderedPageBreak/>
        <w:t>Refine</w:t>
      </w:r>
      <w:r w:rsidRPr="001954D4">
        <w:rPr>
          <w:b/>
        </w:rPr>
        <w:t xml:space="preserve"> (Makeover</w:t>
      </w:r>
      <w:r>
        <w:rPr>
          <w:b/>
        </w:rPr>
        <w:t xml:space="preserve"> – Landscape view)</w:t>
      </w:r>
    </w:p>
    <w:p w14:paraId="1E5FA498" w14:textId="5F8D8045" w:rsidR="00B07359" w:rsidRDefault="00FF6627" w:rsidP="00B07359">
      <w:pPr>
        <w:jc w:val="both"/>
      </w:pPr>
      <w:r>
        <w:rPr>
          <w:noProof/>
        </w:rPr>
        <w:drawing>
          <wp:inline distT="0" distB="0" distL="0" distR="0" wp14:anchorId="4193ADDF" wp14:editId="06E3785F">
            <wp:extent cx="8118282" cy="48290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21221" cy="4830748"/>
                    </a:xfrm>
                    <a:prstGeom prst="rect">
                      <a:avLst/>
                    </a:prstGeom>
                  </pic:spPr>
                </pic:pic>
              </a:graphicData>
            </a:graphic>
          </wp:inline>
        </w:drawing>
      </w:r>
    </w:p>
    <w:p w14:paraId="2000783F" w14:textId="77777777" w:rsidR="00FF6627" w:rsidRDefault="00FF6627" w:rsidP="00FF6627"/>
    <w:p w14:paraId="61C880C7" w14:textId="60687888" w:rsidR="00FF6627" w:rsidRDefault="00FF6627" w:rsidP="00FF6627">
      <w:r>
        <w:t>Figure Caption</w:t>
      </w:r>
      <w:r w:rsidR="006D6F20">
        <w:t xml:space="preserve">: United States map displaying the percentage of the While population per state using a color range. And representing the percentage of Black population using various circle sizes. </w:t>
      </w:r>
    </w:p>
    <w:p w14:paraId="527EB3E7" w14:textId="77777777" w:rsidR="00FF6627" w:rsidRDefault="00FF6627" w:rsidP="00B07359">
      <w:pPr>
        <w:jc w:val="both"/>
      </w:pPr>
    </w:p>
    <w:p w14:paraId="1BD03EEF" w14:textId="07B0F8CB" w:rsidR="00B07359" w:rsidRDefault="00FF6627" w:rsidP="00B07359">
      <w:r>
        <w:rPr>
          <w:noProof/>
        </w:rPr>
        <w:lastRenderedPageBreak/>
        <w:drawing>
          <wp:inline distT="0" distB="0" distL="0" distR="0" wp14:anchorId="2B4545C2" wp14:editId="203AA4B3">
            <wp:extent cx="8229600" cy="482917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4829175"/>
                    </a:xfrm>
                    <a:prstGeom prst="rect">
                      <a:avLst/>
                    </a:prstGeom>
                  </pic:spPr>
                </pic:pic>
              </a:graphicData>
            </a:graphic>
          </wp:inline>
        </w:drawing>
      </w:r>
    </w:p>
    <w:p w14:paraId="317E81A1" w14:textId="77777777" w:rsidR="00B07359" w:rsidRDefault="00B07359" w:rsidP="00B07359"/>
    <w:p w14:paraId="7B4C59ED" w14:textId="5AA1C3A2" w:rsidR="00B07359" w:rsidRDefault="00B07359">
      <w:r>
        <w:t xml:space="preserve">Figure Caption. </w:t>
      </w:r>
      <w:r w:rsidR="006D6F20">
        <w:t xml:space="preserve">United States map displaying the percentage of the </w:t>
      </w:r>
      <w:r w:rsidR="006D6F20">
        <w:t>Asian</w:t>
      </w:r>
      <w:r w:rsidR="006D6F20">
        <w:t xml:space="preserve"> population per state using a color range. And representing the percentage of </w:t>
      </w:r>
      <w:r w:rsidR="006D6F20">
        <w:t>Hispanic</w:t>
      </w:r>
      <w:r w:rsidR="006D6F20">
        <w:t xml:space="preserve"> population using various circle sizes.</w:t>
      </w:r>
    </w:p>
    <w:p w14:paraId="73F794F2" w14:textId="3B22CBE3" w:rsidR="00B07359" w:rsidRDefault="00B07359">
      <w:pPr>
        <w:rPr>
          <w:b/>
        </w:rPr>
        <w:sectPr w:rsidR="00B07359" w:rsidSect="00B07359">
          <w:pgSz w:w="15840" w:h="12240" w:orient="landscape"/>
          <w:pgMar w:top="1440" w:right="1440" w:bottom="1440" w:left="1440" w:header="720" w:footer="720" w:gutter="0"/>
          <w:cols w:space="720"/>
          <w:docGrid w:linePitch="360"/>
        </w:sectPr>
      </w:pPr>
    </w:p>
    <w:p w14:paraId="04233CB8" w14:textId="47AD2510" w:rsidR="00CF6510" w:rsidRPr="00820073" w:rsidRDefault="00CF6510" w:rsidP="00CF6510">
      <w:pPr>
        <w:rPr>
          <w:b/>
        </w:rPr>
      </w:pPr>
      <w:r w:rsidRPr="00820073">
        <w:rPr>
          <w:b/>
        </w:rPr>
        <w:lastRenderedPageBreak/>
        <w:t>Resources</w:t>
      </w:r>
    </w:p>
    <w:p w14:paraId="56DD056E" w14:textId="77777777" w:rsidR="00CF6510" w:rsidRDefault="00CF6510" w:rsidP="00CF6510">
      <w:r>
        <w:t>Data Visualization Checklist:</w:t>
      </w:r>
    </w:p>
    <w:p w14:paraId="78263BB4" w14:textId="77777777" w:rsidR="00CF6510" w:rsidRDefault="000A5B7B" w:rsidP="00CF6510">
      <w:hyperlink r:id="rId18" w:history="1">
        <w:r w:rsidR="00CF6510" w:rsidRPr="009976B8">
          <w:rPr>
            <w:rStyle w:val="Hyperlink"/>
          </w:rPr>
          <w:t>http://stephanieevergreen.com/wp-content/uploads/2016/10/DataVizChecklist_May2016.pdf</w:t>
        </w:r>
      </w:hyperlink>
    </w:p>
    <w:p w14:paraId="791EC466" w14:textId="77777777" w:rsidR="00CF6510" w:rsidRDefault="00CF6510" w:rsidP="00CF6510">
      <w:r>
        <w:t>How to give constructive criticism:</w:t>
      </w:r>
    </w:p>
    <w:p w14:paraId="2C616E1F" w14:textId="77777777" w:rsidR="00CF6510" w:rsidRDefault="000A5B7B" w:rsidP="00CF6510">
      <w:hyperlink r:id="rId19" w:history="1">
        <w:r w:rsidR="00CF6510" w:rsidRPr="009976B8">
          <w:rPr>
            <w:rStyle w:val="Hyperlink"/>
          </w:rPr>
          <w:t>https://personalexcellence.co/blog/constructive-criticism/</w:t>
        </w:r>
      </w:hyperlink>
      <w:r w:rsidR="00CF6510">
        <w:t xml:space="preserve"> </w:t>
      </w:r>
    </w:p>
    <w:p w14:paraId="628AF1A6" w14:textId="77777777" w:rsidR="00CF6510" w:rsidRDefault="00CF6510" w:rsidP="00CF6510">
      <w:r>
        <w:t xml:space="preserve">Sample Makeovers </w:t>
      </w:r>
    </w:p>
    <w:p w14:paraId="07655ED3" w14:textId="287CED00" w:rsidR="00CF6510" w:rsidRDefault="000A5B7B" w:rsidP="00CF6510">
      <w:pPr>
        <w:rPr>
          <w:rStyle w:val="Hyperlink"/>
        </w:rPr>
      </w:pPr>
      <w:hyperlink r:id="rId20" w:history="1">
        <w:r w:rsidR="00CF6510" w:rsidRPr="009976B8">
          <w:rPr>
            <w:rStyle w:val="Hyperlink"/>
          </w:rPr>
          <w:t>https://www.makeovermonday.co.uk/gallery/</w:t>
        </w:r>
      </w:hyperlink>
    </w:p>
    <w:p w14:paraId="5B9CE8F2" w14:textId="2DA184DA" w:rsidR="006D6F20" w:rsidRDefault="006D6F20" w:rsidP="00CF6510">
      <w:pPr>
        <w:rPr>
          <w:rStyle w:val="Hyperlink"/>
        </w:rPr>
      </w:pPr>
    </w:p>
    <w:p w14:paraId="2872591E" w14:textId="52861A98" w:rsidR="006D6F20" w:rsidRPr="006D6F20" w:rsidRDefault="006D6F20" w:rsidP="00CF6510">
      <w:pPr>
        <w:rPr>
          <w:b/>
          <w:bCs/>
          <w:color w:val="000000" w:themeColor="text1"/>
        </w:rPr>
      </w:pPr>
      <w:r>
        <w:rPr>
          <w:rStyle w:val="Hyperlink"/>
          <w:b/>
          <w:bCs/>
          <w:color w:val="000000" w:themeColor="text1"/>
          <w:u w:val="none"/>
        </w:rPr>
        <w:t>Grading Rubric</w:t>
      </w:r>
    </w:p>
    <w:tbl>
      <w:tblPr>
        <w:tblStyle w:val="TableGrid"/>
        <w:tblpPr w:leftFromText="180" w:rightFromText="180" w:vertAnchor="text" w:horzAnchor="margin" w:tblpY="47"/>
        <w:tblW w:w="9355" w:type="dxa"/>
        <w:tblLook w:val="04A0" w:firstRow="1" w:lastRow="0" w:firstColumn="1" w:lastColumn="0" w:noHBand="0" w:noVBand="1"/>
      </w:tblPr>
      <w:tblGrid>
        <w:gridCol w:w="2425"/>
        <w:gridCol w:w="2610"/>
        <w:gridCol w:w="2160"/>
        <w:gridCol w:w="2160"/>
      </w:tblGrid>
      <w:tr w:rsidR="006D6F20" w:rsidRPr="00820073" w14:paraId="5C2C2637" w14:textId="77777777" w:rsidTr="006D6F20">
        <w:tc>
          <w:tcPr>
            <w:tcW w:w="2425" w:type="dxa"/>
          </w:tcPr>
          <w:p w14:paraId="744DA92A" w14:textId="77777777" w:rsidR="006D6F20" w:rsidRDefault="006D6F20" w:rsidP="006D6F20">
            <w:pPr>
              <w:rPr>
                <w:b/>
              </w:rPr>
            </w:pPr>
            <w:r w:rsidRPr="00820073">
              <w:rPr>
                <w:b/>
              </w:rPr>
              <w:t>Excellent</w:t>
            </w:r>
            <w:r>
              <w:rPr>
                <w:b/>
              </w:rPr>
              <w:t xml:space="preserve"> </w:t>
            </w:r>
          </w:p>
          <w:p w14:paraId="625F9A81" w14:textId="77777777" w:rsidR="006D6F20" w:rsidRPr="00820073" w:rsidRDefault="006D6F20" w:rsidP="006D6F20">
            <w:pPr>
              <w:rPr>
                <w:b/>
              </w:rPr>
            </w:pPr>
            <w:r>
              <w:rPr>
                <w:b/>
              </w:rPr>
              <w:t>(11-15 pts)</w:t>
            </w:r>
          </w:p>
        </w:tc>
        <w:tc>
          <w:tcPr>
            <w:tcW w:w="2610" w:type="dxa"/>
          </w:tcPr>
          <w:p w14:paraId="08B73696" w14:textId="77777777" w:rsidR="006D6F20" w:rsidRDefault="006D6F20" w:rsidP="006D6F20">
            <w:pPr>
              <w:rPr>
                <w:b/>
              </w:rPr>
            </w:pPr>
            <w:r w:rsidRPr="00820073">
              <w:rPr>
                <w:b/>
              </w:rPr>
              <w:t>Good</w:t>
            </w:r>
            <w:r>
              <w:rPr>
                <w:b/>
              </w:rPr>
              <w:t xml:space="preserve"> </w:t>
            </w:r>
          </w:p>
          <w:p w14:paraId="77B5C54C" w14:textId="77777777" w:rsidR="006D6F20" w:rsidRPr="00820073" w:rsidRDefault="006D6F20" w:rsidP="006D6F20">
            <w:pPr>
              <w:rPr>
                <w:b/>
              </w:rPr>
            </w:pPr>
            <w:r>
              <w:rPr>
                <w:b/>
              </w:rPr>
              <w:t>(6 -10 pts)</w:t>
            </w:r>
          </w:p>
        </w:tc>
        <w:tc>
          <w:tcPr>
            <w:tcW w:w="2160" w:type="dxa"/>
          </w:tcPr>
          <w:p w14:paraId="135EE647" w14:textId="77777777" w:rsidR="006D6F20" w:rsidRDefault="006D6F20" w:rsidP="006D6F20">
            <w:pPr>
              <w:rPr>
                <w:b/>
              </w:rPr>
            </w:pPr>
            <w:r w:rsidRPr="00820073">
              <w:rPr>
                <w:b/>
              </w:rPr>
              <w:t>Fair</w:t>
            </w:r>
            <w:r>
              <w:rPr>
                <w:b/>
              </w:rPr>
              <w:t xml:space="preserve"> </w:t>
            </w:r>
          </w:p>
          <w:p w14:paraId="3AB4FA66" w14:textId="77777777" w:rsidR="006D6F20" w:rsidRPr="00820073" w:rsidRDefault="006D6F20" w:rsidP="006D6F20">
            <w:pPr>
              <w:rPr>
                <w:b/>
              </w:rPr>
            </w:pPr>
            <w:r>
              <w:rPr>
                <w:b/>
              </w:rPr>
              <w:t>(2-5 pts)</w:t>
            </w:r>
          </w:p>
        </w:tc>
        <w:tc>
          <w:tcPr>
            <w:tcW w:w="2160" w:type="dxa"/>
          </w:tcPr>
          <w:p w14:paraId="4BF6F545" w14:textId="77777777" w:rsidR="006D6F20" w:rsidRPr="00820073" w:rsidRDefault="006D6F20" w:rsidP="006D6F20">
            <w:pPr>
              <w:rPr>
                <w:b/>
              </w:rPr>
            </w:pPr>
            <w:r w:rsidRPr="00820073">
              <w:rPr>
                <w:b/>
              </w:rPr>
              <w:t>Needs Improvement</w:t>
            </w:r>
            <w:r>
              <w:rPr>
                <w:b/>
              </w:rPr>
              <w:t xml:space="preserve"> (0 - 1 </w:t>
            </w:r>
            <w:proofErr w:type="spellStart"/>
            <w:r>
              <w:rPr>
                <w:b/>
              </w:rPr>
              <w:t>pt</w:t>
            </w:r>
            <w:proofErr w:type="spellEnd"/>
            <w:r>
              <w:rPr>
                <w:b/>
              </w:rPr>
              <w:t>)</w:t>
            </w:r>
          </w:p>
        </w:tc>
      </w:tr>
      <w:tr w:rsidR="006D6F20" w14:paraId="4E5BD8DE" w14:textId="77777777" w:rsidTr="006D6F20">
        <w:tc>
          <w:tcPr>
            <w:tcW w:w="2425" w:type="dxa"/>
          </w:tcPr>
          <w:p w14:paraId="24C2F721" w14:textId="77777777" w:rsidR="006D6F20" w:rsidRDefault="006D6F20" w:rsidP="006D6F20">
            <w:r>
              <w:t xml:space="preserve">Meets </w:t>
            </w:r>
            <w:r w:rsidRPr="001954D4">
              <w:rPr>
                <w:b/>
              </w:rPr>
              <w:t>ALL</w:t>
            </w:r>
            <w:r>
              <w:t xml:space="preserve"> or most of these: 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610" w:type="dxa"/>
          </w:tcPr>
          <w:p w14:paraId="668F7D16" w14:textId="77777777" w:rsidR="006D6F20" w:rsidRDefault="006D6F20" w:rsidP="006D6F20">
            <w:r>
              <w:t xml:space="preserve">Meets </w:t>
            </w:r>
            <w:r>
              <w:rPr>
                <w:b/>
              </w:rPr>
              <w:t>MOST</w:t>
            </w:r>
            <w:r>
              <w:t xml:space="preserve"> of these: 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29BE9580" w14:textId="77777777" w:rsidR="006D6F20" w:rsidRDefault="006D6F20" w:rsidP="006D6F20">
            <w:r>
              <w:t xml:space="preserve">Consistently meets </w:t>
            </w:r>
            <w:r w:rsidRPr="001954D4">
              <w:rPr>
                <w:b/>
              </w:rPr>
              <w:t>SOME</w:t>
            </w:r>
            <w:r>
              <w:t xml:space="preserve"> of these: Makeover is esthetically pleasing (color, perception), best practices followed (insightful), Correct dataset downloaded; provided an interesting point of view of the data; critiqued previous makeover, critique is constructive (indicates one thing that is done well, and one thing that could be done differently, what will be done to improve the visualization), assumptions (more than one) are listed.</w:t>
            </w:r>
          </w:p>
        </w:tc>
        <w:tc>
          <w:tcPr>
            <w:tcW w:w="2160" w:type="dxa"/>
          </w:tcPr>
          <w:p w14:paraId="0F7A278B" w14:textId="77777777" w:rsidR="006D6F20" w:rsidRDefault="006D6F20" w:rsidP="006D6F20">
            <w:r>
              <w:t>Little to no evidence of the understanding of the data visualization process.</w:t>
            </w:r>
          </w:p>
          <w:p w14:paraId="5C4BC361" w14:textId="77777777" w:rsidR="006D6F20" w:rsidRDefault="006D6F20" w:rsidP="006D6F20"/>
          <w:p w14:paraId="61934FCE" w14:textId="77777777" w:rsidR="006D6F20" w:rsidRDefault="006D6F20" w:rsidP="006D6F20">
            <w:r>
              <w:t>Lackluster makeover or no makeover.</w:t>
            </w:r>
          </w:p>
          <w:p w14:paraId="6B697D6E" w14:textId="77777777" w:rsidR="006D6F20" w:rsidRDefault="006D6F20" w:rsidP="006D6F20"/>
          <w:p w14:paraId="48FDDEDE" w14:textId="77777777" w:rsidR="006D6F20" w:rsidRDefault="006D6F20" w:rsidP="006D6F20">
            <w:r>
              <w:t>Little effort.</w:t>
            </w:r>
          </w:p>
        </w:tc>
      </w:tr>
      <w:tr w:rsidR="006D6F20" w14:paraId="0339BF49" w14:textId="77777777" w:rsidTr="006D6F20">
        <w:tc>
          <w:tcPr>
            <w:tcW w:w="2425" w:type="dxa"/>
          </w:tcPr>
          <w:p w14:paraId="349B9DE8" w14:textId="77777777" w:rsidR="006D6F20" w:rsidRDefault="006D6F20" w:rsidP="006D6F20">
            <w:r>
              <w:t>Sketch included: hand drawn [5 pts]</w:t>
            </w:r>
          </w:p>
        </w:tc>
        <w:tc>
          <w:tcPr>
            <w:tcW w:w="2610" w:type="dxa"/>
          </w:tcPr>
          <w:p w14:paraId="51059E47" w14:textId="77777777" w:rsidR="006D6F20" w:rsidRDefault="006D6F20" w:rsidP="006D6F20">
            <w:r>
              <w:t>Sketch included, but was generated by computer [2 pts]</w:t>
            </w:r>
          </w:p>
        </w:tc>
        <w:tc>
          <w:tcPr>
            <w:tcW w:w="2160" w:type="dxa"/>
          </w:tcPr>
          <w:p w14:paraId="5F95F131" w14:textId="77777777" w:rsidR="006D6F20" w:rsidRDefault="006D6F20" w:rsidP="006D6F20">
            <w:r>
              <w:t>No sketch included. [0 pts]</w:t>
            </w:r>
          </w:p>
        </w:tc>
        <w:tc>
          <w:tcPr>
            <w:tcW w:w="2160" w:type="dxa"/>
          </w:tcPr>
          <w:p w14:paraId="1652D81E" w14:textId="77777777" w:rsidR="006D6F20" w:rsidRDefault="006D6F20" w:rsidP="006D6F20"/>
        </w:tc>
      </w:tr>
      <w:tr w:rsidR="006D6F20" w14:paraId="72E724D5" w14:textId="77777777" w:rsidTr="006D6F20">
        <w:tc>
          <w:tcPr>
            <w:tcW w:w="2425" w:type="dxa"/>
          </w:tcPr>
          <w:p w14:paraId="596BF277" w14:textId="77777777" w:rsidR="006D6F20" w:rsidRDefault="006D6F20" w:rsidP="006D6F20">
            <w:r>
              <w:t>Makeover Monday Assessment Completed</w:t>
            </w:r>
          </w:p>
          <w:p w14:paraId="1D4199C0" w14:textId="77777777" w:rsidR="006D6F20" w:rsidRDefault="006D6F20" w:rsidP="006D6F20">
            <w:r>
              <w:t>[5 pts]</w:t>
            </w:r>
          </w:p>
        </w:tc>
        <w:tc>
          <w:tcPr>
            <w:tcW w:w="2610" w:type="dxa"/>
          </w:tcPr>
          <w:p w14:paraId="78B40F0C" w14:textId="77777777" w:rsidR="006D6F20" w:rsidRDefault="006D6F20" w:rsidP="006D6F20">
            <w:r>
              <w:t>Makeover Monday Assessment not completed [0 pts]</w:t>
            </w:r>
          </w:p>
        </w:tc>
        <w:tc>
          <w:tcPr>
            <w:tcW w:w="2160" w:type="dxa"/>
          </w:tcPr>
          <w:p w14:paraId="2EB23752" w14:textId="77777777" w:rsidR="006D6F20" w:rsidRDefault="006D6F20" w:rsidP="006D6F20"/>
        </w:tc>
        <w:tc>
          <w:tcPr>
            <w:tcW w:w="2160" w:type="dxa"/>
          </w:tcPr>
          <w:p w14:paraId="0601174A" w14:textId="77777777" w:rsidR="006D6F20" w:rsidRDefault="006D6F20" w:rsidP="006D6F20"/>
        </w:tc>
      </w:tr>
    </w:tbl>
    <w:p w14:paraId="009896D1" w14:textId="77777777" w:rsidR="00CF6510" w:rsidRPr="00CF6510" w:rsidRDefault="00CF6510" w:rsidP="00CF6510">
      <w:pPr>
        <w:jc w:val="both"/>
      </w:pPr>
    </w:p>
    <w:sectPr w:rsidR="00CF6510" w:rsidRPr="00CF6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61DC6" w14:textId="77777777" w:rsidR="000A5B7B" w:rsidRDefault="000A5B7B" w:rsidP="00CF6510">
      <w:r>
        <w:separator/>
      </w:r>
    </w:p>
  </w:endnote>
  <w:endnote w:type="continuationSeparator" w:id="0">
    <w:p w14:paraId="6FE3A24D" w14:textId="77777777" w:rsidR="000A5B7B" w:rsidRDefault="000A5B7B" w:rsidP="00CF6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E6E2" w14:textId="7114C84D" w:rsidR="0010052F" w:rsidRDefault="0010052F">
    <w:pPr>
      <w:pStyle w:val="Footer"/>
    </w:pPr>
    <w:r>
      <w:t>Fall 2021</w:t>
    </w:r>
    <w:r w:rsidR="00506ECC">
      <w:t xml:space="preserve"> – Makeover Monday #</w:t>
    </w:r>
    <w:r w:rsidR="006311C4">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A1A73" w14:textId="77777777" w:rsidR="000A5B7B" w:rsidRDefault="000A5B7B" w:rsidP="00CF6510">
      <w:r>
        <w:separator/>
      </w:r>
    </w:p>
  </w:footnote>
  <w:footnote w:type="continuationSeparator" w:id="0">
    <w:p w14:paraId="5600AB2D" w14:textId="77777777" w:rsidR="000A5B7B" w:rsidRDefault="000A5B7B" w:rsidP="00CF6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9D14E" w14:textId="0F4680F9" w:rsidR="00CF6510" w:rsidRDefault="00CF6510" w:rsidP="00CF6510">
    <w:pPr>
      <w:pStyle w:val="Header"/>
      <w:jc w:val="center"/>
    </w:pPr>
    <w:r>
      <w:t>CGT 270 Data Visualization</w:t>
    </w:r>
  </w:p>
  <w:p w14:paraId="187F5D1A" w14:textId="728A6411" w:rsidR="00CF6510" w:rsidRDefault="00CF6510" w:rsidP="00CF6510">
    <w:pPr>
      <w:pStyle w:val="Header"/>
      <w:jc w:val="center"/>
    </w:pPr>
    <w:r>
      <w:t>Makeover Monday #</w:t>
    </w:r>
    <w:r w:rsidR="006311C4">
      <w:t>4</w:t>
    </w:r>
    <w:r>
      <w:t xml:space="preserve"> (</w:t>
    </w:r>
    <w:r w:rsidR="00A20E22">
      <w:t>202</w:t>
    </w:r>
    <w:r w:rsidR="006311C4">
      <w:t xml:space="preserve">1 </w:t>
    </w:r>
    <w:r>
      <w:t>Dataset)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E3E39"/>
    <w:multiLevelType w:val="hybridMultilevel"/>
    <w:tmpl w:val="69AECA1E"/>
    <w:lvl w:ilvl="0" w:tplc="03A4EC06">
      <w:start w:val="1"/>
      <w:numFmt w:val="bullet"/>
      <w:lvlText w:val=""/>
      <w:lvlJc w:val="left"/>
      <w:pPr>
        <w:ind w:left="720" w:hanging="360"/>
      </w:pPr>
      <w:rPr>
        <w:rFonts w:ascii="Symbol" w:eastAsiaTheme="minorHAnsi" w:hAnsi="Symbol"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510"/>
    <w:rsid w:val="00016290"/>
    <w:rsid w:val="000A5B7B"/>
    <w:rsid w:val="0010052F"/>
    <w:rsid w:val="00137984"/>
    <w:rsid w:val="001954D4"/>
    <w:rsid w:val="00336808"/>
    <w:rsid w:val="004E5317"/>
    <w:rsid w:val="004E6B32"/>
    <w:rsid w:val="00506ECC"/>
    <w:rsid w:val="005133A6"/>
    <w:rsid w:val="005155CB"/>
    <w:rsid w:val="006311C4"/>
    <w:rsid w:val="006A34EC"/>
    <w:rsid w:val="006D6F20"/>
    <w:rsid w:val="007773AE"/>
    <w:rsid w:val="00895513"/>
    <w:rsid w:val="008B18B9"/>
    <w:rsid w:val="008C7579"/>
    <w:rsid w:val="009934B1"/>
    <w:rsid w:val="009C1B1B"/>
    <w:rsid w:val="00A20E22"/>
    <w:rsid w:val="00A64B29"/>
    <w:rsid w:val="00AB4074"/>
    <w:rsid w:val="00B07359"/>
    <w:rsid w:val="00BF4B3D"/>
    <w:rsid w:val="00C0218F"/>
    <w:rsid w:val="00C46002"/>
    <w:rsid w:val="00CF6510"/>
    <w:rsid w:val="00D36270"/>
    <w:rsid w:val="00D51655"/>
    <w:rsid w:val="00DF2C82"/>
    <w:rsid w:val="00FF6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F4E15"/>
  <w15:chartTrackingRefBased/>
  <w15:docId w15:val="{1B8DCEA0-39DE-4312-841F-19718A0A9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F2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510"/>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CF6510"/>
  </w:style>
  <w:style w:type="paragraph" w:styleId="Footer">
    <w:name w:val="footer"/>
    <w:basedOn w:val="Normal"/>
    <w:link w:val="FooterChar"/>
    <w:uiPriority w:val="99"/>
    <w:unhideWhenUsed/>
    <w:rsid w:val="00CF6510"/>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CF6510"/>
  </w:style>
  <w:style w:type="paragraph" w:styleId="ListParagraph">
    <w:name w:val="List Paragraph"/>
    <w:basedOn w:val="Normal"/>
    <w:uiPriority w:val="34"/>
    <w:qFormat/>
    <w:rsid w:val="00CF6510"/>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CF6510"/>
    <w:rPr>
      <w:color w:val="0563C1" w:themeColor="hyperlink"/>
      <w:u w:val="single"/>
    </w:rPr>
  </w:style>
  <w:style w:type="table" w:styleId="TableGrid">
    <w:name w:val="Table Grid"/>
    <w:basedOn w:val="TableNormal"/>
    <w:uiPriority w:val="39"/>
    <w:rsid w:val="00CF6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3A6"/>
    <w:rPr>
      <w:color w:val="605E5C"/>
      <w:shd w:val="clear" w:color="auto" w:fill="E1DFDD"/>
    </w:rPr>
  </w:style>
  <w:style w:type="character" w:styleId="FollowedHyperlink">
    <w:name w:val="FollowedHyperlink"/>
    <w:basedOn w:val="DefaultParagraphFont"/>
    <w:uiPriority w:val="99"/>
    <w:semiHidden/>
    <w:unhideWhenUsed/>
    <w:rsid w:val="003368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161960">
      <w:bodyDiv w:val="1"/>
      <w:marLeft w:val="0"/>
      <w:marRight w:val="0"/>
      <w:marTop w:val="0"/>
      <w:marBottom w:val="0"/>
      <w:divBdr>
        <w:top w:val="none" w:sz="0" w:space="0" w:color="auto"/>
        <w:left w:val="none" w:sz="0" w:space="0" w:color="auto"/>
        <w:bottom w:val="none" w:sz="0" w:space="0" w:color="auto"/>
        <w:right w:val="none" w:sz="0" w:space="0" w:color="auto"/>
      </w:divBdr>
      <w:divsChild>
        <w:div w:id="3285901">
          <w:marLeft w:val="0"/>
          <w:marRight w:val="0"/>
          <w:marTop w:val="0"/>
          <w:marBottom w:val="0"/>
          <w:divBdr>
            <w:top w:val="none" w:sz="0" w:space="0" w:color="auto"/>
            <w:left w:val="none" w:sz="0" w:space="0" w:color="auto"/>
            <w:bottom w:val="none" w:sz="0" w:space="0" w:color="auto"/>
            <w:right w:val="none" w:sz="0" w:space="0" w:color="auto"/>
          </w:divBdr>
        </w:div>
        <w:div w:id="1874607459">
          <w:marLeft w:val="0"/>
          <w:marRight w:val="0"/>
          <w:marTop w:val="0"/>
          <w:marBottom w:val="0"/>
          <w:divBdr>
            <w:top w:val="none" w:sz="0" w:space="0" w:color="auto"/>
            <w:left w:val="none" w:sz="0" w:space="0" w:color="auto"/>
            <w:bottom w:val="none" w:sz="0" w:space="0" w:color="auto"/>
            <w:right w:val="none" w:sz="0" w:space="0" w:color="auto"/>
          </w:divBdr>
        </w:div>
      </w:divsChild>
    </w:div>
    <w:div w:id="565916501">
      <w:bodyDiv w:val="1"/>
      <w:marLeft w:val="0"/>
      <w:marRight w:val="0"/>
      <w:marTop w:val="0"/>
      <w:marBottom w:val="0"/>
      <w:divBdr>
        <w:top w:val="none" w:sz="0" w:space="0" w:color="auto"/>
        <w:left w:val="none" w:sz="0" w:space="0" w:color="auto"/>
        <w:bottom w:val="none" w:sz="0" w:space="0" w:color="auto"/>
        <w:right w:val="none" w:sz="0" w:space="0" w:color="auto"/>
      </w:divBdr>
      <w:divsChild>
        <w:div w:id="484200088">
          <w:marLeft w:val="0"/>
          <w:marRight w:val="0"/>
          <w:marTop w:val="0"/>
          <w:marBottom w:val="0"/>
          <w:divBdr>
            <w:top w:val="none" w:sz="0" w:space="0" w:color="auto"/>
            <w:left w:val="none" w:sz="0" w:space="0" w:color="auto"/>
            <w:bottom w:val="none" w:sz="0" w:space="0" w:color="auto"/>
            <w:right w:val="none" w:sz="0" w:space="0" w:color="auto"/>
          </w:divBdr>
        </w:div>
        <w:div w:id="966201222">
          <w:marLeft w:val="0"/>
          <w:marRight w:val="0"/>
          <w:marTop w:val="0"/>
          <w:marBottom w:val="0"/>
          <w:divBdr>
            <w:top w:val="none" w:sz="0" w:space="0" w:color="auto"/>
            <w:left w:val="none" w:sz="0" w:space="0" w:color="auto"/>
            <w:bottom w:val="none" w:sz="0" w:space="0" w:color="auto"/>
            <w:right w:val="none" w:sz="0" w:space="0" w:color="auto"/>
          </w:divBdr>
        </w:div>
      </w:divsChild>
    </w:div>
    <w:div w:id="707677986">
      <w:bodyDiv w:val="1"/>
      <w:marLeft w:val="0"/>
      <w:marRight w:val="0"/>
      <w:marTop w:val="0"/>
      <w:marBottom w:val="0"/>
      <w:divBdr>
        <w:top w:val="none" w:sz="0" w:space="0" w:color="auto"/>
        <w:left w:val="none" w:sz="0" w:space="0" w:color="auto"/>
        <w:bottom w:val="none" w:sz="0" w:space="0" w:color="auto"/>
        <w:right w:val="none" w:sz="0" w:space="0" w:color="auto"/>
      </w:divBdr>
      <w:divsChild>
        <w:div w:id="1947956974">
          <w:marLeft w:val="0"/>
          <w:marRight w:val="0"/>
          <w:marTop w:val="0"/>
          <w:marBottom w:val="0"/>
          <w:divBdr>
            <w:top w:val="none" w:sz="0" w:space="0" w:color="auto"/>
            <w:left w:val="none" w:sz="0" w:space="0" w:color="auto"/>
            <w:bottom w:val="none" w:sz="0" w:space="0" w:color="auto"/>
            <w:right w:val="none" w:sz="0" w:space="0" w:color="auto"/>
          </w:divBdr>
        </w:div>
        <w:div w:id="721902963">
          <w:marLeft w:val="0"/>
          <w:marRight w:val="0"/>
          <w:marTop w:val="0"/>
          <w:marBottom w:val="0"/>
          <w:divBdr>
            <w:top w:val="none" w:sz="0" w:space="0" w:color="auto"/>
            <w:left w:val="none" w:sz="0" w:space="0" w:color="auto"/>
            <w:bottom w:val="none" w:sz="0" w:space="0" w:color="auto"/>
            <w:right w:val="none" w:sz="0" w:space="0" w:color="auto"/>
          </w:divBdr>
        </w:div>
      </w:divsChild>
    </w:div>
    <w:div w:id="1795175569">
      <w:bodyDiv w:val="1"/>
      <w:marLeft w:val="0"/>
      <w:marRight w:val="0"/>
      <w:marTop w:val="0"/>
      <w:marBottom w:val="0"/>
      <w:divBdr>
        <w:top w:val="none" w:sz="0" w:space="0" w:color="auto"/>
        <w:left w:val="none" w:sz="0" w:space="0" w:color="auto"/>
        <w:bottom w:val="none" w:sz="0" w:space="0" w:color="auto"/>
        <w:right w:val="none" w:sz="0" w:space="0" w:color="auto"/>
      </w:divBdr>
    </w:div>
    <w:div w:id="184077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tephanieevergreen.com/wp-content/uploads/2016/10/DataVizChecklist_May2016.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s://www.makeovermonday.co.uk/galler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hyperlink" Target="https://www.makeovermonday.co.uk/data/data-sets-2018/" TargetMode="External"/><Relationship Id="rId19" Type="http://schemas.openxmlformats.org/officeDocument/2006/relationships/hyperlink" Target="https://personalexcellence.co/blog/constructive-criticis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705A54-061E-4516-9693-7F661A1C93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BB69B4-9FB1-491F-9AFD-EE02BB4A4FD4}">
  <ds:schemaRefs>
    <ds:schemaRef ds:uri="http://schemas.microsoft.com/sharepoint/v3/contenttype/forms"/>
  </ds:schemaRefs>
</ds:datastoreItem>
</file>

<file path=customXml/itemProps3.xml><?xml version="1.0" encoding="utf-8"?>
<ds:datastoreItem xmlns:ds="http://schemas.openxmlformats.org/officeDocument/2006/customXml" ds:itemID="{1819506E-D5F8-4D9A-B408-62E65C1D84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dc:description/>
  <cp:lastModifiedBy>Tejasvi Rajesh Bhagwatkar</cp:lastModifiedBy>
  <cp:revision>2</cp:revision>
  <dcterms:created xsi:type="dcterms:W3CDTF">2021-11-09T16:09:00Z</dcterms:created>
  <dcterms:modified xsi:type="dcterms:W3CDTF">2021-11-09T16:09:00Z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