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35F1" w14:textId="0042694E" w:rsidR="003F53F6" w:rsidRPr="00600ED7" w:rsidRDefault="00600E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600ED7">
        <w:rPr>
          <w:b/>
          <w:bCs/>
          <w:sz w:val="28"/>
          <w:szCs w:val="28"/>
        </w:rPr>
        <w:t>AI ASSISTED CODING</w:t>
      </w:r>
    </w:p>
    <w:p w14:paraId="0366B68B" w14:textId="557DF4EB" w:rsidR="00600ED7" w:rsidRDefault="00600E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  <w:r w:rsidRPr="00600ED7">
        <w:rPr>
          <w:b/>
          <w:bCs/>
          <w:sz w:val="28"/>
          <w:szCs w:val="28"/>
        </w:rPr>
        <w:t>Assignment-3.2</w:t>
      </w:r>
    </w:p>
    <w:p w14:paraId="494A3112" w14:textId="4BDB8AD5" w:rsidR="00600ED7" w:rsidRPr="00600ED7" w:rsidRDefault="009C72C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B.Tejaswi</w:t>
      </w:r>
      <w:proofErr w:type="spellEnd"/>
      <w:proofErr w:type="gramEnd"/>
    </w:p>
    <w:p w14:paraId="2A060B79" w14:textId="5FD6855A" w:rsidR="00600ED7" w:rsidRPr="00600ED7" w:rsidRDefault="00600ED7">
      <w:pPr>
        <w:rPr>
          <w:sz w:val="28"/>
          <w:szCs w:val="28"/>
        </w:rPr>
      </w:pPr>
      <w:r w:rsidRPr="00600ED7">
        <w:rPr>
          <w:sz w:val="28"/>
          <w:szCs w:val="28"/>
        </w:rPr>
        <w:t>2303A521</w:t>
      </w:r>
      <w:r w:rsidR="009C72C9">
        <w:rPr>
          <w:sz w:val="28"/>
          <w:szCs w:val="28"/>
        </w:rPr>
        <w:t>23</w:t>
      </w:r>
    </w:p>
    <w:p w14:paraId="1E95AD5C" w14:textId="5305069C" w:rsidR="00600ED7" w:rsidRDefault="00600ED7">
      <w:pPr>
        <w:rPr>
          <w:sz w:val="28"/>
          <w:szCs w:val="28"/>
        </w:rPr>
      </w:pPr>
      <w:r w:rsidRPr="00600ED7">
        <w:rPr>
          <w:sz w:val="28"/>
          <w:szCs w:val="28"/>
        </w:rPr>
        <w:t>Batch-40</w:t>
      </w:r>
    </w:p>
    <w:p w14:paraId="51F3597A" w14:textId="77777777" w:rsidR="00600ED7" w:rsidRPr="00600ED7" w:rsidRDefault="00600ED7" w:rsidP="00600ED7">
      <w:pPr>
        <w:rPr>
          <w:b/>
          <w:bCs/>
          <w:sz w:val="28"/>
          <w:szCs w:val="28"/>
        </w:rPr>
      </w:pPr>
      <w:r w:rsidRPr="00600ED7">
        <w:rPr>
          <w:b/>
          <w:bCs/>
          <w:sz w:val="28"/>
          <w:szCs w:val="28"/>
        </w:rPr>
        <w:t>Task Description-1</w:t>
      </w:r>
    </w:p>
    <w:p w14:paraId="7FBC74FC" w14:textId="77777777" w:rsidR="00600ED7" w:rsidRPr="00600ED7" w:rsidRDefault="00600ED7" w:rsidP="00600ED7">
      <w:pPr>
        <w:rPr>
          <w:sz w:val="28"/>
          <w:szCs w:val="28"/>
        </w:rPr>
      </w:pPr>
      <w:r w:rsidRPr="00600ED7">
        <w:rPr>
          <w:sz w:val="28"/>
          <w:szCs w:val="28"/>
        </w:rPr>
        <w:t>• Progressive Prompting for Calculator Design: Ask the AI to design a simple calculator</w:t>
      </w:r>
    </w:p>
    <w:p w14:paraId="7BE0D550" w14:textId="77777777" w:rsidR="00600ED7" w:rsidRPr="00600ED7" w:rsidRDefault="00600ED7" w:rsidP="00600ED7">
      <w:pPr>
        <w:rPr>
          <w:sz w:val="28"/>
          <w:szCs w:val="28"/>
        </w:rPr>
      </w:pPr>
      <w:r w:rsidRPr="00600ED7">
        <w:rPr>
          <w:sz w:val="28"/>
          <w:szCs w:val="28"/>
        </w:rPr>
        <w:t>program by initially providing only the function name. Gradually enhance the prompt by</w:t>
      </w:r>
    </w:p>
    <w:p w14:paraId="7B64624F" w14:textId="77777777" w:rsidR="00600ED7" w:rsidRPr="00600ED7" w:rsidRDefault="00600ED7" w:rsidP="00600ED7">
      <w:pPr>
        <w:rPr>
          <w:sz w:val="28"/>
          <w:szCs w:val="28"/>
        </w:rPr>
      </w:pPr>
      <w:r w:rsidRPr="00600ED7">
        <w:rPr>
          <w:sz w:val="28"/>
          <w:szCs w:val="28"/>
        </w:rPr>
        <w:t>adding comments and usage examples.</w:t>
      </w:r>
    </w:p>
    <w:p w14:paraId="551C6177" w14:textId="77777777" w:rsidR="00600ED7" w:rsidRPr="00600ED7" w:rsidRDefault="00600ED7" w:rsidP="00600ED7">
      <w:pPr>
        <w:rPr>
          <w:sz w:val="28"/>
          <w:szCs w:val="28"/>
        </w:rPr>
      </w:pPr>
      <w:r w:rsidRPr="00600ED7">
        <w:rPr>
          <w:sz w:val="28"/>
          <w:szCs w:val="28"/>
        </w:rPr>
        <w:t>Expected Output-1</w:t>
      </w:r>
    </w:p>
    <w:p w14:paraId="361A2DF5" w14:textId="3CD3FA4E" w:rsidR="00600ED7" w:rsidRDefault="00600ED7" w:rsidP="00600ED7">
      <w:pPr>
        <w:rPr>
          <w:sz w:val="28"/>
          <w:szCs w:val="28"/>
        </w:rPr>
      </w:pPr>
      <w:r w:rsidRPr="00600ED7">
        <w:rPr>
          <w:sz w:val="28"/>
          <w:szCs w:val="28"/>
        </w:rPr>
        <w:t>• Comparison showing improvement in AI-generated calculator logic and structure.</w:t>
      </w:r>
    </w:p>
    <w:p w14:paraId="6132C83B" w14:textId="3B34F733" w:rsidR="00600ED7" w:rsidRDefault="00600ED7" w:rsidP="00600ED7">
      <w:pPr>
        <w:rPr>
          <w:b/>
          <w:bCs/>
          <w:sz w:val="28"/>
          <w:szCs w:val="28"/>
        </w:rPr>
      </w:pPr>
      <w:r w:rsidRPr="00600ED7">
        <w:rPr>
          <w:b/>
          <w:bCs/>
          <w:sz w:val="28"/>
          <w:szCs w:val="28"/>
        </w:rPr>
        <w:t>Code and Output:</w:t>
      </w:r>
    </w:p>
    <w:p w14:paraId="593ABEF6" w14:textId="43C6B399" w:rsidR="00600ED7" w:rsidRDefault="00600ED7" w:rsidP="00600ED7">
      <w:pPr>
        <w:rPr>
          <w:b/>
          <w:bCs/>
          <w:sz w:val="28"/>
          <w:szCs w:val="28"/>
        </w:rPr>
      </w:pPr>
    </w:p>
    <w:p w14:paraId="6396043C" w14:textId="46E3F868" w:rsidR="009C72C9" w:rsidRDefault="009C72C9" w:rsidP="009C72C9">
      <w:pPr>
        <w:rPr>
          <w:b/>
          <w:bCs/>
          <w:sz w:val="28"/>
          <w:szCs w:val="28"/>
        </w:rPr>
      </w:pPr>
      <w:r w:rsidRPr="009C72C9">
        <w:rPr>
          <w:b/>
          <w:bCs/>
          <w:sz w:val="28"/>
          <w:szCs w:val="28"/>
        </w:rPr>
        <w:drawing>
          <wp:inline distT="0" distB="0" distL="0" distR="0" wp14:anchorId="0BCA1BB7" wp14:editId="38228BDA">
            <wp:extent cx="5731510" cy="3223895"/>
            <wp:effectExtent l="0" t="0" r="2540" b="0"/>
            <wp:docPr id="81548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8AF5" w14:textId="204D5C9C" w:rsidR="009C72C9" w:rsidRPr="009C72C9" w:rsidRDefault="009C72C9" w:rsidP="009C72C9">
      <w:pPr>
        <w:rPr>
          <w:b/>
          <w:bCs/>
          <w:sz w:val="28"/>
          <w:szCs w:val="28"/>
        </w:rPr>
      </w:pPr>
      <w:r w:rsidRPr="009C72C9">
        <w:rPr>
          <w:b/>
          <w:bCs/>
          <w:sz w:val="28"/>
          <w:szCs w:val="28"/>
        </w:rPr>
        <w:lastRenderedPageBreak/>
        <w:drawing>
          <wp:inline distT="0" distB="0" distL="0" distR="0" wp14:anchorId="5E0BA0D9" wp14:editId="03DC5E83">
            <wp:extent cx="5731510" cy="3223895"/>
            <wp:effectExtent l="0" t="0" r="2540" b="0"/>
            <wp:docPr id="174043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B607" w14:textId="77777777" w:rsidR="009C72C9" w:rsidRPr="009C72C9" w:rsidRDefault="009C72C9" w:rsidP="009C72C9">
      <w:pPr>
        <w:rPr>
          <w:b/>
          <w:bCs/>
          <w:sz w:val="28"/>
          <w:szCs w:val="28"/>
        </w:rPr>
      </w:pPr>
    </w:p>
    <w:p w14:paraId="5020D26D" w14:textId="082E01E7" w:rsidR="003A2CA8" w:rsidRDefault="003A2CA8" w:rsidP="00600E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75B0531" w14:textId="7611FAD6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Analysis: Progressive Prompting for Calculator Design</w:t>
      </w:r>
    </w:p>
    <w:p w14:paraId="78899579" w14:textId="2AD0E96A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Progressive prompting means giving instructions step by step to the AI.</w:t>
      </w:r>
    </w:p>
    <w:p w14:paraId="78219A4B" w14:textId="2B976326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First, only the function name is given, so the output is basic.</w:t>
      </w:r>
    </w:p>
    <w:p w14:paraId="12F441C4" w14:textId="69C361E6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Next, comments are added to explain what the calculator should do.</w:t>
      </w:r>
    </w:p>
    <w:p w14:paraId="6EB402CD" w14:textId="078F9E22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Then, usage examples are included to show how the program works.</w:t>
      </w:r>
    </w:p>
    <w:p w14:paraId="4328AB0D" w14:textId="2BB22F35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Each step improves clarity and accuracy of the AI response.</w:t>
      </w:r>
    </w:p>
    <w:p w14:paraId="24142005" w14:textId="0A36DEE7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This method helps in getting a complete and correct calculator program.</w:t>
      </w:r>
    </w:p>
    <w:p w14:paraId="48BD0001" w14:textId="77777777" w:rsidR="00600ED7" w:rsidRPr="00600ED7" w:rsidRDefault="00600ED7" w:rsidP="00600ED7">
      <w:pPr>
        <w:rPr>
          <w:b/>
          <w:bCs/>
          <w:sz w:val="28"/>
          <w:szCs w:val="28"/>
        </w:rPr>
      </w:pPr>
      <w:r w:rsidRPr="00600ED7">
        <w:rPr>
          <w:b/>
          <w:bCs/>
          <w:sz w:val="28"/>
          <w:szCs w:val="28"/>
        </w:rPr>
        <w:t>Task Description-2</w:t>
      </w:r>
    </w:p>
    <w:p w14:paraId="15B60766" w14:textId="77777777" w:rsidR="00600ED7" w:rsidRPr="003A2CA8" w:rsidRDefault="00600ED7" w:rsidP="00600ED7">
      <w:pPr>
        <w:rPr>
          <w:sz w:val="28"/>
          <w:szCs w:val="28"/>
        </w:rPr>
      </w:pPr>
      <w:r w:rsidRPr="003A2CA8">
        <w:rPr>
          <w:sz w:val="28"/>
          <w:szCs w:val="28"/>
        </w:rPr>
        <w:t>• Refining Prompts for Sorting Logic: Start with a vague prompt for sorting student marks,</w:t>
      </w:r>
    </w:p>
    <w:p w14:paraId="03469027" w14:textId="77777777" w:rsidR="00600ED7" w:rsidRPr="003A2CA8" w:rsidRDefault="00600ED7" w:rsidP="00600ED7">
      <w:pPr>
        <w:rPr>
          <w:sz w:val="28"/>
          <w:szCs w:val="28"/>
        </w:rPr>
      </w:pPr>
      <w:r w:rsidRPr="003A2CA8">
        <w:rPr>
          <w:sz w:val="28"/>
          <w:szCs w:val="28"/>
        </w:rPr>
        <w:t>then refine it to clearly specify sorting order and constraints.</w:t>
      </w:r>
    </w:p>
    <w:p w14:paraId="4514CF35" w14:textId="77777777" w:rsidR="00600ED7" w:rsidRPr="003A2CA8" w:rsidRDefault="00600ED7" w:rsidP="00600ED7">
      <w:pPr>
        <w:rPr>
          <w:sz w:val="28"/>
          <w:szCs w:val="28"/>
        </w:rPr>
      </w:pPr>
      <w:r w:rsidRPr="003A2CA8">
        <w:rPr>
          <w:sz w:val="28"/>
          <w:szCs w:val="28"/>
        </w:rPr>
        <w:t>Expected Output-2</w:t>
      </w:r>
    </w:p>
    <w:p w14:paraId="4A5DF015" w14:textId="77777777" w:rsidR="00600ED7" w:rsidRPr="003A2CA8" w:rsidRDefault="00600ED7" w:rsidP="00600ED7">
      <w:pPr>
        <w:rPr>
          <w:sz w:val="28"/>
          <w:szCs w:val="28"/>
        </w:rPr>
      </w:pPr>
      <w:r w:rsidRPr="003A2CA8">
        <w:rPr>
          <w:sz w:val="28"/>
          <w:szCs w:val="28"/>
        </w:rPr>
        <w:t>• AI-generated sorting function evolves from ambiguous logic to an accurate and efficient</w:t>
      </w:r>
    </w:p>
    <w:p w14:paraId="5C85B82C" w14:textId="77777777" w:rsidR="003A2CA8" w:rsidRDefault="00600ED7" w:rsidP="00600ED7">
      <w:pPr>
        <w:rPr>
          <w:sz w:val="24"/>
          <w:szCs w:val="24"/>
        </w:rPr>
      </w:pPr>
      <w:r w:rsidRPr="003A2CA8">
        <w:rPr>
          <w:sz w:val="28"/>
          <w:szCs w:val="28"/>
        </w:rPr>
        <w:t>implementation.</w:t>
      </w:r>
      <w:r w:rsidR="003A2CA8">
        <w:rPr>
          <w:sz w:val="24"/>
          <w:szCs w:val="24"/>
        </w:rPr>
        <w:t xml:space="preserve"> </w:t>
      </w:r>
    </w:p>
    <w:p w14:paraId="4BF877C0" w14:textId="4435FB25" w:rsidR="00600ED7" w:rsidRDefault="003A2CA8" w:rsidP="00600ED7">
      <w:pPr>
        <w:rPr>
          <w:b/>
          <w:bCs/>
          <w:noProof/>
          <w:sz w:val="28"/>
          <w:szCs w:val="28"/>
        </w:rPr>
      </w:pPr>
      <w:r>
        <w:rPr>
          <w:sz w:val="24"/>
          <w:szCs w:val="24"/>
        </w:rPr>
        <w:lastRenderedPageBreak/>
        <w:t xml:space="preserve"> </w:t>
      </w:r>
      <w:r w:rsidR="00600ED7" w:rsidRPr="00600ED7">
        <w:rPr>
          <w:b/>
          <w:bCs/>
          <w:sz w:val="28"/>
          <w:szCs w:val="28"/>
        </w:rPr>
        <w:t>Code and O</w:t>
      </w:r>
      <w:r>
        <w:rPr>
          <w:b/>
          <w:bCs/>
          <w:sz w:val="28"/>
          <w:szCs w:val="28"/>
        </w:rPr>
        <w:t>utput:</w:t>
      </w:r>
    </w:p>
    <w:p w14:paraId="45CB4C68" w14:textId="70BC7BB9" w:rsidR="009C72C9" w:rsidRPr="009C72C9" w:rsidRDefault="009C72C9" w:rsidP="009C72C9">
      <w:pPr>
        <w:rPr>
          <w:b/>
          <w:bCs/>
          <w:sz w:val="28"/>
          <w:szCs w:val="28"/>
        </w:rPr>
      </w:pPr>
      <w:r w:rsidRPr="009C72C9">
        <w:rPr>
          <w:b/>
          <w:bCs/>
          <w:sz w:val="28"/>
          <w:szCs w:val="28"/>
        </w:rPr>
        <w:drawing>
          <wp:inline distT="0" distB="0" distL="0" distR="0" wp14:anchorId="62893BE3" wp14:editId="76A71BA4">
            <wp:extent cx="5731510" cy="3223895"/>
            <wp:effectExtent l="0" t="0" r="2540" b="0"/>
            <wp:docPr id="38152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E593" w14:textId="77777777" w:rsidR="009C72C9" w:rsidRDefault="009C72C9" w:rsidP="00600ED7">
      <w:pPr>
        <w:rPr>
          <w:b/>
          <w:bCs/>
          <w:sz w:val="28"/>
          <w:szCs w:val="28"/>
        </w:rPr>
      </w:pPr>
    </w:p>
    <w:p w14:paraId="10B4A7B8" w14:textId="77777777" w:rsidR="00453803" w:rsidRDefault="003A2CA8" w:rsidP="004538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49488FC7" w14:textId="7D9302B3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Refining Prompts for Sorting Logic</w:t>
      </w:r>
    </w:p>
    <w:p w14:paraId="1C43C5EA" w14:textId="0BDB8A76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Initially, a vague prompt is given to sort student marks.</w:t>
      </w:r>
    </w:p>
    <w:p w14:paraId="47B10249" w14:textId="005B870B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Due to less clarity, the AI may give an incomplete or unclear solution.</w:t>
      </w:r>
    </w:p>
    <w:p w14:paraId="73ECEF89" w14:textId="525870FC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The prompt is then refined to specify sorting order (ascending or descending).</w:t>
      </w:r>
    </w:p>
    <w:p w14:paraId="31A2E2B1" w14:textId="25F35209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Additional constraints (such as valid marks or number of students) are added.</w:t>
      </w:r>
    </w:p>
    <w:p w14:paraId="23C5DDA5" w14:textId="029EE702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Clear instructions help the AI produce accurate and expected output.</w:t>
      </w:r>
    </w:p>
    <w:p w14:paraId="754D0D2B" w14:textId="78D4D9DB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Refining prompts reduces confusion and errors in the solution.</w:t>
      </w:r>
    </w:p>
    <w:p w14:paraId="4FDCADE9" w14:textId="199C84F6" w:rsidR="003A2CA8" w:rsidRPr="003A2CA8" w:rsidRDefault="003A2CA8" w:rsidP="003A2CA8">
      <w:pPr>
        <w:rPr>
          <w:b/>
          <w:bCs/>
          <w:sz w:val="28"/>
          <w:szCs w:val="28"/>
        </w:rPr>
      </w:pPr>
      <w:r w:rsidRPr="003A2CA8">
        <w:rPr>
          <w:b/>
          <w:bCs/>
          <w:sz w:val="28"/>
          <w:szCs w:val="28"/>
        </w:rPr>
        <w:t>Task Description-3</w:t>
      </w:r>
    </w:p>
    <w:p w14:paraId="6008A56D" w14:textId="77777777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• Few-Shot Prompting for Prime Number Validation: Provide multiple input-output</w:t>
      </w:r>
    </w:p>
    <w:p w14:paraId="46BF2203" w14:textId="77777777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examples for a function that checks whether a number is prime. Observe how few-shot</w:t>
      </w:r>
    </w:p>
    <w:p w14:paraId="2D8897A5" w14:textId="77777777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prompting improves correctness.</w:t>
      </w:r>
    </w:p>
    <w:p w14:paraId="6C2E6483" w14:textId="77777777" w:rsidR="003A2CA8" w:rsidRP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t>Expected Output-3</w:t>
      </w:r>
    </w:p>
    <w:p w14:paraId="7BBEAFC7" w14:textId="4AD2F20C" w:rsidR="003A2CA8" w:rsidRDefault="003A2CA8" w:rsidP="003A2CA8">
      <w:pPr>
        <w:rPr>
          <w:sz w:val="28"/>
          <w:szCs w:val="28"/>
        </w:rPr>
      </w:pPr>
      <w:r w:rsidRPr="003A2CA8">
        <w:rPr>
          <w:sz w:val="28"/>
          <w:szCs w:val="28"/>
        </w:rPr>
        <w:lastRenderedPageBreak/>
        <w:t>• Improved prime-checking function with better edge-case handling.</w:t>
      </w:r>
    </w:p>
    <w:p w14:paraId="6A170798" w14:textId="3E46EF83" w:rsidR="003A2CA8" w:rsidRDefault="003A2CA8" w:rsidP="003A2CA8">
      <w:pPr>
        <w:rPr>
          <w:b/>
          <w:bCs/>
          <w:sz w:val="28"/>
          <w:szCs w:val="28"/>
        </w:rPr>
      </w:pPr>
      <w:r w:rsidRPr="00453803">
        <w:rPr>
          <w:b/>
          <w:bCs/>
          <w:sz w:val="28"/>
          <w:szCs w:val="28"/>
        </w:rPr>
        <w:t>Code and Output:</w:t>
      </w:r>
    </w:p>
    <w:p w14:paraId="7AFFC17F" w14:textId="57CFA45B" w:rsidR="009C72C9" w:rsidRPr="009C72C9" w:rsidRDefault="009C72C9" w:rsidP="009C72C9">
      <w:pPr>
        <w:rPr>
          <w:b/>
          <w:bCs/>
          <w:sz w:val="28"/>
          <w:szCs w:val="28"/>
        </w:rPr>
      </w:pPr>
      <w:r w:rsidRPr="009C72C9">
        <w:rPr>
          <w:b/>
          <w:bCs/>
          <w:sz w:val="28"/>
          <w:szCs w:val="28"/>
        </w:rPr>
        <w:drawing>
          <wp:inline distT="0" distB="0" distL="0" distR="0" wp14:anchorId="30C7C5E5" wp14:editId="1A02C0B2">
            <wp:extent cx="5731510" cy="3223895"/>
            <wp:effectExtent l="0" t="0" r="2540" b="0"/>
            <wp:docPr id="1800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EE1E" w14:textId="7C531B4C" w:rsidR="00453803" w:rsidRDefault="00453803" w:rsidP="003A2CA8">
      <w:pPr>
        <w:rPr>
          <w:b/>
          <w:bCs/>
          <w:sz w:val="28"/>
          <w:szCs w:val="28"/>
        </w:rPr>
      </w:pPr>
    </w:p>
    <w:p w14:paraId="59A86313" w14:textId="754A9C9A" w:rsidR="00453803" w:rsidRDefault="00453803" w:rsidP="003A2C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16363B9" w14:textId="5EF2B427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Few-Shot Prompting for Prime Number Validation</w:t>
      </w:r>
    </w:p>
    <w:p w14:paraId="5FBB62B0" w14:textId="7C017501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Few-shot prompting means giving multiple input-output examples to the AI.</w:t>
      </w:r>
    </w:p>
    <w:p w14:paraId="6ED2577E" w14:textId="523951BC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The examples show how prime and non-prime numbers behave.</w:t>
      </w:r>
    </w:p>
    <w:p w14:paraId="63278743" w14:textId="38488C40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This helps the AI understand the exact logic of prime number checking.</w:t>
      </w:r>
    </w:p>
    <w:p w14:paraId="1B8B96E4" w14:textId="5973531E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The AI produces more correct and reliable results.</w:t>
      </w:r>
    </w:p>
    <w:p w14:paraId="0C07845E" w14:textId="34631D99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Errors are reduced compared to a prompt with no examples.</w:t>
      </w:r>
    </w:p>
    <w:p w14:paraId="6347FF27" w14:textId="176DCCEA" w:rsid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Few-shot prompting improves accuracy and consistency of the function.</w:t>
      </w:r>
    </w:p>
    <w:p w14:paraId="6DB53905" w14:textId="77777777" w:rsidR="00453803" w:rsidRPr="00453803" w:rsidRDefault="00453803" w:rsidP="00453803">
      <w:pPr>
        <w:rPr>
          <w:b/>
          <w:bCs/>
          <w:sz w:val="28"/>
          <w:szCs w:val="28"/>
        </w:rPr>
      </w:pPr>
      <w:r w:rsidRPr="00453803">
        <w:rPr>
          <w:b/>
          <w:bCs/>
          <w:sz w:val="28"/>
          <w:szCs w:val="28"/>
        </w:rPr>
        <w:t>Task Description-4</w:t>
      </w:r>
    </w:p>
    <w:p w14:paraId="5C5973D2" w14:textId="77777777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• Prompt-Guided UI Design for Student Grading System: Create a user interface for a</w:t>
      </w:r>
    </w:p>
    <w:p w14:paraId="6EBD14A1" w14:textId="77777777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student grading system that calculates total marks, percentage, and grade based on user</w:t>
      </w:r>
    </w:p>
    <w:p w14:paraId="66CD606B" w14:textId="77777777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input.</w:t>
      </w:r>
    </w:p>
    <w:p w14:paraId="6FF8D37E" w14:textId="77777777" w:rsidR="00453803" w:rsidRP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lastRenderedPageBreak/>
        <w:t>Expected Output-4</w:t>
      </w:r>
    </w:p>
    <w:p w14:paraId="40778839" w14:textId="37D674D2" w:rsidR="00453803" w:rsidRDefault="00453803" w:rsidP="00453803">
      <w:pPr>
        <w:rPr>
          <w:sz w:val="28"/>
          <w:szCs w:val="28"/>
        </w:rPr>
      </w:pPr>
      <w:r w:rsidRPr="00453803">
        <w:rPr>
          <w:sz w:val="28"/>
          <w:szCs w:val="28"/>
        </w:rPr>
        <w:t>• Well-structured UI code with accurate calculations and clear output display.</w:t>
      </w:r>
    </w:p>
    <w:p w14:paraId="44F52651" w14:textId="1B04291A" w:rsidR="00453803" w:rsidRDefault="00453803" w:rsidP="00453803">
      <w:pPr>
        <w:rPr>
          <w:b/>
          <w:bCs/>
          <w:sz w:val="28"/>
          <w:szCs w:val="28"/>
        </w:rPr>
      </w:pPr>
      <w:r w:rsidRPr="00453803">
        <w:rPr>
          <w:b/>
          <w:bCs/>
          <w:sz w:val="28"/>
          <w:szCs w:val="28"/>
        </w:rPr>
        <w:t>Code and Output:</w:t>
      </w:r>
    </w:p>
    <w:p w14:paraId="46E8F18D" w14:textId="29EFE7CC" w:rsidR="00453803" w:rsidRDefault="00453803" w:rsidP="00453803">
      <w:pPr>
        <w:rPr>
          <w:sz w:val="28"/>
          <w:szCs w:val="28"/>
        </w:rPr>
      </w:pPr>
    </w:p>
    <w:p w14:paraId="07498384" w14:textId="7AD899A2" w:rsidR="009C72C9" w:rsidRPr="009C72C9" w:rsidRDefault="009C72C9" w:rsidP="009C72C9">
      <w:pPr>
        <w:rPr>
          <w:sz w:val="28"/>
          <w:szCs w:val="28"/>
        </w:rPr>
      </w:pPr>
      <w:r w:rsidRPr="009C72C9">
        <w:rPr>
          <w:sz w:val="28"/>
          <w:szCs w:val="28"/>
        </w:rPr>
        <w:drawing>
          <wp:inline distT="0" distB="0" distL="0" distR="0" wp14:anchorId="2A54839A" wp14:editId="18413E61">
            <wp:extent cx="5731510" cy="3223895"/>
            <wp:effectExtent l="0" t="0" r="2540" b="0"/>
            <wp:docPr id="208185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3BAE" w14:textId="76B0A28D" w:rsidR="009C72C9" w:rsidRPr="009C72C9" w:rsidRDefault="009C72C9" w:rsidP="009C72C9">
      <w:pPr>
        <w:rPr>
          <w:sz w:val="28"/>
          <w:szCs w:val="28"/>
        </w:rPr>
      </w:pPr>
      <w:r w:rsidRPr="009C72C9">
        <w:rPr>
          <w:sz w:val="28"/>
          <w:szCs w:val="28"/>
        </w:rPr>
        <w:drawing>
          <wp:inline distT="0" distB="0" distL="0" distR="0" wp14:anchorId="5E7AC7F7" wp14:editId="18C6A8AA">
            <wp:extent cx="5731510" cy="3223895"/>
            <wp:effectExtent l="0" t="0" r="2540" b="0"/>
            <wp:docPr id="4836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DBBA" w14:textId="6C9ADED4" w:rsidR="009C72C9" w:rsidRPr="009C72C9" w:rsidRDefault="009C72C9" w:rsidP="009C72C9">
      <w:pPr>
        <w:rPr>
          <w:sz w:val="28"/>
          <w:szCs w:val="28"/>
        </w:rPr>
      </w:pPr>
      <w:r w:rsidRPr="009C72C9">
        <w:rPr>
          <w:sz w:val="28"/>
          <w:szCs w:val="28"/>
        </w:rPr>
        <w:lastRenderedPageBreak/>
        <w:drawing>
          <wp:inline distT="0" distB="0" distL="0" distR="0" wp14:anchorId="74D085B8" wp14:editId="51C8A09E">
            <wp:extent cx="5731510" cy="3223895"/>
            <wp:effectExtent l="0" t="0" r="2540" b="0"/>
            <wp:docPr id="777332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D81A" w14:textId="739C3EE5" w:rsidR="00EB7791" w:rsidRDefault="00EB7791" w:rsidP="00453803">
      <w:pPr>
        <w:rPr>
          <w:sz w:val="28"/>
          <w:szCs w:val="28"/>
        </w:rPr>
      </w:pPr>
    </w:p>
    <w:p w14:paraId="072DC8D1" w14:textId="64439C27" w:rsidR="00EB7791" w:rsidRPr="00EB7791" w:rsidRDefault="00EB7791" w:rsidP="00453803">
      <w:pPr>
        <w:rPr>
          <w:b/>
          <w:bCs/>
          <w:sz w:val="28"/>
          <w:szCs w:val="28"/>
        </w:rPr>
      </w:pPr>
      <w:r w:rsidRPr="00EB7791">
        <w:rPr>
          <w:b/>
          <w:bCs/>
          <w:sz w:val="28"/>
          <w:szCs w:val="28"/>
        </w:rPr>
        <w:t>Analysis:</w:t>
      </w:r>
    </w:p>
    <w:p w14:paraId="6D12AC9C" w14:textId="1A783CAA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Prompt-Guided UI Design for Student Grading System</w:t>
      </w:r>
    </w:p>
    <w:p w14:paraId="1C7B8405" w14:textId="11BBF7E3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Prompt-guided design gives clear instructions for UI creation.</w:t>
      </w:r>
    </w:p>
    <w:p w14:paraId="7B32FA9C" w14:textId="732186CB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The prompt specifies inputs like student marks.</w:t>
      </w:r>
    </w:p>
    <w:p w14:paraId="402C7955" w14:textId="683D16F3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The system calculates total marks and percentage automatically.</w:t>
      </w:r>
    </w:p>
    <w:p w14:paraId="40175695" w14:textId="0AA65633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It assigns grades based on rules given in the prompt.</w:t>
      </w:r>
    </w:p>
    <w:p w14:paraId="67E20A78" w14:textId="2A45A7EA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Clear prompts help design a user-friendly interface.</w:t>
      </w:r>
    </w:p>
    <w:p w14:paraId="3FD2B566" w14:textId="65B888D0" w:rsid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 xml:space="preserve">Prompt guidance reduces errors and confusion in UI </w:t>
      </w:r>
      <w:proofErr w:type="spellStart"/>
      <w:r w:rsidRPr="00EB7791">
        <w:rPr>
          <w:sz w:val="28"/>
          <w:szCs w:val="28"/>
        </w:rPr>
        <w:t>behavior</w:t>
      </w:r>
      <w:proofErr w:type="spellEnd"/>
      <w:r w:rsidRPr="00EB7791">
        <w:rPr>
          <w:sz w:val="28"/>
          <w:szCs w:val="28"/>
        </w:rPr>
        <w:t>.</w:t>
      </w:r>
    </w:p>
    <w:p w14:paraId="25CD0C99" w14:textId="77777777" w:rsidR="00EB7791" w:rsidRPr="00EB7791" w:rsidRDefault="00EB7791" w:rsidP="00EB7791">
      <w:pPr>
        <w:rPr>
          <w:b/>
          <w:bCs/>
          <w:sz w:val="28"/>
          <w:szCs w:val="28"/>
        </w:rPr>
      </w:pPr>
      <w:r w:rsidRPr="00EB7791">
        <w:rPr>
          <w:b/>
          <w:bCs/>
          <w:sz w:val="28"/>
          <w:szCs w:val="28"/>
        </w:rPr>
        <w:t>Task Description-5</w:t>
      </w:r>
    </w:p>
    <w:p w14:paraId="466909B8" w14:textId="77777777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 xml:space="preserve">• </w:t>
      </w:r>
      <w:proofErr w:type="spellStart"/>
      <w:r w:rsidRPr="00EB7791">
        <w:rPr>
          <w:sz w:val="28"/>
          <w:szCs w:val="28"/>
        </w:rPr>
        <w:t>Analyzing</w:t>
      </w:r>
      <w:proofErr w:type="spellEnd"/>
      <w:r w:rsidRPr="00EB7791">
        <w:rPr>
          <w:sz w:val="28"/>
          <w:szCs w:val="28"/>
        </w:rPr>
        <w:t xml:space="preserve"> Prompt Specificity in Unit Conversion Functions: Improving a Unit</w:t>
      </w:r>
    </w:p>
    <w:p w14:paraId="46A6C444" w14:textId="77777777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Conversion Function (</w:t>
      </w:r>
      <w:proofErr w:type="spellStart"/>
      <w:r w:rsidRPr="00EB7791">
        <w:rPr>
          <w:sz w:val="28"/>
          <w:szCs w:val="28"/>
        </w:rPr>
        <w:t>Kilometers</w:t>
      </w:r>
      <w:proofErr w:type="spellEnd"/>
      <w:r w:rsidRPr="00EB7791">
        <w:rPr>
          <w:sz w:val="28"/>
          <w:szCs w:val="28"/>
        </w:rPr>
        <w:t xml:space="preserve"> to Miles and Miles to </w:t>
      </w:r>
      <w:proofErr w:type="spellStart"/>
      <w:r w:rsidRPr="00EB7791">
        <w:rPr>
          <w:sz w:val="28"/>
          <w:szCs w:val="28"/>
        </w:rPr>
        <w:t>Kilometers</w:t>
      </w:r>
      <w:proofErr w:type="spellEnd"/>
      <w:r w:rsidRPr="00EB7791">
        <w:rPr>
          <w:sz w:val="28"/>
          <w:szCs w:val="28"/>
        </w:rPr>
        <w:t>) Using Clear</w:t>
      </w:r>
    </w:p>
    <w:p w14:paraId="06C4382D" w14:textId="77777777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Instructions.</w:t>
      </w:r>
    </w:p>
    <w:p w14:paraId="30ABD729" w14:textId="77777777" w:rsidR="00EB7791" w:rsidRP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Expected Output-5</w:t>
      </w:r>
    </w:p>
    <w:p w14:paraId="42CD4795" w14:textId="4B6A1E4E" w:rsidR="00EB7791" w:rsidRDefault="00EB7791" w:rsidP="00EB7791">
      <w:pPr>
        <w:rPr>
          <w:sz w:val="28"/>
          <w:szCs w:val="28"/>
        </w:rPr>
      </w:pPr>
      <w:r w:rsidRPr="00EB7791">
        <w:rPr>
          <w:sz w:val="28"/>
          <w:szCs w:val="28"/>
        </w:rPr>
        <w:t>• Analysis of code quality and accuracy differences across multiple prompt variations.</w:t>
      </w:r>
    </w:p>
    <w:p w14:paraId="49B1EC87" w14:textId="0D359EF5" w:rsidR="00EB7791" w:rsidRDefault="00EB7791" w:rsidP="00EB7791">
      <w:pPr>
        <w:rPr>
          <w:b/>
          <w:bCs/>
          <w:sz w:val="28"/>
          <w:szCs w:val="28"/>
        </w:rPr>
      </w:pPr>
      <w:r w:rsidRPr="00EB7791">
        <w:rPr>
          <w:b/>
          <w:bCs/>
          <w:sz w:val="28"/>
          <w:szCs w:val="28"/>
        </w:rPr>
        <w:t>Code and Output:</w:t>
      </w:r>
    </w:p>
    <w:p w14:paraId="4DB837CE" w14:textId="2C455B29" w:rsidR="009C72C9" w:rsidRPr="009C72C9" w:rsidRDefault="009C72C9" w:rsidP="009C72C9">
      <w:pPr>
        <w:rPr>
          <w:b/>
          <w:bCs/>
          <w:sz w:val="28"/>
          <w:szCs w:val="28"/>
        </w:rPr>
      </w:pPr>
      <w:r w:rsidRPr="009C72C9">
        <w:rPr>
          <w:b/>
          <w:bCs/>
          <w:sz w:val="28"/>
          <w:szCs w:val="28"/>
        </w:rPr>
        <w:lastRenderedPageBreak/>
        <w:drawing>
          <wp:inline distT="0" distB="0" distL="0" distR="0" wp14:anchorId="3EFEBD7D" wp14:editId="4B2E7EF0">
            <wp:extent cx="5731510" cy="3223895"/>
            <wp:effectExtent l="0" t="0" r="2540" b="0"/>
            <wp:docPr id="69405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0255" w14:textId="626009A4" w:rsidR="00EB7791" w:rsidRDefault="00EB7791" w:rsidP="00EB7791">
      <w:pPr>
        <w:rPr>
          <w:b/>
          <w:bCs/>
          <w:sz w:val="28"/>
          <w:szCs w:val="28"/>
        </w:rPr>
      </w:pPr>
    </w:p>
    <w:p w14:paraId="7DDF0261" w14:textId="7E7E8CA4" w:rsidR="00AC0A51" w:rsidRDefault="00AC0A51" w:rsidP="00EB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68D42776" w14:textId="1EBED1B2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Prompt Specificity in Unit Conversion Functions</w:t>
      </w:r>
    </w:p>
    <w:p w14:paraId="08427C1B" w14:textId="4DFDDAC7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Prompt specificity means giving clear and detailed instructions.</w:t>
      </w:r>
    </w:p>
    <w:p w14:paraId="04EFC28C" w14:textId="4D85B21A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Initially, a vague prompt may cause incorrect or incomplete conversion.</w:t>
      </w:r>
    </w:p>
    <w:p w14:paraId="13F15BF5" w14:textId="14D1BE7E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Clear instructions specify conversion type (km to miles, miles to km).</w:t>
      </w:r>
    </w:p>
    <w:p w14:paraId="0E30C45C" w14:textId="288BC358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The prompt defines input and output format clearly.</w:t>
      </w:r>
    </w:p>
    <w:p w14:paraId="45C95B7B" w14:textId="1D0E707B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Specific prompts improve accuracy and correctness of the function.</w:t>
      </w:r>
    </w:p>
    <w:p w14:paraId="3E91BB05" w14:textId="58C76250" w:rsidR="00AC0A51" w:rsidRPr="00AC0A51" w:rsidRDefault="00AC0A51" w:rsidP="00AC0A51">
      <w:pPr>
        <w:rPr>
          <w:sz w:val="28"/>
          <w:szCs w:val="28"/>
        </w:rPr>
      </w:pPr>
      <w:r w:rsidRPr="00AC0A51">
        <w:rPr>
          <w:sz w:val="28"/>
          <w:szCs w:val="28"/>
        </w:rPr>
        <w:t>This reduces errors and misunderstanding in unit conversion.</w:t>
      </w:r>
    </w:p>
    <w:p w14:paraId="2776FCE7" w14:textId="77777777" w:rsidR="00EB7791" w:rsidRPr="00453803" w:rsidRDefault="00EB7791" w:rsidP="00EB7791">
      <w:pPr>
        <w:rPr>
          <w:sz w:val="28"/>
          <w:szCs w:val="28"/>
        </w:rPr>
      </w:pPr>
    </w:p>
    <w:p w14:paraId="49727655" w14:textId="77777777" w:rsidR="00453803" w:rsidRPr="00453803" w:rsidRDefault="00453803" w:rsidP="003A2CA8">
      <w:pPr>
        <w:rPr>
          <w:sz w:val="28"/>
          <w:szCs w:val="28"/>
        </w:rPr>
      </w:pPr>
    </w:p>
    <w:p w14:paraId="5F6FEB30" w14:textId="77777777" w:rsidR="003A2CA8" w:rsidRPr="003A2CA8" w:rsidRDefault="003A2CA8" w:rsidP="003A2CA8">
      <w:pPr>
        <w:rPr>
          <w:sz w:val="28"/>
          <w:szCs w:val="28"/>
        </w:rPr>
      </w:pPr>
    </w:p>
    <w:p w14:paraId="7127276C" w14:textId="2E025951" w:rsidR="00600ED7" w:rsidRPr="00600ED7" w:rsidRDefault="00600ED7" w:rsidP="00600ED7">
      <w:pPr>
        <w:rPr>
          <w:b/>
          <w:bCs/>
          <w:sz w:val="28"/>
          <w:szCs w:val="28"/>
        </w:rPr>
      </w:pPr>
    </w:p>
    <w:p w14:paraId="0A0F572C" w14:textId="77777777" w:rsidR="00600ED7" w:rsidRPr="00600ED7" w:rsidRDefault="00600ED7" w:rsidP="00600ED7">
      <w:pPr>
        <w:rPr>
          <w:sz w:val="28"/>
          <w:szCs w:val="28"/>
        </w:rPr>
      </w:pPr>
    </w:p>
    <w:p w14:paraId="3A4D2CD6" w14:textId="77777777" w:rsidR="00600ED7" w:rsidRPr="00600ED7" w:rsidRDefault="00600ED7">
      <w:pPr>
        <w:rPr>
          <w:b/>
          <w:bCs/>
          <w:sz w:val="28"/>
          <w:szCs w:val="28"/>
        </w:rPr>
      </w:pPr>
    </w:p>
    <w:p w14:paraId="32AE5EA9" w14:textId="77777777" w:rsidR="00600ED7" w:rsidRDefault="00600ED7"/>
    <w:sectPr w:rsidR="00600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D7"/>
    <w:rsid w:val="003A2CA8"/>
    <w:rsid w:val="003F53F6"/>
    <w:rsid w:val="00453803"/>
    <w:rsid w:val="0046598B"/>
    <w:rsid w:val="00600ED7"/>
    <w:rsid w:val="00821FCC"/>
    <w:rsid w:val="009104B2"/>
    <w:rsid w:val="009C72C9"/>
    <w:rsid w:val="00AC0A51"/>
    <w:rsid w:val="00EB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1EF0"/>
  <w15:chartTrackingRefBased/>
  <w15:docId w15:val="{BFF3D296-CA0E-4967-83FB-02C9CC9A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Nallala Madhuvani</dc:creator>
  <cp:keywords/>
  <dc:description/>
  <cp:lastModifiedBy>Bethoju Tejaswi</cp:lastModifiedBy>
  <cp:revision>3</cp:revision>
  <cp:lastPrinted>2026-01-20T09:40:00Z</cp:lastPrinted>
  <dcterms:created xsi:type="dcterms:W3CDTF">2026-01-20T08:31:00Z</dcterms:created>
  <dcterms:modified xsi:type="dcterms:W3CDTF">2026-01-22T03:37:00Z</dcterms:modified>
</cp:coreProperties>
</file>