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F20C1" w14:textId="16A311C5" w:rsidR="00382C89" w:rsidRDefault="00A92E0D" w:rsidP="00A92E0D">
      <w:pPr>
        <w:jc w:val="center"/>
        <w:rPr>
          <w:sz w:val="72"/>
          <w:szCs w:val="72"/>
          <w:u w:val="single"/>
          <w:lang w:val="en-US"/>
        </w:rPr>
      </w:pPr>
      <w:r w:rsidRPr="00A92E0D">
        <w:rPr>
          <w:sz w:val="72"/>
          <w:szCs w:val="72"/>
          <w:u w:val="single"/>
          <w:lang w:val="en-US"/>
        </w:rPr>
        <w:t>Entertainer Analysis</w:t>
      </w:r>
    </w:p>
    <w:p w14:paraId="08ED6BF7" w14:textId="43F86D12" w:rsidR="00A92E0D" w:rsidRDefault="00A92E0D" w:rsidP="00A92E0D">
      <w:pPr>
        <w:jc w:val="center"/>
        <w:rPr>
          <w:sz w:val="48"/>
          <w:szCs w:val="48"/>
          <w:lang w:val="en-US"/>
        </w:rPr>
      </w:pPr>
      <w:r w:rsidRPr="00A92E0D">
        <w:rPr>
          <w:sz w:val="48"/>
          <w:szCs w:val="48"/>
          <w:lang w:val="en-US"/>
        </w:rPr>
        <w:t>Wireframe</w:t>
      </w:r>
      <w:r>
        <w:rPr>
          <w:sz w:val="48"/>
          <w:szCs w:val="48"/>
          <w:lang w:val="en-US"/>
        </w:rPr>
        <w:t xml:space="preserve"> Documentation</w:t>
      </w:r>
    </w:p>
    <w:p w14:paraId="79FB1372" w14:textId="7BEEB822" w:rsidR="00A92E0D" w:rsidRDefault="00A92E0D" w:rsidP="00A92E0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 accordance to the problem statement, the project has been divided in the chunks of visualizations for making the analysis more feasible.</w:t>
      </w:r>
    </w:p>
    <w:p w14:paraId="2C7D1B1D" w14:textId="3324FC57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t>1. Age by Birth Year and Gender</w:t>
      </w:r>
    </w:p>
    <w:p w14:paraId="2CF160AF" w14:textId="6484323B" w:rsidR="00A92E0D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drawing>
          <wp:inline distT="0" distB="0" distL="0" distR="0" wp14:anchorId="3E87F1FA" wp14:editId="4A96740A">
            <wp:extent cx="5731510" cy="3201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F57" w14:textId="052E857E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 the next visual , it displays the age by death year with </w:t>
      </w:r>
      <w:r w:rsidR="007A2653">
        <w:rPr>
          <w:sz w:val="32"/>
          <w:szCs w:val="32"/>
          <w:lang w:val="en-US"/>
        </w:rPr>
        <w:t>breakthrough names of entertainer.</w:t>
      </w:r>
    </w:p>
    <w:p w14:paraId="4CBB33BF" w14:textId="0DB430AA" w:rsidR="00A92E0D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lastRenderedPageBreak/>
        <w:drawing>
          <wp:inline distT="0" distB="0" distL="0" distR="0" wp14:anchorId="54BB95BD" wp14:editId="186EAFC9">
            <wp:extent cx="5731510" cy="3188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27B" w14:textId="77777777" w:rsidR="007925A6" w:rsidRDefault="007925A6" w:rsidP="00A92E0D">
      <w:pPr>
        <w:rPr>
          <w:sz w:val="32"/>
          <w:szCs w:val="32"/>
          <w:lang w:val="en-US"/>
        </w:rPr>
      </w:pPr>
    </w:p>
    <w:p w14:paraId="11053B0C" w14:textId="36B74612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t>2. Age By year of Oscar and Gender</w:t>
      </w:r>
    </w:p>
    <w:p w14:paraId="5764BE05" w14:textId="5BB7FB88" w:rsidR="00A92E0D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drawing>
          <wp:inline distT="0" distB="0" distL="0" distR="0" wp14:anchorId="3C3975EF" wp14:editId="3E56A2B2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B07F" w14:textId="77777777" w:rsidR="007A2653" w:rsidRDefault="007A2653" w:rsidP="00A92E0D">
      <w:pPr>
        <w:rPr>
          <w:b/>
          <w:bCs/>
          <w:sz w:val="32"/>
          <w:szCs w:val="32"/>
          <w:lang w:val="en-US"/>
        </w:rPr>
      </w:pPr>
    </w:p>
    <w:p w14:paraId="294EC682" w14:textId="77777777" w:rsidR="007A2653" w:rsidRDefault="007A2653" w:rsidP="00A92E0D">
      <w:pPr>
        <w:rPr>
          <w:b/>
          <w:bCs/>
          <w:sz w:val="32"/>
          <w:szCs w:val="32"/>
          <w:lang w:val="en-US"/>
        </w:rPr>
      </w:pPr>
    </w:p>
    <w:p w14:paraId="11BEC882" w14:textId="77777777" w:rsidR="007A2653" w:rsidRDefault="007A2653" w:rsidP="00A92E0D">
      <w:pPr>
        <w:rPr>
          <w:b/>
          <w:bCs/>
          <w:sz w:val="32"/>
          <w:szCs w:val="32"/>
          <w:lang w:val="en-US"/>
        </w:rPr>
      </w:pPr>
    </w:p>
    <w:p w14:paraId="3EF1341D" w14:textId="77777777" w:rsidR="007A2653" w:rsidRDefault="007A2653" w:rsidP="00A92E0D">
      <w:pPr>
        <w:rPr>
          <w:b/>
          <w:bCs/>
          <w:sz w:val="32"/>
          <w:szCs w:val="32"/>
          <w:lang w:val="en-US"/>
        </w:rPr>
      </w:pPr>
    </w:p>
    <w:p w14:paraId="59FA5C8C" w14:textId="3B07F47D" w:rsidR="00A92E0D" w:rsidRPr="007925A6" w:rsidRDefault="00A92E0D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lastRenderedPageBreak/>
        <w:t xml:space="preserve">3. Age by Last Work Year and </w:t>
      </w:r>
      <w:r w:rsidR="007A2653">
        <w:rPr>
          <w:b/>
          <w:bCs/>
          <w:sz w:val="32"/>
          <w:szCs w:val="32"/>
          <w:lang w:val="en-US"/>
        </w:rPr>
        <w:t>age by Entertainer</w:t>
      </w:r>
    </w:p>
    <w:p w14:paraId="7BF8ECBC" w14:textId="60D1ECD6" w:rsidR="00A92E0D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drawing>
          <wp:inline distT="0" distB="0" distL="0" distR="0" wp14:anchorId="7077C2C7" wp14:editId="1FE8DF2E">
            <wp:extent cx="5731510" cy="3228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100F" w14:textId="0B1DAF1F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, came to the dashboard of the analysis of the entertainers.</w:t>
      </w:r>
    </w:p>
    <w:p w14:paraId="0CD3F8C7" w14:textId="0F21B25D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dashboard focuses on the Entertainers with their birth year , death year , age and </w:t>
      </w:r>
      <w:r w:rsidR="007A2653">
        <w:rPr>
          <w:sz w:val="32"/>
          <w:szCs w:val="32"/>
          <w:lang w:val="en-US"/>
        </w:rPr>
        <w:t>other measures.</w:t>
      </w:r>
    </w:p>
    <w:p w14:paraId="650998E8" w14:textId="3F892C1F" w:rsidR="00A92E0D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drawing>
          <wp:inline distT="0" distB="0" distL="0" distR="0" wp14:anchorId="0C6E88AB" wp14:editId="4A068ACA">
            <wp:extent cx="5731510" cy="3227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F5E3" w14:textId="518475BD" w:rsidR="00A92E0D" w:rsidRDefault="00A92E0D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next dashboard focuses on the </w:t>
      </w:r>
      <w:r w:rsidR="00C13113">
        <w:rPr>
          <w:sz w:val="32"/>
          <w:szCs w:val="32"/>
          <w:lang w:val="en-US"/>
        </w:rPr>
        <w:t>Entertainers with the year of Oscar , year of last work , age and Breakthrough names.</w:t>
      </w:r>
    </w:p>
    <w:p w14:paraId="4AC55C9D" w14:textId="684AB033" w:rsidR="007925A6" w:rsidRDefault="007A2653" w:rsidP="00A92E0D">
      <w:pPr>
        <w:rPr>
          <w:sz w:val="32"/>
          <w:szCs w:val="32"/>
          <w:lang w:val="en-US"/>
        </w:rPr>
      </w:pPr>
      <w:r w:rsidRPr="007A2653">
        <w:rPr>
          <w:sz w:val="32"/>
          <w:szCs w:val="32"/>
          <w:lang w:val="en-US"/>
        </w:rPr>
        <w:lastRenderedPageBreak/>
        <w:drawing>
          <wp:inline distT="0" distB="0" distL="0" distR="0" wp14:anchorId="14568140" wp14:editId="52603C6D">
            <wp:extent cx="5731510" cy="32124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AA95" w14:textId="0B1BF652" w:rsidR="00C13113" w:rsidRPr="007925A6" w:rsidRDefault="00CB5234" w:rsidP="00A92E0D">
      <w:pPr>
        <w:rPr>
          <w:b/>
          <w:bCs/>
          <w:sz w:val="32"/>
          <w:szCs w:val="32"/>
          <w:lang w:val="en-US"/>
        </w:rPr>
      </w:pPr>
      <w:r w:rsidRPr="007925A6">
        <w:rPr>
          <w:b/>
          <w:bCs/>
          <w:sz w:val="32"/>
          <w:szCs w:val="32"/>
          <w:lang w:val="en-US"/>
        </w:rPr>
        <w:t>Deriving Relationships between the variables</w:t>
      </w:r>
    </w:p>
    <w:p w14:paraId="01107732" w14:textId="63AD4169" w:rsidR="00CB5234" w:rsidRDefault="004F4188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F4188">
        <w:rPr>
          <w:sz w:val="32"/>
          <w:szCs w:val="32"/>
          <w:lang w:val="en-US"/>
        </w:rPr>
        <w:t>he rel</w:t>
      </w:r>
      <w:r>
        <w:rPr>
          <w:sz w:val="32"/>
          <w:szCs w:val="32"/>
          <w:lang w:val="en-US"/>
        </w:rPr>
        <w:t>a</w:t>
      </w:r>
      <w:r w:rsidRPr="004F4188">
        <w:rPr>
          <w:sz w:val="32"/>
          <w:szCs w:val="32"/>
          <w:lang w:val="en-US"/>
        </w:rPr>
        <w:t>tionship between birth year and year of death in accordance with gender</w:t>
      </w:r>
      <w:r>
        <w:rPr>
          <w:sz w:val="32"/>
          <w:szCs w:val="32"/>
          <w:lang w:val="en-US"/>
        </w:rPr>
        <w:t>.</w:t>
      </w:r>
    </w:p>
    <w:p w14:paraId="08B3456B" w14:textId="66528D61" w:rsidR="004F4188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drawing>
          <wp:inline distT="0" distB="0" distL="0" distR="0" wp14:anchorId="52D7CE5E" wp14:editId="38C12FC6">
            <wp:extent cx="5731510" cy="3329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A2E6" w14:textId="01A4112C" w:rsidR="00C01443" w:rsidRDefault="00C01443" w:rsidP="00A92E0D">
      <w:pPr>
        <w:rPr>
          <w:sz w:val="32"/>
          <w:szCs w:val="32"/>
          <w:lang w:val="en-US"/>
        </w:rPr>
      </w:pPr>
    </w:p>
    <w:p w14:paraId="0E3380A1" w14:textId="3943E289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sz w:val="32"/>
          <w:szCs w:val="32"/>
          <w:lang w:val="en-US"/>
        </w:rPr>
        <w:t>The relationship between gender and entertainer</w:t>
      </w:r>
    </w:p>
    <w:p w14:paraId="7C56813A" w14:textId="21FF4507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DF4DFD" wp14:editId="30BE2178">
            <wp:extent cx="4983480" cy="339777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102" cy="33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925" w14:textId="6EEA5B56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C01443">
        <w:rPr>
          <w:sz w:val="32"/>
          <w:szCs w:val="32"/>
          <w:lang w:val="en-US"/>
        </w:rPr>
        <w:t>he relationship between the birth year and year of death with the gender and breakthrough name</w:t>
      </w:r>
    </w:p>
    <w:p w14:paraId="32C64081" w14:textId="35B86030" w:rsidR="00A92E0D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drawing>
          <wp:inline distT="0" distB="0" distL="0" distR="0" wp14:anchorId="484CD19D" wp14:editId="7255CD1F">
            <wp:extent cx="5731510" cy="4100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B3D" w14:textId="3FF9FBD5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</w:t>
      </w:r>
      <w:r w:rsidRPr="00C01443">
        <w:rPr>
          <w:sz w:val="32"/>
          <w:szCs w:val="32"/>
          <w:lang w:val="en-US"/>
        </w:rPr>
        <w:t>he relationship between birth year and year of death with entertainer</w:t>
      </w:r>
    </w:p>
    <w:p w14:paraId="1C279629" w14:textId="31A6332E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drawing>
          <wp:inline distT="0" distB="0" distL="0" distR="0" wp14:anchorId="00E5D0BF" wp14:editId="40D2A478">
            <wp:extent cx="3665220" cy="2771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367" cy="27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8A83" w14:textId="77777777" w:rsidR="007925A6" w:rsidRDefault="007925A6" w:rsidP="00A92E0D">
      <w:pPr>
        <w:rPr>
          <w:sz w:val="32"/>
          <w:szCs w:val="32"/>
          <w:lang w:val="en-US"/>
        </w:rPr>
      </w:pPr>
    </w:p>
    <w:p w14:paraId="5006404E" w14:textId="6BFC71D3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C01443">
        <w:rPr>
          <w:sz w:val="32"/>
          <w:szCs w:val="32"/>
          <w:lang w:val="en-US"/>
        </w:rPr>
        <w:t>he relationship between birth year and year of death with gender</w:t>
      </w:r>
    </w:p>
    <w:p w14:paraId="5E752605" w14:textId="447D858F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drawing>
          <wp:inline distT="0" distB="0" distL="0" distR="0" wp14:anchorId="7BE5655E" wp14:editId="2A6EB91E">
            <wp:extent cx="5425910" cy="368077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9605" w14:textId="3DC6A2AD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</w:t>
      </w:r>
      <w:r w:rsidRPr="00C01443">
        <w:rPr>
          <w:sz w:val="32"/>
          <w:szCs w:val="32"/>
          <w:lang w:val="en-US"/>
        </w:rPr>
        <w:t>ar plot of gender</w:t>
      </w:r>
    </w:p>
    <w:p w14:paraId="403B14F2" w14:textId="5B0F96E4" w:rsidR="00C01443" w:rsidRDefault="00C01443" w:rsidP="00A92E0D">
      <w:pPr>
        <w:rPr>
          <w:sz w:val="32"/>
          <w:szCs w:val="32"/>
          <w:lang w:val="en-US"/>
        </w:rPr>
      </w:pPr>
      <w:r w:rsidRPr="00C0144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0A6EEE9" wp14:editId="4F28609F">
            <wp:extent cx="4442845" cy="26138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78FF" w14:textId="77777777" w:rsidR="001C3F3E" w:rsidRDefault="001C3F3E" w:rsidP="00A92E0D">
      <w:pPr>
        <w:rPr>
          <w:sz w:val="32"/>
          <w:szCs w:val="32"/>
          <w:lang w:val="en-US"/>
        </w:rPr>
      </w:pPr>
    </w:p>
    <w:p w14:paraId="742B0A62" w14:textId="77777777" w:rsidR="001C3F3E" w:rsidRDefault="001C3F3E" w:rsidP="00A92E0D">
      <w:pPr>
        <w:rPr>
          <w:sz w:val="32"/>
          <w:szCs w:val="32"/>
          <w:lang w:val="en-US"/>
        </w:rPr>
      </w:pPr>
    </w:p>
    <w:p w14:paraId="7E92A959" w14:textId="77777777" w:rsidR="001C3F3E" w:rsidRDefault="001C3F3E" w:rsidP="00A92E0D">
      <w:pPr>
        <w:rPr>
          <w:sz w:val="32"/>
          <w:szCs w:val="32"/>
          <w:lang w:val="en-US"/>
        </w:rPr>
      </w:pPr>
    </w:p>
    <w:p w14:paraId="001C8E96" w14:textId="323A3868" w:rsidR="00C01443" w:rsidRDefault="00C01443" w:rsidP="00A92E0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C01443">
        <w:rPr>
          <w:sz w:val="32"/>
          <w:szCs w:val="32"/>
          <w:lang w:val="en-US"/>
        </w:rPr>
        <w:t>he relationship between entertainer, birth year and death year with breakthrough name</w:t>
      </w:r>
      <w:r w:rsidR="001C3F3E">
        <w:rPr>
          <w:sz w:val="32"/>
          <w:szCs w:val="32"/>
          <w:lang w:val="en-US"/>
        </w:rPr>
        <w:t>.</w:t>
      </w:r>
    </w:p>
    <w:p w14:paraId="0823C50D" w14:textId="47FC4749" w:rsidR="001C3F3E" w:rsidRDefault="001C3F3E" w:rsidP="00A92E0D">
      <w:pPr>
        <w:rPr>
          <w:sz w:val="32"/>
          <w:szCs w:val="32"/>
          <w:lang w:val="en-US"/>
        </w:rPr>
      </w:pPr>
      <w:r w:rsidRPr="001C3F3E">
        <w:rPr>
          <w:noProof/>
          <w:sz w:val="32"/>
          <w:szCs w:val="32"/>
          <w:lang w:val="en-US"/>
        </w:rPr>
        <w:drawing>
          <wp:inline distT="0" distB="0" distL="0" distR="0" wp14:anchorId="3447A279" wp14:editId="3FFF6B31">
            <wp:extent cx="5881841" cy="29565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7732" cy="29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D2F" w14:textId="77777777" w:rsidR="00C01443" w:rsidRPr="00A92E0D" w:rsidRDefault="00C01443" w:rsidP="00A92E0D">
      <w:pPr>
        <w:rPr>
          <w:sz w:val="32"/>
          <w:szCs w:val="32"/>
          <w:lang w:val="en-US"/>
        </w:rPr>
      </w:pPr>
    </w:p>
    <w:sectPr w:rsidR="00C01443" w:rsidRPr="00A92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67D"/>
    <w:rsid w:val="001C3F3E"/>
    <w:rsid w:val="004F4188"/>
    <w:rsid w:val="007925A6"/>
    <w:rsid w:val="007A2653"/>
    <w:rsid w:val="00A92E0D"/>
    <w:rsid w:val="00C01443"/>
    <w:rsid w:val="00C027B6"/>
    <w:rsid w:val="00C13113"/>
    <w:rsid w:val="00CB5234"/>
    <w:rsid w:val="00D7767D"/>
    <w:rsid w:val="00E7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C260A"/>
  <w15:chartTrackingRefBased/>
  <w15:docId w15:val="{760478A7-84A6-4EF4-BBA1-5C289D1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rao</dc:creator>
  <cp:keywords/>
  <dc:description/>
  <cp:lastModifiedBy>tejaswi rao</cp:lastModifiedBy>
  <cp:revision>7</cp:revision>
  <dcterms:created xsi:type="dcterms:W3CDTF">2021-10-20T03:50:00Z</dcterms:created>
  <dcterms:modified xsi:type="dcterms:W3CDTF">2021-11-06T13:03:00Z</dcterms:modified>
</cp:coreProperties>
</file>