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37E9D" w:rsidRPr="00B37E9D" w:rsidRDefault="00B37E9D">
      <w:pPr>
        <w:rPr>
          <w:b/>
          <w:sz w:val="48"/>
          <w:szCs w:val="48"/>
        </w:rPr>
      </w:pPr>
      <w:r w:rsidRPr="00B37E9D">
        <w:rPr>
          <w:b/>
          <w:sz w:val="48"/>
          <w:szCs w:val="48"/>
        </w:rPr>
        <w:t>SALES FORECASTING PROJECT – EXECUTIVE SUMMARY</w:t>
      </w:r>
    </w:p>
    <w:p w:rsidR="00B37E9D" w:rsidRPr="00B37E9D" w:rsidRDefault="00B37E9D" w:rsidP="00B37E9D">
      <w:pPr>
        <w:spacing w:before="100" w:beforeAutospacing="1" w:after="100" w:afterAutospacing="1" w:line="240" w:lineRule="auto"/>
        <w:outlineLvl w:val="1"/>
        <w:rPr>
          <w:rFonts w:ascii="Times New Roman" w:eastAsia="Times New Roman" w:hAnsi="Times New Roman" w:cs="Times New Roman"/>
          <w:b/>
          <w:bCs/>
          <w:sz w:val="48"/>
          <w:szCs w:val="48"/>
        </w:rPr>
      </w:pPr>
      <w:r w:rsidRPr="00B37E9D">
        <w:rPr>
          <w:rFonts w:ascii="Times New Roman" w:eastAsia="Times New Roman" w:hAnsi="Times New Roman" w:cs="Times New Roman"/>
          <w:b/>
          <w:bCs/>
          <w:sz w:val="48"/>
          <w:szCs w:val="48"/>
        </w:rPr>
        <w:t>Executive Summary</w:t>
      </w:r>
    </w:p>
    <w:p w:rsidR="00B37E9D" w:rsidRPr="00B37E9D" w:rsidRDefault="00B37E9D" w:rsidP="00B37E9D">
      <w:pPr>
        <w:spacing w:before="100" w:beforeAutospacing="1" w:after="100" w:afterAutospacing="1" w:line="240" w:lineRule="auto"/>
        <w:rPr>
          <w:rFonts w:ascii="Times New Roman" w:eastAsia="Times New Roman" w:hAnsi="Times New Roman" w:cs="Times New Roman"/>
          <w:sz w:val="40"/>
          <w:szCs w:val="40"/>
        </w:rPr>
      </w:pPr>
      <w:r w:rsidRPr="00B37E9D">
        <w:rPr>
          <w:rFonts w:ascii="Times New Roman" w:eastAsia="Times New Roman" w:hAnsi="Times New Roman" w:cs="Times New Roman"/>
          <w:sz w:val="40"/>
          <w:szCs w:val="40"/>
        </w:rPr>
        <w:t>This project focuses on analyzing historical sales data and forecasting future sales using machine learning and time series techniques. Data preprocessing and exploratory data analysis were performed to understand sales patterns, seasonal trends, and regional performance.</w:t>
      </w:r>
    </w:p>
    <w:p w:rsidR="00B37E9D" w:rsidRPr="00B37E9D" w:rsidRDefault="00B37E9D" w:rsidP="00B37E9D">
      <w:pPr>
        <w:spacing w:before="100" w:beforeAutospacing="1" w:after="100" w:afterAutospacing="1" w:line="240" w:lineRule="auto"/>
        <w:rPr>
          <w:rFonts w:ascii="Times New Roman" w:eastAsia="Times New Roman" w:hAnsi="Times New Roman" w:cs="Times New Roman"/>
          <w:sz w:val="40"/>
          <w:szCs w:val="40"/>
        </w:rPr>
      </w:pPr>
      <w:r w:rsidRPr="00B37E9D">
        <w:rPr>
          <w:rFonts w:ascii="Times New Roman" w:eastAsia="Times New Roman" w:hAnsi="Times New Roman" w:cs="Times New Roman"/>
          <w:sz w:val="40"/>
          <w:szCs w:val="40"/>
        </w:rPr>
        <w:t xml:space="preserve">Three forecasting models (SARIMA, Prophet, and </w:t>
      </w:r>
      <w:proofErr w:type="spellStart"/>
      <w:r w:rsidRPr="00B37E9D">
        <w:rPr>
          <w:rFonts w:ascii="Times New Roman" w:eastAsia="Times New Roman" w:hAnsi="Times New Roman" w:cs="Times New Roman"/>
          <w:sz w:val="40"/>
          <w:szCs w:val="40"/>
        </w:rPr>
        <w:t>XGBoost</w:t>
      </w:r>
      <w:proofErr w:type="spellEnd"/>
      <w:r w:rsidRPr="00B37E9D">
        <w:rPr>
          <w:rFonts w:ascii="Times New Roman" w:eastAsia="Times New Roman" w:hAnsi="Times New Roman" w:cs="Times New Roman"/>
          <w:sz w:val="40"/>
          <w:szCs w:val="40"/>
        </w:rPr>
        <w:t xml:space="preserve">) were implemented and compared. Product category and regional sales trends were analyzed, anomalies were detected using statistical and machine learning methods, and customer segmentation was performed using K-Means clustering. An interactive </w:t>
      </w:r>
      <w:proofErr w:type="spellStart"/>
      <w:r w:rsidRPr="00B37E9D">
        <w:rPr>
          <w:rFonts w:ascii="Times New Roman" w:eastAsia="Times New Roman" w:hAnsi="Times New Roman" w:cs="Times New Roman"/>
          <w:sz w:val="40"/>
          <w:szCs w:val="40"/>
        </w:rPr>
        <w:t>Streamlit</w:t>
      </w:r>
      <w:proofErr w:type="spellEnd"/>
      <w:r w:rsidRPr="00B37E9D">
        <w:rPr>
          <w:rFonts w:ascii="Times New Roman" w:eastAsia="Times New Roman" w:hAnsi="Times New Roman" w:cs="Times New Roman"/>
          <w:sz w:val="40"/>
          <w:szCs w:val="40"/>
        </w:rPr>
        <w:t xml:space="preserve"> dashboard was also developed to visualize the results.</w:t>
      </w:r>
    </w:p>
    <w:p w:rsidR="00B37E9D" w:rsidRPr="00B37E9D" w:rsidRDefault="00B37E9D" w:rsidP="00B37E9D">
      <w:pPr>
        <w:spacing w:before="100" w:beforeAutospacing="1" w:after="100" w:afterAutospacing="1" w:line="240" w:lineRule="auto"/>
        <w:outlineLvl w:val="1"/>
        <w:rPr>
          <w:rFonts w:ascii="Times New Roman" w:eastAsia="Times New Roman" w:hAnsi="Times New Roman" w:cs="Times New Roman"/>
          <w:b/>
          <w:bCs/>
          <w:sz w:val="48"/>
          <w:szCs w:val="48"/>
        </w:rPr>
      </w:pPr>
      <w:r w:rsidRPr="00B37E9D">
        <w:rPr>
          <w:rFonts w:ascii="Times New Roman" w:eastAsia="Times New Roman" w:hAnsi="Times New Roman" w:cs="Times New Roman"/>
          <w:b/>
          <w:bCs/>
          <w:sz w:val="48"/>
          <w:szCs w:val="48"/>
        </w:rPr>
        <w:t>Key Findings</w:t>
      </w:r>
    </w:p>
    <w:p w:rsidR="00B37E9D" w:rsidRPr="00B37E9D" w:rsidRDefault="00B37E9D" w:rsidP="00B37E9D">
      <w:pPr>
        <w:numPr>
          <w:ilvl w:val="0"/>
          <w:numId w:val="1"/>
        </w:numPr>
        <w:spacing w:before="100" w:beforeAutospacing="1" w:after="100" w:afterAutospacing="1" w:line="240" w:lineRule="auto"/>
        <w:rPr>
          <w:rFonts w:ascii="Times New Roman" w:eastAsia="Times New Roman" w:hAnsi="Times New Roman" w:cs="Times New Roman"/>
          <w:sz w:val="40"/>
          <w:szCs w:val="40"/>
        </w:rPr>
      </w:pPr>
      <w:r w:rsidRPr="00B37E9D">
        <w:rPr>
          <w:rFonts w:ascii="Times New Roman" w:eastAsia="Times New Roman" w:hAnsi="Times New Roman" w:cs="Times New Roman"/>
          <w:sz w:val="40"/>
          <w:szCs w:val="40"/>
        </w:rPr>
        <w:t xml:space="preserve">Monthly sales trends and seasonal patterns were identified. </w:t>
      </w:r>
    </w:p>
    <w:p w:rsidR="00B37E9D" w:rsidRPr="00B37E9D" w:rsidRDefault="00B37E9D" w:rsidP="00B37E9D">
      <w:pPr>
        <w:numPr>
          <w:ilvl w:val="0"/>
          <w:numId w:val="1"/>
        </w:numPr>
        <w:spacing w:before="100" w:beforeAutospacing="1" w:after="100" w:afterAutospacing="1" w:line="240" w:lineRule="auto"/>
        <w:rPr>
          <w:rFonts w:ascii="Times New Roman" w:eastAsia="Times New Roman" w:hAnsi="Times New Roman" w:cs="Times New Roman"/>
          <w:sz w:val="40"/>
          <w:szCs w:val="40"/>
        </w:rPr>
      </w:pPr>
      <w:r w:rsidRPr="00B37E9D">
        <w:rPr>
          <w:rFonts w:ascii="Times New Roman" w:eastAsia="Times New Roman" w:hAnsi="Times New Roman" w:cs="Times New Roman"/>
          <w:sz w:val="40"/>
          <w:szCs w:val="40"/>
        </w:rPr>
        <w:t xml:space="preserve">Sales performance varied across different product categories and regions. </w:t>
      </w:r>
    </w:p>
    <w:p w:rsidR="00B37E9D" w:rsidRPr="00B37E9D" w:rsidRDefault="00B37E9D" w:rsidP="00B37E9D">
      <w:pPr>
        <w:numPr>
          <w:ilvl w:val="0"/>
          <w:numId w:val="1"/>
        </w:numPr>
        <w:spacing w:before="100" w:beforeAutospacing="1" w:after="100" w:afterAutospacing="1" w:line="240" w:lineRule="auto"/>
        <w:rPr>
          <w:rFonts w:ascii="Times New Roman" w:eastAsia="Times New Roman" w:hAnsi="Times New Roman" w:cs="Times New Roman"/>
          <w:sz w:val="40"/>
          <w:szCs w:val="40"/>
        </w:rPr>
      </w:pPr>
      <w:r w:rsidRPr="00B37E9D">
        <w:rPr>
          <w:rFonts w:ascii="Times New Roman" w:eastAsia="Times New Roman" w:hAnsi="Times New Roman" w:cs="Times New Roman"/>
          <w:sz w:val="40"/>
          <w:szCs w:val="40"/>
        </w:rPr>
        <w:t xml:space="preserve">SARIMA, Prophet, and </w:t>
      </w:r>
      <w:proofErr w:type="spellStart"/>
      <w:r w:rsidRPr="00B37E9D">
        <w:rPr>
          <w:rFonts w:ascii="Times New Roman" w:eastAsia="Times New Roman" w:hAnsi="Times New Roman" w:cs="Times New Roman"/>
          <w:sz w:val="40"/>
          <w:szCs w:val="40"/>
        </w:rPr>
        <w:t>XGBoost</w:t>
      </w:r>
      <w:proofErr w:type="spellEnd"/>
      <w:r w:rsidRPr="00B37E9D">
        <w:rPr>
          <w:rFonts w:ascii="Times New Roman" w:eastAsia="Times New Roman" w:hAnsi="Times New Roman" w:cs="Times New Roman"/>
          <w:sz w:val="40"/>
          <w:szCs w:val="40"/>
        </w:rPr>
        <w:t xml:space="preserve"> models were used for forecasting future sales. </w:t>
      </w:r>
    </w:p>
    <w:p w:rsidR="00B37E9D" w:rsidRPr="00B37E9D" w:rsidRDefault="00B37E9D" w:rsidP="00B37E9D">
      <w:pPr>
        <w:numPr>
          <w:ilvl w:val="0"/>
          <w:numId w:val="1"/>
        </w:numPr>
        <w:spacing w:before="100" w:beforeAutospacing="1" w:after="100" w:afterAutospacing="1" w:line="240" w:lineRule="auto"/>
        <w:rPr>
          <w:rFonts w:ascii="Times New Roman" w:eastAsia="Times New Roman" w:hAnsi="Times New Roman" w:cs="Times New Roman"/>
          <w:sz w:val="40"/>
          <w:szCs w:val="40"/>
        </w:rPr>
      </w:pPr>
      <w:r w:rsidRPr="00B37E9D">
        <w:rPr>
          <w:rFonts w:ascii="Times New Roman" w:eastAsia="Times New Roman" w:hAnsi="Times New Roman" w:cs="Times New Roman"/>
          <w:sz w:val="40"/>
          <w:szCs w:val="40"/>
        </w:rPr>
        <w:lastRenderedPageBreak/>
        <w:t xml:space="preserve">Anomaly detection helped identify unusual sales records. </w:t>
      </w:r>
    </w:p>
    <w:p w:rsidR="00B37E9D" w:rsidRDefault="00B37E9D" w:rsidP="00B37E9D">
      <w:pPr>
        <w:numPr>
          <w:ilvl w:val="0"/>
          <w:numId w:val="1"/>
        </w:numPr>
        <w:spacing w:before="100" w:beforeAutospacing="1" w:after="100" w:afterAutospacing="1" w:line="240" w:lineRule="auto"/>
        <w:rPr>
          <w:rFonts w:ascii="Times New Roman" w:eastAsia="Times New Roman" w:hAnsi="Times New Roman" w:cs="Times New Roman"/>
          <w:sz w:val="40"/>
          <w:szCs w:val="40"/>
        </w:rPr>
      </w:pPr>
      <w:r w:rsidRPr="00B37E9D">
        <w:rPr>
          <w:rFonts w:ascii="Times New Roman" w:eastAsia="Times New Roman" w:hAnsi="Times New Roman" w:cs="Times New Roman"/>
          <w:sz w:val="40"/>
          <w:szCs w:val="40"/>
        </w:rPr>
        <w:t>Customer segmentation grouped customers with similar purchasing behavior.</w:t>
      </w:r>
    </w:p>
    <w:p w:rsidR="007832BD" w:rsidRDefault="007832BD" w:rsidP="007832BD">
      <w:pPr>
        <w:spacing w:before="100" w:beforeAutospacing="1" w:after="100" w:afterAutospacing="1" w:line="240" w:lineRule="auto"/>
        <w:rPr>
          <w:rFonts w:ascii="Times New Roman" w:eastAsia="Times New Roman" w:hAnsi="Times New Roman" w:cs="Times New Roman"/>
          <w:sz w:val="40"/>
          <w:szCs w:val="40"/>
        </w:rPr>
      </w:pPr>
    </w:p>
    <w:p w:rsidR="007832BD" w:rsidRPr="007832BD" w:rsidRDefault="007832BD" w:rsidP="007832BD">
      <w:pPr>
        <w:pStyle w:val="Heading2"/>
        <w:rPr>
          <w:sz w:val="48"/>
          <w:szCs w:val="48"/>
        </w:rPr>
      </w:pPr>
      <w:r w:rsidRPr="007832BD">
        <w:rPr>
          <w:sz w:val="48"/>
          <w:szCs w:val="48"/>
        </w:rPr>
        <w:t>Conclusion</w:t>
      </w:r>
    </w:p>
    <w:p w:rsidR="007832BD" w:rsidRDefault="007832BD" w:rsidP="007832BD">
      <w:pPr>
        <w:pStyle w:val="NormalWeb"/>
      </w:pPr>
      <w:r w:rsidRPr="007832BD">
        <w:rPr>
          <w:sz w:val="40"/>
          <w:szCs w:val="40"/>
        </w:rPr>
        <w:t>The project demonstrates how data analytics and machine learning techniques can support business decision-making by improving sales forecasting, customer analysis, and strategic planning</w:t>
      </w:r>
      <w:r>
        <w:t>.</w:t>
      </w:r>
    </w:p>
    <w:p w:rsidR="007832BD" w:rsidRPr="00B37E9D" w:rsidRDefault="007832BD" w:rsidP="007832BD">
      <w:pPr>
        <w:spacing w:before="100" w:beforeAutospacing="1" w:after="100" w:afterAutospacing="1" w:line="240" w:lineRule="auto"/>
        <w:rPr>
          <w:rFonts w:ascii="Times New Roman" w:eastAsia="Times New Roman" w:hAnsi="Times New Roman" w:cs="Times New Roman"/>
          <w:sz w:val="40"/>
          <w:szCs w:val="40"/>
        </w:rPr>
      </w:pPr>
    </w:p>
    <w:p w:rsidR="00B37E9D" w:rsidRPr="00B37E9D" w:rsidRDefault="00B37E9D">
      <w:pPr>
        <w:rPr>
          <w:b/>
          <w:sz w:val="96"/>
          <w:szCs w:val="96"/>
        </w:rPr>
      </w:pPr>
    </w:p>
    <w:sectPr w:rsidR="00B37E9D" w:rsidRPr="00B37E9D" w:rsidSect="00BE3694">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D337416"/>
    <w:multiLevelType w:val="multilevel"/>
    <w:tmpl w:val="13DEA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compat/>
  <w:rsids>
    <w:rsidRoot w:val="00B37E9D"/>
    <w:rsid w:val="007832BD"/>
    <w:rsid w:val="00B37E9D"/>
    <w:rsid w:val="00BB2923"/>
    <w:rsid w:val="00BE369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3694"/>
  </w:style>
  <w:style w:type="paragraph" w:styleId="Heading2">
    <w:name w:val="heading 2"/>
    <w:basedOn w:val="Normal"/>
    <w:link w:val="Heading2Char"/>
    <w:uiPriority w:val="9"/>
    <w:qFormat/>
    <w:rsid w:val="00B37E9D"/>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37E9D"/>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B37E9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0494928">
      <w:bodyDiv w:val="1"/>
      <w:marLeft w:val="0"/>
      <w:marRight w:val="0"/>
      <w:marTop w:val="0"/>
      <w:marBottom w:val="0"/>
      <w:divBdr>
        <w:top w:val="none" w:sz="0" w:space="0" w:color="auto"/>
        <w:left w:val="none" w:sz="0" w:space="0" w:color="auto"/>
        <w:bottom w:val="none" w:sz="0" w:space="0" w:color="auto"/>
        <w:right w:val="none" w:sz="0" w:space="0" w:color="auto"/>
      </w:divBdr>
    </w:div>
    <w:div w:id="865756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188</Words>
  <Characters>1072</Characters>
  <Application>Microsoft Office Word</Application>
  <DocSecurity>0</DocSecurity>
  <Lines>8</Lines>
  <Paragraphs>2</Paragraphs>
  <ScaleCrop>false</ScaleCrop>
  <Company/>
  <LinksUpToDate>false</LinksUpToDate>
  <CharactersWithSpaces>1258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3</cp:revision>
  <dcterms:created xsi:type="dcterms:W3CDTF">2026-07-05T10:50:00Z</dcterms:created>
  <dcterms:modified xsi:type="dcterms:W3CDTF">2026-07-05T10:52:00Z</dcterms:modified>
</cp:coreProperties>
</file>