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4FC3945A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4776FD">
        <w:rPr>
          <w:b/>
          <w:bCs/>
          <w:sz w:val="32"/>
          <w:szCs w:val="32"/>
          <w:u w:val="single"/>
        </w:rPr>
        <w:t>7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5984F32D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4776FD">
        <w:rPr>
          <w:sz w:val="24"/>
          <w:szCs w:val="24"/>
        </w:rPr>
        <w:t>7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4776FD">
        <w:rPr>
          <w:b/>
          <w:bCs/>
          <w:sz w:val="24"/>
          <w:szCs w:val="24"/>
        </w:rPr>
        <w:t>203</w:t>
      </w:r>
      <w:r w:rsidR="000B0526">
        <w:rPr>
          <w:sz w:val="24"/>
          <w:szCs w:val="24"/>
        </w:rPr>
        <w:t>)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  <w:t xml:space="preserve">BloodPressure,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  <w:t>DiabetesPedigreeFunction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2DEE2D5" w14:textId="529B5153" w:rsidR="007F287A" w:rsidRDefault="00927A24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3D2F7CE1" w14:textId="186638AE" w:rsidR="00927A24" w:rsidRDefault="00927A24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D0F047A" w14:textId="41A86737" w:rsidR="00527C1F" w:rsidRPr="007F287A" w:rsidRDefault="007F287A" w:rsidP="007644F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CF74C1">
        <w:rPr>
          <w:rFonts w:ascii="Arial" w:hAnsi="Arial" w:cs="Arial"/>
          <w:sz w:val="21"/>
          <w:szCs w:val="21"/>
        </w:rPr>
        <w:t>70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 w:rsidR="00CF74C1">
        <w:rPr>
          <w:rFonts w:ascii="Arial" w:hAnsi="Arial" w:cs="Arial"/>
          <w:sz w:val="21"/>
          <w:szCs w:val="21"/>
        </w:rPr>
        <w:t>3</w:t>
      </w:r>
      <w:r w:rsidRPr="007F287A">
        <w:rPr>
          <w:rFonts w:ascii="Arial" w:hAnsi="Arial" w:cs="Arial"/>
          <w:sz w:val="21"/>
          <w:szCs w:val="21"/>
        </w:rPr>
        <w:t xml:space="preserve">0% testing data. Then, </w:t>
      </w:r>
      <w:r>
        <w:rPr>
          <w:rFonts w:ascii="Arial" w:hAnsi="Arial" w:cs="Arial"/>
          <w:sz w:val="21"/>
          <w:szCs w:val="21"/>
        </w:rPr>
        <w:t>c</w:t>
      </w:r>
      <w:r w:rsidR="00527C1F" w:rsidRPr="007F287A">
        <w:rPr>
          <w:rFonts w:ascii="Arial" w:hAnsi="Arial" w:cs="Arial"/>
          <w:sz w:val="21"/>
          <w:szCs w:val="21"/>
        </w:rPr>
        <w:t xml:space="preserve">reate a </w:t>
      </w:r>
      <w:r w:rsidR="00CF74C1">
        <w:rPr>
          <w:rFonts w:ascii="Arial" w:hAnsi="Arial" w:cs="Arial"/>
          <w:sz w:val="21"/>
          <w:szCs w:val="21"/>
        </w:rPr>
        <w:t>logistic</w:t>
      </w:r>
      <w:r w:rsidR="00527C1F" w:rsidRPr="007F287A">
        <w:rPr>
          <w:rFonts w:ascii="Arial" w:hAnsi="Arial" w:cs="Arial"/>
          <w:sz w:val="21"/>
          <w:szCs w:val="21"/>
        </w:rPr>
        <w:t xml:space="preserve"> </w:t>
      </w:r>
      <w:r w:rsidR="007D2886" w:rsidRPr="007F287A">
        <w:rPr>
          <w:rFonts w:ascii="Arial" w:hAnsi="Arial" w:cs="Arial"/>
          <w:sz w:val="21"/>
          <w:szCs w:val="21"/>
        </w:rPr>
        <w:t xml:space="preserve">regression </w:t>
      </w:r>
      <w:r w:rsidR="00527C1F" w:rsidRPr="007F287A">
        <w:rPr>
          <w:rFonts w:ascii="Arial" w:hAnsi="Arial" w:cs="Arial"/>
          <w:sz w:val="21"/>
          <w:szCs w:val="21"/>
        </w:rPr>
        <w:t xml:space="preserve">model </w:t>
      </w:r>
      <w:r w:rsidRPr="007F287A">
        <w:rPr>
          <w:rFonts w:ascii="Arial" w:hAnsi="Arial" w:cs="Arial"/>
          <w:sz w:val="21"/>
          <w:szCs w:val="21"/>
        </w:rPr>
        <w:t>with target variable as ‘</w:t>
      </w:r>
      <w:r w:rsidR="00CF74C1"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6464B0FE" w14:textId="1CBDB99C" w:rsidR="00E947C1" w:rsidRDefault="007F287A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Print the </w:t>
      </w:r>
      <w:r w:rsidR="00CF74C1">
        <w:rPr>
          <w:rFonts w:ascii="Arial" w:hAnsi="Arial" w:cs="Arial"/>
          <w:sz w:val="21"/>
          <w:szCs w:val="21"/>
        </w:rPr>
        <w:t xml:space="preserve">default </w:t>
      </w:r>
      <w:r>
        <w:rPr>
          <w:rFonts w:ascii="Arial" w:hAnsi="Arial" w:cs="Arial"/>
          <w:sz w:val="21"/>
          <w:szCs w:val="21"/>
        </w:rPr>
        <w:t>model performance metrics</w:t>
      </w:r>
      <w:r w:rsidR="00CF74C1">
        <w:rPr>
          <w:rFonts w:ascii="Arial" w:hAnsi="Arial" w:cs="Arial"/>
          <w:sz w:val="21"/>
          <w:szCs w:val="21"/>
        </w:rPr>
        <w:t>: Accuracy, Precision, Recall, F1Score</w:t>
      </w:r>
      <w:r w:rsidR="00200852">
        <w:rPr>
          <w:rFonts w:ascii="Arial" w:hAnsi="Arial" w:cs="Arial"/>
          <w:sz w:val="21"/>
          <w:szCs w:val="21"/>
        </w:rPr>
        <w:t xml:space="preserve"> &amp; AIC</w:t>
      </w:r>
    </w:p>
    <w:p w14:paraId="503E6B83" w14:textId="72F7355F" w:rsidR="001F3E1E" w:rsidRPr="00CF74C1" w:rsidRDefault="00CF74C1" w:rsidP="00483438">
      <w:pPr>
        <w:pStyle w:val="NormalWeb"/>
        <w:numPr>
          <w:ilvl w:val="0"/>
          <w:numId w:val="7"/>
        </w:numPr>
        <w:spacing w:before="0" w:beforeAutospacing="0" w:after="240" w:afterAutospacing="0"/>
      </w:pPr>
      <w:r w:rsidRPr="00CF74C1">
        <w:rPr>
          <w:rFonts w:ascii="Arial" w:hAnsi="Arial" w:cs="Arial"/>
          <w:sz w:val="21"/>
          <w:szCs w:val="21"/>
        </w:rPr>
        <w:t>Plot a F1_score vs threshold curve. Find the threshold for which f1-score is the highest.</w:t>
      </w: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F3E1E"/>
    <w:rsid w:val="00200852"/>
    <w:rsid w:val="00226D74"/>
    <w:rsid w:val="00231016"/>
    <w:rsid w:val="003F5B64"/>
    <w:rsid w:val="00430C67"/>
    <w:rsid w:val="004332EB"/>
    <w:rsid w:val="00467A5D"/>
    <w:rsid w:val="004776F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86044"/>
    <w:rsid w:val="008A4BAF"/>
    <w:rsid w:val="008B2C14"/>
    <w:rsid w:val="008B3D2B"/>
    <w:rsid w:val="00921A9A"/>
    <w:rsid w:val="00927A24"/>
    <w:rsid w:val="00946C47"/>
    <w:rsid w:val="00950B86"/>
    <w:rsid w:val="009578B2"/>
    <w:rsid w:val="009C5F9C"/>
    <w:rsid w:val="00A13EE3"/>
    <w:rsid w:val="00A85203"/>
    <w:rsid w:val="00AB56F1"/>
    <w:rsid w:val="00AD737A"/>
    <w:rsid w:val="00BE6873"/>
    <w:rsid w:val="00CA5420"/>
    <w:rsid w:val="00CD4919"/>
    <w:rsid w:val="00CF74C1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39</cp:revision>
  <dcterms:created xsi:type="dcterms:W3CDTF">2023-06-25T15:12:00Z</dcterms:created>
  <dcterms:modified xsi:type="dcterms:W3CDTF">2023-07-09T13:09:00Z</dcterms:modified>
</cp:coreProperties>
</file>