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0F1316" w:rsidRDefault="00E15550" w:rsidP="00E15550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0F131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7CC963C" w14:textId="6EAC4FF0" w:rsidR="00D92388" w:rsidRPr="000F1316" w:rsidRDefault="00E15550" w:rsidP="00D9238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0F131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2-3 practice</w:t>
      </w:r>
    </w:p>
    <w:p w14:paraId="4D12B150" w14:textId="77777777" w:rsidR="00D92388" w:rsidRPr="000F1316" w:rsidRDefault="00D92388" w:rsidP="0033001B">
      <w:pPr>
        <w:rPr>
          <w:rFonts w:ascii="Times New Roman" w:hAnsi="Times New Roman" w:cs="Times New Roman"/>
          <w:lang w:val="en-IN"/>
        </w:rPr>
      </w:pPr>
    </w:p>
    <w:p w14:paraId="5D496715" w14:textId="68C31775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</w:t>
      </w:r>
      <w:r w:rsidRPr="000F1316">
        <w:rPr>
          <w:rFonts w:ascii="Times New Roman" w:hAnsi="Times New Roman" w:cs="Times New Roman"/>
          <w:lang w:val="en-IN"/>
        </w:rPr>
        <w:t xml:space="preserve">1. Update the JavaBank.java application to use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methods to display the bank account details to the text area in the Java application. a. Update the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array definition to use the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as its base class. b. Update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 to accept a single parameter of type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named account. c. Call the account objects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 to provide the text for the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. d. Update the method calls to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method.</w:t>
      </w:r>
    </w:p>
    <w:p w14:paraId="64046B8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.*;</w:t>
      </w:r>
    </w:p>
    <w:p w14:paraId="189D8D7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.ActionEvent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6F4887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4C8572C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public class Bank {</w:t>
      </w:r>
    </w:p>
    <w:p w14:paraId="369149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7ED00E8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abstract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0ECA43E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protected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09C06A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protected double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7CB819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DBDAF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double balance) {</w:t>
      </w:r>
    </w:p>
    <w:p w14:paraId="310798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B694E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balance;</w:t>
      </w:r>
    </w:p>
    <w:p w14:paraId="7F7E5BD7" w14:textId="4E8F5DD7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12DC784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D9650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A8DA4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F62B9F7" w14:textId="3C958155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984E4F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getBalance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5A4FAB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A13DCF7" w14:textId="2EFEC31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710DE2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6D28342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A655A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"Account Number: " +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0F1316">
        <w:rPr>
          <w:rFonts w:ascii="Times New Roman" w:hAnsi="Times New Roman" w:cs="Times New Roman"/>
          <w:lang w:val="en-IN"/>
        </w:rPr>
        <w:t>nBalance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D4B633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029F7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503A8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861C1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295B86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73993A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6E217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AB42A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CCBC5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006C4FC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6DCE20D" w14:textId="7D22D6C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2D8CCD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3238005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97203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nInterest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15FAC6D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E578368" w14:textId="2C2AB30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2E5917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2AE0D6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02A45B4" w14:textId="5BA38B7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0C0EB3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240BD11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7460C6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EF09D43" w14:textId="069D4D1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FCDC1C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53907A4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8AF3D4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nOverdraft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25CF681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D28FDC3" w14:textId="0084EDA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}</w:t>
      </w:r>
    </w:p>
    <w:p w14:paraId="389BF8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5291B9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3B8E01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1D8FCE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C69EE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</w:t>
      </w:r>
      <w:proofErr w:type="spellStart"/>
      <w:proofErr w:type="gramStart"/>
      <w:r w:rsidRPr="000F1316">
        <w:rPr>
          <w:rFonts w:ascii="Times New Roman" w:hAnsi="Times New Roman" w:cs="Times New Roman"/>
          <w:u w:val="single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u w:val="single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u w:val="single"/>
          <w:lang w:val="en-IN"/>
        </w:rPr>
        <w:t>)</w:t>
      </w:r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56E1FA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5]; // Example array size</w:t>
      </w:r>
    </w:p>
    <w:p w14:paraId="24A51F24" w14:textId="07B687D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10, 30);</w:t>
      </w:r>
    </w:p>
    <w:p w14:paraId="6DA877F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// Example account initialization</w:t>
      </w:r>
    </w:p>
    <w:p w14:paraId="730E97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("12345", 1000.0, 0.05);</w:t>
      </w:r>
    </w:p>
    <w:p w14:paraId="0205922C" w14:textId="594358E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("67890", 500.0, 100.0);</w:t>
      </w:r>
    </w:p>
    <w:p w14:paraId="2AC552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2613123B" w14:textId="035B1BB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"Display Account Details");</w:t>
      </w:r>
    </w:p>
    <w:p w14:paraId="44AF16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0F1316">
        <w:rPr>
          <w:rFonts w:ascii="Times New Roman" w:hAnsi="Times New Roman" w:cs="Times New Roman"/>
          <w:lang w:val="en-IN"/>
        </w:rPr>
        <w:t>ActionListener(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0C013D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26A016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actionPerformed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ActionEvent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e) {</w:t>
      </w:r>
    </w:p>
    <w:p w14:paraId="6688909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2020A20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}</w:t>
      </w:r>
    </w:p>
    <w:p w14:paraId="3EBEE666" w14:textId="3BDE0CA3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});</w:t>
      </w:r>
    </w:p>
    <w:p w14:paraId="3C99A7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6AC74E8" w14:textId="5097AF31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0F1316">
        <w:rPr>
          <w:rFonts w:ascii="Times New Roman" w:hAnsi="Times New Roman" w:cs="Times New Roman"/>
          <w:lang w:val="en-IN"/>
        </w:rPr>
        <w:t>JScrollPane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110DAF8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BoxLayout.</w:t>
      </w:r>
      <w:r w:rsidRPr="000F1316">
        <w:rPr>
          <w:rFonts w:ascii="Times New Roman" w:hAnsi="Times New Roman" w:cs="Times New Roman"/>
          <w:b/>
          <w:bCs/>
          <w:i/>
          <w:iCs/>
          <w:lang w:val="en-IN"/>
        </w:rPr>
        <w:t>Y_AXIS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551411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JFrame.</w:t>
      </w:r>
      <w:r w:rsidRPr="000F1316">
        <w:rPr>
          <w:rFonts w:ascii="Times New Roman" w:hAnsi="Times New Roman" w:cs="Times New Roman"/>
          <w:b/>
          <w:bCs/>
          <w:i/>
          <w:iCs/>
          <w:lang w:val="en-IN"/>
        </w:rPr>
        <w:t>EXIT_ON_CLOSE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DDD455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();</w:t>
      </w:r>
    </w:p>
    <w:p w14:paraId="2CB98BE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(true);</w:t>
      </w:r>
    </w:p>
    <w:p w14:paraId="6EA89EE7" w14:textId="6628CCCE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5E506F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account) {</w:t>
      </w:r>
    </w:p>
    <w:p w14:paraId="4E49261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());</w:t>
      </w:r>
    </w:p>
    <w:p w14:paraId="3405D9CD" w14:textId="4645EB2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F816D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3484F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081F680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37E780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>}</w:t>
      </w:r>
    </w:p>
    <w:p w14:paraId="472D6428" w14:textId="1F67C67D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B05F069" w14:textId="3E59529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2.package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A028371" w14:textId="03C1C638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4D7990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4BA72B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674713E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2CD3A85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final String MAKE = "Oracle Bikes</w:t>
      </w:r>
      <w:proofErr w:type="gramStart"/>
      <w:r w:rsidRPr="000F1316">
        <w:rPr>
          <w:rFonts w:ascii="Times New Roman" w:hAnsi="Times New Roman" w:cs="Times New Roman"/>
          <w:lang w:val="en-IN"/>
        </w:rPr>
        <w:t>";</w:t>
      </w:r>
      <w:proofErr w:type="gramEnd"/>
    </w:p>
    <w:p w14:paraId="4EEDCB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3975D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30F74C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1A3EDD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8C1CCB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DD800D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22A623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5ABB69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2D58E2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5BB0AA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639410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242CB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7989D9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54E1E31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8D30A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345F1F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13195101" w14:textId="0FDC6E09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972EB1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D4558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8509A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732098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84803F6" w14:textId="3E63A5CD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D2CED3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DCCF46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AC997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62B469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A9FC340" w14:textId="755AFB32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9D74F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E1239E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C4524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394F49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59E369BC" w14:textId="16760A77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6DE4A1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45C30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FCFE54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59C85D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0C6DB1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7D03A0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A4FFB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49613AB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216344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8E071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57579D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6D053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126BF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76831AC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A7A8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0E4E22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7C4464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0FC8414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07BDD9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("Bike Make: " + MAKE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AF18DB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1FD5F8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6EB1C70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352C80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7499F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2E82D4B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C26E7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Main method to test the implementation</w:t>
      </w:r>
    </w:p>
    <w:p w14:paraId="2B8E67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113545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43B2D3F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E7A29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8F84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D09E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1644B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B3786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31EDD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6233189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EBE8862" w14:textId="1EBDE08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3.</w:t>
      </w:r>
      <w:r>
        <w:rPr>
          <w:rFonts w:ascii="Times New Roman" w:hAnsi="Times New Roman" w:cs="Times New Roman"/>
          <w:lang w:val="en-IN"/>
        </w:rPr>
        <w:t xml:space="preserve">  </w:t>
      </w:r>
      <w:r w:rsidRPr="000F1316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E82E30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6E4D668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2A64209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5E4313F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E613BF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0346B2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A399E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1F8F00D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C1EF53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AB22E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009C7D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E8222D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suspension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17E711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AC531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9F85A1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27A4FEB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FCCB4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6B45F1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54973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DF3D72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2E92B59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D4D05F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type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EAEA1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352242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E4BD4B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Displaying the mountain bike details</w:t>
      </w:r>
    </w:p>
    <w:p w14:paraId="3E2B757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4458D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("Terrain: " + TERRAIN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B400D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35782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4F4682B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F12287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6A6F94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5EB509E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6249D43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55EE7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4EA72F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1498AD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D60C99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38D0789" w14:textId="18B067C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163566AE" w14:textId="77777777" w:rsidR="000F1316" w:rsidRPr="000F1316" w:rsidRDefault="000F1316" w:rsidP="000F13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F13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Final program:</w:t>
      </w:r>
      <w:r w:rsidRPr="000F13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br/>
      </w:r>
    </w:p>
    <w:p w14:paraId="5CB52127" w14:textId="6BD2EF5B" w:rsidR="000F1316" w:rsidRPr="000F1316" w:rsidRDefault="000F1316" w:rsidP="000F13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.*;</w:t>
      </w:r>
    </w:p>
    <w:p w14:paraId="2BC5B03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.ActionEvent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5A05AF5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27240DB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16F733C" w14:textId="34D333E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IntegratedProject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0BA4A0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5A8C1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abstract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623F5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protected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C87E17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protected double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63E0C0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03F68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double balance) {</w:t>
      </w:r>
    </w:p>
    <w:p w14:paraId="5B9DA39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499A573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balance;</w:t>
      </w:r>
    </w:p>
    <w:p w14:paraId="41108DA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31734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C36D3F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E6F65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28783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3BE17E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EA7B20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getBalance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26506D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8C33E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549D4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C6C69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60E03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529EBF8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"Account Number: " +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0F1316">
        <w:rPr>
          <w:rFonts w:ascii="Times New Roman" w:hAnsi="Times New Roman" w:cs="Times New Roman"/>
          <w:lang w:val="en-IN"/>
        </w:rPr>
        <w:t>nBalance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2F25A63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78F2D3E" w14:textId="7702786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2AC78B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44631C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53EFA50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B9A2D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4C2C21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E9D3B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00F633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02F2D5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CEB87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2B25D6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6FB58D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2F625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nInterest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5802FF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5FE7E8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0F4879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A57CA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5070D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A8EE93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79537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2773C6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355BE9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4B7DB25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3030C89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A8C402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85858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0A5FC3A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6E218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nOverdraft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7ADCE00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1080868" w14:textId="257C2A2C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156B04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C374A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1037F6C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4E042C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1130F6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7245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0E7A06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100EC0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5]; // Example array size</w:t>
      </w:r>
    </w:p>
    <w:p w14:paraId="4B6C92C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10, 30);</w:t>
      </w:r>
    </w:p>
    <w:p w14:paraId="1F46BC7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7B936E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// Example account initialization</w:t>
      </w:r>
    </w:p>
    <w:p w14:paraId="177D6B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("12345", 1000.0, 0.05);</w:t>
      </w:r>
    </w:p>
    <w:p w14:paraId="41A076B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("67890", 500.0, 100.0);</w:t>
      </w:r>
    </w:p>
    <w:p w14:paraId="43F764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4E4201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EB0BF1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"Display Account Details");</w:t>
      </w:r>
    </w:p>
    <w:p w14:paraId="1DA0BFC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AEA4C5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0F1316">
        <w:rPr>
          <w:rFonts w:ascii="Times New Roman" w:hAnsi="Times New Roman" w:cs="Times New Roman"/>
          <w:lang w:val="en-IN"/>
        </w:rPr>
        <w:t>ActionListener(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97FD3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@Override</w:t>
      </w:r>
    </w:p>
    <w:p w14:paraId="47DC79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actionPerformed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ActionEvent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e) {</w:t>
      </w:r>
    </w:p>
    <w:p w14:paraId="70240CE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3210AB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}</w:t>
      </w:r>
    </w:p>
    <w:p w14:paraId="44A0760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});</w:t>
      </w:r>
    </w:p>
    <w:p w14:paraId="5ADD60C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9D5C7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94E59A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0F1316">
        <w:rPr>
          <w:rFonts w:ascii="Times New Roman" w:hAnsi="Times New Roman" w:cs="Times New Roman"/>
          <w:lang w:val="en-IN"/>
        </w:rPr>
        <w:t>JScrollPane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6DD178A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80FD3C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BoxLayout.Y_AXIS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323D2D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JFrame.EXIT_ON_CLOSE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00C17E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();</w:t>
      </w:r>
    </w:p>
    <w:p w14:paraId="1AFE15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(true);</w:t>
      </w:r>
    </w:p>
    <w:p w14:paraId="2094FA9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0E5EEB5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A76688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account) {</w:t>
      </w:r>
    </w:p>
    <w:p w14:paraId="5B95D92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());</w:t>
      </w:r>
    </w:p>
    <w:p w14:paraId="1EB908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B818A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39EF6B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46C2C9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34F864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82F42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080835D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final String MAKE = "Oracle Bikes</w:t>
      </w:r>
      <w:proofErr w:type="gramStart"/>
      <w:r w:rsidRPr="000F1316">
        <w:rPr>
          <w:rFonts w:ascii="Times New Roman" w:hAnsi="Times New Roman" w:cs="Times New Roman"/>
          <w:lang w:val="en-IN"/>
        </w:rPr>
        <w:t>";</w:t>
      </w:r>
      <w:proofErr w:type="gramEnd"/>
    </w:p>
    <w:p w14:paraId="3E05604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F4A62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13B093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780529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91E37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750C50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10A2EDD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558A29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06F33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519EC3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3E889A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9919A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01E135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37C407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66574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2D296DA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2961692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190AE45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E5BC4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7575139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277D3DE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ABBB9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5EBDD3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371DD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3239DCD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70DA08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793AB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72EFD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0CFFF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676B31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2C138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993C5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50D769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208BD26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F12A46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93938F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34A3A4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1A9E58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DD7F11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0048F9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A8F6D7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B6808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114AEB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1805B9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44726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88C556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AB6557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FF8D34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7CD1A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426F988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4E3B9CF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00221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4CCCF1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6D5734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459056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D597D3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D258F6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4FC50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EB264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1CC6C7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10D16E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D9BB66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69B072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11B878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suspension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82BC3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11ED58D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97628F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50E65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447449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2D20314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70F160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8CD15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EB760D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C0A526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type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308D5E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5038C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43805A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543D1A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7353E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("Bike Make: " + MAKE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0A1400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25229AF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3BA0060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514A7B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47207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25841CD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85420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E6258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DDC9DC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639E55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C42164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E5D0C9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2B8C72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5BE371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5D54E9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D8882F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915788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67BDA65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1A417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F1427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Main method to run the entire project</w:t>
      </w:r>
    </w:p>
    <w:p w14:paraId="0348EA8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1F59EFD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Start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585311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5C5F44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Test the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16397C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670986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89320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5F481A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C1F1B4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00669B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B60ECC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069832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AD8B7F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67159D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43528D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026FD3" w14:textId="52B7221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noProof/>
        </w:rPr>
        <w:drawing>
          <wp:inline distT="0" distB="0" distL="0" distR="0" wp14:anchorId="56A4CE76" wp14:editId="4F50C5DA">
            <wp:extent cx="5943600" cy="1789430"/>
            <wp:effectExtent l="0" t="0" r="0" b="0"/>
            <wp:docPr id="9221467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4674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D0BC" w14:textId="77777777" w:rsidR="000F1316" w:rsidRPr="000F1316" w:rsidRDefault="000F1316" w:rsidP="000F1316">
      <w:pPr>
        <w:rPr>
          <w:rFonts w:ascii="Times New Roman" w:hAnsi="Times New Roman" w:cs="Times New Roman"/>
        </w:rPr>
      </w:pPr>
    </w:p>
    <w:p w14:paraId="2A5E5EA2" w14:textId="71CB632E" w:rsidR="00953362" w:rsidRPr="000F1316" w:rsidRDefault="00953362" w:rsidP="0033001B">
      <w:pPr>
        <w:rPr>
          <w:rFonts w:ascii="Times New Roman" w:hAnsi="Times New Roman" w:cs="Times New Roman"/>
          <w:lang w:val="en-IN"/>
        </w:rPr>
      </w:pPr>
    </w:p>
    <w:sectPr w:rsidR="00953362" w:rsidRPr="000F1316" w:rsidSect="00D923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50"/>
    <w:rsid w:val="000743F5"/>
    <w:rsid w:val="000F1316"/>
    <w:rsid w:val="0033001B"/>
    <w:rsid w:val="00370829"/>
    <w:rsid w:val="00703F5B"/>
    <w:rsid w:val="008510D7"/>
    <w:rsid w:val="008862D2"/>
    <w:rsid w:val="008C7CA2"/>
    <w:rsid w:val="00953362"/>
    <w:rsid w:val="00B52245"/>
    <w:rsid w:val="00CB0D06"/>
    <w:rsid w:val="00D92388"/>
    <w:rsid w:val="00DC48B4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8</cp:revision>
  <dcterms:created xsi:type="dcterms:W3CDTF">2024-08-12T08:45:00Z</dcterms:created>
  <dcterms:modified xsi:type="dcterms:W3CDTF">2024-08-13T04:20:00Z</dcterms:modified>
</cp:coreProperties>
</file>