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A3A463" w14:textId="77777777" w:rsidR="00404199" w:rsidRPr="00B869C5" w:rsidRDefault="00000000" w:rsidP="00B869C5">
      <w:pPr>
        <w:pStyle w:val="Title"/>
        <w:jc w:val="center"/>
        <w:rPr>
          <w:rFonts w:ascii="Arial Narrow" w:hAnsi="Arial Narrow"/>
          <w:sz w:val="72"/>
          <w:szCs w:val="72"/>
        </w:rPr>
      </w:pPr>
      <w:proofErr w:type="spellStart"/>
      <w:r w:rsidRPr="00B869C5">
        <w:rPr>
          <w:rFonts w:ascii="Arial Narrow" w:hAnsi="Arial Narrow"/>
          <w:sz w:val="72"/>
          <w:szCs w:val="72"/>
        </w:rPr>
        <w:t>HealthAI</w:t>
      </w:r>
      <w:proofErr w:type="spellEnd"/>
      <w:r w:rsidRPr="00B869C5">
        <w:rPr>
          <w:rFonts w:ascii="Arial Narrow" w:hAnsi="Arial Narrow"/>
          <w:sz w:val="72"/>
          <w:szCs w:val="72"/>
        </w:rPr>
        <w:t xml:space="preserve"> – Intelligent Healthcare Assistant using IBM Granite</w:t>
      </w:r>
    </w:p>
    <w:p w14:paraId="11E3FD83" w14:textId="77777777" w:rsidR="00B869C5" w:rsidRDefault="00B869C5" w:rsidP="00B869C5">
      <w:pPr>
        <w:rPr>
          <w:rFonts w:ascii="Arial Narrow" w:hAnsi="Arial Narrow"/>
          <w:color w:val="595959" w:themeColor="text1" w:themeTint="A6"/>
          <w:sz w:val="36"/>
          <w:szCs w:val="36"/>
        </w:rPr>
      </w:pPr>
    </w:p>
    <w:p w14:paraId="6A03C279" w14:textId="1DFD1A3B" w:rsidR="00B869C5" w:rsidRDefault="00000000"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Submitted by: Bangaru Tejaswini</w:t>
      </w:r>
    </w:p>
    <w:p w14:paraId="41D0BC2E" w14:textId="77777777" w:rsidR="00B869C5" w:rsidRDefault="00B869C5" w:rsidP="00B869C5">
      <w:pPr>
        <w:rPr>
          <w:rFonts w:ascii="Arial Narrow" w:hAnsi="Arial Narrow"/>
          <w:color w:val="595959" w:themeColor="text1" w:themeTint="A6"/>
          <w:sz w:val="36"/>
          <w:szCs w:val="36"/>
        </w:rPr>
      </w:pPr>
      <w:r>
        <w:rPr>
          <w:rFonts w:ascii="Arial Narrow" w:hAnsi="Arial Narrow"/>
          <w:color w:val="595959" w:themeColor="text1" w:themeTint="A6"/>
          <w:sz w:val="36"/>
          <w:szCs w:val="36"/>
        </w:rPr>
        <w:t>Reg No: 22KP1A0509</w:t>
      </w:r>
    </w:p>
    <w:p w14:paraId="5600D9D2" w14:textId="79B132F7" w:rsidR="00B869C5" w:rsidRDefault="00000000"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College: NRI Institute of Technology</w:t>
      </w:r>
    </w:p>
    <w:p w14:paraId="1215A72B" w14:textId="75AF0287" w:rsidR="00B869C5" w:rsidRDefault="00000000"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 xml:space="preserve">Internship Platform: </w:t>
      </w:r>
      <w:proofErr w:type="spellStart"/>
      <w:r w:rsidRPr="00B869C5">
        <w:rPr>
          <w:rFonts w:ascii="Arial Narrow" w:hAnsi="Arial Narrow"/>
          <w:color w:val="595959" w:themeColor="text1" w:themeTint="A6"/>
          <w:sz w:val="36"/>
          <w:szCs w:val="36"/>
        </w:rPr>
        <w:t>SmartInternz</w:t>
      </w:r>
      <w:proofErr w:type="spellEnd"/>
      <w:r w:rsidRPr="00B869C5">
        <w:rPr>
          <w:rFonts w:ascii="Arial Narrow" w:hAnsi="Arial Narrow"/>
          <w:color w:val="595959" w:themeColor="text1" w:themeTint="A6"/>
          <w:sz w:val="36"/>
          <w:szCs w:val="36"/>
        </w:rPr>
        <w:t xml:space="preserve"> with IBM</w:t>
      </w:r>
    </w:p>
    <w:p w14:paraId="11E63532" w14:textId="42E62491" w:rsidR="00404199" w:rsidRPr="00B869C5" w:rsidRDefault="00000000"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Project Guide(s): Rithvik / Aravind Reddy</w:t>
      </w:r>
    </w:p>
    <w:p w14:paraId="7EAFDBBE" w14:textId="77777777" w:rsidR="00A37A61" w:rsidRPr="00B869C5" w:rsidRDefault="00A37A61" w:rsidP="00B869C5">
      <w:pPr>
        <w:rPr>
          <w:rFonts w:ascii="Arial Narrow" w:hAnsi="Arial Narrow"/>
          <w:color w:val="595959" w:themeColor="text1" w:themeTint="A6"/>
          <w:sz w:val="36"/>
          <w:szCs w:val="36"/>
        </w:rPr>
      </w:pPr>
    </w:p>
    <w:p w14:paraId="51857A56" w14:textId="77777777" w:rsidR="00A37A61" w:rsidRDefault="00A37A61"/>
    <w:p w14:paraId="3B56A88A" w14:textId="26680F99" w:rsidR="00A37A61" w:rsidRDefault="00B869C5" w:rsidP="00B869C5">
      <w:r>
        <w:rPr>
          <w:noProof/>
        </w:rPr>
        <w:drawing>
          <wp:inline distT="0" distB="0" distL="0" distR="0" wp14:anchorId="1BFEB5DB" wp14:editId="06F994E9">
            <wp:extent cx="5486400" cy="3082925"/>
            <wp:effectExtent l="0" t="0" r="0" b="3175"/>
            <wp:docPr id="6245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97084" name="Picture 624597084"/>
                    <pic:cNvPicPr/>
                  </pic:nvPicPr>
                  <pic:blipFill>
                    <a:blip r:embed="rId8"/>
                    <a:stretch>
                      <a:fillRect/>
                    </a:stretch>
                  </pic:blipFill>
                  <pic:spPr>
                    <a:xfrm>
                      <a:off x="0" y="0"/>
                      <a:ext cx="5486400" cy="3082925"/>
                    </a:xfrm>
                    <a:prstGeom prst="rect">
                      <a:avLst/>
                    </a:prstGeom>
                  </pic:spPr>
                </pic:pic>
              </a:graphicData>
            </a:graphic>
          </wp:inline>
        </w:drawing>
      </w:r>
    </w:p>
    <w:p w14:paraId="479380BA" w14:textId="6CE22948"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 Abstract</w:t>
      </w:r>
    </w:p>
    <w:p w14:paraId="00BE36F1" w14:textId="012B273E" w:rsidR="00404199" w:rsidRPr="0065202B" w:rsidRDefault="00000000">
      <w:pPr>
        <w:rPr>
          <w:rFonts w:ascii="Times New Roman" w:hAnsi="Times New Roman" w:cs="Times New Roman"/>
          <w:sz w:val="28"/>
          <w:szCs w:val="28"/>
        </w:rPr>
      </w:pPr>
      <w:proofErr w:type="spellStart"/>
      <w:r w:rsidRPr="0065202B">
        <w:rPr>
          <w:rFonts w:ascii="Times New Roman" w:hAnsi="Times New Roman" w:cs="Times New Roman"/>
          <w:sz w:val="28"/>
          <w:szCs w:val="28"/>
        </w:rPr>
        <w:t>HealthAI</w:t>
      </w:r>
      <w:proofErr w:type="spellEnd"/>
      <w:r w:rsidRPr="0065202B">
        <w:rPr>
          <w:rFonts w:ascii="Times New Roman" w:hAnsi="Times New Roman" w:cs="Times New Roman"/>
          <w:sz w:val="28"/>
          <w:szCs w:val="28"/>
        </w:rPr>
        <w:t xml:space="preserve"> is a generative AI-based healthcare assistant built using IBM Granite models. It helps users interact with a chatbot to ask medical questions, predict conditions based on symptoms, and receive treatment guidance. The system leverages Python,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and Hugging Face API to offer accessible health services with a simple user interface.</w:t>
      </w:r>
    </w:p>
    <w:p w14:paraId="08142DC9" w14:textId="77777777" w:rsidR="00500F77" w:rsidRPr="00500F77" w:rsidRDefault="00500F77" w:rsidP="00500F77">
      <w:pPr>
        <w:rPr>
          <w:rFonts w:ascii="Times New Roman" w:hAnsi="Times New Roman" w:cs="Times New Roman"/>
          <w:sz w:val="28"/>
          <w:szCs w:val="28"/>
          <w:lang w:val="en-IN"/>
        </w:rPr>
      </w:pP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is a lightweight, intelligent healthcare assistant that harnesses the power of IBM’s Granite large language model via Hugging Face. The system is designed to assist patients by answering common health-related queries, predicting potential health conditions based on symptoms, and suggesting evidence-based treatment plans. </w:t>
      </w: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aims to provide preliminary support to users—especially those in rural or underserved areas—where access to immediate medical care is limited. Built using Python and </w:t>
      </w: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the solution ensures accessibility through a simple user interface and real-time AI interaction. While it is not intended to replace professional medical advice, it can help users make informed decisions and encourage timely consultations with healthcare providers. This project showcases how generative AI can be applied responsibly in healthcare, offering users empathetic, informative, and ethical digital assistance.</w:t>
      </w:r>
    </w:p>
    <w:p w14:paraId="184E5D68" w14:textId="77777777" w:rsidR="00A37A61" w:rsidRDefault="00A37A61">
      <w:pPr>
        <w:rPr>
          <w:sz w:val="28"/>
          <w:szCs w:val="28"/>
        </w:rPr>
      </w:pPr>
    </w:p>
    <w:p w14:paraId="771ACA5D" w14:textId="77777777" w:rsidR="0065202B" w:rsidRDefault="0065202B">
      <w:pPr>
        <w:rPr>
          <w:sz w:val="28"/>
          <w:szCs w:val="28"/>
        </w:rPr>
      </w:pPr>
    </w:p>
    <w:p w14:paraId="75F63957" w14:textId="77777777" w:rsidR="0065202B" w:rsidRDefault="0065202B">
      <w:pPr>
        <w:rPr>
          <w:sz w:val="28"/>
          <w:szCs w:val="28"/>
        </w:rPr>
      </w:pPr>
    </w:p>
    <w:p w14:paraId="3BE3999A" w14:textId="77777777" w:rsidR="0065202B" w:rsidRDefault="0065202B">
      <w:pPr>
        <w:rPr>
          <w:sz w:val="28"/>
          <w:szCs w:val="28"/>
        </w:rPr>
      </w:pPr>
    </w:p>
    <w:p w14:paraId="01955B9F" w14:textId="77777777" w:rsidR="0065202B" w:rsidRDefault="0065202B">
      <w:pPr>
        <w:rPr>
          <w:sz w:val="28"/>
          <w:szCs w:val="28"/>
        </w:rPr>
      </w:pPr>
    </w:p>
    <w:p w14:paraId="4923877E" w14:textId="77777777" w:rsidR="0065202B" w:rsidRDefault="0065202B">
      <w:pPr>
        <w:rPr>
          <w:sz w:val="28"/>
          <w:szCs w:val="28"/>
        </w:rPr>
      </w:pPr>
    </w:p>
    <w:p w14:paraId="09C70030" w14:textId="77777777" w:rsidR="0065202B" w:rsidRPr="0065202B" w:rsidRDefault="0065202B">
      <w:pPr>
        <w:rPr>
          <w:sz w:val="28"/>
          <w:szCs w:val="28"/>
        </w:rPr>
      </w:pPr>
    </w:p>
    <w:p w14:paraId="1C4E6716" w14:textId="068C99DE"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2. Introduction</w:t>
      </w:r>
    </w:p>
    <w:p w14:paraId="06D57EEE" w14:textId="77777777"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xml:space="preserve">With the rising demand for AI in healthcare, there is a growing need for intelligent assistants that can provide timely and context-aware health responses. </w:t>
      </w:r>
      <w:proofErr w:type="spellStart"/>
      <w:r w:rsidRPr="0065202B">
        <w:rPr>
          <w:rFonts w:ascii="Times New Roman" w:hAnsi="Times New Roman" w:cs="Times New Roman"/>
          <w:sz w:val="28"/>
          <w:szCs w:val="28"/>
        </w:rPr>
        <w:t>HealthAI</w:t>
      </w:r>
      <w:proofErr w:type="spellEnd"/>
      <w:r w:rsidRPr="0065202B">
        <w:rPr>
          <w:rFonts w:ascii="Times New Roman" w:hAnsi="Times New Roman" w:cs="Times New Roman"/>
          <w:sz w:val="28"/>
          <w:szCs w:val="28"/>
        </w:rPr>
        <w:t xml:space="preserve"> bridges this gap by delivering three core functionalities: symptom-based prediction, patient Q&amp;A, and treatment planning through a lightweight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xml:space="preserve"> app.</w:t>
      </w:r>
    </w:p>
    <w:p w14:paraId="166B1ED6"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The integration of Artificial Intelligence (AI) in healthcare has brought transformative changes to the way medical services are delivered, accessed, and experienced. With the rise of generative AI models like IBM Granite, it has become feasible to provide intelligent, real-time responses to user queries, thus enhancing accessibility and engagement in health services. However, many users, especially in remote or resource-limited settings, still lack access to instant medical guidance for basic health concerns.</w:t>
      </w:r>
    </w:p>
    <w:p w14:paraId="268ABC4E" w14:textId="77777777" w:rsidR="00500F77" w:rsidRPr="00500F77" w:rsidRDefault="00500F77" w:rsidP="00500F77">
      <w:pPr>
        <w:rPr>
          <w:rFonts w:ascii="Times New Roman" w:hAnsi="Times New Roman" w:cs="Times New Roman"/>
          <w:sz w:val="28"/>
          <w:szCs w:val="28"/>
          <w:lang w:val="en-IN"/>
        </w:rPr>
      </w:pP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addresses this gap by offering a conversational AI-based web application that acts as a virtual healthcare assistant. It provides three main functionalities: (1) answering user health-related questions, (2) predicting possible health conditions based on symptoms, and (3) generating customized treatment recommendations. Built using Python, </w:t>
      </w: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and IBM Granite APIs via Hugging Face, the application emphasizes ease of use, accessibility, and responsible AI practices.</w:t>
      </w:r>
    </w:p>
    <w:p w14:paraId="3366B788"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This project demonstrates how generative AI can be used for public good in the healthcare domain by enhancing user awareness, promoting preventive care, and supporting better decision-making in non-emergency situations.</w:t>
      </w:r>
    </w:p>
    <w:p w14:paraId="7A6D2FFB" w14:textId="77777777" w:rsidR="00500F77" w:rsidRDefault="00500F77"/>
    <w:p w14:paraId="7A21229F" w14:textId="77777777" w:rsidR="00A37A61" w:rsidRDefault="00A37A61"/>
    <w:p w14:paraId="23E5F261" w14:textId="77777777" w:rsidR="00A37A61" w:rsidRDefault="00A37A61"/>
    <w:p w14:paraId="00C8250B" w14:textId="77777777" w:rsidR="00A37A61" w:rsidRDefault="00A37A61"/>
    <w:p w14:paraId="0C773055" w14:textId="77777777" w:rsidR="00A37A61" w:rsidRDefault="00A37A61"/>
    <w:p w14:paraId="5151CC6D" w14:textId="77777777" w:rsidR="00A37A61" w:rsidRDefault="00A37A61"/>
    <w:p w14:paraId="2A3FD083" w14:textId="77777777" w:rsidR="00A37A61" w:rsidRDefault="00A37A61"/>
    <w:p w14:paraId="47731776" w14:textId="77777777"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3. Problem Statement</w:t>
      </w:r>
    </w:p>
    <w:p w14:paraId="264857AC" w14:textId="77777777" w:rsidR="0065202B" w:rsidRDefault="0065202B">
      <w:pPr>
        <w:rPr>
          <w:rFonts w:ascii="Times New Roman" w:hAnsi="Times New Roman" w:cs="Times New Roman"/>
        </w:rPr>
      </w:pPr>
    </w:p>
    <w:p w14:paraId="2557E565" w14:textId="17334E1C"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xml:space="preserve">Many people delay consulting doctors for minor doubts. In rural or underserved areas, access to qualified practitioners is limited. There is no easy, AI-driven solution for initial health support. </w:t>
      </w:r>
      <w:proofErr w:type="spellStart"/>
      <w:r w:rsidRPr="0065202B">
        <w:rPr>
          <w:rFonts w:ascii="Times New Roman" w:hAnsi="Times New Roman" w:cs="Times New Roman"/>
          <w:sz w:val="28"/>
          <w:szCs w:val="28"/>
        </w:rPr>
        <w:t>HealthAI</w:t>
      </w:r>
      <w:proofErr w:type="spellEnd"/>
      <w:r w:rsidRPr="0065202B">
        <w:rPr>
          <w:rFonts w:ascii="Times New Roman" w:hAnsi="Times New Roman" w:cs="Times New Roman"/>
          <w:sz w:val="28"/>
          <w:szCs w:val="28"/>
        </w:rPr>
        <w:t xml:space="preserve"> was developed to act as a first-level intelligent health assistant.</w:t>
      </w:r>
    </w:p>
    <w:p w14:paraId="4C552924"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Access to timely and accurate health information remains a significant challenge for many individuals, particularly those living in rural or underserved communities. In most cases, people are unsure about whether their symptoms require medical attention or not. As a result, they either delay visiting a doctor or rely on unverified online sources that may provide misleading or even dangerous advice.</w:t>
      </w:r>
    </w:p>
    <w:p w14:paraId="7A182603"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Traditional healthcare systems are often overwhelmed and cannot always provide real-time responses to every patient query. Additionally, minor symptoms or general doubts are frequently ignored due to the effort, time, or cost required to consult a physician. This can lead to worsening of conditions or unnecessary panic. Moreover, the shortage of qualified healthcare professionals in many regions further exacerbates this problem.</w:t>
      </w:r>
    </w:p>
    <w:p w14:paraId="0B773C6D"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In today’s digital world, where mobile and internet access is rapidly increasing, there is a critical need for an intelligent system that can offer basic health support in an accessible and user-friendly manner. Such a system should be capable of understanding patient input, offering helpful guidance, and most importantly, encouraging users to seek medical care when necessary—all while ensuring the responses are safe, ethical, and evidence-based.</w:t>
      </w:r>
    </w:p>
    <w:p w14:paraId="1D4E6406" w14:textId="7E60EC97" w:rsidR="00A37A61" w:rsidRPr="0065202B" w:rsidRDefault="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The </w:t>
      </w: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project aims to solve this gap by building a Generative AI-powered assistant that can provide instant, conversational responses to users. It is not a replacement for doctors, but rather a supportive tool that empowers users with information, bridges communication gaps, and supports better decision-making. With a focus on simplicity, ethical AI use, and public access, </w:t>
      </w: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can make intelligent healthcare guidance more widely available and impactful</w:t>
      </w:r>
    </w:p>
    <w:p w14:paraId="3808157B" w14:textId="77777777"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4. Objectives</w:t>
      </w:r>
    </w:p>
    <w:p w14:paraId="292CD598" w14:textId="77777777"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Build a simple and intuitive healthcare assistant app</w:t>
      </w:r>
      <w:r w:rsidRPr="0065202B">
        <w:rPr>
          <w:rFonts w:ascii="Times New Roman" w:hAnsi="Times New Roman" w:cs="Times New Roman"/>
          <w:sz w:val="28"/>
          <w:szCs w:val="28"/>
        </w:rPr>
        <w:br/>
        <w:t>- Integrate IBM Granite via Hugging Face API</w:t>
      </w:r>
      <w:r w:rsidRPr="0065202B">
        <w:rPr>
          <w:rFonts w:ascii="Times New Roman" w:hAnsi="Times New Roman" w:cs="Times New Roman"/>
          <w:sz w:val="28"/>
          <w:szCs w:val="28"/>
        </w:rPr>
        <w:br/>
        <w:t>- Predict health conditions from symptoms</w:t>
      </w:r>
      <w:r w:rsidRPr="0065202B">
        <w:rPr>
          <w:rFonts w:ascii="Times New Roman" w:hAnsi="Times New Roman" w:cs="Times New Roman"/>
          <w:sz w:val="28"/>
          <w:szCs w:val="28"/>
        </w:rPr>
        <w:br/>
        <w:t>- Generate treatment guidance based on AI</w:t>
      </w:r>
      <w:r w:rsidRPr="0065202B">
        <w:rPr>
          <w:rFonts w:ascii="Times New Roman" w:hAnsi="Times New Roman" w:cs="Times New Roman"/>
          <w:sz w:val="28"/>
          <w:szCs w:val="28"/>
        </w:rPr>
        <w:br/>
        <w:t>- Offer an interactive chatbot-style experience</w:t>
      </w:r>
    </w:p>
    <w:p w14:paraId="2921C0D6" w14:textId="77777777" w:rsidR="00500F77" w:rsidRPr="0065202B" w:rsidRDefault="00500F77">
      <w:pPr>
        <w:rPr>
          <w:rFonts w:ascii="Times New Roman" w:hAnsi="Times New Roman" w:cs="Times New Roman"/>
          <w:sz w:val="28"/>
          <w:szCs w:val="28"/>
        </w:rPr>
      </w:pPr>
    </w:p>
    <w:p w14:paraId="58B6AC44"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The main goal of the </w:t>
      </w: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project is to design and develop an AI-powered healthcare assistant that can provide users with accurate and timely health-related support through a conversational interface. The specific objectives are:</w:t>
      </w:r>
    </w:p>
    <w:p w14:paraId="72FBA137" w14:textId="77777777" w:rsidR="00500F77" w:rsidRPr="00500F77" w:rsidRDefault="00500F77" w:rsidP="00500F77">
      <w:pPr>
        <w:numPr>
          <w:ilvl w:val="0"/>
          <w:numId w:val="10"/>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To build a simple and intuitive healthcare assistant application</w:t>
      </w:r>
      <w:r w:rsidRPr="00500F77">
        <w:rPr>
          <w:rFonts w:ascii="Times New Roman" w:hAnsi="Times New Roman" w:cs="Times New Roman"/>
          <w:sz w:val="28"/>
          <w:szCs w:val="28"/>
          <w:lang w:val="en-IN"/>
        </w:rPr>
        <w:br/>
        <w:t>The application should have a clean and user-friendly interface so that even non-technical users can easily interact with it. The design must focus on simplicity, responsiveness, and accessibility across devices (laptops, mobiles, etc.).</w:t>
      </w:r>
    </w:p>
    <w:p w14:paraId="3A64A621" w14:textId="77777777" w:rsidR="00500F77" w:rsidRPr="00500F77" w:rsidRDefault="00500F77" w:rsidP="00500F77">
      <w:pPr>
        <w:numPr>
          <w:ilvl w:val="0"/>
          <w:numId w:val="10"/>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To integrate IBM Granite Large Language Model via Hugging Face API</w:t>
      </w:r>
      <w:r w:rsidRPr="00500F77">
        <w:rPr>
          <w:rFonts w:ascii="Times New Roman" w:hAnsi="Times New Roman" w:cs="Times New Roman"/>
          <w:sz w:val="28"/>
          <w:szCs w:val="28"/>
          <w:lang w:val="en-IN"/>
        </w:rPr>
        <w:br/>
        <w:t>Leverage the powerful IBM Granite generative AI model hosted on Hugging Face to generate high-quality, natural-language responses. This integration allows the app to process user input and deliver reliable, informative, and context-aware outputs.</w:t>
      </w:r>
    </w:p>
    <w:p w14:paraId="4246103D" w14:textId="77777777" w:rsidR="00500F77" w:rsidRPr="00500F77" w:rsidRDefault="00500F77" w:rsidP="00500F77">
      <w:pPr>
        <w:numPr>
          <w:ilvl w:val="0"/>
          <w:numId w:val="10"/>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To predict health conditions based on user symptoms and personal data</w:t>
      </w:r>
      <w:r w:rsidRPr="00500F77">
        <w:rPr>
          <w:rFonts w:ascii="Times New Roman" w:hAnsi="Times New Roman" w:cs="Times New Roman"/>
          <w:sz w:val="28"/>
          <w:szCs w:val="28"/>
          <w:lang w:val="en-IN"/>
        </w:rPr>
        <w:br/>
        <w:t xml:space="preserve">Users can input their symptoms, age, gender, medical history, and vitals. The system uses AI prompting to </w:t>
      </w:r>
      <w:proofErr w:type="spellStart"/>
      <w:r w:rsidRPr="00500F77">
        <w:rPr>
          <w:rFonts w:ascii="Times New Roman" w:hAnsi="Times New Roman" w:cs="Times New Roman"/>
          <w:sz w:val="28"/>
          <w:szCs w:val="28"/>
          <w:lang w:val="en-IN"/>
        </w:rPr>
        <w:t>analyze</w:t>
      </w:r>
      <w:proofErr w:type="spellEnd"/>
      <w:r w:rsidRPr="00500F77">
        <w:rPr>
          <w:rFonts w:ascii="Times New Roman" w:hAnsi="Times New Roman" w:cs="Times New Roman"/>
          <w:sz w:val="28"/>
          <w:szCs w:val="28"/>
          <w:lang w:val="en-IN"/>
        </w:rPr>
        <w:t xml:space="preserve"> this data and predict the top three most likely health conditions, with likelihood levels and explanations.</w:t>
      </w:r>
    </w:p>
    <w:p w14:paraId="14E9BC3E" w14:textId="77777777" w:rsidR="00500F77" w:rsidRPr="00500F77" w:rsidRDefault="00500F77" w:rsidP="00500F77">
      <w:pPr>
        <w:numPr>
          <w:ilvl w:val="0"/>
          <w:numId w:val="10"/>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To generate personalized treatment guidance using AI</w:t>
      </w:r>
      <w:r w:rsidRPr="00500F77">
        <w:rPr>
          <w:rFonts w:ascii="Times New Roman" w:hAnsi="Times New Roman" w:cs="Times New Roman"/>
          <w:sz w:val="28"/>
          <w:szCs w:val="28"/>
          <w:lang w:val="en-IN"/>
        </w:rPr>
        <w:br/>
        <w:t xml:space="preserve">Based on the predicted or provided health condition, the system generates a treatment plan that includes medication suggestions, </w:t>
      </w:r>
      <w:r w:rsidRPr="00500F77">
        <w:rPr>
          <w:rFonts w:ascii="Times New Roman" w:hAnsi="Times New Roman" w:cs="Times New Roman"/>
          <w:sz w:val="28"/>
          <w:szCs w:val="28"/>
          <w:lang w:val="en-IN"/>
        </w:rPr>
        <w:lastRenderedPageBreak/>
        <w:t>dietary advice, lifestyle modifications, follow-up testing, and mental health considerations. These plans are non-diagnostic and designed to offer general awareness and direction.</w:t>
      </w:r>
    </w:p>
    <w:p w14:paraId="65E76652" w14:textId="77777777" w:rsidR="00500F77" w:rsidRPr="00500F77" w:rsidRDefault="00500F77" w:rsidP="00500F77">
      <w:pPr>
        <w:numPr>
          <w:ilvl w:val="0"/>
          <w:numId w:val="10"/>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To offer an interactive chatbot-style experience for better user engagement</w:t>
      </w:r>
      <w:r w:rsidRPr="00500F77">
        <w:rPr>
          <w:rFonts w:ascii="Times New Roman" w:hAnsi="Times New Roman" w:cs="Times New Roman"/>
          <w:sz w:val="28"/>
          <w:szCs w:val="28"/>
          <w:lang w:val="en-IN"/>
        </w:rPr>
        <w:br/>
        <w:t>Create a conversational environment where users feel like they are interacting with a helpful assistant. The chatbot interface must be interactive, empathetic, and clear in communication, helping to simulate a basic consultation experience.</w:t>
      </w:r>
    </w:p>
    <w:p w14:paraId="1754D5D1" w14:textId="77777777" w:rsidR="00500F77" w:rsidRPr="0065202B" w:rsidRDefault="00500F77">
      <w:pPr>
        <w:rPr>
          <w:rFonts w:ascii="Times New Roman" w:hAnsi="Times New Roman" w:cs="Times New Roman"/>
          <w:sz w:val="28"/>
          <w:szCs w:val="28"/>
        </w:rPr>
      </w:pPr>
    </w:p>
    <w:p w14:paraId="7485DCAC" w14:textId="77777777" w:rsidR="00A37A61" w:rsidRPr="0065202B" w:rsidRDefault="00A37A61">
      <w:pPr>
        <w:rPr>
          <w:rFonts w:ascii="Times New Roman" w:hAnsi="Times New Roman" w:cs="Times New Roman"/>
          <w:sz w:val="28"/>
          <w:szCs w:val="28"/>
        </w:rPr>
      </w:pPr>
    </w:p>
    <w:p w14:paraId="2B7D9A69" w14:textId="77777777" w:rsidR="00A37A61" w:rsidRDefault="00A37A61">
      <w:pPr>
        <w:rPr>
          <w:rFonts w:ascii="Times New Roman" w:hAnsi="Times New Roman" w:cs="Times New Roman"/>
          <w:sz w:val="28"/>
          <w:szCs w:val="28"/>
        </w:rPr>
      </w:pPr>
    </w:p>
    <w:p w14:paraId="1AFCF410" w14:textId="77777777" w:rsidR="0065202B" w:rsidRDefault="0065202B">
      <w:pPr>
        <w:rPr>
          <w:rFonts w:ascii="Times New Roman" w:hAnsi="Times New Roman" w:cs="Times New Roman"/>
          <w:sz w:val="28"/>
          <w:szCs w:val="28"/>
        </w:rPr>
      </w:pPr>
    </w:p>
    <w:p w14:paraId="2DCC863B" w14:textId="77777777" w:rsidR="0065202B" w:rsidRDefault="0065202B">
      <w:pPr>
        <w:rPr>
          <w:rFonts w:ascii="Times New Roman" w:hAnsi="Times New Roman" w:cs="Times New Roman"/>
          <w:sz w:val="28"/>
          <w:szCs w:val="28"/>
        </w:rPr>
      </w:pPr>
    </w:p>
    <w:p w14:paraId="18C791D8" w14:textId="77777777" w:rsidR="0065202B" w:rsidRDefault="0065202B">
      <w:pPr>
        <w:rPr>
          <w:rFonts w:ascii="Times New Roman" w:hAnsi="Times New Roman" w:cs="Times New Roman"/>
          <w:sz w:val="28"/>
          <w:szCs w:val="28"/>
        </w:rPr>
      </w:pPr>
    </w:p>
    <w:p w14:paraId="29466860" w14:textId="77777777" w:rsidR="0065202B" w:rsidRDefault="0065202B">
      <w:pPr>
        <w:rPr>
          <w:rFonts w:ascii="Times New Roman" w:hAnsi="Times New Roman" w:cs="Times New Roman"/>
          <w:sz w:val="28"/>
          <w:szCs w:val="28"/>
        </w:rPr>
      </w:pPr>
    </w:p>
    <w:p w14:paraId="76DA169F" w14:textId="77777777" w:rsidR="0065202B" w:rsidRDefault="0065202B">
      <w:pPr>
        <w:rPr>
          <w:rFonts w:ascii="Times New Roman" w:hAnsi="Times New Roman" w:cs="Times New Roman"/>
          <w:sz w:val="28"/>
          <w:szCs w:val="28"/>
        </w:rPr>
      </w:pPr>
    </w:p>
    <w:p w14:paraId="283BF212" w14:textId="77777777" w:rsidR="0065202B" w:rsidRDefault="0065202B">
      <w:pPr>
        <w:rPr>
          <w:rFonts w:ascii="Times New Roman" w:hAnsi="Times New Roman" w:cs="Times New Roman"/>
          <w:sz w:val="28"/>
          <w:szCs w:val="28"/>
        </w:rPr>
      </w:pPr>
    </w:p>
    <w:p w14:paraId="238C6CB3" w14:textId="77777777" w:rsidR="0065202B" w:rsidRDefault="0065202B">
      <w:pPr>
        <w:rPr>
          <w:rFonts w:ascii="Times New Roman" w:hAnsi="Times New Roman" w:cs="Times New Roman"/>
          <w:sz w:val="28"/>
          <w:szCs w:val="28"/>
        </w:rPr>
      </w:pPr>
    </w:p>
    <w:p w14:paraId="01CC647A" w14:textId="77777777" w:rsidR="0065202B" w:rsidRDefault="0065202B">
      <w:pPr>
        <w:rPr>
          <w:rFonts w:ascii="Times New Roman" w:hAnsi="Times New Roman" w:cs="Times New Roman"/>
          <w:sz w:val="28"/>
          <w:szCs w:val="28"/>
        </w:rPr>
      </w:pPr>
    </w:p>
    <w:p w14:paraId="7822CC1F" w14:textId="77777777" w:rsidR="0065202B" w:rsidRDefault="0065202B">
      <w:pPr>
        <w:rPr>
          <w:rFonts w:ascii="Times New Roman" w:hAnsi="Times New Roman" w:cs="Times New Roman"/>
          <w:sz w:val="28"/>
          <w:szCs w:val="28"/>
        </w:rPr>
      </w:pPr>
    </w:p>
    <w:p w14:paraId="42FFF180" w14:textId="77777777" w:rsidR="0065202B" w:rsidRDefault="0065202B">
      <w:pPr>
        <w:rPr>
          <w:rFonts w:ascii="Times New Roman" w:hAnsi="Times New Roman" w:cs="Times New Roman"/>
          <w:sz w:val="28"/>
          <w:szCs w:val="28"/>
        </w:rPr>
      </w:pPr>
    </w:p>
    <w:p w14:paraId="15B41D72" w14:textId="77777777" w:rsidR="0065202B" w:rsidRPr="0065202B" w:rsidRDefault="0065202B">
      <w:pPr>
        <w:rPr>
          <w:rFonts w:ascii="Times New Roman" w:hAnsi="Times New Roman" w:cs="Times New Roman"/>
          <w:sz w:val="28"/>
          <w:szCs w:val="28"/>
        </w:rPr>
      </w:pPr>
    </w:p>
    <w:p w14:paraId="380AEDC1" w14:textId="21D053CF"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 xml:space="preserve">5. </w:t>
      </w:r>
      <w:r w:rsidR="0065202B" w:rsidRPr="00500F77">
        <w:rPr>
          <w:rFonts w:ascii="Segoe UI Emoji" w:hAnsi="Segoe UI Emoji" w:cs="Segoe UI Emoji"/>
          <w:lang w:val="en-IN"/>
        </w:rPr>
        <w:t>🛠️</w:t>
      </w:r>
      <w:r w:rsidRPr="0065202B">
        <w:rPr>
          <w:rFonts w:ascii="Times New Roman" w:hAnsi="Times New Roman" w:cs="Times New Roman"/>
          <w:i/>
          <w:iCs/>
          <w:sz w:val="44"/>
          <w:szCs w:val="44"/>
        </w:rPr>
        <w:t>Tools and Technologies Used</w:t>
      </w:r>
    </w:p>
    <w:p w14:paraId="164FCE2C" w14:textId="77777777"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xml:space="preserve">IBM Granite (Hugging Face), Python,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xml:space="preserve">, </w:t>
      </w:r>
      <w:proofErr w:type="spellStart"/>
      <w:r w:rsidRPr="0065202B">
        <w:rPr>
          <w:rFonts w:ascii="Times New Roman" w:hAnsi="Times New Roman" w:cs="Times New Roman"/>
          <w:sz w:val="28"/>
          <w:szCs w:val="28"/>
        </w:rPr>
        <w:t>Pyngrok</w:t>
      </w:r>
      <w:proofErr w:type="spellEnd"/>
      <w:r w:rsidRPr="0065202B">
        <w:rPr>
          <w:rFonts w:ascii="Times New Roman" w:hAnsi="Times New Roman" w:cs="Times New Roman"/>
          <w:sz w:val="28"/>
          <w:szCs w:val="28"/>
        </w:rPr>
        <w:t xml:space="preserve">, Google </w:t>
      </w:r>
      <w:proofErr w:type="spellStart"/>
      <w:r w:rsidRPr="0065202B">
        <w:rPr>
          <w:rFonts w:ascii="Times New Roman" w:hAnsi="Times New Roman" w:cs="Times New Roman"/>
          <w:sz w:val="28"/>
          <w:szCs w:val="28"/>
        </w:rPr>
        <w:t>Colab</w:t>
      </w:r>
      <w:proofErr w:type="spellEnd"/>
      <w:r w:rsidRPr="0065202B">
        <w:rPr>
          <w:rFonts w:ascii="Times New Roman" w:hAnsi="Times New Roman" w:cs="Times New Roman"/>
          <w:sz w:val="28"/>
          <w:szCs w:val="28"/>
        </w:rPr>
        <w:t>, GitHub</w:t>
      </w:r>
    </w:p>
    <w:p w14:paraId="13C19BDD" w14:textId="4B48F66F" w:rsidR="00500F77" w:rsidRPr="00500F77" w:rsidRDefault="00500F77" w:rsidP="00500F77">
      <w:pPr>
        <w:rPr>
          <w:rFonts w:ascii="Times New Roman" w:hAnsi="Times New Roman" w:cs="Times New Roman"/>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3"/>
        <w:gridCol w:w="6417"/>
      </w:tblGrid>
      <w:tr w:rsidR="00500F77" w:rsidRPr="00500F77" w14:paraId="7F6F9885" w14:textId="77777777" w:rsidTr="00500F77">
        <w:trPr>
          <w:tblHeader/>
          <w:tblCellSpacing w:w="15" w:type="dxa"/>
        </w:trPr>
        <w:tc>
          <w:tcPr>
            <w:tcW w:w="2268" w:type="dxa"/>
            <w:vAlign w:val="center"/>
            <w:hideMark/>
          </w:tcPr>
          <w:p w14:paraId="05852809" w14:textId="77777777" w:rsidR="00500F77" w:rsidRPr="00500F77" w:rsidRDefault="00500F77" w:rsidP="00500F77">
            <w:pPr>
              <w:rPr>
                <w:rFonts w:ascii="Times New Roman" w:hAnsi="Times New Roman" w:cs="Times New Roman"/>
                <w:b/>
                <w:bCs/>
                <w:sz w:val="28"/>
                <w:szCs w:val="28"/>
                <w:lang w:val="en-IN"/>
              </w:rPr>
            </w:pPr>
            <w:r w:rsidRPr="00500F77">
              <w:rPr>
                <w:rFonts w:ascii="Times New Roman" w:hAnsi="Times New Roman" w:cs="Times New Roman"/>
                <w:b/>
                <w:bCs/>
                <w:sz w:val="28"/>
                <w:szCs w:val="28"/>
                <w:lang w:val="en-IN"/>
              </w:rPr>
              <w:t>Technology / Tool</w:t>
            </w:r>
          </w:p>
        </w:tc>
        <w:tc>
          <w:tcPr>
            <w:tcW w:w="6372" w:type="dxa"/>
            <w:vAlign w:val="center"/>
            <w:hideMark/>
          </w:tcPr>
          <w:p w14:paraId="605D8978" w14:textId="77777777" w:rsidR="00500F77" w:rsidRPr="00500F77" w:rsidRDefault="00500F77" w:rsidP="00500F77">
            <w:pPr>
              <w:rPr>
                <w:rFonts w:ascii="Times New Roman" w:hAnsi="Times New Roman" w:cs="Times New Roman"/>
                <w:b/>
                <w:bCs/>
                <w:sz w:val="28"/>
                <w:szCs w:val="28"/>
                <w:lang w:val="en-IN"/>
              </w:rPr>
            </w:pPr>
            <w:r w:rsidRPr="00500F77">
              <w:rPr>
                <w:rFonts w:ascii="Times New Roman" w:hAnsi="Times New Roman" w:cs="Times New Roman"/>
                <w:b/>
                <w:bCs/>
                <w:sz w:val="28"/>
                <w:szCs w:val="28"/>
                <w:lang w:val="en-IN"/>
              </w:rPr>
              <w:t>Purpose &amp; Where It Was Used</w:t>
            </w:r>
          </w:p>
        </w:tc>
      </w:tr>
      <w:tr w:rsidR="00500F77" w:rsidRPr="00500F77" w14:paraId="36478578" w14:textId="77777777" w:rsidTr="00500F77">
        <w:trPr>
          <w:tblCellSpacing w:w="15" w:type="dxa"/>
        </w:trPr>
        <w:tc>
          <w:tcPr>
            <w:tcW w:w="2268" w:type="dxa"/>
            <w:vAlign w:val="center"/>
            <w:hideMark/>
          </w:tcPr>
          <w:p w14:paraId="773B1941"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IBM Granite (via Hugging Face API)</w:t>
            </w:r>
          </w:p>
        </w:tc>
        <w:tc>
          <w:tcPr>
            <w:tcW w:w="6372" w:type="dxa"/>
            <w:vAlign w:val="center"/>
            <w:hideMark/>
          </w:tcPr>
          <w:p w14:paraId="3144C508"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IBM Granite is a state-of-the-art generative AI model. It was used to generate natural, accurate, and evidence-based responses. Integrated during the </w:t>
            </w:r>
            <w:r w:rsidRPr="00500F77">
              <w:rPr>
                <w:rFonts w:ascii="Times New Roman" w:hAnsi="Times New Roman" w:cs="Times New Roman"/>
                <w:b/>
                <w:bCs/>
                <w:sz w:val="28"/>
                <w:szCs w:val="28"/>
                <w:lang w:val="en-IN"/>
              </w:rPr>
              <w:t>Implementation</w:t>
            </w:r>
            <w:r w:rsidRPr="00500F77">
              <w:rPr>
                <w:rFonts w:ascii="Times New Roman" w:hAnsi="Times New Roman" w:cs="Times New Roman"/>
                <w:sz w:val="28"/>
                <w:szCs w:val="28"/>
                <w:lang w:val="en-IN"/>
              </w:rPr>
              <w:t xml:space="preserve"> phase through Hugging Face API calls using requests and custom prompt templates.</w:t>
            </w:r>
          </w:p>
        </w:tc>
      </w:tr>
      <w:tr w:rsidR="00500F77" w:rsidRPr="00500F77" w14:paraId="24A806B6" w14:textId="77777777" w:rsidTr="00500F77">
        <w:trPr>
          <w:tblCellSpacing w:w="15" w:type="dxa"/>
        </w:trPr>
        <w:tc>
          <w:tcPr>
            <w:tcW w:w="2268" w:type="dxa"/>
            <w:vAlign w:val="center"/>
            <w:hideMark/>
          </w:tcPr>
          <w:p w14:paraId="70D823F5"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Hugging Face Inference API</w:t>
            </w:r>
          </w:p>
        </w:tc>
        <w:tc>
          <w:tcPr>
            <w:tcW w:w="6372" w:type="dxa"/>
            <w:vAlign w:val="center"/>
            <w:hideMark/>
          </w:tcPr>
          <w:p w14:paraId="2EE86644"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Hosted the IBM Granite model. Used to securely send prompts and receive AI-generated replies in JSON format. This was applied in </w:t>
            </w:r>
            <w:r w:rsidRPr="00500F77">
              <w:rPr>
                <w:rFonts w:ascii="Times New Roman" w:hAnsi="Times New Roman" w:cs="Times New Roman"/>
                <w:b/>
                <w:bCs/>
                <w:sz w:val="28"/>
                <w:szCs w:val="28"/>
                <w:lang w:val="en-IN"/>
              </w:rPr>
              <w:t>Implementation</w:t>
            </w:r>
            <w:r w:rsidRPr="00500F77">
              <w:rPr>
                <w:rFonts w:ascii="Times New Roman" w:hAnsi="Times New Roman" w:cs="Times New Roman"/>
                <w:sz w:val="28"/>
                <w:szCs w:val="28"/>
                <w:lang w:val="en-IN"/>
              </w:rPr>
              <w:t xml:space="preserve"> and </w:t>
            </w:r>
            <w:r w:rsidRPr="00500F77">
              <w:rPr>
                <w:rFonts w:ascii="Times New Roman" w:hAnsi="Times New Roman" w:cs="Times New Roman"/>
                <w:b/>
                <w:bCs/>
                <w:sz w:val="28"/>
                <w:szCs w:val="28"/>
                <w:lang w:val="en-IN"/>
              </w:rPr>
              <w:t>Testing</w:t>
            </w:r>
            <w:r w:rsidRPr="00500F77">
              <w:rPr>
                <w:rFonts w:ascii="Times New Roman" w:hAnsi="Times New Roman" w:cs="Times New Roman"/>
                <w:sz w:val="28"/>
                <w:szCs w:val="28"/>
                <w:lang w:val="en-IN"/>
              </w:rPr>
              <w:t xml:space="preserve"> phases.</w:t>
            </w:r>
          </w:p>
        </w:tc>
      </w:tr>
      <w:tr w:rsidR="00500F77" w:rsidRPr="00500F77" w14:paraId="0E40BE0F" w14:textId="77777777" w:rsidTr="00500F77">
        <w:trPr>
          <w:tblCellSpacing w:w="15" w:type="dxa"/>
        </w:trPr>
        <w:tc>
          <w:tcPr>
            <w:tcW w:w="2268" w:type="dxa"/>
            <w:vAlign w:val="center"/>
            <w:hideMark/>
          </w:tcPr>
          <w:p w14:paraId="5D163CF2"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Python</w:t>
            </w:r>
          </w:p>
        </w:tc>
        <w:tc>
          <w:tcPr>
            <w:tcW w:w="6372" w:type="dxa"/>
            <w:vAlign w:val="center"/>
            <w:hideMark/>
          </w:tcPr>
          <w:p w14:paraId="392CFF09"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The core programming language for the backend logic. Used in all phases including </w:t>
            </w:r>
            <w:r w:rsidRPr="00500F77">
              <w:rPr>
                <w:rFonts w:ascii="Times New Roman" w:hAnsi="Times New Roman" w:cs="Times New Roman"/>
                <w:b/>
                <w:bCs/>
                <w:sz w:val="28"/>
                <w:szCs w:val="28"/>
                <w:lang w:val="en-IN"/>
              </w:rPr>
              <w:t>Design</w:t>
            </w:r>
            <w:r w:rsidRPr="00500F77">
              <w:rPr>
                <w:rFonts w:ascii="Times New Roman" w:hAnsi="Times New Roman" w:cs="Times New Roman"/>
                <w:sz w:val="28"/>
                <w:szCs w:val="28"/>
                <w:lang w:val="en-IN"/>
              </w:rPr>
              <w:t xml:space="preserve">, </w:t>
            </w:r>
            <w:r w:rsidRPr="00500F77">
              <w:rPr>
                <w:rFonts w:ascii="Times New Roman" w:hAnsi="Times New Roman" w:cs="Times New Roman"/>
                <w:b/>
                <w:bCs/>
                <w:sz w:val="28"/>
                <w:szCs w:val="28"/>
                <w:lang w:val="en-IN"/>
              </w:rPr>
              <w:t>Implementation</w:t>
            </w:r>
            <w:r w:rsidRPr="00500F77">
              <w:rPr>
                <w:rFonts w:ascii="Times New Roman" w:hAnsi="Times New Roman" w:cs="Times New Roman"/>
                <w:sz w:val="28"/>
                <w:szCs w:val="28"/>
                <w:lang w:val="en-IN"/>
              </w:rPr>
              <w:t xml:space="preserve">, and </w:t>
            </w:r>
            <w:r w:rsidRPr="00500F77">
              <w:rPr>
                <w:rFonts w:ascii="Times New Roman" w:hAnsi="Times New Roman" w:cs="Times New Roman"/>
                <w:b/>
                <w:bCs/>
                <w:sz w:val="28"/>
                <w:szCs w:val="28"/>
                <w:lang w:val="en-IN"/>
              </w:rPr>
              <w:t>Testing</w:t>
            </w:r>
            <w:r w:rsidRPr="00500F77">
              <w:rPr>
                <w:rFonts w:ascii="Times New Roman" w:hAnsi="Times New Roman" w:cs="Times New Roman"/>
                <w:sz w:val="28"/>
                <w:szCs w:val="28"/>
                <w:lang w:val="en-IN"/>
              </w:rPr>
              <w:t xml:space="preserve"> to build the logic for symptom analysis, prompt creation, and response handling.</w:t>
            </w:r>
          </w:p>
        </w:tc>
      </w:tr>
      <w:tr w:rsidR="00500F77" w:rsidRPr="00500F77" w14:paraId="6B1AB90F" w14:textId="77777777" w:rsidTr="00500F77">
        <w:trPr>
          <w:tblCellSpacing w:w="15" w:type="dxa"/>
        </w:trPr>
        <w:tc>
          <w:tcPr>
            <w:tcW w:w="2268" w:type="dxa"/>
            <w:vAlign w:val="center"/>
            <w:hideMark/>
          </w:tcPr>
          <w:p w14:paraId="64C80B5B" w14:textId="77777777" w:rsidR="00500F77" w:rsidRPr="00500F77" w:rsidRDefault="00500F77" w:rsidP="00500F77">
            <w:pPr>
              <w:rPr>
                <w:rFonts w:ascii="Times New Roman" w:hAnsi="Times New Roman" w:cs="Times New Roman"/>
                <w:sz w:val="28"/>
                <w:szCs w:val="28"/>
                <w:lang w:val="en-IN"/>
              </w:rPr>
            </w:pPr>
            <w:proofErr w:type="spellStart"/>
            <w:r w:rsidRPr="00500F77">
              <w:rPr>
                <w:rFonts w:ascii="Times New Roman" w:hAnsi="Times New Roman" w:cs="Times New Roman"/>
                <w:b/>
                <w:bCs/>
                <w:sz w:val="28"/>
                <w:szCs w:val="28"/>
                <w:lang w:val="en-IN"/>
              </w:rPr>
              <w:t>Streamlit</w:t>
            </w:r>
            <w:proofErr w:type="spellEnd"/>
          </w:p>
        </w:tc>
        <w:tc>
          <w:tcPr>
            <w:tcW w:w="6372" w:type="dxa"/>
            <w:vAlign w:val="center"/>
            <w:hideMark/>
          </w:tcPr>
          <w:p w14:paraId="69688DF4"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A fast and simple open-source Python framework used to build the web application UI. Applied in the </w:t>
            </w:r>
            <w:r w:rsidRPr="00500F77">
              <w:rPr>
                <w:rFonts w:ascii="Times New Roman" w:hAnsi="Times New Roman" w:cs="Times New Roman"/>
                <w:b/>
                <w:bCs/>
                <w:sz w:val="28"/>
                <w:szCs w:val="28"/>
                <w:lang w:val="en-IN"/>
              </w:rPr>
              <w:t>Design</w:t>
            </w:r>
            <w:r w:rsidRPr="00500F77">
              <w:rPr>
                <w:rFonts w:ascii="Times New Roman" w:hAnsi="Times New Roman" w:cs="Times New Roman"/>
                <w:sz w:val="28"/>
                <w:szCs w:val="28"/>
                <w:lang w:val="en-IN"/>
              </w:rPr>
              <w:t xml:space="preserve">, </w:t>
            </w:r>
            <w:r w:rsidRPr="00500F77">
              <w:rPr>
                <w:rFonts w:ascii="Times New Roman" w:hAnsi="Times New Roman" w:cs="Times New Roman"/>
                <w:b/>
                <w:bCs/>
                <w:sz w:val="28"/>
                <w:szCs w:val="28"/>
                <w:lang w:val="en-IN"/>
              </w:rPr>
              <w:t>Implementation</w:t>
            </w:r>
            <w:r w:rsidRPr="00500F77">
              <w:rPr>
                <w:rFonts w:ascii="Times New Roman" w:hAnsi="Times New Roman" w:cs="Times New Roman"/>
                <w:sz w:val="28"/>
                <w:szCs w:val="28"/>
                <w:lang w:val="en-IN"/>
              </w:rPr>
              <w:t xml:space="preserve">, and </w:t>
            </w:r>
            <w:r w:rsidRPr="00500F77">
              <w:rPr>
                <w:rFonts w:ascii="Times New Roman" w:hAnsi="Times New Roman" w:cs="Times New Roman"/>
                <w:b/>
                <w:bCs/>
                <w:sz w:val="28"/>
                <w:szCs w:val="28"/>
                <w:lang w:val="en-IN"/>
              </w:rPr>
              <w:t>Deployment</w:t>
            </w:r>
            <w:r w:rsidRPr="00500F77">
              <w:rPr>
                <w:rFonts w:ascii="Times New Roman" w:hAnsi="Times New Roman" w:cs="Times New Roman"/>
                <w:sz w:val="28"/>
                <w:szCs w:val="28"/>
                <w:lang w:val="en-IN"/>
              </w:rPr>
              <w:t xml:space="preserve"> stages to create an interactive user interface.</w:t>
            </w:r>
          </w:p>
        </w:tc>
      </w:tr>
      <w:tr w:rsidR="00500F77" w:rsidRPr="00500F77" w14:paraId="75AB7F36" w14:textId="77777777" w:rsidTr="00500F77">
        <w:trPr>
          <w:tblCellSpacing w:w="15" w:type="dxa"/>
        </w:trPr>
        <w:tc>
          <w:tcPr>
            <w:tcW w:w="2268" w:type="dxa"/>
            <w:vAlign w:val="center"/>
            <w:hideMark/>
          </w:tcPr>
          <w:p w14:paraId="7B3A521B" w14:textId="77777777" w:rsidR="00500F77" w:rsidRPr="00500F77" w:rsidRDefault="00500F77" w:rsidP="00500F77">
            <w:pPr>
              <w:rPr>
                <w:rFonts w:ascii="Times New Roman" w:hAnsi="Times New Roman" w:cs="Times New Roman"/>
                <w:sz w:val="28"/>
                <w:szCs w:val="28"/>
                <w:lang w:val="en-IN"/>
              </w:rPr>
            </w:pPr>
            <w:proofErr w:type="spellStart"/>
            <w:r w:rsidRPr="00500F77">
              <w:rPr>
                <w:rFonts w:ascii="Times New Roman" w:hAnsi="Times New Roman" w:cs="Times New Roman"/>
                <w:b/>
                <w:bCs/>
                <w:sz w:val="28"/>
                <w:szCs w:val="28"/>
                <w:lang w:val="en-IN"/>
              </w:rPr>
              <w:t>Pyngrok</w:t>
            </w:r>
            <w:proofErr w:type="spellEnd"/>
          </w:p>
        </w:tc>
        <w:tc>
          <w:tcPr>
            <w:tcW w:w="6372" w:type="dxa"/>
            <w:vAlign w:val="center"/>
            <w:hideMark/>
          </w:tcPr>
          <w:p w14:paraId="076CD81D"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Used for creating a temporary </w:t>
            </w:r>
            <w:r w:rsidRPr="00500F77">
              <w:rPr>
                <w:rFonts w:ascii="Times New Roman" w:hAnsi="Times New Roman" w:cs="Times New Roman"/>
                <w:b/>
                <w:bCs/>
                <w:sz w:val="28"/>
                <w:szCs w:val="28"/>
                <w:lang w:val="en-IN"/>
              </w:rPr>
              <w:t>public URL</w:t>
            </w:r>
            <w:r w:rsidRPr="00500F77">
              <w:rPr>
                <w:rFonts w:ascii="Times New Roman" w:hAnsi="Times New Roman" w:cs="Times New Roman"/>
                <w:sz w:val="28"/>
                <w:szCs w:val="28"/>
                <w:lang w:val="en-IN"/>
              </w:rPr>
              <w:t xml:space="preserve"> so the </w:t>
            </w: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xml:space="preserve"> app could be accessed and tested by anyone online. Mainly used during the </w:t>
            </w:r>
            <w:r w:rsidRPr="00500F77">
              <w:rPr>
                <w:rFonts w:ascii="Times New Roman" w:hAnsi="Times New Roman" w:cs="Times New Roman"/>
                <w:b/>
                <w:bCs/>
                <w:sz w:val="28"/>
                <w:szCs w:val="28"/>
                <w:lang w:val="en-IN"/>
              </w:rPr>
              <w:t>Testing</w:t>
            </w:r>
            <w:r w:rsidRPr="00500F77">
              <w:rPr>
                <w:rFonts w:ascii="Times New Roman" w:hAnsi="Times New Roman" w:cs="Times New Roman"/>
                <w:sz w:val="28"/>
                <w:szCs w:val="28"/>
                <w:lang w:val="en-IN"/>
              </w:rPr>
              <w:t xml:space="preserve"> and </w:t>
            </w:r>
            <w:r w:rsidRPr="00500F77">
              <w:rPr>
                <w:rFonts w:ascii="Times New Roman" w:hAnsi="Times New Roman" w:cs="Times New Roman"/>
                <w:b/>
                <w:bCs/>
                <w:sz w:val="28"/>
                <w:szCs w:val="28"/>
                <w:lang w:val="en-IN"/>
              </w:rPr>
              <w:t>Deployment</w:t>
            </w:r>
            <w:r w:rsidRPr="00500F77">
              <w:rPr>
                <w:rFonts w:ascii="Times New Roman" w:hAnsi="Times New Roman" w:cs="Times New Roman"/>
                <w:sz w:val="28"/>
                <w:szCs w:val="28"/>
                <w:lang w:val="en-IN"/>
              </w:rPr>
              <w:t xml:space="preserve"> stages.</w:t>
            </w:r>
          </w:p>
        </w:tc>
      </w:tr>
      <w:tr w:rsidR="00500F77" w:rsidRPr="00500F77" w14:paraId="4113DA6C" w14:textId="77777777" w:rsidTr="00500F77">
        <w:trPr>
          <w:tblCellSpacing w:w="15" w:type="dxa"/>
        </w:trPr>
        <w:tc>
          <w:tcPr>
            <w:tcW w:w="2268" w:type="dxa"/>
            <w:vAlign w:val="center"/>
            <w:hideMark/>
          </w:tcPr>
          <w:p w14:paraId="4F3C410A"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 xml:space="preserve">Google </w:t>
            </w:r>
            <w:proofErr w:type="spellStart"/>
            <w:r w:rsidRPr="00500F77">
              <w:rPr>
                <w:rFonts w:ascii="Times New Roman" w:hAnsi="Times New Roman" w:cs="Times New Roman"/>
                <w:b/>
                <w:bCs/>
                <w:sz w:val="28"/>
                <w:szCs w:val="28"/>
                <w:lang w:val="en-IN"/>
              </w:rPr>
              <w:t>Colab</w:t>
            </w:r>
            <w:proofErr w:type="spellEnd"/>
          </w:p>
        </w:tc>
        <w:tc>
          <w:tcPr>
            <w:tcW w:w="6372" w:type="dxa"/>
            <w:vAlign w:val="center"/>
            <w:hideMark/>
          </w:tcPr>
          <w:p w14:paraId="5597F160"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An online IDE used to write, run, and test the code without local setup. It was especially useful during the </w:t>
            </w:r>
            <w:r w:rsidRPr="00500F77">
              <w:rPr>
                <w:rFonts w:ascii="Times New Roman" w:hAnsi="Times New Roman" w:cs="Times New Roman"/>
                <w:b/>
                <w:bCs/>
                <w:sz w:val="28"/>
                <w:szCs w:val="28"/>
                <w:lang w:val="en-IN"/>
              </w:rPr>
              <w:lastRenderedPageBreak/>
              <w:t>Implementation</w:t>
            </w:r>
            <w:r w:rsidRPr="00500F77">
              <w:rPr>
                <w:rFonts w:ascii="Times New Roman" w:hAnsi="Times New Roman" w:cs="Times New Roman"/>
                <w:sz w:val="28"/>
                <w:szCs w:val="28"/>
                <w:lang w:val="en-IN"/>
              </w:rPr>
              <w:t xml:space="preserve"> and </w:t>
            </w:r>
            <w:r w:rsidRPr="00500F77">
              <w:rPr>
                <w:rFonts w:ascii="Times New Roman" w:hAnsi="Times New Roman" w:cs="Times New Roman"/>
                <w:b/>
                <w:bCs/>
                <w:sz w:val="28"/>
                <w:szCs w:val="28"/>
                <w:lang w:val="en-IN"/>
              </w:rPr>
              <w:t>Debugging</w:t>
            </w:r>
            <w:r w:rsidRPr="00500F77">
              <w:rPr>
                <w:rFonts w:ascii="Times New Roman" w:hAnsi="Times New Roman" w:cs="Times New Roman"/>
                <w:sz w:val="28"/>
                <w:szCs w:val="28"/>
                <w:lang w:val="en-IN"/>
              </w:rPr>
              <w:t xml:space="preserve"> phases when checking API responses and deploying app components.</w:t>
            </w:r>
          </w:p>
        </w:tc>
      </w:tr>
      <w:tr w:rsidR="00500F77" w:rsidRPr="00500F77" w14:paraId="46760164" w14:textId="77777777" w:rsidTr="00500F77">
        <w:trPr>
          <w:tblCellSpacing w:w="15" w:type="dxa"/>
        </w:trPr>
        <w:tc>
          <w:tcPr>
            <w:tcW w:w="2268" w:type="dxa"/>
            <w:vAlign w:val="center"/>
            <w:hideMark/>
          </w:tcPr>
          <w:p w14:paraId="31AF4650"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lastRenderedPageBreak/>
              <w:t>GitHub</w:t>
            </w:r>
          </w:p>
        </w:tc>
        <w:tc>
          <w:tcPr>
            <w:tcW w:w="6372" w:type="dxa"/>
            <w:vAlign w:val="center"/>
            <w:hideMark/>
          </w:tcPr>
          <w:p w14:paraId="2C29462D"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Used for version control, sharing the project repository, uploading the code, presentation, and report. Used at the </w:t>
            </w:r>
            <w:r w:rsidRPr="00500F77">
              <w:rPr>
                <w:rFonts w:ascii="Times New Roman" w:hAnsi="Times New Roman" w:cs="Times New Roman"/>
                <w:b/>
                <w:bCs/>
                <w:sz w:val="28"/>
                <w:szCs w:val="28"/>
                <w:lang w:val="en-IN"/>
              </w:rPr>
              <w:t>Deployment</w:t>
            </w:r>
            <w:r w:rsidRPr="00500F77">
              <w:rPr>
                <w:rFonts w:ascii="Times New Roman" w:hAnsi="Times New Roman" w:cs="Times New Roman"/>
                <w:sz w:val="28"/>
                <w:szCs w:val="28"/>
                <w:lang w:val="en-IN"/>
              </w:rPr>
              <w:t xml:space="preserve"> and </w:t>
            </w:r>
            <w:r w:rsidRPr="00500F77">
              <w:rPr>
                <w:rFonts w:ascii="Times New Roman" w:hAnsi="Times New Roman" w:cs="Times New Roman"/>
                <w:b/>
                <w:bCs/>
                <w:sz w:val="28"/>
                <w:szCs w:val="28"/>
                <w:lang w:val="en-IN"/>
              </w:rPr>
              <w:t>Documentation</w:t>
            </w:r>
            <w:r w:rsidRPr="00500F77">
              <w:rPr>
                <w:rFonts w:ascii="Times New Roman" w:hAnsi="Times New Roman" w:cs="Times New Roman"/>
                <w:sz w:val="28"/>
                <w:szCs w:val="28"/>
                <w:lang w:val="en-IN"/>
              </w:rPr>
              <w:t xml:space="preserve"> stages for project submission.</w:t>
            </w:r>
          </w:p>
        </w:tc>
      </w:tr>
    </w:tbl>
    <w:p w14:paraId="6BD0BEF2" w14:textId="77777777" w:rsidR="00A37A61" w:rsidRDefault="00A37A61">
      <w:pPr>
        <w:pStyle w:val="Heading1"/>
        <w:rPr>
          <w:rFonts w:ascii="Times New Roman" w:hAnsi="Times New Roman" w:cs="Times New Roman"/>
        </w:rPr>
      </w:pPr>
    </w:p>
    <w:p w14:paraId="07452C59" w14:textId="77777777" w:rsidR="0065202B" w:rsidRDefault="0065202B" w:rsidP="0065202B"/>
    <w:p w14:paraId="6DC81097" w14:textId="77777777" w:rsidR="0065202B" w:rsidRDefault="0065202B" w:rsidP="0065202B"/>
    <w:p w14:paraId="14CB7538" w14:textId="77777777" w:rsidR="0065202B" w:rsidRDefault="0065202B" w:rsidP="0065202B"/>
    <w:p w14:paraId="690BCEB0" w14:textId="77777777" w:rsidR="0065202B" w:rsidRDefault="0065202B" w:rsidP="0065202B"/>
    <w:p w14:paraId="696BF927" w14:textId="77777777" w:rsidR="00BE0EED" w:rsidRDefault="00BE0EED" w:rsidP="0065202B"/>
    <w:p w14:paraId="7F4336D4" w14:textId="77777777" w:rsidR="00BE0EED" w:rsidRDefault="00BE0EED" w:rsidP="0065202B"/>
    <w:p w14:paraId="7428EDDD" w14:textId="77777777" w:rsidR="00BE0EED" w:rsidRDefault="00BE0EED" w:rsidP="0065202B"/>
    <w:p w14:paraId="105E745F" w14:textId="77777777" w:rsidR="00BE0EED" w:rsidRDefault="00BE0EED" w:rsidP="0065202B"/>
    <w:p w14:paraId="165F35C8" w14:textId="77777777" w:rsidR="00BE0EED" w:rsidRDefault="00BE0EED" w:rsidP="0065202B"/>
    <w:p w14:paraId="37044B9E" w14:textId="77777777" w:rsidR="00BE0EED" w:rsidRDefault="00BE0EED" w:rsidP="0065202B"/>
    <w:p w14:paraId="338521F7" w14:textId="77777777" w:rsidR="00BE0EED" w:rsidRDefault="00BE0EED" w:rsidP="0065202B"/>
    <w:p w14:paraId="3F0BC38C" w14:textId="77777777" w:rsidR="00BE0EED" w:rsidRDefault="00BE0EED" w:rsidP="0065202B"/>
    <w:p w14:paraId="283C6247" w14:textId="77777777" w:rsidR="00BE0EED" w:rsidRDefault="00BE0EED" w:rsidP="0065202B"/>
    <w:p w14:paraId="58381904" w14:textId="77777777" w:rsidR="00BE0EED" w:rsidRDefault="00BE0EED" w:rsidP="0065202B"/>
    <w:p w14:paraId="45A9DE9B" w14:textId="77777777" w:rsidR="00BE0EED" w:rsidRPr="0065202B" w:rsidRDefault="00BE0EED" w:rsidP="0065202B"/>
    <w:p w14:paraId="0EA52549" w14:textId="7613AC95"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6. System Architecture</w:t>
      </w:r>
    </w:p>
    <w:p w14:paraId="45BAB3AB" w14:textId="202D4E0F" w:rsidR="00500F77" w:rsidRPr="0065202B" w:rsidRDefault="00000000" w:rsidP="00500F77">
      <w:pPr>
        <w:rPr>
          <w:rFonts w:ascii="Times New Roman" w:hAnsi="Times New Roman" w:cs="Times New Roman"/>
          <w:sz w:val="28"/>
          <w:szCs w:val="28"/>
        </w:rPr>
      </w:pPr>
      <w:r w:rsidRPr="0065202B">
        <w:rPr>
          <w:rFonts w:ascii="Times New Roman" w:hAnsi="Times New Roman" w:cs="Times New Roman"/>
          <w:sz w:val="28"/>
          <w:szCs w:val="28"/>
        </w:rPr>
        <w:t xml:space="preserve">User Input --&gt;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xml:space="preserve"> Interface --&gt; Prompt Template --&gt; Hugging Face API --&gt; IBM Granite Model --&gt; Response to User</w:t>
      </w:r>
    </w:p>
    <w:p w14:paraId="11C1D5F9" w14:textId="77777777" w:rsidR="00A37A61" w:rsidRPr="0065202B"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The </w:t>
      </w: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system follows a straightforward yet effective architecture that connects user input to a powerful generative AI model, processes the data intelligently, and provides a meaningful output through a web-based interface. The architecture flow is as follows:</w:t>
      </w:r>
    </w:p>
    <w:p w14:paraId="5E8FE02F" w14:textId="5FCE8B46"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User Input → </w:t>
      </w: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xml:space="preserve"> Interface → Prompt Template → Hugging Face API → IBM Granite Model → Response to User</w:t>
      </w:r>
    </w:p>
    <w:p w14:paraId="50984403" w14:textId="412C8195"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Here’s how each stage works:</w:t>
      </w:r>
    </w:p>
    <w:p w14:paraId="7C76183A" w14:textId="77777777" w:rsidR="00500F77" w:rsidRPr="00500F77" w:rsidRDefault="00500F77" w:rsidP="00500F77">
      <w:pPr>
        <w:numPr>
          <w:ilvl w:val="0"/>
          <w:numId w:val="11"/>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User Input</w:t>
      </w:r>
    </w:p>
    <w:p w14:paraId="598C73E9" w14:textId="77777777" w:rsidR="00500F77" w:rsidRPr="00500F77" w:rsidRDefault="00500F77" w:rsidP="00500F77">
      <w:pPr>
        <w:numPr>
          <w:ilvl w:val="1"/>
          <w:numId w:val="11"/>
        </w:numPr>
        <w:rPr>
          <w:rFonts w:ascii="Times New Roman" w:hAnsi="Times New Roman" w:cs="Times New Roman"/>
          <w:sz w:val="28"/>
          <w:szCs w:val="28"/>
          <w:lang w:val="en-IN"/>
        </w:rPr>
      </w:pPr>
      <w:r w:rsidRPr="00500F77">
        <w:rPr>
          <w:rFonts w:ascii="Times New Roman" w:hAnsi="Times New Roman" w:cs="Times New Roman"/>
          <w:sz w:val="28"/>
          <w:szCs w:val="28"/>
          <w:lang w:val="en-IN"/>
        </w:rPr>
        <w:t>The user provides input through the web interface. This could be a health-related question, a list of symptoms, or a known medical condition along with personal details like age, gender, or medical history.</w:t>
      </w:r>
    </w:p>
    <w:p w14:paraId="7C47A1CF" w14:textId="77777777" w:rsidR="00500F77" w:rsidRPr="00500F77" w:rsidRDefault="00500F77" w:rsidP="00500F77">
      <w:pPr>
        <w:numPr>
          <w:ilvl w:val="0"/>
          <w:numId w:val="11"/>
        </w:numPr>
        <w:rPr>
          <w:rFonts w:ascii="Times New Roman" w:hAnsi="Times New Roman" w:cs="Times New Roman"/>
          <w:sz w:val="28"/>
          <w:szCs w:val="28"/>
          <w:lang w:val="en-IN"/>
        </w:rPr>
      </w:pPr>
      <w:proofErr w:type="spellStart"/>
      <w:r w:rsidRPr="00500F77">
        <w:rPr>
          <w:rFonts w:ascii="Times New Roman" w:hAnsi="Times New Roman" w:cs="Times New Roman"/>
          <w:b/>
          <w:bCs/>
          <w:sz w:val="28"/>
          <w:szCs w:val="28"/>
          <w:lang w:val="en-IN"/>
        </w:rPr>
        <w:t>Streamlit</w:t>
      </w:r>
      <w:proofErr w:type="spellEnd"/>
      <w:r w:rsidRPr="00500F77">
        <w:rPr>
          <w:rFonts w:ascii="Times New Roman" w:hAnsi="Times New Roman" w:cs="Times New Roman"/>
          <w:b/>
          <w:bCs/>
          <w:sz w:val="28"/>
          <w:szCs w:val="28"/>
          <w:lang w:val="en-IN"/>
        </w:rPr>
        <w:t xml:space="preserve"> Interface</w:t>
      </w:r>
    </w:p>
    <w:p w14:paraId="63177F2E" w14:textId="77777777" w:rsidR="00500F77" w:rsidRPr="00500F77" w:rsidRDefault="00500F77" w:rsidP="00500F77">
      <w:pPr>
        <w:numPr>
          <w:ilvl w:val="1"/>
          <w:numId w:val="11"/>
        </w:numPr>
        <w:rPr>
          <w:rFonts w:ascii="Times New Roman" w:hAnsi="Times New Roman" w:cs="Times New Roman"/>
          <w:sz w:val="28"/>
          <w:szCs w:val="28"/>
          <w:lang w:val="en-IN"/>
        </w:rPr>
      </w:pP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xml:space="preserve"> is used to design the interactive web UI. It captures the user’s input through text boxes, dropdowns, and buttons and displays the output in real-time. This part ensures the app is easy to use for all users, including non-technical people.</w:t>
      </w:r>
    </w:p>
    <w:p w14:paraId="1776E0A7" w14:textId="77777777" w:rsidR="00500F77" w:rsidRPr="00500F77" w:rsidRDefault="00500F77" w:rsidP="00500F77">
      <w:pPr>
        <w:numPr>
          <w:ilvl w:val="0"/>
          <w:numId w:val="11"/>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Prompt Template</w:t>
      </w:r>
    </w:p>
    <w:p w14:paraId="46953172" w14:textId="77777777" w:rsidR="00500F77" w:rsidRPr="00500F77" w:rsidRDefault="00500F77" w:rsidP="00500F77">
      <w:pPr>
        <w:numPr>
          <w:ilvl w:val="1"/>
          <w:numId w:val="11"/>
        </w:numPr>
        <w:rPr>
          <w:rFonts w:ascii="Times New Roman" w:hAnsi="Times New Roman" w:cs="Times New Roman"/>
          <w:sz w:val="28"/>
          <w:szCs w:val="28"/>
          <w:lang w:val="en-IN"/>
        </w:rPr>
      </w:pPr>
      <w:r w:rsidRPr="00500F77">
        <w:rPr>
          <w:rFonts w:ascii="Times New Roman" w:hAnsi="Times New Roman" w:cs="Times New Roman"/>
          <w:sz w:val="28"/>
          <w:szCs w:val="28"/>
          <w:lang w:val="en-IN"/>
        </w:rPr>
        <w:t>Based on the type of query (ask question, predict condition, or get treatment plan), a custom prompt is created. These prompts are written in natural language and structured to extract accurate, safe, and helpful responses from the AI model.</w:t>
      </w:r>
    </w:p>
    <w:p w14:paraId="46902394" w14:textId="30C3B6F4" w:rsidR="00A37A61" w:rsidRPr="0065202B" w:rsidRDefault="00500F77" w:rsidP="00A37A61">
      <w:pPr>
        <w:numPr>
          <w:ilvl w:val="1"/>
          <w:numId w:val="11"/>
        </w:numPr>
        <w:rPr>
          <w:rFonts w:ascii="Times New Roman" w:hAnsi="Times New Roman" w:cs="Times New Roman"/>
          <w:sz w:val="28"/>
          <w:szCs w:val="28"/>
          <w:lang w:val="en-IN"/>
        </w:rPr>
      </w:pPr>
      <w:r w:rsidRPr="00500F77">
        <w:rPr>
          <w:rFonts w:ascii="Times New Roman" w:hAnsi="Times New Roman" w:cs="Times New Roman"/>
          <w:sz w:val="28"/>
          <w:szCs w:val="28"/>
          <w:lang w:val="en-IN"/>
        </w:rPr>
        <w:t>Example:</w:t>
      </w:r>
      <w:r w:rsidRPr="00500F77">
        <w:rPr>
          <w:rFonts w:ascii="Times New Roman" w:hAnsi="Times New Roman" w:cs="Times New Roman"/>
          <w:sz w:val="28"/>
          <w:szCs w:val="28"/>
          <w:lang w:val="en-IN"/>
        </w:rPr>
        <w:br/>
        <w:t>For prediction – “As a healthcare AI assistant, predict potential health conditions based on the following patient data…”</w:t>
      </w:r>
    </w:p>
    <w:p w14:paraId="075908ED" w14:textId="37334FFB" w:rsidR="00500F77" w:rsidRPr="00500F77" w:rsidRDefault="00500F77" w:rsidP="00500F77">
      <w:pPr>
        <w:numPr>
          <w:ilvl w:val="0"/>
          <w:numId w:val="11"/>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lastRenderedPageBreak/>
        <w:t>Hugging Face API</w:t>
      </w:r>
    </w:p>
    <w:p w14:paraId="7DB81561" w14:textId="77777777" w:rsidR="00500F77" w:rsidRPr="00500F77" w:rsidRDefault="00500F77" w:rsidP="00500F77">
      <w:pPr>
        <w:numPr>
          <w:ilvl w:val="1"/>
          <w:numId w:val="11"/>
        </w:numPr>
        <w:rPr>
          <w:rFonts w:ascii="Times New Roman" w:hAnsi="Times New Roman" w:cs="Times New Roman"/>
          <w:sz w:val="28"/>
          <w:szCs w:val="28"/>
          <w:lang w:val="en-IN"/>
        </w:rPr>
      </w:pPr>
      <w:r w:rsidRPr="00500F77">
        <w:rPr>
          <w:rFonts w:ascii="Times New Roman" w:hAnsi="Times New Roman" w:cs="Times New Roman"/>
          <w:sz w:val="28"/>
          <w:szCs w:val="28"/>
          <w:lang w:val="en-IN"/>
        </w:rPr>
        <w:t>The prompt is sent securely to the Hugging Face Inference API, which hosts the IBM Granite model. The API handles the communication between the app and the AI model, ensuring smooth, real-time interaction.</w:t>
      </w:r>
    </w:p>
    <w:p w14:paraId="1A192DAA" w14:textId="77777777" w:rsidR="00500F77" w:rsidRPr="00500F77" w:rsidRDefault="00500F77" w:rsidP="00500F77">
      <w:pPr>
        <w:numPr>
          <w:ilvl w:val="0"/>
          <w:numId w:val="11"/>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IBM Granite Model</w:t>
      </w:r>
    </w:p>
    <w:p w14:paraId="52F99D50" w14:textId="77777777" w:rsidR="00500F77" w:rsidRPr="00500F77" w:rsidRDefault="00500F77" w:rsidP="00500F77">
      <w:pPr>
        <w:numPr>
          <w:ilvl w:val="1"/>
          <w:numId w:val="11"/>
        </w:numPr>
        <w:rPr>
          <w:rFonts w:ascii="Times New Roman" w:hAnsi="Times New Roman" w:cs="Times New Roman"/>
          <w:sz w:val="28"/>
          <w:szCs w:val="28"/>
          <w:lang w:val="en-IN"/>
        </w:rPr>
      </w:pPr>
      <w:r w:rsidRPr="00500F77">
        <w:rPr>
          <w:rFonts w:ascii="Times New Roman" w:hAnsi="Times New Roman" w:cs="Times New Roman"/>
          <w:sz w:val="28"/>
          <w:szCs w:val="28"/>
          <w:lang w:val="en-IN"/>
        </w:rPr>
        <w:t>This is the core intelligence of the system. The Granite model reads the prompt, understands the medical context, and generates an empathetic, evidence-based, human-like response. It ensures answers are informative yet cautious (without making diagnoses).</w:t>
      </w:r>
    </w:p>
    <w:p w14:paraId="4D14D5A3" w14:textId="77777777" w:rsidR="00500F77" w:rsidRPr="00500F77" w:rsidRDefault="00500F77" w:rsidP="00500F77">
      <w:pPr>
        <w:numPr>
          <w:ilvl w:val="0"/>
          <w:numId w:val="11"/>
        </w:numPr>
        <w:rPr>
          <w:rFonts w:ascii="Times New Roman" w:hAnsi="Times New Roman" w:cs="Times New Roman"/>
          <w:sz w:val="28"/>
          <w:szCs w:val="28"/>
          <w:lang w:val="en-IN"/>
        </w:rPr>
      </w:pPr>
      <w:r w:rsidRPr="00500F77">
        <w:rPr>
          <w:rFonts w:ascii="Times New Roman" w:hAnsi="Times New Roman" w:cs="Times New Roman"/>
          <w:b/>
          <w:bCs/>
          <w:sz w:val="28"/>
          <w:szCs w:val="28"/>
          <w:lang w:val="en-IN"/>
        </w:rPr>
        <w:t>Response to User</w:t>
      </w:r>
    </w:p>
    <w:p w14:paraId="6664709B" w14:textId="4B347841" w:rsidR="00A37A61" w:rsidRPr="0065202B" w:rsidRDefault="00500F77" w:rsidP="00A37A61">
      <w:pPr>
        <w:numPr>
          <w:ilvl w:val="1"/>
          <w:numId w:val="11"/>
        </w:num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Finally, the response received from the model is shown back to the user via the </w:t>
      </w: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xml:space="preserve"> interface. The output is clearly formatted and easy to understand, including recommendations or suggestions for seeking further medical attention if needed.</w:t>
      </w:r>
    </w:p>
    <w:p w14:paraId="1E7E7BB1" w14:textId="77777777" w:rsidR="00A37A61" w:rsidRPr="0065202B" w:rsidRDefault="00A37A61" w:rsidP="00A37A61">
      <w:pPr>
        <w:rPr>
          <w:rFonts w:ascii="Times New Roman" w:hAnsi="Times New Roman" w:cs="Times New Roman"/>
          <w:sz w:val="28"/>
          <w:szCs w:val="28"/>
          <w:lang w:val="en-IN"/>
        </w:rPr>
      </w:pPr>
    </w:p>
    <w:p w14:paraId="664DBA4D" w14:textId="77777777" w:rsidR="00A37A61" w:rsidRPr="0065202B" w:rsidRDefault="00A37A61" w:rsidP="00A37A61">
      <w:pPr>
        <w:rPr>
          <w:rFonts w:ascii="Times New Roman" w:hAnsi="Times New Roman" w:cs="Times New Roman"/>
          <w:sz w:val="28"/>
          <w:szCs w:val="28"/>
          <w:lang w:val="en-IN"/>
        </w:rPr>
      </w:pPr>
    </w:p>
    <w:p w14:paraId="11574D18" w14:textId="77777777" w:rsidR="00A37A61" w:rsidRPr="0065202B" w:rsidRDefault="00A37A61" w:rsidP="00A37A61">
      <w:pPr>
        <w:rPr>
          <w:rFonts w:ascii="Times New Roman" w:hAnsi="Times New Roman" w:cs="Times New Roman"/>
          <w:sz w:val="28"/>
          <w:szCs w:val="28"/>
          <w:lang w:val="en-IN"/>
        </w:rPr>
      </w:pPr>
    </w:p>
    <w:p w14:paraId="60A395B6" w14:textId="77777777" w:rsidR="00A37A61" w:rsidRPr="0065202B" w:rsidRDefault="00A37A61" w:rsidP="00A37A61">
      <w:pPr>
        <w:rPr>
          <w:rFonts w:ascii="Times New Roman" w:hAnsi="Times New Roman" w:cs="Times New Roman"/>
          <w:sz w:val="28"/>
          <w:szCs w:val="28"/>
          <w:lang w:val="en-IN"/>
        </w:rPr>
      </w:pPr>
    </w:p>
    <w:p w14:paraId="421F9704" w14:textId="77777777" w:rsidR="00A37A61" w:rsidRPr="0065202B" w:rsidRDefault="00A37A61" w:rsidP="00A37A61">
      <w:pPr>
        <w:rPr>
          <w:rFonts w:ascii="Times New Roman" w:hAnsi="Times New Roman" w:cs="Times New Roman"/>
          <w:sz w:val="28"/>
          <w:szCs w:val="28"/>
          <w:lang w:val="en-IN"/>
        </w:rPr>
      </w:pPr>
    </w:p>
    <w:p w14:paraId="52D9F5FD" w14:textId="77777777" w:rsidR="00A37A61" w:rsidRPr="0065202B" w:rsidRDefault="00A37A61" w:rsidP="00A37A61">
      <w:pPr>
        <w:rPr>
          <w:rFonts w:ascii="Times New Roman" w:hAnsi="Times New Roman" w:cs="Times New Roman"/>
          <w:sz w:val="28"/>
          <w:szCs w:val="28"/>
          <w:lang w:val="en-IN"/>
        </w:rPr>
      </w:pPr>
    </w:p>
    <w:p w14:paraId="4886004D" w14:textId="77777777" w:rsidR="00A37A61" w:rsidRPr="0065202B" w:rsidRDefault="00A37A61" w:rsidP="00A37A61">
      <w:pPr>
        <w:rPr>
          <w:rFonts w:ascii="Times New Roman" w:hAnsi="Times New Roman" w:cs="Times New Roman"/>
          <w:sz w:val="28"/>
          <w:szCs w:val="28"/>
          <w:lang w:val="en-IN"/>
        </w:rPr>
      </w:pPr>
    </w:p>
    <w:p w14:paraId="6F8004C9" w14:textId="77777777" w:rsidR="00A37A61" w:rsidRPr="0065202B" w:rsidRDefault="00A37A61" w:rsidP="00A37A61">
      <w:pPr>
        <w:rPr>
          <w:rFonts w:ascii="Times New Roman" w:hAnsi="Times New Roman" w:cs="Times New Roman"/>
          <w:sz w:val="28"/>
          <w:szCs w:val="28"/>
          <w:lang w:val="en-IN"/>
        </w:rPr>
      </w:pPr>
    </w:p>
    <w:p w14:paraId="694F94C8" w14:textId="77777777" w:rsidR="00A37A61" w:rsidRPr="0065202B" w:rsidRDefault="00A37A61" w:rsidP="00A37A61">
      <w:pPr>
        <w:rPr>
          <w:rFonts w:ascii="Times New Roman" w:hAnsi="Times New Roman" w:cs="Times New Roman"/>
          <w:sz w:val="28"/>
          <w:szCs w:val="28"/>
          <w:lang w:val="en-IN"/>
        </w:rPr>
      </w:pPr>
    </w:p>
    <w:p w14:paraId="5F883A4D" w14:textId="77777777" w:rsidR="00500F77" w:rsidRPr="0065202B" w:rsidRDefault="00500F77">
      <w:pPr>
        <w:rPr>
          <w:rFonts w:ascii="Times New Roman" w:hAnsi="Times New Roman" w:cs="Times New Roman"/>
          <w:sz w:val="28"/>
          <w:szCs w:val="28"/>
        </w:rPr>
      </w:pPr>
    </w:p>
    <w:p w14:paraId="7C4108F1" w14:textId="2D76F342"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 xml:space="preserve">7. </w:t>
      </w:r>
      <w:r w:rsidR="00A37A61" w:rsidRPr="00500F77">
        <w:rPr>
          <w:rFonts w:ascii="Segoe UI Emoji" w:hAnsi="Segoe UI Emoji" w:cs="Segoe UI Emoji"/>
          <w:i/>
          <w:iCs/>
          <w:sz w:val="44"/>
          <w:szCs w:val="44"/>
          <w:lang w:val="en-IN"/>
        </w:rPr>
        <w:t>🔧</w:t>
      </w:r>
      <w:r w:rsidR="00A37A61" w:rsidRPr="0065202B">
        <w:rPr>
          <w:rFonts w:ascii="Times New Roman" w:hAnsi="Times New Roman" w:cs="Times New Roman"/>
          <w:i/>
          <w:iCs/>
          <w:sz w:val="44"/>
          <w:szCs w:val="44"/>
        </w:rPr>
        <w:t xml:space="preserve"> </w:t>
      </w:r>
      <w:r w:rsidRPr="0065202B">
        <w:rPr>
          <w:rFonts w:ascii="Times New Roman" w:hAnsi="Times New Roman" w:cs="Times New Roman"/>
          <w:i/>
          <w:iCs/>
          <w:sz w:val="44"/>
          <w:szCs w:val="44"/>
        </w:rPr>
        <w:t>Methodology</w:t>
      </w:r>
    </w:p>
    <w:p w14:paraId="514D5E33" w14:textId="3B0613B9" w:rsidR="00500F77" w:rsidRPr="00500F77" w:rsidRDefault="00000000" w:rsidP="00500F77">
      <w:pPr>
        <w:rPr>
          <w:rFonts w:ascii="Times New Roman" w:hAnsi="Times New Roman" w:cs="Times New Roman"/>
          <w:sz w:val="28"/>
          <w:szCs w:val="28"/>
        </w:rPr>
      </w:pPr>
      <w:r w:rsidRPr="0065202B">
        <w:rPr>
          <w:rFonts w:ascii="Times New Roman" w:hAnsi="Times New Roman" w:cs="Times New Roman"/>
          <w:sz w:val="28"/>
          <w:szCs w:val="28"/>
        </w:rPr>
        <w:t>7.1 SDLC Applied:</w:t>
      </w:r>
      <w:r w:rsidRPr="0065202B">
        <w:rPr>
          <w:rFonts w:ascii="Times New Roman" w:hAnsi="Times New Roman" w:cs="Times New Roman"/>
          <w:sz w:val="28"/>
          <w:szCs w:val="28"/>
        </w:rPr>
        <w:br/>
        <w:t>- Requirement Analysis</w:t>
      </w:r>
      <w:r w:rsidRPr="0065202B">
        <w:rPr>
          <w:rFonts w:ascii="Times New Roman" w:hAnsi="Times New Roman" w:cs="Times New Roman"/>
          <w:sz w:val="28"/>
          <w:szCs w:val="28"/>
        </w:rPr>
        <w:br/>
        <w:t>- Design</w:t>
      </w:r>
      <w:r w:rsidRPr="0065202B">
        <w:rPr>
          <w:rFonts w:ascii="Times New Roman" w:hAnsi="Times New Roman" w:cs="Times New Roman"/>
          <w:sz w:val="28"/>
          <w:szCs w:val="28"/>
        </w:rPr>
        <w:br/>
        <w:t>- Implementation</w:t>
      </w:r>
      <w:r w:rsidRPr="0065202B">
        <w:rPr>
          <w:rFonts w:ascii="Times New Roman" w:hAnsi="Times New Roman" w:cs="Times New Roman"/>
          <w:sz w:val="28"/>
          <w:szCs w:val="28"/>
        </w:rPr>
        <w:br/>
        <w:t>- Testing</w:t>
      </w:r>
      <w:r w:rsidRPr="0065202B">
        <w:rPr>
          <w:rFonts w:ascii="Times New Roman" w:hAnsi="Times New Roman" w:cs="Times New Roman"/>
          <w:sz w:val="28"/>
          <w:szCs w:val="28"/>
        </w:rPr>
        <w:br/>
        <w:t>- Deployment</w:t>
      </w:r>
    </w:p>
    <w:p w14:paraId="2023B9E0"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sz w:val="28"/>
          <w:szCs w:val="28"/>
          <w:lang w:val="en-IN"/>
        </w:rPr>
        <w:t xml:space="preserve">The development of the </w:t>
      </w:r>
      <w:proofErr w:type="spellStart"/>
      <w:r w:rsidRPr="00500F77">
        <w:rPr>
          <w:rFonts w:ascii="Times New Roman" w:hAnsi="Times New Roman" w:cs="Times New Roman"/>
          <w:sz w:val="28"/>
          <w:szCs w:val="28"/>
          <w:lang w:val="en-IN"/>
        </w:rPr>
        <w:t>HealthAI</w:t>
      </w:r>
      <w:proofErr w:type="spellEnd"/>
      <w:r w:rsidRPr="00500F77">
        <w:rPr>
          <w:rFonts w:ascii="Times New Roman" w:hAnsi="Times New Roman" w:cs="Times New Roman"/>
          <w:sz w:val="28"/>
          <w:szCs w:val="28"/>
          <w:lang w:val="en-IN"/>
        </w:rPr>
        <w:t xml:space="preserve"> application followed the </w:t>
      </w:r>
      <w:r w:rsidRPr="00500F77">
        <w:rPr>
          <w:rFonts w:ascii="Times New Roman" w:hAnsi="Times New Roman" w:cs="Times New Roman"/>
          <w:b/>
          <w:bCs/>
          <w:sz w:val="28"/>
          <w:szCs w:val="28"/>
          <w:lang w:val="en-IN"/>
        </w:rPr>
        <w:t>Software Development Life Cycle (SDLC)</w:t>
      </w:r>
      <w:r w:rsidRPr="00500F77">
        <w:rPr>
          <w:rFonts w:ascii="Times New Roman" w:hAnsi="Times New Roman" w:cs="Times New Roman"/>
          <w:sz w:val="28"/>
          <w:szCs w:val="28"/>
          <w:lang w:val="en-IN"/>
        </w:rPr>
        <w:t xml:space="preserve"> model to ensure structured, phased, and efficient project completion. The methodology is divided into two parts: the SDLC approach and the key functionalities implemented.</w:t>
      </w:r>
    </w:p>
    <w:p w14:paraId="159E76B5" w14:textId="77777777" w:rsidR="00500F77" w:rsidRPr="00500F77" w:rsidRDefault="00000000" w:rsidP="00500F77">
      <w:pPr>
        <w:rPr>
          <w:rFonts w:ascii="Times New Roman" w:hAnsi="Times New Roman" w:cs="Times New Roman"/>
          <w:sz w:val="28"/>
          <w:szCs w:val="28"/>
          <w:lang w:val="en-IN"/>
        </w:rPr>
      </w:pPr>
      <w:r>
        <w:rPr>
          <w:rFonts w:ascii="Times New Roman" w:hAnsi="Times New Roman" w:cs="Times New Roman"/>
          <w:sz w:val="28"/>
          <w:szCs w:val="28"/>
          <w:lang w:val="en-IN"/>
        </w:rPr>
        <w:pict w14:anchorId="0CB72491">
          <v:rect id="_x0000_i1025" style="width:0;height:1.5pt" o:hralign="center" o:hrstd="t" o:hr="t" fillcolor="#a0a0a0" stroked="f"/>
        </w:pict>
      </w:r>
    </w:p>
    <w:p w14:paraId="7B3CB74C" w14:textId="77777777" w:rsidR="00500F77" w:rsidRPr="00500F77" w:rsidRDefault="00500F77" w:rsidP="00500F77">
      <w:pPr>
        <w:rPr>
          <w:rFonts w:ascii="Times New Roman" w:hAnsi="Times New Roman" w:cs="Times New Roman"/>
          <w:b/>
          <w:bCs/>
          <w:sz w:val="28"/>
          <w:szCs w:val="28"/>
          <w:lang w:val="en-IN"/>
        </w:rPr>
      </w:pPr>
      <w:r w:rsidRPr="00500F77">
        <w:rPr>
          <w:rFonts w:ascii="Times New Roman" w:hAnsi="Times New Roman" w:cs="Times New Roman"/>
          <w:b/>
          <w:bCs/>
          <w:sz w:val="28"/>
          <w:szCs w:val="28"/>
          <w:lang w:val="en-IN"/>
        </w:rPr>
        <w:t>7.1 SDLC Applied:</w:t>
      </w:r>
    </w:p>
    <w:p w14:paraId="6350CBA1"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1. Requirement Analysis</w:t>
      </w:r>
      <w:r w:rsidRPr="00500F77">
        <w:rPr>
          <w:rFonts w:ascii="Times New Roman" w:hAnsi="Times New Roman" w:cs="Times New Roman"/>
          <w:sz w:val="28"/>
          <w:szCs w:val="28"/>
          <w:lang w:val="en-IN"/>
        </w:rPr>
        <w:br/>
        <w:t>At this stage, the needs and expectations of the end users were studied. We identified that users needed:</w:t>
      </w:r>
    </w:p>
    <w:p w14:paraId="2DA0C46B" w14:textId="77777777" w:rsidR="00500F77" w:rsidRPr="00500F77" w:rsidRDefault="00500F77" w:rsidP="00500F77">
      <w:pPr>
        <w:numPr>
          <w:ilvl w:val="0"/>
          <w:numId w:val="12"/>
        </w:numPr>
        <w:rPr>
          <w:rFonts w:ascii="Times New Roman" w:hAnsi="Times New Roman" w:cs="Times New Roman"/>
          <w:sz w:val="28"/>
          <w:szCs w:val="28"/>
          <w:lang w:val="en-IN"/>
        </w:rPr>
      </w:pPr>
      <w:r w:rsidRPr="00500F77">
        <w:rPr>
          <w:rFonts w:ascii="Times New Roman" w:hAnsi="Times New Roman" w:cs="Times New Roman"/>
          <w:sz w:val="28"/>
          <w:szCs w:val="28"/>
          <w:lang w:val="en-IN"/>
        </w:rPr>
        <w:t>A way to ask health questions and receive AI-generated advice</w:t>
      </w:r>
    </w:p>
    <w:p w14:paraId="0B9C0A0D" w14:textId="77777777" w:rsidR="00500F77" w:rsidRPr="00500F77" w:rsidRDefault="00500F77" w:rsidP="00500F77">
      <w:pPr>
        <w:numPr>
          <w:ilvl w:val="0"/>
          <w:numId w:val="12"/>
        </w:numPr>
        <w:rPr>
          <w:rFonts w:ascii="Times New Roman" w:hAnsi="Times New Roman" w:cs="Times New Roman"/>
          <w:sz w:val="28"/>
          <w:szCs w:val="28"/>
          <w:lang w:val="en-IN"/>
        </w:rPr>
      </w:pPr>
      <w:r w:rsidRPr="00500F77">
        <w:rPr>
          <w:rFonts w:ascii="Times New Roman" w:hAnsi="Times New Roman" w:cs="Times New Roman"/>
          <w:sz w:val="28"/>
          <w:szCs w:val="28"/>
          <w:lang w:val="en-IN"/>
        </w:rPr>
        <w:t>A method to input symptoms and receive likely conditions</w:t>
      </w:r>
    </w:p>
    <w:p w14:paraId="7C3A4BA4" w14:textId="77777777" w:rsidR="00500F77" w:rsidRPr="00500F77" w:rsidRDefault="00500F77" w:rsidP="00500F77">
      <w:pPr>
        <w:numPr>
          <w:ilvl w:val="0"/>
          <w:numId w:val="12"/>
        </w:numPr>
        <w:rPr>
          <w:rFonts w:ascii="Times New Roman" w:hAnsi="Times New Roman" w:cs="Times New Roman"/>
          <w:sz w:val="28"/>
          <w:szCs w:val="28"/>
          <w:lang w:val="en-IN"/>
        </w:rPr>
      </w:pPr>
      <w:r w:rsidRPr="00500F77">
        <w:rPr>
          <w:rFonts w:ascii="Times New Roman" w:hAnsi="Times New Roman" w:cs="Times New Roman"/>
          <w:sz w:val="28"/>
          <w:szCs w:val="28"/>
          <w:lang w:val="en-IN"/>
        </w:rPr>
        <w:t>A system that suggests treatments in a clear, understandable way</w:t>
      </w:r>
      <w:r w:rsidRPr="00500F77">
        <w:rPr>
          <w:rFonts w:ascii="Times New Roman" w:hAnsi="Times New Roman" w:cs="Times New Roman"/>
          <w:sz w:val="28"/>
          <w:szCs w:val="28"/>
          <w:lang w:val="en-IN"/>
        </w:rPr>
        <w:br/>
        <w:t>We finalized that the assistant must be simple, text-based, and accessible from any device.</w:t>
      </w:r>
    </w:p>
    <w:p w14:paraId="6374D840"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2. Design</w:t>
      </w:r>
      <w:r w:rsidRPr="00500F77">
        <w:rPr>
          <w:rFonts w:ascii="Times New Roman" w:hAnsi="Times New Roman" w:cs="Times New Roman"/>
          <w:sz w:val="28"/>
          <w:szCs w:val="28"/>
          <w:lang w:val="en-IN"/>
        </w:rPr>
        <w:br/>
        <w:t>The structure of the web app was planned, including:</w:t>
      </w:r>
    </w:p>
    <w:p w14:paraId="1498EAE4" w14:textId="77777777" w:rsidR="00500F77" w:rsidRPr="00500F77" w:rsidRDefault="00500F77" w:rsidP="00500F77">
      <w:pPr>
        <w:numPr>
          <w:ilvl w:val="0"/>
          <w:numId w:val="13"/>
        </w:numPr>
        <w:rPr>
          <w:rFonts w:ascii="Times New Roman" w:hAnsi="Times New Roman" w:cs="Times New Roman"/>
          <w:sz w:val="28"/>
          <w:szCs w:val="28"/>
          <w:lang w:val="en-IN"/>
        </w:rPr>
      </w:pPr>
      <w:r w:rsidRPr="00500F77">
        <w:rPr>
          <w:rFonts w:ascii="Times New Roman" w:hAnsi="Times New Roman" w:cs="Times New Roman"/>
          <w:sz w:val="28"/>
          <w:szCs w:val="28"/>
          <w:lang w:val="en-IN"/>
        </w:rPr>
        <w:t>The user interface (tabs for each feature)</w:t>
      </w:r>
    </w:p>
    <w:p w14:paraId="4977E5EC" w14:textId="77777777" w:rsidR="00500F77" w:rsidRPr="00500F77" w:rsidRDefault="00500F77" w:rsidP="00500F77">
      <w:pPr>
        <w:numPr>
          <w:ilvl w:val="0"/>
          <w:numId w:val="13"/>
        </w:numPr>
        <w:rPr>
          <w:rFonts w:ascii="Times New Roman" w:hAnsi="Times New Roman" w:cs="Times New Roman"/>
          <w:sz w:val="28"/>
          <w:szCs w:val="28"/>
          <w:lang w:val="en-IN"/>
        </w:rPr>
      </w:pPr>
      <w:r w:rsidRPr="00500F77">
        <w:rPr>
          <w:rFonts w:ascii="Times New Roman" w:hAnsi="Times New Roman" w:cs="Times New Roman"/>
          <w:sz w:val="28"/>
          <w:szCs w:val="28"/>
          <w:lang w:val="en-IN"/>
        </w:rPr>
        <w:t>The flow of user input to AI output</w:t>
      </w:r>
    </w:p>
    <w:p w14:paraId="17BC7850" w14:textId="77777777" w:rsidR="00500F77" w:rsidRPr="00500F77" w:rsidRDefault="00500F77" w:rsidP="00500F77">
      <w:pPr>
        <w:numPr>
          <w:ilvl w:val="0"/>
          <w:numId w:val="13"/>
        </w:numPr>
        <w:rPr>
          <w:rFonts w:ascii="Times New Roman" w:hAnsi="Times New Roman" w:cs="Times New Roman"/>
          <w:sz w:val="28"/>
          <w:szCs w:val="28"/>
          <w:lang w:val="en-IN"/>
        </w:rPr>
      </w:pPr>
      <w:r w:rsidRPr="00500F77">
        <w:rPr>
          <w:rFonts w:ascii="Times New Roman" w:hAnsi="Times New Roman" w:cs="Times New Roman"/>
          <w:sz w:val="28"/>
          <w:szCs w:val="28"/>
          <w:lang w:val="en-IN"/>
        </w:rPr>
        <w:t>The API communication with Hugging Face</w:t>
      </w:r>
      <w:r w:rsidRPr="00500F77">
        <w:rPr>
          <w:rFonts w:ascii="Times New Roman" w:hAnsi="Times New Roman" w:cs="Times New Roman"/>
          <w:sz w:val="28"/>
          <w:szCs w:val="28"/>
          <w:lang w:val="en-IN"/>
        </w:rPr>
        <w:br/>
        <w:t>Prompt templates were also carefully designed for each feature to ensure accurate model responses.</w:t>
      </w:r>
    </w:p>
    <w:p w14:paraId="346045EB"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lastRenderedPageBreak/>
        <w:t>3. Implementation</w:t>
      </w:r>
      <w:r w:rsidRPr="00500F77">
        <w:rPr>
          <w:rFonts w:ascii="Times New Roman" w:hAnsi="Times New Roman" w:cs="Times New Roman"/>
          <w:sz w:val="28"/>
          <w:szCs w:val="28"/>
          <w:lang w:val="en-IN"/>
        </w:rPr>
        <w:br/>
        <w:t xml:space="preserve">The entire logic was developed in Python using Google </w:t>
      </w:r>
      <w:proofErr w:type="spellStart"/>
      <w:r w:rsidRPr="00500F77">
        <w:rPr>
          <w:rFonts w:ascii="Times New Roman" w:hAnsi="Times New Roman" w:cs="Times New Roman"/>
          <w:sz w:val="28"/>
          <w:szCs w:val="28"/>
          <w:lang w:val="en-IN"/>
        </w:rPr>
        <w:t>Colab</w:t>
      </w:r>
      <w:proofErr w:type="spellEnd"/>
      <w:r w:rsidRPr="00500F77">
        <w:rPr>
          <w:rFonts w:ascii="Times New Roman" w:hAnsi="Times New Roman" w:cs="Times New Roman"/>
          <w:sz w:val="28"/>
          <w:szCs w:val="28"/>
          <w:lang w:val="en-IN"/>
        </w:rPr>
        <w:t xml:space="preserve">. The IBM Granite model was integrated through the Hugging Face Inference API. </w:t>
      </w:r>
      <w:proofErr w:type="spellStart"/>
      <w:r w:rsidRPr="00500F77">
        <w:rPr>
          <w:rFonts w:ascii="Times New Roman" w:hAnsi="Times New Roman" w:cs="Times New Roman"/>
          <w:sz w:val="28"/>
          <w:szCs w:val="28"/>
          <w:lang w:val="en-IN"/>
        </w:rPr>
        <w:t>Streamlit</w:t>
      </w:r>
      <w:proofErr w:type="spellEnd"/>
      <w:r w:rsidRPr="00500F77">
        <w:rPr>
          <w:rFonts w:ascii="Times New Roman" w:hAnsi="Times New Roman" w:cs="Times New Roman"/>
          <w:sz w:val="28"/>
          <w:szCs w:val="28"/>
          <w:lang w:val="en-IN"/>
        </w:rPr>
        <w:t xml:space="preserve"> was used to build the user interface, and functionalities were split into three major sections: Q&amp;A, prediction, and treatment.</w:t>
      </w:r>
    </w:p>
    <w:p w14:paraId="6C670C54"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4. Testing</w:t>
      </w:r>
      <w:r w:rsidRPr="00500F77">
        <w:rPr>
          <w:rFonts w:ascii="Times New Roman" w:hAnsi="Times New Roman" w:cs="Times New Roman"/>
          <w:sz w:val="28"/>
          <w:szCs w:val="28"/>
          <w:lang w:val="en-IN"/>
        </w:rPr>
        <w:br/>
        <w:t xml:space="preserve">Each feature was tested with real and sample inputs to ensure the outputs were relevant, ethical, and clear. Edge cases like incomplete inputs, excessive symptoms, and unusual queries were tested. </w:t>
      </w:r>
      <w:proofErr w:type="spellStart"/>
      <w:r w:rsidRPr="00500F77">
        <w:rPr>
          <w:rFonts w:ascii="Times New Roman" w:hAnsi="Times New Roman" w:cs="Times New Roman"/>
          <w:sz w:val="28"/>
          <w:szCs w:val="28"/>
          <w:lang w:val="en-IN"/>
        </w:rPr>
        <w:t>Ngrok</w:t>
      </w:r>
      <w:proofErr w:type="spellEnd"/>
      <w:r w:rsidRPr="00500F77">
        <w:rPr>
          <w:rFonts w:ascii="Times New Roman" w:hAnsi="Times New Roman" w:cs="Times New Roman"/>
          <w:sz w:val="28"/>
          <w:szCs w:val="28"/>
          <w:lang w:val="en-IN"/>
        </w:rPr>
        <w:t xml:space="preserve"> was used to test the app on public links.</w:t>
      </w:r>
    </w:p>
    <w:p w14:paraId="4850E90D"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5. Deployment</w:t>
      </w:r>
      <w:r w:rsidRPr="00500F77">
        <w:rPr>
          <w:rFonts w:ascii="Times New Roman" w:hAnsi="Times New Roman" w:cs="Times New Roman"/>
          <w:sz w:val="28"/>
          <w:szCs w:val="28"/>
          <w:lang w:val="en-IN"/>
        </w:rPr>
        <w:br/>
        <w:t xml:space="preserve">The app was successfully deployed using </w:t>
      </w:r>
      <w:proofErr w:type="spellStart"/>
      <w:r w:rsidRPr="00500F77">
        <w:rPr>
          <w:rFonts w:ascii="Times New Roman" w:hAnsi="Times New Roman" w:cs="Times New Roman"/>
          <w:sz w:val="28"/>
          <w:szCs w:val="28"/>
          <w:lang w:val="en-IN"/>
        </w:rPr>
        <w:t>pyngrok</w:t>
      </w:r>
      <w:proofErr w:type="spellEnd"/>
      <w:r w:rsidRPr="00500F77">
        <w:rPr>
          <w:rFonts w:ascii="Times New Roman" w:hAnsi="Times New Roman" w:cs="Times New Roman"/>
          <w:sz w:val="28"/>
          <w:szCs w:val="28"/>
          <w:lang w:val="en-IN"/>
        </w:rPr>
        <w:t>, making it accessible via a public link. The project was also uploaded to GitHub for submission and future reference.</w:t>
      </w:r>
    </w:p>
    <w:p w14:paraId="63097F59" w14:textId="77777777" w:rsidR="00500F77" w:rsidRPr="00500F77" w:rsidRDefault="00000000" w:rsidP="00500F77">
      <w:pPr>
        <w:rPr>
          <w:rFonts w:ascii="Times New Roman" w:hAnsi="Times New Roman" w:cs="Times New Roman"/>
          <w:sz w:val="28"/>
          <w:szCs w:val="28"/>
          <w:lang w:val="en-IN"/>
        </w:rPr>
      </w:pPr>
      <w:r>
        <w:rPr>
          <w:rFonts w:ascii="Times New Roman" w:hAnsi="Times New Roman" w:cs="Times New Roman"/>
          <w:sz w:val="28"/>
          <w:szCs w:val="28"/>
          <w:lang w:val="en-IN"/>
        </w:rPr>
        <w:pict w14:anchorId="69028658">
          <v:rect id="_x0000_i1026" style="width:0;height:1.5pt" o:hralign="center" o:hrstd="t" o:hr="t" fillcolor="#a0a0a0" stroked="f"/>
        </w:pict>
      </w:r>
    </w:p>
    <w:p w14:paraId="7E675B2F" w14:textId="77777777" w:rsidR="00500F77" w:rsidRPr="00500F77" w:rsidRDefault="00500F77" w:rsidP="00500F77">
      <w:pPr>
        <w:rPr>
          <w:rFonts w:ascii="Times New Roman" w:hAnsi="Times New Roman" w:cs="Times New Roman"/>
          <w:b/>
          <w:bCs/>
          <w:sz w:val="28"/>
          <w:szCs w:val="28"/>
          <w:lang w:val="en-IN"/>
        </w:rPr>
      </w:pPr>
      <w:r w:rsidRPr="00500F77">
        <w:rPr>
          <w:rFonts w:ascii="Times New Roman" w:hAnsi="Times New Roman" w:cs="Times New Roman"/>
          <w:b/>
          <w:bCs/>
          <w:sz w:val="28"/>
          <w:szCs w:val="28"/>
          <w:lang w:val="en-IN"/>
        </w:rPr>
        <w:t>7.2 Functionalities:</w:t>
      </w:r>
    </w:p>
    <w:p w14:paraId="5E2222D1"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1. Ask Health Question</w:t>
      </w:r>
      <w:r w:rsidRPr="00500F77">
        <w:rPr>
          <w:rFonts w:ascii="Times New Roman" w:hAnsi="Times New Roman" w:cs="Times New Roman"/>
          <w:sz w:val="28"/>
          <w:szCs w:val="28"/>
          <w:lang w:val="en-IN"/>
        </w:rPr>
        <w:br/>
        <w:t>This feature allows users to type any health-related question. The AI responds with an empathetic and educational answer based on current medical knowledge. It avoids giving direct diagnoses and advises users to consult doctors when necessary.</w:t>
      </w:r>
    </w:p>
    <w:p w14:paraId="5E9E98CC" w14:textId="77777777" w:rsidR="00500F77" w:rsidRPr="00500F77" w:rsidRDefault="00500F77" w:rsidP="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2. Predict Condition</w:t>
      </w:r>
      <w:r w:rsidRPr="00500F77">
        <w:rPr>
          <w:rFonts w:ascii="Times New Roman" w:hAnsi="Times New Roman" w:cs="Times New Roman"/>
          <w:sz w:val="28"/>
          <w:szCs w:val="28"/>
          <w:lang w:val="en-IN"/>
        </w:rPr>
        <w:br/>
        <w:t xml:space="preserve">Users enter symptoms, age, gender, medical history, and vitals. The AI </w:t>
      </w:r>
      <w:proofErr w:type="spellStart"/>
      <w:r w:rsidRPr="00500F77">
        <w:rPr>
          <w:rFonts w:ascii="Times New Roman" w:hAnsi="Times New Roman" w:cs="Times New Roman"/>
          <w:sz w:val="28"/>
          <w:szCs w:val="28"/>
          <w:lang w:val="en-IN"/>
        </w:rPr>
        <w:t>analyzes</w:t>
      </w:r>
      <w:proofErr w:type="spellEnd"/>
      <w:r w:rsidRPr="00500F77">
        <w:rPr>
          <w:rFonts w:ascii="Times New Roman" w:hAnsi="Times New Roman" w:cs="Times New Roman"/>
          <w:sz w:val="28"/>
          <w:szCs w:val="28"/>
          <w:lang w:val="en-IN"/>
        </w:rPr>
        <w:t xml:space="preserve"> this data and predicts the top 3 most likely health conditions. It provides a brief explanation and categorizes likelihood as High, Medium, or Low.</w:t>
      </w:r>
    </w:p>
    <w:p w14:paraId="542C8E29" w14:textId="291F915F" w:rsidR="00A37A61" w:rsidRPr="00BE0EED" w:rsidRDefault="00500F77">
      <w:pPr>
        <w:rPr>
          <w:rFonts w:ascii="Times New Roman" w:hAnsi="Times New Roman" w:cs="Times New Roman"/>
          <w:sz w:val="28"/>
          <w:szCs w:val="28"/>
          <w:lang w:val="en-IN"/>
        </w:rPr>
      </w:pPr>
      <w:r w:rsidRPr="00500F77">
        <w:rPr>
          <w:rFonts w:ascii="Times New Roman" w:hAnsi="Times New Roman" w:cs="Times New Roman"/>
          <w:b/>
          <w:bCs/>
          <w:sz w:val="28"/>
          <w:szCs w:val="28"/>
          <w:lang w:val="en-IN"/>
        </w:rPr>
        <w:t>3. Treatment Plan Generator</w:t>
      </w:r>
      <w:r w:rsidRPr="00500F77">
        <w:rPr>
          <w:rFonts w:ascii="Times New Roman" w:hAnsi="Times New Roman" w:cs="Times New Roman"/>
          <w:sz w:val="28"/>
          <w:szCs w:val="28"/>
          <w:lang w:val="en-IN"/>
        </w:rPr>
        <w:br/>
        <w:t>When a user provides a known condition (e.g., Asthma), the app generates a detailed treatment suggestion. This includes possible medications, diet advice, physical activity recommendations, and mental health tips—tailored to the user's profile</w:t>
      </w:r>
    </w:p>
    <w:p w14:paraId="5164CB58" w14:textId="77777777"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8. Screenshots</w:t>
      </w:r>
    </w:p>
    <w:p w14:paraId="6484D822" w14:textId="77777777" w:rsidR="00BF6793" w:rsidRDefault="00BE0EED" w:rsidP="00A37A6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EF34D7D" wp14:editId="36F0AB9F">
            <wp:extent cx="5387975" cy="2460171"/>
            <wp:effectExtent l="0" t="0" r="3175" b="0"/>
            <wp:docPr id="899531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3173" name="Picture 2" descr="A screenshot of a computer&#10;&#10;AI-generated content may be incorrect."/>
                    <pic:cNvPicPr/>
                  </pic:nvPicPr>
                  <pic:blipFill rotWithShape="1">
                    <a:blip r:embed="rId9"/>
                    <a:srcRect l="48413" t="22582" r="9721" b="37555"/>
                    <a:stretch>
                      <a:fillRect/>
                    </a:stretch>
                  </pic:blipFill>
                  <pic:spPr bwMode="auto">
                    <a:xfrm>
                      <a:off x="0" y="0"/>
                      <a:ext cx="5439560" cy="2483725"/>
                    </a:xfrm>
                    <a:prstGeom prst="rect">
                      <a:avLst/>
                    </a:prstGeom>
                    <a:ln>
                      <a:noFill/>
                    </a:ln>
                    <a:extLst>
                      <a:ext uri="{53640926-AAD7-44D8-BBD7-CCE9431645EC}">
                        <a14:shadowObscured xmlns:a14="http://schemas.microsoft.com/office/drawing/2010/main"/>
                      </a:ext>
                    </a:extLst>
                  </pic:spPr>
                </pic:pic>
              </a:graphicData>
            </a:graphic>
          </wp:inline>
        </w:drawing>
      </w:r>
    </w:p>
    <w:p w14:paraId="69D472C8" w14:textId="1C41F3B6" w:rsidR="00BF6793" w:rsidRDefault="00BF6793" w:rsidP="00A37A6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92F5D11" wp14:editId="191227C0">
            <wp:extent cx="5355590" cy="2405743"/>
            <wp:effectExtent l="0" t="0" r="0" b="0"/>
            <wp:docPr id="109053378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3782" name="Picture 4" descr="A screenshot of a computer&#10;&#10;AI-generated content may be incorrect."/>
                    <pic:cNvPicPr/>
                  </pic:nvPicPr>
                  <pic:blipFill rotWithShape="1">
                    <a:blip r:embed="rId10"/>
                    <a:srcRect l="48250" t="45855" r="9906" b="22743"/>
                    <a:stretch>
                      <a:fillRect/>
                    </a:stretch>
                  </pic:blipFill>
                  <pic:spPr bwMode="auto">
                    <a:xfrm>
                      <a:off x="0" y="0"/>
                      <a:ext cx="5455135" cy="2450459"/>
                    </a:xfrm>
                    <a:prstGeom prst="rect">
                      <a:avLst/>
                    </a:prstGeom>
                    <a:ln>
                      <a:noFill/>
                    </a:ln>
                    <a:extLst>
                      <a:ext uri="{53640926-AAD7-44D8-BBD7-CCE9431645EC}">
                        <a14:shadowObscured xmlns:a14="http://schemas.microsoft.com/office/drawing/2010/main"/>
                      </a:ext>
                    </a:extLst>
                  </pic:spPr>
                </pic:pic>
              </a:graphicData>
            </a:graphic>
          </wp:inline>
        </w:drawing>
      </w:r>
    </w:p>
    <w:p w14:paraId="7FE460BA" w14:textId="57647C66" w:rsidR="00BF6793" w:rsidRDefault="00BF6793" w:rsidP="00A37A6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2FA6D3B" wp14:editId="1C3D3AEA">
            <wp:extent cx="5081905" cy="2373086"/>
            <wp:effectExtent l="0" t="0" r="4445" b="8255"/>
            <wp:docPr id="19335499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49961" name="Picture 3" descr="A screenshot of a computer&#10;&#10;AI-generated content may be incorrect."/>
                    <pic:cNvPicPr/>
                  </pic:nvPicPr>
                  <pic:blipFill rotWithShape="1">
                    <a:blip r:embed="rId11"/>
                    <a:srcRect l="48235" t="23280" r="10106" b="31206"/>
                    <a:stretch>
                      <a:fillRect/>
                    </a:stretch>
                  </pic:blipFill>
                  <pic:spPr bwMode="auto">
                    <a:xfrm>
                      <a:off x="0" y="0"/>
                      <a:ext cx="5147220" cy="2403586"/>
                    </a:xfrm>
                    <a:prstGeom prst="rect">
                      <a:avLst/>
                    </a:prstGeom>
                    <a:ln>
                      <a:noFill/>
                    </a:ln>
                    <a:extLst>
                      <a:ext uri="{53640926-AAD7-44D8-BBD7-CCE9431645EC}">
                        <a14:shadowObscured xmlns:a14="http://schemas.microsoft.com/office/drawing/2010/main"/>
                      </a:ext>
                    </a:extLst>
                  </pic:spPr>
                </pic:pic>
              </a:graphicData>
            </a:graphic>
          </wp:inline>
        </w:drawing>
      </w:r>
    </w:p>
    <w:p w14:paraId="22D9DE8A" w14:textId="202AFC5B"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9.</w:t>
      </w:r>
      <w:r w:rsidR="00A37A61" w:rsidRPr="0065202B">
        <w:rPr>
          <w:rFonts w:ascii="Times New Roman" w:hAnsi="Times New Roman" w:cs="Times New Roman"/>
          <w:i/>
          <w:iCs/>
          <w:sz w:val="44"/>
          <w:szCs w:val="44"/>
          <w:lang w:val="en-IN"/>
        </w:rPr>
        <w:t xml:space="preserve"> </w:t>
      </w:r>
      <w:r w:rsidR="00A37A61" w:rsidRPr="000F22AE">
        <w:rPr>
          <w:rFonts w:ascii="Segoe UI Emoji" w:hAnsi="Segoe UI Emoji" w:cs="Segoe UI Emoji"/>
          <w:i/>
          <w:iCs/>
          <w:sz w:val="44"/>
          <w:szCs w:val="44"/>
          <w:lang w:val="en-IN"/>
        </w:rPr>
        <w:t>📋</w:t>
      </w:r>
      <w:r w:rsidRPr="0065202B">
        <w:rPr>
          <w:rFonts w:ascii="Times New Roman" w:hAnsi="Times New Roman" w:cs="Times New Roman"/>
          <w:i/>
          <w:iCs/>
          <w:sz w:val="44"/>
          <w:szCs w:val="44"/>
        </w:rPr>
        <w:t xml:space="preserve"> Sample Output</w:t>
      </w:r>
    </w:p>
    <w:p w14:paraId="614EB238" w14:textId="43AE9441" w:rsidR="000F22AE" w:rsidRPr="000F22AE" w:rsidRDefault="00000000" w:rsidP="000F22AE">
      <w:pPr>
        <w:rPr>
          <w:rFonts w:ascii="Times New Roman" w:hAnsi="Times New Roman" w:cs="Times New Roman"/>
          <w:sz w:val="28"/>
          <w:szCs w:val="28"/>
        </w:rPr>
      </w:pPr>
      <w:r w:rsidRPr="0065202B">
        <w:rPr>
          <w:rFonts w:ascii="Times New Roman" w:hAnsi="Times New Roman" w:cs="Times New Roman"/>
          <w:sz w:val="28"/>
          <w:szCs w:val="28"/>
        </w:rPr>
        <w:t>Condition: Diabetes</w:t>
      </w:r>
      <w:r w:rsidRPr="0065202B">
        <w:rPr>
          <w:rFonts w:ascii="Times New Roman" w:hAnsi="Times New Roman" w:cs="Times New Roman"/>
          <w:sz w:val="28"/>
          <w:szCs w:val="28"/>
        </w:rPr>
        <w:br/>
        <w:t>AI Suggestion:</w:t>
      </w:r>
      <w:r w:rsidRPr="0065202B">
        <w:rPr>
          <w:rFonts w:ascii="Times New Roman" w:hAnsi="Times New Roman" w:cs="Times New Roman"/>
          <w:sz w:val="28"/>
          <w:szCs w:val="28"/>
        </w:rPr>
        <w:br/>
        <w:t>- Medication: Metformin 500mg</w:t>
      </w:r>
      <w:r w:rsidRPr="0065202B">
        <w:rPr>
          <w:rFonts w:ascii="Times New Roman" w:hAnsi="Times New Roman" w:cs="Times New Roman"/>
          <w:sz w:val="28"/>
          <w:szCs w:val="28"/>
        </w:rPr>
        <w:br/>
        <w:t>- Diet: Low sugar, high fiber</w:t>
      </w:r>
      <w:r w:rsidRPr="0065202B">
        <w:rPr>
          <w:rFonts w:ascii="Times New Roman" w:hAnsi="Times New Roman" w:cs="Times New Roman"/>
          <w:sz w:val="28"/>
          <w:szCs w:val="28"/>
        </w:rPr>
        <w:br/>
        <w:t>- Exercise: 30 mins walk daily</w:t>
      </w:r>
      <w:r w:rsidRPr="0065202B">
        <w:rPr>
          <w:rFonts w:ascii="Times New Roman" w:hAnsi="Times New Roman" w:cs="Times New Roman"/>
          <w:sz w:val="28"/>
          <w:szCs w:val="28"/>
        </w:rPr>
        <w:br/>
        <w:t>- Monitoring: HbA1c every 3 months</w:t>
      </w:r>
    </w:p>
    <w:p w14:paraId="231804E2"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To demonstrate how the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assistant works, we present a </w:t>
      </w:r>
      <w:r w:rsidRPr="000F22AE">
        <w:rPr>
          <w:rFonts w:ascii="Times New Roman" w:hAnsi="Times New Roman" w:cs="Times New Roman"/>
          <w:b/>
          <w:bCs/>
          <w:sz w:val="28"/>
          <w:szCs w:val="28"/>
          <w:lang w:val="en-IN"/>
        </w:rPr>
        <w:t>realistic simulation</w:t>
      </w:r>
      <w:r w:rsidRPr="000F22AE">
        <w:rPr>
          <w:rFonts w:ascii="Times New Roman" w:hAnsi="Times New Roman" w:cs="Times New Roman"/>
          <w:sz w:val="28"/>
          <w:szCs w:val="28"/>
          <w:lang w:val="en-IN"/>
        </w:rPr>
        <w:t xml:space="preserve"> of its response when a user inputs a common chronic health condition – </w:t>
      </w:r>
      <w:r w:rsidRPr="000F22AE">
        <w:rPr>
          <w:rFonts w:ascii="Times New Roman" w:hAnsi="Times New Roman" w:cs="Times New Roman"/>
          <w:b/>
          <w:bCs/>
          <w:sz w:val="28"/>
          <w:szCs w:val="28"/>
          <w:lang w:val="en-IN"/>
        </w:rPr>
        <w:t>Type 2 Diabetes Mellitus</w:t>
      </w:r>
      <w:r w:rsidRPr="000F22AE">
        <w:rPr>
          <w:rFonts w:ascii="Times New Roman" w:hAnsi="Times New Roman" w:cs="Times New Roman"/>
          <w:sz w:val="28"/>
          <w:szCs w:val="28"/>
          <w:lang w:val="en-IN"/>
        </w:rPr>
        <w:t xml:space="preserve"> – along with basic personal information.</w:t>
      </w:r>
    </w:p>
    <w:p w14:paraId="6B801336"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633CA00F">
          <v:rect id="_x0000_i1027" style="width:0;height:1.5pt" o:hralign="center" o:hrstd="t" o:hr="t" fillcolor="#a0a0a0" stroked="f"/>
        </w:pict>
      </w:r>
    </w:p>
    <w:p w14:paraId="2B6DF8E7" w14:textId="77777777"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Input to the System</w:t>
      </w:r>
    </w:p>
    <w:p w14:paraId="34F27A2E" w14:textId="77777777" w:rsidR="000F22AE" w:rsidRPr="000F22AE" w:rsidRDefault="000F22AE" w:rsidP="000F22AE">
      <w:pPr>
        <w:numPr>
          <w:ilvl w:val="0"/>
          <w:numId w:val="14"/>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Condition</w:t>
      </w:r>
      <w:r w:rsidRPr="000F22AE">
        <w:rPr>
          <w:rFonts w:ascii="Times New Roman" w:hAnsi="Times New Roman" w:cs="Times New Roman"/>
          <w:sz w:val="28"/>
          <w:szCs w:val="28"/>
          <w:lang w:val="en-IN"/>
        </w:rPr>
        <w:t>: Diabetes Mellitus Type 2</w:t>
      </w:r>
    </w:p>
    <w:p w14:paraId="5545FC65" w14:textId="77777777" w:rsidR="000F22AE" w:rsidRPr="000F22AE" w:rsidRDefault="000F22AE" w:rsidP="000F22AE">
      <w:pPr>
        <w:numPr>
          <w:ilvl w:val="0"/>
          <w:numId w:val="14"/>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Age</w:t>
      </w:r>
      <w:r w:rsidRPr="000F22AE">
        <w:rPr>
          <w:rFonts w:ascii="Times New Roman" w:hAnsi="Times New Roman" w:cs="Times New Roman"/>
          <w:sz w:val="28"/>
          <w:szCs w:val="28"/>
          <w:lang w:val="en-IN"/>
        </w:rPr>
        <w:t>: 45</w:t>
      </w:r>
    </w:p>
    <w:p w14:paraId="78F085AE" w14:textId="77777777" w:rsidR="000F22AE" w:rsidRPr="000F22AE" w:rsidRDefault="000F22AE" w:rsidP="000F22AE">
      <w:pPr>
        <w:numPr>
          <w:ilvl w:val="0"/>
          <w:numId w:val="14"/>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Gender</w:t>
      </w:r>
      <w:r w:rsidRPr="000F22AE">
        <w:rPr>
          <w:rFonts w:ascii="Times New Roman" w:hAnsi="Times New Roman" w:cs="Times New Roman"/>
          <w:sz w:val="28"/>
          <w:szCs w:val="28"/>
          <w:lang w:val="en-IN"/>
        </w:rPr>
        <w:t>: Female</w:t>
      </w:r>
    </w:p>
    <w:p w14:paraId="3E455FFE" w14:textId="77777777" w:rsidR="000F22AE" w:rsidRPr="000F22AE" w:rsidRDefault="000F22AE" w:rsidP="000F22AE">
      <w:pPr>
        <w:numPr>
          <w:ilvl w:val="0"/>
          <w:numId w:val="14"/>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Medical History</w:t>
      </w:r>
      <w:r w:rsidRPr="000F22AE">
        <w:rPr>
          <w:rFonts w:ascii="Times New Roman" w:hAnsi="Times New Roman" w:cs="Times New Roman"/>
          <w:sz w:val="28"/>
          <w:szCs w:val="28"/>
          <w:lang w:val="en-IN"/>
        </w:rPr>
        <w:t>: Hypertension</w:t>
      </w:r>
    </w:p>
    <w:p w14:paraId="06806FD0" w14:textId="77777777" w:rsidR="000F22AE" w:rsidRPr="000F22AE" w:rsidRDefault="000F22AE" w:rsidP="000F22AE">
      <w:pPr>
        <w:numPr>
          <w:ilvl w:val="0"/>
          <w:numId w:val="14"/>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Additional Info</w:t>
      </w:r>
      <w:r w:rsidRPr="000F22AE">
        <w:rPr>
          <w:rFonts w:ascii="Times New Roman" w:hAnsi="Times New Roman" w:cs="Times New Roman"/>
          <w:sz w:val="28"/>
          <w:szCs w:val="28"/>
          <w:lang w:val="en-IN"/>
        </w:rPr>
        <w:t>: Mild fatigue and frequent urination</w:t>
      </w:r>
    </w:p>
    <w:p w14:paraId="084E3E8E"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27D5414F">
          <v:rect id="_x0000_i1028" style="width:0;height:1.5pt" o:hralign="center" o:hrstd="t" o:hr="t" fillcolor="#a0a0a0" stroked="f"/>
        </w:pict>
      </w:r>
    </w:p>
    <w:p w14:paraId="0D904C78" w14:textId="3F69AA71"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AI-Generated Response by IBM Granite Model</w:t>
      </w:r>
    </w:p>
    <w:p w14:paraId="73D257A8"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1. Medication Guidance</w:t>
      </w:r>
      <w:r w:rsidRPr="000F22AE">
        <w:rPr>
          <w:rFonts w:ascii="Times New Roman" w:hAnsi="Times New Roman" w:cs="Times New Roman"/>
          <w:sz w:val="28"/>
          <w:szCs w:val="28"/>
          <w:lang w:val="en-IN"/>
        </w:rPr>
        <w:br/>
        <w:t>The AI recommends the most widely prescribed initial therapy for Type 2 Diabetes:</w:t>
      </w:r>
    </w:p>
    <w:p w14:paraId="6779AD7B" w14:textId="77777777" w:rsidR="000F22AE" w:rsidRPr="000F22AE" w:rsidRDefault="000F22AE" w:rsidP="000F22AE">
      <w:pPr>
        <w:numPr>
          <w:ilvl w:val="0"/>
          <w:numId w:val="15"/>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Metformin 500mg</w:t>
      </w:r>
      <w:r w:rsidRPr="000F22AE">
        <w:rPr>
          <w:rFonts w:ascii="Times New Roman" w:hAnsi="Times New Roman" w:cs="Times New Roman"/>
          <w:sz w:val="28"/>
          <w:szCs w:val="28"/>
          <w:lang w:val="en-IN"/>
        </w:rPr>
        <w:t>, taken once daily with meals</w:t>
      </w:r>
    </w:p>
    <w:p w14:paraId="420145CA" w14:textId="1154A424" w:rsidR="000F22AE" w:rsidRPr="000F22AE" w:rsidRDefault="000F22AE" w:rsidP="000F22AE">
      <w:pPr>
        <w:numPr>
          <w:ilvl w:val="0"/>
          <w:numId w:val="15"/>
        </w:numPr>
        <w:rPr>
          <w:rFonts w:ascii="Times New Roman" w:hAnsi="Times New Roman" w:cs="Times New Roman"/>
          <w:sz w:val="28"/>
          <w:szCs w:val="28"/>
          <w:lang w:val="en-IN"/>
        </w:rPr>
      </w:pPr>
      <w:r w:rsidRPr="000F22AE">
        <w:rPr>
          <w:rFonts w:ascii="Times New Roman" w:hAnsi="Times New Roman" w:cs="Times New Roman"/>
          <w:sz w:val="28"/>
          <w:szCs w:val="28"/>
          <w:lang w:val="en-IN"/>
        </w:rPr>
        <w:t>This drug helps reduce liver glucose production and improves insulin sensitivity</w:t>
      </w:r>
    </w:p>
    <w:p w14:paraId="45DF24C2" w14:textId="77777777" w:rsidR="000F22AE" w:rsidRPr="000F22AE" w:rsidRDefault="000F22AE" w:rsidP="000F22AE">
      <w:pPr>
        <w:numPr>
          <w:ilvl w:val="0"/>
          <w:numId w:val="15"/>
        </w:numPr>
        <w:rPr>
          <w:rFonts w:ascii="Times New Roman" w:hAnsi="Times New Roman" w:cs="Times New Roman"/>
          <w:sz w:val="28"/>
          <w:szCs w:val="28"/>
          <w:lang w:val="en-IN"/>
        </w:rPr>
      </w:pPr>
      <w:r w:rsidRPr="000F22AE">
        <w:rPr>
          <w:rFonts w:ascii="Times New Roman" w:hAnsi="Times New Roman" w:cs="Times New Roman"/>
          <w:sz w:val="28"/>
          <w:szCs w:val="28"/>
          <w:lang w:val="en-IN"/>
        </w:rPr>
        <w:lastRenderedPageBreak/>
        <w:t>The AI also reminds the user to monitor for side effects such as nausea or stomach upset, which are common during the initial dose period</w:t>
      </w:r>
    </w:p>
    <w:p w14:paraId="1C92002B" w14:textId="77777777" w:rsidR="000F22AE" w:rsidRPr="000F22AE" w:rsidRDefault="000F22AE" w:rsidP="000F22AE">
      <w:pPr>
        <w:numPr>
          <w:ilvl w:val="0"/>
          <w:numId w:val="15"/>
        </w:numPr>
        <w:rPr>
          <w:rFonts w:ascii="Times New Roman" w:hAnsi="Times New Roman" w:cs="Times New Roman"/>
          <w:sz w:val="28"/>
          <w:szCs w:val="28"/>
          <w:lang w:val="en-IN"/>
        </w:rPr>
      </w:pPr>
      <w:r w:rsidRPr="000F22AE">
        <w:rPr>
          <w:rFonts w:ascii="Times New Roman" w:hAnsi="Times New Roman" w:cs="Times New Roman"/>
          <w:sz w:val="28"/>
          <w:szCs w:val="28"/>
          <w:lang w:val="en-IN"/>
        </w:rPr>
        <w:t>If blood glucose levels remain uncontrolled, the user is advised to consult a physician for combination therapy or insulin</w:t>
      </w:r>
    </w:p>
    <w:p w14:paraId="281D355C"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4F2E6C47">
          <v:rect id="_x0000_i1029" style="width:0;height:1.5pt" o:hralign="center" o:hrstd="t" o:hr="t" fillcolor="#a0a0a0" stroked="f"/>
        </w:pict>
      </w:r>
    </w:p>
    <w:p w14:paraId="0394C5B2"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2. Dietary Recommendations</w:t>
      </w:r>
      <w:r w:rsidRPr="000F22AE">
        <w:rPr>
          <w:rFonts w:ascii="Times New Roman" w:hAnsi="Times New Roman" w:cs="Times New Roman"/>
          <w:sz w:val="28"/>
          <w:szCs w:val="28"/>
          <w:lang w:val="en-IN"/>
        </w:rPr>
        <w:br/>
        <w:t>The assistant provides diet advice tailored to diabetic care:</w:t>
      </w:r>
    </w:p>
    <w:p w14:paraId="7D70E4C6" w14:textId="77777777" w:rsidR="000F22AE" w:rsidRPr="000F22AE" w:rsidRDefault="000F22AE" w:rsidP="000F22AE">
      <w:pPr>
        <w:numPr>
          <w:ilvl w:val="0"/>
          <w:numId w:val="16"/>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Low-sugar, high-</w:t>
      </w:r>
      <w:proofErr w:type="spellStart"/>
      <w:r w:rsidRPr="000F22AE">
        <w:rPr>
          <w:rFonts w:ascii="Times New Roman" w:hAnsi="Times New Roman" w:cs="Times New Roman"/>
          <w:b/>
          <w:bCs/>
          <w:sz w:val="28"/>
          <w:szCs w:val="28"/>
          <w:lang w:val="en-IN"/>
        </w:rPr>
        <w:t>fiber</w:t>
      </w:r>
      <w:proofErr w:type="spellEnd"/>
      <w:r w:rsidRPr="000F22AE">
        <w:rPr>
          <w:rFonts w:ascii="Times New Roman" w:hAnsi="Times New Roman" w:cs="Times New Roman"/>
          <w:b/>
          <w:bCs/>
          <w:sz w:val="28"/>
          <w:szCs w:val="28"/>
          <w:lang w:val="en-IN"/>
        </w:rPr>
        <w:t xml:space="preserve"> diet</w:t>
      </w:r>
      <w:r w:rsidRPr="000F22AE">
        <w:rPr>
          <w:rFonts w:ascii="Times New Roman" w:hAnsi="Times New Roman" w:cs="Times New Roman"/>
          <w:sz w:val="28"/>
          <w:szCs w:val="28"/>
          <w:lang w:val="en-IN"/>
        </w:rPr>
        <w:t xml:space="preserve"> is emphasized to control blood sugar spikes</w:t>
      </w:r>
    </w:p>
    <w:p w14:paraId="6F057916" w14:textId="77777777" w:rsidR="000F22AE" w:rsidRPr="000F22AE" w:rsidRDefault="000F22AE" w:rsidP="000F22AE">
      <w:pPr>
        <w:numPr>
          <w:ilvl w:val="0"/>
          <w:numId w:val="16"/>
        </w:numPr>
        <w:rPr>
          <w:rFonts w:ascii="Times New Roman" w:hAnsi="Times New Roman" w:cs="Times New Roman"/>
          <w:sz w:val="28"/>
          <w:szCs w:val="28"/>
          <w:lang w:val="en-IN"/>
        </w:rPr>
      </w:pPr>
      <w:r w:rsidRPr="000F22AE">
        <w:rPr>
          <w:rFonts w:ascii="Times New Roman" w:hAnsi="Times New Roman" w:cs="Times New Roman"/>
          <w:sz w:val="28"/>
          <w:szCs w:val="28"/>
          <w:lang w:val="en-IN"/>
        </w:rPr>
        <w:t>Includes whole grains (like oats, brown rice), legumes, green leafy vegetables, and nuts</w:t>
      </w:r>
    </w:p>
    <w:p w14:paraId="40033641" w14:textId="77777777" w:rsidR="000F22AE" w:rsidRPr="000F22AE" w:rsidRDefault="000F22AE" w:rsidP="000F22AE">
      <w:pPr>
        <w:numPr>
          <w:ilvl w:val="0"/>
          <w:numId w:val="16"/>
        </w:num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Recommends avoiding foods with high </w:t>
      </w:r>
      <w:proofErr w:type="spellStart"/>
      <w:r w:rsidRPr="000F22AE">
        <w:rPr>
          <w:rFonts w:ascii="Times New Roman" w:hAnsi="Times New Roman" w:cs="Times New Roman"/>
          <w:sz w:val="28"/>
          <w:szCs w:val="28"/>
          <w:lang w:val="en-IN"/>
        </w:rPr>
        <w:t>glycemic</w:t>
      </w:r>
      <w:proofErr w:type="spellEnd"/>
      <w:r w:rsidRPr="000F22AE">
        <w:rPr>
          <w:rFonts w:ascii="Times New Roman" w:hAnsi="Times New Roman" w:cs="Times New Roman"/>
          <w:sz w:val="28"/>
          <w:szCs w:val="28"/>
          <w:lang w:val="en-IN"/>
        </w:rPr>
        <w:t xml:space="preserve"> index like white bread, sweets, sugar-heavy beverages, and processed snacks</w:t>
      </w:r>
    </w:p>
    <w:p w14:paraId="56453FCB" w14:textId="77777777" w:rsidR="000F22AE" w:rsidRPr="000F22AE" w:rsidRDefault="000F22AE" w:rsidP="000F22AE">
      <w:pPr>
        <w:numPr>
          <w:ilvl w:val="0"/>
          <w:numId w:val="16"/>
        </w:numPr>
        <w:rPr>
          <w:rFonts w:ascii="Times New Roman" w:hAnsi="Times New Roman" w:cs="Times New Roman"/>
          <w:sz w:val="28"/>
          <w:szCs w:val="28"/>
          <w:lang w:val="en-IN"/>
        </w:rPr>
      </w:pPr>
      <w:r w:rsidRPr="000F22AE">
        <w:rPr>
          <w:rFonts w:ascii="Times New Roman" w:hAnsi="Times New Roman" w:cs="Times New Roman"/>
          <w:sz w:val="28"/>
          <w:szCs w:val="28"/>
          <w:lang w:val="en-IN"/>
        </w:rPr>
        <w:t>Encourages regular meal timings and portion control for blood glucose stability</w:t>
      </w:r>
    </w:p>
    <w:p w14:paraId="39AD22F7"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42FCAFBE">
          <v:rect id="_x0000_i1030" style="width:0;height:1.5pt" o:hralign="center" o:hrstd="t" o:hr="t" fillcolor="#a0a0a0" stroked="f"/>
        </w:pict>
      </w:r>
    </w:p>
    <w:p w14:paraId="42233DDD"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3. Physical Activity Guidelines</w:t>
      </w:r>
      <w:r w:rsidRPr="000F22AE">
        <w:rPr>
          <w:rFonts w:ascii="Times New Roman" w:hAnsi="Times New Roman" w:cs="Times New Roman"/>
          <w:sz w:val="28"/>
          <w:szCs w:val="28"/>
          <w:lang w:val="en-IN"/>
        </w:rPr>
        <w:br/>
        <w:t>Exercise is a core component of diabetes management, and the AI recommends:</w:t>
      </w:r>
    </w:p>
    <w:p w14:paraId="5D0922D9" w14:textId="77777777" w:rsidR="000F22AE" w:rsidRPr="000F22AE" w:rsidRDefault="000F22AE" w:rsidP="000F22AE">
      <w:pPr>
        <w:numPr>
          <w:ilvl w:val="0"/>
          <w:numId w:val="17"/>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Brisk walking for 30–45 minutes daily</w:t>
      </w:r>
      <w:r w:rsidRPr="000F22AE">
        <w:rPr>
          <w:rFonts w:ascii="Times New Roman" w:hAnsi="Times New Roman" w:cs="Times New Roman"/>
          <w:sz w:val="28"/>
          <w:szCs w:val="28"/>
          <w:lang w:val="en-IN"/>
        </w:rPr>
        <w:t>, ideally post meals</w:t>
      </w:r>
    </w:p>
    <w:p w14:paraId="428AB753" w14:textId="77777777" w:rsidR="000F22AE" w:rsidRPr="000F22AE" w:rsidRDefault="000F22AE" w:rsidP="000F22AE">
      <w:pPr>
        <w:numPr>
          <w:ilvl w:val="0"/>
          <w:numId w:val="17"/>
        </w:numPr>
        <w:rPr>
          <w:rFonts w:ascii="Times New Roman" w:hAnsi="Times New Roman" w:cs="Times New Roman"/>
          <w:sz w:val="28"/>
          <w:szCs w:val="28"/>
          <w:lang w:val="en-IN"/>
        </w:rPr>
      </w:pPr>
      <w:r w:rsidRPr="000F22AE">
        <w:rPr>
          <w:rFonts w:ascii="Times New Roman" w:hAnsi="Times New Roman" w:cs="Times New Roman"/>
          <w:sz w:val="28"/>
          <w:szCs w:val="28"/>
          <w:lang w:val="en-IN"/>
        </w:rPr>
        <w:t>Suggests incorporating moderate activities like cycling, yoga, or swimming</w:t>
      </w:r>
    </w:p>
    <w:p w14:paraId="5EA7B27C" w14:textId="77777777" w:rsidR="000F22AE" w:rsidRPr="000F22AE" w:rsidRDefault="000F22AE" w:rsidP="000F22AE">
      <w:pPr>
        <w:numPr>
          <w:ilvl w:val="0"/>
          <w:numId w:val="17"/>
        </w:numPr>
        <w:rPr>
          <w:rFonts w:ascii="Times New Roman" w:hAnsi="Times New Roman" w:cs="Times New Roman"/>
          <w:sz w:val="28"/>
          <w:szCs w:val="28"/>
          <w:lang w:val="en-IN"/>
        </w:rPr>
      </w:pPr>
      <w:r w:rsidRPr="000F22AE">
        <w:rPr>
          <w:rFonts w:ascii="Times New Roman" w:hAnsi="Times New Roman" w:cs="Times New Roman"/>
          <w:sz w:val="28"/>
          <w:szCs w:val="28"/>
          <w:lang w:val="en-IN"/>
        </w:rPr>
        <w:t>Advises consistency rather than intensity and reminds that even light walking can improve insulin sensitivity</w:t>
      </w:r>
    </w:p>
    <w:p w14:paraId="627715E3" w14:textId="77777777" w:rsidR="000F22AE" w:rsidRPr="000F22AE" w:rsidRDefault="000F22AE" w:rsidP="000F22AE">
      <w:pPr>
        <w:numPr>
          <w:ilvl w:val="0"/>
          <w:numId w:val="17"/>
        </w:numPr>
        <w:rPr>
          <w:rFonts w:ascii="Times New Roman" w:hAnsi="Times New Roman" w:cs="Times New Roman"/>
          <w:sz w:val="28"/>
          <w:szCs w:val="28"/>
          <w:lang w:val="en-IN"/>
        </w:rPr>
      </w:pPr>
      <w:r w:rsidRPr="000F22AE">
        <w:rPr>
          <w:rFonts w:ascii="Times New Roman" w:hAnsi="Times New Roman" w:cs="Times New Roman"/>
          <w:sz w:val="28"/>
          <w:szCs w:val="28"/>
          <w:lang w:val="en-IN"/>
        </w:rPr>
        <w:t>Warns to avoid overexertion, especially in older users with additional conditions</w:t>
      </w:r>
    </w:p>
    <w:p w14:paraId="0D8F9350"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lastRenderedPageBreak/>
        <w:pict w14:anchorId="72EEDE97">
          <v:rect id="_x0000_i1031" style="width:0;height:1.5pt" o:hralign="center" o:hrstd="t" o:hr="t" fillcolor="#a0a0a0" stroked="f"/>
        </w:pict>
      </w:r>
    </w:p>
    <w:p w14:paraId="5813227A"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4. Monitoring and Medical Follow-Up</w:t>
      </w:r>
      <w:r w:rsidRPr="000F22AE">
        <w:rPr>
          <w:rFonts w:ascii="Times New Roman" w:hAnsi="Times New Roman" w:cs="Times New Roman"/>
          <w:sz w:val="28"/>
          <w:szCs w:val="28"/>
          <w:lang w:val="en-IN"/>
        </w:rPr>
        <w:br/>
        <w:t>To prevent complications, the AI includes:</w:t>
      </w:r>
    </w:p>
    <w:p w14:paraId="711E87EC" w14:textId="77777777" w:rsidR="000F22AE" w:rsidRPr="000F22AE" w:rsidRDefault="000F22AE" w:rsidP="000F22AE">
      <w:pPr>
        <w:numPr>
          <w:ilvl w:val="0"/>
          <w:numId w:val="18"/>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Regular blood glucose monitoring</w:t>
      </w:r>
      <w:r w:rsidRPr="000F22AE">
        <w:rPr>
          <w:rFonts w:ascii="Times New Roman" w:hAnsi="Times New Roman" w:cs="Times New Roman"/>
          <w:sz w:val="28"/>
          <w:szCs w:val="28"/>
          <w:lang w:val="en-IN"/>
        </w:rPr>
        <w:t>: Fasting and post-meal sugar checks at home</w:t>
      </w:r>
    </w:p>
    <w:p w14:paraId="3B514E43" w14:textId="77777777" w:rsidR="000F22AE" w:rsidRPr="000F22AE" w:rsidRDefault="000F22AE" w:rsidP="000F22AE">
      <w:pPr>
        <w:numPr>
          <w:ilvl w:val="0"/>
          <w:numId w:val="18"/>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HbA1c testing every 3 months</w:t>
      </w:r>
      <w:r w:rsidRPr="000F22AE">
        <w:rPr>
          <w:rFonts w:ascii="Times New Roman" w:hAnsi="Times New Roman" w:cs="Times New Roman"/>
          <w:sz w:val="28"/>
          <w:szCs w:val="28"/>
          <w:lang w:val="en-IN"/>
        </w:rPr>
        <w:t xml:space="preserve"> to track long-term glucose control</w:t>
      </w:r>
    </w:p>
    <w:p w14:paraId="39343EFA" w14:textId="77777777" w:rsidR="000F22AE" w:rsidRPr="000F22AE" w:rsidRDefault="000F22AE" w:rsidP="000F22AE">
      <w:pPr>
        <w:numPr>
          <w:ilvl w:val="0"/>
          <w:numId w:val="18"/>
        </w:num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Encourages the user to maintain a </w:t>
      </w:r>
      <w:r w:rsidRPr="000F22AE">
        <w:rPr>
          <w:rFonts w:ascii="Times New Roman" w:hAnsi="Times New Roman" w:cs="Times New Roman"/>
          <w:b/>
          <w:bCs/>
          <w:sz w:val="28"/>
          <w:szCs w:val="28"/>
          <w:lang w:val="en-IN"/>
        </w:rPr>
        <w:t>health log or diary</w:t>
      </w:r>
      <w:r w:rsidRPr="000F22AE">
        <w:rPr>
          <w:rFonts w:ascii="Times New Roman" w:hAnsi="Times New Roman" w:cs="Times New Roman"/>
          <w:sz w:val="28"/>
          <w:szCs w:val="28"/>
          <w:lang w:val="en-IN"/>
        </w:rPr>
        <w:t xml:space="preserve"> of food, medication, and blood sugar readings</w:t>
      </w:r>
    </w:p>
    <w:p w14:paraId="2460C01C" w14:textId="77777777" w:rsidR="000F22AE" w:rsidRPr="000F22AE" w:rsidRDefault="000F22AE" w:rsidP="000F22AE">
      <w:pPr>
        <w:numPr>
          <w:ilvl w:val="0"/>
          <w:numId w:val="18"/>
        </w:numPr>
        <w:rPr>
          <w:rFonts w:ascii="Times New Roman" w:hAnsi="Times New Roman" w:cs="Times New Roman"/>
          <w:sz w:val="28"/>
          <w:szCs w:val="28"/>
          <w:lang w:val="en-IN"/>
        </w:rPr>
      </w:pPr>
      <w:r w:rsidRPr="000F22AE">
        <w:rPr>
          <w:rFonts w:ascii="Times New Roman" w:hAnsi="Times New Roman" w:cs="Times New Roman"/>
          <w:sz w:val="28"/>
          <w:szCs w:val="28"/>
          <w:lang w:val="en-IN"/>
        </w:rPr>
        <w:t>Advises regular eye check-ups and kidney function tests to monitor for diabetic complications</w:t>
      </w:r>
    </w:p>
    <w:p w14:paraId="2EB6A9FF"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50DE4D80">
          <v:rect id="_x0000_i1032" style="width:0;height:1.5pt" o:hralign="center" o:hrstd="t" o:hr="t" fillcolor="#a0a0a0" stroked="f"/>
        </w:pict>
      </w:r>
    </w:p>
    <w:p w14:paraId="30A45B7A"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5. Mental and Lifestyle Considerations</w:t>
      </w:r>
      <w:r w:rsidRPr="000F22AE">
        <w:rPr>
          <w:rFonts w:ascii="Times New Roman" w:hAnsi="Times New Roman" w:cs="Times New Roman"/>
          <w:sz w:val="28"/>
          <w:szCs w:val="28"/>
          <w:lang w:val="en-IN"/>
        </w:rPr>
        <w:br/>
        <w:t>The AI includes lifestyle wellness suggestions, showing its empathetic design:</w:t>
      </w:r>
    </w:p>
    <w:p w14:paraId="2C5627DF" w14:textId="77777777" w:rsidR="000F22AE" w:rsidRPr="000F22AE" w:rsidRDefault="000F22AE" w:rsidP="000F22AE">
      <w:pPr>
        <w:numPr>
          <w:ilvl w:val="0"/>
          <w:numId w:val="19"/>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Stress management</w:t>
      </w:r>
      <w:r w:rsidRPr="000F22AE">
        <w:rPr>
          <w:rFonts w:ascii="Times New Roman" w:hAnsi="Times New Roman" w:cs="Times New Roman"/>
          <w:sz w:val="28"/>
          <w:szCs w:val="28"/>
          <w:lang w:val="en-IN"/>
        </w:rPr>
        <w:t xml:space="preserve"> through breathing exercises, mindfulness, or light yoga</w:t>
      </w:r>
    </w:p>
    <w:p w14:paraId="0044539B" w14:textId="77777777" w:rsidR="000F22AE" w:rsidRPr="000F22AE" w:rsidRDefault="000F22AE" w:rsidP="000F22AE">
      <w:pPr>
        <w:numPr>
          <w:ilvl w:val="0"/>
          <w:numId w:val="19"/>
        </w:num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Promotes </w:t>
      </w:r>
      <w:r w:rsidRPr="000F22AE">
        <w:rPr>
          <w:rFonts w:ascii="Times New Roman" w:hAnsi="Times New Roman" w:cs="Times New Roman"/>
          <w:b/>
          <w:bCs/>
          <w:sz w:val="28"/>
          <w:szCs w:val="28"/>
          <w:lang w:val="en-IN"/>
        </w:rPr>
        <w:t>7–8 hours of quality sleep</w:t>
      </w:r>
      <w:r w:rsidRPr="000F22AE">
        <w:rPr>
          <w:rFonts w:ascii="Times New Roman" w:hAnsi="Times New Roman" w:cs="Times New Roman"/>
          <w:sz w:val="28"/>
          <w:szCs w:val="28"/>
          <w:lang w:val="en-IN"/>
        </w:rPr>
        <w:t>, as poor sleep worsens insulin resistance</w:t>
      </w:r>
    </w:p>
    <w:p w14:paraId="5848209F" w14:textId="77777777" w:rsidR="000F22AE" w:rsidRPr="000F22AE" w:rsidRDefault="000F22AE" w:rsidP="000F22AE">
      <w:pPr>
        <w:numPr>
          <w:ilvl w:val="0"/>
          <w:numId w:val="19"/>
        </w:numPr>
        <w:rPr>
          <w:rFonts w:ascii="Times New Roman" w:hAnsi="Times New Roman" w:cs="Times New Roman"/>
          <w:sz w:val="28"/>
          <w:szCs w:val="28"/>
          <w:lang w:val="en-IN"/>
        </w:rPr>
      </w:pPr>
      <w:r w:rsidRPr="000F22AE">
        <w:rPr>
          <w:rFonts w:ascii="Times New Roman" w:hAnsi="Times New Roman" w:cs="Times New Roman"/>
          <w:sz w:val="28"/>
          <w:szCs w:val="28"/>
          <w:lang w:val="en-IN"/>
        </w:rPr>
        <w:t>Recommends avoiding smoking and excessive alcohol, both of which interfere with blood sugar control</w:t>
      </w:r>
    </w:p>
    <w:p w14:paraId="62186042" w14:textId="77777777" w:rsidR="000F22AE" w:rsidRPr="000F22AE" w:rsidRDefault="000F22AE" w:rsidP="000F22AE">
      <w:pPr>
        <w:numPr>
          <w:ilvl w:val="0"/>
          <w:numId w:val="19"/>
        </w:numPr>
        <w:rPr>
          <w:rFonts w:ascii="Times New Roman" w:hAnsi="Times New Roman" w:cs="Times New Roman"/>
          <w:sz w:val="28"/>
          <w:szCs w:val="28"/>
          <w:lang w:val="en-IN"/>
        </w:rPr>
      </w:pPr>
      <w:r w:rsidRPr="000F22AE">
        <w:rPr>
          <w:rFonts w:ascii="Times New Roman" w:hAnsi="Times New Roman" w:cs="Times New Roman"/>
          <w:sz w:val="28"/>
          <w:szCs w:val="28"/>
          <w:lang w:val="en-IN"/>
        </w:rPr>
        <w:t>Encourages social interaction and regular routines to boost emotional health</w:t>
      </w:r>
    </w:p>
    <w:p w14:paraId="5C31ACCD"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7B501112">
          <v:rect id="_x0000_i1033" style="width:0;height:1.5pt" o:hralign="center" o:hrstd="t" o:hr="t" fillcolor="#a0a0a0" stroked="f"/>
        </w:pict>
      </w:r>
    </w:p>
    <w:p w14:paraId="78BF12BB" w14:textId="77777777"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Disclaimer (Ethical Response)</w:t>
      </w:r>
    </w:p>
    <w:p w14:paraId="553E7D1A"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“This AI assistant provides general guidance and educational suggestions. It is </w:t>
      </w:r>
      <w:r w:rsidRPr="000F22AE">
        <w:rPr>
          <w:rFonts w:ascii="Times New Roman" w:hAnsi="Times New Roman" w:cs="Times New Roman"/>
          <w:b/>
          <w:bCs/>
          <w:sz w:val="28"/>
          <w:szCs w:val="28"/>
          <w:lang w:val="en-IN"/>
        </w:rPr>
        <w:t>not a substitute for a licensed physician</w:t>
      </w:r>
      <w:r w:rsidRPr="000F22AE">
        <w:rPr>
          <w:rFonts w:ascii="Times New Roman" w:hAnsi="Times New Roman" w:cs="Times New Roman"/>
          <w:sz w:val="28"/>
          <w:szCs w:val="28"/>
          <w:lang w:val="en-IN"/>
        </w:rPr>
        <w:t xml:space="preserve">. For medication prescriptions or </w:t>
      </w:r>
      <w:r w:rsidRPr="000F22AE">
        <w:rPr>
          <w:rFonts w:ascii="Times New Roman" w:hAnsi="Times New Roman" w:cs="Times New Roman"/>
          <w:sz w:val="28"/>
          <w:szCs w:val="28"/>
          <w:lang w:val="en-IN"/>
        </w:rPr>
        <w:lastRenderedPageBreak/>
        <w:t>health concerns, always consult your doctor or a certified healthcare provider.”</w:t>
      </w:r>
    </w:p>
    <w:p w14:paraId="5952414F"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49ABDD1E">
          <v:rect id="_x0000_i1034" style="width:0;height:1.5pt" o:hralign="center" o:hrstd="t" o:hr="t" fillcolor="#a0a0a0" stroked="f"/>
        </w:pict>
      </w:r>
    </w:p>
    <w:p w14:paraId="43A05EFF"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This level of output shows that the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assistant does not just generate short replies, but can produce </w:t>
      </w:r>
      <w:r w:rsidRPr="000F22AE">
        <w:rPr>
          <w:rFonts w:ascii="Times New Roman" w:hAnsi="Times New Roman" w:cs="Times New Roman"/>
          <w:b/>
          <w:bCs/>
          <w:sz w:val="28"/>
          <w:szCs w:val="28"/>
          <w:lang w:val="en-IN"/>
        </w:rPr>
        <w:t>structured, helpful, and medically aligned</w:t>
      </w:r>
      <w:r w:rsidRPr="000F22AE">
        <w:rPr>
          <w:rFonts w:ascii="Times New Roman" w:hAnsi="Times New Roman" w:cs="Times New Roman"/>
          <w:sz w:val="28"/>
          <w:szCs w:val="28"/>
          <w:lang w:val="en-IN"/>
        </w:rPr>
        <w:t xml:space="preserve"> guidance that promotes </w:t>
      </w:r>
      <w:r w:rsidRPr="000F22AE">
        <w:rPr>
          <w:rFonts w:ascii="Times New Roman" w:hAnsi="Times New Roman" w:cs="Times New Roman"/>
          <w:b/>
          <w:bCs/>
          <w:sz w:val="28"/>
          <w:szCs w:val="28"/>
          <w:lang w:val="en-IN"/>
        </w:rPr>
        <w:t>awareness and informed decision-making</w:t>
      </w:r>
      <w:r w:rsidRPr="000F22AE">
        <w:rPr>
          <w:rFonts w:ascii="Times New Roman" w:hAnsi="Times New Roman" w:cs="Times New Roman"/>
          <w:sz w:val="28"/>
          <w:szCs w:val="28"/>
          <w:lang w:val="en-IN"/>
        </w:rPr>
        <w:t>.</w:t>
      </w:r>
    </w:p>
    <w:p w14:paraId="29E63258" w14:textId="77777777" w:rsidR="000F22AE" w:rsidRPr="0065202B" w:rsidRDefault="000F22AE">
      <w:pPr>
        <w:rPr>
          <w:rFonts w:ascii="Times New Roman" w:hAnsi="Times New Roman" w:cs="Times New Roman"/>
          <w:sz w:val="28"/>
          <w:szCs w:val="28"/>
        </w:rPr>
      </w:pPr>
    </w:p>
    <w:p w14:paraId="1A433669" w14:textId="1F8B1531" w:rsidR="00E4714F" w:rsidRPr="00E4714F" w:rsidRDefault="00E4714F" w:rsidP="00E4714F">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2C85D1F" wp14:editId="2336C0B7">
            <wp:extent cx="5562600" cy="2721429"/>
            <wp:effectExtent l="0" t="0" r="0" b="3175"/>
            <wp:docPr id="1429557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570" name="Picture 5" descr="A screenshot of a computer&#10;&#10;AI-generated content may be incorrect."/>
                    <pic:cNvPicPr/>
                  </pic:nvPicPr>
                  <pic:blipFill rotWithShape="1">
                    <a:blip r:embed="rId12"/>
                    <a:srcRect t="14110" r="13883" b="5814"/>
                    <a:stretch>
                      <a:fillRect/>
                    </a:stretch>
                  </pic:blipFill>
                  <pic:spPr bwMode="auto">
                    <a:xfrm>
                      <a:off x="0" y="0"/>
                      <a:ext cx="5577861" cy="2728895"/>
                    </a:xfrm>
                    <a:prstGeom prst="rect">
                      <a:avLst/>
                    </a:prstGeom>
                    <a:ln>
                      <a:noFill/>
                    </a:ln>
                    <a:extLst>
                      <a:ext uri="{53640926-AAD7-44D8-BBD7-CCE9431645EC}">
                        <a14:shadowObscured xmlns:a14="http://schemas.microsoft.com/office/drawing/2010/main"/>
                      </a:ext>
                    </a:extLst>
                  </pic:spPr>
                </pic:pic>
              </a:graphicData>
            </a:graphic>
          </wp:inline>
        </w:drawing>
      </w:r>
    </w:p>
    <w:p w14:paraId="6C88A1C9" w14:textId="05576865" w:rsidR="00A37A61" w:rsidRPr="0065202B" w:rsidRDefault="00E4714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38B934" wp14:editId="20AF7630">
            <wp:extent cx="5584190" cy="2862593"/>
            <wp:effectExtent l="0" t="0" r="0" b="0"/>
            <wp:docPr id="1102040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40328" name="Picture 1102040328"/>
                    <pic:cNvPicPr/>
                  </pic:nvPicPr>
                  <pic:blipFill rotWithShape="1">
                    <a:blip r:embed="rId13"/>
                    <a:srcRect t="14815" r="7936" b="7581"/>
                    <a:stretch>
                      <a:fillRect/>
                    </a:stretch>
                  </pic:blipFill>
                  <pic:spPr bwMode="auto">
                    <a:xfrm>
                      <a:off x="0" y="0"/>
                      <a:ext cx="5597389" cy="2869359"/>
                    </a:xfrm>
                    <a:prstGeom prst="rect">
                      <a:avLst/>
                    </a:prstGeom>
                    <a:ln>
                      <a:noFill/>
                    </a:ln>
                    <a:extLst>
                      <a:ext uri="{53640926-AAD7-44D8-BBD7-CCE9431645EC}">
                        <a14:shadowObscured xmlns:a14="http://schemas.microsoft.com/office/drawing/2010/main"/>
                      </a:ext>
                    </a:extLst>
                  </pic:spPr>
                </pic:pic>
              </a:graphicData>
            </a:graphic>
          </wp:inline>
        </w:drawing>
      </w:r>
    </w:p>
    <w:p w14:paraId="4548FEB2" w14:textId="77777777"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10. Advantages</w:t>
      </w:r>
    </w:p>
    <w:p w14:paraId="1C5FBA73" w14:textId="77777777"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Always available (24x7)</w:t>
      </w:r>
      <w:r w:rsidRPr="0065202B">
        <w:rPr>
          <w:rFonts w:ascii="Times New Roman" w:hAnsi="Times New Roman" w:cs="Times New Roman"/>
          <w:sz w:val="28"/>
          <w:szCs w:val="28"/>
        </w:rPr>
        <w:br/>
        <w:t>- Easy to use</w:t>
      </w:r>
      <w:r w:rsidRPr="0065202B">
        <w:rPr>
          <w:rFonts w:ascii="Times New Roman" w:hAnsi="Times New Roman" w:cs="Times New Roman"/>
          <w:sz w:val="28"/>
          <w:szCs w:val="28"/>
        </w:rPr>
        <w:br/>
        <w:t>- Works from mobile/desktop</w:t>
      </w:r>
      <w:r w:rsidRPr="0065202B">
        <w:rPr>
          <w:rFonts w:ascii="Times New Roman" w:hAnsi="Times New Roman" w:cs="Times New Roman"/>
          <w:sz w:val="28"/>
          <w:szCs w:val="28"/>
        </w:rPr>
        <w:br/>
        <w:t xml:space="preserve">- </w:t>
      </w:r>
      <w:proofErr w:type="gramStart"/>
      <w:r w:rsidRPr="0065202B">
        <w:rPr>
          <w:rFonts w:ascii="Times New Roman" w:hAnsi="Times New Roman" w:cs="Times New Roman"/>
          <w:sz w:val="28"/>
          <w:szCs w:val="28"/>
        </w:rPr>
        <w:t>Non-technical</w:t>
      </w:r>
      <w:proofErr w:type="gramEnd"/>
      <w:r w:rsidRPr="0065202B">
        <w:rPr>
          <w:rFonts w:ascii="Times New Roman" w:hAnsi="Times New Roman" w:cs="Times New Roman"/>
          <w:sz w:val="28"/>
          <w:szCs w:val="28"/>
        </w:rPr>
        <w:t xml:space="preserve"> users can understand output</w:t>
      </w:r>
      <w:r w:rsidRPr="0065202B">
        <w:rPr>
          <w:rFonts w:ascii="Times New Roman" w:hAnsi="Times New Roman" w:cs="Times New Roman"/>
          <w:sz w:val="28"/>
          <w:szCs w:val="28"/>
        </w:rPr>
        <w:br/>
        <w:t>- Powered by latest IBM Granite model</w:t>
      </w:r>
    </w:p>
    <w:p w14:paraId="4B656691" w14:textId="77777777" w:rsidR="000F22AE" w:rsidRPr="0065202B" w:rsidRDefault="000F22AE">
      <w:pPr>
        <w:rPr>
          <w:rFonts w:ascii="Times New Roman" w:hAnsi="Times New Roman" w:cs="Times New Roman"/>
          <w:sz w:val="28"/>
          <w:szCs w:val="28"/>
        </w:rPr>
      </w:pPr>
    </w:p>
    <w:p w14:paraId="06DAFBF1" w14:textId="77777777"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10. Advantages (Detailed Explanation)</w:t>
      </w:r>
    </w:p>
    <w:p w14:paraId="19FFF384"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system brings several benefits, especially in the context of modern healthcare needs, where speed, accessibility, and reliability are crucial. Below is a breakdown of its main advantages:</w:t>
      </w:r>
    </w:p>
    <w:p w14:paraId="0B2DD3D1"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2EAAFC69">
          <v:rect id="_x0000_i1035" style="width:0;height:1.5pt" o:hralign="center" o:hrstd="t" o:hr="t" fillcolor="#a0a0a0" stroked="f"/>
        </w:pict>
      </w:r>
    </w:p>
    <w:p w14:paraId="7823A9A0"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1. 24x7 Availability – Always Ready to Assist</w:t>
      </w:r>
      <w:r w:rsidRPr="000F22AE">
        <w:rPr>
          <w:rFonts w:ascii="Times New Roman" w:hAnsi="Times New Roman" w:cs="Times New Roman"/>
          <w:sz w:val="28"/>
          <w:szCs w:val="28"/>
          <w:lang w:val="en-IN"/>
        </w:rPr>
        <w:br/>
        <w:t xml:space="preserve">Unlike traditional healthcare services that operate within specific hours,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is </w:t>
      </w:r>
      <w:r w:rsidRPr="000F22AE">
        <w:rPr>
          <w:rFonts w:ascii="Times New Roman" w:hAnsi="Times New Roman" w:cs="Times New Roman"/>
          <w:b/>
          <w:bCs/>
          <w:sz w:val="28"/>
          <w:szCs w:val="28"/>
          <w:lang w:val="en-IN"/>
        </w:rPr>
        <w:t>available anytime</w:t>
      </w:r>
      <w:r w:rsidRPr="000F22AE">
        <w:rPr>
          <w:rFonts w:ascii="Times New Roman" w:hAnsi="Times New Roman" w:cs="Times New Roman"/>
          <w:sz w:val="28"/>
          <w:szCs w:val="28"/>
          <w:lang w:val="en-IN"/>
        </w:rPr>
        <w:t xml:space="preserve"> to users across the globe. Whether it's early morning or late night, the system is accessible and responsive—making it highly reliable in urgent or off-hour scenarios.</w:t>
      </w:r>
    </w:p>
    <w:p w14:paraId="0B2F61E1"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70A20821">
          <v:rect id="_x0000_i1036" style="width:0;height:1.5pt" o:hralign="center" o:hrstd="t" o:hr="t" fillcolor="#a0a0a0" stroked="f"/>
        </w:pict>
      </w:r>
    </w:p>
    <w:p w14:paraId="33CAA6DE"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2. Simple and User-Friendly Interface</w:t>
      </w:r>
      <w:r w:rsidRPr="000F22AE">
        <w:rPr>
          <w:rFonts w:ascii="Times New Roman" w:hAnsi="Times New Roman" w:cs="Times New Roman"/>
          <w:sz w:val="28"/>
          <w:szCs w:val="28"/>
          <w:lang w:val="en-IN"/>
        </w:rPr>
        <w:br/>
        <w:t xml:space="preserve">The application is built using </w:t>
      </w:r>
      <w:proofErr w:type="spellStart"/>
      <w:r w:rsidRPr="000F22AE">
        <w:rPr>
          <w:rFonts w:ascii="Times New Roman" w:hAnsi="Times New Roman" w:cs="Times New Roman"/>
          <w:b/>
          <w:bCs/>
          <w:sz w:val="28"/>
          <w:szCs w:val="28"/>
          <w:lang w:val="en-IN"/>
        </w:rPr>
        <w:t>Streamlit</w:t>
      </w:r>
      <w:proofErr w:type="spellEnd"/>
      <w:r w:rsidRPr="000F22AE">
        <w:rPr>
          <w:rFonts w:ascii="Times New Roman" w:hAnsi="Times New Roman" w:cs="Times New Roman"/>
          <w:sz w:val="28"/>
          <w:szCs w:val="28"/>
          <w:lang w:val="en-IN"/>
        </w:rPr>
        <w:t>, which ensures a clean and minimalistic interface. Users can easily interact with the system without any technical training. All options are neatly organized into tabs (Ask Question, Predict Condition, Treatment Plan), making navigation smooth even for first-time users.</w:t>
      </w:r>
    </w:p>
    <w:p w14:paraId="007059FC"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131EDED7">
          <v:rect id="_x0000_i1037" style="width:0;height:1.5pt" o:hralign="center" o:hrstd="t" o:hr="t" fillcolor="#a0a0a0" stroked="f"/>
        </w:pict>
      </w:r>
    </w:p>
    <w:p w14:paraId="7138C906"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3. Device Independent – Access from Mobile or Desktop</w:t>
      </w:r>
      <w:r w:rsidRPr="000F22AE">
        <w:rPr>
          <w:rFonts w:ascii="Times New Roman" w:hAnsi="Times New Roman" w:cs="Times New Roman"/>
          <w:sz w:val="28"/>
          <w:szCs w:val="28"/>
          <w:lang w:val="en-IN"/>
        </w:rPr>
        <w:br/>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is hosted via a web interface, meaning it can be accessed through any device with an internet connection—</w:t>
      </w:r>
      <w:r w:rsidRPr="000F22AE">
        <w:rPr>
          <w:rFonts w:ascii="Times New Roman" w:hAnsi="Times New Roman" w:cs="Times New Roman"/>
          <w:b/>
          <w:bCs/>
          <w:sz w:val="28"/>
          <w:szCs w:val="28"/>
          <w:lang w:val="en-IN"/>
        </w:rPr>
        <w:t>laptops, tablets, or smartphones</w:t>
      </w:r>
      <w:r w:rsidRPr="000F22AE">
        <w:rPr>
          <w:rFonts w:ascii="Times New Roman" w:hAnsi="Times New Roman" w:cs="Times New Roman"/>
          <w:sz w:val="28"/>
          <w:szCs w:val="28"/>
          <w:lang w:val="en-IN"/>
        </w:rPr>
        <w:t xml:space="preserve">. </w:t>
      </w:r>
      <w:r w:rsidRPr="000F22AE">
        <w:rPr>
          <w:rFonts w:ascii="Times New Roman" w:hAnsi="Times New Roman" w:cs="Times New Roman"/>
          <w:sz w:val="28"/>
          <w:szCs w:val="28"/>
          <w:lang w:val="en-IN"/>
        </w:rPr>
        <w:lastRenderedPageBreak/>
        <w:t>There’s no need to install any software, which adds to its portability and convenience.</w:t>
      </w:r>
    </w:p>
    <w:p w14:paraId="2A84D907"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22579388">
          <v:rect id="_x0000_i1038" style="width:0;height:1.5pt" o:hralign="center" o:hrstd="t" o:hr="t" fillcolor="#a0a0a0" stroked="f"/>
        </w:pict>
      </w:r>
    </w:p>
    <w:p w14:paraId="4586AB7F"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4. Designed for Non-Technical Users</w:t>
      </w:r>
      <w:r w:rsidRPr="000F22AE">
        <w:rPr>
          <w:rFonts w:ascii="Times New Roman" w:hAnsi="Times New Roman" w:cs="Times New Roman"/>
          <w:sz w:val="28"/>
          <w:szCs w:val="28"/>
          <w:lang w:val="en-IN"/>
        </w:rPr>
        <w:br/>
        <w:t xml:space="preserve">One of the key design goals was inclusivity. All AI-generated outputs are written in </w:t>
      </w:r>
      <w:r w:rsidRPr="000F22AE">
        <w:rPr>
          <w:rFonts w:ascii="Times New Roman" w:hAnsi="Times New Roman" w:cs="Times New Roman"/>
          <w:b/>
          <w:bCs/>
          <w:sz w:val="28"/>
          <w:szCs w:val="28"/>
          <w:lang w:val="en-IN"/>
        </w:rPr>
        <w:t>easy-to-understand language</w:t>
      </w:r>
      <w:r w:rsidRPr="000F22AE">
        <w:rPr>
          <w:rFonts w:ascii="Times New Roman" w:hAnsi="Times New Roman" w:cs="Times New Roman"/>
          <w:sz w:val="28"/>
          <w:szCs w:val="28"/>
          <w:lang w:val="en-IN"/>
        </w:rPr>
        <w:t>. The system avoids technical medical jargon and presents explanations in simple, conversational terms. This ensures that even rural or less-educated users can benefit from the app.</w:t>
      </w:r>
    </w:p>
    <w:p w14:paraId="5A6E0BB0"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14C38F71">
          <v:rect id="_x0000_i1039" style="width:0;height:1.5pt" o:hralign="center" o:hrstd="t" o:hr="t" fillcolor="#a0a0a0" stroked="f"/>
        </w:pict>
      </w:r>
    </w:p>
    <w:p w14:paraId="4AC35600"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5. Powered by IBM Granite – Trusted AI Engine</w:t>
      </w:r>
      <w:r w:rsidRPr="000F22AE">
        <w:rPr>
          <w:rFonts w:ascii="Times New Roman" w:hAnsi="Times New Roman" w:cs="Times New Roman"/>
          <w:sz w:val="28"/>
          <w:szCs w:val="28"/>
          <w:lang w:val="en-IN"/>
        </w:rPr>
        <w:br/>
        <w:t xml:space="preserve">At the core of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is the </w:t>
      </w:r>
      <w:r w:rsidRPr="000F22AE">
        <w:rPr>
          <w:rFonts w:ascii="Times New Roman" w:hAnsi="Times New Roman" w:cs="Times New Roman"/>
          <w:b/>
          <w:bCs/>
          <w:sz w:val="28"/>
          <w:szCs w:val="28"/>
          <w:lang w:val="en-IN"/>
        </w:rPr>
        <w:t>IBM Granite 13B model</w:t>
      </w:r>
      <w:r w:rsidRPr="000F22AE">
        <w:rPr>
          <w:rFonts w:ascii="Times New Roman" w:hAnsi="Times New Roman" w:cs="Times New Roman"/>
          <w:sz w:val="28"/>
          <w:szCs w:val="28"/>
          <w:lang w:val="en-IN"/>
        </w:rPr>
        <w:t xml:space="preserve">, hosted securely on </w:t>
      </w:r>
      <w:r w:rsidRPr="000F22AE">
        <w:rPr>
          <w:rFonts w:ascii="Times New Roman" w:hAnsi="Times New Roman" w:cs="Times New Roman"/>
          <w:b/>
          <w:bCs/>
          <w:sz w:val="28"/>
          <w:szCs w:val="28"/>
          <w:lang w:val="en-IN"/>
        </w:rPr>
        <w:t>Hugging Face</w:t>
      </w:r>
      <w:r w:rsidRPr="000F22AE">
        <w:rPr>
          <w:rFonts w:ascii="Times New Roman" w:hAnsi="Times New Roman" w:cs="Times New Roman"/>
          <w:sz w:val="28"/>
          <w:szCs w:val="28"/>
          <w:lang w:val="en-IN"/>
        </w:rPr>
        <w:t>. This foundation ensures:</w:t>
      </w:r>
    </w:p>
    <w:p w14:paraId="42C70987" w14:textId="77777777" w:rsidR="000F22AE" w:rsidRPr="000F22AE" w:rsidRDefault="000F22AE" w:rsidP="000F22AE">
      <w:pPr>
        <w:numPr>
          <w:ilvl w:val="0"/>
          <w:numId w:val="20"/>
        </w:numPr>
        <w:rPr>
          <w:rFonts w:ascii="Times New Roman" w:hAnsi="Times New Roman" w:cs="Times New Roman"/>
          <w:sz w:val="28"/>
          <w:szCs w:val="28"/>
          <w:lang w:val="en-IN"/>
        </w:rPr>
      </w:pPr>
      <w:r w:rsidRPr="000F22AE">
        <w:rPr>
          <w:rFonts w:ascii="Times New Roman" w:hAnsi="Times New Roman" w:cs="Times New Roman"/>
          <w:sz w:val="28"/>
          <w:szCs w:val="28"/>
          <w:lang w:val="en-IN"/>
        </w:rPr>
        <w:t>High-quality, evidence-based responses</w:t>
      </w:r>
    </w:p>
    <w:p w14:paraId="68C55D7A" w14:textId="77777777" w:rsidR="000F22AE" w:rsidRPr="000F22AE" w:rsidRDefault="000F22AE" w:rsidP="000F22AE">
      <w:pPr>
        <w:numPr>
          <w:ilvl w:val="0"/>
          <w:numId w:val="20"/>
        </w:numPr>
        <w:rPr>
          <w:rFonts w:ascii="Times New Roman" w:hAnsi="Times New Roman" w:cs="Times New Roman"/>
          <w:sz w:val="28"/>
          <w:szCs w:val="28"/>
          <w:lang w:val="en-IN"/>
        </w:rPr>
      </w:pPr>
      <w:r w:rsidRPr="000F22AE">
        <w:rPr>
          <w:rFonts w:ascii="Times New Roman" w:hAnsi="Times New Roman" w:cs="Times New Roman"/>
          <w:sz w:val="28"/>
          <w:szCs w:val="28"/>
          <w:lang w:val="en-IN"/>
        </w:rPr>
        <w:t>Ethical and responsible replies</w:t>
      </w:r>
    </w:p>
    <w:p w14:paraId="769FFE90" w14:textId="77777777" w:rsidR="000F22AE" w:rsidRPr="000F22AE" w:rsidRDefault="000F22AE" w:rsidP="000F22AE">
      <w:pPr>
        <w:numPr>
          <w:ilvl w:val="0"/>
          <w:numId w:val="20"/>
        </w:numPr>
        <w:rPr>
          <w:rFonts w:ascii="Times New Roman" w:hAnsi="Times New Roman" w:cs="Times New Roman"/>
          <w:sz w:val="28"/>
          <w:szCs w:val="28"/>
          <w:lang w:val="en-IN"/>
        </w:rPr>
      </w:pPr>
      <w:r w:rsidRPr="000F22AE">
        <w:rPr>
          <w:rFonts w:ascii="Times New Roman" w:hAnsi="Times New Roman" w:cs="Times New Roman"/>
          <w:sz w:val="28"/>
          <w:szCs w:val="28"/>
          <w:lang w:val="en-IN"/>
        </w:rPr>
        <w:t>Fast and scalable inference using state-of-the-art generative AI</w:t>
      </w:r>
      <w:r w:rsidRPr="000F22AE">
        <w:rPr>
          <w:rFonts w:ascii="Times New Roman" w:hAnsi="Times New Roman" w:cs="Times New Roman"/>
          <w:sz w:val="28"/>
          <w:szCs w:val="28"/>
          <w:lang w:val="en-IN"/>
        </w:rPr>
        <w:br/>
        <w:t xml:space="preserve">This brings </w:t>
      </w:r>
      <w:r w:rsidRPr="000F22AE">
        <w:rPr>
          <w:rFonts w:ascii="Times New Roman" w:hAnsi="Times New Roman" w:cs="Times New Roman"/>
          <w:b/>
          <w:bCs/>
          <w:sz w:val="28"/>
          <w:szCs w:val="28"/>
          <w:lang w:val="en-IN"/>
        </w:rPr>
        <w:t>credibility and intelligence</w:t>
      </w:r>
      <w:r w:rsidRPr="000F22AE">
        <w:rPr>
          <w:rFonts w:ascii="Times New Roman" w:hAnsi="Times New Roman" w:cs="Times New Roman"/>
          <w:sz w:val="28"/>
          <w:szCs w:val="28"/>
          <w:lang w:val="en-IN"/>
        </w:rPr>
        <w:t xml:space="preserve"> to every interaction.</w:t>
      </w:r>
    </w:p>
    <w:p w14:paraId="72F5D411"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2D629D05">
          <v:rect id="_x0000_i1040" style="width:0;height:1.5pt" o:hralign="center" o:hrstd="t" o:hr="t" fillcolor="#a0a0a0" stroked="f"/>
        </w:pict>
      </w:r>
    </w:p>
    <w:p w14:paraId="5BD596D2"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 xml:space="preserve">6. Encourages Preventive Health </w:t>
      </w:r>
      <w:proofErr w:type="spellStart"/>
      <w:r w:rsidRPr="000F22AE">
        <w:rPr>
          <w:rFonts w:ascii="Times New Roman" w:hAnsi="Times New Roman" w:cs="Times New Roman"/>
          <w:b/>
          <w:bCs/>
          <w:sz w:val="28"/>
          <w:szCs w:val="28"/>
          <w:lang w:val="en-IN"/>
        </w:rPr>
        <w:t>Behavior</w:t>
      </w:r>
      <w:proofErr w:type="spellEnd"/>
      <w:r w:rsidRPr="000F22AE">
        <w:rPr>
          <w:rFonts w:ascii="Times New Roman" w:hAnsi="Times New Roman" w:cs="Times New Roman"/>
          <w:sz w:val="28"/>
          <w:szCs w:val="28"/>
          <w:lang w:val="en-IN"/>
        </w:rPr>
        <w:br/>
        <w:t>By making health information accessible, the app encourages users to seek medical help when needed. It also provides awareness about symptoms, diseases, and treatments in an early stage—helping reduce future complications.</w:t>
      </w:r>
    </w:p>
    <w:p w14:paraId="2C07DFDD"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3B2EA0C8">
          <v:rect id="_x0000_i1041" style="width:0;height:1.5pt" o:hralign="center" o:hrstd="t" o:hr="t" fillcolor="#a0a0a0" stroked="f"/>
        </w:pict>
      </w:r>
    </w:p>
    <w:p w14:paraId="19262370" w14:textId="5A8FED76" w:rsidR="00A37A61" w:rsidRPr="00BE0EED" w:rsidRDefault="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7. Lightweight and Fast Deployment</w:t>
      </w:r>
      <w:r w:rsidRPr="000F22AE">
        <w:rPr>
          <w:rFonts w:ascii="Times New Roman" w:hAnsi="Times New Roman" w:cs="Times New Roman"/>
          <w:sz w:val="28"/>
          <w:szCs w:val="28"/>
          <w:lang w:val="en-IN"/>
        </w:rPr>
        <w:br/>
        <w:t xml:space="preserve">Since the app runs on </w:t>
      </w:r>
      <w:proofErr w:type="spellStart"/>
      <w:r w:rsidRPr="000F22AE">
        <w:rPr>
          <w:rFonts w:ascii="Times New Roman" w:hAnsi="Times New Roman" w:cs="Times New Roman"/>
          <w:sz w:val="28"/>
          <w:szCs w:val="28"/>
          <w:lang w:val="en-IN"/>
        </w:rPr>
        <w:t>Streamlit</w:t>
      </w:r>
      <w:proofErr w:type="spellEnd"/>
      <w:r w:rsidRPr="000F22AE">
        <w:rPr>
          <w:rFonts w:ascii="Times New Roman" w:hAnsi="Times New Roman" w:cs="Times New Roman"/>
          <w:sz w:val="28"/>
          <w:szCs w:val="28"/>
          <w:lang w:val="en-IN"/>
        </w:rPr>
        <w:t xml:space="preserve"> and uses cloud APIs, it doesn't require heavy infrastructure or high-end systems to function. This makes it easy to </w:t>
      </w:r>
      <w:r w:rsidRPr="000F22AE">
        <w:rPr>
          <w:rFonts w:ascii="Times New Roman" w:hAnsi="Times New Roman" w:cs="Times New Roman"/>
          <w:b/>
          <w:bCs/>
          <w:sz w:val="28"/>
          <w:szCs w:val="28"/>
          <w:lang w:val="en-IN"/>
        </w:rPr>
        <w:t>deploy, share, and maintain</w:t>
      </w:r>
      <w:r w:rsidRPr="000F22AE">
        <w:rPr>
          <w:rFonts w:ascii="Times New Roman" w:hAnsi="Times New Roman" w:cs="Times New Roman"/>
          <w:sz w:val="28"/>
          <w:szCs w:val="28"/>
          <w:lang w:val="en-IN"/>
        </w:rPr>
        <w:t>, especially in academic or pilot-scale healthcare projects.</w:t>
      </w:r>
    </w:p>
    <w:p w14:paraId="1F8081B4" w14:textId="3012FF6B"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 xml:space="preserve">11. </w:t>
      </w:r>
      <w:r w:rsidR="0065202B" w:rsidRPr="000F22AE">
        <w:rPr>
          <w:rFonts w:ascii="Segoe UI Emoji" w:hAnsi="Segoe UI Emoji" w:cs="Segoe UI Emoji"/>
          <w:i/>
          <w:iCs/>
          <w:sz w:val="44"/>
          <w:szCs w:val="44"/>
          <w:lang w:val="en-IN"/>
        </w:rPr>
        <w:t>⚠️</w:t>
      </w:r>
      <w:r w:rsidR="0065202B" w:rsidRPr="000F22AE">
        <w:rPr>
          <w:rFonts w:ascii="Times New Roman" w:hAnsi="Times New Roman" w:cs="Times New Roman"/>
          <w:i/>
          <w:iCs/>
          <w:sz w:val="44"/>
          <w:szCs w:val="44"/>
          <w:lang w:val="en-IN"/>
        </w:rPr>
        <w:t xml:space="preserve"> </w:t>
      </w:r>
      <w:r w:rsidRPr="0065202B">
        <w:rPr>
          <w:rFonts w:ascii="Times New Roman" w:hAnsi="Times New Roman" w:cs="Times New Roman"/>
          <w:i/>
          <w:iCs/>
          <w:sz w:val="44"/>
          <w:szCs w:val="44"/>
        </w:rPr>
        <w:t>Limitations</w:t>
      </w:r>
    </w:p>
    <w:p w14:paraId="1FFCAB83" w14:textId="77777777"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Not a replacement for professional medical advice</w:t>
      </w:r>
      <w:r w:rsidRPr="0065202B">
        <w:rPr>
          <w:rFonts w:ascii="Times New Roman" w:hAnsi="Times New Roman" w:cs="Times New Roman"/>
          <w:sz w:val="28"/>
          <w:szCs w:val="28"/>
        </w:rPr>
        <w:br/>
        <w:t>- Limited to text-based input/output</w:t>
      </w:r>
      <w:r w:rsidRPr="0065202B">
        <w:rPr>
          <w:rFonts w:ascii="Times New Roman" w:hAnsi="Times New Roman" w:cs="Times New Roman"/>
          <w:sz w:val="28"/>
          <w:szCs w:val="28"/>
        </w:rPr>
        <w:br/>
        <w:t>- Depends on API token limits and internet access</w:t>
      </w:r>
    </w:p>
    <w:p w14:paraId="3E667833" w14:textId="77777777"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11. Limitations (Detailed Explanation)</w:t>
      </w:r>
    </w:p>
    <w:p w14:paraId="7C1E158A"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While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offers many advantages, it also has a few important limitations that must be considered:</w:t>
      </w:r>
    </w:p>
    <w:p w14:paraId="292D473F"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753BBD86">
          <v:rect id="_x0000_i1042" style="width:0;height:1.5pt" o:hralign="center" o:hrstd="t" o:hr="t" fillcolor="#a0a0a0" stroked="f"/>
        </w:pict>
      </w:r>
    </w:p>
    <w:p w14:paraId="4912F5F5"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1. Not a Replacement for Certified Medical Professionals</w:t>
      </w:r>
      <w:r w:rsidRPr="000F22AE">
        <w:rPr>
          <w:rFonts w:ascii="Times New Roman" w:hAnsi="Times New Roman" w:cs="Times New Roman"/>
          <w:sz w:val="28"/>
          <w:szCs w:val="28"/>
          <w:lang w:val="en-IN"/>
        </w:rPr>
        <w:br/>
        <w:t xml:space="preserve">The AI assistant is designed only to provide </w:t>
      </w:r>
      <w:r w:rsidRPr="000F22AE">
        <w:rPr>
          <w:rFonts w:ascii="Times New Roman" w:hAnsi="Times New Roman" w:cs="Times New Roman"/>
          <w:b/>
          <w:bCs/>
          <w:sz w:val="28"/>
          <w:szCs w:val="28"/>
          <w:lang w:val="en-IN"/>
        </w:rPr>
        <w:t>general awareness and guidance</w:t>
      </w:r>
      <w:r w:rsidRPr="000F22AE">
        <w:rPr>
          <w:rFonts w:ascii="Times New Roman" w:hAnsi="Times New Roman" w:cs="Times New Roman"/>
          <w:sz w:val="28"/>
          <w:szCs w:val="28"/>
          <w:lang w:val="en-IN"/>
        </w:rPr>
        <w:t>. It cannot replace a real doctor’s diagnosis, clinical tests, or prescriptions. All responses are based on publicly available medical knowledge and may not be specific to the user’s medical history. Therefore, it is crucial that users consult a certified healthcare provider before making any medical decisions.</w:t>
      </w:r>
    </w:p>
    <w:p w14:paraId="77728913"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0FE2BDBC">
          <v:rect id="_x0000_i1043" style="width:0;height:1.5pt" o:hralign="center" o:hrstd="t" o:hr="t" fillcolor="#a0a0a0" stroked="f"/>
        </w:pict>
      </w:r>
    </w:p>
    <w:p w14:paraId="00018C47"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2. Text-Based Interface Only</w:t>
      </w:r>
      <w:r w:rsidRPr="000F22AE">
        <w:rPr>
          <w:rFonts w:ascii="Times New Roman" w:hAnsi="Times New Roman" w:cs="Times New Roman"/>
          <w:sz w:val="28"/>
          <w:szCs w:val="28"/>
          <w:lang w:val="en-IN"/>
        </w:rPr>
        <w:br/>
        <w:t xml:space="preserve">Currently, the application only supports </w:t>
      </w:r>
      <w:r w:rsidRPr="000F22AE">
        <w:rPr>
          <w:rFonts w:ascii="Times New Roman" w:hAnsi="Times New Roman" w:cs="Times New Roman"/>
          <w:b/>
          <w:bCs/>
          <w:sz w:val="28"/>
          <w:szCs w:val="28"/>
          <w:lang w:val="en-IN"/>
        </w:rPr>
        <w:t>text-based input and output</w:t>
      </w:r>
      <w:r w:rsidRPr="000F22AE">
        <w:rPr>
          <w:rFonts w:ascii="Times New Roman" w:hAnsi="Times New Roman" w:cs="Times New Roman"/>
          <w:sz w:val="28"/>
          <w:szCs w:val="28"/>
          <w:lang w:val="en-IN"/>
        </w:rPr>
        <w:t>, which may limit interaction for users who prefer voice communication or have literacy challenges. Features like voice input/output or multi-language support are not yet available, but are proposed as future enhancements.</w:t>
      </w:r>
    </w:p>
    <w:p w14:paraId="566F2255"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0895991C">
          <v:rect id="_x0000_i1044" style="width:0;height:1.5pt" o:hralign="center" o:hrstd="t" o:hr="t" fillcolor="#a0a0a0" stroked="f"/>
        </w:pict>
      </w:r>
    </w:p>
    <w:p w14:paraId="00850CF9"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3. Dependent on API Limits and Internet Connectivity</w:t>
      </w:r>
      <w:r w:rsidRPr="000F22AE">
        <w:rPr>
          <w:rFonts w:ascii="Times New Roman" w:hAnsi="Times New Roman" w:cs="Times New Roman"/>
          <w:sz w:val="28"/>
          <w:szCs w:val="28"/>
          <w:lang w:val="en-IN"/>
        </w:rPr>
        <w:br/>
        <w:t xml:space="preserve">The system depends on external APIs (Hugging Face for IBM Granite), which come with </w:t>
      </w:r>
      <w:r w:rsidRPr="000F22AE">
        <w:rPr>
          <w:rFonts w:ascii="Times New Roman" w:hAnsi="Times New Roman" w:cs="Times New Roman"/>
          <w:b/>
          <w:bCs/>
          <w:sz w:val="28"/>
          <w:szCs w:val="28"/>
          <w:lang w:val="en-IN"/>
        </w:rPr>
        <w:t>token usage limits</w:t>
      </w:r>
      <w:r w:rsidRPr="000F22AE">
        <w:rPr>
          <w:rFonts w:ascii="Times New Roman" w:hAnsi="Times New Roman" w:cs="Times New Roman"/>
          <w:sz w:val="28"/>
          <w:szCs w:val="28"/>
          <w:lang w:val="en-IN"/>
        </w:rPr>
        <w:t xml:space="preserve"> in free or academic tiers. Once limits are reached, the application cannot generate further responses unless upgraded. Additionally, the app requires a </w:t>
      </w:r>
      <w:r w:rsidRPr="000F22AE">
        <w:rPr>
          <w:rFonts w:ascii="Times New Roman" w:hAnsi="Times New Roman" w:cs="Times New Roman"/>
          <w:b/>
          <w:bCs/>
          <w:sz w:val="28"/>
          <w:szCs w:val="28"/>
          <w:lang w:val="en-IN"/>
        </w:rPr>
        <w:t>stable internet connection</w:t>
      </w:r>
      <w:r w:rsidRPr="000F22AE">
        <w:rPr>
          <w:rFonts w:ascii="Times New Roman" w:hAnsi="Times New Roman" w:cs="Times New Roman"/>
          <w:sz w:val="28"/>
          <w:szCs w:val="28"/>
          <w:lang w:val="en-IN"/>
        </w:rPr>
        <w:t>, making it less accessible in areas with poor connectivity.</w:t>
      </w:r>
    </w:p>
    <w:p w14:paraId="0B4F51A0"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6E1F8968">
          <v:rect id="_x0000_i1045" style="width:0;height:1.5pt" o:hralign="center" o:hrstd="t" o:hr="t" fillcolor="#a0a0a0" stroked="f"/>
        </w:pict>
      </w:r>
    </w:p>
    <w:p w14:paraId="7CFB1E32"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lastRenderedPageBreak/>
        <w:t>4. Limited Medical Context</w:t>
      </w:r>
      <w:r w:rsidRPr="000F22AE">
        <w:rPr>
          <w:rFonts w:ascii="Times New Roman" w:hAnsi="Times New Roman" w:cs="Times New Roman"/>
          <w:sz w:val="28"/>
          <w:szCs w:val="28"/>
          <w:lang w:val="en-IN"/>
        </w:rPr>
        <w:br/>
        <w:t xml:space="preserve">The AI does not have access to </w:t>
      </w:r>
      <w:r w:rsidRPr="000F22AE">
        <w:rPr>
          <w:rFonts w:ascii="Times New Roman" w:hAnsi="Times New Roman" w:cs="Times New Roman"/>
          <w:b/>
          <w:bCs/>
          <w:sz w:val="28"/>
          <w:szCs w:val="28"/>
          <w:lang w:val="en-IN"/>
        </w:rPr>
        <w:t>real-time health records or patient history</w:t>
      </w:r>
      <w:r w:rsidRPr="000F22AE">
        <w:rPr>
          <w:rFonts w:ascii="Times New Roman" w:hAnsi="Times New Roman" w:cs="Times New Roman"/>
          <w:sz w:val="28"/>
          <w:szCs w:val="28"/>
          <w:lang w:val="en-IN"/>
        </w:rPr>
        <w:t>, which can limit the accuracy of its predictions or suggestions. It relies only on the information the user provides at runtime.</w:t>
      </w:r>
    </w:p>
    <w:p w14:paraId="48C25CE9"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4AE74A80">
          <v:rect id="_x0000_i1046" style="width:0;height:1.5pt" o:hralign="center" o:hrstd="t" o:hr="t" fillcolor="#a0a0a0" stroked="f"/>
        </w:pict>
      </w:r>
    </w:p>
    <w:p w14:paraId="637338B9"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 xml:space="preserve">5. Temporary Deployment via </w:t>
      </w:r>
      <w:proofErr w:type="spellStart"/>
      <w:r w:rsidRPr="000F22AE">
        <w:rPr>
          <w:rFonts w:ascii="Times New Roman" w:hAnsi="Times New Roman" w:cs="Times New Roman"/>
          <w:b/>
          <w:bCs/>
          <w:sz w:val="28"/>
          <w:szCs w:val="28"/>
          <w:lang w:val="en-IN"/>
        </w:rPr>
        <w:t>Ngrok</w:t>
      </w:r>
      <w:proofErr w:type="spellEnd"/>
      <w:r w:rsidRPr="000F22AE">
        <w:rPr>
          <w:rFonts w:ascii="Times New Roman" w:hAnsi="Times New Roman" w:cs="Times New Roman"/>
          <w:sz w:val="28"/>
          <w:szCs w:val="28"/>
          <w:lang w:val="en-IN"/>
        </w:rPr>
        <w:br/>
        <w:t xml:space="preserve">In this prototype version, the app is hosted using </w:t>
      </w:r>
      <w:proofErr w:type="spellStart"/>
      <w:r w:rsidRPr="000F22AE">
        <w:rPr>
          <w:rFonts w:ascii="Times New Roman" w:hAnsi="Times New Roman" w:cs="Times New Roman"/>
          <w:b/>
          <w:bCs/>
          <w:sz w:val="28"/>
          <w:szCs w:val="28"/>
          <w:lang w:val="en-IN"/>
        </w:rPr>
        <w:t>Ngrok</w:t>
      </w:r>
      <w:proofErr w:type="spellEnd"/>
      <w:r w:rsidRPr="000F22AE">
        <w:rPr>
          <w:rFonts w:ascii="Times New Roman" w:hAnsi="Times New Roman" w:cs="Times New Roman"/>
          <w:sz w:val="28"/>
          <w:szCs w:val="28"/>
          <w:lang w:val="en-IN"/>
        </w:rPr>
        <w:t>, which provides only temporary public links. A permanent web domain and secured hosting would be needed for real-world deployment.</w:t>
      </w:r>
    </w:p>
    <w:p w14:paraId="5654087E"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2621E3BF">
          <v:rect id="_x0000_i1047" style="width:0;height:1.5pt" o:hralign="center" o:hrstd="t" o:hr="t" fillcolor="#a0a0a0" stroked="f"/>
        </w:pict>
      </w:r>
    </w:p>
    <w:p w14:paraId="70D6AA34"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These limitations help clarify that while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is a powerful supportive tool, it must be used responsibly and with awareness of its boundaries.</w:t>
      </w:r>
    </w:p>
    <w:p w14:paraId="5E990BE1" w14:textId="77777777" w:rsidR="000F22AE" w:rsidRPr="0065202B" w:rsidRDefault="000F22AE">
      <w:pPr>
        <w:rPr>
          <w:rFonts w:ascii="Times New Roman" w:hAnsi="Times New Roman" w:cs="Times New Roman"/>
          <w:sz w:val="28"/>
          <w:szCs w:val="28"/>
        </w:rPr>
      </w:pPr>
    </w:p>
    <w:p w14:paraId="5C215F96" w14:textId="77777777" w:rsidR="00A37A61" w:rsidRPr="0065202B" w:rsidRDefault="00A37A61">
      <w:pPr>
        <w:rPr>
          <w:rFonts w:ascii="Times New Roman" w:hAnsi="Times New Roman" w:cs="Times New Roman"/>
          <w:sz w:val="28"/>
          <w:szCs w:val="28"/>
        </w:rPr>
      </w:pPr>
    </w:p>
    <w:p w14:paraId="145B1467" w14:textId="77777777" w:rsidR="00A37A61" w:rsidRPr="0065202B" w:rsidRDefault="00A37A61">
      <w:pPr>
        <w:rPr>
          <w:rFonts w:ascii="Times New Roman" w:hAnsi="Times New Roman" w:cs="Times New Roman"/>
          <w:sz w:val="28"/>
          <w:szCs w:val="28"/>
        </w:rPr>
      </w:pPr>
    </w:p>
    <w:p w14:paraId="45CB9B99" w14:textId="77777777" w:rsidR="00A37A61" w:rsidRPr="0065202B" w:rsidRDefault="00A37A61">
      <w:pPr>
        <w:rPr>
          <w:rFonts w:ascii="Times New Roman" w:hAnsi="Times New Roman" w:cs="Times New Roman"/>
          <w:sz w:val="28"/>
          <w:szCs w:val="28"/>
        </w:rPr>
      </w:pPr>
    </w:p>
    <w:p w14:paraId="0965253F" w14:textId="77777777" w:rsidR="00A37A61" w:rsidRPr="0065202B" w:rsidRDefault="00A37A61">
      <w:pPr>
        <w:rPr>
          <w:rFonts w:ascii="Times New Roman" w:hAnsi="Times New Roman" w:cs="Times New Roman"/>
          <w:sz w:val="28"/>
          <w:szCs w:val="28"/>
        </w:rPr>
      </w:pPr>
    </w:p>
    <w:p w14:paraId="64ABB1C6" w14:textId="77777777" w:rsidR="00A37A61" w:rsidRPr="0065202B" w:rsidRDefault="00A37A61">
      <w:pPr>
        <w:rPr>
          <w:rFonts w:ascii="Times New Roman" w:hAnsi="Times New Roman" w:cs="Times New Roman"/>
          <w:sz w:val="28"/>
          <w:szCs w:val="28"/>
        </w:rPr>
      </w:pPr>
    </w:p>
    <w:p w14:paraId="25963893" w14:textId="77777777" w:rsidR="00A37A61" w:rsidRPr="0065202B" w:rsidRDefault="00A37A61">
      <w:pPr>
        <w:rPr>
          <w:rFonts w:ascii="Times New Roman" w:hAnsi="Times New Roman" w:cs="Times New Roman"/>
          <w:sz w:val="28"/>
          <w:szCs w:val="28"/>
        </w:rPr>
      </w:pPr>
    </w:p>
    <w:p w14:paraId="553E3F08" w14:textId="77777777" w:rsidR="00A37A61" w:rsidRPr="0065202B" w:rsidRDefault="00A37A61">
      <w:pPr>
        <w:rPr>
          <w:rFonts w:ascii="Times New Roman" w:hAnsi="Times New Roman" w:cs="Times New Roman"/>
          <w:sz w:val="28"/>
          <w:szCs w:val="28"/>
        </w:rPr>
      </w:pPr>
    </w:p>
    <w:p w14:paraId="6B34441D" w14:textId="77777777" w:rsidR="00A37A61" w:rsidRPr="0065202B" w:rsidRDefault="00A37A61">
      <w:pPr>
        <w:rPr>
          <w:rFonts w:ascii="Times New Roman" w:hAnsi="Times New Roman" w:cs="Times New Roman"/>
          <w:sz w:val="28"/>
          <w:szCs w:val="28"/>
        </w:rPr>
      </w:pPr>
    </w:p>
    <w:p w14:paraId="7EA18469" w14:textId="77777777" w:rsidR="00A37A61" w:rsidRPr="0065202B" w:rsidRDefault="00A37A61">
      <w:pPr>
        <w:rPr>
          <w:rFonts w:ascii="Times New Roman" w:hAnsi="Times New Roman" w:cs="Times New Roman"/>
          <w:sz w:val="28"/>
          <w:szCs w:val="28"/>
        </w:rPr>
      </w:pPr>
    </w:p>
    <w:p w14:paraId="5F7ABADE" w14:textId="77777777" w:rsidR="00A37A61" w:rsidRPr="0065202B" w:rsidRDefault="00A37A61">
      <w:pPr>
        <w:rPr>
          <w:rFonts w:ascii="Times New Roman" w:hAnsi="Times New Roman" w:cs="Times New Roman"/>
          <w:sz w:val="28"/>
          <w:szCs w:val="28"/>
        </w:rPr>
      </w:pPr>
    </w:p>
    <w:p w14:paraId="2F8074DD" w14:textId="77777777" w:rsidR="00A37A61" w:rsidRPr="0065202B" w:rsidRDefault="00A37A61">
      <w:pPr>
        <w:rPr>
          <w:rFonts w:ascii="Times New Roman" w:hAnsi="Times New Roman" w:cs="Times New Roman"/>
          <w:sz w:val="28"/>
          <w:szCs w:val="28"/>
        </w:rPr>
      </w:pPr>
    </w:p>
    <w:p w14:paraId="7C5C6303" w14:textId="77777777" w:rsidR="00A37A61" w:rsidRPr="0065202B" w:rsidRDefault="00A37A61">
      <w:pPr>
        <w:rPr>
          <w:rFonts w:ascii="Times New Roman" w:hAnsi="Times New Roman" w:cs="Times New Roman"/>
          <w:sz w:val="28"/>
          <w:szCs w:val="28"/>
        </w:rPr>
      </w:pPr>
    </w:p>
    <w:p w14:paraId="3B4C8141" w14:textId="63DD7D2B"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12.</w:t>
      </w:r>
      <w:r w:rsidR="0065202B" w:rsidRPr="0065202B">
        <w:rPr>
          <mc:AlternateContent>
            <mc:Choice Requires="w16se">
              <w:rFonts w:ascii="Times New Roman" w:hAnsi="Times New Roman" w:cs="Times New Roman"/>
            </mc:Choice>
            <mc:Fallback>
              <w:rFonts w:ascii="Segoe UI Emoji" w:eastAsia="Segoe UI Emoji" w:hAnsi="Segoe UI Emoji" w:cs="Segoe UI Emoji"/>
            </mc:Fallback>
          </mc:AlternateContent>
          <w:i/>
          <w:iCs/>
          <w:sz w:val="44"/>
          <w:szCs w:val="44"/>
        </w:rPr>
        <mc:AlternateContent>
          <mc:Choice Requires="w16se">
            <w16se:symEx w16se:font="Segoe UI Emoji" w16se:char="1F680"/>
          </mc:Choice>
          <mc:Fallback>
            <w:t>🚀</w:t>
          </mc:Fallback>
        </mc:AlternateContent>
      </w:r>
      <w:r w:rsidRPr="0065202B">
        <w:rPr>
          <w:rFonts w:ascii="Times New Roman" w:hAnsi="Times New Roman" w:cs="Times New Roman"/>
          <w:i/>
          <w:iCs/>
          <w:sz w:val="44"/>
          <w:szCs w:val="44"/>
        </w:rPr>
        <w:t xml:space="preserve"> Future Scope</w:t>
      </w:r>
    </w:p>
    <w:p w14:paraId="01076B17" w14:textId="4317B788"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Voice-based interaction</w:t>
      </w:r>
      <w:r w:rsidRPr="0065202B">
        <w:rPr>
          <w:rFonts w:ascii="Times New Roman" w:hAnsi="Times New Roman" w:cs="Times New Roman"/>
          <w:sz w:val="28"/>
          <w:szCs w:val="28"/>
        </w:rPr>
        <w:br/>
        <w:t>- Multilingual support (including Telugu)</w:t>
      </w:r>
      <w:r w:rsidRPr="0065202B">
        <w:rPr>
          <w:rFonts w:ascii="Times New Roman" w:hAnsi="Times New Roman" w:cs="Times New Roman"/>
          <w:sz w:val="28"/>
          <w:szCs w:val="28"/>
        </w:rPr>
        <w:br/>
        <w:t>- EHR integration</w:t>
      </w:r>
      <w:r w:rsidRPr="0065202B">
        <w:rPr>
          <w:rFonts w:ascii="Times New Roman" w:hAnsi="Times New Roman" w:cs="Times New Roman"/>
          <w:sz w:val="28"/>
          <w:szCs w:val="28"/>
        </w:rPr>
        <w:br/>
        <w:t>- Personal user history</w:t>
      </w:r>
    </w:p>
    <w:p w14:paraId="290632D6" w14:textId="77777777"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12. Future Scope (Detailed Explanation)</w:t>
      </w:r>
    </w:p>
    <w:p w14:paraId="6DD914FB" w14:textId="77777777" w:rsidR="000F22AE" w:rsidRPr="000F22AE" w:rsidRDefault="000F22AE" w:rsidP="000F22AE">
      <w:pPr>
        <w:rPr>
          <w:rFonts w:ascii="Times New Roman" w:hAnsi="Times New Roman" w:cs="Times New Roman"/>
          <w:sz w:val="28"/>
          <w:szCs w:val="28"/>
          <w:lang w:val="en-IN"/>
        </w:rPr>
      </w:pP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in its current prototype form, demonstrates the potential of generative AI in the healthcare sector. However, there are several promising directions for future enhancements that can make the system more powerful, inclusive, and medically impactful.</w:t>
      </w:r>
    </w:p>
    <w:p w14:paraId="3C06C7D6"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274388FE">
          <v:rect id="_x0000_i1048" style="width:0;height:1.5pt" o:hralign="center" o:hrstd="t" o:hr="t" fillcolor="#a0a0a0" stroked="f"/>
        </w:pict>
      </w:r>
    </w:p>
    <w:p w14:paraId="6B2D30E2"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1. Voice-Based Interaction</w:t>
      </w:r>
      <w:r w:rsidRPr="000F22AE">
        <w:rPr>
          <w:rFonts w:ascii="Times New Roman" w:hAnsi="Times New Roman" w:cs="Times New Roman"/>
          <w:sz w:val="28"/>
          <w:szCs w:val="28"/>
          <w:lang w:val="en-IN"/>
        </w:rPr>
        <w:br/>
        <w:t xml:space="preserve">Introducing </w:t>
      </w:r>
      <w:r w:rsidRPr="000F22AE">
        <w:rPr>
          <w:rFonts w:ascii="Times New Roman" w:hAnsi="Times New Roman" w:cs="Times New Roman"/>
          <w:b/>
          <w:bCs/>
          <w:sz w:val="28"/>
          <w:szCs w:val="28"/>
          <w:lang w:val="en-IN"/>
        </w:rPr>
        <w:t>voice input and output</w:t>
      </w:r>
      <w:r w:rsidRPr="000F22AE">
        <w:rPr>
          <w:rFonts w:ascii="Times New Roman" w:hAnsi="Times New Roman" w:cs="Times New Roman"/>
          <w:sz w:val="28"/>
          <w:szCs w:val="28"/>
          <w:lang w:val="en-IN"/>
        </w:rPr>
        <w:t xml:space="preserve"> would significantly improve the app's usability—especially for elderly users, people with disabilities, and users with low literacy levels. Integrating speech-to-text and text-to-speech capabilities would create a more natural and conversational experience.</w:t>
      </w:r>
    </w:p>
    <w:p w14:paraId="3FB94DA1"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64EB48F8">
          <v:rect id="_x0000_i1049" style="width:0;height:1.5pt" o:hralign="center" o:hrstd="t" o:hr="t" fillcolor="#a0a0a0" stroked="f"/>
        </w:pict>
      </w:r>
    </w:p>
    <w:p w14:paraId="42E3F952"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2. Multilingual Support (Including Telugu)</w:t>
      </w:r>
      <w:r w:rsidRPr="000F22AE">
        <w:rPr>
          <w:rFonts w:ascii="Times New Roman" w:hAnsi="Times New Roman" w:cs="Times New Roman"/>
          <w:sz w:val="28"/>
          <w:szCs w:val="28"/>
          <w:lang w:val="en-IN"/>
        </w:rPr>
        <w:br/>
        <w:t xml:space="preserve">To reach a wider audience, especially in regional and rural areas, the assistant can be extended to support </w:t>
      </w:r>
      <w:r w:rsidRPr="000F22AE">
        <w:rPr>
          <w:rFonts w:ascii="Times New Roman" w:hAnsi="Times New Roman" w:cs="Times New Roman"/>
          <w:b/>
          <w:bCs/>
          <w:sz w:val="28"/>
          <w:szCs w:val="28"/>
          <w:lang w:val="en-IN"/>
        </w:rPr>
        <w:t>multiple Indian languages</w:t>
      </w:r>
      <w:r w:rsidRPr="000F22AE">
        <w:rPr>
          <w:rFonts w:ascii="Times New Roman" w:hAnsi="Times New Roman" w:cs="Times New Roman"/>
          <w:sz w:val="28"/>
          <w:szCs w:val="28"/>
          <w:lang w:val="en-IN"/>
        </w:rPr>
        <w:t>, starting with Telugu. This would break language barriers and help users understand medical suggestions in their native language, increasing both trust and accessibility.</w:t>
      </w:r>
    </w:p>
    <w:p w14:paraId="3EE0A4D7"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315B43FC">
          <v:rect id="_x0000_i1050" style="width:0;height:1.5pt" o:hralign="center" o:hrstd="t" o:hr="t" fillcolor="#a0a0a0" stroked="f"/>
        </w:pict>
      </w:r>
    </w:p>
    <w:p w14:paraId="4B20B514"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3. Integration with EHR Systems (Electronic Health Records)</w:t>
      </w:r>
      <w:r w:rsidRPr="000F22AE">
        <w:rPr>
          <w:rFonts w:ascii="Times New Roman" w:hAnsi="Times New Roman" w:cs="Times New Roman"/>
          <w:sz w:val="28"/>
          <w:szCs w:val="28"/>
          <w:lang w:val="en-IN"/>
        </w:rPr>
        <w:br/>
        <w:t xml:space="preserve">Future versions of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can be enhanced to </w:t>
      </w:r>
      <w:r w:rsidRPr="000F22AE">
        <w:rPr>
          <w:rFonts w:ascii="Times New Roman" w:hAnsi="Times New Roman" w:cs="Times New Roman"/>
          <w:b/>
          <w:bCs/>
          <w:sz w:val="28"/>
          <w:szCs w:val="28"/>
          <w:lang w:val="en-IN"/>
        </w:rPr>
        <w:t>read and interpret patient health records</w:t>
      </w:r>
      <w:r w:rsidRPr="000F22AE">
        <w:rPr>
          <w:rFonts w:ascii="Times New Roman" w:hAnsi="Times New Roman" w:cs="Times New Roman"/>
          <w:sz w:val="28"/>
          <w:szCs w:val="28"/>
          <w:lang w:val="en-IN"/>
        </w:rPr>
        <w:t xml:space="preserve"> (with consent). This would enable the system to provide more </w:t>
      </w:r>
      <w:r w:rsidRPr="000F22AE">
        <w:rPr>
          <w:rFonts w:ascii="Times New Roman" w:hAnsi="Times New Roman" w:cs="Times New Roman"/>
          <w:b/>
          <w:bCs/>
          <w:sz w:val="28"/>
          <w:szCs w:val="28"/>
          <w:lang w:val="en-IN"/>
        </w:rPr>
        <w:t>personalized and context-aware advice</w:t>
      </w:r>
      <w:r w:rsidRPr="000F22AE">
        <w:rPr>
          <w:rFonts w:ascii="Times New Roman" w:hAnsi="Times New Roman" w:cs="Times New Roman"/>
          <w:sz w:val="28"/>
          <w:szCs w:val="28"/>
          <w:lang w:val="en-IN"/>
        </w:rPr>
        <w:t>, improving its relevance and accuracy in real-world medical situations.</w:t>
      </w:r>
    </w:p>
    <w:p w14:paraId="40CFAC76"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lastRenderedPageBreak/>
        <w:pict w14:anchorId="154BF7FC">
          <v:rect id="_x0000_i1051" style="width:0;height:1.5pt" o:hralign="center" o:hrstd="t" o:hr="t" fillcolor="#a0a0a0" stroked="f"/>
        </w:pict>
      </w:r>
    </w:p>
    <w:p w14:paraId="7A180FCB"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4. Secure User History and Profile Management</w:t>
      </w:r>
      <w:r w:rsidRPr="000F22AE">
        <w:rPr>
          <w:rFonts w:ascii="Times New Roman" w:hAnsi="Times New Roman" w:cs="Times New Roman"/>
          <w:sz w:val="28"/>
          <w:szCs w:val="28"/>
          <w:lang w:val="en-IN"/>
        </w:rPr>
        <w:br/>
        <w:t xml:space="preserve">Currently, the app does not store any user data. Future enhancements could include a </w:t>
      </w:r>
      <w:r w:rsidRPr="000F22AE">
        <w:rPr>
          <w:rFonts w:ascii="Times New Roman" w:hAnsi="Times New Roman" w:cs="Times New Roman"/>
          <w:b/>
          <w:bCs/>
          <w:sz w:val="28"/>
          <w:szCs w:val="28"/>
          <w:lang w:val="en-IN"/>
        </w:rPr>
        <w:t>secure user profile system</w:t>
      </w:r>
      <w:r w:rsidRPr="000F22AE">
        <w:rPr>
          <w:rFonts w:ascii="Times New Roman" w:hAnsi="Times New Roman" w:cs="Times New Roman"/>
          <w:sz w:val="28"/>
          <w:szCs w:val="28"/>
          <w:lang w:val="en-IN"/>
        </w:rPr>
        <w:t xml:space="preserve"> where individuals can save their health queries, symptoms, vitals, and previous suggestions for future reference. This feature would enable </w:t>
      </w:r>
      <w:r w:rsidRPr="000F22AE">
        <w:rPr>
          <w:rFonts w:ascii="Times New Roman" w:hAnsi="Times New Roman" w:cs="Times New Roman"/>
          <w:b/>
          <w:bCs/>
          <w:sz w:val="28"/>
          <w:szCs w:val="28"/>
          <w:lang w:val="en-IN"/>
        </w:rPr>
        <w:t>long-term health monitoring</w:t>
      </w:r>
      <w:r w:rsidRPr="000F22AE">
        <w:rPr>
          <w:rFonts w:ascii="Times New Roman" w:hAnsi="Times New Roman" w:cs="Times New Roman"/>
          <w:sz w:val="28"/>
          <w:szCs w:val="28"/>
          <w:lang w:val="en-IN"/>
        </w:rPr>
        <w:t xml:space="preserve"> and follow-up assistance.</w:t>
      </w:r>
    </w:p>
    <w:p w14:paraId="0822D24A"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1E75456E">
          <v:rect id="_x0000_i1052" style="width:0;height:1.5pt" o:hralign="center" o:hrstd="t" o:hr="t" fillcolor="#a0a0a0" stroked="f"/>
        </w:pict>
      </w:r>
    </w:p>
    <w:p w14:paraId="3AEA17F5"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5. Integration with Appointment Booking Systems</w:t>
      </w:r>
      <w:r w:rsidRPr="000F22AE">
        <w:rPr>
          <w:rFonts w:ascii="Times New Roman" w:hAnsi="Times New Roman" w:cs="Times New Roman"/>
          <w:sz w:val="28"/>
          <w:szCs w:val="28"/>
          <w:lang w:val="en-IN"/>
        </w:rPr>
        <w:br/>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can be linked to local clinics, hospitals, or telemedicine platforms to allow users to </w:t>
      </w:r>
      <w:r w:rsidRPr="000F22AE">
        <w:rPr>
          <w:rFonts w:ascii="Times New Roman" w:hAnsi="Times New Roman" w:cs="Times New Roman"/>
          <w:b/>
          <w:bCs/>
          <w:sz w:val="28"/>
          <w:szCs w:val="28"/>
          <w:lang w:val="en-IN"/>
        </w:rPr>
        <w:t>book appointments directly</w:t>
      </w:r>
      <w:r w:rsidRPr="000F22AE">
        <w:rPr>
          <w:rFonts w:ascii="Times New Roman" w:hAnsi="Times New Roman" w:cs="Times New Roman"/>
          <w:sz w:val="28"/>
          <w:szCs w:val="28"/>
          <w:lang w:val="en-IN"/>
        </w:rPr>
        <w:t xml:space="preserve"> after receiving AI guidance—bridging the gap between awareness and action.</w:t>
      </w:r>
    </w:p>
    <w:p w14:paraId="41A5D8E3"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13F5605C">
          <v:rect id="_x0000_i1053" style="width:0;height:1.5pt" o:hralign="center" o:hrstd="t" o:hr="t" fillcolor="#a0a0a0" stroked="f"/>
        </w:pict>
      </w:r>
    </w:p>
    <w:p w14:paraId="127E4FDD"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b/>
          <w:bCs/>
          <w:sz w:val="28"/>
          <w:szCs w:val="28"/>
          <w:lang w:val="en-IN"/>
        </w:rPr>
        <w:t>6. AI Model Fine-Tuning for Healthcare Domain</w:t>
      </w:r>
      <w:r w:rsidRPr="000F22AE">
        <w:rPr>
          <w:rFonts w:ascii="Times New Roman" w:hAnsi="Times New Roman" w:cs="Times New Roman"/>
          <w:sz w:val="28"/>
          <w:szCs w:val="28"/>
          <w:lang w:val="en-IN"/>
        </w:rPr>
        <w:br/>
        <w:t xml:space="preserve">The AI model can be further </w:t>
      </w:r>
      <w:r w:rsidRPr="000F22AE">
        <w:rPr>
          <w:rFonts w:ascii="Times New Roman" w:hAnsi="Times New Roman" w:cs="Times New Roman"/>
          <w:b/>
          <w:bCs/>
          <w:sz w:val="28"/>
          <w:szCs w:val="28"/>
          <w:lang w:val="en-IN"/>
        </w:rPr>
        <w:t>fine-tuned using medical datasets</w:t>
      </w:r>
      <w:r w:rsidRPr="000F22AE">
        <w:rPr>
          <w:rFonts w:ascii="Times New Roman" w:hAnsi="Times New Roman" w:cs="Times New Roman"/>
          <w:sz w:val="28"/>
          <w:szCs w:val="28"/>
          <w:lang w:val="en-IN"/>
        </w:rPr>
        <w:t xml:space="preserve"> to increase its accuracy, empathy, and compliance with ethical guidelines. This could improve the assistant’s clinical relevance while ensuring safe, bias-free communication.</w:t>
      </w:r>
    </w:p>
    <w:p w14:paraId="12CA8B22" w14:textId="77777777" w:rsidR="000F22AE" w:rsidRPr="000F22AE" w:rsidRDefault="00000000" w:rsidP="000F22AE">
      <w:pPr>
        <w:rPr>
          <w:rFonts w:ascii="Times New Roman" w:hAnsi="Times New Roman" w:cs="Times New Roman"/>
          <w:sz w:val="28"/>
          <w:szCs w:val="28"/>
          <w:lang w:val="en-IN"/>
        </w:rPr>
      </w:pPr>
      <w:r>
        <w:rPr>
          <w:rFonts w:ascii="Times New Roman" w:hAnsi="Times New Roman" w:cs="Times New Roman"/>
          <w:sz w:val="28"/>
          <w:szCs w:val="28"/>
          <w:lang w:val="en-IN"/>
        </w:rPr>
        <w:pict w14:anchorId="477E6344">
          <v:rect id="_x0000_i1054" style="width:0;height:1.5pt" o:hralign="center" o:hrstd="t" o:hr="t" fillcolor="#a0a0a0" stroked="f"/>
        </w:pict>
      </w:r>
    </w:p>
    <w:p w14:paraId="7F485384"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These enhancements would not only make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more intelligent and responsive but also more useful in </w:t>
      </w:r>
      <w:r w:rsidRPr="000F22AE">
        <w:rPr>
          <w:rFonts w:ascii="Times New Roman" w:hAnsi="Times New Roman" w:cs="Times New Roman"/>
          <w:b/>
          <w:bCs/>
          <w:sz w:val="28"/>
          <w:szCs w:val="28"/>
          <w:lang w:val="en-IN"/>
        </w:rPr>
        <w:t>real-world public health applications</w:t>
      </w:r>
      <w:r w:rsidRPr="000F22AE">
        <w:rPr>
          <w:rFonts w:ascii="Times New Roman" w:hAnsi="Times New Roman" w:cs="Times New Roman"/>
          <w:sz w:val="28"/>
          <w:szCs w:val="28"/>
          <w:lang w:val="en-IN"/>
        </w:rPr>
        <w:t>.</w:t>
      </w:r>
    </w:p>
    <w:p w14:paraId="4430D83E" w14:textId="77777777" w:rsidR="000F22AE" w:rsidRPr="0065202B" w:rsidRDefault="000F22AE">
      <w:pPr>
        <w:rPr>
          <w:rFonts w:ascii="Times New Roman" w:hAnsi="Times New Roman" w:cs="Times New Roman"/>
          <w:sz w:val="28"/>
          <w:szCs w:val="28"/>
        </w:rPr>
      </w:pPr>
    </w:p>
    <w:p w14:paraId="212CB958" w14:textId="77777777" w:rsidR="00A37A61" w:rsidRPr="0065202B" w:rsidRDefault="00A37A61">
      <w:pPr>
        <w:rPr>
          <w:rFonts w:ascii="Times New Roman" w:hAnsi="Times New Roman" w:cs="Times New Roman"/>
          <w:sz w:val="28"/>
          <w:szCs w:val="28"/>
        </w:rPr>
      </w:pPr>
    </w:p>
    <w:p w14:paraId="66DD7190" w14:textId="77777777" w:rsidR="00A37A61" w:rsidRPr="0065202B" w:rsidRDefault="00A37A61">
      <w:pPr>
        <w:rPr>
          <w:rFonts w:ascii="Times New Roman" w:hAnsi="Times New Roman" w:cs="Times New Roman"/>
          <w:sz w:val="28"/>
          <w:szCs w:val="28"/>
        </w:rPr>
      </w:pPr>
    </w:p>
    <w:p w14:paraId="23360D34" w14:textId="77777777" w:rsidR="00A37A61" w:rsidRPr="0065202B" w:rsidRDefault="00A37A61">
      <w:pPr>
        <w:rPr>
          <w:rFonts w:ascii="Times New Roman" w:hAnsi="Times New Roman" w:cs="Times New Roman"/>
          <w:sz w:val="28"/>
          <w:szCs w:val="28"/>
        </w:rPr>
      </w:pPr>
    </w:p>
    <w:p w14:paraId="3E214D9C" w14:textId="77777777" w:rsidR="00A37A61" w:rsidRPr="0065202B" w:rsidRDefault="00A37A61">
      <w:pPr>
        <w:rPr>
          <w:rFonts w:ascii="Times New Roman" w:hAnsi="Times New Roman" w:cs="Times New Roman"/>
          <w:sz w:val="28"/>
          <w:szCs w:val="28"/>
        </w:rPr>
      </w:pPr>
    </w:p>
    <w:p w14:paraId="54CB34B3" w14:textId="77777777" w:rsidR="00A37A61" w:rsidRPr="0065202B" w:rsidRDefault="00A37A61">
      <w:pPr>
        <w:rPr>
          <w:rFonts w:ascii="Times New Roman" w:hAnsi="Times New Roman" w:cs="Times New Roman"/>
          <w:sz w:val="28"/>
          <w:szCs w:val="28"/>
        </w:rPr>
      </w:pPr>
    </w:p>
    <w:p w14:paraId="14A407FB" w14:textId="75CCD881"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13.</w:t>
      </w:r>
      <w:r w:rsidR="00B869C5" w:rsidRPr="0065202B">
        <w:rPr>
          <w:rFonts w:ascii="Times New Roman" w:hAnsi="Times New Roman" w:cs="Times New Roman"/>
          <w:i/>
          <w:iCs/>
          <w:sz w:val="44"/>
          <w:szCs w:val="44"/>
          <w:lang w:val="en-IN"/>
        </w:rPr>
        <w:t xml:space="preserve"> </w:t>
      </w:r>
      <w:r w:rsidR="00B869C5" w:rsidRPr="000F22AE">
        <w:rPr>
          <w:rFonts w:ascii="Segoe UI Emoji" w:hAnsi="Segoe UI Emoji" w:cs="Segoe UI Emoji"/>
          <w:i/>
          <w:iCs/>
          <w:sz w:val="44"/>
          <w:szCs w:val="44"/>
          <w:lang w:val="en-IN"/>
        </w:rPr>
        <w:t>🧾</w:t>
      </w:r>
      <w:r w:rsidRPr="0065202B">
        <w:rPr>
          <w:rFonts w:ascii="Times New Roman" w:hAnsi="Times New Roman" w:cs="Times New Roman"/>
          <w:i/>
          <w:iCs/>
          <w:sz w:val="44"/>
          <w:szCs w:val="44"/>
        </w:rPr>
        <w:t xml:space="preserve"> Conclusion</w:t>
      </w:r>
    </w:p>
    <w:p w14:paraId="73D2EB9E" w14:textId="77777777" w:rsidR="00404199" w:rsidRPr="0065202B" w:rsidRDefault="00000000">
      <w:pPr>
        <w:rPr>
          <w:rFonts w:ascii="Times New Roman" w:hAnsi="Times New Roman" w:cs="Times New Roman"/>
          <w:sz w:val="28"/>
          <w:szCs w:val="28"/>
        </w:rPr>
      </w:pPr>
      <w:proofErr w:type="spellStart"/>
      <w:r w:rsidRPr="0065202B">
        <w:rPr>
          <w:rFonts w:ascii="Times New Roman" w:hAnsi="Times New Roman" w:cs="Times New Roman"/>
          <w:sz w:val="28"/>
          <w:szCs w:val="28"/>
        </w:rPr>
        <w:t>HealthAI</w:t>
      </w:r>
      <w:proofErr w:type="spellEnd"/>
      <w:r w:rsidRPr="0065202B">
        <w:rPr>
          <w:rFonts w:ascii="Times New Roman" w:hAnsi="Times New Roman" w:cs="Times New Roman"/>
          <w:sz w:val="28"/>
          <w:szCs w:val="28"/>
        </w:rPr>
        <w:t xml:space="preserve"> successfully demonstrates the use of generative AI in delivering quick and helpful health support. It empowers users with knowledge and guidance without replacing medical professionals. The combination of IBM Granite and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xml:space="preserve"> creates an efficient and scalable platform.</w:t>
      </w:r>
    </w:p>
    <w:p w14:paraId="75937AFE" w14:textId="77777777" w:rsidR="000F22AE" w:rsidRPr="000F22AE" w:rsidRDefault="000F22AE" w:rsidP="000F22AE">
      <w:pPr>
        <w:rPr>
          <w:rFonts w:ascii="Times New Roman" w:hAnsi="Times New Roman" w:cs="Times New Roman"/>
          <w:b/>
          <w:bCs/>
          <w:sz w:val="28"/>
          <w:szCs w:val="28"/>
          <w:lang w:val="en-IN"/>
        </w:rPr>
      </w:pPr>
      <w:r w:rsidRPr="000F22AE">
        <w:rPr>
          <w:rFonts w:ascii="Segoe UI Emoji" w:hAnsi="Segoe UI Emoji" w:cs="Segoe UI Emoji"/>
          <w:b/>
          <w:bCs/>
          <w:sz w:val="28"/>
          <w:szCs w:val="28"/>
          <w:lang w:val="en-IN"/>
        </w:rPr>
        <w:t>🧾</w:t>
      </w:r>
      <w:r w:rsidRPr="000F22AE">
        <w:rPr>
          <w:rFonts w:ascii="Times New Roman" w:hAnsi="Times New Roman" w:cs="Times New Roman"/>
          <w:b/>
          <w:bCs/>
          <w:sz w:val="28"/>
          <w:szCs w:val="28"/>
          <w:lang w:val="en-IN"/>
        </w:rPr>
        <w:t xml:space="preserve"> 13. Conclusion (Detailed and Comprehensive)</w:t>
      </w:r>
    </w:p>
    <w:p w14:paraId="35E2610E"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 </w:t>
      </w:r>
      <w:proofErr w:type="spellStart"/>
      <w:r w:rsidRPr="000F22AE">
        <w:rPr>
          <w:rFonts w:ascii="Times New Roman" w:hAnsi="Times New Roman" w:cs="Times New Roman"/>
          <w:b/>
          <w:bCs/>
          <w:sz w:val="28"/>
          <w:szCs w:val="28"/>
          <w:lang w:val="en-IN"/>
        </w:rPr>
        <w:t>HealthAI</w:t>
      </w:r>
      <w:proofErr w:type="spellEnd"/>
      <w:r w:rsidRPr="000F22AE">
        <w:rPr>
          <w:rFonts w:ascii="Times New Roman" w:hAnsi="Times New Roman" w:cs="Times New Roman"/>
          <w:b/>
          <w:bCs/>
          <w:sz w:val="28"/>
          <w:szCs w:val="28"/>
          <w:lang w:val="en-IN"/>
        </w:rPr>
        <w:t xml:space="preserve"> – Intelligent Healthcare Assistant using IBM Granite</w:t>
      </w:r>
      <w:r w:rsidRPr="000F22AE">
        <w:rPr>
          <w:rFonts w:ascii="Times New Roman" w:hAnsi="Times New Roman" w:cs="Times New Roman"/>
          <w:sz w:val="28"/>
          <w:szCs w:val="28"/>
          <w:lang w:val="en-IN"/>
        </w:rPr>
        <w:t xml:space="preserve"> project represents a significant step forward in applying generative AI technology to the field of digital healthcare. Throughout the course of this internship project, the application was carefully designed, developed, and tested using a structured SDLC (Software Development Life Cycle) approach to ensure clarity, quality, and completeness.</w:t>
      </w:r>
    </w:p>
    <w:p w14:paraId="48B21673"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 project started by identifying a common and critical problem in society: </w:t>
      </w:r>
      <w:r w:rsidRPr="000F22AE">
        <w:rPr>
          <w:rFonts w:ascii="Times New Roman" w:hAnsi="Times New Roman" w:cs="Times New Roman"/>
          <w:b/>
          <w:bCs/>
          <w:sz w:val="28"/>
          <w:szCs w:val="28"/>
          <w:lang w:val="en-IN"/>
        </w:rPr>
        <w:t>lack of timely and accessible health guidance</w:t>
      </w:r>
      <w:r w:rsidRPr="000F22AE">
        <w:rPr>
          <w:rFonts w:ascii="Times New Roman" w:hAnsi="Times New Roman" w:cs="Times New Roman"/>
          <w:sz w:val="28"/>
          <w:szCs w:val="28"/>
          <w:lang w:val="en-IN"/>
        </w:rPr>
        <w:t xml:space="preserve"> for individuals—especially in rural, semi-urban, or underserved communities. Many people often hesitate to approach doctors for minor doubts or health concerns due to time, cost, or accessibility issues. In response to this gap,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was envisioned as a </w:t>
      </w:r>
      <w:r w:rsidRPr="000F22AE">
        <w:rPr>
          <w:rFonts w:ascii="Times New Roman" w:hAnsi="Times New Roman" w:cs="Times New Roman"/>
          <w:b/>
          <w:bCs/>
          <w:sz w:val="28"/>
          <w:szCs w:val="28"/>
          <w:lang w:val="en-IN"/>
        </w:rPr>
        <w:t>user-friendly, AI-powered virtual assistant</w:t>
      </w:r>
      <w:r w:rsidRPr="000F22AE">
        <w:rPr>
          <w:rFonts w:ascii="Times New Roman" w:hAnsi="Times New Roman" w:cs="Times New Roman"/>
          <w:sz w:val="28"/>
          <w:szCs w:val="28"/>
          <w:lang w:val="en-IN"/>
        </w:rPr>
        <w:t xml:space="preserve"> that could provide </w:t>
      </w:r>
      <w:r w:rsidRPr="000F22AE">
        <w:rPr>
          <w:rFonts w:ascii="Times New Roman" w:hAnsi="Times New Roman" w:cs="Times New Roman"/>
          <w:b/>
          <w:bCs/>
          <w:sz w:val="28"/>
          <w:szCs w:val="28"/>
          <w:lang w:val="en-IN"/>
        </w:rPr>
        <w:t>basic health support, condition predictions, and treatment guidance</w:t>
      </w:r>
      <w:r w:rsidRPr="000F22AE">
        <w:rPr>
          <w:rFonts w:ascii="Times New Roman" w:hAnsi="Times New Roman" w:cs="Times New Roman"/>
          <w:sz w:val="28"/>
          <w:szCs w:val="28"/>
          <w:lang w:val="en-IN"/>
        </w:rPr>
        <w:t xml:space="preserve"> in a conversational style.</w:t>
      </w:r>
    </w:p>
    <w:p w14:paraId="731414BD"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 development process was powered by cutting-edge tools and technologies including </w:t>
      </w:r>
      <w:r w:rsidRPr="000F22AE">
        <w:rPr>
          <w:rFonts w:ascii="Times New Roman" w:hAnsi="Times New Roman" w:cs="Times New Roman"/>
          <w:b/>
          <w:bCs/>
          <w:sz w:val="28"/>
          <w:szCs w:val="28"/>
          <w:lang w:val="en-IN"/>
        </w:rPr>
        <w:t xml:space="preserve">Python, </w:t>
      </w:r>
      <w:proofErr w:type="spellStart"/>
      <w:r w:rsidRPr="000F22AE">
        <w:rPr>
          <w:rFonts w:ascii="Times New Roman" w:hAnsi="Times New Roman" w:cs="Times New Roman"/>
          <w:b/>
          <w:bCs/>
          <w:sz w:val="28"/>
          <w:szCs w:val="28"/>
          <w:lang w:val="en-IN"/>
        </w:rPr>
        <w:t>Streamlit</w:t>
      </w:r>
      <w:proofErr w:type="spellEnd"/>
      <w:r w:rsidRPr="000F22AE">
        <w:rPr>
          <w:rFonts w:ascii="Times New Roman" w:hAnsi="Times New Roman" w:cs="Times New Roman"/>
          <w:b/>
          <w:bCs/>
          <w:sz w:val="28"/>
          <w:szCs w:val="28"/>
          <w:lang w:val="en-IN"/>
        </w:rPr>
        <w:t>, Hugging Face Inference API</w:t>
      </w:r>
      <w:r w:rsidRPr="000F22AE">
        <w:rPr>
          <w:rFonts w:ascii="Times New Roman" w:hAnsi="Times New Roman" w:cs="Times New Roman"/>
          <w:sz w:val="28"/>
          <w:szCs w:val="28"/>
          <w:lang w:val="en-IN"/>
        </w:rPr>
        <w:t xml:space="preserve">, and most importantly, the </w:t>
      </w:r>
      <w:r w:rsidRPr="000F22AE">
        <w:rPr>
          <w:rFonts w:ascii="Times New Roman" w:hAnsi="Times New Roman" w:cs="Times New Roman"/>
          <w:b/>
          <w:bCs/>
          <w:sz w:val="28"/>
          <w:szCs w:val="28"/>
          <w:lang w:val="en-IN"/>
        </w:rPr>
        <w:t>IBM Granite 13B generative AI model</w:t>
      </w:r>
      <w:r w:rsidRPr="000F22AE">
        <w:rPr>
          <w:rFonts w:ascii="Times New Roman" w:hAnsi="Times New Roman" w:cs="Times New Roman"/>
          <w:sz w:val="28"/>
          <w:szCs w:val="28"/>
          <w:lang w:val="en-IN"/>
        </w:rPr>
        <w:t>. Each of these tools played a vital role in shaping the architecture and functionality of the system:</w:t>
      </w:r>
    </w:p>
    <w:p w14:paraId="646C8421" w14:textId="77777777" w:rsidR="000F22AE" w:rsidRPr="000F22AE" w:rsidRDefault="000F22AE" w:rsidP="000F22AE">
      <w:pPr>
        <w:numPr>
          <w:ilvl w:val="0"/>
          <w:numId w:val="21"/>
        </w:numPr>
        <w:rPr>
          <w:rFonts w:ascii="Times New Roman" w:hAnsi="Times New Roman" w:cs="Times New Roman"/>
          <w:sz w:val="28"/>
          <w:szCs w:val="28"/>
          <w:lang w:val="en-IN"/>
        </w:rPr>
      </w:pPr>
      <w:r w:rsidRPr="000F22AE">
        <w:rPr>
          <w:rFonts w:ascii="Times New Roman" w:hAnsi="Times New Roman" w:cs="Times New Roman"/>
          <w:sz w:val="28"/>
          <w:szCs w:val="28"/>
          <w:lang w:val="en-IN"/>
        </w:rPr>
        <w:t>Python for core logic and API handling</w:t>
      </w:r>
    </w:p>
    <w:p w14:paraId="3215CE5D" w14:textId="77777777" w:rsidR="000F22AE" w:rsidRPr="000F22AE" w:rsidRDefault="000F22AE" w:rsidP="000F22AE">
      <w:pPr>
        <w:numPr>
          <w:ilvl w:val="0"/>
          <w:numId w:val="21"/>
        </w:numPr>
        <w:rPr>
          <w:rFonts w:ascii="Times New Roman" w:hAnsi="Times New Roman" w:cs="Times New Roman"/>
          <w:sz w:val="28"/>
          <w:szCs w:val="28"/>
          <w:lang w:val="en-IN"/>
        </w:rPr>
      </w:pPr>
      <w:proofErr w:type="spellStart"/>
      <w:r w:rsidRPr="000F22AE">
        <w:rPr>
          <w:rFonts w:ascii="Times New Roman" w:hAnsi="Times New Roman" w:cs="Times New Roman"/>
          <w:sz w:val="28"/>
          <w:szCs w:val="28"/>
          <w:lang w:val="en-IN"/>
        </w:rPr>
        <w:t>Streamlit</w:t>
      </w:r>
      <w:proofErr w:type="spellEnd"/>
      <w:r w:rsidRPr="000F22AE">
        <w:rPr>
          <w:rFonts w:ascii="Times New Roman" w:hAnsi="Times New Roman" w:cs="Times New Roman"/>
          <w:sz w:val="28"/>
          <w:szCs w:val="28"/>
          <w:lang w:val="en-IN"/>
        </w:rPr>
        <w:t xml:space="preserve"> for building the interactive front-end</w:t>
      </w:r>
    </w:p>
    <w:p w14:paraId="099AA09A" w14:textId="77777777" w:rsidR="000F22AE" w:rsidRPr="000F22AE" w:rsidRDefault="000F22AE" w:rsidP="000F22AE">
      <w:pPr>
        <w:numPr>
          <w:ilvl w:val="0"/>
          <w:numId w:val="21"/>
        </w:numPr>
        <w:rPr>
          <w:rFonts w:ascii="Times New Roman" w:hAnsi="Times New Roman" w:cs="Times New Roman"/>
          <w:sz w:val="28"/>
          <w:szCs w:val="28"/>
          <w:lang w:val="en-IN"/>
        </w:rPr>
      </w:pPr>
      <w:r w:rsidRPr="000F22AE">
        <w:rPr>
          <w:rFonts w:ascii="Times New Roman" w:hAnsi="Times New Roman" w:cs="Times New Roman"/>
          <w:sz w:val="28"/>
          <w:szCs w:val="28"/>
          <w:lang w:val="en-IN"/>
        </w:rPr>
        <w:t>Hugging Face for accessing AI model endpoints</w:t>
      </w:r>
    </w:p>
    <w:p w14:paraId="0C0FED1E" w14:textId="77777777" w:rsidR="000F22AE" w:rsidRPr="000F22AE" w:rsidRDefault="000F22AE" w:rsidP="000F22AE">
      <w:pPr>
        <w:numPr>
          <w:ilvl w:val="0"/>
          <w:numId w:val="21"/>
        </w:numPr>
        <w:rPr>
          <w:rFonts w:ascii="Times New Roman" w:hAnsi="Times New Roman" w:cs="Times New Roman"/>
          <w:sz w:val="28"/>
          <w:szCs w:val="28"/>
          <w:lang w:val="en-IN"/>
        </w:rPr>
      </w:pPr>
      <w:proofErr w:type="spellStart"/>
      <w:r w:rsidRPr="000F22AE">
        <w:rPr>
          <w:rFonts w:ascii="Times New Roman" w:hAnsi="Times New Roman" w:cs="Times New Roman"/>
          <w:sz w:val="28"/>
          <w:szCs w:val="28"/>
          <w:lang w:val="en-IN"/>
        </w:rPr>
        <w:t>Pyngrok</w:t>
      </w:r>
      <w:proofErr w:type="spellEnd"/>
      <w:r w:rsidRPr="000F22AE">
        <w:rPr>
          <w:rFonts w:ascii="Times New Roman" w:hAnsi="Times New Roman" w:cs="Times New Roman"/>
          <w:sz w:val="28"/>
          <w:szCs w:val="28"/>
          <w:lang w:val="en-IN"/>
        </w:rPr>
        <w:t xml:space="preserve"> for temporary hosting and public testing</w:t>
      </w:r>
    </w:p>
    <w:p w14:paraId="5A086214" w14:textId="77777777" w:rsidR="000F22AE" w:rsidRPr="000F22AE" w:rsidRDefault="000F22AE" w:rsidP="000F22AE">
      <w:pPr>
        <w:numPr>
          <w:ilvl w:val="0"/>
          <w:numId w:val="21"/>
        </w:numPr>
        <w:rPr>
          <w:rFonts w:ascii="Times New Roman" w:hAnsi="Times New Roman" w:cs="Times New Roman"/>
          <w:sz w:val="28"/>
          <w:szCs w:val="28"/>
          <w:lang w:val="en-IN"/>
        </w:rPr>
      </w:pPr>
      <w:r w:rsidRPr="000F22AE">
        <w:rPr>
          <w:rFonts w:ascii="Times New Roman" w:hAnsi="Times New Roman" w:cs="Times New Roman"/>
          <w:sz w:val="28"/>
          <w:szCs w:val="28"/>
          <w:lang w:val="en-IN"/>
        </w:rPr>
        <w:lastRenderedPageBreak/>
        <w:t xml:space="preserve">Google </w:t>
      </w:r>
      <w:proofErr w:type="spellStart"/>
      <w:r w:rsidRPr="000F22AE">
        <w:rPr>
          <w:rFonts w:ascii="Times New Roman" w:hAnsi="Times New Roman" w:cs="Times New Roman"/>
          <w:sz w:val="28"/>
          <w:szCs w:val="28"/>
          <w:lang w:val="en-IN"/>
        </w:rPr>
        <w:t>Colab</w:t>
      </w:r>
      <w:proofErr w:type="spellEnd"/>
      <w:r w:rsidRPr="000F22AE">
        <w:rPr>
          <w:rFonts w:ascii="Times New Roman" w:hAnsi="Times New Roman" w:cs="Times New Roman"/>
          <w:sz w:val="28"/>
          <w:szCs w:val="28"/>
          <w:lang w:val="en-IN"/>
        </w:rPr>
        <w:t xml:space="preserve"> for seamless development</w:t>
      </w:r>
    </w:p>
    <w:p w14:paraId="0EA76C5D" w14:textId="77777777" w:rsidR="000F22AE" w:rsidRPr="000F22AE" w:rsidRDefault="000F22AE" w:rsidP="000F22AE">
      <w:pPr>
        <w:numPr>
          <w:ilvl w:val="0"/>
          <w:numId w:val="21"/>
        </w:numPr>
        <w:rPr>
          <w:rFonts w:ascii="Times New Roman" w:hAnsi="Times New Roman" w:cs="Times New Roman"/>
          <w:sz w:val="28"/>
          <w:szCs w:val="28"/>
          <w:lang w:val="en-IN"/>
        </w:rPr>
      </w:pPr>
      <w:r w:rsidRPr="000F22AE">
        <w:rPr>
          <w:rFonts w:ascii="Times New Roman" w:hAnsi="Times New Roman" w:cs="Times New Roman"/>
          <w:sz w:val="28"/>
          <w:szCs w:val="28"/>
          <w:lang w:val="en-IN"/>
        </w:rPr>
        <w:t>GitHub for project documentation and submission</w:t>
      </w:r>
    </w:p>
    <w:p w14:paraId="47F4F01F"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The system was divided into </w:t>
      </w:r>
      <w:r w:rsidRPr="000F22AE">
        <w:rPr>
          <w:rFonts w:ascii="Times New Roman" w:hAnsi="Times New Roman" w:cs="Times New Roman"/>
          <w:b/>
          <w:bCs/>
          <w:sz w:val="28"/>
          <w:szCs w:val="28"/>
          <w:lang w:val="en-IN"/>
        </w:rPr>
        <w:t>three major functional modules</w:t>
      </w:r>
      <w:r w:rsidRPr="000F22AE">
        <w:rPr>
          <w:rFonts w:ascii="Times New Roman" w:hAnsi="Times New Roman" w:cs="Times New Roman"/>
          <w:sz w:val="28"/>
          <w:szCs w:val="28"/>
          <w:lang w:val="en-IN"/>
        </w:rPr>
        <w:t>:</w:t>
      </w:r>
    </w:p>
    <w:p w14:paraId="1AACA1EA" w14:textId="77777777" w:rsidR="000F22AE" w:rsidRPr="000F22AE" w:rsidRDefault="000F22AE" w:rsidP="000F22AE">
      <w:pPr>
        <w:numPr>
          <w:ilvl w:val="0"/>
          <w:numId w:val="22"/>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Ask Health Question</w:t>
      </w:r>
      <w:r w:rsidRPr="000F22AE">
        <w:rPr>
          <w:rFonts w:ascii="Times New Roman" w:hAnsi="Times New Roman" w:cs="Times New Roman"/>
          <w:sz w:val="28"/>
          <w:szCs w:val="28"/>
          <w:lang w:val="en-IN"/>
        </w:rPr>
        <w:t xml:space="preserve"> – allows users to ask any health-related question and receive AI-generated responses that are empathetic, informative, and easy to understand.</w:t>
      </w:r>
    </w:p>
    <w:p w14:paraId="6BCC60E0" w14:textId="77777777" w:rsidR="000F22AE" w:rsidRPr="000F22AE" w:rsidRDefault="000F22AE" w:rsidP="000F22AE">
      <w:pPr>
        <w:numPr>
          <w:ilvl w:val="0"/>
          <w:numId w:val="22"/>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Predict Health Condition</w:t>
      </w:r>
      <w:r w:rsidRPr="000F22AE">
        <w:rPr>
          <w:rFonts w:ascii="Times New Roman" w:hAnsi="Times New Roman" w:cs="Times New Roman"/>
          <w:sz w:val="28"/>
          <w:szCs w:val="28"/>
          <w:lang w:val="en-IN"/>
        </w:rPr>
        <w:t xml:space="preserve"> – takes symptoms, age, gender, and vitals as input and predicts the top three likely health conditions using prompt-based AI reasoning.</w:t>
      </w:r>
    </w:p>
    <w:p w14:paraId="1AAD6D89" w14:textId="77777777" w:rsidR="000F22AE" w:rsidRPr="000F22AE" w:rsidRDefault="000F22AE" w:rsidP="000F22AE">
      <w:pPr>
        <w:numPr>
          <w:ilvl w:val="0"/>
          <w:numId w:val="22"/>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Treatment Plan Generator</w:t>
      </w:r>
      <w:r w:rsidRPr="000F22AE">
        <w:rPr>
          <w:rFonts w:ascii="Times New Roman" w:hAnsi="Times New Roman" w:cs="Times New Roman"/>
          <w:sz w:val="28"/>
          <w:szCs w:val="28"/>
          <w:lang w:val="en-IN"/>
        </w:rPr>
        <w:t xml:space="preserve"> – generates a complete treatment recommendation for a given condition, including medications, lifestyle tips, dietary guidelines, and mental wellness considerations.</w:t>
      </w:r>
    </w:p>
    <w:p w14:paraId="0A4FD380"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Each module was tested for accuracy, ethical response generation, and user readability. Throughout this project, great care was taken to ensure that the AI does not act as a medical authority but rather </w:t>
      </w:r>
      <w:r w:rsidRPr="000F22AE">
        <w:rPr>
          <w:rFonts w:ascii="Times New Roman" w:hAnsi="Times New Roman" w:cs="Times New Roman"/>
          <w:b/>
          <w:bCs/>
          <w:sz w:val="28"/>
          <w:szCs w:val="28"/>
          <w:lang w:val="en-IN"/>
        </w:rPr>
        <w:t>supports decision-making and encourages consultation with real doctors</w:t>
      </w:r>
      <w:r w:rsidRPr="000F22AE">
        <w:rPr>
          <w:rFonts w:ascii="Times New Roman" w:hAnsi="Times New Roman" w:cs="Times New Roman"/>
          <w:sz w:val="28"/>
          <w:szCs w:val="28"/>
          <w:lang w:val="en-IN"/>
        </w:rPr>
        <w:t>.</w:t>
      </w:r>
    </w:p>
    <w:p w14:paraId="337187DA"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The application proved to be:</w:t>
      </w:r>
    </w:p>
    <w:p w14:paraId="2575926F" w14:textId="77777777" w:rsidR="000F22AE" w:rsidRPr="000F22AE" w:rsidRDefault="000F22AE" w:rsidP="000F22AE">
      <w:pPr>
        <w:numPr>
          <w:ilvl w:val="0"/>
          <w:numId w:val="23"/>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Accessible</w:t>
      </w:r>
      <w:r w:rsidRPr="000F22AE">
        <w:rPr>
          <w:rFonts w:ascii="Times New Roman" w:hAnsi="Times New Roman" w:cs="Times New Roman"/>
          <w:sz w:val="28"/>
          <w:szCs w:val="28"/>
          <w:lang w:val="en-IN"/>
        </w:rPr>
        <w:t xml:space="preserve"> – as it works on any device (mobile or desktop)</w:t>
      </w:r>
    </w:p>
    <w:p w14:paraId="2A7F76CE" w14:textId="77777777" w:rsidR="000F22AE" w:rsidRPr="000F22AE" w:rsidRDefault="000F22AE" w:rsidP="000F22AE">
      <w:pPr>
        <w:numPr>
          <w:ilvl w:val="0"/>
          <w:numId w:val="23"/>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Simple to use</w:t>
      </w:r>
      <w:r w:rsidRPr="000F22AE">
        <w:rPr>
          <w:rFonts w:ascii="Times New Roman" w:hAnsi="Times New Roman" w:cs="Times New Roman"/>
          <w:sz w:val="28"/>
          <w:szCs w:val="28"/>
          <w:lang w:val="en-IN"/>
        </w:rPr>
        <w:t xml:space="preserve"> – with a clear layout and no technical expertise required</w:t>
      </w:r>
    </w:p>
    <w:p w14:paraId="76FD8570" w14:textId="77777777" w:rsidR="000F22AE" w:rsidRPr="000F22AE" w:rsidRDefault="000F22AE" w:rsidP="000F22AE">
      <w:pPr>
        <w:numPr>
          <w:ilvl w:val="0"/>
          <w:numId w:val="23"/>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Powerful</w:t>
      </w:r>
      <w:r w:rsidRPr="000F22AE">
        <w:rPr>
          <w:rFonts w:ascii="Times New Roman" w:hAnsi="Times New Roman" w:cs="Times New Roman"/>
          <w:sz w:val="28"/>
          <w:szCs w:val="28"/>
          <w:lang w:val="en-IN"/>
        </w:rPr>
        <w:t xml:space="preserve"> – due to its use of IBM Granite’s large language capabilities</w:t>
      </w:r>
    </w:p>
    <w:p w14:paraId="76F51A43" w14:textId="77777777" w:rsidR="000F22AE" w:rsidRPr="000F22AE" w:rsidRDefault="000F22AE" w:rsidP="000F22AE">
      <w:pPr>
        <w:numPr>
          <w:ilvl w:val="0"/>
          <w:numId w:val="23"/>
        </w:numPr>
        <w:rPr>
          <w:rFonts w:ascii="Times New Roman" w:hAnsi="Times New Roman" w:cs="Times New Roman"/>
          <w:sz w:val="28"/>
          <w:szCs w:val="28"/>
          <w:lang w:val="en-IN"/>
        </w:rPr>
      </w:pPr>
      <w:r w:rsidRPr="000F22AE">
        <w:rPr>
          <w:rFonts w:ascii="Times New Roman" w:hAnsi="Times New Roman" w:cs="Times New Roman"/>
          <w:b/>
          <w:bCs/>
          <w:sz w:val="28"/>
          <w:szCs w:val="28"/>
          <w:lang w:val="en-IN"/>
        </w:rPr>
        <w:t>Scalable</w:t>
      </w:r>
      <w:r w:rsidRPr="000F22AE">
        <w:rPr>
          <w:rFonts w:ascii="Times New Roman" w:hAnsi="Times New Roman" w:cs="Times New Roman"/>
          <w:sz w:val="28"/>
          <w:szCs w:val="28"/>
          <w:lang w:val="en-IN"/>
        </w:rPr>
        <w:t xml:space="preserve"> – with possibilities to extend voice support, user history, and EHR integration</w:t>
      </w:r>
    </w:p>
    <w:p w14:paraId="33FD70DB"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We also identified a few </w:t>
      </w:r>
      <w:r w:rsidRPr="000F22AE">
        <w:rPr>
          <w:rFonts w:ascii="Times New Roman" w:hAnsi="Times New Roman" w:cs="Times New Roman"/>
          <w:b/>
          <w:bCs/>
          <w:sz w:val="28"/>
          <w:szCs w:val="28"/>
          <w:lang w:val="en-IN"/>
        </w:rPr>
        <w:t>limitations</w:t>
      </w:r>
      <w:r w:rsidRPr="000F22AE">
        <w:rPr>
          <w:rFonts w:ascii="Times New Roman" w:hAnsi="Times New Roman" w:cs="Times New Roman"/>
          <w:sz w:val="28"/>
          <w:szCs w:val="28"/>
          <w:lang w:val="en-IN"/>
        </w:rPr>
        <w:t xml:space="preserve"> such as the need for internet access, reliance on API limits, and lack of voice/multilingual features—which were noted for future scope. Enhancements like </w:t>
      </w:r>
      <w:r w:rsidRPr="000F22AE">
        <w:rPr>
          <w:rFonts w:ascii="Times New Roman" w:hAnsi="Times New Roman" w:cs="Times New Roman"/>
          <w:b/>
          <w:bCs/>
          <w:sz w:val="28"/>
          <w:szCs w:val="28"/>
          <w:lang w:val="en-IN"/>
        </w:rPr>
        <w:t>voice-based interaction</w:t>
      </w:r>
      <w:r w:rsidRPr="000F22AE">
        <w:rPr>
          <w:rFonts w:ascii="Times New Roman" w:hAnsi="Times New Roman" w:cs="Times New Roman"/>
          <w:sz w:val="28"/>
          <w:szCs w:val="28"/>
          <w:lang w:val="en-IN"/>
        </w:rPr>
        <w:t xml:space="preserve">, </w:t>
      </w:r>
      <w:r w:rsidRPr="000F22AE">
        <w:rPr>
          <w:rFonts w:ascii="Times New Roman" w:hAnsi="Times New Roman" w:cs="Times New Roman"/>
          <w:b/>
          <w:bCs/>
          <w:sz w:val="28"/>
          <w:szCs w:val="28"/>
          <w:lang w:val="en-IN"/>
        </w:rPr>
        <w:t>regional language support (Telugu)</w:t>
      </w:r>
      <w:r w:rsidRPr="000F22AE">
        <w:rPr>
          <w:rFonts w:ascii="Times New Roman" w:hAnsi="Times New Roman" w:cs="Times New Roman"/>
          <w:sz w:val="28"/>
          <w:szCs w:val="28"/>
          <w:lang w:val="en-IN"/>
        </w:rPr>
        <w:t xml:space="preserve">, </w:t>
      </w:r>
      <w:r w:rsidRPr="000F22AE">
        <w:rPr>
          <w:rFonts w:ascii="Times New Roman" w:hAnsi="Times New Roman" w:cs="Times New Roman"/>
          <w:b/>
          <w:bCs/>
          <w:sz w:val="28"/>
          <w:szCs w:val="28"/>
          <w:lang w:val="en-IN"/>
        </w:rPr>
        <w:t>EHR system integration</w:t>
      </w:r>
      <w:r w:rsidRPr="000F22AE">
        <w:rPr>
          <w:rFonts w:ascii="Times New Roman" w:hAnsi="Times New Roman" w:cs="Times New Roman"/>
          <w:sz w:val="28"/>
          <w:szCs w:val="28"/>
          <w:lang w:val="en-IN"/>
        </w:rPr>
        <w:t xml:space="preserve">, and </w:t>
      </w:r>
      <w:r w:rsidRPr="000F22AE">
        <w:rPr>
          <w:rFonts w:ascii="Times New Roman" w:hAnsi="Times New Roman" w:cs="Times New Roman"/>
          <w:b/>
          <w:bCs/>
          <w:sz w:val="28"/>
          <w:szCs w:val="28"/>
          <w:lang w:val="en-IN"/>
        </w:rPr>
        <w:lastRenderedPageBreak/>
        <w:t>secured user profile tracking</w:t>
      </w:r>
      <w:r w:rsidRPr="000F22AE">
        <w:rPr>
          <w:rFonts w:ascii="Times New Roman" w:hAnsi="Times New Roman" w:cs="Times New Roman"/>
          <w:sz w:val="28"/>
          <w:szCs w:val="28"/>
          <w:lang w:val="en-IN"/>
        </w:rPr>
        <w:t xml:space="preserve"> can make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more useful for larger-scale deployment.</w:t>
      </w:r>
    </w:p>
    <w:p w14:paraId="1CDF466C" w14:textId="77777777" w:rsidR="000F22AE" w:rsidRPr="000F22AE" w:rsidRDefault="000F22AE" w:rsidP="000F22AE">
      <w:pPr>
        <w:rPr>
          <w:rFonts w:ascii="Times New Roman" w:hAnsi="Times New Roman" w:cs="Times New Roman"/>
          <w:sz w:val="28"/>
          <w:szCs w:val="28"/>
          <w:lang w:val="en-IN"/>
        </w:rPr>
      </w:pPr>
      <w:r w:rsidRPr="000F22AE">
        <w:rPr>
          <w:rFonts w:ascii="Times New Roman" w:hAnsi="Times New Roman" w:cs="Times New Roman"/>
          <w:sz w:val="28"/>
          <w:szCs w:val="28"/>
          <w:lang w:val="en-IN"/>
        </w:rPr>
        <w:t xml:space="preserve">In conclusion, the </w:t>
      </w:r>
      <w:proofErr w:type="spellStart"/>
      <w:r w:rsidRPr="000F22AE">
        <w:rPr>
          <w:rFonts w:ascii="Times New Roman" w:hAnsi="Times New Roman" w:cs="Times New Roman"/>
          <w:sz w:val="28"/>
          <w:szCs w:val="28"/>
          <w:lang w:val="en-IN"/>
        </w:rPr>
        <w:t>HealthAI</w:t>
      </w:r>
      <w:proofErr w:type="spellEnd"/>
      <w:r w:rsidRPr="000F22AE">
        <w:rPr>
          <w:rFonts w:ascii="Times New Roman" w:hAnsi="Times New Roman" w:cs="Times New Roman"/>
          <w:sz w:val="28"/>
          <w:szCs w:val="28"/>
          <w:lang w:val="en-IN"/>
        </w:rPr>
        <w:t xml:space="preserve"> project not only fulfilled its original objectives but also successfully showcased the </w:t>
      </w:r>
      <w:r w:rsidRPr="000F22AE">
        <w:rPr>
          <w:rFonts w:ascii="Times New Roman" w:hAnsi="Times New Roman" w:cs="Times New Roman"/>
          <w:b/>
          <w:bCs/>
          <w:sz w:val="28"/>
          <w:szCs w:val="28"/>
          <w:lang w:val="en-IN"/>
        </w:rPr>
        <w:t>power of responsible generative AI in healthcare</w:t>
      </w:r>
      <w:r w:rsidRPr="000F22AE">
        <w:rPr>
          <w:rFonts w:ascii="Times New Roman" w:hAnsi="Times New Roman" w:cs="Times New Roman"/>
          <w:sz w:val="28"/>
          <w:szCs w:val="28"/>
          <w:lang w:val="en-IN"/>
        </w:rPr>
        <w:t xml:space="preserve">. It demonstrates how AI, when combined with thoughtful UI and ethical design, can offer valuable solutions to everyday problems. This project was a strong learning experience in both </w:t>
      </w:r>
      <w:r w:rsidRPr="000F22AE">
        <w:rPr>
          <w:rFonts w:ascii="Times New Roman" w:hAnsi="Times New Roman" w:cs="Times New Roman"/>
          <w:b/>
          <w:bCs/>
          <w:sz w:val="28"/>
          <w:szCs w:val="28"/>
          <w:lang w:val="en-IN"/>
        </w:rPr>
        <w:t>technical implementation and real-world problem solving</w:t>
      </w:r>
      <w:r w:rsidRPr="000F22AE">
        <w:rPr>
          <w:rFonts w:ascii="Times New Roman" w:hAnsi="Times New Roman" w:cs="Times New Roman"/>
          <w:sz w:val="28"/>
          <w:szCs w:val="28"/>
          <w:lang w:val="en-IN"/>
        </w:rPr>
        <w:t>, and stands as a complete and functional prototype ready for further enhancement and deployment.</w:t>
      </w:r>
    </w:p>
    <w:p w14:paraId="0D77925F" w14:textId="77777777" w:rsidR="000F22AE" w:rsidRPr="0065202B" w:rsidRDefault="000F22AE">
      <w:pPr>
        <w:rPr>
          <w:rFonts w:ascii="Times New Roman" w:hAnsi="Times New Roman" w:cs="Times New Roman"/>
          <w:sz w:val="28"/>
          <w:szCs w:val="28"/>
        </w:rPr>
      </w:pPr>
    </w:p>
    <w:p w14:paraId="1FCEA422" w14:textId="77777777" w:rsidR="00B869C5" w:rsidRPr="0065202B" w:rsidRDefault="00B869C5">
      <w:pPr>
        <w:rPr>
          <w:rFonts w:ascii="Times New Roman" w:hAnsi="Times New Roman" w:cs="Times New Roman"/>
          <w:sz w:val="28"/>
          <w:szCs w:val="28"/>
        </w:rPr>
      </w:pPr>
    </w:p>
    <w:p w14:paraId="7DEF01F2" w14:textId="77777777" w:rsidR="00B869C5" w:rsidRPr="0065202B" w:rsidRDefault="00B869C5">
      <w:pPr>
        <w:rPr>
          <w:rFonts w:ascii="Times New Roman" w:hAnsi="Times New Roman" w:cs="Times New Roman"/>
          <w:sz w:val="28"/>
          <w:szCs w:val="28"/>
        </w:rPr>
      </w:pPr>
    </w:p>
    <w:p w14:paraId="5DAAC222" w14:textId="77777777" w:rsidR="00B869C5" w:rsidRPr="0065202B" w:rsidRDefault="00B869C5">
      <w:pPr>
        <w:rPr>
          <w:rFonts w:ascii="Times New Roman" w:hAnsi="Times New Roman" w:cs="Times New Roman"/>
          <w:sz w:val="28"/>
          <w:szCs w:val="28"/>
        </w:rPr>
      </w:pPr>
    </w:p>
    <w:p w14:paraId="753600F1" w14:textId="77777777" w:rsidR="00B869C5" w:rsidRPr="0065202B" w:rsidRDefault="00B869C5">
      <w:pPr>
        <w:rPr>
          <w:rFonts w:ascii="Times New Roman" w:hAnsi="Times New Roman" w:cs="Times New Roman"/>
          <w:sz w:val="28"/>
          <w:szCs w:val="28"/>
        </w:rPr>
      </w:pPr>
    </w:p>
    <w:p w14:paraId="2D08779A" w14:textId="77777777" w:rsidR="00B869C5" w:rsidRDefault="00B869C5">
      <w:pPr>
        <w:rPr>
          <w:rFonts w:ascii="Times New Roman" w:hAnsi="Times New Roman" w:cs="Times New Roman"/>
          <w:sz w:val="28"/>
          <w:szCs w:val="28"/>
        </w:rPr>
      </w:pPr>
    </w:p>
    <w:p w14:paraId="2D13324F" w14:textId="77777777" w:rsidR="00BE0EED" w:rsidRDefault="00BE0EED">
      <w:pPr>
        <w:rPr>
          <w:rFonts w:ascii="Times New Roman" w:hAnsi="Times New Roman" w:cs="Times New Roman"/>
          <w:sz w:val="28"/>
          <w:szCs w:val="28"/>
        </w:rPr>
      </w:pPr>
    </w:p>
    <w:p w14:paraId="76AC660D" w14:textId="77777777" w:rsidR="00BE0EED" w:rsidRDefault="00BE0EED">
      <w:pPr>
        <w:rPr>
          <w:rFonts w:ascii="Times New Roman" w:hAnsi="Times New Roman" w:cs="Times New Roman"/>
          <w:sz w:val="28"/>
          <w:szCs w:val="28"/>
        </w:rPr>
      </w:pPr>
    </w:p>
    <w:p w14:paraId="32ADBE74" w14:textId="77777777" w:rsidR="00BE0EED" w:rsidRDefault="00BE0EED">
      <w:pPr>
        <w:rPr>
          <w:rFonts w:ascii="Times New Roman" w:hAnsi="Times New Roman" w:cs="Times New Roman"/>
          <w:sz w:val="28"/>
          <w:szCs w:val="28"/>
        </w:rPr>
      </w:pPr>
    </w:p>
    <w:p w14:paraId="430D7274" w14:textId="77777777" w:rsidR="00BE0EED" w:rsidRDefault="00BE0EED">
      <w:pPr>
        <w:rPr>
          <w:rFonts w:ascii="Times New Roman" w:hAnsi="Times New Roman" w:cs="Times New Roman"/>
          <w:sz w:val="28"/>
          <w:szCs w:val="28"/>
        </w:rPr>
      </w:pPr>
    </w:p>
    <w:p w14:paraId="0F97A32A" w14:textId="77777777" w:rsidR="00BE0EED" w:rsidRDefault="00BE0EED">
      <w:pPr>
        <w:rPr>
          <w:rFonts w:ascii="Times New Roman" w:hAnsi="Times New Roman" w:cs="Times New Roman"/>
          <w:sz w:val="28"/>
          <w:szCs w:val="28"/>
        </w:rPr>
      </w:pPr>
    </w:p>
    <w:p w14:paraId="12FAEA05" w14:textId="77777777" w:rsidR="00BE0EED" w:rsidRDefault="00BE0EED">
      <w:pPr>
        <w:rPr>
          <w:rFonts w:ascii="Times New Roman" w:hAnsi="Times New Roman" w:cs="Times New Roman"/>
          <w:sz w:val="28"/>
          <w:szCs w:val="28"/>
        </w:rPr>
      </w:pPr>
    </w:p>
    <w:p w14:paraId="2D2EE91F" w14:textId="77777777" w:rsidR="00BE0EED" w:rsidRDefault="00BE0EED">
      <w:pPr>
        <w:rPr>
          <w:rFonts w:ascii="Times New Roman" w:hAnsi="Times New Roman" w:cs="Times New Roman"/>
          <w:sz w:val="28"/>
          <w:szCs w:val="28"/>
        </w:rPr>
      </w:pPr>
    </w:p>
    <w:p w14:paraId="7AC11AE4" w14:textId="77777777" w:rsidR="00BE0EED" w:rsidRPr="0065202B" w:rsidRDefault="00BE0EED">
      <w:pPr>
        <w:rPr>
          <w:rFonts w:ascii="Times New Roman" w:hAnsi="Times New Roman" w:cs="Times New Roman"/>
          <w:sz w:val="28"/>
          <w:szCs w:val="28"/>
        </w:rPr>
      </w:pPr>
    </w:p>
    <w:p w14:paraId="7DA60405" w14:textId="77777777" w:rsidR="00404199" w:rsidRPr="0065202B" w:rsidRDefault="00000000">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14. References</w:t>
      </w:r>
    </w:p>
    <w:p w14:paraId="64F52089" w14:textId="77777777" w:rsidR="00404199" w:rsidRPr="0065202B" w:rsidRDefault="00000000">
      <w:pPr>
        <w:rPr>
          <w:rFonts w:ascii="Times New Roman" w:hAnsi="Times New Roman" w:cs="Times New Roman"/>
          <w:sz w:val="28"/>
          <w:szCs w:val="28"/>
        </w:rPr>
      </w:pPr>
      <w:r w:rsidRPr="0065202B">
        <w:rPr>
          <w:rFonts w:ascii="Times New Roman" w:hAnsi="Times New Roman" w:cs="Times New Roman"/>
          <w:sz w:val="28"/>
          <w:szCs w:val="28"/>
        </w:rPr>
        <w:t>- IBM Granite on Hugging Face: https://huggingface.co/ibm</w:t>
      </w:r>
      <w:r w:rsidRPr="0065202B">
        <w:rPr>
          <w:rFonts w:ascii="Times New Roman" w:hAnsi="Times New Roman" w:cs="Times New Roman"/>
          <w:sz w:val="28"/>
          <w:szCs w:val="28"/>
        </w:rPr>
        <w:br/>
        <w:t xml:space="preserve">-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xml:space="preserve"> Documentation: https://docs.streamlit.io/</w:t>
      </w:r>
      <w:r w:rsidRPr="0065202B">
        <w:rPr>
          <w:rFonts w:ascii="Times New Roman" w:hAnsi="Times New Roman" w:cs="Times New Roman"/>
          <w:sz w:val="28"/>
          <w:szCs w:val="28"/>
        </w:rPr>
        <w:br/>
        <w:t>- Hugging Face API Guide: https://huggingface.co/docs/api-inference</w:t>
      </w:r>
      <w:r w:rsidRPr="0065202B">
        <w:rPr>
          <w:rFonts w:ascii="Times New Roman" w:hAnsi="Times New Roman" w:cs="Times New Roman"/>
          <w:sz w:val="28"/>
          <w:szCs w:val="28"/>
        </w:rPr>
        <w:br/>
        <w:t xml:space="preserve">- </w:t>
      </w:r>
      <w:proofErr w:type="spellStart"/>
      <w:r w:rsidRPr="0065202B">
        <w:rPr>
          <w:rFonts w:ascii="Times New Roman" w:hAnsi="Times New Roman" w:cs="Times New Roman"/>
          <w:sz w:val="28"/>
          <w:szCs w:val="28"/>
        </w:rPr>
        <w:t>Pyngrok</w:t>
      </w:r>
      <w:proofErr w:type="spellEnd"/>
      <w:r w:rsidRPr="0065202B">
        <w:rPr>
          <w:rFonts w:ascii="Times New Roman" w:hAnsi="Times New Roman" w:cs="Times New Roman"/>
          <w:sz w:val="28"/>
          <w:szCs w:val="28"/>
        </w:rPr>
        <w:t>: https://github.com/alexdlaird/pyngrok</w:t>
      </w:r>
      <w:r w:rsidRPr="0065202B">
        <w:rPr>
          <w:rFonts w:ascii="Times New Roman" w:hAnsi="Times New Roman" w:cs="Times New Roman"/>
          <w:sz w:val="28"/>
          <w:szCs w:val="28"/>
        </w:rPr>
        <w:br/>
        <w:t xml:space="preserve">- </w:t>
      </w:r>
      <w:proofErr w:type="spellStart"/>
      <w:r w:rsidRPr="0065202B">
        <w:rPr>
          <w:rFonts w:ascii="Times New Roman" w:hAnsi="Times New Roman" w:cs="Times New Roman"/>
          <w:sz w:val="28"/>
          <w:szCs w:val="28"/>
        </w:rPr>
        <w:t>SmartInternz</w:t>
      </w:r>
      <w:proofErr w:type="spellEnd"/>
      <w:r w:rsidRPr="0065202B">
        <w:rPr>
          <w:rFonts w:ascii="Times New Roman" w:hAnsi="Times New Roman" w:cs="Times New Roman"/>
          <w:sz w:val="28"/>
          <w:szCs w:val="28"/>
        </w:rPr>
        <w:t xml:space="preserve"> Internship Portal</w:t>
      </w:r>
    </w:p>
    <w:p w14:paraId="7BB23522" w14:textId="77777777" w:rsidR="00A37A61" w:rsidRPr="00A37A61" w:rsidRDefault="00A37A61" w:rsidP="00A37A61">
      <w:pPr>
        <w:numPr>
          <w:ilvl w:val="0"/>
          <w:numId w:val="24"/>
        </w:numPr>
        <w:rPr>
          <w:rFonts w:ascii="Times New Roman" w:hAnsi="Times New Roman" w:cs="Times New Roman"/>
          <w:sz w:val="28"/>
          <w:szCs w:val="28"/>
          <w:lang w:val="en-IN"/>
        </w:rPr>
      </w:pPr>
      <w:r w:rsidRPr="00A37A61">
        <w:rPr>
          <w:rFonts w:ascii="Times New Roman" w:hAnsi="Times New Roman" w:cs="Times New Roman"/>
          <w:b/>
          <w:bCs/>
          <w:sz w:val="28"/>
          <w:szCs w:val="28"/>
          <w:lang w:val="en-IN"/>
        </w:rPr>
        <w:t>IBM Granite on Hugging Face</w:t>
      </w:r>
      <w:r w:rsidRPr="00A37A61">
        <w:rPr>
          <w:rFonts w:ascii="Times New Roman" w:hAnsi="Times New Roman" w:cs="Times New Roman"/>
          <w:sz w:val="28"/>
          <w:szCs w:val="28"/>
          <w:lang w:val="en-IN"/>
        </w:rPr>
        <w:br/>
      </w:r>
      <w:hyperlink r:id="rId14" w:tgtFrame="_new" w:history="1">
        <w:r w:rsidRPr="00A37A61">
          <w:rPr>
            <w:rStyle w:val="Hyperlink"/>
            <w:rFonts w:ascii="Times New Roman" w:hAnsi="Times New Roman" w:cs="Times New Roman"/>
            <w:sz w:val="28"/>
            <w:szCs w:val="28"/>
            <w:lang w:val="en-IN"/>
          </w:rPr>
          <w:t>https://huggingface.co/ibm</w:t>
        </w:r>
      </w:hyperlink>
      <w:r w:rsidRPr="00A37A61">
        <w:rPr>
          <w:rFonts w:ascii="Times New Roman" w:hAnsi="Times New Roman" w:cs="Times New Roman"/>
          <w:sz w:val="28"/>
          <w:szCs w:val="28"/>
          <w:lang w:val="en-IN"/>
        </w:rPr>
        <w:br/>
        <w:t>Used as the core generative AI model to handle symptom analysis, Q&amp;A, and treatment suggestions.</w:t>
      </w:r>
    </w:p>
    <w:p w14:paraId="7EAD61CB" w14:textId="77777777" w:rsidR="00A37A61" w:rsidRPr="00A37A61" w:rsidRDefault="00A37A61" w:rsidP="00A37A61">
      <w:pPr>
        <w:numPr>
          <w:ilvl w:val="0"/>
          <w:numId w:val="24"/>
        </w:numPr>
        <w:rPr>
          <w:rFonts w:ascii="Times New Roman" w:hAnsi="Times New Roman" w:cs="Times New Roman"/>
          <w:sz w:val="28"/>
          <w:szCs w:val="28"/>
          <w:lang w:val="en-IN"/>
        </w:rPr>
      </w:pPr>
      <w:proofErr w:type="spellStart"/>
      <w:r w:rsidRPr="00A37A61">
        <w:rPr>
          <w:rFonts w:ascii="Times New Roman" w:hAnsi="Times New Roman" w:cs="Times New Roman"/>
          <w:b/>
          <w:bCs/>
          <w:sz w:val="28"/>
          <w:szCs w:val="28"/>
          <w:lang w:val="en-IN"/>
        </w:rPr>
        <w:t>Streamlit</w:t>
      </w:r>
      <w:proofErr w:type="spellEnd"/>
      <w:r w:rsidRPr="00A37A61">
        <w:rPr>
          <w:rFonts w:ascii="Times New Roman" w:hAnsi="Times New Roman" w:cs="Times New Roman"/>
          <w:b/>
          <w:bCs/>
          <w:sz w:val="28"/>
          <w:szCs w:val="28"/>
          <w:lang w:val="en-IN"/>
        </w:rPr>
        <w:t xml:space="preserve"> Documentation</w:t>
      </w:r>
      <w:r w:rsidRPr="00A37A61">
        <w:rPr>
          <w:rFonts w:ascii="Times New Roman" w:hAnsi="Times New Roman" w:cs="Times New Roman"/>
          <w:sz w:val="28"/>
          <w:szCs w:val="28"/>
          <w:lang w:val="en-IN"/>
        </w:rPr>
        <w:br/>
      </w:r>
      <w:hyperlink r:id="rId15" w:tgtFrame="_new" w:history="1">
        <w:r w:rsidRPr="00A37A61">
          <w:rPr>
            <w:rStyle w:val="Hyperlink"/>
            <w:rFonts w:ascii="Times New Roman" w:hAnsi="Times New Roman" w:cs="Times New Roman"/>
            <w:sz w:val="28"/>
            <w:szCs w:val="28"/>
            <w:lang w:val="en-IN"/>
          </w:rPr>
          <w:t>https://docs.streamlit.io/</w:t>
        </w:r>
      </w:hyperlink>
      <w:r w:rsidRPr="00A37A61">
        <w:rPr>
          <w:rFonts w:ascii="Times New Roman" w:hAnsi="Times New Roman" w:cs="Times New Roman"/>
          <w:sz w:val="28"/>
          <w:szCs w:val="28"/>
          <w:lang w:val="en-IN"/>
        </w:rPr>
        <w:br/>
        <w:t>Referred for building the web interface, managing tabs, forms, and displaying model outputs.</w:t>
      </w:r>
    </w:p>
    <w:p w14:paraId="5C8DA01B" w14:textId="77777777" w:rsidR="00A37A61" w:rsidRPr="00A37A61" w:rsidRDefault="00A37A61" w:rsidP="00A37A61">
      <w:pPr>
        <w:numPr>
          <w:ilvl w:val="0"/>
          <w:numId w:val="24"/>
        </w:numPr>
        <w:rPr>
          <w:rFonts w:ascii="Times New Roman" w:hAnsi="Times New Roman" w:cs="Times New Roman"/>
          <w:sz w:val="28"/>
          <w:szCs w:val="28"/>
          <w:lang w:val="en-IN"/>
        </w:rPr>
      </w:pPr>
      <w:r w:rsidRPr="00A37A61">
        <w:rPr>
          <w:rFonts w:ascii="Times New Roman" w:hAnsi="Times New Roman" w:cs="Times New Roman"/>
          <w:b/>
          <w:bCs/>
          <w:sz w:val="28"/>
          <w:szCs w:val="28"/>
          <w:lang w:val="en-IN"/>
        </w:rPr>
        <w:t>Hugging Face API Guide</w:t>
      </w:r>
      <w:r w:rsidRPr="00A37A61">
        <w:rPr>
          <w:rFonts w:ascii="Times New Roman" w:hAnsi="Times New Roman" w:cs="Times New Roman"/>
          <w:sz w:val="28"/>
          <w:szCs w:val="28"/>
          <w:lang w:val="en-IN"/>
        </w:rPr>
        <w:br/>
      </w:r>
      <w:hyperlink r:id="rId16" w:tgtFrame="_new" w:history="1">
        <w:r w:rsidRPr="00A37A61">
          <w:rPr>
            <w:rStyle w:val="Hyperlink"/>
            <w:rFonts w:ascii="Times New Roman" w:hAnsi="Times New Roman" w:cs="Times New Roman"/>
            <w:sz w:val="28"/>
            <w:szCs w:val="28"/>
            <w:lang w:val="en-IN"/>
          </w:rPr>
          <w:t>https://huggingface.co/docs/api-inference</w:t>
        </w:r>
      </w:hyperlink>
      <w:r w:rsidRPr="00A37A61">
        <w:rPr>
          <w:rFonts w:ascii="Times New Roman" w:hAnsi="Times New Roman" w:cs="Times New Roman"/>
          <w:sz w:val="28"/>
          <w:szCs w:val="28"/>
          <w:lang w:val="en-IN"/>
        </w:rPr>
        <w:br/>
        <w:t>Used to understand how to send prompts, handle API tokens, and receive AI-generated responses in real time.</w:t>
      </w:r>
    </w:p>
    <w:p w14:paraId="40441349" w14:textId="77777777" w:rsidR="00A37A61" w:rsidRPr="00A37A61" w:rsidRDefault="00A37A61" w:rsidP="00A37A61">
      <w:pPr>
        <w:numPr>
          <w:ilvl w:val="0"/>
          <w:numId w:val="24"/>
        </w:numPr>
        <w:rPr>
          <w:rFonts w:ascii="Times New Roman" w:hAnsi="Times New Roman" w:cs="Times New Roman"/>
          <w:sz w:val="28"/>
          <w:szCs w:val="28"/>
          <w:lang w:val="en-IN"/>
        </w:rPr>
      </w:pPr>
      <w:proofErr w:type="spellStart"/>
      <w:r w:rsidRPr="00A37A61">
        <w:rPr>
          <w:rFonts w:ascii="Times New Roman" w:hAnsi="Times New Roman" w:cs="Times New Roman"/>
          <w:b/>
          <w:bCs/>
          <w:sz w:val="28"/>
          <w:szCs w:val="28"/>
          <w:lang w:val="en-IN"/>
        </w:rPr>
        <w:t>Pyngrok</w:t>
      </w:r>
      <w:proofErr w:type="spellEnd"/>
      <w:r w:rsidRPr="00A37A61">
        <w:rPr>
          <w:rFonts w:ascii="Times New Roman" w:hAnsi="Times New Roman" w:cs="Times New Roman"/>
          <w:sz w:val="28"/>
          <w:szCs w:val="28"/>
          <w:lang w:val="en-IN"/>
        </w:rPr>
        <w:br/>
      </w:r>
      <w:hyperlink r:id="rId17" w:tgtFrame="_new" w:history="1">
        <w:r w:rsidRPr="00A37A61">
          <w:rPr>
            <w:rStyle w:val="Hyperlink"/>
            <w:rFonts w:ascii="Times New Roman" w:hAnsi="Times New Roman" w:cs="Times New Roman"/>
            <w:sz w:val="28"/>
            <w:szCs w:val="28"/>
            <w:lang w:val="en-IN"/>
          </w:rPr>
          <w:t>https://github.com/alexdlaird/pyngrok</w:t>
        </w:r>
      </w:hyperlink>
      <w:r w:rsidRPr="00A37A61">
        <w:rPr>
          <w:rFonts w:ascii="Times New Roman" w:hAnsi="Times New Roman" w:cs="Times New Roman"/>
          <w:sz w:val="28"/>
          <w:szCs w:val="28"/>
          <w:lang w:val="en-IN"/>
        </w:rPr>
        <w:br/>
        <w:t xml:space="preserve">Used for deploying the </w:t>
      </w:r>
      <w:proofErr w:type="spellStart"/>
      <w:r w:rsidRPr="00A37A61">
        <w:rPr>
          <w:rFonts w:ascii="Times New Roman" w:hAnsi="Times New Roman" w:cs="Times New Roman"/>
          <w:sz w:val="28"/>
          <w:szCs w:val="28"/>
          <w:lang w:val="en-IN"/>
        </w:rPr>
        <w:t>Streamlit</w:t>
      </w:r>
      <w:proofErr w:type="spellEnd"/>
      <w:r w:rsidRPr="00A37A61">
        <w:rPr>
          <w:rFonts w:ascii="Times New Roman" w:hAnsi="Times New Roman" w:cs="Times New Roman"/>
          <w:sz w:val="28"/>
          <w:szCs w:val="28"/>
          <w:lang w:val="en-IN"/>
        </w:rPr>
        <w:t xml:space="preserve"> app with a temporary public URL for live demonstration and testing.</w:t>
      </w:r>
    </w:p>
    <w:p w14:paraId="0EA4AB71" w14:textId="77777777" w:rsidR="00A37A61" w:rsidRPr="00A37A61" w:rsidRDefault="00A37A61" w:rsidP="00A37A61">
      <w:pPr>
        <w:numPr>
          <w:ilvl w:val="0"/>
          <w:numId w:val="24"/>
        </w:numPr>
        <w:rPr>
          <w:rFonts w:ascii="Times New Roman" w:hAnsi="Times New Roman" w:cs="Times New Roman"/>
          <w:sz w:val="28"/>
          <w:szCs w:val="28"/>
          <w:lang w:val="en-IN"/>
        </w:rPr>
      </w:pPr>
      <w:proofErr w:type="spellStart"/>
      <w:r w:rsidRPr="00A37A61">
        <w:rPr>
          <w:rFonts w:ascii="Times New Roman" w:hAnsi="Times New Roman" w:cs="Times New Roman"/>
          <w:b/>
          <w:bCs/>
          <w:sz w:val="28"/>
          <w:szCs w:val="28"/>
          <w:lang w:val="en-IN"/>
        </w:rPr>
        <w:t>SmartInternz</w:t>
      </w:r>
      <w:proofErr w:type="spellEnd"/>
      <w:r w:rsidRPr="00A37A61">
        <w:rPr>
          <w:rFonts w:ascii="Times New Roman" w:hAnsi="Times New Roman" w:cs="Times New Roman"/>
          <w:b/>
          <w:bCs/>
          <w:sz w:val="28"/>
          <w:szCs w:val="28"/>
          <w:lang w:val="en-IN"/>
        </w:rPr>
        <w:t xml:space="preserve"> Internship Portal</w:t>
      </w:r>
      <w:r w:rsidRPr="00A37A61">
        <w:rPr>
          <w:rFonts w:ascii="Times New Roman" w:hAnsi="Times New Roman" w:cs="Times New Roman"/>
          <w:sz w:val="28"/>
          <w:szCs w:val="28"/>
          <w:lang w:val="en-IN"/>
        </w:rPr>
        <w:br/>
        <w:t>Platform used for project submission, task tracking, and communication with mentors.</w:t>
      </w:r>
    </w:p>
    <w:p w14:paraId="632CEA9B" w14:textId="77777777" w:rsidR="00A37A61" w:rsidRDefault="00A37A61">
      <w:pPr>
        <w:rPr>
          <w:sz w:val="28"/>
          <w:szCs w:val="28"/>
        </w:rPr>
      </w:pPr>
    </w:p>
    <w:p w14:paraId="169DF388" w14:textId="77777777" w:rsidR="003111AA" w:rsidRDefault="003111AA">
      <w:pPr>
        <w:rPr>
          <w:sz w:val="28"/>
          <w:szCs w:val="28"/>
        </w:rPr>
      </w:pPr>
    </w:p>
    <w:p w14:paraId="0D280129" w14:textId="77777777" w:rsidR="003111AA" w:rsidRDefault="003111AA">
      <w:pPr>
        <w:rPr>
          <w:sz w:val="28"/>
          <w:szCs w:val="28"/>
        </w:rPr>
      </w:pPr>
    </w:p>
    <w:p w14:paraId="6744D6CE" w14:textId="77777777" w:rsidR="003111AA" w:rsidRPr="0065202B" w:rsidRDefault="003111AA">
      <w:pPr>
        <w:rPr>
          <w:sz w:val="28"/>
          <w:szCs w:val="28"/>
        </w:rPr>
      </w:pPr>
    </w:p>
    <w:sectPr w:rsidR="003111AA" w:rsidRPr="0065202B"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43ADF6" w14:textId="77777777" w:rsidR="008A14DE" w:rsidRDefault="008A14DE" w:rsidP="00A37A61">
      <w:pPr>
        <w:spacing w:after="0" w:line="240" w:lineRule="auto"/>
      </w:pPr>
      <w:r>
        <w:separator/>
      </w:r>
    </w:p>
  </w:endnote>
  <w:endnote w:type="continuationSeparator" w:id="0">
    <w:p w14:paraId="25111925" w14:textId="77777777" w:rsidR="008A14DE" w:rsidRDefault="008A14DE" w:rsidP="00A3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630AB" w14:textId="77777777" w:rsidR="008A14DE" w:rsidRDefault="008A14DE" w:rsidP="00A37A61">
      <w:pPr>
        <w:spacing w:after="0" w:line="240" w:lineRule="auto"/>
      </w:pPr>
      <w:r>
        <w:separator/>
      </w:r>
    </w:p>
  </w:footnote>
  <w:footnote w:type="continuationSeparator" w:id="0">
    <w:p w14:paraId="28FCB24E" w14:textId="77777777" w:rsidR="008A14DE" w:rsidRDefault="008A14DE" w:rsidP="00A37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FCD5238"/>
    <w:multiLevelType w:val="multilevel"/>
    <w:tmpl w:val="FA6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14D48"/>
    <w:multiLevelType w:val="multilevel"/>
    <w:tmpl w:val="F3E4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65290"/>
    <w:multiLevelType w:val="multilevel"/>
    <w:tmpl w:val="5CDAA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A22EAF"/>
    <w:multiLevelType w:val="multilevel"/>
    <w:tmpl w:val="6BFE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D767E"/>
    <w:multiLevelType w:val="multilevel"/>
    <w:tmpl w:val="1F00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D5493"/>
    <w:multiLevelType w:val="multilevel"/>
    <w:tmpl w:val="986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0294F"/>
    <w:multiLevelType w:val="multilevel"/>
    <w:tmpl w:val="CB18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A1ED8"/>
    <w:multiLevelType w:val="multilevel"/>
    <w:tmpl w:val="03BC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E85D31"/>
    <w:multiLevelType w:val="multilevel"/>
    <w:tmpl w:val="F95E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7550D"/>
    <w:multiLevelType w:val="multilevel"/>
    <w:tmpl w:val="2534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15E56"/>
    <w:multiLevelType w:val="hybridMultilevel"/>
    <w:tmpl w:val="99EED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0C7830"/>
    <w:multiLevelType w:val="multilevel"/>
    <w:tmpl w:val="5658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47B82"/>
    <w:multiLevelType w:val="multilevel"/>
    <w:tmpl w:val="DAD8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10C6C"/>
    <w:multiLevelType w:val="multilevel"/>
    <w:tmpl w:val="876E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343635"/>
    <w:multiLevelType w:val="multilevel"/>
    <w:tmpl w:val="8C6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865223"/>
    <w:multiLevelType w:val="multilevel"/>
    <w:tmpl w:val="C176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2293403">
    <w:abstractNumId w:val="8"/>
  </w:num>
  <w:num w:numId="2" w16cid:durableId="1555694477">
    <w:abstractNumId w:val="6"/>
  </w:num>
  <w:num w:numId="3" w16cid:durableId="1498838662">
    <w:abstractNumId w:val="5"/>
  </w:num>
  <w:num w:numId="4" w16cid:durableId="122818564">
    <w:abstractNumId w:val="4"/>
  </w:num>
  <w:num w:numId="5" w16cid:durableId="419370331">
    <w:abstractNumId w:val="7"/>
  </w:num>
  <w:num w:numId="6" w16cid:durableId="1533760828">
    <w:abstractNumId w:val="3"/>
  </w:num>
  <w:num w:numId="7" w16cid:durableId="2141725956">
    <w:abstractNumId w:val="2"/>
  </w:num>
  <w:num w:numId="8" w16cid:durableId="488986104">
    <w:abstractNumId w:val="1"/>
  </w:num>
  <w:num w:numId="9" w16cid:durableId="204291985">
    <w:abstractNumId w:val="0"/>
  </w:num>
  <w:num w:numId="10" w16cid:durableId="886641652">
    <w:abstractNumId w:val="18"/>
  </w:num>
  <w:num w:numId="11" w16cid:durableId="660042593">
    <w:abstractNumId w:val="11"/>
  </w:num>
  <w:num w:numId="12" w16cid:durableId="1211964063">
    <w:abstractNumId w:val="20"/>
  </w:num>
  <w:num w:numId="13" w16cid:durableId="1652903618">
    <w:abstractNumId w:val="24"/>
  </w:num>
  <w:num w:numId="14" w16cid:durableId="1031959096">
    <w:abstractNumId w:val="21"/>
  </w:num>
  <w:num w:numId="15" w16cid:durableId="222526969">
    <w:abstractNumId w:val="9"/>
  </w:num>
  <w:num w:numId="16" w16cid:durableId="1769422886">
    <w:abstractNumId w:val="23"/>
  </w:num>
  <w:num w:numId="17" w16cid:durableId="1677536083">
    <w:abstractNumId w:val="14"/>
  </w:num>
  <w:num w:numId="18" w16cid:durableId="1287586086">
    <w:abstractNumId w:val="17"/>
  </w:num>
  <w:num w:numId="19" w16cid:durableId="1642030085">
    <w:abstractNumId w:val="16"/>
  </w:num>
  <w:num w:numId="20" w16cid:durableId="867567139">
    <w:abstractNumId w:val="15"/>
  </w:num>
  <w:num w:numId="21" w16cid:durableId="12535639">
    <w:abstractNumId w:val="12"/>
  </w:num>
  <w:num w:numId="22" w16cid:durableId="382828181">
    <w:abstractNumId w:val="10"/>
  </w:num>
  <w:num w:numId="23" w16cid:durableId="1552963623">
    <w:abstractNumId w:val="22"/>
  </w:num>
  <w:num w:numId="24" w16cid:durableId="214440030">
    <w:abstractNumId w:val="13"/>
  </w:num>
  <w:num w:numId="25" w16cid:durableId="18274340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22AE"/>
    <w:rsid w:val="0015074B"/>
    <w:rsid w:val="0029639D"/>
    <w:rsid w:val="003111AA"/>
    <w:rsid w:val="00326F90"/>
    <w:rsid w:val="00404199"/>
    <w:rsid w:val="00500F77"/>
    <w:rsid w:val="0065202B"/>
    <w:rsid w:val="008A14DE"/>
    <w:rsid w:val="00A37A61"/>
    <w:rsid w:val="00AA1D8D"/>
    <w:rsid w:val="00B47730"/>
    <w:rsid w:val="00B85EC2"/>
    <w:rsid w:val="00B869C5"/>
    <w:rsid w:val="00BE0EED"/>
    <w:rsid w:val="00BF6793"/>
    <w:rsid w:val="00CB0664"/>
    <w:rsid w:val="00E4714F"/>
    <w:rsid w:val="00EF6460"/>
    <w:rsid w:val="00FC693F"/>
    <w:rsid w:val="00FF73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7F1CDF"/>
  <w14:defaultImageDpi w14:val="300"/>
  <w15:docId w15:val="{B16B6B4E-4E7F-4F10-B2F0-8B5A9DEA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37A61"/>
    <w:rPr>
      <w:color w:val="0000FF" w:themeColor="hyperlink"/>
      <w:u w:val="single"/>
    </w:rPr>
  </w:style>
  <w:style w:type="character" w:styleId="UnresolvedMention">
    <w:name w:val="Unresolved Mention"/>
    <w:basedOn w:val="DefaultParagraphFont"/>
    <w:uiPriority w:val="99"/>
    <w:semiHidden/>
    <w:unhideWhenUsed/>
    <w:rsid w:val="00A37A61"/>
    <w:rPr>
      <w:color w:val="605E5C"/>
      <w:shd w:val="clear" w:color="auto" w:fill="E1DFDD"/>
    </w:rPr>
  </w:style>
  <w:style w:type="paragraph" w:styleId="Revision">
    <w:name w:val="Revision"/>
    <w:hidden/>
    <w:uiPriority w:val="99"/>
    <w:semiHidden/>
    <w:rsid w:val="00BF67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856985">
      <w:bodyDiv w:val="1"/>
      <w:marLeft w:val="0"/>
      <w:marRight w:val="0"/>
      <w:marTop w:val="0"/>
      <w:marBottom w:val="0"/>
      <w:divBdr>
        <w:top w:val="none" w:sz="0" w:space="0" w:color="auto"/>
        <w:left w:val="none" w:sz="0" w:space="0" w:color="auto"/>
        <w:bottom w:val="none" w:sz="0" w:space="0" w:color="auto"/>
        <w:right w:val="none" w:sz="0" w:space="0" w:color="auto"/>
      </w:divBdr>
      <w:divsChild>
        <w:div w:id="1504083927">
          <w:marLeft w:val="0"/>
          <w:marRight w:val="0"/>
          <w:marTop w:val="0"/>
          <w:marBottom w:val="0"/>
          <w:divBdr>
            <w:top w:val="none" w:sz="0" w:space="0" w:color="auto"/>
            <w:left w:val="none" w:sz="0" w:space="0" w:color="auto"/>
            <w:bottom w:val="none" w:sz="0" w:space="0" w:color="auto"/>
            <w:right w:val="none" w:sz="0" w:space="0" w:color="auto"/>
          </w:divBdr>
          <w:divsChild>
            <w:div w:id="6596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097">
      <w:bodyDiv w:val="1"/>
      <w:marLeft w:val="0"/>
      <w:marRight w:val="0"/>
      <w:marTop w:val="0"/>
      <w:marBottom w:val="0"/>
      <w:divBdr>
        <w:top w:val="none" w:sz="0" w:space="0" w:color="auto"/>
        <w:left w:val="none" w:sz="0" w:space="0" w:color="auto"/>
        <w:bottom w:val="none" w:sz="0" w:space="0" w:color="auto"/>
        <w:right w:val="none" w:sz="0" w:space="0" w:color="auto"/>
      </w:divBdr>
    </w:div>
    <w:div w:id="247888704">
      <w:bodyDiv w:val="1"/>
      <w:marLeft w:val="0"/>
      <w:marRight w:val="0"/>
      <w:marTop w:val="0"/>
      <w:marBottom w:val="0"/>
      <w:divBdr>
        <w:top w:val="none" w:sz="0" w:space="0" w:color="auto"/>
        <w:left w:val="none" w:sz="0" w:space="0" w:color="auto"/>
        <w:bottom w:val="none" w:sz="0" w:space="0" w:color="auto"/>
        <w:right w:val="none" w:sz="0" w:space="0" w:color="auto"/>
      </w:divBdr>
      <w:divsChild>
        <w:div w:id="1216887469">
          <w:marLeft w:val="0"/>
          <w:marRight w:val="0"/>
          <w:marTop w:val="0"/>
          <w:marBottom w:val="0"/>
          <w:divBdr>
            <w:top w:val="none" w:sz="0" w:space="0" w:color="auto"/>
            <w:left w:val="none" w:sz="0" w:space="0" w:color="auto"/>
            <w:bottom w:val="none" w:sz="0" w:space="0" w:color="auto"/>
            <w:right w:val="none" w:sz="0" w:space="0" w:color="auto"/>
          </w:divBdr>
          <w:divsChild>
            <w:div w:id="614799573">
              <w:marLeft w:val="0"/>
              <w:marRight w:val="0"/>
              <w:marTop w:val="0"/>
              <w:marBottom w:val="0"/>
              <w:divBdr>
                <w:top w:val="none" w:sz="0" w:space="0" w:color="auto"/>
                <w:left w:val="none" w:sz="0" w:space="0" w:color="auto"/>
                <w:bottom w:val="none" w:sz="0" w:space="0" w:color="auto"/>
                <w:right w:val="none" w:sz="0" w:space="0" w:color="auto"/>
              </w:divBdr>
            </w:div>
            <w:div w:id="1598710386">
              <w:marLeft w:val="0"/>
              <w:marRight w:val="0"/>
              <w:marTop w:val="0"/>
              <w:marBottom w:val="0"/>
              <w:divBdr>
                <w:top w:val="none" w:sz="0" w:space="0" w:color="auto"/>
                <w:left w:val="none" w:sz="0" w:space="0" w:color="auto"/>
                <w:bottom w:val="none" w:sz="0" w:space="0" w:color="auto"/>
                <w:right w:val="none" w:sz="0" w:space="0" w:color="auto"/>
              </w:divBdr>
              <w:divsChild>
                <w:div w:id="310251130">
                  <w:marLeft w:val="0"/>
                  <w:marRight w:val="0"/>
                  <w:marTop w:val="0"/>
                  <w:marBottom w:val="0"/>
                  <w:divBdr>
                    <w:top w:val="none" w:sz="0" w:space="0" w:color="auto"/>
                    <w:left w:val="none" w:sz="0" w:space="0" w:color="auto"/>
                    <w:bottom w:val="none" w:sz="0" w:space="0" w:color="auto"/>
                    <w:right w:val="none" w:sz="0" w:space="0" w:color="auto"/>
                  </w:divBdr>
                  <w:divsChild>
                    <w:div w:id="8230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1183">
      <w:bodyDiv w:val="1"/>
      <w:marLeft w:val="0"/>
      <w:marRight w:val="0"/>
      <w:marTop w:val="0"/>
      <w:marBottom w:val="0"/>
      <w:divBdr>
        <w:top w:val="none" w:sz="0" w:space="0" w:color="auto"/>
        <w:left w:val="none" w:sz="0" w:space="0" w:color="auto"/>
        <w:bottom w:val="none" w:sz="0" w:space="0" w:color="auto"/>
        <w:right w:val="none" w:sz="0" w:space="0" w:color="auto"/>
      </w:divBdr>
    </w:div>
    <w:div w:id="550918778">
      <w:bodyDiv w:val="1"/>
      <w:marLeft w:val="0"/>
      <w:marRight w:val="0"/>
      <w:marTop w:val="0"/>
      <w:marBottom w:val="0"/>
      <w:divBdr>
        <w:top w:val="none" w:sz="0" w:space="0" w:color="auto"/>
        <w:left w:val="none" w:sz="0" w:space="0" w:color="auto"/>
        <w:bottom w:val="none" w:sz="0" w:space="0" w:color="auto"/>
        <w:right w:val="none" w:sz="0" w:space="0" w:color="auto"/>
      </w:divBdr>
    </w:div>
    <w:div w:id="591622224">
      <w:bodyDiv w:val="1"/>
      <w:marLeft w:val="0"/>
      <w:marRight w:val="0"/>
      <w:marTop w:val="0"/>
      <w:marBottom w:val="0"/>
      <w:divBdr>
        <w:top w:val="none" w:sz="0" w:space="0" w:color="auto"/>
        <w:left w:val="none" w:sz="0" w:space="0" w:color="auto"/>
        <w:bottom w:val="none" w:sz="0" w:space="0" w:color="auto"/>
        <w:right w:val="none" w:sz="0" w:space="0" w:color="auto"/>
      </w:divBdr>
      <w:divsChild>
        <w:div w:id="1169055638">
          <w:marLeft w:val="0"/>
          <w:marRight w:val="0"/>
          <w:marTop w:val="0"/>
          <w:marBottom w:val="0"/>
          <w:divBdr>
            <w:top w:val="none" w:sz="0" w:space="0" w:color="auto"/>
            <w:left w:val="none" w:sz="0" w:space="0" w:color="auto"/>
            <w:bottom w:val="none" w:sz="0" w:space="0" w:color="auto"/>
            <w:right w:val="none" w:sz="0" w:space="0" w:color="auto"/>
          </w:divBdr>
          <w:divsChild>
            <w:div w:id="1839692904">
              <w:marLeft w:val="0"/>
              <w:marRight w:val="0"/>
              <w:marTop w:val="0"/>
              <w:marBottom w:val="0"/>
              <w:divBdr>
                <w:top w:val="none" w:sz="0" w:space="0" w:color="auto"/>
                <w:left w:val="none" w:sz="0" w:space="0" w:color="auto"/>
                <w:bottom w:val="none" w:sz="0" w:space="0" w:color="auto"/>
                <w:right w:val="none" w:sz="0" w:space="0" w:color="auto"/>
              </w:divBdr>
              <w:divsChild>
                <w:div w:id="1958675165">
                  <w:marLeft w:val="0"/>
                  <w:marRight w:val="0"/>
                  <w:marTop w:val="0"/>
                  <w:marBottom w:val="0"/>
                  <w:divBdr>
                    <w:top w:val="none" w:sz="0" w:space="0" w:color="auto"/>
                    <w:left w:val="none" w:sz="0" w:space="0" w:color="auto"/>
                    <w:bottom w:val="none" w:sz="0" w:space="0" w:color="auto"/>
                    <w:right w:val="none" w:sz="0" w:space="0" w:color="auto"/>
                  </w:divBdr>
                  <w:divsChild>
                    <w:div w:id="2051372410">
                      <w:marLeft w:val="0"/>
                      <w:marRight w:val="0"/>
                      <w:marTop w:val="0"/>
                      <w:marBottom w:val="0"/>
                      <w:divBdr>
                        <w:top w:val="none" w:sz="0" w:space="0" w:color="auto"/>
                        <w:left w:val="none" w:sz="0" w:space="0" w:color="auto"/>
                        <w:bottom w:val="none" w:sz="0" w:space="0" w:color="auto"/>
                        <w:right w:val="none" w:sz="0" w:space="0" w:color="auto"/>
                      </w:divBdr>
                      <w:divsChild>
                        <w:div w:id="659894195">
                          <w:marLeft w:val="0"/>
                          <w:marRight w:val="0"/>
                          <w:marTop w:val="0"/>
                          <w:marBottom w:val="0"/>
                          <w:divBdr>
                            <w:top w:val="none" w:sz="0" w:space="0" w:color="auto"/>
                            <w:left w:val="none" w:sz="0" w:space="0" w:color="auto"/>
                            <w:bottom w:val="none" w:sz="0" w:space="0" w:color="auto"/>
                            <w:right w:val="none" w:sz="0" w:space="0" w:color="auto"/>
                          </w:divBdr>
                          <w:divsChild>
                            <w:div w:id="843476624">
                              <w:marLeft w:val="0"/>
                              <w:marRight w:val="0"/>
                              <w:marTop w:val="0"/>
                              <w:marBottom w:val="0"/>
                              <w:divBdr>
                                <w:top w:val="none" w:sz="0" w:space="0" w:color="auto"/>
                                <w:left w:val="none" w:sz="0" w:space="0" w:color="auto"/>
                                <w:bottom w:val="none" w:sz="0" w:space="0" w:color="auto"/>
                                <w:right w:val="none" w:sz="0" w:space="0" w:color="auto"/>
                              </w:divBdr>
                              <w:divsChild>
                                <w:div w:id="1519932033">
                                  <w:marLeft w:val="0"/>
                                  <w:marRight w:val="0"/>
                                  <w:marTop w:val="0"/>
                                  <w:marBottom w:val="0"/>
                                  <w:divBdr>
                                    <w:top w:val="none" w:sz="0" w:space="0" w:color="auto"/>
                                    <w:left w:val="none" w:sz="0" w:space="0" w:color="auto"/>
                                    <w:bottom w:val="none" w:sz="0" w:space="0" w:color="auto"/>
                                    <w:right w:val="none" w:sz="0" w:space="0" w:color="auto"/>
                                  </w:divBdr>
                                  <w:divsChild>
                                    <w:div w:id="3056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039663">
      <w:bodyDiv w:val="1"/>
      <w:marLeft w:val="0"/>
      <w:marRight w:val="0"/>
      <w:marTop w:val="0"/>
      <w:marBottom w:val="0"/>
      <w:divBdr>
        <w:top w:val="none" w:sz="0" w:space="0" w:color="auto"/>
        <w:left w:val="none" w:sz="0" w:space="0" w:color="auto"/>
        <w:bottom w:val="none" w:sz="0" w:space="0" w:color="auto"/>
        <w:right w:val="none" w:sz="0" w:space="0" w:color="auto"/>
      </w:divBdr>
    </w:div>
    <w:div w:id="634989761">
      <w:bodyDiv w:val="1"/>
      <w:marLeft w:val="0"/>
      <w:marRight w:val="0"/>
      <w:marTop w:val="0"/>
      <w:marBottom w:val="0"/>
      <w:divBdr>
        <w:top w:val="none" w:sz="0" w:space="0" w:color="auto"/>
        <w:left w:val="none" w:sz="0" w:space="0" w:color="auto"/>
        <w:bottom w:val="none" w:sz="0" w:space="0" w:color="auto"/>
        <w:right w:val="none" w:sz="0" w:space="0" w:color="auto"/>
      </w:divBdr>
      <w:divsChild>
        <w:div w:id="1060320948">
          <w:marLeft w:val="0"/>
          <w:marRight w:val="0"/>
          <w:marTop w:val="0"/>
          <w:marBottom w:val="0"/>
          <w:divBdr>
            <w:top w:val="none" w:sz="0" w:space="0" w:color="auto"/>
            <w:left w:val="none" w:sz="0" w:space="0" w:color="auto"/>
            <w:bottom w:val="none" w:sz="0" w:space="0" w:color="auto"/>
            <w:right w:val="none" w:sz="0" w:space="0" w:color="auto"/>
          </w:divBdr>
          <w:divsChild>
            <w:div w:id="934289105">
              <w:marLeft w:val="0"/>
              <w:marRight w:val="0"/>
              <w:marTop w:val="0"/>
              <w:marBottom w:val="0"/>
              <w:divBdr>
                <w:top w:val="none" w:sz="0" w:space="0" w:color="auto"/>
                <w:left w:val="none" w:sz="0" w:space="0" w:color="auto"/>
                <w:bottom w:val="none" w:sz="0" w:space="0" w:color="auto"/>
                <w:right w:val="none" w:sz="0" w:space="0" w:color="auto"/>
              </w:divBdr>
              <w:divsChild>
                <w:div w:id="1853369966">
                  <w:marLeft w:val="0"/>
                  <w:marRight w:val="0"/>
                  <w:marTop w:val="0"/>
                  <w:marBottom w:val="0"/>
                  <w:divBdr>
                    <w:top w:val="none" w:sz="0" w:space="0" w:color="auto"/>
                    <w:left w:val="none" w:sz="0" w:space="0" w:color="auto"/>
                    <w:bottom w:val="none" w:sz="0" w:space="0" w:color="auto"/>
                    <w:right w:val="none" w:sz="0" w:space="0" w:color="auto"/>
                  </w:divBdr>
                  <w:divsChild>
                    <w:div w:id="25638662">
                      <w:marLeft w:val="0"/>
                      <w:marRight w:val="0"/>
                      <w:marTop w:val="0"/>
                      <w:marBottom w:val="0"/>
                      <w:divBdr>
                        <w:top w:val="none" w:sz="0" w:space="0" w:color="auto"/>
                        <w:left w:val="none" w:sz="0" w:space="0" w:color="auto"/>
                        <w:bottom w:val="none" w:sz="0" w:space="0" w:color="auto"/>
                        <w:right w:val="none" w:sz="0" w:space="0" w:color="auto"/>
                      </w:divBdr>
                      <w:divsChild>
                        <w:div w:id="179315578">
                          <w:marLeft w:val="0"/>
                          <w:marRight w:val="0"/>
                          <w:marTop w:val="0"/>
                          <w:marBottom w:val="0"/>
                          <w:divBdr>
                            <w:top w:val="none" w:sz="0" w:space="0" w:color="auto"/>
                            <w:left w:val="none" w:sz="0" w:space="0" w:color="auto"/>
                            <w:bottom w:val="none" w:sz="0" w:space="0" w:color="auto"/>
                            <w:right w:val="none" w:sz="0" w:space="0" w:color="auto"/>
                          </w:divBdr>
                          <w:divsChild>
                            <w:div w:id="758716818">
                              <w:marLeft w:val="0"/>
                              <w:marRight w:val="0"/>
                              <w:marTop w:val="0"/>
                              <w:marBottom w:val="0"/>
                              <w:divBdr>
                                <w:top w:val="none" w:sz="0" w:space="0" w:color="auto"/>
                                <w:left w:val="none" w:sz="0" w:space="0" w:color="auto"/>
                                <w:bottom w:val="none" w:sz="0" w:space="0" w:color="auto"/>
                                <w:right w:val="none" w:sz="0" w:space="0" w:color="auto"/>
                              </w:divBdr>
                              <w:divsChild>
                                <w:div w:id="1670981829">
                                  <w:marLeft w:val="0"/>
                                  <w:marRight w:val="0"/>
                                  <w:marTop w:val="0"/>
                                  <w:marBottom w:val="0"/>
                                  <w:divBdr>
                                    <w:top w:val="none" w:sz="0" w:space="0" w:color="auto"/>
                                    <w:left w:val="none" w:sz="0" w:space="0" w:color="auto"/>
                                    <w:bottom w:val="none" w:sz="0" w:space="0" w:color="auto"/>
                                    <w:right w:val="none" w:sz="0" w:space="0" w:color="auto"/>
                                  </w:divBdr>
                                  <w:divsChild>
                                    <w:div w:id="1490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574842">
      <w:bodyDiv w:val="1"/>
      <w:marLeft w:val="0"/>
      <w:marRight w:val="0"/>
      <w:marTop w:val="0"/>
      <w:marBottom w:val="0"/>
      <w:divBdr>
        <w:top w:val="none" w:sz="0" w:space="0" w:color="auto"/>
        <w:left w:val="none" w:sz="0" w:space="0" w:color="auto"/>
        <w:bottom w:val="none" w:sz="0" w:space="0" w:color="auto"/>
        <w:right w:val="none" w:sz="0" w:space="0" w:color="auto"/>
      </w:divBdr>
    </w:div>
    <w:div w:id="812336602">
      <w:bodyDiv w:val="1"/>
      <w:marLeft w:val="0"/>
      <w:marRight w:val="0"/>
      <w:marTop w:val="0"/>
      <w:marBottom w:val="0"/>
      <w:divBdr>
        <w:top w:val="none" w:sz="0" w:space="0" w:color="auto"/>
        <w:left w:val="none" w:sz="0" w:space="0" w:color="auto"/>
        <w:bottom w:val="none" w:sz="0" w:space="0" w:color="auto"/>
        <w:right w:val="none" w:sz="0" w:space="0" w:color="auto"/>
      </w:divBdr>
      <w:divsChild>
        <w:div w:id="2091926430">
          <w:marLeft w:val="0"/>
          <w:marRight w:val="0"/>
          <w:marTop w:val="0"/>
          <w:marBottom w:val="0"/>
          <w:divBdr>
            <w:top w:val="none" w:sz="0" w:space="0" w:color="auto"/>
            <w:left w:val="none" w:sz="0" w:space="0" w:color="auto"/>
            <w:bottom w:val="none" w:sz="0" w:space="0" w:color="auto"/>
            <w:right w:val="none" w:sz="0" w:space="0" w:color="auto"/>
          </w:divBdr>
          <w:divsChild>
            <w:div w:id="2006661904">
              <w:marLeft w:val="0"/>
              <w:marRight w:val="0"/>
              <w:marTop w:val="0"/>
              <w:marBottom w:val="0"/>
              <w:divBdr>
                <w:top w:val="none" w:sz="0" w:space="0" w:color="auto"/>
                <w:left w:val="none" w:sz="0" w:space="0" w:color="auto"/>
                <w:bottom w:val="none" w:sz="0" w:space="0" w:color="auto"/>
                <w:right w:val="none" w:sz="0" w:space="0" w:color="auto"/>
              </w:divBdr>
              <w:divsChild>
                <w:div w:id="1786381652">
                  <w:marLeft w:val="0"/>
                  <w:marRight w:val="0"/>
                  <w:marTop w:val="0"/>
                  <w:marBottom w:val="0"/>
                  <w:divBdr>
                    <w:top w:val="none" w:sz="0" w:space="0" w:color="auto"/>
                    <w:left w:val="none" w:sz="0" w:space="0" w:color="auto"/>
                    <w:bottom w:val="none" w:sz="0" w:space="0" w:color="auto"/>
                    <w:right w:val="none" w:sz="0" w:space="0" w:color="auto"/>
                  </w:divBdr>
                  <w:divsChild>
                    <w:div w:id="908924152">
                      <w:marLeft w:val="0"/>
                      <w:marRight w:val="0"/>
                      <w:marTop w:val="0"/>
                      <w:marBottom w:val="0"/>
                      <w:divBdr>
                        <w:top w:val="none" w:sz="0" w:space="0" w:color="auto"/>
                        <w:left w:val="none" w:sz="0" w:space="0" w:color="auto"/>
                        <w:bottom w:val="none" w:sz="0" w:space="0" w:color="auto"/>
                        <w:right w:val="none" w:sz="0" w:space="0" w:color="auto"/>
                      </w:divBdr>
                      <w:divsChild>
                        <w:div w:id="289358117">
                          <w:marLeft w:val="0"/>
                          <w:marRight w:val="0"/>
                          <w:marTop w:val="0"/>
                          <w:marBottom w:val="0"/>
                          <w:divBdr>
                            <w:top w:val="none" w:sz="0" w:space="0" w:color="auto"/>
                            <w:left w:val="none" w:sz="0" w:space="0" w:color="auto"/>
                            <w:bottom w:val="none" w:sz="0" w:space="0" w:color="auto"/>
                            <w:right w:val="none" w:sz="0" w:space="0" w:color="auto"/>
                          </w:divBdr>
                          <w:divsChild>
                            <w:div w:id="1257787108">
                              <w:marLeft w:val="0"/>
                              <w:marRight w:val="0"/>
                              <w:marTop w:val="0"/>
                              <w:marBottom w:val="0"/>
                              <w:divBdr>
                                <w:top w:val="none" w:sz="0" w:space="0" w:color="auto"/>
                                <w:left w:val="none" w:sz="0" w:space="0" w:color="auto"/>
                                <w:bottom w:val="none" w:sz="0" w:space="0" w:color="auto"/>
                                <w:right w:val="none" w:sz="0" w:space="0" w:color="auto"/>
                              </w:divBdr>
                              <w:divsChild>
                                <w:div w:id="1303385305">
                                  <w:marLeft w:val="0"/>
                                  <w:marRight w:val="0"/>
                                  <w:marTop w:val="0"/>
                                  <w:marBottom w:val="0"/>
                                  <w:divBdr>
                                    <w:top w:val="none" w:sz="0" w:space="0" w:color="auto"/>
                                    <w:left w:val="none" w:sz="0" w:space="0" w:color="auto"/>
                                    <w:bottom w:val="none" w:sz="0" w:space="0" w:color="auto"/>
                                    <w:right w:val="none" w:sz="0" w:space="0" w:color="auto"/>
                                  </w:divBdr>
                                  <w:divsChild>
                                    <w:div w:id="2142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303459">
      <w:bodyDiv w:val="1"/>
      <w:marLeft w:val="0"/>
      <w:marRight w:val="0"/>
      <w:marTop w:val="0"/>
      <w:marBottom w:val="0"/>
      <w:divBdr>
        <w:top w:val="none" w:sz="0" w:space="0" w:color="auto"/>
        <w:left w:val="none" w:sz="0" w:space="0" w:color="auto"/>
        <w:bottom w:val="none" w:sz="0" w:space="0" w:color="auto"/>
        <w:right w:val="none" w:sz="0" w:space="0" w:color="auto"/>
      </w:divBdr>
    </w:div>
    <w:div w:id="955909652">
      <w:bodyDiv w:val="1"/>
      <w:marLeft w:val="0"/>
      <w:marRight w:val="0"/>
      <w:marTop w:val="0"/>
      <w:marBottom w:val="0"/>
      <w:divBdr>
        <w:top w:val="none" w:sz="0" w:space="0" w:color="auto"/>
        <w:left w:val="none" w:sz="0" w:space="0" w:color="auto"/>
        <w:bottom w:val="none" w:sz="0" w:space="0" w:color="auto"/>
        <w:right w:val="none" w:sz="0" w:space="0" w:color="auto"/>
      </w:divBdr>
      <w:divsChild>
        <w:div w:id="1539388888">
          <w:marLeft w:val="0"/>
          <w:marRight w:val="0"/>
          <w:marTop w:val="0"/>
          <w:marBottom w:val="0"/>
          <w:divBdr>
            <w:top w:val="none" w:sz="0" w:space="0" w:color="auto"/>
            <w:left w:val="none" w:sz="0" w:space="0" w:color="auto"/>
            <w:bottom w:val="none" w:sz="0" w:space="0" w:color="auto"/>
            <w:right w:val="none" w:sz="0" w:space="0" w:color="auto"/>
          </w:divBdr>
          <w:divsChild>
            <w:div w:id="1569337350">
              <w:marLeft w:val="0"/>
              <w:marRight w:val="0"/>
              <w:marTop w:val="0"/>
              <w:marBottom w:val="0"/>
              <w:divBdr>
                <w:top w:val="none" w:sz="0" w:space="0" w:color="auto"/>
                <w:left w:val="none" w:sz="0" w:space="0" w:color="auto"/>
                <w:bottom w:val="none" w:sz="0" w:space="0" w:color="auto"/>
                <w:right w:val="none" w:sz="0" w:space="0" w:color="auto"/>
              </w:divBdr>
              <w:divsChild>
                <w:div w:id="2137478923">
                  <w:marLeft w:val="0"/>
                  <w:marRight w:val="0"/>
                  <w:marTop w:val="0"/>
                  <w:marBottom w:val="0"/>
                  <w:divBdr>
                    <w:top w:val="none" w:sz="0" w:space="0" w:color="auto"/>
                    <w:left w:val="none" w:sz="0" w:space="0" w:color="auto"/>
                    <w:bottom w:val="none" w:sz="0" w:space="0" w:color="auto"/>
                    <w:right w:val="none" w:sz="0" w:space="0" w:color="auto"/>
                  </w:divBdr>
                  <w:divsChild>
                    <w:div w:id="1612087025">
                      <w:marLeft w:val="0"/>
                      <w:marRight w:val="0"/>
                      <w:marTop w:val="0"/>
                      <w:marBottom w:val="0"/>
                      <w:divBdr>
                        <w:top w:val="none" w:sz="0" w:space="0" w:color="auto"/>
                        <w:left w:val="none" w:sz="0" w:space="0" w:color="auto"/>
                        <w:bottom w:val="none" w:sz="0" w:space="0" w:color="auto"/>
                        <w:right w:val="none" w:sz="0" w:space="0" w:color="auto"/>
                      </w:divBdr>
                      <w:divsChild>
                        <w:div w:id="339312351">
                          <w:marLeft w:val="0"/>
                          <w:marRight w:val="0"/>
                          <w:marTop w:val="0"/>
                          <w:marBottom w:val="0"/>
                          <w:divBdr>
                            <w:top w:val="none" w:sz="0" w:space="0" w:color="auto"/>
                            <w:left w:val="none" w:sz="0" w:space="0" w:color="auto"/>
                            <w:bottom w:val="none" w:sz="0" w:space="0" w:color="auto"/>
                            <w:right w:val="none" w:sz="0" w:space="0" w:color="auto"/>
                          </w:divBdr>
                          <w:divsChild>
                            <w:div w:id="1119687525">
                              <w:marLeft w:val="0"/>
                              <w:marRight w:val="0"/>
                              <w:marTop w:val="0"/>
                              <w:marBottom w:val="0"/>
                              <w:divBdr>
                                <w:top w:val="none" w:sz="0" w:space="0" w:color="auto"/>
                                <w:left w:val="none" w:sz="0" w:space="0" w:color="auto"/>
                                <w:bottom w:val="none" w:sz="0" w:space="0" w:color="auto"/>
                                <w:right w:val="none" w:sz="0" w:space="0" w:color="auto"/>
                              </w:divBdr>
                              <w:divsChild>
                                <w:div w:id="1431897867">
                                  <w:marLeft w:val="0"/>
                                  <w:marRight w:val="0"/>
                                  <w:marTop w:val="0"/>
                                  <w:marBottom w:val="0"/>
                                  <w:divBdr>
                                    <w:top w:val="none" w:sz="0" w:space="0" w:color="auto"/>
                                    <w:left w:val="none" w:sz="0" w:space="0" w:color="auto"/>
                                    <w:bottom w:val="none" w:sz="0" w:space="0" w:color="auto"/>
                                    <w:right w:val="none" w:sz="0" w:space="0" w:color="auto"/>
                                  </w:divBdr>
                                  <w:divsChild>
                                    <w:div w:id="17843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734262">
      <w:bodyDiv w:val="1"/>
      <w:marLeft w:val="0"/>
      <w:marRight w:val="0"/>
      <w:marTop w:val="0"/>
      <w:marBottom w:val="0"/>
      <w:divBdr>
        <w:top w:val="none" w:sz="0" w:space="0" w:color="auto"/>
        <w:left w:val="none" w:sz="0" w:space="0" w:color="auto"/>
        <w:bottom w:val="none" w:sz="0" w:space="0" w:color="auto"/>
        <w:right w:val="none" w:sz="0" w:space="0" w:color="auto"/>
      </w:divBdr>
    </w:div>
    <w:div w:id="1002513072">
      <w:bodyDiv w:val="1"/>
      <w:marLeft w:val="0"/>
      <w:marRight w:val="0"/>
      <w:marTop w:val="0"/>
      <w:marBottom w:val="0"/>
      <w:divBdr>
        <w:top w:val="none" w:sz="0" w:space="0" w:color="auto"/>
        <w:left w:val="none" w:sz="0" w:space="0" w:color="auto"/>
        <w:bottom w:val="none" w:sz="0" w:space="0" w:color="auto"/>
        <w:right w:val="none" w:sz="0" w:space="0" w:color="auto"/>
      </w:divBdr>
      <w:divsChild>
        <w:div w:id="1840002704">
          <w:marLeft w:val="0"/>
          <w:marRight w:val="0"/>
          <w:marTop w:val="0"/>
          <w:marBottom w:val="0"/>
          <w:divBdr>
            <w:top w:val="none" w:sz="0" w:space="0" w:color="auto"/>
            <w:left w:val="none" w:sz="0" w:space="0" w:color="auto"/>
            <w:bottom w:val="none" w:sz="0" w:space="0" w:color="auto"/>
            <w:right w:val="none" w:sz="0" w:space="0" w:color="auto"/>
          </w:divBdr>
          <w:divsChild>
            <w:div w:id="623852064">
              <w:marLeft w:val="0"/>
              <w:marRight w:val="0"/>
              <w:marTop w:val="0"/>
              <w:marBottom w:val="0"/>
              <w:divBdr>
                <w:top w:val="none" w:sz="0" w:space="0" w:color="auto"/>
                <w:left w:val="none" w:sz="0" w:space="0" w:color="auto"/>
                <w:bottom w:val="none" w:sz="0" w:space="0" w:color="auto"/>
                <w:right w:val="none" w:sz="0" w:space="0" w:color="auto"/>
              </w:divBdr>
              <w:divsChild>
                <w:div w:id="293870144">
                  <w:marLeft w:val="0"/>
                  <w:marRight w:val="0"/>
                  <w:marTop w:val="0"/>
                  <w:marBottom w:val="0"/>
                  <w:divBdr>
                    <w:top w:val="none" w:sz="0" w:space="0" w:color="auto"/>
                    <w:left w:val="none" w:sz="0" w:space="0" w:color="auto"/>
                    <w:bottom w:val="none" w:sz="0" w:space="0" w:color="auto"/>
                    <w:right w:val="none" w:sz="0" w:space="0" w:color="auto"/>
                  </w:divBdr>
                  <w:divsChild>
                    <w:div w:id="1835031779">
                      <w:marLeft w:val="0"/>
                      <w:marRight w:val="0"/>
                      <w:marTop w:val="0"/>
                      <w:marBottom w:val="0"/>
                      <w:divBdr>
                        <w:top w:val="none" w:sz="0" w:space="0" w:color="auto"/>
                        <w:left w:val="none" w:sz="0" w:space="0" w:color="auto"/>
                        <w:bottom w:val="none" w:sz="0" w:space="0" w:color="auto"/>
                        <w:right w:val="none" w:sz="0" w:space="0" w:color="auto"/>
                      </w:divBdr>
                      <w:divsChild>
                        <w:div w:id="1106190955">
                          <w:marLeft w:val="0"/>
                          <w:marRight w:val="0"/>
                          <w:marTop w:val="0"/>
                          <w:marBottom w:val="0"/>
                          <w:divBdr>
                            <w:top w:val="none" w:sz="0" w:space="0" w:color="auto"/>
                            <w:left w:val="none" w:sz="0" w:space="0" w:color="auto"/>
                            <w:bottom w:val="none" w:sz="0" w:space="0" w:color="auto"/>
                            <w:right w:val="none" w:sz="0" w:space="0" w:color="auto"/>
                          </w:divBdr>
                          <w:divsChild>
                            <w:div w:id="1803844848">
                              <w:marLeft w:val="0"/>
                              <w:marRight w:val="0"/>
                              <w:marTop w:val="0"/>
                              <w:marBottom w:val="0"/>
                              <w:divBdr>
                                <w:top w:val="none" w:sz="0" w:space="0" w:color="auto"/>
                                <w:left w:val="none" w:sz="0" w:space="0" w:color="auto"/>
                                <w:bottom w:val="none" w:sz="0" w:space="0" w:color="auto"/>
                                <w:right w:val="none" w:sz="0" w:space="0" w:color="auto"/>
                              </w:divBdr>
                              <w:divsChild>
                                <w:div w:id="194656876">
                                  <w:marLeft w:val="0"/>
                                  <w:marRight w:val="0"/>
                                  <w:marTop w:val="0"/>
                                  <w:marBottom w:val="0"/>
                                  <w:divBdr>
                                    <w:top w:val="none" w:sz="0" w:space="0" w:color="auto"/>
                                    <w:left w:val="none" w:sz="0" w:space="0" w:color="auto"/>
                                    <w:bottom w:val="none" w:sz="0" w:space="0" w:color="auto"/>
                                    <w:right w:val="none" w:sz="0" w:space="0" w:color="auto"/>
                                  </w:divBdr>
                                  <w:divsChild>
                                    <w:div w:id="565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646054">
      <w:bodyDiv w:val="1"/>
      <w:marLeft w:val="0"/>
      <w:marRight w:val="0"/>
      <w:marTop w:val="0"/>
      <w:marBottom w:val="0"/>
      <w:divBdr>
        <w:top w:val="none" w:sz="0" w:space="0" w:color="auto"/>
        <w:left w:val="none" w:sz="0" w:space="0" w:color="auto"/>
        <w:bottom w:val="none" w:sz="0" w:space="0" w:color="auto"/>
        <w:right w:val="none" w:sz="0" w:space="0" w:color="auto"/>
      </w:divBdr>
      <w:divsChild>
        <w:div w:id="1244995101">
          <w:marLeft w:val="0"/>
          <w:marRight w:val="0"/>
          <w:marTop w:val="0"/>
          <w:marBottom w:val="0"/>
          <w:divBdr>
            <w:top w:val="none" w:sz="0" w:space="0" w:color="auto"/>
            <w:left w:val="none" w:sz="0" w:space="0" w:color="auto"/>
            <w:bottom w:val="none" w:sz="0" w:space="0" w:color="auto"/>
            <w:right w:val="none" w:sz="0" w:space="0" w:color="auto"/>
          </w:divBdr>
          <w:divsChild>
            <w:div w:id="1022508588">
              <w:marLeft w:val="0"/>
              <w:marRight w:val="0"/>
              <w:marTop w:val="0"/>
              <w:marBottom w:val="0"/>
              <w:divBdr>
                <w:top w:val="none" w:sz="0" w:space="0" w:color="auto"/>
                <w:left w:val="none" w:sz="0" w:space="0" w:color="auto"/>
                <w:bottom w:val="none" w:sz="0" w:space="0" w:color="auto"/>
                <w:right w:val="none" w:sz="0" w:space="0" w:color="auto"/>
              </w:divBdr>
              <w:divsChild>
                <w:div w:id="736823441">
                  <w:marLeft w:val="0"/>
                  <w:marRight w:val="0"/>
                  <w:marTop w:val="0"/>
                  <w:marBottom w:val="0"/>
                  <w:divBdr>
                    <w:top w:val="none" w:sz="0" w:space="0" w:color="auto"/>
                    <w:left w:val="none" w:sz="0" w:space="0" w:color="auto"/>
                    <w:bottom w:val="none" w:sz="0" w:space="0" w:color="auto"/>
                    <w:right w:val="none" w:sz="0" w:space="0" w:color="auto"/>
                  </w:divBdr>
                  <w:divsChild>
                    <w:div w:id="1844660841">
                      <w:marLeft w:val="0"/>
                      <w:marRight w:val="0"/>
                      <w:marTop w:val="0"/>
                      <w:marBottom w:val="0"/>
                      <w:divBdr>
                        <w:top w:val="none" w:sz="0" w:space="0" w:color="auto"/>
                        <w:left w:val="none" w:sz="0" w:space="0" w:color="auto"/>
                        <w:bottom w:val="none" w:sz="0" w:space="0" w:color="auto"/>
                        <w:right w:val="none" w:sz="0" w:space="0" w:color="auto"/>
                      </w:divBdr>
                      <w:divsChild>
                        <w:div w:id="725958550">
                          <w:marLeft w:val="0"/>
                          <w:marRight w:val="0"/>
                          <w:marTop w:val="0"/>
                          <w:marBottom w:val="0"/>
                          <w:divBdr>
                            <w:top w:val="none" w:sz="0" w:space="0" w:color="auto"/>
                            <w:left w:val="none" w:sz="0" w:space="0" w:color="auto"/>
                            <w:bottom w:val="none" w:sz="0" w:space="0" w:color="auto"/>
                            <w:right w:val="none" w:sz="0" w:space="0" w:color="auto"/>
                          </w:divBdr>
                          <w:divsChild>
                            <w:div w:id="1107773906">
                              <w:marLeft w:val="0"/>
                              <w:marRight w:val="0"/>
                              <w:marTop w:val="0"/>
                              <w:marBottom w:val="0"/>
                              <w:divBdr>
                                <w:top w:val="none" w:sz="0" w:space="0" w:color="auto"/>
                                <w:left w:val="none" w:sz="0" w:space="0" w:color="auto"/>
                                <w:bottom w:val="none" w:sz="0" w:space="0" w:color="auto"/>
                                <w:right w:val="none" w:sz="0" w:space="0" w:color="auto"/>
                              </w:divBdr>
                              <w:divsChild>
                                <w:div w:id="1312951018">
                                  <w:marLeft w:val="0"/>
                                  <w:marRight w:val="0"/>
                                  <w:marTop w:val="0"/>
                                  <w:marBottom w:val="0"/>
                                  <w:divBdr>
                                    <w:top w:val="none" w:sz="0" w:space="0" w:color="auto"/>
                                    <w:left w:val="none" w:sz="0" w:space="0" w:color="auto"/>
                                    <w:bottom w:val="none" w:sz="0" w:space="0" w:color="auto"/>
                                    <w:right w:val="none" w:sz="0" w:space="0" w:color="auto"/>
                                  </w:divBdr>
                                  <w:divsChild>
                                    <w:div w:id="420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179251">
      <w:bodyDiv w:val="1"/>
      <w:marLeft w:val="0"/>
      <w:marRight w:val="0"/>
      <w:marTop w:val="0"/>
      <w:marBottom w:val="0"/>
      <w:divBdr>
        <w:top w:val="none" w:sz="0" w:space="0" w:color="auto"/>
        <w:left w:val="none" w:sz="0" w:space="0" w:color="auto"/>
        <w:bottom w:val="none" w:sz="0" w:space="0" w:color="auto"/>
        <w:right w:val="none" w:sz="0" w:space="0" w:color="auto"/>
      </w:divBdr>
    </w:div>
    <w:div w:id="1147208199">
      <w:bodyDiv w:val="1"/>
      <w:marLeft w:val="0"/>
      <w:marRight w:val="0"/>
      <w:marTop w:val="0"/>
      <w:marBottom w:val="0"/>
      <w:divBdr>
        <w:top w:val="none" w:sz="0" w:space="0" w:color="auto"/>
        <w:left w:val="none" w:sz="0" w:space="0" w:color="auto"/>
        <w:bottom w:val="none" w:sz="0" w:space="0" w:color="auto"/>
        <w:right w:val="none" w:sz="0" w:space="0" w:color="auto"/>
      </w:divBdr>
      <w:divsChild>
        <w:div w:id="2088844157">
          <w:marLeft w:val="0"/>
          <w:marRight w:val="0"/>
          <w:marTop w:val="0"/>
          <w:marBottom w:val="0"/>
          <w:divBdr>
            <w:top w:val="none" w:sz="0" w:space="0" w:color="auto"/>
            <w:left w:val="none" w:sz="0" w:space="0" w:color="auto"/>
            <w:bottom w:val="none" w:sz="0" w:space="0" w:color="auto"/>
            <w:right w:val="none" w:sz="0" w:space="0" w:color="auto"/>
          </w:divBdr>
          <w:divsChild>
            <w:div w:id="15400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19923">
      <w:bodyDiv w:val="1"/>
      <w:marLeft w:val="0"/>
      <w:marRight w:val="0"/>
      <w:marTop w:val="0"/>
      <w:marBottom w:val="0"/>
      <w:divBdr>
        <w:top w:val="none" w:sz="0" w:space="0" w:color="auto"/>
        <w:left w:val="none" w:sz="0" w:space="0" w:color="auto"/>
        <w:bottom w:val="none" w:sz="0" w:space="0" w:color="auto"/>
        <w:right w:val="none" w:sz="0" w:space="0" w:color="auto"/>
      </w:divBdr>
      <w:divsChild>
        <w:div w:id="596641808">
          <w:marLeft w:val="0"/>
          <w:marRight w:val="0"/>
          <w:marTop w:val="0"/>
          <w:marBottom w:val="0"/>
          <w:divBdr>
            <w:top w:val="none" w:sz="0" w:space="0" w:color="auto"/>
            <w:left w:val="none" w:sz="0" w:space="0" w:color="auto"/>
            <w:bottom w:val="none" w:sz="0" w:space="0" w:color="auto"/>
            <w:right w:val="none" w:sz="0" w:space="0" w:color="auto"/>
          </w:divBdr>
          <w:divsChild>
            <w:div w:id="2103183478">
              <w:marLeft w:val="0"/>
              <w:marRight w:val="0"/>
              <w:marTop w:val="0"/>
              <w:marBottom w:val="0"/>
              <w:divBdr>
                <w:top w:val="none" w:sz="0" w:space="0" w:color="auto"/>
                <w:left w:val="none" w:sz="0" w:space="0" w:color="auto"/>
                <w:bottom w:val="none" w:sz="0" w:space="0" w:color="auto"/>
                <w:right w:val="none" w:sz="0" w:space="0" w:color="auto"/>
              </w:divBdr>
              <w:divsChild>
                <w:div w:id="1715352930">
                  <w:marLeft w:val="0"/>
                  <w:marRight w:val="0"/>
                  <w:marTop w:val="0"/>
                  <w:marBottom w:val="0"/>
                  <w:divBdr>
                    <w:top w:val="none" w:sz="0" w:space="0" w:color="auto"/>
                    <w:left w:val="none" w:sz="0" w:space="0" w:color="auto"/>
                    <w:bottom w:val="none" w:sz="0" w:space="0" w:color="auto"/>
                    <w:right w:val="none" w:sz="0" w:space="0" w:color="auto"/>
                  </w:divBdr>
                  <w:divsChild>
                    <w:div w:id="1572734732">
                      <w:marLeft w:val="0"/>
                      <w:marRight w:val="0"/>
                      <w:marTop w:val="0"/>
                      <w:marBottom w:val="0"/>
                      <w:divBdr>
                        <w:top w:val="none" w:sz="0" w:space="0" w:color="auto"/>
                        <w:left w:val="none" w:sz="0" w:space="0" w:color="auto"/>
                        <w:bottom w:val="none" w:sz="0" w:space="0" w:color="auto"/>
                        <w:right w:val="none" w:sz="0" w:space="0" w:color="auto"/>
                      </w:divBdr>
                      <w:divsChild>
                        <w:div w:id="471871444">
                          <w:marLeft w:val="0"/>
                          <w:marRight w:val="0"/>
                          <w:marTop w:val="0"/>
                          <w:marBottom w:val="0"/>
                          <w:divBdr>
                            <w:top w:val="none" w:sz="0" w:space="0" w:color="auto"/>
                            <w:left w:val="none" w:sz="0" w:space="0" w:color="auto"/>
                            <w:bottom w:val="none" w:sz="0" w:space="0" w:color="auto"/>
                            <w:right w:val="none" w:sz="0" w:space="0" w:color="auto"/>
                          </w:divBdr>
                          <w:divsChild>
                            <w:div w:id="1953584318">
                              <w:marLeft w:val="0"/>
                              <w:marRight w:val="0"/>
                              <w:marTop w:val="0"/>
                              <w:marBottom w:val="0"/>
                              <w:divBdr>
                                <w:top w:val="none" w:sz="0" w:space="0" w:color="auto"/>
                                <w:left w:val="none" w:sz="0" w:space="0" w:color="auto"/>
                                <w:bottom w:val="none" w:sz="0" w:space="0" w:color="auto"/>
                                <w:right w:val="none" w:sz="0" w:space="0" w:color="auto"/>
                              </w:divBdr>
                              <w:divsChild>
                                <w:div w:id="467404166">
                                  <w:marLeft w:val="0"/>
                                  <w:marRight w:val="0"/>
                                  <w:marTop w:val="0"/>
                                  <w:marBottom w:val="0"/>
                                  <w:divBdr>
                                    <w:top w:val="none" w:sz="0" w:space="0" w:color="auto"/>
                                    <w:left w:val="none" w:sz="0" w:space="0" w:color="auto"/>
                                    <w:bottom w:val="none" w:sz="0" w:space="0" w:color="auto"/>
                                    <w:right w:val="none" w:sz="0" w:space="0" w:color="auto"/>
                                  </w:divBdr>
                                  <w:divsChild>
                                    <w:div w:id="8505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340465">
      <w:bodyDiv w:val="1"/>
      <w:marLeft w:val="0"/>
      <w:marRight w:val="0"/>
      <w:marTop w:val="0"/>
      <w:marBottom w:val="0"/>
      <w:divBdr>
        <w:top w:val="none" w:sz="0" w:space="0" w:color="auto"/>
        <w:left w:val="none" w:sz="0" w:space="0" w:color="auto"/>
        <w:bottom w:val="none" w:sz="0" w:space="0" w:color="auto"/>
        <w:right w:val="none" w:sz="0" w:space="0" w:color="auto"/>
      </w:divBdr>
    </w:div>
    <w:div w:id="1566986592">
      <w:bodyDiv w:val="1"/>
      <w:marLeft w:val="0"/>
      <w:marRight w:val="0"/>
      <w:marTop w:val="0"/>
      <w:marBottom w:val="0"/>
      <w:divBdr>
        <w:top w:val="none" w:sz="0" w:space="0" w:color="auto"/>
        <w:left w:val="none" w:sz="0" w:space="0" w:color="auto"/>
        <w:bottom w:val="none" w:sz="0" w:space="0" w:color="auto"/>
        <w:right w:val="none" w:sz="0" w:space="0" w:color="auto"/>
      </w:divBdr>
    </w:div>
    <w:div w:id="1574581239">
      <w:bodyDiv w:val="1"/>
      <w:marLeft w:val="0"/>
      <w:marRight w:val="0"/>
      <w:marTop w:val="0"/>
      <w:marBottom w:val="0"/>
      <w:divBdr>
        <w:top w:val="none" w:sz="0" w:space="0" w:color="auto"/>
        <w:left w:val="none" w:sz="0" w:space="0" w:color="auto"/>
        <w:bottom w:val="none" w:sz="0" w:space="0" w:color="auto"/>
        <w:right w:val="none" w:sz="0" w:space="0" w:color="auto"/>
      </w:divBdr>
    </w:div>
    <w:div w:id="1598101352">
      <w:bodyDiv w:val="1"/>
      <w:marLeft w:val="0"/>
      <w:marRight w:val="0"/>
      <w:marTop w:val="0"/>
      <w:marBottom w:val="0"/>
      <w:divBdr>
        <w:top w:val="none" w:sz="0" w:space="0" w:color="auto"/>
        <w:left w:val="none" w:sz="0" w:space="0" w:color="auto"/>
        <w:bottom w:val="none" w:sz="0" w:space="0" w:color="auto"/>
        <w:right w:val="none" w:sz="0" w:space="0" w:color="auto"/>
      </w:divBdr>
      <w:divsChild>
        <w:div w:id="1633752178">
          <w:marLeft w:val="0"/>
          <w:marRight w:val="0"/>
          <w:marTop w:val="0"/>
          <w:marBottom w:val="0"/>
          <w:divBdr>
            <w:top w:val="none" w:sz="0" w:space="0" w:color="auto"/>
            <w:left w:val="none" w:sz="0" w:space="0" w:color="auto"/>
            <w:bottom w:val="none" w:sz="0" w:space="0" w:color="auto"/>
            <w:right w:val="none" w:sz="0" w:space="0" w:color="auto"/>
          </w:divBdr>
          <w:divsChild>
            <w:div w:id="2019505502">
              <w:marLeft w:val="0"/>
              <w:marRight w:val="0"/>
              <w:marTop w:val="0"/>
              <w:marBottom w:val="0"/>
              <w:divBdr>
                <w:top w:val="none" w:sz="0" w:space="0" w:color="auto"/>
                <w:left w:val="none" w:sz="0" w:space="0" w:color="auto"/>
                <w:bottom w:val="none" w:sz="0" w:space="0" w:color="auto"/>
                <w:right w:val="none" w:sz="0" w:space="0" w:color="auto"/>
              </w:divBdr>
              <w:divsChild>
                <w:div w:id="415051912">
                  <w:marLeft w:val="0"/>
                  <w:marRight w:val="0"/>
                  <w:marTop w:val="0"/>
                  <w:marBottom w:val="0"/>
                  <w:divBdr>
                    <w:top w:val="none" w:sz="0" w:space="0" w:color="auto"/>
                    <w:left w:val="none" w:sz="0" w:space="0" w:color="auto"/>
                    <w:bottom w:val="none" w:sz="0" w:space="0" w:color="auto"/>
                    <w:right w:val="none" w:sz="0" w:space="0" w:color="auto"/>
                  </w:divBdr>
                  <w:divsChild>
                    <w:div w:id="444271814">
                      <w:marLeft w:val="0"/>
                      <w:marRight w:val="0"/>
                      <w:marTop w:val="0"/>
                      <w:marBottom w:val="0"/>
                      <w:divBdr>
                        <w:top w:val="none" w:sz="0" w:space="0" w:color="auto"/>
                        <w:left w:val="none" w:sz="0" w:space="0" w:color="auto"/>
                        <w:bottom w:val="none" w:sz="0" w:space="0" w:color="auto"/>
                        <w:right w:val="none" w:sz="0" w:space="0" w:color="auto"/>
                      </w:divBdr>
                      <w:divsChild>
                        <w:div w:id="501120790">
                          <w:marLeft w:val="0"/>
                          <w:marRight w:val="0"/>
                          <w:marTop w:val="0"/>
                          <w:marBottom w:val="0"/>
                          <w:divBdr>
                            <w:top w:val="none" w:sz="0" w:space="0" w:color="auto"/>
                            <w:left w:val="none" w:sz="0" w:space="0" w:color="auto"/>
                            <w:bottom w:val="none" w:sz="0" w:space="0" w:color="auto"/>
                            <w:right w:val="none" w:sz="0" w:space="0" w:color="auto"/>
                          </w:divBdr>
                          <w:divsChild>
                            <w:div w:id="35088972">
                              <w:marLeft w:val="0"/>
                              <w:marRight w:val="0"/>
                              <w:marTop w:val="0"/>
                              <w:marBottom w:val="0"/>
                              <w:divBdr>
                                <w:top w:val="none" w:sz="0" w:space="0" w:color="auto"/>
                                <w:left w:val="none" w:sz="0" w:space="0" w:color="auto"/>
                                <w:bottom w:val="none" w:sz="0" w:space="0" w:color="auto"/>
                                <w:right w:val="none" w:sz="0" w:space="0" w:color="auto"/>
                              </w:divBdr>
                              <w:divsChild>
                                <w:div w:id="432751083">
                                  <w:marLeft w:val="0"/>
                                  <w:marRight w:val="0"/>
                                  <w:marTop w:val="0"/>
                                  <w:marBottom w:val="0"/>
                                  <w:divBdr>
                                    <w:top w:val="none" w:sz="0" w:space="0" w:color="auto"/>
                                    <w:left w:val="none" w:sz="0" w:space="0" w:color="auto"/>
                                    <w:bottom w:val="none" w:sz="0" w:space="0" w:color="auto"/>
                                    <w:right w:val="none" w:sz="0" w:space="0" w:color="auto"/>
                                  </w:divBdr>
                                  <w:divsChild>
                                    <w:div w:id="20541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295502">
      <w:bodyDiv w:val="1"/>
      <w:marLeft w:val="0"/>
      <w:marRight w:val="0"/>
      <w:marTop w:val="0"/>
      <w:marBottom w:val="0"/>
      <w:divBdr>
        <w:top w:val="none" w:sz="0" w:space="0" w:color="auto"/>
        <w:left w:val="none" w:sz="0" w:space="0" w:color="auto"/>
        <w:bottom w:val="none" w:sz="0" w:space="0" w:color="auto"/>
        <w:right w:val="none" w:sz="0" w:space="0" w:color="auto"/>
      </w:divBdr>
    </w:div>
    <w:div w:id="1740320946">
      <w:bodyDiv w:val="1"/>
      <w:marLeft w:val="0"/>
      <w:marRight w:val="0"/>
      <w:marTop w:val="0"/>
      <w:marBottom w:val="0"/>
      <w:divBdr>
        <w:top w:val="none" w:sz="0" w:space="0" w:color="auto"/>
        <w:left w:val="none" w:sz="0" w:space="0" w:color="auto"/>
        <w:bottom w:val="none" w:sz="0" w:space="0" w:color="auto"/>
        <w:right w:val="none" w:sz="0" w:space="0" w:color="auto"/>
      </w:divBdr>
    </w:div>
    <w:div w:id="1832328261">
      <w:bodyDiv w:val="1"/>
      <w:marLeft w:val="0"/>
      <w:marRight w:val="0"/>
      <w:marTop w:val="0"/>
      <w:marBottom w:val="0"/>
      <w:divBdr>
        <w:top w:val="none" w:sz="0" w:space="0" w:color="auto"/>
        <w:left w:val="none" w:sz="0" w:space="0" w:color="auto"/>
        <w:bottom w:val="none" w:sz="0" w:space="0" w:color="auto"/>
        <w:right w:val="none" w:sz="0" w:space="0" w:color="auto"/>
      </w:divBdr>
    </w:div>
    <w:div w:id="1843356769">
      <w:bodyDiv w:val="1"/>
      <w:marLeft w:val="0"/>
      <w:marRight w:val="0"/>
      <w:marTop w:val="0"/>
      <w:marBottom w:val="0"/>
      <w:divBdr>
        <w:top w:val="none" w:sz="0" w:space="0" w:color="auto"/>
        <w:left w:val="none" w:sz="0" w:space="0" w:color="auto"/>
        <w:bottom w:val="none" w:sz="0" w:space="0" w:color="auto"/>
        <w:right w:val="none" w:sz="0" w:space="0" w:color="auto"/>
      </w:divBdr>
    </w:div>
    <w:div w:id="2055502903">
      <w:bodyDiv w:val="1"/>
      <w:marLeft w:val="0"/>
      <w:marRight w:val="0"/>
      <w:marTop w:val="0"/>
      <w:marBottom w:val="0"/>
      <w:divBdr>
        <w:top w:val="none" w:sz="0" w:space="0" w:color="auto"/>
        <w:left w:val="none" w:sz="0" w:space="0" w:color="auto"/>
        <w:bottom w:val="none" w:sz="0" w:space="0" w:color="auto"/>
        <w:right w:val="none" w:sz="0" w:space="0" w:color="auto"/>
      </w:divBdr>
      <w:divsChild>
        <w:div w:id="418985962">
          <w:marLeft w:val="0"/>
          <w:marRight w:val="0"/>
          <w:marTop w:val="0"/>
          <w:marBottom w:val="0"/>
          <w:divBdr>
            <w:top w:val="none" w:sz="0" w:space="0" w:color="auto"/>
            <w:left w:val="none" w:sz="0" w:space="0" w:color="auto"/>
            <w:bottom w:val="none" w:sz="0" w:space="0" w:color="auto"/>
            <w:right w:val="none" w:sz="0" w:space="0" w:color="auto"/>
          </w:divBdr>
          <w:divsChild>
            <w:div w:id="916279956">
              <w:marLeft w:val="0"/>
              <w:marRight w:val="0"/>
              <w:marTop w:val="0"/>
              <w:marBottom w:val="0"/>
              <w:divBdr>
                <w:top w:val="none" w:sz="0" w:space="0" w:color="auto"/>
                <w:left w:val="none" w:sz="0" w:space="0" w:color="auto"/>
                <w:bottom w:val="none" w:sz="0" w:space="0" w:color="auto"/>
                <w:right w:val="none" w:sz="0" w:space="0" w:color="auto"/>
              </w:divBdr>
            </w:div>
            <w:div w:id="1079449786">
              <w:marLeft w:val="0"/>
              <w:marRight w:val="0"/>
              <w:marTop w:val="0"/>
              <w:marBottom w:val="0"/>
              <w:divBdr>
                <w:top w:val="none" w:sz="0" w:space="0" w:color="auto"/>
                <w:left w:val="none" w:sz="0" w:space="0" w:color="auto"/>
                <w:bottom w:val="none" w:sz="0" w:space="0" w:color="auto"/>
                <w:right w:val="none" w:sz="0" w:space="0" w:color="auto"/>
              </w:divBdr>
              <w:divsChild>
                <w:div w:id="699670705">
                  <w:marLeft w:val="0"/>
                  <w:marRight w:val="0"/>
                  <w:marTop w:val="0"/>
                  <w:marBottom w:val="0"/>
                  <w:divBdr>
                    <w:top w:val="none" w:sz="0" w:space="0" w:color="auto"/>
                    <w:left w:val="none" w:sz="0" w:space="0" w:color="auto"/>
                    <w:bottom w:val="none" w:sz="0" w:space="0" w:color="auto"/>
                    <w:right w:val="none" w:sz="0" w:space="0" w:color="auto"/>
                  </w:divBdr>
                  <w:divsChild>
                    <w:div w:id="1485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6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lexdlaird/pyngrok" TargetMode="External"/><Relationship Id="rId2" Type="http://schemas.openxmlformats.org/officeDocument/2006/relationships/numbering" Target="numbering.xml"/><Relationship Id="rId16" Type="http://schemas.openxmlformats.org/officeDocument/2006/relationships/hyperlink" Target="https://huggingface.co/docs/api-in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streamlit.io/"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ggingface.co/i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4386</Words>
  <Characters>25004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29332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tejaswini B</cp:lastModifiedBy>
  <cp:revision>4</cp:revision>
  <dcterms:created xsi:type="dcterms:W3CDTF">2013-12-23T23:15:00Z</dcterms:created>
  <dcterms:modified xsi:type="dcterms:W3CDTF">2025-06-22T15:08:00Z</dcterms:modified>
  <cp:category/>
</cp:coreProperties>
</file>