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008C2" w14:textId="77777777" w:rsidR="00A40346" w:rsidRPr="007667AF" w:rsidRDefault="00A40346" w:rsidP="00A40346">
      <w:pPr>
        <w:jc w:val="center"/>
        <w:rPr>
          <w:color w:val="auto"/>
          <w:sz w:val="36"/>
          <w:szCs w:val="36"/>
        </w:rPr>
      </w:pPr>
      <w:r w:rsidRPr="007667AF">
        <w:rPr>
          <w:b/>
          <w:bCs/>
          <w:color w:val="auto"/>
          <w:sz w:val="36"/>
          <w:szCs w:val="36"/>
        </w:rPr>
        <w:t>TEJASWINI PARLAPALLI</w:t>
      </w:r>
    </w:p>
    <w:p w14:paraId="738814F4" w14:textId="77777777" w:rsidR="00A40346" w:rsidRDefault="00A40346" w:rsidP="00A40346">
      <w:pPr>
        <w:jc w:val="center"/>
      </w:pPr>
      <w:bookmarkStart w:id="0" w:name="_Hlk224216471"/>
      <w:r>
        <w:t xml:space="preserve">+1 (317) 982-8533 | </w:t>
      </w:r>
      <w:hyperlink r:id="rId7" w:history="1">
        <w:r w:rsidRPr="0033516E">
          <w:rPr>
            <w:rStyle w:val="Hyperlink"/>
          </w:rPr>
          <w:t>parlapallitejaswini283@gmail.com</w:t>
        </w:r>
      </w:hyperlink>
      <w:r>
        <w:t xml:space="preserve"> | </w:t>
      </w:r>
      <w:hyperlink r:id="rId8" w:history="1">
        <w:r w:rsidRPr="0033516E">
          <w:rPr>
            <w:rStyle w:val="Hyperlink"/>
          </w:rPr>
          <w:t>GitHub</w:t>
        </w:r>
      </w:hyperlink>
      <w:r>
        <w:t xml:space="preserve"> | </w:t>
      </w:r>
      <w:hyperlink r:id="rId9" w:history="1">
        <w:r w:rsidRPr="0033516E">
          <w:rPr>
            <w:rStyle w:val="Hyperlink"/>
          </w:rPr>
          <w:t>LinkedIn</w:t>
        </w:r>
      </w:hyperlink>
      <w:r>
        <w:t xml:space="preserve"> | </w:t>
      </w:r>
      <w:hyperlink r:id="rId10" w:history="1">
        <w:r w:rsidRPr="0033516E">
          <w:rPr>
            <w:rStyle w:val="Hyperlink"/>
          </w:rPr>
          <w:t>Portfolio</w:t>
        </w:r>
      </w:hyperlink>
      <w:r>
        <w:t xml:space="preserve"> | Irvine, CA (Open to Relocate)</w:t>
      </w:r>
    </w:p>
    <w:p w14:paraId="6341BDCE" w14:textId="77777777" w:rsidR="001F0976" w:rsidRPr="00EA57DE" w:rsidRDefault="00000000">
      <w:pPr>
        <w:pBdr>
          <w:bottom w:val="single" w:sz="6" w:space="1" w:color="000000"/>
        </w:pBdr>
        <w:spacing w:before="100" w:after="30"/>
        <w:rPr>
          <w:sz w:val="22"/>
          <w:szCs w:val="22"/>
        </w:rPr>
      </w:pPr>
      <w:r w:rsidRPr="00EA57DE">
        <w:rPr>
          <w:b/>
          <w:bCs/>
          <w:sz w:val="22"/>
          <w:szCs w:val="22"/>
        </w:rPr>
        <w:t>Experience</w:t>
      </w:r>
    </w:p>
    <w:p w14:paraId="6C1B795A" w14:textId="0CB08243" w:rsidR="001F0976" w:rsidRDefault="00000000">
      <w:pPr>
        <w:tabs>
          <w:tab w:val="right" w:pos="9360"/>
        </w:tabs>
        <w:spacing w:before="80" w:after="10"/>
      </w:pPr>
      <w:r w:rsidRPr="00EA57DE">
        <w:rPr>
          <w:b/>
          <w:bCs/>
          <w:sz w:val="20"/>
          <w:szCs w:val="20"/>
        </w:rPr>
        <w:t xml:space="preserve">Sr. Data </w:t>
      </w:r>
      <w:r w:rsidR="000045B6" w:rsidRPr="00EA57DE">
        <w:rPr>
          <w:b/>
          <w:bCs/>
          <w:sz w:val="20"/>
          <w:szCs w:val="20"/>
        </w:rPr>
        <w:t>Scientist</w:t>
      </w:r>
      <w:r w:rsidR="000045B6">
        <w:t xml:space="preserve"> –</w:t>
      </w:r>
      <w:r>
        <w:t xml:space="preserve"> </w:t>
      </w:r>
      <w:r w:rsidRPr="00EA57DE">
        <w:rPr>
          <w:sz w:val="19"/>
          <w:szCs w:val="19"/>
        </w:rPr>
        <w:t>Rivian, Irvine, CA</w:t>
      </w:r>
      <w:r>
        <w:tab/>
      </w:r>
      <w:r w:rsidR="004C55C2">
        <w:t xml:space="preserve">             </w:t>
      </w:r>
      <w:r>
        <w:rPr>
          <w:i/>
          <w:iCs/>
        </w:rPr>
        <w:t>A</w:t>
      </w:r>
      <w:r w:rsidR="00AB1504">
        <w:rPr>
          <w:i/>
          <w:iCs/>
        </w:rPr>
        <w:t>ug</w:t>
      </w:r>
      <w:r>
        <w:rPr>
          <w:i/>
          <w:iCs/>
        </w:rPr>
        <w:t>'2</w:t>
      </w:r>
      <w:r w:rsidR="00AB1504">
        <w:rPr>
          <w:i/>
          <w:iCs/>
        </w:rPr>
        <w:t>4</w:t>
      </w:r>
      <w:r>
        <w:rPr>
          <w:i/>
          <w:iCs/>
        </w:rPr>
        <w:t xml:space="preserve"> – Present</w:t>
      </w:r>
    </w:p>
    <w:p w14:paraId="0C93F08B" w14:textId="6B505E76" w:rsidR="0057229F" w:rsidRPr="00477803" w:rsidRDefault="00477803" w:rsidP="0057229F">
      <w:pPr>
        <w:pStyle w:val="ListParagraph"/>
        <w:numPr>
          <w:ilvl w:val="0"/>
          <w:numId w:val="2"/>
        </w:numPr>
        <w:spacing w:before="14" w:after="14"/>
      </w:pPr>
      <w:bookmarkStart w:id="1" w:name="_Hlk224216502"/>
      <w:r w:rsidRPr="00477803">
        <w:t xml:space="preserve">Architected an Agentic AI layer (Glean Agents, </w:t>
      </w:r>
      <w:proofErr w:type="spellStart"/>
      <w:r w:rsidRPr="00477803">
        <w:t>AppSheet</w:t>
      </w:r>
      <w:proofErr w:type="spellEnd"/>
      <w:r w:rsidRPr="00477803">
        <w:t>) to automate the Work Instruction update lifecycle</w:t>
      </w:r>
      <w:r w:rsidRPr="00477803">
        <w:t>,</w:t>
      </w:r>
      <w:r w:rsidRPr="00477803">
        <w:t xml:space="preserve"> reconciling real-time SAP part-change data with Workday records via multi-step reasoning workflows that identify gaps and trigger autonomous Slack outreach, reducing manual change-management work by 16 </w:t>
      </w:r>
      <w:proofErr w:type="spellStart"/>
      <w:r w:rsidRPr="00477803">
        <w:t>hrs</w:t>
      </w:r>
      <w:proofErr w:type="spellEnd"/>
      <w:r w:rsidRPr="00477803">
        <w:t>/week.</w:t>
      </w:r>
    </w:p>
    <w:p w14:paraId="778530C9" w14:textId="6788A609" w:rsidR="008E6ABC" w:rsidRPr="007667AF" w:rsidRDefault="008E6ABC" w:rsidP="008E6ABC">
      <w:pPr>
        <w:pStyle w:val="ListParagraph"/>
        <w:numPr>
          <w:ilvl w:val="0"/>
          <w:numId w:val="2"/>
        </w:numPr>
        <w:spacing w:before="14" w:after="14"/>
      </w:pPr>
      <w:r w:rsidRPr="007667AF">
        <w:t>Led the integration of Generative AI developer tools (Cursor, Copilot, Vertex AI) into the engineering lifecycle, establishing best practices for LLM-assisted coding that cut forecast deployment cycles by 3 months</w:t>
      </w:r>
      <w:r w:rsidRPr="007667AF">
        <w:t>.</w:t>
      </w:r>
    </w:p>
    <w:p w14:paraId="4E6EAC4E" w14:textId="022DE139" w:rsidR="001F0976" w:rsidRPr="007667AF" w:rsidRDefault="00DA5335">
      <w:pPr>
        <w:pStyle w:val="ListParagraph"/>
        <w:numPr>
          <w:ilvl w:val="0"/>
          <w:numId w:val="2"/>
        </w:numPr>
        <w:spacing w:before="14" w:after="14"/>
      </w:pPr>
      <w:r w:rsidRPr="0077397B">
        <w:t xml:space="preserve">Implemented predictive machine learning models (Linear Regression, Random Forest, Gradient Boosting) to forecast resource shortages, reducing operational downtime by </w:t>
      </w:r>
      <w:r>
        <w:t xml:space="preserve">2 </w:t>
      </w:r>
      <w:proofErr w:type="spellStart"/>
      <w:r>
        <w:t>hrs</w:t>
      </w:r>
      <w:proofErr w:type="spellEnd"/>
      <w:r w:rsidR="00291A38">
        <w:t>/week.</w:t>
      </w:r>
    </w:p>
    <w:p w14:paraId="7FECF614" w14:textId="361570E7" w:rsidR="00DD11D4" w:rsidRPr="00477803" w:rsidRDefault="00477803" w:rsidP="00DD11D4">
      <w:pPr>
        <w:pStyle w:val="ListParagraph"/>
        <w:numPr>
          <w:ilvl w:val="0"/>
          <w:numId w:val="2"/>
        </w:numPr>
        <w:spacing w:before="14" w:after="14"/>
      </w:pPr>
      <w:r w:rsidRPr="00477803">
        <w:t xml:space="preserve">Contributed to an autonomous agentic ecosystem (Rivian Unified Intelligence) enabling </w:t>
      </w:r>
      <w:r w:rsidR="00291A38">
        <w:t>third-</w:t>
      </w:r>
      <w:r w:rsidRPr="00477803">
        <w:t>party service linking (Google Calendar); engineered the AI Memory framework to manage user preferences and stateful reasoning across vehicle, mobile, and web surface</w:t>
      </w:r>
      <w:r w:rsidR="00291A38">
        <w:t>s</w:t>
      </w:r>
      <w:r w:rsidR="00DD11D4" w:rsidRPr="00477803">
        <w:t>.</w:t>
      </w:r>
    </w:p>
    <w:p w14:paraId="1A103DCA" w14:textId="17478321" w:rsidR="00A8525A" w:rsidRPr="00072F78" w:rsidRDefault="00072F78" w:rsidP="00DD11D4">
      <w:pPr>
        <w:pStyle w:val="ListParagraph"/>
        <w:numPr>
          <w:ilvl w:val="0"/>
          <w:numId w:val="2"/>
        </w:numPr>
        <w:spacing w:before="14" w:after="14"/>
      </w:pPr>
      <w:r w:rsidRPr="00072F78">
        <w:t xml:space="preserve">Automated SAP/internal </w:t>
      </w:r>
      <w:r w:rsidRPr="00072F78">
        <w:t>top</w:t>
      </w:r>
      <w:r w:rsidRPr="00072F78">
        <w:t xml:space="preserve"> reconciliation by deploying a LangGraph agent on Databricks; integrated MLflow for model tracking, cutting manual verification time by </w:t>
      </w:r>
      <w:r>
        <w:t>7 hours/week.</w:t>
      </w:r>
    </w:p>
    <w:p w14:paraId="36353431" w14:textId="2CFEB1E3" w:rsidR="001F0976" w:rsidRPr="007667AF" w:rsidRDefault="00AB1504" w:rsidP="00805C0B">
      <w:pPr>
        <w:pStyle w:val="ListParagraph"/>
        <w:numPr>
          <w:ilvl w:val="0"/>
          <w:numId w:val="2"/>
        </w:numPr>
        <w:spacing w:before="14" w:after="14"/>
      </w:pPr>
      <w:r w:rsidRPr="00AB1504">
        <w:t xml:space="preserve">Architected and deployed an internal RAG-based AI Assistant for 2,000+ employees; engineered a custom knowledge-retrieval pipeline that grounded LLMs in verified corporate policy, reducing IT </w:t>
      </w:r>
      <w:r w:rsidRPr="00AB1504">
        <w:t>support</w:t>
      </w:r>
      <w:r w:rsidRPr="00AB1504">
        <w:t xml:space="preserve"> volume by </w:t>
      </w:r>
      <w:r>
        <w:t>20</w:t>
      </w:r>
      <w:r w:rsidRPr="00AB1504">
        <w:t>% and ensuring hallucination-free responses.</w:t>
      </w:r>
    </w:p>
    <w:bookmarkEnd w:id="1"/>
    <w:p w14:paraId="32200EE6" w14:textId="74516B6D" w:rsidR="001F0976" w:rsidRDefault="00000000">
      <w:pPr>
        <w:tabs>
          <w:tab w:val="right" w:pos="9360"/>
        </w:tabs>
        <w:spacing w:before="80" w:after="10"/>
      </w:pPr>
      <w:r w:rsidRPr="00EA57DE">
        <w:rPr>
          <w:b/>
          <w:bCs/>
          <w:sz w:val="20"/>
          <w:szCs w:val="20"/>
        </w:rPr>
        <w:t xml:space="preserve">Data </w:t>
      </w:r>
      <w:r w:rsidR="000045B6" w:rsidRPr="00EA57DE">
        <w:rPr>
          <w:b/>
          <w:bCs/>
          <w:sz w:val="20"/>
          <w:szCs w:val="20"/>
        </w:rPr>
        <w:t>Scientist</w:t>
      </w:r>
      <w:r w:rsidR="000045B6">
        <w:t xml:space="preserve"> –</w:t>
      </w:r>
      <w:r>
        <w:t xml:space="preserve"> </w:t>
      </w:r>
      <w:r w:rsidRPr="00EA57DE">
        <w:rPr>
          <w:sz w:val="19"/>
          <w:szCs w:val="19"/>
        </w:rPr>
        <w:t>Rivian, Irvine, CA</w:t>
      </w:r>
      <w:r>
        <w:tab/>
      </w:r>
      <w:r w:rsidR="00AB1504">
        <w:t xml:space="preserve">             </w:t>
      </w:r>
      <w:r w:rsidR="00AB1504">
        <w:rPr>
          <w:i/>
          <w:iCs/>
        </w:rPr>
        <w:t xml:space="preserve">Apr'23 – </w:t>
      </w:r>
      <w:r w:rsidR="00AB1504">
        <w:rPr>
          <w:i/>
          <w:iCs/>
        </w:rPr>
        <w:t>Aug’24</w:t>
      </w:r>
    </w:p>
    <w:p w14:paraId="12E851E4" w14:textId="77777777" w:rsidR="001F0976" w:rsidRPr="00EA57DE" w:rsidRDefault="00000000">
      <w:pPr>
        <w:pStyle w:val="ListParagraph"/>
        <w:numPr>
          <w:ilvl w:val="0"/>
          <w:numId w:val="2"/>
        </w:numPr>
        <w:spacing w:before="14" w:after="14"/>
      </w:pPr>
      <w:bookmarkStart w:id="2" w:name="_Hlk224216567"/>
      <w:r w:rsidRPr="00EA57DE">
        <w:t>Implemented Reinforcement Learning (Q-Learning) agent system for autonomous inventory and production planning, demonstrating multi-step AI agent execution and orchestration.</w:t>
      </w:r>
    </w:p>
    <w:p w14:paraId="759A647A" w14:textId="77777777" w:rsidR="001F0976" w:rsidRPr="00EA57DE" w:rsidRDefault="00000000">
      <w:pPr>
        <w:pStyle w:val="ListParagraph"/>
        <w:numPr>
          <w:ilvl w:val="0"/>
          <w:numId w:val="2"/>
        </w:numPr>
        <w:spacing w:before="14" w:after="14"/>
      </w:pPr>
      <w:r w:rsidRPr="00EA57DE">
        <w:t>Deployed advanced ML classification models (XGBoost, LightGBM) for shared line-side inventory allocation, boosting utilization by 20% ensuring stock distribution matches team requirements.</w:t>
      </w:r>
    </w:p>
    <w:p w14:paraId="3F0D958E" w14:textId="77777777" w:rsidR="001F0976" w:rsidRPr="00EA57DE" w:rsidRDefault="00000000">
      <w:pPr>
        <w:pStyle w:val="ListParagraph"/>
        <w:numPr>
          <w:ilvl w:val="0"/>
          <w:numId w:val="2"/>
        </w:numPr>
        <w:spacing w:before="14" w:after="14"/>
      </w:pPr>
      <w:r w:rsidRPr="00EA57DE">
        <w:t>Streamed multi-source enterprise data (SAP, MES) into cloud platforms (AWS Redshift, Snowflake, Databricks); built executive Tableau dashboards improving visibility and decision-making.</w:t>
      </w:r>
    </w:p>
    <w:bookmarkEnd w:id="2"/>
    <w:p w14:paraId="072F3E88" w14:textId="23D00552" w:rsidR="001F0976" w:rsidRDefault="00000000">
      <w:pPr>
        <w:tabs>
          <w:tab w:val="right" w:pos="9360"/>
        </w:tabs>
        <w:spacing w:before="80" w:after="10"/>
      </w:pPr>
      <w:r w:rsidRPr="00EA57DE">
        <w:rPr>
          <w:b/>
          <w:bCs/>
          <w:sz w:val="20"/>
          <w:szCs w:val="20"/>
        </w:rPr>
        <w:t xml:space="preserve">Data </w:t>
      </w:r>
      <w:r w:rsidR="000045B6" w:rsidRPr="00EA57DE">
        <w:rPr>
          <w:b/>
          <w:bCs/>
          <w:sz w:val="20"/>
          <w:szCs w:val="20"/>
        </w:rPr>
        <w:t>Scientist</w:t>
      </w:r>
      <w:r w:rsidR="000045B6">
        <w:t xml:space="preserve"> –</w:t>
      </w:r>
      <w:r>
        <w:t xml:space="preserve"> </w:t>
      </w:r>
      <w:r w:rsidRPr="00EA57DE">
        <w:rPr>
          <w:sz w:val="19"/>
          <w:szCs w:val="19"/>
        </w:rPr>
        <w:t>Indiana University Marketing Analytics, Indianapolis, IN</w:t>
      </w:r>
      <w:r>
        <w:tab/>
      </w:r>
      <w:r w:rsidR="004C55C2">
        <w:t xml:space="preserve"> </w:t>
      </w:r>
      <w:r>
        <w:rPr>
          <w:i/>
          <w:iCs/>
        </w:rPr>
        <w:t>Aug'22 – Apr'23</w:t>
      </w:r>
    </w:p>
    <w:p w14:paraId="3A7EA7FF" w14:textId="77777777" w:rsidR="001F0976" w:rsidRPr="00EA57DE" w:rsidRDefault="00000000">
      <w:pPr>
        <w:pStyle w:val="ListParagraph"/>
        <w:numPr>
          <w:ilvl w:val="0"/>
          <w:numId w:val="2"/>
        </w:numPr>
        <w:spacing w:before="14" w:after="14"/>
      </w:pPr>
      <w:bookmarkStart w:id="3" w:name="_Hlk224216598"/>
      <w:r w:rsidRPr="00EA57DE">
        <w:t>Optimized marketing funnel pipelines using Hive, Spark, and Alteryx ETL integrating APIs, DBs, and flat files into BigQuery — reduced data maintenance costs by 15%, saving 10 man-hours/week.</w:t>
      </w:r>
    </w:p>
    <w:p w14:paraId="27FFAB25" w14:textId="77777777" w:rsidR="001F0976" w:rsidRPr="00EA57DE" w:rsidRDefault="00000000">
      <w:pPr>
        <w:pStyle w:val="ListParagraph"/>
        <w:numPr>
          <w:ilvl w:val="0"/>
          <w:numId w:val="2"/>
        </w:numPr>
        <w:spacing w:before="14" w:after="14"/>
      </w:pPr>
      <w:r w:rsidRPr="00EA57DE">
        <w:t>Designed GA4 and Looker Studio dashboards to monitor user behavior, optimize campaigns, and drive a 2% increase in website conversion.</w:t>
      </w:r>
    </w:p>
    <w:bookmarkEnd w:id="3"/>
    <w:p w14:paraId="16556530" w14:textId="0EB6BA66" w:rsidR="001F0976" w:rsidRDefault="00000000">
      <w:pPr>
        <w:tabs>
          <w:tab w:val="right" w:pos="9360"/>
        </w:tabs>
        <w:spacing w:before="80" w:after="10"/>
      </w:pPr>
      <w:r w:rsidRPr="00EA57DE">
        <w:rPr>
          <w:b/>
          <w:bCs/>
          <w:sz w:val="20"/>
          <w:szCs w:val="20"/>
        </w:rPr>
        <w:t xml:space="preserve">Data </w:t>
      </w:r>
      <w:r w:rsidR="000045B6" w:rsidRPr="00EA57DE">
        <w:rPr>
          <w:b/>
          <w:bCs/>
          <w:sz w:val="20"/>
          <w:szCs w:val="20"/>
        </w:rPr>
        <w:t>Scien</w:t>
      </w:r>
      <w:r w:rsidR="003208E0" w:rsidRPr="00EA57DE">
        <w:rPr>
          <w:b/>
          <w:bCs/>
          <w:sz w:val="20"/>
          <w:szCs w:val="20"/>
        </w:rPr>
        <w:t xml:space="preserve">ce </w:t>
      </w:r>
      <w:r w:rsidR="00EA57DE" w:rsidRPr="00EA57DE">
        <w:rPr>
          <w:b/>
          <w:bCs/>
          <w:sz w:val="20"/>
          <w:szCs w:val="20"/>
        </w:rPr>
        <w:t>I</w:t>
      </w:r>
      <w:r w:rsidR="003208E0" w:rsidRPr="00EA57DE">
        <w:rPr>
          <w:b/>
          <w:bCs/>
          <w:sz w:val="20"/>
          <w:szCs w:val="20"/>
        </w:rPr>
        <w:t>ntern</w:t>
      </w:r>
      <w:r w:rsidR="000045B6">
        <w:t>–</w:t>
      </w:r>
      <w:r>
        <w:t xml:space="preserve"> EMC Insurance Group, Des Moines, IA</w:t>
      </w:r>
      <w:r>
        <w:tab/>
      </w:r>
      <w:r>
        <w:rPr>
          <w:i/>
          <w:iCs/>
        </w:rPr>
        <w:t>Jun'22 – Aug'22</w:t>
      </w:r>
    </w:p>
    <w:p w14:paraId="5734E8C7" w14:textId="17E3EB0B" w:rsidR="001F0976" w:rsidRDefault="00AB1504">
      <w:pPr>
        <w:pStyle w:val="ListParagraph"/>
        <w:numPr>
          <w:ilvl w:val="0"/>
          <w:numId w:val="2"/>
        </w:numPr>
        <w:spacing w:before="14" w:after="14"/>
      </w:pPr>
      <w:r w:rsidRPr="00AB1504">
        <w:t xml:space="preserve">Improved forecasting precision by 15% over legacy </w:t>
      </w:r>
      <w:r w:rsidR="00805C0B" w:rsidRPr="00AB1504">
        <w:t>models’</w:t>
      </w:r>
      <w:r>
        <w:t xml:space="preserve"> </w:t>
      </w:r>
      <w:r w:rsidR="003208E0" w:rsidRPr="00EA57DE">
        <w:t xml:space="preserve">accuracy in property damage forecasting via hyperparameter-tuned regression </w:t>
      </w:r>
      <w:r w:rsidR="003208E0" w:rsidRPr="00EA57DE">
        <w:t>models (</w:t>
      </w:r>
      <w:r w:rsidR="003208E0" w:rsidRPr="00EA57DE">
        <w:t>Random Forest, Gradient Boost, XGBoost), delivering insights through Power BI that recovered $260K from high-risk investments.</w:t>
      </w:r>
    </w:p>
    <w:p w14:paraId="58DF01DB" w14:textId="3E0ACEC6" w:rsidR="00805C0B" w:rsidRPr="00EA57DE" w:rsidRDefault="00805C0B">
      <w:pPr>
        <w:pStyle w:val="ListParagraph"/>
        <w:numPr>
          <w:ilvl w:val="0"/>
          <w:numId w:val="2"/>
        </w:numPr>
        <w:spacing w:before="14" w:after="14"/>
      </w:pPr>
      <w:r w:rsidRPr="007667AF">
        <w:t>Developed Alteryx workflows and executive Tableau dashboards delivering KPIs via automated layers, reducing production delays and enabling faster data-driven decisions.</w:t>
      </w:r>
    </w:p>
    <w:p w14:paraId="2AD5D57D" w14:textId="6CAF6F53" w:rsidR="001F0976" w:rsidRDefault="00000000">
      <w:pPr>
        <w:tabs>
          <w:tab w:val="right" w:pos="9360"/>
        </w:tabs>
        <w:spacing w:before="80" w:after="10"/>
      </w:pPr>
      <w:r w:rsidRPr="00961C5A">
        <w:rPr>
          <w:b/>
          <w:bCs/>
          <w:sz w:val="20"/>
          <w:szCs w:val="20"/>
        </w:rPr>
        <w:t xml:space="preserve">Business Intelligence </w:t>
      </w:r>
      <w:r w:rsidR="000045B6" w:rsidRPr="00961C5A">
        <w:rPr>
          <w:b/>
          <w:bCs/>
          <w:sz w:val="20"/>
          <w:szCs w:val="20"/>
        </w:rPr>
        <w:t>Analyst</w:t>
      </w:r>
      <w:r w:rsidR="000045B6">
        <w:t xml:space="preserve"> –</w:t>
      </w:r>
      <w:r>
        <w:t xml:space="preserve"> </w:t>
      </w:r>
      <w:r w:rsidR="007667AF" w:rsidRPr="00961C5A">
        <w:rPr>
          <w:sz w:val="19"/>
          <w:szCs w:val="19"/>
        </w:rPr>
        <w:t>Deloitte</w:t>
      </w:r>
      <w:r>
        <w:tab/>
      </w:r>
      <w:r>
        <w:rPr>
          <w:i/>
          <w:iCs/>
        </w:rPr>
        <w:t>Dec'19 – Jul'21</w:t>
      </w:r>
    </w:p>
    <w:p w14:paraId="1C2D6BDD" w14:textId="01134D0C" w:rsidR="00014013" w:rsidRPr="00EA57DE" w:rsidRDefault="00014013">
      <w:pPr>
        <w:pStyle w:val="ListParagraph"/>
        <w:numPr>
          <w:ilvl w:val="0"/>
          <w:numId w:val="2"/>
        </w:numPr>
        <w:spacing w:before="14" w:after="14"/>
      </w:pPr>
      <w:r w:rsidRPr="00EA57DE">
        <w:t xml:space="preserve">Established a CI/CD pipeline for data warehouse migrations by automating the testing and deployment of SQL scripts and RDBMS frameworks; utilized Git for version control and integrated automated </w:t>
      </w:r>
      <w:r w:rsidR="008E6ABC" w:rsidRPr="00EA57DE">
        <w:t>data</w:t>
      </w:r>
      <w:r w:rsidRPr="00EA57DE">
        <w:t xml:space="preserve"> checks cutting manual migration oversight by 10 hours per week. </w:t>
      </w:r>
    </w:p>
    <w:p w14:paraId="686BF340" w14:textId="5B3BB220" w:rsidR="001F0976" w:rsidRPr="00EA57DE" w:rsidRDefault="00000000">
      <w:pPr>
        <w:pStyle w:val="ListParagraph"/>
        <w:numPr>
          <w:ilvl w:val="0"/>
          <w:numId w:val="2"/>
        </w:numPr>
        <w:spacing w:before="14" w:after="14"/>
      </w:pPr>
      <w:r w:rsidRPr="00EA57DE">
        <w:t>Led Oracle Cloud migration developing RDBMS frameworks, optimizing data processes with MySQL, Python, and Bash, cutting migration time by 3%; performed T-tests, ANOVA, correlation analyses at 85%+ accuracy. Spot Award recipient.</w:t>
      </w:r>
    </w:p>
    <w:p w14:paraId="105FCC19" w14:textId="70750043" w:rsidR="001F0976" w:rsidRPr="00EA57DE" w:rsidRDefault="00995B3C">
      <w:pPr>
        <w:pStyle w:val="ListParagraph"/>
        <w:numPr>
          <w:ilvl w:val="0"/>
          <w:numId w:val="2"/>
        </w:numPr>
        <w:spacing w:before="14" w:after="14"/>
      </w:pPr>
      <w:r w:rsidRPr="00EA57DE">
        <w:t xml:space="preserve">Acted as </w:t>
      </w:r>
      <w:r w:rsidRPr="00EA57DE">
        <w:t>P</w:t>
      </w:r>
      <w:r w:rsidR="009D6710">
        <w:t>oint of contact</w:t>
      </w:r>
      <w:r w:rsidRPr="00EA57DE">
        <w:t xml:space="preserve"> </w:t>
      </w:r>
      <w:r w:rsidRPr="00EA57DE">
        <w:t>for concurrent client workstreams, mentoring 3 junior analysts on SQL optimization and RDBMS best practices, increasing team delivery velocity by 15%</w:t>
      </w:r>
      <w:r w:rsidR="00DA5335">
        <w:t>.</w:t>
      </w:r>
    </w:p>
    <w:p w14:paraId="4625997F" w14:textId="5F526593" w:rsidR="001F0976" w:rsidRDefault="00DA5335">
      <w:pPr>
        <w:tabs>
          <w:tab w:val="right" w:pos="9360"/>
        </w:tabs>
        <w:spacing w:before="80" w:after="10"/>
      </w:pPr>
      <w:r>
        <w:rPr>
          <w:b/>
          <w:bCs/>
          <w:sz w:val="20"/>
          <w:szCs w:val="20"/>
        </w:rPr>
        <w:t xml:space="preserve">Business Analytics Specialist </w:t>
      </w:r>
      <w:r w:rsidR="000045B6">
        <w:t>–</w:t>
      </w:r>
      <w:r w:rsidR="00000000">
        <w:t xml:space="preserve"> </w:t>
      </w:r>
      <w:r w:rsidR="007667AF" w:rsidRPr="00961C5A">
        <w:rPr>
          <w:sz w:val="19"/>
          <w:szCs w:val="19"/>
        </w:rPr>
        <w:t>Amazon</w:t>
      </w:r>
      <w:r w:rsidR="00000000">
        <w:tab/>
      </w:r>
      <w:r w:rsidR="004C55C2">
        <w:t xml:space="preserve">   </w:t>
      </w:r>
      <w:r w:rsidR="00000000">
        <w:rPr>
          <w:i/>
          <w:iCs/>
        </w:rPr>
        <w:t>Aug'19 – Dec'19</w:t>
      </w:r>
    </w:p>
    <w:p w14:paraId="6D7BDCC5" w14:textId="77777777" w:rsidR="003208E0" w:rsidRPr="00EA57DE" w:rsidRDefault="008E6ABC" w:rsidP="008E6ABC">
      <w:pPr>
        <w:pStyle w:val="ListParagraph"/>
        <w:numPr>
          <w:ilvl w:val="0"/>
          <w:numId w:val="3"/>
        </w:numPr>
        <w:spacing w:after="40"/>
      </w:pPr>
      <w:r w:rsidRPr="00EA57DE">
        <w:t>Forecasted</w:t>
      </w:r>
      <w:r w:rsidRPr="00EA57DE">
        <w:t xml:space="preserve"> sector</w:t>
      </w:r>
      <w:r w:rsidRPr="00EA57DE">
        <w:t xml:space="preserve"> vendor business performance using time series analysis and scenario modeling with Clustering, resampling, and classification models, driving a 12% increase in product purchases</w:t>
      </w:r>
      <w:r w:rsidR="003208E0" w:rsidRPr="00EA57DE">
        <w:t>.</w:t>
      </w:r>
    </w:p>
    <w:p w14:paraId="16E48AC1" w14:textId="758D6DF9" w:rsidR="008E6ABC" w:rsidRPr="00EA57DE" w:rsidRDefault="003208E0" w:rsidP="008E6ABC">
      <w:pPr>
        <w:pStyle w:val="ListParagraph"/>
        <w:numPr>
          <w:ilvl w:val="0"/>
          <w:numId w:val="3"/>
        </w:numPr>
        <w:spacing w:after="40"/>
      </w:pPr>
      <w:r w:rsidRPr="00EA57DE">
        <w:t>C</w:t>
      </w:r>
      <w:r w:rsidR="008E6ABC" w:rsidRPr="00EA57DE">
        <w:t>ollaborated</w:t>
      </w:r>
      <w:r w:rsidR="00CB1C5E" w:rsidRPr="00EA57DE">
        <w:t xml:space="preserve"> with dev teams</w:t>
      </w:r>
      <w:r w:rsidR="008E6ABC" w:rsidRPr="00EA57DE">
        <w:t xml:space="preserve"> to improve fraud detection accu</w:t>
      </w:r>
      <w:r w:rsidR="008E6ABC" w:rsidRPr="00EA57DE">
        <w:t>racy</w:t>
      </w:r>
      <w:r w:rsidR="008E6ABC" w:rsidRPr="00EA57DE">
        <w:t xml:space="preserve"> using KNN</w:t>
      </w:r>
      <w:proofErr w:type="gramStart"/>
      <w:r w:rsidR="008E6ABC" w:rsidRPr="00EA57DE">
        <w:t>, decision</w:t>
      </w:r>
      <w:proofErr w:type="gramEnd"/>
      <w:r w:rsidR="008E6ABC" w:rsidRPr="00EA57DE">
        <w:t xml:space="preserve"> trees, preventing $20K in potential losses.</w:t>
      </w:r>
    </w:p>
    <w:p w14:paraId="2F6A7230" w14:textId="77777777" w:rsidR="001F0976" w:rsidRPr="00EA57DE" w:rsidRDefault="00000000">
      <w:pPr>
        <w:pBdr>
          <w:bottom w:val="single" w:sz="6" w:space="1" w:color="000000"/>
        </w:pBdr>
        <w:spacing w:before="100" w:after="30"/>
        <w:rPr>
          <w:sz w:val="22"/>
          <w:szCs w:val="22"/>
        </w:rPr>
      </w:pPr>
      <w:r w:rsidRPr="00EA57DE">
        <w:rPr>
          <w:b/>
          <w:bCs/>
          <w:sz w:val="22"/>
          <w:szCs w:val="22"/>
        </w:rPr>
        <w:t>Education</w:t>
      </w:r>
    </w:p>
    <w:p w14:paraId="21AB7A00" w14:textId="77777777" w:rsidR="001F0976" w:rsidRDefault="00000000">
      <w:pPr>
        <w:tabs>
          <w:tab w:val="right" w:pos="9360"/>
        </w:tabs>
        <w:spacing w:before="70" w:after="10"/>
      </w:pPr>
      <w:bookmarkStart w:id="4" w:name="_Hlk224217143"/>
      <w:r w:rsidRPr="00961C5A">
        <w:rPr>
          <w:b/>
          <w:bCs/>
          <w:sz w:val="20"/>
          <w:szCs w:val="20"/>
        </w:rPr>
        <w:t>Indiana University Indianapolis, IN</w:t>
      </w:r>
      <w:r>
        <w:t xml:space="preserve"> – </w:t>
      </w:r>
      <w:r w:rsidRPr="00961C5A">
        <w:rPr>
          <w:sz w:val="19"/>
          <w:szCs w:val="19"/>
        </w:rPr>
        <w:t>MS in Applied Data Science</w:t>
      </w:r>
      <w:r>
        <w:tab/>
      </w:r>
      <w:r>
        <w:rPr>
          <w:i/>
          <w:iCs/>
        </w:rPr>
        <w:t>GPA 3.8</w:t>
      </w:r>
    </w:p>
    <w:p w14:paraId="4A740E51" w14:textId="53349BEB" w:rsidR="001F0976" w:rsidRDefault="00000000">
      <w:pPr>
        <w:tabs>
          <w:tab w:val="right" w:pos="9360"/>
        </w:tabs>
        <w:spacing w:before="10" w:after="10"/>
      </w:pPr>
      <w:r w:rsidRPr="00961C5A">
        <w:rPr>
          <w:b/>
          <w:bCs/>
          <w:sz w:val="20"/>
          <w:szCs w:val="20"/>
        </w:rPr>
        <w:t>Jawaharlal Nehru Technological University, IND</w:t>
      </w:r>
      <w:r>
        <w:t xml:space="preserve"> – </w:t>
      </w:r>
      <w:r w:rsidRPr="00961C5A">
        <w:rPr>
          <w:sz w:val="19"/>
          <w:szCs w:val="19"/>
        </w:rPr>
        <w:t>BS in Electrical &amp; Electronics Engineering</w:t>
      </w:r>
      <w:r>
        <w:tab/>
      </w:r>
      <w:r>
        <w:rPr>
          <w:i/>
          <w:iCs/>
        </w:rPr>
        <w:t>GPA 4.0</w:t>
      </w:r>
    </w:p>
    <w:bookmarkEnd w:id="4"/>
    <w:p w14:paraId="61561BBB" w14:textId="77777777" w:rsidR="001F0976" w:rsidRPr="00EA57DE" w:rsidRDefault="00000000">
      <w:pPr>
        <w:pBdr>
          <w:bottom w:val="single" w:sz="6" w:space="1" w:color="000000"/>
        </w:pBdr>
        <w:spacing w:before="100" w:after="30"/>
        <w:rPr>
          <w:sz w:val="22"/>
          <w:szCs w:val="22"/>
        </w:rPr>
      </w:pPr>
      <w:r w:rsidRPr="00EA57DE">
        <w:rPr>
          <w:b/>
          <w:bCs/>
          <w:sz w:val="22"/>
          <w:szCs w:val="22"/>
        </w:rPr>
        <w:t>Project Work</w:t>
      </w:r>
    </w:p>
    <w:p w14:paraId="3F72BAC3" w14:textId="4D740F22" w:rsidR="001F0976" w:rsidRPr="004C3D9F" w:rsidRDefault="004C3D9F" w:rsidP="004C3D9F">
      <w:pPr>
        <w:spacing w:before="14" w:after="14"/>
        <w:rPr>
          <w:b/>
          <w:bCs/>
        </w:rPr>
      </w:pPr>
      <w:bookmarkStart w:id="5" w:name="_Hlk224217082"/>
      <w:r w:rsidRPr="007667AF">
        <w:rPr>
          <w:b/>
          <w:bCs/>
          <w:sz w:val="20"/>
          <w:szCs w:val="20"/>
        </w:rPr>
        <w:t xml:space="preserve">Age, Gender, Micro-expressions detection </w:t>
      </w:r>
      <w:r w:rsidR="00961C5A" w:rsidRPr="007667AF">
        <w:rPr>
          <w:b/>
          <w:bCs/>
          <w:sz w:val="20"/>
          <w:szCs w:val="20"/>
        </w:rPr>
        <w:t>System:</w:t>
      </w:r>
      <w:r w:rsidR="00961C5A">
        <w:rPr>
          <w:sz w:val="20"/>
          <w:szCs w:val="20"/>
        </w:rPr>
        <w:t xml:space="preserve"> Applied</w:t>
      </w:r>
      <w:r w:rsidRPr="00EA57DE">
        <w:t xml:space="preserve"> ML/neural networks to predict age from images achieving 78% precision; used NLP (sentiment analysis, entity recognition) for feature engineering on image-text data.</w:t>
      </w:r>
    </w:p>
    <w:p w14:paraId="1D640D84" w14:textId="3B55A238" w:rsidR="004C3D9F" w:rsidRPr="004C3D9F" w:rsidRDefault="004D4053" w:rsidP="004C3D9F">
      <w:pPr>
        <w:spacing w:before="12" w:after="12"/>
        <w:rPr>
          <w:sz w:val="17"/>
          <w:szCs w:val="17"/>
        </w:rPr>
      </w:pPr>
      <w:r w:rsidRPr="007667AF">
        <w:rPr>
          <w:b/>
          <w:bCs/>
          <w:sz w:val="20"/>
          <w:szCs w:val="20"/>
        </w:rPr>
        <w:t>AI Code Review Assistant</w:t>
      </w:r>
      <w:r w:rsidRPr="00961C5A">
        <w:rPr>
          <w:sz w:val="20"/>
          <w:szCs w:val="20"/>
        </w:rPr>
        <w:t>:</w:t>
      </w:r>
      <w:r w:rsidRPr="004D4053">
        <w:rPr>
          <w:sz w:val="17"/>
          <w:szCs w:val="17"/>
        </w:rPr>
        <w:t xml:space="preserve"> </w:t>
      </w:r>
      <w:r w:rsidR="004C3D9F" w:rsidRPr="00EA57DE">
        <w:t>Developed a responsive web application using the OpenAI SDK and Streamlit to provide real-time, structured code reviews for Python and SQL, featuring secure API authentication via environment secrets for safe cloud deployment.</w:t>
      </w:r>
    </w:p>
    <w:bookmarkEnd w:id="5"/>
    <w:p w14:paraId="75112960" w14:textId="4FFD76D1" w:rsidR="004C3D9F" w:rsidRPr="00EA57DE" w:rsidRDefault="004C3D9F" w:rsidP="004C3D9F">
      <w:pPr>
        <w:pBdr>
          <w:bottom w:val="single" w:sz="6" w:space="1" w:color="000000"/>
        </w:pBdr>
        <w:spacing w:before="100" w:after="30"/>
        <w:rPr>
          <w:sz w:val="22"/>
          <w:szCs w:val="22"/>
        </w:rPr>
      </w:pPr>
      <w:r w:rsidRPr="00EA57DE">
        <w:rPr>
          <w:b/>
          <w:bCs/>
          <w:sz w:val="22"/>
          <w:szCs w:val="22"/>
        </w:rPr>
        <w:t>Skills</w:t>
      </w:r>
    </w:p>
    <w:p w14:paraId="2C4423B2" w14:textId="17ECF8BA" w:rsidR="00A8525A" w:rsidRDefault="00000000" w:rsidP="00A8525A">
      <w:pPr>
        <w:spacing w:before="60" w:after="12"/>
      </w:pPr>
      <w:bookmarkStart w:id="6" w:name="_Hlk224217188"/>
      <w:r w:rsidRPr="004C55C2">
        <w:rPr>
          <w:b/>
          <w:bCs/>
          <w:sz w:val="20"/>
          <w:szCs w:val="20"/>
        </w:rPr>
        <w:t>Certifications:</w:t>
      </w:r>
      <w:r>
        <w:rPr>
          <w:b/>
          <w:bCs/>
        </w:rPr>
        <w:t xml:space="preserve"> </w:t>
      </w:r>
      <w:r w:rsidRPr="00EA57DE">
        <w:t>Google Analytics Certification, Databricks Certified Data Engineer Professional</w:t>
      </w:r>
      <w:r w:rsidR="00291A38">
        <w:t>.</w:t>
      </w:r>
    </w:p>
    <w:p w14:paraId="3D4F3664" w14:textId="1A2F298A" w:rsidR="004C55C2" w:rsidRPr="004C55C2" w:rsidRDefault="00000000" w:rsidP="00A8525A">
      <w:pPr>
        <w:spacing w:before="60" w:after="12"/>
      </w:pPr>
      <w:r w:rsidRPr="004C55C2">
        <w:rPr>
          <w:b/>
          <w:bCs/>
          <w:sz w:val="20"/>
          <w:szCs w:val="20"/>
        </w:rPr>
        <w:t>Languages &amp; Tools:</w:t>
      </w:r>
      <w:r>
        <w:rPr>
          <w:b/>
          <w:bCs/>
        </w:rPr>
        <w:t xml:space="preserve"> </w:t>
      </w:r>
      <w:r w:rsidRPr="00EA57DE">
        <w:t>Python, SQL, R, TensorFlow, AWS (S3, Redshift, Lambda), Snowflake, GCP, BigQuery, Azure, Spark, Hadoop, Airflow, dbt, Docker, Kubernetes, Git, D3.js, Linux/Unix</w:t>
      </w:r>
      <w:bookmarkEnd w:id="0"/>
      <w:bookmarkEnd w:id="6"/>
      <w:r w:rsidR="00AB1504">
        <w:t>.</w:t>
      </w:r>
    </w:p>
    <w:sectPr w:rsidR="004C55C2" w:rsidRPr="004C55C2" w:rsidSect="00A40346">
      <w:footerReference w:type="even" r:id="rId11"/>
      <w:footerReference w:type="first" r:id="rId12"/>
      <w:pgSz w:w="12240" w:h="15840"/>
      <w:pgMar w:top="288" w:right="720" w:bottom="720" w:left="72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B9703" w14:textId="77777777" w:rsidR="004E3634" w:rsidRDefault="004E3634" w:rsidP="004C3D9F">
      <w:r>
        <w:separator/>
      </w:r>
    </w:p>
  </w:endnote>
  <w:endnote w:type="continuationSeparator" w:id="0">
    <w:p w14:paraId="4D6AC320" w14:textId="77777777" w:rsidR="004E3634" w:rsidRDefault="004E3634" w:rsidP="004C3D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B8A57" w14:textId="3D44DF32" w:rsidR="004C3D9F" w:rsidRDefault="004C3D9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335EE7" wp14:editId="7067F5D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46760" cy="345440"/>
              <wp:effectExtent l="0" t="0" r="15240" b="0"/>
              <wp:wrapNone/>
              <wp:docPr id="679268571" name="Text Box 2" descr="Rivia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67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9A152A" w14:textId="3B2AC0B4" w:rsidR="004C3D9F" w:rsidRPr="004C3D9F" w:rsidRDefault="004C3D9F" w:rsidP="004C3D9F">
                          <w:pPr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4C3D9F">
                            <w:rPr>
                              <w:noProof/>
                              <w:sz w:val="20"/>
                              <w:szCs w:val="20"/>
                            </w:rPr>
                            <w:t>Rivian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335E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ivian Internal" style="position:absolute;margin-left:0;margin-top:0;width:58.8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" filled="f" stroked="f">
              <v:textbox style="mso-fit-shape-to-text:t" inset="0,0,0,15pt">
                <w:txbxContent>
                  <w:p w14:paraId="1D9A152A" w14:textId="3B2AC0B4" w:rsidR="004C3D9F" w:rsidRPr="004C3D9F" w:rsidRDefault="004C3D9F" w:rsidP="004C3D9F">
                    <w:pPr>
                      <w:rPr>
                        <w:noProof/>
                        <w:sz w:val="20"/>
                        <w:szCs w:val="20"/>
                      </w:rPr>
                    </w:pPr>
                    <w:r w:rsidRPr="004C3D9F">
                      <w:rPr>
                        <w:noProof/>
                        <w:sz w:val="20"/>
                        <w:szCs w:val="20"/>
                      </w:rPr>
                      <w:t>Rivian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DD35E" w14:textId="20235CB9" w:rsidR="004C3D9F" w:rsidRDefault="004C3D9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7A8FB27" wp14:editId="42CDE35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46760" cy="345440"/>
              <wp:effectExtent l="0" t="0" r="15240" b="0"/>
              <wp:wrapNone/>
              <wp:docPr id="1999122880" name="Text Box 1" descr="Rivia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67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1F4C5E" w14:textId="0EC17C2E" w:rsidR="004C3D9F" w:rsidRPr="004C3D9F" w:rsidRDefault="004C3D9F" w:rsidP="004C3D9F">
                          <w:pPr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4C3D9F">
                            <w:rPr>
                              <w:noProof/>
                              <w:sz w:val="20"/>
                              <w:szCs w:val="20"/>
                            </w:rPr>
                            <w:t>Rivian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A8FB2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Rivian Internal" style="position:absolute;margin-left:0;margin-top:0;width:58.8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" filled="f" stroked="f">
              <v:textbox style="mso-fit-shape-to-text:t" inset="0,0,0,15pt">
                <w:txbxContent>
                  <w:p w14:paraId="1F1F4C5E" w14:textId="0EC17C2E" w:rsidR="004C3D9F" w:rsidRPr="004C3D9F" w:rsidRDefault="004C3D9F" w:rsidP="004C3D9F">
                    <w:pPr>
                      <w:rPr>
                        <w:noProof/>
                        <w:sz w:val="20"/>
                        <w:szCs w:val="20"/>
                      </w:rPr>
                    </w:pPr>
                    <w:r w:rsidRPr="004C3D9F">
                      <w:rPr>
                        <w:noProof/>
                        <w:sz w:val="20"/>
                        <w:szCs w:val="20"/>
                      </w:rPr>
                      <w:t>Rivian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74BCC" w14:textId="77777777" w:rsidR="004E3634" w:rsidRDefault="004E3634" w:rsidP="004C3D9F">
      <w:r>
        <w:separator/>
      </w:r>
    </w:p>
  </w:footnote>
  <w:footnote w:type="continuationSeparator" w:id="0">
    <w:p w14:paraId="7D1AF494" w14:textId="77777777" w:rsidR="004E3634" w:rsidRDefault="004E3634" w:rsidP="004C3D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7134"/>
    <w:multiLevelType w:val="hybridMultilevel"/>
    <w:tmpl w:val="4044FC62"/>
    <w:lvl w:ilvl="0" w:tplc="DCF6444E">
      <w:start w:val="1"/>
      <w:numFmt w:val="bullet"/>
      <w:lvlText w:val="•"/>
      <w:lvlJc w:val="left"/>
      <w:pPr>
        <w:ind w:left="360" w:hanging="240"/>
      </w:pPr>
    </w:lvl>
    <w:lvl w:ilvl="1" w:tplc="D3F04D1A">
      <w:numFmt w:val="decimal"/>
      <w:lvlText w:val=""/>
      <w:lvlJc w:val="left"/>
    </w:lvl>
    <w:lvl w:ilvl="2" w:tplc="66985FC0">
      <w:numFmt w:val="decimal"/>
      <w:lvlText w:val=""/>
      <w:lvlJc w:val="left"/>
    </w:lvl>
    <w:lvl w:ilvl="3" w:tplc="A9DE1498">
      <w:numFmt w:val="decimal"/>
      <w:lvlText w:val=""/>
      <w:lvlJc w:val="left"/>
    </w:lvl>
    <w:lvl w:ilvl="4" w:tplc="488694CC">
      <w:numFmt w:val="decimal"/>
      <w:lvlText w:val=""/>
      <w:lvlJc w:val="left"/>
    </w:lvl>
    <w:lvl w:ilvl="5" w:tplc="EA8E100E">
      <w:numFmt w:val="decimal"/>
      <w:lvlText w:val=""/>
      <w:lvlJc w:val="left"/>
    </w:lvl>
    <w:lvl w:ilvl="6" w:tplc="5866B34C">
      <w:numFmt w:val="decimal"/>
      <w:lvlText w:val=""/>
      <w:lvlJc w:val="left"/>
    </w:lvl>
    <w:lvl w:ilvl="7" w:tplc="DDCA1CDA">
      <w:numFmt w:val="decimal"/>
      <w:lvlText w:val=""/>
      <w:lvlJc w:val="left"/>
    </w:lvl>
    <w:lvl w:ilvl="8" w:tplc="37004964">
      <w:numFmt w:val="decimal"/>
      <w:lvlText w:val=""/>
      <w:lvlJc w:val="left"/>
    </w:lvl>
  </w:abstractNum>
  <w:abstractNum w:abstractNumId="1" w15:restartNumberingAfterBreak="0">
    <w:nsid w:val="1A4036A4"/>
    <w:multiLevelType w:val="hybridMultilevel"/>
    <w:tmpl w:val="4F96C2A8"/>
    <w:lvl w:ilvl="0" w:tplc="41FE3E20">
      <w:start w:val="1"/>
      <w:numFmt w:val="bullet"/>
      <w:lvlText w:val="●"/>
      <w:lvlJc w:val="left"/>
      <w:pPr>
        <w:ind w:left="720" w:hanging="360"/>
      </w:pPr>
    </w:lvl>
    <w:lvl w:ilvl="1" w:tplc="A2540E66">
      <w:start w:val="1"/>
      <w:numFmt w:val="bullet"/>
      <w:lvlText w:val="○"/>
      <w:lvlJc w:val="left"/>
      <w:pPr>
        <w:ind w:left="1440" w:hanging="360"/>
      </w:pPr>
    </w:lvl>
    <w:lvl w:ilvl="2" w:tplc="B302DBDE">
      <w:start w:val="1"/>
      <w:numFmt w:val="bullet"/>
      <w:lvlText w:val="■"/>
      <w:lvlJc w:val="left"/>
      <w:pPr>
        <w:ind w:left="2160" w:hanging="360"/>
      </w:pPr>
    </w:lvl>
    <w:lvl w:ilvl="3" w:tplc="85940D20">
      <w:start w:val="1"/>
      <w:numFmt w:val="bullet"/>
      <w:lvlText w:val="●"/>
      <w:lvlJc w:val="left"/>
      <w:pPr>
        <w:ind w:left="2880" w:hanging="360"/>
      </w:pPr>
    </w:lvl>
    <w:lvl w:ilvl="4" w:tplc="CC28A8FA">
      <w:start w:val="1"/>
      <w:numFmt w:val="bullet"/>
      <w:lvlText w:val="○"/>
      <w:lvlJc w:val="left"/>
      <w:pPr>
        <w:ind w:left="3600" w:hanging="360"/>
      </w:pPr>
    </w:lvl>
    <w:lvl w:ilvl="5" w:tplc="05DAD7AC">
      <w:start w:val="1"/>
      <w:numFmt w:val="bullet"/>
      <w:lvlText w:val="■"/>
      <w:lvlJc w:val="left"/>
      <w:pPr>
        <w:ind w:left="4320" w:hanging="360"/>
      </w:pPr>
    </w:lvl>
    <w:lvl w:ilvl="6" w:tplc="690670CA">
      <w:start w:val="1"/>
      <w:numFmt w:val="bullet"/>
      <w:lvlText w:val="●"/>
      <w:lvlJc w:val="left"/>
      <w:pPr>
        <w:ind w:left="5040" w:hanging="360"/>
      </w:pPr>
    </w:lvl>
    <w:lvl w:ilvl="7" w:tplc="509E5364">
      <w:start w:val="1"/>
      <w:numFmt w:val="bullet"/>
      <w:lvlText w:val="●"/>
      <w:lvlJc w:val="left"/>
      <w:pPr>
        <w:ind w:left="5760" w:hanging="360"/>
      </w:pPr>
    </w:lvl>
    <w:lvl w:ilvl="8" w:tplc="8D36B3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970D5A"/>
    <w:multiLevelType w:val="hybridMultilevel"/>
    <w:tmpl w:val="B7D019B0"/>
    <w:lvl w:ilvl="0" w:tplc="C3B21494">
      <w:start w:val="1"/>
      <w:numFmt w:val="bullet"/>
      <w:lvlText w:val="•"/>
      <w:lvlJc w:val="left"/>
      <w:pPr>
        <w:ind w:left="360" w:hanging="360"/>
      </w:pPr>
    </w:lvl>
    <w:lvl w:ilvl="1" w:tplc="C114D4DC">
      <w:numFmt w:val="decimal"/>
      <w:lvlText w:val=""/>
      <w:lvlJc w:val="left"/>
    </w:lvl>
    <w:lvl w:ilvl="2" w:tplc="AFDE4F80">
      <w:numFmt w:val="decimal"/>
      <w:lvlText w:val=""/>
      <w:lvlJc w:val="left"/>
    </w:lvl>
    <w:lvl w:ilvl="3" w:tplc="7B6C3BE6">
      <w:numFmt w:val="decimal"/>
      <w:lvlText w:val=""/>
      <w:lvlJc w:val="left"/>
    </w:lvl>
    <w:lvl w:ilvl="4" w:tplc="640EC50C">
      <w:numFmt w:val="decimal"/>
      <w:lvlText w:val=""/>
      <w:lvlJc w:val="left"/>
    </w:lvl>
    <w:lvl w:ilvl="5" w:tplc="DEA2760A">
      <w:numFmt w:val="decimal"/>
      <w:lvlText w:val=""/>
      <w:lvlJc w:val="left"/>
    </w:lvl>
    <w:lvl w:ilvl="6" w:tplc="DDE65EEE">
      <w:numFmt w:val="decimal"/>
      <w:lvlText w:val=""/>
      <w:lvlJc w:val="left"/>
    </w:lvl>
    <w:lvl w:ilvl="7" w:tplc="4B1E0DCA">
      <w:numFmt w:val="decimal"/>
      <w:lvlText w:val=""/>
      <w:lvlJc w:val="left"/>
    </w:lvl>
    <w:lvl w:ilvl="8" w:tplc="682CD492">
      <w:numFmt w:val="decimal"/>
      <w:lvlText w:val=""/>
      <w:lvlJc w:val="left"/>
    </w:lvl>
  </w:abstractNum>
  <w:num w:numId="1" w16cid:durableId="232543066">
    <w:abstractNumId w:val="1"/>
    <w:lvlOverride w:ilvl="0">
      <w:startOverride w:val="1"/>
    </w:lvlOverride>
  </w:num>
  <w:num w:numId="2" w16cid:durableId="1711569630">
    <w:abstractNumId w:val="0"/>
    <w:lvlOverride w:ilvl="0">
      <w:startOverride w:val="1"/>
    </w:lvlOverride>
  </w:num>
  <w:num w:numId="3" w16cid:durableId="80728836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976"/>
    <w:rsid w:val="000045B6"/>
    <w:rsid w:val="00014013"/>
    <w:rsid w:val="00072F78"/>
    <w:rsid w:val="001975D2"/>
    <w:rsid w:val="001F0976"/>
    <w:rsid w:val="00291A38"/>
    <w:rsid w:val="003208E0"/>
    <w:rsid w:val="003939B0"/>
    <w:rsid w:val="00477803"/>
    <w:rsid w:val="004C3D9F"/>
    <w:rsid w:val="004C55C2"/>
    <w:rsid w:val="004D4053"/>
    <w:rsid w:val="004E3634"/>
    <w:rsid w:val="005139BD"/>
    <w:rsid w:val="0057229F"/>
    <w:rsid w:val="007667AF"/>
    <w:rsid w:val="00805C0B"/>
    <w:rsid w:val="008E6ABC"/>
    <w:rsid w:val="00961C5A"/>
    <w:rsid w:val="00995B3C"/>
    <w:rsid w:val="009D6710"/>
    <w:rsid w:val="00A40346"/>
    <w:rsid w:val="00A8525A"/>
    <w:rsid w:val="00AB1504"/>
    <w:rsid w:val="00AC3844"/>
    <w:rsid w:val="00CB1C5E"/>
    <w:rsid w:val="00D65DD1"/>
    <w:rsid w:val="00DA5335"/>
    <w:rsid w:val="00DC24ED"/>
    <w:rsid w:val="00DD11D4"/>
    <w:rsid w:val="00E32B97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82B1E0"/>
  <w15:docId w15:val="{6AEF57A3-D76B-45CD-9091-9E928FBE2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D4053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C3D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D9F"/>
  </w:style>
  <w:style w:type="paragraph" w:styleId="Header">
    <w:name w:val="header"/>
    <w:basedOn w:val="Normal"/>
    <w:link w:val="HeaderChar"/>
    <w:uiPriority w:val="99"/>
    <w:unhideWhenUsed/>
    <w:rsid w:val="000045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4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ttps://github.com/Tejaswini28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ilto:parlapallitejaswini283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https://tejaswini283.github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ttp://www.linkedin.com/in/tejaswini-parlapall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816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Tejaswini Parlapalli</cp:lastModifiedBy>
  <cp:revision>10</cp:revision>
  <dcterms:created xsi:type="dcterms:W3CDTF">2026-03-11T22:12:00Z</dcterms:created>
  <dcterms:modified xsi:type="dcterms:W3CDTF">2026-03-12T21:23:00Z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772831c0,287cd0db,542f3e48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Rivian Internal</vt:lpwstr>
  </property>
  <property fmtid="{D5CDD505-2E9C-101B-9397-08002B2CF9AE}" pid="5" name="MSIP_Label_5a3adba3-c72e-4489-9774-1214dbe325cf_Enabled">
    <vt:lpwstr>true</vt:lpwstr>
  </property>
  <property fmtid="{D5CDD505-2E9C-101B-9397-08002B2CF9AE}" pid="6" name="MSIP_Label_5a3adba3-c72e-4489-9774-1214dbe325cf_SetDate">
    <vt:lpwstr>2026-03-12T16:30:10Z</vt:lpwstr>
  </property>
  <property fmtid="{D5CDD505-2E9C-101B-9397-08002B2CF9AE}" pid="7" name="MSIP_Label_5a3adba3-c72e-4489-9774-1214dbe325cf_Method">
    <vt:lpwstr>Standard</vt:lpwstr>
  </property>
  <property fmtid="{D5CDD505-2E9C-101B-9397-08002B2CF9AE}" pid="8" name="MSIP_Label_5a3adba3-c72e-4489-9774-1214dbe325cf_Name">
    <vt:lpwstr>Internal_Parent_Label</vt:lpwstr>
  </property>
  <property fmtid="{D5CDD505-2E9C-101B-9397-08002B2CF9AE}" pid="9" name="MSIP_Label_5a3adba3-c72e-4489-9774-1214dbe325cf_SiteId">
    <vt:lpwstr>f798cb4f-b8b7-45f7-ad25-1ff5f130070a</vt:lpwstr>
  </property>
  <property fmtid="{D5CDD505-2E9C-101B-9397-08002B2CF9AE}" pid="10" name="MSIP_Label_5a3adba3-c72e-4489-9774-1214dbe325cf_ActionId">
    <vt:lpwstr>309ca72a-39e7-427c-9a05-8f9854822a41</vt:lpwstr>
  </property>
  <property fmtid="{D5CDD505-2E9C-101B-9397-08002B2CF9AE}" pid="11" name="MSIP_Label_5a3adba3-c72e-4489-9774-1214dbe325cf_ContentBits">
    <vt:lpwstr>2</vt:lpwstr>
  </property>
  <property fmtid="{D5CDD505-2E9C-101B-9397-08002B2CF9AE}" pid="12" name="MSIP_Label_5a3adba3-c72e-4489-9774-1214dbe325cf_Tag">
    <vt:lpwstr>10, 3, 0, 1</vt:lpwstr>
  </property>
</Properties>
</file>