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15AC743D"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07DE5F14" w:rsidR="005B2106" w:rsidRPr="009E313A" w:rsidRDefault="00865A1D" w:rsidP="005C23C7">
            <w:pPr>
              <w:rPr>
                <w:rFonts w:ascii="Arial" w:hAnsi="Arial" w:cs="Arial"/>
              </w:rPr>
            </w:pPr>
            <w:r w:rsidRPr="00865A1D">
              <w:rPr>
                <w:rFonts w:ascii="Arial" w:hAnsi="Arial" w:cs="Arial"/>
              </w:rPr>
              <w:t>1</w:t>
            </w:r>
            <w:r w:rsidR="00C21674">
              <w:rPr>
                <w:rFonts w:ascii="Arial" w:hAnsi="Arial" w:cs="Arial"/>
              </w:rPr>
              <w:t>1</w:t>
            </w:r>
            <w:r w:rsidRPr="00865A1D">
              <w:rPr>
                <w:rFonts w:ascii="Arial" w:hAnsi="Arial" w:cs="Arial"/>
              </w:rPr>
              <w:t xml:space="preserve"> February 202</w:t>
            </w:r>
            <w:r w:rsidR="00C21674">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25B49193" w:rsidR="000708AF" w:rsidRPr="009E313A" w:rsidRDefault="00740001" w:rsidP="000708AF">
            <w:pPr>
              <w:rPr>
                <w:rFonts w:ascii="Arial" w:hAnsi="Arial" w:cs="Arial"/>
              </w:rPr>
            </w:pPr>
            <w:r w:rsidRPr="00740001">
              <w:rPr>
                <w:rFonts w:ascii="Arial" w:hAnsi="Arial" w:cs="Arial"/>
              </w:rPr>
              <w:t>LTVIP2026TMIDS65701</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proofErr w:type="spellStart"/>
            <w:r>
              <w:t>TransLingua</w:t>
            </w:r>
            <w:proofErr w:type="spellEnd"/>
            <w:r>
              <w:t xml:space="preserve">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951547186">
    <w:abstractNumId w:val="1"/>
  </w:num>
  <w:num w:numId="2" w16cid:durableId="181471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D1CD8"/>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40001"/>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A4FF3"/>
    <w:rsid w:val="00AB20AC"/>
    <w:rsid w:val="00AC6D16"/>
    <w:rsid w:val="00AC7F0A"/>
    <w:rsid w:val="00AF3EA4"/>
    <w:rsid w:val="00B432CF"/>
    <w:rsid w:val="00B751EC"/>
    <w:rsid w:val="00B76D2E"/>
    <w:rsid w:val="00C06783"/>
    <w:rsid w:val="00C21674"/>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8491D048-4542-43DA-8C75-DBCDAF2B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DADINABOYINA PAVANI TEJASWI</cp:lastModifiedBy>
  <cp:revision>77</cp:revision>
  <cp:lastPrinted>2022-10-18T07:38:00Z</cp:lastPrinted>
  <dcterms:created xsi:type="dcterms:W3CDTF">2022-09-18T16:51:00Z</dcterms:created>
  <dcterms:modified xsi:type="dcterms:W3CDTF">2026-02-20T17:29:00Z</dcterms:modified>
</cp:coreProperties>
</file>